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1A82F" w14:textId="77777777" w:rsidR="00735253" w:rsidRPr="00561FC9" w:rsidRDefault="00735253">
      <w:pPr>
        <w:pStyle w:val="BodyA"/>
        <w:spacing w:after="0" w:line="240" w:lineRule="auto"/>
        <w:rPr>
          <w:rFonts w:ascii="Times New Roman" w:hAnsi="Times New Roman" w:cs="Times New Roman"/>
          <w:sz w:val="24"/>
          <w:szCs w:val="24"/>
        </w:rPr>
      </w:pPr>
    </w:p>
    <w:p w14:paraId="314FD064" w14:textId="078A4E5D" w:rsidR="15654B6B" w:rsidRDefault="15654B6B" w:rsidP="15654B6B">
      <w:pPr>
        <w:pStyle w:val="BodyAA"/>
        <w:spacing w:after="0" w:line="240" w:lineRule="auto"/>
        <w:rPr>
          <w:rFonts w:ascii="Times New Roman" w:hAnsi="Times New Roman" w:cs="Times New Roman"/>
          <w:sz w:val="24"/>
          <w:szCs w:val="24"/>
        </w:rPr>
      </w:pPr>
    </w:p>
    <w:p w14:paraId="0B92A0B2" w14:textId="7E15FEAF" w:rsidR="00735253" w:rsidRPr="00561FC9" w:rsidRDefault="00653299" w:rsidP="007D1AF4">
      <w:pPr>
        <w:pStyle w:val="Heading1"/>
        <w:jc w:val="center"/>
        <w:rPr>
          <w:rFonts w:eastAsia="Times New Roman Bold"/>
        </w:rPr>
      </w:pPr>
      <w:r>
        <w:t>MINUTES OF THE PUBLIC HEALTH COUNCIL</w:t>
      </w:r>
    </w:p>
    <w:p w14:paraId="084426B8" w14:textId="25EB4E63" w:rsidR="00735253" w:rsidRPr="00561FC9" w:rsidRDefault="00653299" w:rsidP="2FA9EC84">
      <w:pPr>
        <w:pStyle w:val="Heading1"/>
        <w:jc w:val="center"/>
      </w:pPr>
      <w:r>
        <w:t>Meeting of</w:t>
      </w:r>
      <w:r w:rsidR="00EF09EF">
        <w:t xml:space="preserve"> </w:t>
      </w:r>
      <w:r w:rsidR="007835B7">
        <w:t>June</w:t>
      </w:r>
      <w:r w:rsidR="00586BBC">
        <w:t xml:space="preserve"> 1</w:t>
      </w:r>
      <w:r w:rsidR="007835B7">
        <w:t>0</w:t>
      </w:r>
      <w:r w:rsidR="00586BBC">
        <w:t>, 2026</w:t>
      </w:r>
    </w:p>
    <w:p w14:paraId="2E7F41C9" w14:textId="0CA78684" w:rsidR="00DC32B1" w:rsidRDefault="00653299" w:rsidP="007D1AF4">
      <w:pPr>
        <w:pStyle w:val="Heading1"/>
        <w:jc w:val="center"/>
      </w:pPr>
      <w:r w:rsidRPr="00561FC9">
        <w:t>MASSACHUSETTS DEPARTMENT OF PUBLIC HEAL</w:t>
      </w:r>
      <w:r w:rsidR="009B51A8">
        <w:t>TH</w:t>
      </w:r>
    </w:p>
    <w:p w14:paraId="4C8FA0F7" w14:textId="77777777" w:rsidR="00DC32B1" w:rsidRDefault="00DC32B1" w:rsidP="00DB762C">
      <w:pPr>
        <w:pStyle w:val="BodyText"/>
        <w:jc w:val="center"/>
        <w:rPr>
          <w:sz w:val="24"/>
          <w:szCs w:val="24"/>
        </w:rPr>
      </w:pPr>
    </w:p>
    <w:p w14:paraId="180A989A" w14:textId="77777777" w:rsidR="00F655FB" w:rsidRDefault="00F655FB" w:rsidP="008C02FE">
      <w:pPr>
        <w:pStyle w:val="BodyText"/>
        <w:rPr>
          <w:sz w:val="24"/>
          <w:szCs w:val="24"/>
        </w:rPr>
      </w:pPr>
    </w:p>
    <w:p w14:paraId="0F7EF9FE" w14:textId="77777777" w:rsidR="00856E95" w:rsidRDefault="00856E95" w:rsidP="008C02FE">
      <w:pPr>
        <w:pStyle w:val="BodyText"/>
        <w:rPr>
          <w:sz w:val="24"/>
          <w:szCs w:val="24"/>
        </w:rPr>
      </w:pPr>
    </w:p>
    <w:p w14:paraId="35498CF7" w14:textId="386547AB" w:rsidR="00856E95" w:rsidRDefault="00856E95" w:rsidP="008C02FE">
      <w:pPr>
        <w:pStyle w:val="BodyText"/>
        <w:rPr>
          <w:sz w:val="24"/>
          <w:szCs w:val="24"/>
        </w:rPr>
      </w:pPr>
    </w:p>
    <w:p w14:paraId="2397BF6F" w14:textId="77777777" w:rsidR="00856E95" w:rsidRDefault="00856E95" w:rsidP="00741352">
      <w:pPr>
        <w:pStyle w:val="Heading1"/>
      </w:pPr>
    </w:p>
    <w:p w14:paraId="4E2E58E4" w14:textId="77777777" w:rsidR="00856E95" w:rsidRDefault="00856E95" w:rsidP="008C02FE">
      <w:pPr>
        <w:pStyle w:val="BodyText"/>
        <w:rPr>
          <w:sz w:val="24"/>
          <w:szCs w:val="24"/>
        </w:rPr>
      </w:pPr>
    </w:p>
    <w:p w14:paraId="3592F04A" w14:textId="77777777" w:rsidR="00856E95" w:rsidRDefault="00856E95" w:rsidP="008C02FE">
      <w:pPr>
        <w:pStyle w:val="BodyText"/>
        <w:rPr>
          <w:sz w:val="24"/>
          <w:szCs w:val="24"/>
        </w:rPr>
      </w:pPr>
    </w:p>
    <w:p w14:paraId="184BF5F2" w14:textId="77777777" w:rsidR="00856E95" w:rsidRDefault="00856E95" w:rsidP="008C02FE">
      <w:pPr>
        <w:pStyle w:val="BodyText"/>
        <w:rPr>
          <w:sz w:val="24"/>
          <w:szCs w:val="24"/>
        </w:rPr>
      </w:pPr>
    </w:p>
    <w:p w14:paraId="377213B1" w14:textId="77777777" w:rsidR="00856E95" w:rsidRDefault="00856E95" w:rsidP="008C02FE">
      <w:pPr>
        <w:pStyle w:val="BodyText"/>
        <w:rPr>
          <w:sz w:val="24"/>
          <w:szCs w:val="24"/>
        </w:rPr>
      </w:pPr>
    </w:p>
    <w:p w14:paraId="3F60146E" w14:textId="77777777" w:rsidR="00856E95" w:rsidRDefault="00856E95" w:rsidP="008C02FE">
      <w:pPr>
        <w:pStyle w:val="BodyText"/>
        <w:rPr>
          <w:sz w:val="24"/>
          <w:szCs w:val="24"/>
        </w:rPr>
      </w:pPr>
    </w:p>
    <w:p w14:paraId="6C350430" w14:textId="77777777" w:rsidR="00856E95" w:rsidRDefault="00856E95" w:rsidP="008C02FE">
      <w:pPr>
        <w:pStyle w:val="BodyText"/>
        <w:rPr>
          <w:sz w:val="24"/>
          <w:szCs w:val="24"/>
        </w:rPr>
      </w:pPr>
    </w:p>
    <w:p w14:paraId="019B2CDA" w14:textId="77777777" w:rsidR="00856E95" w:rsidRDefault="00856E95" w:rsidP="008C02FE">
      <w:pPr>
        <w:pStyle w:val="BodyText"/>
        <w:rPr>
          <w:sz w:val="24"/>
          <w:szCs w:val="24"/>
        </w:rPr>
      </w:pPr>
    </w:p>
    <w:p w14:paraId="5A778638" w14:textId="77777777" w:rsidR="00856E95" w:rsidRDefault="00856E95" w:rsidP="008C02FE">
      <w:pPr>
        <w:pStyle w:val="BodyText"/>
        <w:rPr>
          <w:sz w:val="24"/>
          <w:szCs w:val="24"/>
        </w:rPr>
      </w:pPr>
    </w:p>
    <w:p w14:paraId="5C35312C" w14:textId="77777777" w:rsidR="00856E95" w:rsidRDefault="00856E95" w:rsidP="008C02FE">
      <w:pPr>
        <w:pStyle w:val="BodyText"/>
        <w:rPr>
          <w:sz w:val="24"/>
          <w:szCs w:val="24"/>
        </w:rPr>
      </w:pPr>
    </w:p>
    <w:p w14:paraId="0E9F6E91" w14:textId="77777777" w:rsidR="00856E95" w:rsidRDefault="00856E95" w:rsidP="008C02FE">
      <w:pPr>
        <w:pStyle w:val="BodyText"/>
        <w:rPr>
          <w:sz w:val="24"/>
          <w:szCs w:val="24"/>
        </w:rPr>
      </w:pPr>
    </w:p>
    <w:p w14:paraId="5770D9A1" w14:textId="77777777" w:rsidR="00856E95" w:rsidRDefault="00856E95" w:rsidP="008C02FE">
      <w:pPr>
        <w:pStyle w:val="BodyText"/>
        <w:rPr>
          <w:sz w:val="24"/>
          <w:szCs w:val="24"/>
        </w:rPr>
      </w:pPr>
    </w:p>
    <w:p w14:paraId="52EF6123" w14:textId="77777777" w:rsidR="00856E95" w:rsidRDefault="00856E95" w:rsidP="008C02FE">
      <w:pPr>
        <w:pStyle w:val="BodyText"/>
        <w:rPr>
          <w:sz w:val="24"/>
          <w:szCs w:val="24"/>
        </w:rPr>
      </w:pPr>
    </w:p>
    <w:p w14:paraId="576D7EEA" w14:textId="77777777" w:rsidR="00856E95" w:rsidRDefault="00856E95" w:rsidP="008C02FE">
      <w:pPr>
        <w:pStyle w:val="BodyText"/>
        <w:rPr>
          <w:sz w:val="24"/>
          <w:szCs w:val="24"/>
        </w:rPr>
      </w:pPr>
    </w:p>
    <w:p w14:paraId="147A9014" w14:textId="77777777" w:rsidR="00856E95" w:rsidRDefault="00856E95" w:rsidP="008C02FE">
      <w:pPr>
        <w:pStyle w:val="BodyText"/>
        <w:rPr>
          <w:sz w:val="24"/>
          <w:szCs w:val="24"/>
        </w:rPr>
      </w:pPr>
    </w:p>
    <w:p w14:paraId="73F0808F" w14:textId="77777777" w:rsidR="00F06EA9" w:rsidRDefault="00F06EA9" w:rsidP="008C02FE">
      <w:pPr>
        <w:pStyle w:val="BodyText"/>
        <w:rPr>
          <w:sz w:val="24"/>
          <w:szCs w:val="24"/>
        </w:rPr>
      </w:pPr>
    </w:p>
    <w:p w14:paraId="250A1049" w14:textId="77777777" w:rsidR="00F06EA9" w:rsidRDefault="00F06EA9" w:rsidP="008C02FE">
      <w:pPr>
        <w:pStyle w:val="BodyText"/>
        <w:rPr>
          <w:sz w:val="24"/>
          <w:szCs w:val="24"/>
        </w:rPr>
      </w:pPr>
    </w:p>
    <w:p w14:paraId="69B17849" w14:textId="77777777" w:rsidR="00F06EA9" w:rsidRDefault="00F06EA9" w:rsidP="008C02FE">
      <w:pPr>
        <w:pStyle w:val="BodyText"/>
        <w:rPr>
          <w:sz w:val="24"/>
          <w:szCs w:val="24"/>
        </w:rPr>
      </w:pPr>
    </w:p>
    <w:p w14:paraId="0265D31B"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905" w:right="1425" w:firstLine="1440"/>
        <w:textAlignment w:val="baseline"/>
        <w:rPr>
          <w:rFonts w:ascii="Segoe UI" w:eastAsia="Times New Roman" w:hAnsi="Segoe UI" w:cs="Segoe UI"/>
          <w:sz w:val="18"/>
          <w:szCs w:val="18"/>
          <w:bdr w:val="none" w:sz="0" w:space="0" w:color="auto"/>
        </w:rPr>
      </w:pPr>
      <w:r w:rsidRPr="007835B7">
        <w:rPr>
          <w:rFonts w:eastAsia="Times New Roman"/>
          <w:b/>
          <w:bCs/>
          <w:sz w:val="22"/>
          <w:szCs w:val="22"/>
          <w:bdr w:val="none" w:sz="0" w:space="0" w:color="auto"/>
        </w:rPr>
        <w:lastRenderedPageBreak/>
        <w:t>PUBLIC HEALTH COUNCIL MASSACHUSETTS DEPARTMENT OF PUBLIC HEALTH</w:t>
      </w:r>
      <w:r w:rsidRPr="007835B7">
        <w:rPr>
          <w:rFonts w:eastAsia="Times New Roman"/>
          <w:sz w:val="22"/>
          <w:szCs w:val="22"/>
          <w:bdr w:val="none" w:sz="0" w:space="0" w:color="auto"/>
        </w:rPr>
        <w:t> </w:t>
      </w:r>
    </w:p>
    <w:p w14:paraId="17606563"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150" w:right="1815" w:hanging="1050"/>
        <w:textAlignment w:val="baseline"/>
        <w:rPr>
          <w:rFonts w:ascii="Segoe UI" w:eastAsia="Times New Roman" w:hAnsi="Segoe UI" w:cs="Segoe UI"/>
          <w:sz w:val="18"/>
          <w:szCs w:val="18"/>
          <w:bdr w:val="none" w:sz="0" w:space="0" w:color="auto"/>
        </w:rPr>
      </w:pPr>
      <w:r w:rsidRPr="007835B7">
        <w:rPr>
          <w:rFonts w:eastAsia="Times New Roman"/>
          <w:b/>
          <w:bCs/>
          <w:sz w:val="22"/>
          <w:szCs w:val="22"/>
          <w:bdr w:val="none" w:sz="0" w:space="0" w:color="auto"/>
        </w:rPr>
        <w:t>Henry I. Bowditch Public Health Council Room, 2</w:t>
      </w:r>
      <w:r w:rsidRPr="007835B7">
        <w:rPr>
          <w:rFonts w:eastAsia="Times New Roman"/>
          <w:b/>
          <w:bCs/>
          <w:sz w:val="17"/>
          <w:szCs w:val="17"/>
          <w:bdr w:val="none" w:sz="0" w:space="0" w:color="auto"/>
          <w:vertAlign w:val="superscript"/>
        </w:rPr>
        <w:t>nd</w:t>
      </w:r>
      <w:r w:rsidRPr="007835B7">
        <w:rPr>
          <w:rFonts w:eastAsia="Times New Roman"/>
          <w:b/>
          <w:bCs/>
          <w:sz w:val="22"/>
          <w:szCs w:val="22"/>
          <w:bdr w:val="none" w:sz="0" w:space="0" w:color="auto"/>
        </w:rPr>
        <w:t> Floor 250 Washington Street, Boston MA</w:t>
      </w:r>
      <w:r w:rsidRPr="007835B7">
        <w:rPr>
          <w:rFonts w:eastAsia="Times New Roman"/>
          <w:sz w:val="22"/>
          <w:szCs w:val="22"/>
          <w:bdr w:val="none" w:sz="0" w:space="0" w:color="auto"/>
        </w:rPr>
        <w:t> </w:t>
      </w:r>
    </w:p>
    <w:p w14:paraId="681E51BE"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ascii="Segoe UI" w:eastAsia="Times New Roman" w:hAnsi="Segoe UI" w:cs="Segoe UI"/>
          <w:sz w:val="18"/>
          <w:szCs w:val="18"/>
          <w:bdr w:val="none" w:sz="0" w:space="0" w:color="auto"/>
        </w:rPr>
      </w:pPr>
      <w:r w:rsidRPr="007835B7">
        <w:rPr>
          <w:rFonts w:ascii="Segoe UI" w:eastAsia="Times New Roman" w:hAnsi="Segoe UI" w:cs="Segoe UI"/>
          <w:noProof/>
          <w:sz w:val="18"/>
          <w:szCs w:val="18"/>
          <w:bdr w:val="none" w:sz="0" w:space="0" w:color="auto"/>
        </w:rPr>
        <w:drawing>
          <wp:inline distT="0" distB="0" distL="0" distR="0" wp14:anchorId="586733A7" wp14:editId="21395190">
            <wp:extent cx="5943600" cy="19050"/>
            <wp:effectExtent l="0" t="0" r="0" b="0"/>
            <wp:docPr id="41" name="Picture 28" descr="Line separating Header from body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8" descr="Line separating Header from body 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9050"/>
                    </a:xfrm>
                    <a:prstGeom prst="rect">
                      <a:avLst/>
                    </a:prstGeom>
                    <a:noFill/>
                    <a:ln>
                      <a:noFill/>
                    </a:ln>
                  </pic:spPr>
                </pic:pic>
              </a:graphicData>
            </a:graphic>
          </wp:inline>
        </w:drawing>
      </w:r>
      <w:r w:rsidRPr="007835B7">
        <w:rPr>
          <w:rFonts w:eastAsia="Times New Roman"/>
          <w:sz w:val="17"/>
          <w:szCs w:val="17"/>
          <w:bdr w:val="none" w:sz="0" w:space="0" w:color="auto"/>
        </w:rPr>
        <w:t> </w:t>
      </w:r>
    </w:p>
    <w:p w14:paraId="6E32E181"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ascii="Segoe UI" w:eastAsia="Times New Roman" w:hAnsi="Segoe UI" w:cs="Segoe UI"/>
          <w:sz w:val="18"/>
          <w:szCs w:val="18"/>
          <w:bdr w:val="none" w:sz="0" w:space="0" w:color="auto"/>
        </w:rPr>
      </w:pPr>
      <w:r w:rsidRPr="007835B7">
        <w:rPr>
          <w:rFonts w:eastAsia="Times New Roman"/>
          <w:sz w:val="15"/>
          <w:szCs w:val="15"/>
          <w:bdr w:val="none" w:sz="0" w:space="0" w:color="auto"/>
        </w:rPr>
        <w:t> </w:t>
      </w:r>
    </w:p>
    <w:p w14:paraId="3101F8E4"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35"/>
        <w:textAlignment w:val="baseline"/>
        <w:rPr>
          <w:rFonts w:ascii="Segoe UI" w:eastAsia="Times New Roman" w:hAnsi="Segoe UI" w:cs="Segoe UI"/>
          <w:sz w:val="18"/>
          <w:szCs w:val="18"/>
          <w:bdr w:val="none" w:sz="0" w:space="0" w:color="auto"/>
        </w:rPr>
      </w:pPr>
      <w:r w:rsidRPr="007835B7">
        <w:rPr>
          <w:rFonts w:eastAsia="Times New Roman"/>
          <w:b/>
          <w:bCs/>
          <w:sz w:val="22"/>
          <w:szCs w:val="22"/>
          <w:bdr w:val="none" w:sz="0" w:space="0" w:color="auto"/>
        </w:rPr>
        <w:t>Docket: ***REMOTE MEETING*** Wednesday, June 10, 2026 – 9:00AM</w:t>
      </w:r>
      <w:r w:rsidRPr="007835B7">
        <w:rPr>
          <w:rFonts w:eastAsia="Times New Roman"/>
          <w:sz w:val="22"/>
          <w:szCs w:val="22"/>
          <w:bdr w:val="none" w:sz="0" w:space="0" w:color="auto"/>
        </w:rPr>
        <w:t> </w:t>
      </w:r>
    </w:p>
    <w:p w14:paraId="33B61361"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ascii="Segoe UI" w:eastAsia="Times New Roman" w:hAnsi="Segoe UI" w:cs="Segoe UI"/>
          <w:sz w:val="18"/>
          <w:szCs w:val="18"/>
          <w:bdr w:val="none" w:sz="0" w:space="0" w:color="auto"/>
        </w:rPr>
      </w:pPr>
      <w:r w:rsidRPr="007835B7">
        <w:rPr>
          <w:rFonts w:ascii="Segoe UI" w:eastAsia="Times New Roman" w:hAnsi="Segoe UI" w:cs="Segoe UI"/>
          <w:noProof/>
          <w:sz w:val="18"/>
          <w:szCs w:val="18"/>
          <w:bdr w:val="none" w:sz="0" w:space="0" w:color="auto"/>
        </w:rPr>
        <w:drawing>
          <wp:inline distT="0" distB="0" distL="0" distR="0" wp14:anchorId="41EB58AB" wp14:editId="2CB216DD">
            <wp:extent cx="5943600" cy="19050"/>
            <wp:effectExtent l="0" t="0" r="0" b="0"/>
            <wp:docPr id="42" name="Picture 27" descr="Line separating date line from body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7" descr="Line separating date line from body text&#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9050"/>
                    </a:xfrm>
                    <a:prstGeom prst="rect">
                      <a:avLst/>
                    </a:prstGeom>
                    <a:noFill/>
                    <a:ln>
                      <a:noFill/>
                    </a:ln>
                  </pic:spPr>
                </pic:pic>
              </a:graphicData>
            </a:graphic>
          </wp:inline>
        </w:drawing>
      </w:r>
      <w:r w:rsidRPr="007835B7">
        <w:rPr>
          <w:rFonts w:eastAsia="Times New Roman"/>
          <w:sz w:val="18"/>
          <w:szCs w:val="18"/>
          <w:bdr w:val="none" w:sz="0" w:space="0" w:color="auto"/>
        </w:rPr>
        <w:t> </w:t>
      </w:r>
    </w:p>
    <w:p w14:paraId="6B122DD4"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ascii="Segoe UI" w:eastAsia="Times New Roman" w:hAnsi="Segoe UI" w:cs="Segoe UI"/>
          <w:sz w:val="18"/>
          <w:szCs w:val="18"/>
          <w:bdr w:val="none" w:sz="0" w:space="0" w:color="auto"/>
        </w:rPr>
      </w:pPr>
      <w:r w:rsidRPr="007835B7">
        <w:rPr>
          <w:rFonts w:eastAsia="Times New Roman"/>
          <w:sz w:val="15"/>
          <w:szCs w:val="15"/>
          <w:bdr w:val="none" w:sz="0" w:space="0" w:color="auto"/>
        </w:rPr>
        <w:t> </w:t>
      </w:r>
    </w:p>
    <w:p w14:paraId="337503B2"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35"/>
        <w:textAlignment w:val="baseline"/>
        <w:rPr>
          <w:rFonts w:ascii="Segoe UI" w:eastAsia="Times New Roman" w:hAnsi="Segoe UI" w:cs="Segoe UI"/>
          <w:sz w:val="18"/>
          <w:szCs w:val="18"/>
          <w:bdr w:val="none" w:sz="0" w:space="0" w:color="auto"/>
        </w:rPr>
      </w:pPr>
      <w:r w:rsidRPr="007835B7">
        <w:rPr>
          <w:rFonts w:eastAsia="Times New Roman"/>
          <w:b/>
          <w:bCs/>
          <w:i/>
          <w:iCs/>
          <w:sz w:val="22"/>
          <w:szCs w:val="22"/>
          <w:bdr w:val="none" w:sz="0" w:space="0" w:color="auto"/>
        </w:rPr>
        <w:t>Note: The June 10 Public Health Council meeting will be held remotely as a video conference consistent with St. 2021, c. 20, s. 20, which provides for certain modifications to the Massachusetts Open Meeting Law.</w:t>
      </w:r>
      <w:r w:rsidRPr="007835B7">
        <w:rPr>
          <w:rFonts w:eastAsia="Times New Roman"/>
          <w:sz w:val="22"/>
          <w:szCs w:val="22"/>
          <w:bdr w:val="none" w:sz="0" w:space="0" w:color="auto"/>
        </w:rPr>
        <w:t> </w:t>
      </w:r>
    </w:p>
    <w:p w14:paraId="2B1B89E0"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35"/>
        <w:textAlignment w:val="baseline"/>
        <w:rPr>
          <w:rFonts w:ascii="Segoe UI" w:eastAsia="Times New Roman" w:hAnsi="Segoe UI" w:cs="Segoe UI"/>
          <w:sz w:val="18"/>
          <w:szCs w:val="18"/>
          <w:bdr w:val="none" w:sz="0" w:space="0" w:color="auto"/>
        </w:rPr>
      </w:pPr>
      <w:r w:rsidRPr="007835B7">
        <w:rPr>
          <w:rFonts w:eastAsia="Times New Roman"/>
          <w:sz w:val="22"/>
          <w:szCs w:val="22"/>
          <w:bdr w:val="none" w:sz="0" w:space="0" w:color="auto"/>
        </w:rPr>
        <w:t>Members of the public may listen to the meeting proceedings by using the information below: </w:t>
      </w:r>
    </w:p>
    <w:p w14:paraId="5A85116B"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ascii="Segoe UI" w:eastAsia="Times New Roman" w:hAnsi="Segoe UI" w:cs="Segoe UI"/>
          <w:sz w:val="18"/>
          <w:szCs w:val="18"/>
          <w:bdr w:val="none" w:sz="0" w:space="0" w:color="auto"/>
        </w:rPr>
      </w:pPr>
      <w:r w:rsidRPr="007835B7">
        <w:rPr>
          <w:rFonts w:eastAsia="Times New Roman"/>
          <w:sz w:val="20"/>
          <w:szCs w:val="20"/>
          <w:bdr w:val="none" w:sz="0" w:space="0" w:color="auto"/>
        </w:rPr>
        <w:t> </w:t>
      </w:r>
    </w:p>
    <w:p w14:paraId="3DFA14CE"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35"/>
        <w:textAlignment w:val="baseline"/>
        <w:rPr>
          <w:rFonts w:ascii="Segoe UI" w:eastAsia="Times New Roman" w:hAnsi="Segoe UI" w:cs="Segoe UI"/>
          <w:sz w:val="18"/>
          <w:szCs w:val="18"/>
          <w:bdr w:val="none" w:sz="0" w:space="0" w:color="auto"/>
        </w:rPr>
      </w:pPr>
      <w:r w:rsidRPr="007835B7">
        <w:rPr>
          <w:rFonts w:eastAsia="Times New Roman"/>
          <w:sz w:val="22"/>
          <w:szCs w:val="22"/>
          <w:bdr w:val="none" w:sz="0" w:space="0" w:color="auto"/>
        </w:rPr>
        <w:t>Join by Web: </w:t>
      </w:r>
      <w:hyperlink r:id="rId12" w:tgtFrame="_blank" w:history="1">
        <w:r w:rsidRPr="007835B7">
          <w:rPr>
            <w:rFonts w:eastAsia="Times New Roman"/>
            <w:color w:val="0000FF"/>
            <w:sz w:val="22"/>
            <w:szCs w:val="22"/>
            <w:u w:val="single"/>
            <w:bdr w:val="none" w:sz="0" w:space="0" w:color="auto"/>
          </w:rPr>
          <w:t>https://zoom.us/j/96245451210?pwd=4E10XRrcaaUKcavsGdbiC1A9MI2mUd.1</w:t>
        </w:r>
      </w:hyperlink>
      <w:r w:rsidRPr="007835B7">
        <w:rPr>
          <w:rFonts w:eastAsia="Times New Roman"/>
          <w:sz w:val="22"/>
          <w:szCs w:val="22"/>
          <w:bdr w:val="none" w:sz="0" w:space="0" w:color="auto"/>
        </w:rPr>
        <w:t>  </w:t>
      </w:r>
    </w:p>
    <w:p w14:paraId="3DFD01FF"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35"/>
        <w:textAlignment w:val="baseline"/>
        <w:rPr>
          <w:rFonts w:ascii="Segoe UI" w:eastAsia="Times New Roman" w:hAnsi="Segoe UI" w:cs="Segoe UI"/>
          <w:sz w:val="18"/>
          <w:szCs w:val="18"/>
          <w:bdr w:val="none" w:sz="0" w:space="0" w:color="auto"/>
        </w:rPr>
      </w:pPr>
      <w:r w:rsidRPr="007835B7">
        <w:rPr>
          <w:rFonts w:eastAsia="Times New Roman"/>
          <w:sz w:val="22"/>
          <w:szCs w:val="22"/>
          <w:bdr w:val="none" w:sz="0" w:space="0" w:color="auto"/>
        </w:rPr>
        <w:t>Dial in Telephone Number: 929-436-2866  </w:t>
      </w:r>
    </w:p>
    <w:p w14:paraId="2E426157"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35"/>
        <w:textAlignment w:val="baseline"/>
        <w:rPr>
          <w:rFonts w:ascii="Segoe UI" w:eastAsia="Times New Roman" w:hAnsi="Segoe UI" w:cs="Segoe UI"/>
          <w:sz w:val="18"/>
          <w:szCs w:val="18"/>
          <w:bdr w:val="none" w:sz="0" w:space="0" w:color="auto"/>
        </w:rPr>
      </w:pPr>
      <w:r w:rsidRPr="007835B7">
        <w:rPr>
          <w:rFonts w:eastAsia="Times New Roman"/>
          <w:sz w:val="22"/>
          <w:szCs w:val="22"/>
          <w:bdr w:val="none" w:sz="0" w:space="0" w:color="auto"/>
        </w:rPr>
        <w:t>Webinar ID: 962 4545 1210 </w:t>
      </w:r>
    </w:p>
    <w:p w14:paraId="439D07F1"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35"/>
        <w:textAlignment w:val="baseline"/>
        <w:rPr>
          <w:rFonts w:ascii="Segoe UI" w:eastAsia="Times New Roman" w:hAnsi="Segoe UI" w:cs="Segoe UI"/>
          <w:sz w:val="18"/>
          <w:szCs w:val="18"/>
          <w:bdr w:val="none" w:sz="0" w:space="0" w:color="auto"/>
        </w:rPr>
      </w:pPr>
      <w:r w:rsidRPr="007835B7">
        <w:rPr>
          <w:rFonts w:eastAsia="Times New Roman"/>
          <w:sz w:val="22"/>
          <w:szCs w:val="22"/>
          <w:bdr w:val="none" w:sz="0" w:space="0" w:color="auto"/>
        </w:rPr>
        <w:t>Passcode: 829012 </w:t>
      </w:r>
    </w:p>
    <w:p w14:paraId="7A46915F"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35" w:right="5205"/>
        <w:textAlignment w:val="baseline"/>
        <w:rPr>
          <w:rFonts w:ascii="Segoe UI" w:eastAsia="Times New Roman" w:hAnsi="Segoe UI" w:cs="Segoe UI"/>
          <w:sz w:val="18"/>
          <w:szCs w:val="18"/>
          <w:bdr w:val="none" w:sz="0" w:space="0" w:color="auto"/>
        </w:rPr>
      </w:pPr>
      <w:r w:rsidRPr="007835B7">
        <w:rPr>
          <w:rFonts w:eastAsia="Times New Roman"/>
          <w:sz w:val="22"/>
          <w:szCs w:val="22"/>
          <w:bdr w:val="none" w:sz="0" w:space="0" w:color="auto"/>
        </w:rPr>
        <w:t> </w:t>
      </w:r>
    </w:p>
    <w:p w14:paraId="0043EE24" w14:textId="77777777" w:rsidR="007835B7" w:rsidRPr="007835B7" w:rsidRDefault="007835B7" w:rsidP="00DA7E44">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55"/>
        <w:textAlignment w:val="baseline"/>
        <w:rPr>
          <w:rFonts w:eastAsia="Times New Roman"/>
          <w:sz w:val="22"/>
          <w:szCs w:val="22"/>
          <w:bdr w:val="none" w:sz="0" w:space="0" w:color="auto"/>
        </w:rPr>
      </w:pPr>
      <w:r w:rsidRPr="007835B7">
        <w:rPr>
          <w:rFonts w:eastAsia="Times New Roman"/>
          <w:b/>
          <w:bCs/>
          <w:sz w:val="22"/>
          <w:szCs w:val="22"/>
          <w:bdr w:val="none" w:sz="0" w:space="0" w:color="auto"/>
        </w:rPr>
        <w:t>ROUTINE ITEMS</w:t>
      </w:r>
      <w:r w:rsidRPr="007835B7">
        <w:rPr>
          <w:rFonts w:eastAsia="Times New Roman"/>
          <w:sz w:val="22"/>
          <w:szCs w:val="22"/>
          <w:bdr w:val="none" w:sz="0" w:space="0" w:color="auto"/>
        </w:rPr>
        <w:t> </w:t>
      </w:r>
    </w:p>
    <w:p w14:paraId="49137BAC" w14:textId="77777777" w:rsidR="007835B7" w:rsidRPr="007835B7" w:rsidRDefault="007835B7" w:rsidP="00DA7E44">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35"/>
        <w:textAlignment w:val="baseline"/>
        <w:rPr>
          <w:rFonts w:eastAsia="Times New Roman"/>
          <w:sz w:val="22"/>
          <w:szCs w:val="22"/>
          <w:bdr w:val="none" w:sz="0" w:space="0" w:color="auto"/>
        </w:rPr>
      </w:pPr>
      <w:r w:rsidRPr="007835B7">
        <w:rPr>
          <w:rFonts w:eastAsia="Times New Roman"/>
          <w:sz w:val="22"/>
          <w:szCs w:val="22"/>
          <w:bdr w:val="none" w:sz="0" w:space="0" w:color="auto"/>
        </w:rPr>
        <w:t>Introductions. </w:t>
      </w:r>
    </w:p>
    <w:p w14:paraId="0B7C4FDA" w14:textId="77777777" w:rsidR="007835B7" w:rsidRPr="007835B7" w:rsidRDefault="007835B7" w:rsidP="00DA7E44">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35"/>
        <w:textAlignment w:val="baseline"/>
        <w:rPr>
          <w:rFonts w:eastAsia="Times New Roman"/>
          <w:sz w:val="22"/>
          <w:szCs w:val="22"/>
          <w:bdr w:val="none" w:sz="0" w:space="0" w:color="auto"/>
        </w:rPr>
      </w:pPr>
      <w:r w:rsidRPr="007835B7">
        <w:rPr>
          <w:rFonts w:eastAsia="Times New Roman"/>
          <w:sz w:val="22"/>
          <w:szCs w:val="22"/>
          <w:bdr w:val="none" w:sz="0" w:space="0" w:color="auto"/>
        </w:rPr>
        <w:t>Updates from Commissioner Robert Goldstein. </w:t>
      </w:r>
    </w:p>
    <w:p w14:paraId="3B10224E" w14:textId="77777777" w:rsidR="007835B7" w:rsidRPr="007835B7" w:rsidRDefault="007835B7" w:rsidP="00DA7E44">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35"/>
        <w:textAlignment w:val="baseline"/>
        <w:rPr>
          <w:rFonts w:eastAsia="Times New Roman"/>
          <w:sz w:val="22"/>
          <w:szCs w:val="22"/>
          <w:bdr w:val="none" w:sz="0" w:space="0" w:color="auto"/>
        </w:rPr>
      </w:pPr>
      <w:r w:rsidRPr="007835B7">
        <w:rPr>
          <w:rFonts w:eastAsia="Times New Roman"/>
          <w:sz w:val="22"/>
          <w:szCs w:val="22"/>
          <w:bdr w:val="none" w:sz="0" w:space="0" w:color="auto"/>
        </w:rPr>
        <w:t>Record of the Public Health Council Meeting held May 13, 2026 </w:t>
      </w:r>
      <w:r w:rsidRPr="007835B7">
        <w:rPr>
          <w:rFonts w:eastAsia="Times New Roman"/>
          <w:b/>
          <w:bCs/>
          <w:sz w:val="22"/>
          <w:szCs w:val="22"/>
          <w:bdr w:val="none" w:sz="0" w:space="0" w:color="auto"/>
        </w:rPr>
        <w:t>(Vote)</w:t>
      </w:r>
      <w:r w:rsidRPr="007835B7">
        <w:rPr>
          <w:rFonts w:eastAsia="Times New Roman"/>
          <w:sz w:val="22"/>
          <w:szCs w:val="22"/>
          <w:bdr w:val="none" w:sz="0" w:space="0" w:color="auto"/>
        </w:rPr>
        <w:t>. </w:t>
      </w:r>
    </w:p>
    <w:p w14:paraId="7500E871"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675"/>
        <w:textAlignment w:val="baseline"/>
        <w:rPr>
          <w:rFonts w:ascii="Segoe UI" w:eastAsia="Times New Roman" w:hAnsi="Segoe UI" w:cs="Segoe UI"/>
          <w:sz w:val="18"/>
          <w:szCs w:val="18"/>
          <w:bdr w:val="none" w:sz="0" w:space="0" w:color="auto"/>
        </w:rPr>
      </w:pPr>
      <w:r w:rsidRPr="007835B7">
        <w:rPr>
          <w:rFonts w:eastAsia="Times New Roman"/>
          <w:sz w:val="22"/>
          <w:szCs w:val="22"/>
          <w:bdr w:val="none" w:sz="0" w:space="0" w:color="auto"/>
        </w:rPr>
        <w:t> </w:t>
      </w:r>
    </w:p>
    <w:p w14:paraId="3EE23CA6" w14:textId="77777777" w:rsidR="007835B7" w:rsidRPr="007835B7" w:rsidRDefault="007835B7" w:rsidP="00DA7E44">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55"/>
        <w:textAlignment w:val="baseline"/>
        <w:rPr>
          <w:rFonts w:eastAsia="Times New Roman"/>
          <w:sz w:val="22"/>
          <w:szCs w:val="22"/>
          <w:bdr w:val="none" w:sz="0" w:space="0" w:color="auto"/>
        </w:rPr>
      </w:pPr>
      <w:r w:rsidRPr="007835B7">
        <w:rPr>
          <w:rFonts w:eastAsia="Times New Roman"/>
          <w:b/>
          <w:bCs/>
          <w:sz w:val="22"/>
          <w:szCs w:val="22"/>
          <w:bdr w:val="none" w:sz="0" w:space="0" w:color="auto"/>
        </w:rPr>
        <w:t>INFORMATIONAL PRESENTATION</w:t>
      </w:r>
      <w:r w:rsidRPr="007835B7">
        <w:rPr>
          <w:rFonts w:eastAsia="Times New Roman"/>
          <w:sz w:val="22"/>
          <w:szCs w:val="22"/>
          <w:bdr w:val="none" w:sz="0" w:space="0" w:color="auto"/>
        </w:rPr>
        <w:t> </w:t>
      </w:r>
    </w:p>
    <w:p w14:paraId="083D810D" w14:textId="77777777" w:rsidR="007835B7" w:rsidRPr="007835B7" w:rsidRDefault="007835B7" w:rsidP="00DA7E44">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35"/>
        <w:textAlignment w:val="baseline"/>
        <w:rPr>
          <w:rFonts w:eastAsia="Times New Roman"/>
          <w:sz w:val="22"/>
          <w:szCs w:val="22"/>
          <w:bdr w:val="none" w:sz="0" w:space="0" w:color="auto"/>
        </w:rPr>
      </w:pPr>
      <w:r w:rsidRPr="007835B7">
        <w:rPr>
          <w:rFonts w:eastAsia="Times New Roman"/>
          <w:sz w:val="22"/>
          <w:szCs w:val="22"/>
          <w:bdr w:val="none" w:sz="0" w:space="0" w:color="auto"/>
        </w:rPr>
        <w:t>Update on Alpha-gal Syndrome.  </w:t>
      </w:r>
    </w:p>
    <w:p w14:paraId="3A8C93E8"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ascii="Segoe UI" w:eastAsia="Times New Roman" w:hAnsi="Segoe UI" w:cs="Segoe UI"/>
          <w:sz w:val="18"/>
          <w:szCs w:val="18"/>
          <w:bdr w:val="none" w:sz="0" w:space="0" w:color="auto"/>
        </w:rPr>
      </w:pPr>
      <w:r w:rsidRPr="007835B7">
        <w:rPr>
          <w:rFonts w:eastAsia="Times New Roman"/>
          <w:sz w:val="22"/>
          <w:szCs w:val="22"/>
          <w:bdr w:val="none" w:sz="0" w:space="0" w:color="auto"/>
        </w:rPr>
        <w:t> </w:t>
      </w:r>
    </w:p>
    <w:p w14:paraId="3E13105C" w14:textId="77777777" w:rsidR="007835B7" w:rsidRPr="007835B7" w:rsidRDefault="007835B7" w:rsidP="00DA7E44">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55"/>
        <w:textAlignment w:val="baseline"/>
        <w:rPr>
          <w:rFonts w:eastAsia="Times New Roman"/>
          <w:sz w:val="22"/>
          <w:szCs w:val="22"/>
          <w:bdr w:val="none" w:sz="0" w:space="0" w:color="auto"/>
        </w:rPr>
      </w:pPr>
      <w:r w:rsidRPr="007835B7">
        <w:rPr>
          <w:rFonts w:eastAsia="Times New Roman"/>
          <w:b/>
          <w:bCs/>
          <w:sz w:val="22"/>
          <w:szCs w:val="22"/>
          <w:bdr w:val="none" w:sz="0" w:space="0" w:color="auto"/>
        </w:rPr>
        <w:t>OTHER ITEMS</w:t>
      </w:r>
      <w:r w:rsidRPr="007835B7">
        <w:rPr>
          <w:rFonts w:eastAsia="Times New Roman"/>
          <w:sz w:val="22"/>
          <w:szCs w:val="22"/>
          <w:bdr w:val="none" w:sz="0" w:space="0" w:color="auto"/>
        </w:rPr>
        <w:t> </w:t>
      </w:r>
    </w:p>
    <w:p w14:paraId="7C677488" w14:textId="77777777" w:rsidR="007835B7" w:rsidRPr="007835B7" w:rsidRDefault="007835B7" w:rsidP="00DA7E44">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35"/>
        <w:textAlignment w:val="baseline"/>
        <w:rPr>
          <w:rFonts w:eastAsia="Times New Roman"/>
          <w:sz w:val="22"/>
          <w:szCs w:val="22"/>
          <w:bdr w:val="none" w:sz="0" w:space="0" w:color="auto"/>
        </w:rPr>
      </w:pPr>
      <w:r w:rsidRPr="007835B7">
        <w:rPr>
          <w:rFonts w:eastAsia="Times New Roman"/>
          <w:sz w:val="22"/>
          <w:szCs w:val="22"/>
          <w:bdr w:val="none" w:sz="0" w:space="0" w:color="auto"/>
        </w:rPr>
        <w:t>Council Roundtable Discussion. </w:t>
      </w:r>
    </w:p>
    <w:p w14:paraId="27EE80D1" w14:textId="77777777" w:rsidR="007835B7" w:rsidRPr="007835B7"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675"/>
        <w:textAlignment w:val="baseline"/>
        <w:rPr>
          <w:rFonts w:ascii="Segoe UI" w:eastAsia="Times New Roman" w:hAnsi="Segoe UI" w:cs="Segoe UI"/>
          <w:sz w:val="18"/>
          <w:szCs w:val="18"/>
          <w:bdr w:val="none" w:sz="0" w:space="0" w:color="auto"/>
        </w:rPr>
      </w:pPr>
      <w:r w:rsidRPr="007835B7">
        <w:rPr>
          <w:rFonts w:eastAsia="Times New Roman"/>
          <w:sz w:val="22"/>
          <w:szCs w:val="22"/>
          <w:bdr w:val="none" w:sz="0" w:space="0" w:color="auto"/>
        </w:rPr>
        <w:t> </w:t>
      </w:r>
    </w:p>
    <w:p w14:paraId="03D08BB3" w14:textId="79D2985B" w:rsidR="007835B7" w:rsidRPr="006E26B9"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ascii="Segoe UI" w:eastAsia="Times New Roman" w:hAnsi="Segoe UI" w:cs="Segoe UI"/>
          <w:i/>
          <w:iCs/>
          <w:sz w:val="18"/>
          <w:szCs w:val="18"/>
          <w:bdr w:val="none" w:sz="0" w:space="0" w:color="auto"/>
        </w:rPr>
      </w:pPr>
      <w:r w:rsidRPr="007835B7">
        <w:rPr>
          <w:rFonts w:ascii="Segoe UI" w:eastAsia="Times New Roman" w:hAnsi="Segoe UI" w:cs="Segoe UI"/>
          <w:noProof/>
          <w:sz w:val="18"/>
          <w:szCs w:val="18"/>
          <w:bdr w:val="none" w:sz="0" w:space="0" w:color="auto"/>
        </w:rPr>
        <w:drawing>
          <wp:inline distT="0" distB="0" distL="0" distR="0" wp14:anchorId="56D38832" wp14:editId="2D59D4CD">
            <wp:extent cx="5981700" cy="19050"/>
            <wp:effectExtent l="0" t="0" r="0" b="0"/>
            <wp:docPr id="43" name="Picture 26" descr="Line separating body text from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26" descr="Line separating body text from foot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1700" cy="19050"/>
                    </a:xfrm>
                    <a:prstGeom prst="rect">
                      <a:avLst/>
                    </a:prstGeom>
                    <a:noFill/>
                    <a:ln>
                      <a:noFill/>
                    </a:ln>
                  </pic:spPr>
                </pic:pic>
              </a:graphicData>
            </a:graphic>
          </wp:inline>
        </w:drawing>
      </w:r>
      <w:r w:rsidR="006E26B9" w:rsidRPr="006E26B9">
        <w:rPr>
          <w:rFonts w:eastAsia="Times New Roman"/>
          <w:i/>
          <w:iCs/>
          <w:sz w:val="22"/>
          <w:szCs w:val="22"/>
          <w:bdr w:val="none" w:sz="0" w:space="0" w:color="auto"/>
        </w:rPr>
        <w:t>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w:t>
      </w:r>
    </w:p>
    <w:p w14:paraId="728C0739" w14:textId="77777777" w:rsidR="007835B7" w:rsidRPr="006E26B9" w:rsidRDefault="007835B7" w:rsidP="007835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ascii="Segoe UI" w:eastAsia="Times New Roman" w:hAnsi="Segoe UI" w:cs="Segoe UI"/>
          <w:i/>
          <w:iCs/>
          <w:sz w:val="18"/>
          <w:szCs w:val="18"/>
          <w:bdr w:val="none" w:sz="0" w:space="0" w:color="auto"/>
        </w:rPr>
      </w:pPr>
      <w:r w:rsidRPr="006E26B9">
        <w:rPr>
          <w:rFonts w:eastAsia="Times New Roman"/>
          <w:i/>
          <w:iCs/>
          <w:sz w:val="15"/>
          <w:szCs w:val="15"/>
          <w:bdr w:val="none" w:sz="0" w:space="0" w:color="auto"/>
        </w:rPr>
        <w:t> </w:t>
      </w:r>
    </w:p>
    <w:p w14:paraId="6044929A" w14:textId="05A2FDFF" w:rsidR="007835B7" w:rsidRPr="00D774A7" w:rsidRDefault="007835B7" w:rsidP="00D774A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ascii="Segoe UI" w:eastAsia="Times New Roman" w:hAnsi="Segoe UI" w:cs="Segoe UI"/>
          <w:sz w:val="18"/>
          <w:szCs w:val="18"/>
          <w:bdr w:val="none" w:sz="0" w:space="0" w:color="auto"/>
        </w:rPr>
      </w:pPr>
      <w:r w:rsidRPr="007835B7">
        <w:rPr>
          <w:rFonts w:ascii="Segoe UI" w:eastAsia="Times New Roman" w:hAnsi="Segoe UI" w:cs="Segoe UI"/>
          <w:noProof/>
          <w:sz w:val="18"/>
          <w:szCs w:val="18"/>
          <w:bdr w:val="none" w:sz="0" w:space="0" w:color="auto"/>
        </w:rPr>
        <w:drawing>
          <wp:inline distT="0" distB="0" distL="0" distR="0" wp14:anchorId="467D3258" wp14:editId="00104256">
            <wp:extent cx="5981700" cy="19050"/>
            <wp:effectExtent l="0" t="0" r="0" b="0"/>
            <wp:docPr id="44" name="Picture 25" descr="Line at bottom of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25" descr="Line at bottom of foot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1700" cy="19050"/>
                    </a:xfrm>
                    <a:prstGeom prst="rect">
                      <a:avLst/>
                    </a:prstGeom>
                    <a:noFill/>
                    <a:ln>
                      <a:noFill/>
                    </a:ln>
                  </pic:spPr>
                </pic:pic>
              </a:graphicData>
            </a:graphic>
          </wp:inline>
        </w:drawing>
      </w:r>
      <w:r w:rsidR="00525B75" w:rsidRPr="00525B75">
        <w:rPr>
          <w:rFonts w:eastAsia="Times New Roman"/>
          <w:noProof/>
          <w:sz w:val="22"/>
          <w:szCs w:val="22"/>
          <w:bdr w:val="none" w:sz="0" w:space="0" w:color="auto"/>
        </w:rPr>
        <mc:AlternateContent>
          <mc:Choice Requires="wps">
            <w:drawing>
              <wp:anchor distT="0" distB="0" distL="0" distR="0" simplePos="0" relativeHeight="251658240" behindDoc="1" locked="0" layoutInCell="1" allowOverlap="1" wp14:anchorId="4BA4B2FB" wp14:editId="594D59F6">
                <wp:simplePos x="0" y="0"/>
                <wp:positionH relativeFrom="page">
                  <wp:posOffset>896620</wp:posOffset>
                </wp:positionH>
                <wp:positionV relativeFrom="paragraph">
                  <wp:posOffset>175895</wp:posOffset>
                </wp:positionV>
                <wp:extent cx="5981700" cy="8890"/>
                <wp:effectExtent l="0" t="0" r="0" b="0"/>
                <wp:wrapTopAndBottom/>
                <wp:docPr id="1" name="docshape4" descr="line at bottom of foot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7FA33" id="docshape4" o:spid="_x0000_s1026" alt="line at bottom of footer" style="position:absolute;margin-left:70.6pt;margin-top:13.85pt;width:471pt;height:.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fillcolor="black" stroked="f">
                <w10:wrap type="topAndBottom" anchorx="page"/>
              </v:rect>
            </w:pict>
          </mc:Fallback>
        </mc:AlternateContent>
      </w:r>
    </w:p>
    <w:p w14:paraId="70F540F4" w14:textId="77777777" w:rsidR="007835B7" w:rsidRDefault="007835B7" w:rsidP="007835B7"/>
    <w:p w14:paraId="7008F0C6" w14:textId="77777777" w:rsidR="006E26B9" w:rsidRDefault="006E26B9" w:rsidP="007835B7"/>
    <w:p w14:paraId="6A1F5172" w14:textId="77777777" w:rsidR="006E26B9" w:rsidRDefault="006E26B9" w:rsidP="007835B7"/>
    <w:p w14:paraId="0F757811" w14:textId="77777777" w:rsidR="00D774A7" w:rsidRDefault="00D774A7" w:rsidP="007835B7"/>
    <w:p w14:paraId="1608686C" w14:textId="77777777" w:rsidR="00D774A7" w:rsidRPr="007835B7" w:rsidRDefault="00D774A7" w:rsidP="007835B7"/>
    <w:p w14:paraId="779E9EBB" w14:textId="54ABDCDB" w:rsidR="00094327" w:rsidRPr="00B06DCE" w:rsidRDefault="00094327" w:rsidP="00BB2B3B">
      <w:pPr>
        <w:pStyle w:val="Heading1"/>
        <w:spacing w:line="240" w:lineRule="auto"/>
      </w:pPr>
      <w:r w:rsidRPr="00B06DCE">
        <w:lastRenderedPageBreak/>
        <w:t>Attendance and Summary of Votes:</w:t>
      </w:r>
    </w:p>
    <w:p w14:paraId="1B3C6672" w14:textId="77777777" w:rsidR="00094327" w:rsidRPr="00B06DCE" w:rsidRDefault="00094327" w:rsidP="00BB2B3B">
      <w:pPr>
        <w:pStyle w:val="NoSpacing"/>
        <w:spacing w:after="0" w:line="240" w:lineRule="auto"/>
        <w:rPr>
          <w:rFonts w:ascii="Times New Roman" w:hAnsi="Times New Roman" w:cs="Times New Roman"/>
          <w:sz w:val="24"/>
          <w:szCs w:val="24"/>
        </w:rPr>
      </w:pPr>
      <w:r w:rsidRPr="00B06DCE">
        <w:rPr>
          <w:rFonts w:ascii="Times New Roman" w:hAnsi="Times New Roman" w:cs="Times New Roman"/>
          <w:sz w:val="24"/>
          <w:szCs w:val="24"/>
        </w:rPr>
        <w:t xml:space="preserve">Presented below is a summary of the meeting, including timekeeping, attendance and votes cast. </w:t>
      </w:r>
    </w:p>
    <w:p w14:paraId="34C3272B" w14:textId="3E6D3780" w:rsidR="00993627" w:rsidRDefault="00094327" w:rsidP="00BB2B3B">
      <w:pPr>
        <w:pStyle w:val="NoSpacing"/>
        <w:spacing w:after="0" w:line="240" w:lineRule="auto"/>
        <w:contextualSpacing/>
        <w:rPr>
          <w:rFonts w:ascii="Times New Roman" w:hAnsi="Times New Roman" w:cs="Times New Roman"/>
          <w:sz w:val="24"/>
          <w:szCs w:val="24"/>
        </w:rPr>
      </w:pPr>
      <w:r w:rsidRPr="10CAAEC1">
        <w:rPr>
          <w:rFonts w:ascii="Times New Roman" w:hAnsi="Times New Roman" w:cs="Times New Roman"/>
          <w:sz w:val="24"/>
          <w:szCs w:val="24"/>
        </w:rPr>
        <w:t xml:space="preserve">Date of Meeting: </w:t>
      </w:r>
      <w:r w:rsidR="007835B7">
        <w:rPr>
          <w:rFonts w:ascii="Times New Roman" w:hAnsi="Times New Roman" w:cs="Times New Roman"/>
          <w:sz w:val="24"/>
          <w:szCs w:val="24"/>
        </w:rPr>
        <w:t>June</w:t>
      </w:r>
      <w:r w:rsidR="00586BBC">
        <w:rPr>
          <w:rFonts w:ascii="Times New Roman" w:hAnsi="Times New Roman" w:cs="Times New Roman"/>
          <w:sz w:val="24"/>
          <w:szCs w:val="24"/>
        </w:rPr>
        <w:t xml:space="preserve"> </w:t>
      </w:r>
      <w:r w:rsidR="007835B7">
        <w:rPr>
          <w:rFonts w:ascii="Times New Roman" w:hAnsi="Times New Roman" w:cs="Times New Roman"/>
          <w:sz w:val="24"/>
          <w:szCs w:val="24"/>
        </w:rPr>
        <w:t>10</w:t>
      </w:r>
      <w:r w:rsidR="00586BBC">
        <w:rPr>
          <w:rFonts w:ascii="Times New Roman" w:hAnsi="Times New Roman" w:cs="Times New Roman"/>
          <w:sz w:val="24"/>
          <w:szCs w:val="24"/>
        </w:rPr>
        <w:t>, 2026</w:t>
      </w:r>
      <w:r w:rsidR="00134244" w:rsidRPr="10CAAEC1">
        <w:rPr>
          <w:rFonts w:ascii="Times New Roman" w:hAnsi="Times New Roman" w:cs="Times New Roman"/>
          <w:sz w:val="24"/>
          <w:szCs w:val="24"/>
        </w:rPr>
        <w:t xml:space="preserve">   </w:t>
      </w:r>
      <w:r w:rsidR="007E1652">
        <w:rPr>
          <w:rFonts w:ascii="Times New Roman" w:hAnsi="Times New Roman" w:cs="Times New Roman"/>
          <w:sz w:val="24"/>
          <w:szCs w:val="24"/>
        </w:rPr>
        <w:t xml:space="preserve">                     </w:t>
      </w:r>
      <w:r w:rsidR="00CD0FF5">
        <w:rPr>
          <w:rFonts w:ascii="Times New Roman" w:hAnsi="Times New Roman" w:cs="Times New Roman"/>
          <w:sz w:val="24"/>
          <w:szCs w:val="24"/>
        </w:rPr>
        <w:t xml:space="preserve">   </w:t>
      </w:r>
    </w:p>
    <w:p w14:paraId="6CB570E5" w14:textId="2C3AD8ED" w:rsidR="00D048FB" w:rsidRDefault="00094327" w:rsidP="00BB2B3B">
      <w:pPr>
        <w:pStyle w:val="NoSpacing"/>
        <w:spacing w:after="0" w:line="240" w:lineRule="auto"/>
        <w:contextualSpacing/>
        <w:rPr>
          <w:rFonts w:ascii="Times New Roman" w:hAnsi="Times New Roman" w:cs="Times New Roman"/>
          <w:sz w:val="24"/>
          <w:szCs w:val="24"/>
        </w:rPr>
      </w:pPr>
      <w:r w:rsidRPr="05C933EC">
        <w:rPr>
          <w:rFonts w:ascii="Times New Roman" w:hAnsi="Times New Roman" w:cs="Times New Roman"/>
          <w:sz w:val="24"/>
          <w:szCs w:val="24"/>
          <w:lang w:val="nl-NL"/>
        </w:rPr>
        <w:t>Start Time:</w:t>
      </w:r>
      <w:r w:rsidR="00CC12FB">
        <w:rPr>
          <w:rFonts w:ascii="Times New Roman" w:hAnsi="Times New Roman" w:cs="Times New Roman"/>
          <w:sz w:val="24"/>
          <w:szCs w:val="24"/>
          <w:lang w:val="nl-NL"/>
        </w:rPr>
        <w:t xml:space="preserve"> 9:0</w:t>
      </w:r>
      <w:r w:rsidR="007835B7">
        <w:rPr>
          <w:rFonts w:ascii="Times New Roman" w:hAnsi="Times New Roman" w:cs="Times New Roman"/>
          <w:sz w:val="24"/>
          <w:szCs w:val="24"/>
          <w:lang w:val="nl-NL"/>
        </w:rPr>
        <w:t>2</w:t>
      </w:r>
      <w:r w:rsidRPr="05C933EC">
        <w:rPr>
          <w:rFonts w:ascii="Times New Roman" w:hAnsi="Times New Roman" w:cs="Times New Roman"/>
          <w:sz w:val="24"/>
          <w:szCs w:val="24"/>
          <w:lang w:val="nl-NL"/>
        </w:rPr>
        <w:t xml:space="preserve">am. </w:t>
      </w:r>
      <w:r w:rsidRPr="05C933EC">
        <w:rPr>
          <w:rFonts w:ascii="Times New Roman" w:hAnsi="Times New Roman" w:cs="Times New Roman"/>
          <w:sz w:val="24"/>
          <w:szCs w:val="24"/>
        </w:rPr>
        <w:t>Ending Time:</w:t>
      </w:r>
      <w:r w:rsidR="00CC12FB">
        <w:rPr>
          <w:rFonts w:ascii="Times New Roman" w:hAnsi="Times New Roman" w:cs="Times New Roman"/>
          <w:sz w:val="24"/>
          <w:szCs w:val="24"/>
        </w:rPr>
        <w:t xml:space="preserve"> </w:t>
      </w:r>
      <w:r w:rsidR="000F1957">
        <w:rPr>
          <w:rFonts w:ascii="Times New Roman" w:hAnsi="Times New Roman" w:cs="Times New Roman"/>
          <w:sz w:val="24"/>
          <w:szCs w:val="24"/>
        </w:rPr>
        <w:t>11:08am</w:t>
      </w:r>
    </w:p>
    <w:tbl>
      <w:tblPr>
        <w:tblpPr w:leftFromText="180" w:rightFromText="180" w:horzAnchor="margin" w:tblpXSpec="center" w:tblpY="1545"/>
        <w:tblW w:w="3799"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ook w:val="04A0" w:firstRow="1" w:lastRow="0" w:firstColumn="1" w:lastColumn="0" w:noHBand="0" w:noVBand="1"/>
      </w:tblPr>
      <w:tblGrid>
        <w:gridCol w:w="2276"/>
        <w:gridCol w:w="1351"/>
        <w:gridCol w:w="3477"/>
      </w:tblGrid>
      <w:tr w:rsidR="007835B7" w:rsidRPr="00155D23" w14:paraId="4BED4DC6" w14:textId="6DA22831" w:rsidTr="007835B7">
        <w:trPr>
          <w:trHeight w:val="1382"/>
          <w:tblHeader/>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7FF88A78" w14:textId="77777777" w:rsidR="007835B7" w:rsidRPr="008669B4" w:rsidRDefault="007835B7" w:rsidP="00EC52CC">
            <w:pPr>
              <w:pStyle w:val="BodyB"/>
              <w:spacing w:after="0" w:line="240" w:lineRule="auto"/>
              <w:jc w:val="center"/>
              <w:rPr>
                <w:rFonts w:ascii="Times New Roman" w:hAnsi="Times New Roman" w:cs="Times New Roman"/>
                <w:b/>
                <w:bCs/>
              </w:rPr>
            </w:pPr>
            <w:r w:rsidRPr="008669B4">
              <w:rPr>
                <w:rFonts w:ascii="Times New Roman" w:hAnsi="Times New Roman" w:cs="Times New Roman"/>
                <w:b/>
                <w:bCs/>
              </w:rPr>
              <w:t>Board Member</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7CE51FBE" w14:textId="77777777" w:rsidR="007835B7" w:rsidRPr="008669B4" w:rsidRDefault="007835B7" w:rsidP="00EC52CC">
            <w:pPr>
              <w:pStyle w:val="BodyB"/>
              <w:spacing w:after="0" w:line="240" w:lineRule="auto"/>
              <w:jc w:val="center"/>
              <w:rPr>
                <w:rFonts w:ascii="Times New Roman" w:hAnsi="Times New Roman" w:cs="Times New Roman"/>
                <w:b/>
                <w:bCs/>
              </w:rPr>
            </w:pPr>
            <w:r w:rsidRPr="008669B4">
              <w:rPr>
                <w:rFonts w:ascii="Times New Roman" w:hAnsi="Times New Roman" w:cs="Times New Roman"/>
                <w:b/>
                <w:bCs/>
              </w:rPr>
              <w:t>Attended</w:t>
            </w: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FFA97E" w14:textId="77777777" w:rsidR="007835B7" w:rsidRDefault="007835B7" w:rsidP="00EC52CC">
            <w:pPr>
              <w:pStyle w:val="BodyB"/>
              <w:spacing w:after="0" w:line="240" w:lineRule="auto"/>
              <w:jc w:val="center"/>
              <w:rPr>
                <w:rFonts w:ascii="Times New Roman" w:hAnsi="Times New Roman" w:cs="Times New Roman"/>
                <w:b/>
                <w:bCs/>
              </w:rPr>
            </w:pPr>
            <w:r w:rsidRPr="7C8A9EF7">
              <w:rPr>
                <w:rFonts w:ascii="Times New Roman" w:hAnsi="Times New Roman" w:cs="Times New Roman"/>
                <w:b/>
                <w:bCs/>
              </w:rPr>
              <w:t>Approval of</w:t>
            </w:r>
          </w:p>
          <w:p w14:paraId="77162F25" w14:textId="24281189" w:rsidR="007835B7" w:rsidRDefault="007835B7" w:rsidP="00EC52CC">
            <w:pPr>
              <w:pStyle w:val="BodyB"/>
              <w:spacing w:after="0" w:line="240" w:lineRule="auto"/>
              <w:jc w:val="center"/>
              <w:rPr>
                <w:rFonts w:ascii="Times New Roman" w:hAnsi="Times New Roman" w:cs="Times New Roman"/>
                <w:b/>
                <w:bCs/>
              </w:rPr>
            </w:pPr>
            <w:r>
              <w:rPr>
                <w:rFonts w:ascii="Times New Roman" w:hAnsi="Times New Roman" w:cs="Times New Roman"/>
                <w:b/>
                <w:bCs/>
              </w:rPr>
              <w:t>May 13, 2026</w:t>
            </w:r>
            <w:r w:rsidRPr="05C933EC">
              <w:rPr>
                <w:rFonts w:ascii="Times New Roman" w:hAnsi="Times New Roman" w:cs="Times New Roman"/>
                <w:b/>
                <w:bCs/>
              </w:rPr>
              <w:t xml:space="preserve"> Minutes              </w:t>
            </w:r>
          </w:p>
          <w:p w14:paraId="291B9FB2" w14:textId="77777777" w:rsidR="007835B7" w:rsidRDefault="007835B7" w:rsidP="00EC52CC">
            <w:pPr>
              <w:pStyle w:val="BodyB"/>
              <w:spacing w:after="0" w:line="240" w:lineRule="auto"/>
              <w:jc w:val="center"/>
              <w:rPr>
                <w:rFonts w:ascii="Times New Roman" w:hAnsi="Times New Roman" w:cs="Times New Roman"/>
                <w:b/>
                <w:bCs/>
              </w:rPr>
            </w:pPr>
            <w:r>
              <w:rPr>
                <w:rFonts w:ascii="Times New Roman" w:hAnsi="Times New Roman" w:cs="Times New Roman"/>
                <w:b/>
                <w:bCs/>
              </w:rPr>
              <w:t>(</w:t>
            </w:r>
            <w:r w:rsidRPr="7C8A9EF7">
              <w:rPr>
                <w:rFonts w:ascii="Times New Roman" w:hAnsi="Times New Roman" w:cs="Times New Roman"/>
                <w:b/>
                <w:bCs/>
              </w:rPr>
              <w:t>Vote)</w:t>
            </w:r>
          </w:p>
        </w:tc>
      </w:tr>
      <w:tr w:rsidR="007835B7" w:rsidRPr="00155D23" w14:paraId="3F05D7B2" w14:textId="10A906A0" w:rsidTr="007835B7">
        <w:tblPrEx>
          <w:shd w:val="clear" w:color="auto" w:fill="auto"/>
        </w:tblPrEx>
        <w:trPr>
          <w:trHeight w:val="702"/>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69CD7FD1" w14:textId="77777777" w:rsidR="007835B7" w:rsidRPr="008669B4" w:rsidRDefault="007835B7" w:rsidP="003C3640">
            <w:pPr>
              <w:pStyle w:val="BodyB"/>
              <w:spacing w:after="0"/>
              <w:jc w:val="center"/>
              <w:rPr>
                <w:rFonts w:ascii="Times New Roman" w:hAnsi="Times New Roman" w:cs="Times New Roman"/>
                <w:b/>
                <w:bCs/>
              </w:rPr>
            </w:pPr>
            <w:r w:rsidRPr="008669B4">
              <w:rPr>
                <w:rFonts w:ascii="Times New Roman" w:hAnsi="Times New Roman" w:cs="Times New Roman"/>
                <w:b/>
                <w:bCs/>
              </w:rPr>
              <w:t xml:space="preserve">Commissioner </w:t>
            </w:r>
            <w:r>
              <w:rPr>
                <w:rFonts w:ascii="Times New Roman" w:hAnsi="Times New Roman" w:cs="Times New Roman"/>
                <w:b/>
                <w:bCs/>
              </w:rPr>
              <w:t>Robert Goldstein</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0BAD5B6E" w14:textId="77777777" w:rsidR="007835B7" w:rsidRPr="008669B4" w:rsidRDefault="007835B7" w:rsidP="003C3640">
            <w:pPr>
              <w:pStyle w:val="BodyB"/>
              <w:spacing w:before="100" w:beforeAutospacing="1" w:after="100" w:afterAutospacing="1" w:line="240" w:lineRule="auto"/>
              <w:jc w:val="center"/>
              <w:rPr>
                <w:rFonts w:ascii="Times New Roman" w:hAnsi="Times New Roman" w:cs="Times New Roman"/>
              </w:rPr>
            </w:pPr>
            <w:r w:rsidRPr="008669B4">
              <w:rPr>
                <w:rFonts w:ascii="Times New Roman" w:hAnsi="Times New Roman" w:cs="Times New Roman"/>
              </w:rPr>
              <w:t>Yes</w:t>
            </w: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995106" w14:textId="77777777" w:rsidR="007835B7" w:rsidRPr="00E35A61" w:rsidRDefault="007835B7"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7835B7" w:rsidRPr="00155D23" w14:paraId="33F66199" w14:textId="02B56DB9" w:rsidTr="007835B7">
        <w:tblPrEx>
          <w:shd w:val="clear" w:color="auto" w:fill="auto"/>
        </w:tblPrEx>
        <w:trPr>
          <w:trHeight w:val="702"/>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5E30A612" w14:textId="77777777" w:rsidR="007835B7" w:rsidRPr="008669B4" w:rsidRDefault="007835B7" w:rsidP="003C3640">
            <w:pPr>
              <w:pStyle w:val="BodyB"/>
              <w:spacing w:after="0"/>
              <w:jc w:val="center"/>
              <w:rPr>
                <w:rFonts w:ascii="Times New Roman" w:hAnsi="Times New Roman" w:cs="Times New Roman"/>
                <w:b/>
                <w:bCs/>
              </w:rPr>
            </w:pPr>
            <w:bookmarkStart w:id="0" w:name="_Hlk95398292"/>
            <w:r>
              <w:rPr>
                <w:rFonts w:ascii="Times New Roman" w:hAnsi="Times New Roman" w:cs="Times New Roman"/>
                <w:b/>
                <w:bCs/>
              </w:rPr>
              <w:t>Craig Andrade</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0B5FFBA6" w14:textId="4E5F81AA" w:rsidR="007835B7" w:rsidRPr="008669B4" w:rsidRDefault="007835B7"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45D37C" w14:textId="3EC2D6C7" w:rsidR="007835B7" w:rsidRPr="00E35A61" w:rsidRDefault="007835B7"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bookmarkEnd w:id="0"/>
      <w:tr w:rsidR="007835B7" w:rsidRPr="00155D23" w14:paraId="29D2C492" w14:textId="3E683EF1" w:rsidTr="007835B7">
        <w:tblPrEx>
          <w:shd w:val="clear" w:color="auto" w:fill="auto"/>
        </w:tblPrEx>
        <w:trPr>
          <w:trHeight w:val="702"/>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0E0B0699" w14:textId="77777777" w:rsidR="007835B7" w:rsidRPr="008669B4" w:rsidRDefault="007835B7" w:rsidP="003C3640">
            <w:pPr>
              <w:pStyle w:val="BodyB"/>
              <w:spacing w:after="0"/>
              <w:jc w:val="center"/>
              <w:rPr>
                <w:rFonts w:ascii="Times New Roman" w:hAnsi="Times New Roman" w:cs="Times New Roman"/>
                <w:b/>
                <w:bCs/>
              </w:rPr>
            </w:pPr>
            <w:r>
              <w:rPr>
                <w:rFonts w:ascii="Times New Roman" w:hAnsi="Times New Roman" w:cs="Times New Roman"/>
                <w:b/>
                <w:bCs/>
              </w:rPr>
              <w:t>Damien Archer</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5808D128" w14:textId="77777777" w:rsidR="007835B7" w:rsidRPr="008669B4" w:rsidRDefault="007835B7" w:rsidP="003C3640">
            <w:pPr>
              <w:pStyle w:val="BodyB"/>
              <w:tabs>
                <w:tab w:val="left" w:pos="1038"/>
                <w:tab w:val="center" w:pos="1168"/>
              </w:tabs>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4CC07F" w14:textId="77777777" w:rsidR="007835B7" w:rsidRPr="00E35A61" w:rsidRDefault="007835B7"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7835B7" w:rsidRPr="00155D23" w14:paraId="31A9C733" w14:textId="704190FC" w:rsidTr="007835B7">
        <w:tblPrEx>
          <w:shd w:val="clear" w:color="auto" w:fill="auto"/>
        </w:tblPrEx>
        <w:trPr>
          <w:trHeight w:val="702"/>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15CBF147" w14:textId="77777777" w:rsidR="007835B7" w:rsidRPr="008669B4" w:rsidRDefault="007835B7" w:rsidP="003C3640">
            <w:pPr>
              <w:pStyle w:val="BodyB"/>
              <w:spacing w:after="0"/>
              <w:jc w:val="center"/>
              <w:rPr>
                <w:rFonts w:ascii="Times New Roman" w:hAnsi="Times New Roman" w:cs="Times New Roman"/>
                <w:b/>
                <w:bCs/>
              </w:rPr>
            </w:pPr>
            <w:r>
              <w:rPr>
                <w:rFonts w:ascii="Times New Roman" w:hAnsi="Times New Roman" w:cs="Times New Roman"/>
                <w:b/>
                <w:bCs/>
              </w:rPr>
              <w:t>Lissette Blondet</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4BF3FB45" w14:textId="0E6CBF79" w:rsidR="007835B7" w:rsidRDefault="007835B7"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FB7508" w14:textId="7F21F536" w:rsidR="007835B7" w:rsidRDefault="006E26B9"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Absent</w:t>
            </w:r>
          </w:p>
        </w:tc>
      </w:tr>
      <w:tr w:rsidR="007835B7" w:rsidRPr="00155D23" w14:paraId="700CF71E" w14:textId="0D2ED182" w:rsidTr="007835B7">
        <w:tblPrEx>
          <w:shd w:val="clear" w:color="auto" w:fill="auto"/>
        </w:tblPrEx>
        <w:trPr>
          <w:trHeight w:val="702"/>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594BB463" w14:textId="77777777" w:rsidR="007835B7" w:rsidRPr="008669B4" w:rsidRDefault="007835B7" w:rsidP="003C3640">
            <w:pPr>
              <w:pStyle w:val="BodyB"/>
              <w:spacing w:after="0"/>
              <w:jc w:val="center"/>
              <w:rPr>
                <w:rFonts w:ascii="Times New Roman" w:hAnsi="Times New Roman" w:cs="Times New Roman"/>
                <w:b/>
                <w:bCs/>
              </w:rPr>
            </w:pPr>
            <w:r w:rsidRPr="008669B4">
              <w:rPr>
                <w:rFonts w:ascii="Times New Roman" w:hAnsi="Times New Roman" w:cs="Times New Roman"/>
                <w:b/>
                <w:bCs/>
              </w:rPr>
              <w:t>Kathleen Carey</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48541108" w14:textId="1D068ADD" w:rsidR="007835B7" w:rsidRPr="008669B4" w:rsidRDefault="007835B7"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1E3C4B" w14:textId="7FDDD3DB" w:rsidR="007835B7" w:rsidRPr="00E35A61" w:rsidRDefault="007835B7"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7835B7" w:rsidRPr="00155D23" w14:paraId="316A72DE" w14:textId="7D0A7317" w:rsidTr="007835B7">
        <w:tblPrEx>
          <w:shd w:val="clear" w:color="auto" w:fill="auto"/>
        </w:tblPrEx>
        <w:trPr>
          <w:trHeight w:val="702"/>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3C713B3A" w14:textId="77777777" w:rsidR="007835B7" w:rsidRPr="008669B4" w:rsidRDefault="007835B7" w:rsidP="003C3640">
            <w:pPr>
              <w:pStyle w:val="BodyB"/>
              <w:spacing w:after="0"/>
              <w:jc w:val="center"/>
              <w:rPr>
                <w:rFonts w:ascii="Times New Roman" w:hAnsi="Times New Roman" w:cs="Times New Roman"/>
                <w:b/>
                <w:bCs/>
              </w:rPr>
            </w:pPr>
            <w:r>
              <w:rPr>
                <w:rFonts w:ascii="Times New Roman" w:hAnsi="Times New Roman" w:cs="Times New Roman"/>
                <w:b/>
                <w:bCs/>
              </w:rPr>
              <w:t>Emily Cooper</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5EF9E753" w14:textId="7C1575FC" w:rsidR="007835B7" w:rsidRDefault="007835B7"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2C5164" w14:textId="05340FE1" w:rsidR="007835B7" w:rsidRDefault="006E26B9"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7835B7" w:rsidRPr="00155D23" w14:paraId="131FEA1A" w14:textId="55F8A424" w:rsidTr="007835B7">
        <w:tblPrEx>
          <w:shd w:val="clear" w:color="auto" w:fill="auto"/>
        </w:tblPrEx>
        <w:trPr>
          <w:trHeight w:val="702"/>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5BC57168" w14:textId="77777777" w:rsidR="007835B7" w:rsidRPr="008669B4" w:rsidRDefault="007835B7" w:rsidP="003C3640">
            <w:pPr>
              <w:pStyle w:val="BodyB"/>
              <w:spacing w:after="0"/>
              <w:jc w:val="center"/>
              <w:rPr>
                <w:rFonts w:ascii="Times New Roman" w:hAnsi="Times New Roman" w:cs="Times New Roman"/>
                <w:b/>
                <w:bCs/>
              </w:rPr>
            </w:pPr>
            <w:r>
              <w:rPr>
                <w:rFonts w:ascii="Times New Roman" w:hAnsi="Times New Roman" w:cs="Times New Roman"/>
                <w:b/>
                <w:bCs/>
              </w:rPr>
              <w:t>Robert Engell</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409C9CEA" w14:textId="77777777" w:rsidR="007835B7" w:rsidRDefault="007835B7"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3C99B1" w14:textId="77777777" w:rsidR="007835B7" w:rsidRDefault="007835B7"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7835B7" w:rsidRPr="00155D23" w14:paraId="32492F49" w14:textId="66875507" w:rsidTr="007835B7">
        <w:tblPrEx>
          <w:shd w:val="clear" w:color="auto" w:fill="auto"/>
        </w:tblPrEx>
        <w:trPr>
          <w:trHeight w:val="702"/>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4A649D8B" w14:textId="77777777" w:rsidR="007835B7" w:rsidRPr="008669B4" w:rsidRDefault="007835B7" w:rsidP="003C3640">
            <w:pPr>
              <w:pStyle w:val="BodyB"/>
              <w:spacing w:after="0"/>
              <w:jc w:val="center"/>
              <w:rPr>
                <w:rFonts w:ascii="Times New Roman" w:hAnsi="Times New Roman" w:cs="Times New Roman"/>
                <w:b/>
                <w:bCs/>
              </w:rPr>
            </w:pPr>
            <w:r>
              <w:rPr>
                <w:rFonts w:ascii="Times New Roman" w:hAnsi="Times New Roman" w:cs="Times New Roman"/>
                <w:b/>
                <w:bCs/>
              </w:rPr>
              <w:t>Marcia Hams</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10FCBCE2" w14:textId="3E895892" w:rsidR="007835B7" w:rsidRPr="008669B4" w:rsidRDefault="007835B7"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E6E658" w14:textId="69AE6BE0" w:rsidR="007835B7" w:rsidRPr="005848D4" w:rsidRDefault="007835B7"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7835B7" w:rsidRPr="00155D23" w14:paraId="096B0E8E" w14:textId="46F4749B" w:rsidTr="007835B7">
        <w:tblPrEx>
          <w:shd w:val="clear" w:color="auto" w:fill="auto"/>
        </w:tblPrEx>
        <w:trPr>
          <w:trHeight w:val="707"/>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3CA7D737" w14:textId="77777777" w:rsidR="007835B7" w:rsidRPr="008669B4" w:rsidRDefault="007835B7" w:rsidP="003C3640">
            <w:pPr>
              <w:pStyle w:val="BodyA"/>
              <w:spacing w:before="120" w:after="120" w:line="276" w:lineRule="auto"/>
              <w:jc w:val="center"/>
              <w:rPr>
                <w:rFonts w:ascii="Times New Roman" w:hAnsi="Times New Roman" w:cs="Times New Roman"/>
                <w:b/>
                <w:bCs/>
              </w:rPr>
            </w:pPr>
            <w:r w:rsidRPr="008669B4">
              <w:rPr>
                <w:rFonts w:ascii="Times New Roman" w:hAnsi="Times New Roman" w:cs="Times New Roman"/>
                <w:b/>
                <w:bCs/>
              </w:rPr>
              <w:t>Stewart Landers</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0DF82EB4" w14:textId="77777777" w:rsidR="007835B7" w:rsidRPr="008669B4" w:rsidRDefault="007835B7" w:rsidP="003C3640">
            <w:pPr>
              <w:pStyle w:val="BodyA"/>
              <w:spacing w:before="120" w:after="120" w:line="276" w:lineRule="auto"/>
              <w:jc w:val="center"/>
              <w:rPr>
                <w:rFonts w:ascii="Times New Roman" w:hAnsi="Times New Roman" w:cs="Times New Roman"/>
              </w:rPr>
            </w:pPr>
            <w:r>
              <w:rPr>
                <w:rFonts w:ascii="Times New Roman" w:hAnsi="Times New Roman" w:cs="Times New Roman"/>
              </w:rPr>
              <w:t>Yes</w:t>
            </w: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245B14" w14:textId="77777777" w:rsidR="007835B7" w:rsidRPr="00610057" w:rsidRDefault="007835B7" w:rsidP="003C3640">
            <w:pPr>
              <w:pStyle w:val="BodyA"/>
              <w:spacing w:before="120" w:after="120" w:line="276" w:lineRule="auto"/>
              <w:jc w:val="center"/>
              <w:rPr>
                <w:rFonts w:ascii="Times New Roman" w:hAnsi="Times New Roman" w:cs="Times New Roman"/>
              </w:rPr>
            </w:pPr>
            <w:r>
              <w:rPr>
                <w:rFonts w:ascii="Times New Roman" w:hAnsi="Times New Roman" w:cs="Times New Roman"/>
              </w:rPr>
              <w:t>Yes</w:t>
            </w:r>
          </w:p>
        </w:tc>
      </w:tr>
      <w:tr w:rsidR="007835B7" w:rsidRPr="00155D23" w14:paraId="6D56F5A7" w14:textId="27E702C2" w:rsidTr="007835B7">
        <w:tblPrEx>
          <w:shd w:val="clear" w:color="auto" w:fill="auto"/>
        </w:tblPrEx>
        <w:trPr>
          <w:trHeight w:val="707"/>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6B1A04D9" w14:textId="77777777" w:rsidR="007835B7" w:rsidRPr="008669B4" w:rsidRDefault="007835B7" w:rsidP="003C3640">
            <w:pPr>
              <w:pStyle w:val="BodyB"/>
              <w:spacing w:after="0"/>
              <w:jc w:val="center"/>
              <w:rPr>
                <w:rFonts w:ascii="Times New Roman" w:hAnsi="Times New Roman" w:cs="Times New Roman"/>
                <w:b/>
                <w:bCs/>
              </w:rPr>
            </w:pPr>
            <w:r>
              <w:rPr>
                <w:rFonts w:ascii="Times New Roman" w:hAnsi="Times New Roman" w:cs="Times New Roman"/>
                <w:b/>
                <w:bCs/>
              </w:rPr>
              <w:t>Tom Mackie</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6038D990" w14:textId="63492693" w:rsidR="007835B7" w:rsidRDefault="007835B7" w:rsidP="003C3640">
            <w:pPr>
              <w:pStyle w:val="BodyB"/>
              <w:tabs>
                <w:tab w:val="left" w:pos="390"/>
                <w:tab w:val="center" w:pos="608"/>
              </w:tabs>
              <w:spacing w:after="0"/>
              <w:jc w:val="center"/>
              <w:rPr>
                <w:rFonts w:ascii="Times New Roman" w:hAnsi="Times New Roman" w:cs="Times New Roman"/>
              </w:rPr>
            </w:pPr>
            <w:r>
              <w:rPr>
                <w:rFonts w:ascii="Times New Roman" w:hAnsi="Times New Roman" w:cs="Times New Roman"/>
              </w:rPr>
              <w:t>Yes</w:t>
            </w: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FF5654" w14:textId="0F0DFB61" w:rsidR="007835B7" w:rsidRDefault="007835B7" w:rsidP="003C3640">
            <w:pPr>
              <w:pStyle w:val="BodyB"/>
              <w:spacing w:after="0"/>
              <w:jc w:val="center"/>
              <w:rPr>
                <w:rFonts w:ascii="Times New Roman" w:hAnsi="Times New Roman" w:cs="Times New Roman"/>
              </w:rPr>
            </w:pPr>
            <w:r>
              <w:rPr>
                <w:rFonts w:ascii="Times New Roman" w:hAnsi="Times New Roman" w:cs="Times New Roman"/>
              </w:rPr>
              <w:t>Yes</w:t>
            </w:r>
          </w:p>
        </w:tc>
      </w:tr>
      <w:tr w:rsidR="007835B7" w:rsidRPr="00155D23" w14:paraId="0733C906" w14:textId="537C886F" w:rsidTr="007835B7">
        <w:tblPrEx>
          <w:shd w:val="clear" w:color="auto" w:fill="auto"/>
        </w:tblPrEx>
        <w:trPr>
          <w:trHeight w:val="707"/>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0C29971E" w14:textId="77777777" w:rsidR="007835B7" w:rsidRDefault="007835B7" w:rsidP="003C3640">
            <w:pPr>
              <w:pStyle w:val="BodyB"/>
              <w:spacing w:after="0"/>
              <w:jc w:val="center"/>
              <w:rPr>
                <w:rFonts w:ascii="Times New Roman" w:hAnsi="Times New Roman" w:cs="Times New Roman"/>
                <w:b/>
                <w:bCs/>
              </w:rPr>
            </w:pPr>
            <w:r>
              <w:rPr>
                <w:rFonts w:ascii="Times New Roman" w:hAnsi="Times New Roman" w:cs="Times New Roman"/>
                <w:b/>
                <w:bCs/>
              </w:rPr>
              <w:t>Ellana Stinson</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32971146" w14:textId="77777777" w:rsidR="007835B7" w:rsidRDefault="007835B7" w:rsidP="003C3640">
            <w:pPr>
              <w:pStyle w:val="BodyB"/>
              <w:tabs>
                <w:tab w:val="left" w:pos="390"/>
                <w:tab w:val="center" w:pos="608"/>
              </w:tabs>
              <w:spacing w:after="0"/>
              <w:jc w:val="center"/>
              <w:rPr>
                <w:rFonts w:ascii="Times New Roman" w:hAnsi="Times New Roman" w:cs="Times New Roman"/>
              </w:rPr>
            </w:pPr>
            <w:r>
              <w:rPr>
                <w:rFonts w:ascii="Times New Roman" w:hAnsi="Times New Roman" w:cs="Times New Roman"/>
              </w:rPr>
              <w:t>Yes</w:t>
            </w: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7E66D2" w14:textId="77777777" w:rsidR="007835B7" w:rsidRDefault="007835B7" w:rsidP="003C3640">
            <w:pPr>
              <w:pStyle w:val="BodyB"/>
              <w:spacing w:after="0"/>
              <w:jc w:val="center"/>
              <w:rPr>
                <w:rFonts w:ascii="Times New Roman" w:hAnsi="Times New Roman" w:cs="Times New Roman"/>
              </w:rPr>
            </w:pPr>
            <w:r>
              <w:rPr>
                <w:rFonts w:ascii="Times New Roman" w:hAnsi="Times New Roman" w:cs="Times New Roman"/>
              </w:rPr>
              <w:t>Yes</w:t>
            </w:r>
          </w:p>
        </w:tc>
      </w:tr>
      <w:tr w:rsidR="007835B7" w:rsidRPr="00155D23" w14:paraId="6B91DB49" w14:textId="2C4713DA" w:rsidTr="007835B7">
        <w:tblPrEx>
          <w:shd w:val="clear" w:color="auto" w:fill="auto"/>
        </w:tblPrEx>
        <w:trPr>
          <w:trHeight w:val="707"/>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68B39942" w14:textId="77777777" w:rsidR="007835B7" w:rsidRDefault="007835B7" w:rsidP="003C3640">
            <w:pPr>
              <w:pStyle w:val="BodyB"/>
              <w:spacing w:after="0"/>
              <w:jc w:val="center"/>
              <w:rPr>
                <w:rFonts w:ascii="Times New Roman" w:hAnsi="Times New Roman" w:cs="Times New Roman"/>
                <w:b/>
                <w:bCs/>
              </w:rPr>
            </w:pPr>
            <w:r>
              <w:rPr>
                <w:rFonts w:ascii="Times New Roman" w:hAnsi="Times New Roman" w:cs="Times New Roman"/>
                <w:b/>
                <w:bCs/>
              </w:rPr>
              <w:lastRenderedPageBreak/>
              <w:t>Ram Subbaraman</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4D0B6E04" w14:textId="77777777" w:rsidR="007835B7" w:rsidRDefault="007835B7" w:rsidP="003C3640">
            <w:pPr>
              <w:pStyle w:val="BodyB"/>
              <w:tabs>
                <w:tab w:val="left" w:pos="390"/>
                <w:tab w:val="center" w:pos="608"/>
              </w:tabs>
              <w:spacing w:after="0"/>
              <w:jc w:val="center"/>
              <w:rPr>
                <w:rFonts w:ascii="Times New Roman" w:hAnsi="Times New Roman" w:cs="Times New Roman"/>
              </w:rPr>
            </w:pPr>
            <w:r>
              <w:rPr>
                <w:rFonts w:ascii="Times New Roman" w:hAnsi="Times New Roman" w:cs="Times New Roman"/>
              </w:rPr>
              <w:t>Yes</w:t>
            </w: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885EA7" w14:textId="373852E1" w:rsidR="007835B7" w:rsidRDefault="007835B7" w:rsidP="003C3640">
            <w:pPr>
              <w:pStyle w:val="BodyB"/>
              <w:spacing w:after="0"/>
              <w:jc w:val="center"/>
              <w:rPr>
                <w:rFonts w:ascii="Times New Roman" w:hAnsi="Times New Roman" w:cs="Times New Roman"/>
              </w:rPr>
            </w:pPr>
            <w:r>
              <w:rPr>
                <w:rFonts w:ascii="Times New Roman" w:hAnsi="Times New Roman" w:cs="Times New Roman"/>
              </w:rPr>
              <w:t>Yes</w:t>
            </w:r>
          </w:p>
        </w:tc>
      </w:tr>
      <w:tr w:rsidR="007835B7" w:rsidRPr="00155D23" w14:paraId="1F5A3220" w14:textId="29F1F99F" w:rsidTr="007835B7">
        <w:tblPrEx>
          <w:shd w:val="clear" w:color="auto" w:fill="auto"/>
        </w:tblPrEx>
        <w:trPr>
          <w:trHeight w:val="707"/>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55966559" w14:textId="77777777" w:rsidR="007835B7" w:rsidRPr="008669B4" w:rsidRDefault="007835B7" w:rsidP="003C3640">
            <w:pPr>
              <w:pStyle w:val="BodyB"/>
              <w:spacing w:after="0"/>
              <w:jc w:val="center"/>
              <w:rPr>
                <w:rFonts w:ascii="Times New Roman" w:hAnsi="Times New Roman" w:cs="Times New Roman"/>
                <w:b/>
                <w:bCs/>
              </w:rPr>
            </w:pPr>
            <w:r>
              <w:rPr>
                <w:rFonts w:ascii="Times New Roman" w:hAnsi="Times New Roman" w:cs="Times New Roman"/>
                <w:b/>
                <w:bCs/>
              </w:rPr>
              <w:t>Gregory Volturo</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05BADB7B" w14:textId="023F2471" w:rsidR="007835B7" w:rsidRPr="008669B4" w:rsidRDefault="007835B7" w:rsidP="003C3640">
            <w:pPr>
              <w:pStyle w:val="BodyB"/>
              <w:tabs>
                <w:tab w:val="left" w:pos="390"/>
                <w:tab w:val="center" w:pos="608"/>
              </w:tabs>
              <w:spacing w:after="0"/>
              <w:jc w:val="center"/>
              <w:rPr>
                <w:rFonts w:ascii="Times New Roman" w:hAnsi="Times New Roman" w:cs="Times New Roman"/>
              </w:rPr>
            </w:pPr>
            <w:r>
              <w:rPr>
                <w:rFonts w:ascii="Times New Roman" w:hAnsi="Times New Roman" w:cs="Times New Roman"/>
              </w:rPr>
              <w:t>Yes</w:t>
            </w: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82B07C" w14:textId="2CEF5685" w:rsidR="007835B7" w:rsidRDefault="007835B7" w:rsidP="003C3640">
            <w:pPr>
              <w:pStyle w:val="BodyB"/>
              <w:spacing w:after="0"/>
              <w:jc w:val="center"/>
              <w:rPr>
                <w:rFonts w:ascii="Times New Roman" w:hAnsi="Times New Roman" w:cs="Times New Roman"/>
              </w:rPr>
            </w:pPr>
            <w:r>
              <w:rPr>
                <w:rFonts w:ascii="Times New Roman" w:hAnsi="Times New Roman" w:cs="Times New Roman"/>
              </w:rPr>
              <w:t>Yes</w:t>
            </w:r>
          </w:p>
        </w:tc>
      </w:tr>
      <w:tr w:rsidR="007835B7" w:rsidRPr="00155D23" w14:paraId="664E62BC" w14:textId="0EC519C1" w:rsidTr="007835B7">
        <w:tblPrEx>
          <w:shd w:val="clear" w:color="auto" w:fill="auto"/>
        </w:tblPrEx>
        <w:trPr>
          <w:trHeight w:val="707"/>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6241C785" w14:textId="77777777" w:rsidR="007835B7" w:rsidRDefault="007835B7" w:rsidP="003C3640">
            <w:pPr>
              <w:pStyle w:val="BodyB"/>
              <w:spacing w:after="0"/>
              <w:jc w:val="center"/>
              <w:rPr>
                <w:rFonts w:ascii="Times New Roman" w:hAnsi="Times New Roman" w:cs="Times New Roman"/>
                <w:b/>
                <w:bCs/>
              </w:rPr>
            </w:pPr>
            <w:r>
              <w:rPr>
                <w:rFonts w:ascii="Times New Roman" w:hAnsi="Times New Roman" w:cs="Times New Roman"/>
                <w:b/>
                <w:bCs/>
              </w:rPr>
              <w:t>Aria Zayas</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1090279D" w14:textId="784CE628" w:rsidR="007835B7" w:rsidRDefault="007835B7" w:rsidP="003C3640">
            <w:pPr>
              <w:pStyle w:val="BodyB"/>
              <w:tabs>
                <w:tab w:val="left" w:pos="390"/>
                <w:tab w:val="center" w:pos="608"/>
              </w:tabs>
              <w:spacing w:after="0"/>
              <w:jc w:val="center"/>
              <w:rPr>
                <w:rFonts w:ascii="Times New Roman" w:hAnsi="Times New Roman" w:cs="Times New Roman"/>
              </w:rPr>
            </w:pPr>
            <w:r>
              <w:rPr>
                <w:rFonts w:ascii="Times New Roman" w:hAnsi="Times New Roman" w:cs="Times New Roman"/>
              </w:rPr>
              <w:t>Yes</w:t>
            </w: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4C73E7" w14:textId="3F5D3C9D" w:rsidR="007835B7" w:rsidRDefault="006E26B9" w:rsidP="003C3640">
            <w:pPr>
              <w:pStyle w:val="BodyB"/>
              <w:spacing w:after="0"/>
              <w:jc w:val="center"/>
              <w:rPr>
                <w:rFonts w:ascii="Times New Roman" w:hAnsi="Times New Roman" w:cs="Times New Roman"/>
              </w:rPr>
            </w:pPr>
            <w:r>
              <w:rPr>
                <w:rFonts w:ascii="Times New Roman" w:hAnsi="Times New Roman" w:cs="Times New Roman"/>
              </w:rPr>
              <w:t>Abstain</w:t>
            </w:r>
          </w:p>
        </w:tc>
      </w:tr>
      <w:tr w:rsidR="007835B7" w:rsidRPr="00155D23" w14:paraId="55AF97F7" w14:textId="13CF23E1" w:rsidTr="007835B7">
        <w:trPr>
          <w:trHeight w:val="1308"/>
        </w:trPr>
        <w:tc>
          <w:tcPr>
            <w:tcW w:w="1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682EB616" w14:textId="77777777" w:rsidR="007835B7" w:rsidRPr="008669B4" w:rsidRDefault="007835B7" w:rsidP="003C3640">
            <w:pPr>
              <w:pStyle w:val="BodyB"/>
              <w:spacing w:after="0"/>
              <w:jc w:val="center"/>
              <w:rPr>
                <w:rFonts w:ascii="Times New Roman" w:hAnsi="Times New Roman" w:cs="Times New Roman"/>
                <w:b/>
                <w:bCs/>
              </w:rPr>
            </w:pPr>
            <w:r w:rsidRPr="008669B4">
              <w:rPr>
                <w:rFonts w:ascii="Times New Roman" w:hAnsi="Times New Roman" w:cs="Times New Roman"/>
                <w:b/>
                <w:bCs/>
              </w:rPr>
              <w:t>Summary</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30C6A7E" w14:textId="139380D8" w:rsidR="007835B7" w:rsidRDefault="007835B7" w:rsidP="003C3640">
            <w:pPr>
              <w:pStyle w:val="BodyB"/>
              <w:spacing w:after="0"/>
              <w:jc w:val="center"/>
              <w:rPr>
                <w:rFonts w:ascii="Times New Roman" w:hAnsi="Times New Roman" w:cs="Times New Roman"/>
              </w:rPr>
            </w:pPr>
            <w:r>
              <w:rPr>
                <w:rFonts w:ascii="Times New Roman" w:hAnsi="Times New Roman" w:cs="Times New Roman"/>
              </w:rPr>
              <w:t xml:space="preserve">14 </w:t>
            </w:r>
            <w:r w:rsidRPr="008669B4">
              <w:rPr>
                <w:rFonts w:ascii="Times New Roman" w:hAnsi="Times New Roman" w:cs="Times New Roman"/>
              </w:rPr>
              <w:t xml:space="preserve">Members </w:t>
            </w:r>
            <w:r>
              <w:rPr>
                <w:rFonts w:ascii="Times New Roman" w:hAnsi="Times New Roman" w:cs="Times New Roman"/>
              </w:rPr>
              <w:t>Present</w:t>
            </w:r>
          </w:p>
          <w:p w14:paraId="33627FB2" w14:textId="77777777" w:rsidR="007835B7" w:rsidRPr="008669B4" w:rsidRDefault="007835B7" w:rsidP="007835B7">
            <w:pPr>
              <w:pStyle w:val="BodyB"/>
              <w:spacing w:after="0"/>
              <w:jc w:val="center"/>
              <w:rPr>
                <w:rFonts w:ascii="Times New Roman" w:hAnsi="Times New Roman" w:cs="Times New Roman"/>
              </w:rPr>
            </w:pPr>
          </w:p>
        </w:tc>
        <w:tc>
          <w:tcPr>
            <w:tcW w:w="24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75CDE" w14:textId="20F63729" w:rsidR="007835B7" w:rsidRDefault="007835B7" w:rsidP="003C3640">
            <w:pPr>
              <w:pStyle w:val="BodyB"/>
              <w:spacing w:after="0"/>
              <w:jc w:val="center"/>
              <w:rPr>
                <w:rFonts w:ascii="Times New Roman" w:hAnsi="Times New Roman" w:cs="Times New Roman"/>
              </w:rPr>
            </w:pPr>
            <w:r>
              <w:rPr>
                <w:rFonts w:ascii="Times New Roman" w:hAnsi="Times New Roman" w:cs="Times New Roman"/>
              </w:rPr>
              <w:t>1</w:t>
            </w:r>
            <w:r w:rsidR="0035351B">
              <w:rPr>
                <w:rFonts w:ascii="Times New Roman" w:hAnsi="Times New Roman" w:cs="Times New Roman"/>
              </w:rPr>
              <w:t>2</w:t>
            </w:r>
            <w:r>
              <w:rPr>
                <w:rFonts w:ascii="Times New Roman" w:hAnsi="Times New Roman" w:cs="Times New Roman"/>
              </w:rPr>
              <w:t xml:space="preserve"> </w:t>
            </w:r>
            <w:r w:rsidRPr="008669B4">
              <w:rPr>
                <w:rFonts w:ascii="Times New Roman" w:hAnsi="Times New Roman" w:cs="Times New Roman"/>
              </w:rPr>
              <w:t xml:space="preserve">Members </w:t>
            </w:r>
            <w:proofErr w:type="gramStart"/>
            <w:r>
              <w:rPr>
                <w:rFonts w:ascii="Times New Roman" w:hAnsi="Times New Roman" w:cs="Times New Roman"/>
              </w:rPr>
              <w:t>Approved</w:t>
            </w:r>
            <w:r w:rsidRPr="008669B4">
              <w:rPr>
                <w:rFonts w:ascii="Times New Roman" w:hAnsi="Times New Roman" w:cs="Times New Roman"/>
              </w:rPr>
              <w:t>;</w:t>
            </w:r>
            <w:proofErr w:type="gramEnd"/>
          </w:p>
          <w:p w14:paraId="6AE628C6" w14:textId="08DD7988" w:rsidR="007835B7" w:rsidRDefault="0035351B" w:rsidP="003C3640">
            <w:pPr>
              <w:pStyle w:val="BodyB"/>
              <w:spacing w:after="0"/>
              <w:jc w:val="center"/>
              <w:rPr>
                <w:rFonts w:ascii="Times New Roman" w:hAnsi="Times New Roman" w:cs="Times New Roman"/>
              </w:rPr>
            </w:pPr>
            <w:r>
              <w:rPr>
                <w:rFonts w:ascii="Times New Roman" w:hAnsi="Times New Roman" w:cs="Times New Roman"/>
              </w:rPr>
              <w:t xml:space="preserve">1 </w:t>
            </w:r>
            <w:r w:rsidR="007835B7">
              <w:rPr>
                <w:rFonts w:ascii="Times New Roman" w:hAnsi="Times New Roman" w:cs="Times New Roman"/>
              </w:rPr>
              <w:t>Members Abstained</w:t>
            </w:r>
          </w:p>
          <w:p w14:paraId="28CE2AA9" w14:textId="0AFA5D36" w:rsidR="007835B7" w:rsidRDefault="007835B7" w:rsidP="003C3640">
            <w:pPr>
              <w:pStyle w:val="BodyB"/>
              <w:spacing w:after="0"/>
              <w:jc w:val="center"/>
              <w:rPr>
                <w:rFonts w:ascii="Times New Roman" w:hAnsi="Times New Roman" w:cs="Times New Roman"/>
              </w:rPr>
            </w:pPr>
            <w:r>
              <w:rPr>
                <w:rFonts w:ascii="Times New Roman" w:hAnsi="Times New Roman" w:cs="Times New Roman"/>
              </w:rPr>
              <w:t xml:space="preserve">1 Member </w:t>
            </w:r>
          </w:p>
          <w:p w14:paraId="0102FDF6" w14:textId="6AF4AC1A" w:rsidR="007835B7" w:rsidRDefault="007835B7" w:rsidP="003C3640">
            <w:pPr>
              <w:pStyle w:val="BodyB"/>
              <w:spacing w:after="0"/>
              <w:jc w:val="center"/>
              <w:rPr>
                <w:rFonts w:ascii="Times New Roman" w:hAnsi="Times New Roman" w:cs="Times New Roman"/>
              </w:rPr>
            </w:pPr>
            <w:r>
              <w:rPr>
                <w:rFonts w:ascii="Times New Roman" w:hAnsi="Times New Roman" w:cs="Times New Roman"/>
              </w:rPr>
              <w:t>Absent</w:t>
            </w:r>
            <w:r w:rsidR="002F3AE4">
              <w:rPr>
                <w:rFonts w:ascii="Times New Roman" w:hAnsi="Times New Roman" w:cs="Times New Roman"/>
              </w:rPr>
              <w:t xml:space="preserve"> </w:t>
            </w:r>
            <w:r w:rsidR="008E324D">
              <w:rPr>
                <w:rFonts w:ascii="Times New Roman" w:hAnsi="Times New Roman" w:cs="Times New Roman"/>
              </w:rPr>
              <w:t>During Vote</w:t>
            </w:r>
          </w:p>
          <w:p w14:paraId="1DB272D0" w14:textId="0FC9ED62" w:rsidR="007835B7" w:rsidRPr="008669B4" w:rsidRDefault="007835B7" w:rsidP="003C3640">
            <w:pPr>
              <w:pStyle w:val="BodyB"/>
              <w:spacing w:after="0"/>
              <w:jc w:val="center"/>
              <w:rPr>
                <w:rFonts w:ascii="Times New Roman" w:hAnsi="Times New Roman" w:cs="Times New Roman"/>
              </w:rPr>
            </w:pPr>
          </w:p>
        </w:tc>
      </w:tr>
    </w:tbl>
    <w:p w14:paraId="5C8BF310" w14:textId="77777777" w:rsidR="00D048FB" w:rsidRDefault="00D048FB" w:rsidP="00D94898">
      <w:pPr>
        <w:pStyle w:val="NoSpacing"/>
        <w:spacing w:after="0" w:line="240" w:lineRule="auto"/>
        <w:contextualSpacing/>
        <w:rPr>
          <w:rFonts w:ascii="Times New Roman" w:hAnsi="Times New Roman" w:cs="Times New Roman"/>
          <w:sz w:val="24"/>
          <w:szCs w:val="24"/>
        </w:rPr>
      </w:pPr>
    </w:p>
    <w:p w14:paraId="701E649F" w14:textId="77777777" w:rsidR="00BA3F85" w:rsidRDefault="00BA3F85" w:rsidP="00BA1CD4">
      <w:pPr>
        <w:pStyle w:val="Heading3"/>
        <w:rPr>
          <w:rFonts w:ascii="Times New Roman" w:hAnsi="Times New Roman" w:cs="Times New Roman"/>
          <w:b/>
          <w:bCs/>
          <w:color w:val="auto"/>
        </w:rPr>
      </w:pPr>
    </w:p>
    <w:p w14:paraId="52C54709" w14:textId="77777777" w:rsidR="00271F4B" w:rsidRPr="00CF450E" w:rsidRDefault="00271F4B" w:rsidP="00CF450E"/>
    <w:p w14:paraId="749F0C07" w14:textId="77777777" w:rsidR="007835B7" w:rsidRDefault="007835B7" w:rsidP="00BA1CD4">
      <w:pPr>
        <w:pStyle w:val="Heading3"/>
        <w:rPr>
          <w:rFonts w:ascii="Times New Roman" w:hAnsi="Times New Roman" w:cs="Times New Roman"/>
          <w:b/>
          <w:bCs/>
          <w:color w:val="auto"/>
        </w:rPr>
      </w:pPr>
    </w:p>
    <w:p w14:paraId="730AD8B0" w14:textId="77777777" w:rsidR="007835B7" w:rsidRDefault="007835B7" w:rsidP="00BA1CD4">
      <w:pPr>
        <w:pStyle w:val="Heading3"/>
        <w:rPr>
          <w:rFonts w:ascii="Times New Roman" w:hAnsi="Times New Roman" w:cs="Times New Roman"/>
          <w:b/>
          <w:bCs/>
          <w:color w:val="auto"/>
        </w:rPr>
      </w:pPr>
    </w:p>
    <w:p w14:paraId="4A0C77E5" w14:textId="77777777" w:rsidR="007835B7" w:rsidRDefault="007835B7" w:rsidP="00BA1CD4">
      <w:pPr>
        <w:pStyle w:val="Heading3"/>
        <w:rPr>
          <w:rFonts w:ascii="Times New Roman" w:hAnsi="Times New Roman" w:cs="Times New Roman"/>
          <w:b/>
          <w:bCs/>
          <w:color w:val="auto"/>
        </w:rPr>
      </w:pPr>
    </w:p>
    <w:p w14:paraId="1E8A2ED0" w14:textId="77777777" w:rsidR="007835B7" w:rsidRDefault="007835B7" w:rsidP="00BA1CD4">
      <w:pPr>
        <w:pStyle w:val="Heading3"/>
        <w:rPr>
          <w:rFonts w:ascii="Times New Roman" w:hAnsi="Times New Roman" w:cs="Times New Roman"/>
          <w:b/>
          <w:bCs/>
          <w:color w:val="auto"/>
        </w:rPr>
      </w:pPr>
    </w:p>
    <w:p w14:paraId="50835029" w14:textId="77777777" w:rsidR="007835B7" w:rsidRDefault="007835B7" w:rsidP="00BA1CD4">
      <w:pPr>
        <w:pStyle w:val="Heading3"/>
        <w:rPr>
          <w:rFonts w:ascii="Times New Roman" w:hAnsi="Times New Roman" w:cs="Times New Roman"/>
          <w:b/>
          <w:bCs/>
          <w:color w:val="auto"/>
        </w:rPr>
      </w:pPr>
    </w:p>
    <w:p w14:paraId="1F8AAA54" w14:textId="77777777" w:rsidR="007835B7" w:rsidRDefault="007835B7" w:rsidP="00BA1CD4">
      <w:pPr>
        <w:pStyle w:val="Heading3"/>
        <w:rPr>
          <w:rFonts w:ascii="Times New Roman" w:hAnsi="Times New Roman" w:cs="Times New Roman"/>
          <w:b/>
          <w:bCs/>
          <w:color w:val="auto"/>
        </w:rPr>
      </w:pPr>
    </w:p>
    <w:p w14:paraId="2FE44690" w14:textId="77777777" w:rsidR="007835B7" w:rsidRDefault="007835B7" w:rsidP="00BA1CD4">
      <w:pPr>
        <w:pStyle w:val="Heading3"/>
        <w:rPr>
          <w:rFonts w:ascii="Times New Roman" w:hAnsi="Times New Roman" w:cs="Times New Roman"/>
          <w:b/>
          <w:bCs/>
          <w:color w:val="auto"/>
        </w:rPr>
      </w:pPr>
    </w:p>
    <w:p w14:paraId="6F3ED0EC" w14:textId="77777777" w:rsidR="007835B7" w:rsidRDefault="007835B7" w:rsidP="00BA1CD4">
      <w:pPr>
        <w:pStyle w:val="Heading3"/>
        <w:rPr>
          <w:rFonts w:ascii="Times New Roman" w:hAnsi="Times New Roman" w:cs="Times New Roman"/>
          <w:b/>
          <w:bCs/>
          <w:color w:val="auto"/>
        </w:rPr>
      </w:pPr>
    </w:p>
    <w:p w14:paraId="10E7E825" w14:textId="77777777" w:rsidR="007835B7" w:rsidRDefault="007835B7" w:rsidP="00BA1CD4">
      <w:pPr>
        <w:pStyle w:val="Heading3"/>
        <w:rPr>
          <w:rFonts w:ascii="Times New Roman" w:hAnsi="Times New Roman" w:cs="Times New Roman"/>
          <w:b/>
          <w:bCs/>
          <w:color w:val="auto"/>
        </w:rPr>
      </w:pPr>
    </w:p>
    <w:p w14:paraId="3C41C172" w14:textId="77777777" w:rsidR="007835B7" w:rsidRDefault="007835B7" w:rsidP="00BA1CD4">
      <w:pPr>
        <w:pStyle w:val="Heading3"/>
        <w:rPr>
          <w:rFonts w:ascii="Times New Roman" w:hAnsi="Times New Roman" w:cs="Times New Roman"/>
          <w:b/>
          <w:bCs/>
          <w:color w:val="auto"/>
        </w:rPr>
      </w:pPr>
    </w:p>
    <w:p w14:paraId="40D5C80D" w14:textId="77777777" w:rsidR="007835B7" w:rsidRDefault="007835B7" w:rsidP="00BA1CD4">
      <w:pPr>
        <w:pStyle w:val="Heading3"/>
        <w:rPr>
          <w:rFonts w:ascii="Times New Roman" w:hAnsi="Times New Roman" w:cs="Times New Roman"/>
          <w:b/>
          <w:bCs/>
          <w:color w:val="auto"/>
        </w:rPr>
      </w:pPr>
    </w:p>
    <w:p w14:paraId="180A15F1" w14:textId="77777777" w:rsidR="007835B7" w:rsidRDefault="007835B7" w:rsidP="00BA1CD4">
      <w:pPr>
        <w:pStyle w:val="Heading3"/>
        <w:rPr>
          <w:rFonts w:ascii="Times New Roman" w:hAnsi="Times New Roman" w:cs="Times New Roman"/>
          <w:b/>
          <w:bCs/>
          <w:color w:val="auto"/>
        </w:rPr>
      </w:pPr>
    </w:p>
    <w:p w14:paraId="392C91D8" w14:textId="77777777" w:rsidR="007835B7" w:rsidRDefault="007835B7" w:rsidP="00BA1CD4">
      <w:pPr>
        <w:pStyle w:val="Heading3"/>
        <w:rPr>
          <w:rFonts w:ascii="Times New Roman" w:hAnsi="Times New Roman" w:cs="Times New Roman"/>
          <w:b/>
          <w:bCs/>
          <w:color w:val="auto"/>
        </w:rPr>
      </w:pPr>
    </w:p>
    <w:p w14:paraId="4E8B66D8" w14:textId="77777777" w:rsidR="007835B7" w:rsidRDefault="007835B7" w:rsidP="00BA1CD4">
      <w:pPr>
        <w:pStyle w:val="Heading3"/>
        <w:rPr>
          <w:rFonts w:ascii="Times New Roman" w:hAnsi="Times New Roman" w:cs="Times New Roman"/>
          <w:b/>
          <w:bCs/>
          <w:color w:val="auto"/>
        </w:rPr>
      </w:pPr>
    </w:p>
    <w:p w14:paraId="19718943" w14:textId="592A805D" w:rsidR="00735253" w:rsidRPr="00D774A7" w:rsidRDefault="00653299" w:rsidP="00D774A7">
      <w:pPr>
        <w:pStyle w:val="Heading1"/>
        <w:rPr>
          <w:b/>
          <w:bCs/>
        </w:rPr>
      </w:pPr>
      <w:r w:rsidRPr="00D774A7">
        <w:rPr>
          <w:b/>
          <w:bCs/>
        </w:rPr>
        <w:t>PROCEEDINGS</w:t>
      </w:r>
    </w:p>
    <w:p w14:paraId="64736A88" w14:textId="77777777" w:rsidR="00DE4BAD" w:rsidRPr="00584C74" w:rsidRDefault="00DE4BAD" w:rsidP="00251EB6">
      <w:pPr>
        <w:pStyle w:val="BodyA"/>
        <w:spacing w:after="0" w:line="276" w:lineRule="auto"/>
        <w:rPr>
          <w:rFonts w:ascii="Times New Roman" w:eastAsia="Times New Roman Bold" w:hAnsi="Times New Roman" w:cs="Times New Roman"/>
          <w:b/>
          <w:sz w:val="24"/>
          <w:szCs w:val="24"/>
        </w:rPr>
      </w:pPr>
    </w:p>
    <w:p w14:paraId="33AB7F5F" w14:textId="02D444E5" w:rsidR="00735253" w:rsidRPr="00584C74" w:rsidRDefault="00653299" w:rsidP="00251EB6">
      <w:pPr>
        <w:pStyle w:val="BodyA"/>
        <w:spacing w:after="0" w:line="276" w:lineRule="auto"/>
        <w:rPr>
          <w:rFonts w:ascii="Times New Roman" w:eastAsia="Times New Roman" w:hAnsi="Times New Roman" w:cs="Times New Roman"/>
          <w:sz w:val="24"/>
          <w:szCs w:val="24"/>
        </w:rPr>
      </w:pPr>
      <w:r w:rsidRPr="00584C74">
        <w:rPr>
          <w:rFonts w:ascii="Times New Roman" w:hAnsi="Times New Roman" w:cs="Times New Roman"/>
          <w:sz w:val="24"/>
          <w:szCs w:val="24"/>
        </w:rPr>
        <w:t>A regular meeting of the Massachusetts Department of Public Health</w:t>
      </w:r>
      <w:r w:rsidRPr="00584C74">
        <w:rPr>
          <w:rFonts w:ascii="Times New Roman" w:hAnsi="Times New Roman" w:cs="Times New Roman"/>
          <w:sz w:val="24"/>
          <w:szCs w:val="24"/>
          <w:lang w:val="fr-FR"/>
        </w:rPr>
        <w:t>’</w:t>
      </w:r>
      <w:r w:rsidRPr="00584C74">
        <w:rPr>
          <w:rFonts w:ascii="Times New Roman" w:hAnsi="Times New Roman" w:cs="Times New Roman"/>
          <w:sz w:val="24"/>
          <w:szCs w:val="24"/>
        </w:rPr>
        <w:t xml:space="preserve">s Public Health Council (M.G.L. c. 17, §§ 1, 3) was held </w:t>
      </w:r>
      <w:r w:rsidR="00FC5DFA" w:rsidRPr="00584C74">
        <w:rPr>
          <w:rFonts w:ascii="Times New Roman" w:hAnsi="Times New Roman" w:cs="Times New Roman"/>
          <w:sz w:val="24"/>
          <w:szCs w:val="24"/>
        </w:rPr>
        <w:t xml:space="preserve">on </w:t>
      </w:r>
      <w:r w:rsidR="000521A8" w:rsidRPr="00584C74">
        <w:rPr>
          <w:rFonts w:ascii="Times New Roman" w:hAnsi="Times New Roman" w:cs="Times New Roman"/>
          <w:sz w:val="24"/>
          <w:szCs w:val="24"/>
        </w:rPr>
        <w:t xml:space="preserve">Wednesday, </w:t>
      </w:r>
      <w:r w:rsidR="00586BBC">
        <w:rPr>
          <w:rFonts w:ascii="Times New Roman" w:hAnsi="Times New Roman" w:cs="Times New Roman"/>
          <w:sz w:val="24"/>
          <w:szCs w:val="24"/>
        </w:rPr>
        <w:t>May 13, 2026</w:t>
      </w:r>
      <w:r w:rsidR="00397CB9" w:rsidRPr="00584C74">
        <w:rPr>
          <w:rFonts w:ascii="Times New Roman" w:hAnsi="Times New Roman" w:cs="Times New Roman"/>
          <w:color w:val="auto"/>
          <w:sz w:val="24"/>
          <w:szCs w:val="24"/>
        </w:rPr>
        <w:t>,</w:t>
      </w:r>
      <w:r w:rsidR="00DE6C26" w:rsidRPr="00584C74">
        <w:rPr>
          <w:rFonts w:ascii="Times New Roman" w:hAnsi="Times New Roman" w:cs="Times New Roman"/>
          <w:sz w:val="24"/>
          <w:szCs w:val="24"/>
        </w:rPr>
        <w:t xml:space="preserve"> by</w:t>
      </w:r>
      <w:r w:rsidRPr="00584C74">
        <w:rPr>
          <w:rFonts w:ascii="Times New Roman" w:hAnsi="Times New Roman" w:cs="Times New Roman"/>
          <w:sz w:val="24"/>
          <w:szCs w:val="24"/>
        </w:rPr>
        <w:t xml:space="preserve"> the Massachusetts Department of Public Health, 250 Washington Street, </w:t>
      </w:r>
      <w:r w:rsidRPr="00584C74">
        <w:rPr>
          <w:rFonts w:ascii="Times New Roman" w:hAnsi="Times New Roman" w:cs="Times New Roman"/>
          <w:sz w:val="24"/>
          <w:szCs w:val="24"/>
          <w:lang w:val="nl-NL"/>
        </w:rPr>
        <w:t>Boston, Massachusetts 02108.</w:t>
      </w:r>
    </w:p>
    <w:p w14:paraId="5542238C" w14:textId="77777777" w:rsidR="00735253" w:rsidRPr="00584C74" w:rsidRDefault="00735253" w:rsidP="00251EB6">
      <w:pPr>
        <w:pStyle w:val="BodyA"/>
        <w:spacing w:after="0" w:line="276" w:lineRule="auto"/>
        <w:rPr>
          <w:rFonts w:ascii="Times New Roman" w:eastAsia="Times New Roman" w:hAnsi="Times New Roman" w:cs="Times New Roman"/>
          <w:sz w:val="24"/>
          <w:szCs w:val="24"/>
        </w:rPr>
      </w:pPr>
    </w:p>
    <w:p w14:paraId="655A8900" w14:textId="2E425BF6" w:rsidR="00735253" w:rsidRPr="006E26B9" w:rsidRDefault="00653299" w:rsidP="00747CAE">
      <w:pPr>
        <w:pStyle w:val="BodyA"/>
        <w:spacing w:after="0" w:line="276" w:lineRule="auto"/>
      </w:pPr>
      <w:r w:rsidRPr="00584C74">
        <w:rPr>
          <w:rFonts w:ascii="Times New Roman" w:hAnsi="Times New Roman" w:cs="Times New Roman"/>
          <w:sz w:val="24"/>
          <w:szCs w:val="24"/>
        </w:rPr>
        <w:t xml:space="preserve">Members present </w:t>
      </w:r>
      <w:proofErr w:type="gramStart"/>
      <w:r w:rsidRPr="00584C74">
        <w:rPr>
          <w:rFonts w:ascii="Times New Roman" w:hAnsi="Times New Roman" w:cs="Times New Roman"/>
          <w:sz w:val="24"/>
          <w:szCs w:val="24"/>
        </w:rPr>
        <w:t>were:</w:t>
      </w:r>
      <w:proofErr w:type="gramEnd"/>
      <w:r w:rsidRPr="00584C74">
        <w:rPr>
          <w:rFonts w:ascii="Times New Roman" w:hAnsi="Times New Roman" w:cs="Times New Roman"/>
          <w:sz w:val="24"/>
          <w:szCs w:val="24"/>
        </w:rPr>
        <w:t xml:space="preserve"> </w:t>
      </w:r>
      <w:r w:rsidR="0072063A" w:rsidRPr="00796F67">
        <w:rPr>
          <w:rFonts w:ascii="Times New Roman" w:hAnsi="Times New Roman" w:cs="Times New Roman"/>
          <w:sz w:val="24"/>
          <w:szCs w:val="24"/>
        </w:rPr>
        <w:t>Commissioner Robert Gold</w:t>
      </w:r>
      <w:r w:rsidR="00540881" w:rsidRPr="00796F67">
        <w:rPr>
          <w:rFonts w:ascii="Times New Roman" w:hAnsi="Times New Roman" w:cs="Times New Roman"/>
          <w:sz w:val="24"/>
          <w:szCs w:val="24"/>
        </w:rPr>
        <w:t>stein;</w:t>
      </w:r>
      <w:r w:rsidR="0078667B" w:rsidRPr="00796F67">
        <w:rPr>
          <w:rFonts w:ascii="Times New Roman" w:hAnsi="Times New Roman" w:cs="Times New Roman"/>
          <w:sz w:val="24"/>
          <w:szCs w:val="24"/>
        </w:rPr>
        <w:t xml:space="preserve"> </w:t>
      </w:r>
      <w:r w:rsidR="007850EE">
        <w:rPr>
          <w:rFonts w:ascii="Times New Roman" w:hAnsi="Times New Roman" w:cs="Times New Roman"/>
          <w:sz w:val="24"/>
          <w:szCs w:val="24"/>
        </w:rPr>
        <w:t xml:space="preserve">Craig Andrade; </w:t>
      </w:r>
      <w:r w:rsidR="00133016" w:rsidRPr="00796F67">
        <w:rPr>
          <w:rFonts w:ascii="Times New Roman" w:hAnsi="Times New Roman" w:cs="Times New Roman"/>
          <w:sz w:val="24"/>
          <w:szCs w:val="24"/>
        </w:rPr>
        <w:t>Damian Archer, MD</w:t>
      </w:r>
      <w:r w:rsidR="002F06FB" w:rsidRPr="00796F67">
        <w:rPr>
          <w:rFonts w:ascii="Times New Roman" w:hAnsi="Times New Roman" w:cs="Times New Roman"/>
          <w:sz w:val="24"/>
          <w:szCs w:val="24"/>
        </w:rPr>
        <w:t>;</w:t>
      </w:r>
      <w:r w:rsidR="00E27925" w:rsidRPr="00796F67">
        <w:rPr>
          <w:rFonts w:ascii="Times New Roman" w:hAnsi="Times New Roman" w:cs="Times New Roman"/>
          <w:sz w:val="24"/>
          <w:szCs w:val="24"/>
        </w:rPr>
        <w:t xml:space="preserve"> </w:t>
      </w:r>
      <w:r w:rsidR="007B1BF4">
        <w:rPr>
          <w:rFonts w:ascii="Times New Roman" w:hAnsi="Times New Roman" w:cs="Times New Roman"/>
          <w:sz w:val="24"/>
          <w:szCs w:val="24"/>
        </w:rPr>
        <w:t>Lissette Blondet</w:t>
      </w:r>
      <w:r w:rsidR="00D46FE3">
        <w:rPr>
          <w:rFonts w:ascii="Times New Roman" w:hAnsi="Times New Roman" w:cs="Times New Roman"/>
          <w:sz w:val="24"/>
          <w:szCs w:val="24"/>
        </w:rPr>
        <w:t xml:space="preserve">; </w:t>
      </w:r>
      <w:r w:rsidR="00164FD3">
        <w:rPr>
          <w:rFonts w:ascii="Times New Roman" w:hAnsi="Times New Roman" w:cs="Times New Roman"/>
          <w:sz w:val="24"/>
          <w:szCs w:val="24"/>
        </w:rPr>
        <w:t xml:space="preserve">Kathleen Carey; </w:t>
      </w:r>
      <w:r w:rsidR="00D46FE3">
        <w:rPr>
          <w:rFonts w:ascii="Times New Roman" w:hAnsi="Times New Roman" w:cs="Times New Roman"/>
          <w:sz w:val="24"/>
          <w:szCs w:val="24"/>
        </w:rPr>
        <w:t xml:space="preserve">Emily Cooper; </w:t>
      </w:r>
      <w:r w:rsidR="001B2834" w:rsidRPr="00796F67">
        <w:rPr>
          <w:rFonts w:ascii="Times New Roman" w:hAnsi="Times New Roman" w:cs="Times New Roman"/>
          <w:sz w:val="24"/>
          <w:szCs w:val="24"/>
        </w:rPr>
        <w:t xml:space="preserve">Robert Engell; </w:t>
      </w:r>
      <w:r w:rsidR="001D00B8" w:rsidRPr="00796F67">
        <w:rPr>
          <w:rFonts w:ascii="Times New Roman" w:hAnsi="Times New Roman" w:cs="Times New Roman"/>
          <w:sz w:val="24"/>
          <w:szCs w:val="24"/>
        </w:rPr>
        <w:t>Marcia Hams</w:t>
      </w:r>
      <w:r w:rsidR="00BA34B4" w:rsidRPr="00796F67">
        <w:rPr>
          <w:rFonts w:ascii="Times New Roman" w:hAnsi="Times New Roman" w:cs="Times New Roman"/>
          <w:sz w:val="24"/>
          <w:szCs w:val="24"/>
        </w:rPr>
        <w:t xml:space="preserve">; </w:t>
      </w:r>
      <w:r w:rsidR="00CF15D5" w:rsidRPr="00796F67">
        <w:rPr>
          <w:rFonts w:ascii="Times New Roman" w:hAnsi="Times New Roman" w:cs="Times New Roman"/>
          <w:sz w:val="24"/>
          <w:szCs w:val="24"/>
        </w:rPr>
        <w:t>Stewart Landers</w:t>
      </w:r>
      <w:r w:rsidR="001D1B86" w:rsidRPr="00796F67">
        <w:rPr>
          <w:rFonts w:ascii="Times New Roman" w:hAnsi="Times New Roman" w:cs="Times New Roman"/>
          <w:sz w:val="24"/>
          <w:szCs w:val="24"/>
        </w:rPr>
        <w:t>;</w:t>
      </w:r>
      <w:r w:rsidR="00796F67" w:rsidRPr="00796F67">
        <w:rPr>
          <w:rFonts w:ascii="Times New Roman" w:hAnsi="Times New Roman" w:cs="Times New Roman"/>
          <w:sz w:val="24"/>
          <w:szCs w:val="24"/>
        </w:rPr>
        <w:t xml:space="preserve"> </w:t>
      </w:r>
      <w:r w:rsidR="00C37682">
        <w:rPr>
          <w:rFonts w:ascii="Times New Roman" w:hAnsi="Times New Roman" w:cs="Times New Roman"/>
          <w:sz w:val="24"/>
          <w:szCs w:val="24"/>
        </w:rPr>
        <w:t>Tom Mackie;</w:t>
      </w:r>
      <w:r w:rsidR="0059290C">
        <w:rPr>
          <w:rFonts w:ascii="Times New Roman" w:hAnsi="Times New Roman" w:cs="Times New Roman"/>
          <w:sz w:val="24"/>
          <w:szCs w:val="24"/>
        </w:rPr>
        <w:t xml:space="preserve"> </w:t>
      </w:r>
      <w:r w:rsidR="00A67D86" w:rsidRPr="00796F67">
        <w:rPr>
          <w:rFonts w:ascii="Times New Roman" w:hAnsi="Times New Roman" w:cs="Times New Roman"/>
          <w:sz w:val="24"/>
          <w:szCs w:val="24"/>
        </w:rPr>
        <w:t xml:space="preserve">Ellana Stinson, MD; </w:t>
      </w:r>
      <w:r w:rsidR="00FB1A97" w:rsidRPr="00796F67">
        <w:rPr>
          <w:rFonts w:ascii="Times New Roman" w:hAnsi="Times New Roman" w:cs="Times New Roman"/>
          <w:sz w:val="24"/>
          <w:szCs w:val="24"/>
        </w:rPr>
        <w:t>Ram Subbara</w:t>
      </w:r>
      <w:r w:rsidR="00A76775" w:rsidRPr="00796F67">
        <w:rPr>
          <w:rFonts w:ascii="Times New Roman" w:hAnsi="Times New Roman" w:cs="Times New Roman"/>
          <w:sz w:val="24"/>
          <w:szCs w:val="24"/>
        </w:rPr>
        <w:t>man</w:t>
      </w:r>
      <w:r w:rsidR="007B16D2" w:rsidRPr="00796F67">
        <w:rPr>
          <w:rFonts w:ascii="Times New Roman" w:hAnsi="Times New Roman" w:cs="Times New Roman"/>
          <w:sz w:val="24"/>
          <w:szCs w:val="24"/>
        </w:rPr>
        <w:t>, MD;</w:t>
      </w:r>
      <w:r w:rsidR="00B014D4">
        <w:rPr>
          <w:rFonts w:ascii="Times New Roman" w:hAnsi="Times New Roman" w:cs="Times New Roman"/>
          <w:sz w:val="24"/>
          <w:szCs w:val="24"/>
        </w:rPr>
        <w:t xml:space="preserve"> </w:t>
      </w:r>
      <w:r w:rsidR="00BA34B4" w:rsidRPr="00796F67">
        <w:rPr>
          <w:rFonts w:ascii="Times New Roman" w:hAnsi="Times New Roman" w:cs="Times New Roman"/>
          <w:sz w:val="24"/>
          <w:szCs w:val="24"/>
        </w:rPr>
        <w:t>Gregory Volturo, M</w:t>
      </w:r>
      <w:r w:rsidR="00364392" w:rsidRPr="00796F67">
        <w:rPr>
          <w:rFonts w:ascii="Times New Roman" w:hAnsi="Times New Roman" w:cs="Times New Roman"/>
          <w:sz w:val="24"/>
          <w:szCs w:val="24"/>
        </w:rPr>
        <w:t>D</w:t>
      </w:r>
      <w:r w:rsidR="006E26B9">
        <w:rPr>
          <w:rFonts w:ascii="Times New Roman" w:hAnsi="Times New Roman" w:cs="Times New Roman"/>
          <w:sz w:val="24"/>
          <w:szCs w:val="24"/>
        </w:rPr>
        <w:t>; and Aria Zayas.</w:t>
      </w:r>
    </w:p>
    <w:p w14:paraId="70916FEE" w14:textId="657C8139" w:rsidR="000555F6" w:rsidRPr="00584C74" w:rsidRDefault="000555F6" w:rsidP="00251EB6">
      <w:pPr>
        <w:pStyle w:val="BodyA"/>
        <w:spacing w:after="0" w:line="276" w:lineRule="auto"/>
        <w:rPr>
          <w:rFonts w:ascii="Times New Roman" w:hAnsi="Times New Roman" w:cs="Times New Roman"/>
          <w:sz w:val="24"/>
          <w:szCs w:val="24"/>
        </w:rPr>
      </w:pPr>
    </w:p>
    <w:p w14:paraId="13E3FBEA" w14:textId="42CEB26D" w:rsidR="006A3F9E" w:rsidRDefault="00653299" w:rsidP="00A16392">
      <w:pPr>
        <w:pStyle w:val="BodyAA"/>
        <w:spacing w:after="0"/>
        <w:rPr>
          <w:rFonts w:ascii="Times New Roman" w:hAnsi="Times New Roman" w:cs="Times New Roman"/>
          <w:sz w:val="24"/>
          <w:szCs w:val="24"/>
        </w:rPr>
      </w:pPr>
      <w:r w:rsidRPr="04917400">
        <w:rPr>
          <w:rFonts w:ascii="Times New Roman" w:hAnsi="Times New Roman" w:cs="Times New Roman"/>
          <w:sz w:val="24"/>
          <w:szCs w:val="24"/>
        </w:rPr>
        <w:t xml:space="preserve">Also in attendance was </w:t>
      </w:r>
      <w:r w:rsidR="00241741" w:rsidRPr="04917400">
        <w:rPr>
          <w:rFonts w:ascii="Times New Roman" w:hAnsi="Times New Roman" w:cs="Times New Roman"/>
          <w:sz w:val="24"/>
          <w:szCs w:val="24"/>
        </w:rPr>
        <w:t>Beth McLaughlin</w:t>
      </w:r>
      <w:r w:rsidR="00054B70" w:rsidRPr="04917400">
        <w:rPr>
          <w:rFonts w:ascii="Times New Roman" w:hAnsi="Times New Roman" w:cs="Times New Roman"/>
          <w:sz w:val="24"/>
          <w:szCs w:val="24"/>
        </w:rPr>
        <w:t>, General Council</w:t>
      </w:r>
      <w:r w:rsidR="00221297" w:rsidRPr="04917400">
        <w:rPr>
          <w:rFonts w:ascii="Times New Roman" w:hAnsi="Times New Roman" w:cs="Times New Roman"/>
          <w:sz w:val="24"/>
          <w:szCs w:val="24"/>
        </w:rPr>
        <w:t xml:space="preserve">, </w:t>
      </w:r>
      <w:r w:rsidR="0055055B" w:rsidRPr="04917400">
        <w:rPr>
          <w:rFonts w:ascii="Times New Roman" w:hAnsi="Times New Roman" w:cs="Times New Roman"/>
          <w:sz w:val="24"/>
          <w:szCs w:val="24"/>
        </w:rPr>
        <w:t>at the</w:t>
      </w:r>
      <w:r w:rsidR="00C40DEC" w:rsidRPr="04917400">
        <w:rPr>
          <w:rFonts w:ascii="Times New Roman" w:hAnsi="Times New Roman" w:cs="Times New Roman"/>
          <w:sz w:val="24"/>
          <w:szCs w:val="24"/>
        </w:rPr>
        <w:t xml:space="preserve"> </w:t>
      </w:r>
      <w:r w:rsidR="00211712" w:rsidRPr="04917400">
        <w:rPr>
          <w:rFonts w:ascii="Times New Roman" w:hAnsi="Times New Roman" w:cs="Times New Roman"/>
          <w:sz w:val="24"/>
          <w:szCs w:val="24"/>
        </w:rPr>
        <w:t>Mas</w:t>
      </w:r>
      <w:r w:rsidRPr="04917400">
        <w:rPr>
          <w:rFonts w:ascii="Times New Roman" w:hAnsi="Times New Roman" w:cs="Times New Roman"/>
          <w:sz w:val="24"/>
          <w:szCs w:val="24"/>
        </w:rPr>
        <w:t>sachusetts Department of Public Health.</w:t>
      </w:r>
    </w:p>
    <w:p w14:paraId="2DF0032B" w14:textId="77777777" w:rsidR="00DD7F7A" w:rsidRDefault="00DD7F7A" w:rsidP="00A16392">
      <w:pPr>
        <w:pStyle w:val="BodyAA"/>
        <w:spacing w:after="0"/>
        <w:rPr>
          <w:rFonts w:ascii="Times New Roman" w:hAnsi="Times New Roman" w:cs="Times New Roman"/>
          <w:sz w:val="24"/>
          <w:szCs w:val="24"/>
        </w:rPr>
      </w:pPr>
    </w:p>
    <w:p w14:paraId="0F47C4D2" w14:textId="71AD4854" w:rsidR="00CC66A9" w:rsidRPr="00A16392" w:rsidRDefault="00653299" w:rsidP="00A16392">
      <w:pPr>
        <w:pStyle w:val="BodyAA"/>
        <w:spacing w:after="0"/>
        <w:rPr>
          <w:rFonts w:ascii="Times New Roman" w:hAnsi="Times New Roman" w:cs="Times New Roman"/>
          <w:sz w:val="24"/>
          <w:szCs w:val="24"/>
        </w:rPr>
      </w:pPr>
      <w:r w:rsidRPr="00A16392">
        <w:rPr>
          <w:rFonts w:ascii="Times New Roman" w:hAnsi="Times New Roman" w:cs="Times New Roman"/>
          <w:sz w:val="24"/>
          <w:szCs w:val="24"/>
        </w:rPr>
        <w:t xml:space="preserve">Commissioner </w:t>
      </w:r>
      <w:r w:rsidR="00F656A4" w:rsidRPr="00A16392">
        <w:rPr>
          <w:rFonts w:ascii="Times New Roman" w:hAnsi="Times New Roman" w:cs="Times New Roman"/>
          <w:sz w:val="24"/>
          <w:szCs w:val="24"/>
        </w:rPr>
        <w:t>Goldstein</w:t>
      </w:r>
      <w:r w:rsidRPr="00A16392">
        <w:rPr>
          <w:rFonts w:ascii="Times New Roman" w:hAnsi="Times New Roman" w:cs="Times New Roman"/>
          <w:sz w:val="24"/>
          <w:szCs w:val="24"/>
        </w:rPr>
        <w:t xml:space="preserve"> cal</w:t>
      </w:r>
      <w:r w:rsidR="00E87638" w:rsidRPr="00A16392">
        <w:rPr>
          <w:rFonts w:ascii="Times New Roman" w:hAnsi="Times New Roman" w:cs="Times New Roman"/>
          <w:sz w:val="24"/>
          <w:szCs w:val="24"/>
        </w:rPr>
        <w:t>led the meeting to order at</w:t>
      </w:r>
      <w:r w:rsidR="00221297">
        <w:rPr>
          <w:rFonts w:ascii="Times New Roman" w:hAnsi="Times New Roman" w:cs="Times New Roman"/>
          <w:sz w:val="24"/>
          <w:szCs w:val="24"/>
        </w:rPr>
        <w:t xml:space="preserve"> 9:0</w:t>
      </w:r>
      <w:r w:rsidR="007835B7">
        <w:rPr>
          <w:rFonts w:ascii="Times New Roman" w:hAnsi="Times New Roman" w:cs="Times New Roman"/>
          <w:sz w:val="24"/>
          <w:szCs w:val="24"/>
        </w:rPr>
        <w:t>2</w:t>
      </w:r>
      <w:r w:rsidR="00E84270" w:rsidRPr="00A16392">
        <w:rPr>
          <w:rFonts w:ascii="Times New Roman" w:hAnsi="Times New Roman" w:cs="Times New Roman"/>
          <w:sz w:val="24"/>
          <w:szCs w:val="24"/>
        </w:rPr>
        <w:t xml:space="preserve"> </w:t>
      </w:r>
      <w:r w:rsidR="002A3487" w:rsidRPr="00A16392">
        <w:rPr>
          <w:rFonts w:ascii="Times New Roman" w:hAnsi="Times New Roman" w:cs="Times New Roman"/>
          <w:sz w:val="24"/>
          <w:szCs w:val="24"/>
        </w:rPr>
        <w:t>a</w:t>
      </w:r>
      <w:r w:rsidR="00D078F0" w:rsidRPr="00A16392">
        <w:rPr>
          <w:rFonts w:ascii="Times New Roman" w:hAnsi="Times New Roman" w:cs="Times New Roman"/>
          <w:sz w:val="24"/>
          <w:szCs w:val="24"/>
        </w:rPr>
        <w:t>m</w:t>
      </w:r>
      <w:r w:rsidRPr="00A16392">
        <w:rPr>
          <w:rFonts w:ascii="Times New Roman" w:hAnsi="Times New Roman" w:cs="Times New Roman"/>
          <w:sz w:val="24"/>
          <w:szCs w:val="24"/>
        </w:rPr>
        <w:t xml:space="preserve"> and made opening remarks before reviewing the </w:t>
      </w:r>
      <w:r w:rsidR="00F40B39" w:rsidRPr="00A16392">
        <w:rPr>
          <w:rFonts w:ascii="Times New Roman" w:hAnsi="Times New Roman" w:cs="Times New Roman"/>
          <w:sz w:val="24"/>
          <w:szCs w:val="24"/>
        </w:rPr>
        <w:t>docket</w:t>
      </w:r>
      <w:r w:rsidR="000F74E0" w:rsidRPr="00584C74">
        <w:t>.</w:t>
      </w:r>
      <w:r w:rsidR="0093516A" w:rsidRPr="00584C74">
        <w:t xml:space="preserve"> </w:t>
      </w:r>
    </w:p>
    <w:p w14:paraId="2CE3BBF2" w14:textId="77777777" w:rsidR="00F934E5" w:rsidRDefault="00F934E5" w:rsidP="009E2107">
      <w:pPr>
        <w:pStyle w:val="Heading2"/>
        <w:rPr>
          <w:rFonts w:ascii="Times New Roman" w:hAnsi="Times New Roman" w:cs="Times New Roman"/>
          <w:b/>
          <w:bCs/>
          <w:color w:val="auto"/>
          <w:sz w:val="24"/>
          <w:szCs w:val="24"/>
        </w:rPr>
      </w:pPr>
    </w:p>
    <w:p w14:paraId="5EA61DC7" w14:textId="77777777" w:rsidR="00DB301F" w:rsidRPr="00DB301F" w:rsidRDefault="00DB301F" w:rsidP="00DB301F"/>
    <w:p w14:paraId="0F4B252B" w14:textId="6B68C1E7" w:rsidR="006A5C30" w:rsidRPr="00D774A7" w:rsidRDefault="00653299" w:rsidP="00D774A7">
      <w:pPr>
        <w:pStyle w:val="Heading1"/>
        <w:rPr>
          <w:b/>
          <w:bCs/>
        </w:rPr>
      </w:pPr>
      <w:r w:rsidRPr="00D774A7">
        <w:rPr>
          <w:b/>
          <w:bCs/>
        </w:rPr>
        <w:lastRenderedPageBreak/>
        <w:t>1. ROUTINE ITEMS</w:t>
      </w:r>
    </w:p>
    <w:p w14:paraId="09386590" w14:textId="409342C0" w:rsidR="002E1B0B" w:rsidRPr="00584C74" w:rsidRDefault="00150D3C" w:rsidP="006B1562">
      <w:pPr>
        <w:spacing w:line="276" w:lineRule="auto"/>
        <w:rPr>
          <w:b/>
          <w:bCs/>
        </w:rPr>
      </w:pPr>
      <w:r w:rsidRPr="00584C74">
        <w:rPr>
          <w:i/>
          <w:iCs/>
        </w:rPr>
        <w:t xml:space="preserve">b. Updates from Commissioner </w:t>
      </w:r>
      <w:r w:rsidR="00F656A4" w:rsidRPr="00584C74">
        <w:rPr>
          <w:i/>
          <w:iCs/>
        </w:rPr>
        <w:t xml:space="preserve">Robert </w:t>
      </w:r>
      <w:r w:rsidR="00BE2ED5" w:rsidRPr="00584C74">
        <w:rPr>
          <w:i/>
          <w:iCs/>
        </w:rPr>
        <w:t>Goldstein</w:t>
      </w:r>
      <w:r w:rsidR="005B0906" w:rsidRPr="00584C74">
        <w:rPr>
          <w:i/>
          <w:iCs/>
        </w:rPr>
        <w:t xml:space="preserve"> </w:t>
      </w:r>
    </w:p>
    <w:p w14:paraId="7DC133CA" w14:textId="490CB763" w:rsidR="00564859" w:rsidRPr="00D774A7" w:rsidRDefault="006E26B9" w:rsidP="00D774A7">
      <w:pPr>
        <w:pStyle w:val="Heading2"/>
        <w:rPr>
          <w:rFonts w:ascii="Times New Roman" w:hAnsi="Times New Roman" w:cs="Times New Roman"/>
          <w:b/>
          <w:bCs/>
          <w:color w:val="auto"/>
          <w:sz w:val="24"/>
          <w:szCs w:val="24"/>
        </w:rPr>
      </w:pPr>
      <w:r w:rsidRPr="00D774A7">
        <w:rPr>
          <w:rFonts w:ascii="Times New Roman" w:hAnsi="Times New Roman" w:cs="Times New Roman"/>
          <w:b/>
          <w:bCs/>
          <w:color w:val="auto"/>
          <w:sz w:val="24"/>
          <w:szCs w:val="24"/>
        </w:rPr>
        <w:t>Opioid Overdose News</w:t>
      </w:r>
    </w:p>
    <w:p w14:paraId="5E244FC6" w14:textId="256B34FA" w:rsidR="006E26B9" w:rsidRPr="006E26B9" w:rsidRDefault="006E69C4" w:rsidP="006E69C4">
      <w:r>
        <w:t>Commissioner</w:t>
      </w:r>
      <w:r w:rsidR="00E45D58">
        <w:t xml:space="preserve"> Goldstein began </w:t>
      </w:r>
      <w:r>
        <w:t xml:space="preserve">opening remarks by sharing </w:t>
      </w:r>
      <w:r w:rsidR="006E26B9" w:rsidRPr="006E26B9">
        <w:t>some new and exciting updates related to opioid overdoses in Massachusetts. </w:t>
      </w:r>
    </w:p>
    <w:p w14:paraId="3215400A" w14:textId="77777777" w:rsidR="006E26B9" w:rsidRPr="006E26B9" w:rsidRDefault="006E26B9" w:rsidP="006E69C4">
      <w:r w:rsidRPr="006E26B9">
        <w:t>According to preliminary DPH data from 2025 released recently by CDC, the total annual opioid-related overdose deaths in Massachusetts are projected to hit a 10-year low, marking a nearly 60% decline in fatal opioid overdoses since the devastating record high of 2,364 deaths in 2022. </w:t>
      </w:r>
    </w:p>
    <w:p w14:paraId="744682B1" w14:textId="77777777" w:rsidR="006E26B9" w:rsidRPr="006E26B9" w:rsidRDefault="006E26B9" w:rsidP="006E69C4">
      <w:r w:rsidRPr="006E26B9">
        <w:t>Opioid-related overdose deaths in 2025 are estimated to be 27% lower than in 2024. This decrease builds on a recent, and sustained, downward trend in fatal opioid overdoses in the state, which includes a 36% reduction in 2024 and a 10% reduction in 2023. </w:t>
      </w:r>
    </w:p>
    <w:p w14:paraId="5010AFF1" w14:textId="77777777" w:rsidR="006E26B9" w:rsidRPr="006E26B9" w:rsidRDefault="006E26B9" w:rsidP="006E69C4">
      <w:r w:rsidRPr="006E26B9">
        <w:t>Speaking to these declines, DPH’s Bureau of Substance Addiction Services recently published its 2024 Opioid-Involved Overdose Report, which provides a comprehensive overview of the state of the opioid overdose crisis in Massachusetts and reviews trends in fatal and nonfatal opioid overdoses </w:t>
      </w:r>
    </w:p>
    <w:p w14:paraId="2B3AA345" w14:textId="75050CEC" w:rsidR="006E26B9" w:rsidRPr="006E26B9" w:rsidRDefault="006E26B9" w:rsidP="00E4674A">
      <w:r w:rsidRPr="006E26B9">
        <w:t>In the report, DPH outlines three main hypotheses for the 2024 decline: first, a potentially safer drug supply in terms of overdose risk</w:t>
      </w:r>
      <w:r w:rsidR="00B00CBA">
        <w:t>;</w:t>
      </w:r>
      <w:r w:rsidRPr="006E26B9">
        <w:t xml:space="preserve"> second, a decrease in the number of people at high risk for overdose</w:t>
      </w:r>
      <w:r w:rsidR="00B00CBA">
        <w:t>;</w:t>
      </w:r>
      <w:r w:rsidRPr="006E26B9">
        <w:t> and third, the impact of expanded overdose prevention and treatment policies. </w:t>
      </w:r>
    </w:p>
    <w:p w14:paraId="03964511" w14:textId="50BBF5E8" w:rsidR="006E26B9" w:rsidRPr="006E26B9" w:rsidRDefault="00B00CBA" w:rsidP="00B00CBA">
      <w:r>
        <w:t xml:space="preserve">The Commissioner </w:t>
      </w:r>
      <w:r w:rsidR="00465F59">
        <w:t>highlighted the third</w:t>
      </w:r>
      <w:r w:rsidR="00295942">
        <w:t xml:space="preserve"> hypothesis</w:t>
      </w:r>
      <w:r w:rsidR="00EA54D4">
        <w:t>; t</w:t>
      </w:r>
      <w:r w:rsidR="006E26B9" w:rsidRPr="006E26B9">
        <w:t>hese declines have happened because people in communities across the Commonwealth have refused to give up on harm reduction, treatment access, recovery support, and prevention. The drop in overdose deaths happened because communities chose evidence over stigma, and connection over contempt.  </w:t>
      </w:r>
    </w:p>
    <w:p w14:paraId="7D760B95" w14:textId="77777777" w:rsidR="00F64DC7" w:rsidRDefault="006E26B9" w:rsidP="00964E0F">
      <w:r w:rsidRPr="006E26B9">
        <w:t xml:space="preserve">Harm reduction is an integral part of DPH’s approach to supporting people who use drugs and their communities. The data show that it works. And that is why </w:t>
      </w:r>
      <w:r w:rsidR="00A27293">
        <w:t>DPH</w:t>
      </w:r>
      <w:r w:rsidRPr="006E26B9">
        <w:t xml:space="preserve"> stand</w:t>
      </w:r>
      <w:r w:rsidR="00A27293">
        <w:t>s</w:t>
      </w:r>
      <w:r w:rsidRPr="006E26B9">
        <w:t xml:space="preserve"> firm in our commitment to continue funding and supporting harm reduction. </w:t>
      </w:r>
    </w:p>
    <w:p w14:paraId="38C64899" w14:textId="1D3F88EA" w:rsidR="006E26B9" w:rsidRPr="006E26B9" w:rsidRDefault="00964E0F" w:rsidP="00C51E69">
      <w:r>
        <w:t>Commissioner Goldstein concluded by saying that while the ne</w:t>
      </w:r>
      <w:r w:rsidR="00C51E69">
        <w:t>w</w:t>
      </w:r>
      <w:r>
        <w:t xml:space="preserve"> data </w:t>
      </w:r>
      <w:r w:rsidR="006E26B9" w:rsidRPr="006E26B9">
        <w:t>offer some very encouraging news</w:t>
      </w:r>
      <w:r w:rsidR="00C51E69">
        <w:t>,</w:t>
      </w:r>
      <w:r w:rsidR="006E26B9" w:rsidRPr="006E26B9">
        <w:t xml:space="preserve"> the 2025 data estimate</w:t>
      </w:r>
      <w:r w:rsidR="00C51E69">
        <w:t>s</w:t>
      </w:r>
      <w:r w:rsidR="006E26B9" w:rsidRPr="006E26B9">
        <w:t xml:space="preserve"> that there were still 978 lives lost to opioid-involved overdose last year. These numbers represent real people — friends, family, and loved ones — and every loss is deeply felt. These devastating losses also remind us that there is still much work to be done. As the 2024 report discusses, racial and ethnic inequities persist in opioid-involved overdose deaths</w:t>
      </w:r>
      <w:r w:rsidR="00B223DF">
        <w:t xml:space="preserve">, </w:t>
      </w:r>
      <w:r w:rsidR="006E26B9" w:rsidRPr="006E26B9">
        <w:t>using alone continues to be a key risk factor for experiencing a fatal overdose </w:t>
      </w:r>
      <w:r w:rsidR="00F64DC7">
        <w:t>and,</w:t>
      </w:r>
      <w:r w:rsidR="006E26B9" w:rsidRPr="006E26B9">
        <w:t> workplace impact is severe, particularly for those in physically demanding jobs, like construction</w:t>
      </w:r>
      <w:r w:rsidR="00F64DC7">
        <w:t xml:space="preserve">; </w:t>
      </w:r>
      <w:r w:rsidR="006E26B9" w:rsidRPr="006E26B9">
        <w:t>and the unregulated drug supply remains unpredictable and erratic. </w:t>
      </w:r>
    </w:p>
    <w:p w14:paraId="29DBDF3D" w14:textId="77777777" w:rsidR="006E26B9" w:rsidRPr="006E26B9" w:rsidRDefault="006E26B9" w:rsidP="00F64DC7">
      <w:r w:rsidRPr="006E26B9">
        <w:lastRenderedPageBreak/>
        <w:t>These and the other findings and recommendations within our report will be used to inform our work preventing future overdose deaths and improving health outcomes for people who use drugs. </w:t>
      </w:r>
    </w:p>
    <w:p w14:paraId="57239BCE" w14:textId="24BB1D6D" w:rsidR="00317D05" w:rsidRPr="001F23B4" w:rsidRDefault="0005244F" w:rsidP="1BFBEF0B">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line="276" w:lineRule="auto"/>
        <w:contextualSpacing/>
        <w:rPr>
          <w:rFonts w:ascii="Times New Roman" w:hAnsi="Times New Roman" w:cs="Times New Roman"/>
          <w:b/>
          <w:bCs/>
          <w:color w:val="auto"/>
        </w:rPr>
      </w:pPr>
      <w:r w:rsidRPr="1BFBEF0B">
        <w:rPr>
          <w:rFonts w:ascii="Times New Roman" w:hAnsi="Times New Roman" w:cs="Times New Roman"/>
          <w:b/>
          <w:bCs/>
          <w:color w:val="auto"/>
        </w:rPr>
        <w:t>Pride Month</w:t>
      </w:r>
    </w:p>
    <w:p w14:paraId="039B0907" w14:textId="3C2E0093" w:rsidR="0005244F" w:rsidRPr="0005244F" w:rsidRDefault="00F64DC7" w:rsidP="00F64DC7">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r>
        <w:t xml:space="preserve">Next, Commissioner Goldstein recognized that </w:t>
      </w:r>
      <w:r w:rsidR="0005244F" w:rsidRPr="0005244F">
        <w:t>June is Pride Month, a time to celebrate, and a time to reflect upon the efforts of those who have helped move this nation closer to its ideals of equity and justice.  </w:t>
      </w:r>
    </w:p>
    <w:p w14:paraId="5AEC91B1" w14:textId="77777777" w:rsidR="00F64DC7" w:rsidRDefault="00F64DC7" w:rsidP="00F64DC7">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p>
    <w:p w14:paraId="7C0DB56C" w14:textId="4DD3FEF5" w:rsidR="0005244F" w:rsidRPr="0005244F" w:rsidRDefault="00F64DC7" w:rsidP="00BA60E5">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r>
        <w:t xml:space="preserve">Commissioner Goldstein reflected on the recent passing and </w:t>
      </w:r>
      <w:r w:rsidR="00C87947">
        <w:t>legacy of Congressman Barney Frank</w:t>
      </w:r>
      <w:r w:rsidR="00FA0B5E">
        <w:t>. During Congress</w:t>
      </w:r>
      <w:r w:rsidR="00BA60E5">
        <w:t>man Franks’ three decades in the United States Congress</w:t>
      </w:r>
      <w:r w:rsidR="0005244F" w:rsidRPr="0005244F">
        <w:t xml:space="preserve">, he helped shape national policy, challenge injustice, and expand the boundaries of who could be seen, heard, and fully included in American public life. </w:t>
      </w:r>
    </w:p>
    <w:p w14:paraId="756D6652" w14:textId="77777777" w:rsidR="00BA60E5" w:rsidRDefault="00BA60E5" w:rsidP="00BA60E5">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p>
    <w:p w14:paraId="34F5F5D5" w14:textId="34DD7DC8" w:rsidR="0005244F" w:rsidRPr="0005244F" w:rsidRDefault="0005244F" w:rsidP="1BFBEF0B">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r>
        <w:t xml:space="preserve">In 1987, Frank made history when he told the Boston Globe, “If you ask the direct question ‘Are you gay?’ The answer is yes. So what?” That interview made him the first member of Congress to voluntarily come out while in office. </w:t>
      </w:r>
      <w:r w:rsidR="005F1933">
        <w:t>I</w:t>
      </w:r>
      <w:r>
        <w:t>n 1987</w:t>
      </w:r>
      <w:r w:rsidR="00105FA0">
        <w:t xml:space="preserve">, </w:t>
      </w:r>
      <w:r>
        <w:t>the height of the AIDS crisis, when gay men were dying by the thousands and the federal government was largely looking away</w:t>
      </w:r>
      <w:r w:rsidR="00105FA0">
        <w:t xml:space="preserve">, </w:t>
      </w:r>
      <w:r>
        <w:t>Barney Frank chose honesty over safety</w:t>
      </w:r>
      <w:r w:rsidR="005F1933">
        <w:t xml:space="preserve">, </w:t>
      </w:r>
      <w:r>
        <w:t>authenticity over silence. In doing so, he helped change the lives of countless people who saw in him the possibility of belonging.  </w:t>
      </w:r>
    </w:p>
    <w:p w14:paraId="1E0BAC3D" w14:textId="77777777" w:rsidR="005F1933" w:rsidRDefault="005F1933" w:rsidP="005F1933">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p>
    <w:p w14:paraId="5AE4C11F" w14:textId="7CF40BFB" w:rsidR="0005244F" w:rsidRPr="0005244F" w:rsidRDefault="0005244F" w:rsidP="14512C69">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jc w:val="both"/>
      </w:pPr>
      <w:r>
        <w:t xml:space="preserve">Barney Frank’s legacy is </w:t>
      </w:r>
      <w:r w:rsidR="005F1933">
        <w:t>a public health</w:t>
      </w:r>
      <w:r>
        <w:t xml:space="preserve"> legacy. At a time when LGBTQ communities were being devastated by AIDS and too many leaders failed to respond with</w:t>
      </w:r>
      <w:r w:rsidR="00877EF2">
        <w:t xml:space="preserve"> u</w:t>
      </w:r>
      <w:r>
        <w:t>rgency, Congressman Frank demanded action. He secured federal funding to fight the AIDS crisis, and he worked to repeal the restrictions that had barred gay men and lesbians from abroad from ever traveling to the United States. Barney Frank understood that health is inseparable from dignity – that you cannot have one without the other. </w:t>
      </w:r>
    </w:p>
    <w:p w14:paraId="7228A342" w14:textId="77777777" w:rsidR="005F1933" w:rsidRDefault="005F1933" w:rsidP="005F1933">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p>
    <w:p w14:paraId="14D1ACD0" w14:textId="74AED4DA" w:rsidR="0005244F" w:rsidRDefault="0005244F" w:rsidP="005F1933">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r w:rsidRPr="0005244F">
        <w:t>He also fought successfully to repeal Don’t Ask, Don’t Tell, the law that had barred LGBTQ individuals from serving openly in the military. For years, he championed the Employment Non-Discrimination Act, legislation to ban workplace discrimination based on sexual orientation and gender identity. In 2012, he became the first sitting member of Congress to marry a person of the same gender. </w:t>
      </w:r>
    </w:p>
    <w:p w14:paraId="44AFB268" w14:textId="77777777" w:rsidR="004906D3" w:rsidRPr="0005244F" w:rsidRDefault="004906D3" w:rsidP="005F1933">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p>
    <w:p w14:paraId="43F47D23" w14:textId="327CB6E3" w:rsidR="004906D3" w:rsidRDefault="0005244F" w:rsidP="1BFBEF0B">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r>
        <w:t>The arc of LGBTQ rights in our country</w:t>
      </w:r>
      <w:r w:rsidR="00105FA0">
        <w:t xml:space="preserve">, </w:t>
      </w:r>
      <w:r>
        <w:t>from the Stonewall Uprising in 1969, through the AIDS crisis, through the repeal of Don’t Ask, Don’t Tell, to the Supreme Court’s marriage equality ruling in 2015</w:t>
      </w:r>
      <w:r w:rsidR="00105FA0">
        <w:t>,</w:t>
      </w:r>
      <w:r>
        <w:t xml:space="preserve"> is a story about people who refused to be invisible.</w:t>
      </w:r>
    </w:p>
    <w:p w14:paraId="0EACF29C" w14:textId="77777777" w:rsidR="004906D3" w:rsidRDefault="004906D3" w:rsidP="004906D3">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p>
    <w:p w14:paraId="41217553" w14:textId="5B6672CA" w:rsidR="0005244F" w:rsidRPr="0005244F" w:rsidRDefault="0005244F" w:rsidP="004906D3">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r w:rsidRPr="0005244F">
        <w:t xml:space="preserve">Governor Healey summed up his full and meaningful life well: “Barney Frank was one of a kind – a giant in public life who helped change Massachusetts and America for the better.” Flags over </w:t>
      </w:r>
      <w:r w:rsidRPr="0005244F">
        <w:lastRenderedPageBreak/>
        <w:t>the State House flew at half-staff in his honor, a fitting tribute to someone whose impact on this Commonwealth, and on our nation, was profound and enduring.  </w:t>
      </w:r>
    </w:p>
    <w:p w14:paraId="437D9072" w14:textId="77777777" w:rsidR="00ED34CA" w:rsidRPr="009B54F8" w:rsidRDefault="00ED34CA" w:rsidP="00ED34CA">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p>
    <w:p w14:paraId="49089D60" w14:textId="636DE3FA" w:rsidR="00916330" w:rsidRPr="00E1054E" w:rsidRDefault="0005244F" w:rsidP="00916330">
      <w:pPr>
        <w:pStyle w:val="Heading3"/>
        <w:spacing w:before="0" w:after="160" w:line="276" w:lineRule="auto"/>
        <w:rPr>
          <w:rFonts w:ascii="Times New Roman" w:hAnsi="Times New Roman" w:cs="Times New Roman"/>
          <w:b/>
          <w:bCs/>
          <w:color w:val="auto"/>
        </w:rPr>
      </w:pPr>
      <w:r>
        <w:rPr>
          <w:rFonts w:ascii="Times New Roman" w:hAnsi="Times New Roman" w:cs="Times New Roman"/>
          <w:b/>
          <w:bCs/>
          <w:color w:val="auto"/>
        </w:rPr>
        <w:t>Juneteenth</w:t>
      </w:r>
    </w:p>
    <w:p w14:paraId="0958BEAC" w14:textId="7678386F" w:rsidR="0005244F" w:rsidRPr="0005244F" w:rsidRDefault="00BD4DDB" w:rsidP="00BD4DDB">
      <w:pPr>
        <w:spacing w:after="0" w:line="276" w:lineRule="auto"/>
      </w:pPr>
      <w:r>
        <w:t>Following his previous remarks, the Commissioner noted th</w:t>
      </w:r>
      <w:r w:rsidR="00281999">
        <w:t>e upcoming Juneteenth holiday, a</w:t>
      </w:r>
      <w:r w:rsidR="0005244F" w:rsidRPr="0005244F">
        <w:t>lso known as Freedom Day or Emancipation Day</w:t>
      </w:r>
      <w:r w:rsidR="00281999">
        <w:t xml:space="preserve">. </w:t>
      </w:r>
      <w:r w:rsidR="0005244F" w:rsidRPr="0005244F">
        <w:t>Juneteenth commemorates the day when enslaved African Americans in Galveston, Texas, were finally informed of their freedom </w:t>
      </w:r>
      <w:r w:rsidR="0005244F" w:rsidRPr="0005244F">
        <w:rPr>
          <w:i/>
          <w:iCs/>
        </w:rPr>
        <w:t>two and a half years after</w:t>
      </w:r>
      <w:r w:rsidR="0005244F" w:rsidRPr="0005244F">
        <w:t> the signing of the Emancipation Proclamation. </w:t>
      </w:r>
    </w:p>
    <w:p w14:paraId="65852334" w14:textId="77777777" w:rsidR="00281999" w:rsidRDefault="00281999" w:rsidP="00281999">
      <w:pPr>
        <w:spacing w:after="0" w:line="276" w:lineRule="auto"/>
      </w:pPr>
    </w:p>
    <w:p w14:paraId="4B70CDE6" w14:textId="167F05F8" w:rsidR="0005244F" w:rsidRPr="0005244F" w:rsidRDefault="0005244F" w:rsidP="00281999">
      <w:pPr>
        <w:spacing w:after="0" w:line="276" w:lineRule="auto"/>
      </w:pPr>
      <w:r w:rsidRPr="0005244F">
        <w:t>While Juneteenth became a state and federal holiday only in 2019 and 2020, early Juneteenth celebrations date all the way back to 1866.  This holiday provides the opportunity for all of us to reflect on our collective commitment to eliminating the racial health inequities that we see in our work</w:t>
      </w:r>
      <w:r w:rsidR="00DF00AA">
        <w:t>; a</w:t>
      </w:r>
      <w:r w:rsidR="00084FF3">
        <w:t xml:space="preserve">nd </w:t>
      </w:r>
      <w:r w:rsidRPr="0005244F">
        <w:t>to continue strategizing ways to dismantle structural racism</w:t>
      </w:r>
      <w:r w:rsidR="00A672CA">
        <w:t xml:space="preserve">. More specifically at </w:t>
      </w:r>
      <w:proofErr w:type="gramStart"/>
      <w:r w:rsidR="00A672CA">
        <w:t>DPH</w:t>
      </w:r>
      <w:r w:rsidRPr="0005244F">
        <w:t xml:space="preserve">  continue</w:t>
      </w:r>
      <w:proofErr w:type="gramEnd"/>
      <w:r w:rsidRPr="0005244F">
        <w:t xml:space="preserve"> implementing our Strategic Plan to Advance Racial Equity.  </w:t>
      </w:r>
    </w:p>
    <w:p w14:paraId="19D4CBA0" w14:textId="77777777" w:rsidR="00ED0C0D" w:rsidRDefault="00ED0C0D" w:rsidP="00ED0C0D">
      <w:pPr>
        <w:spacing w:after="0" w:line="276" w:lineRule="auto"/>
      </w:pPr>
    </w:p>
    <w:p w14:paraId="3C74E00B" w14:textId="29689331" w:rsidR="002F3537" w:rsidRPr="00133267" w:rsidRDefault="0005244F" w:rsidP="00133267">
      <w:pPr>
        <w:pStyle w:val="Heading2"/>
        <w:spacing w:before="0" w:after="160" w:line="276"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Gun Violence Awareness Month</w:t>
      </w:r>
    </w:p>
    <w:p w14:paraId="4A80B3B9" w14:textId="6C81C276" w:rsidR="0005244F" w:rsidRDefault="0005244F" w:rsidP="0029377A">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r w:rsidRPr="0005244F">
        <w:t>June is also Gun Violence Awareness Month. </w:t>
      </w:r>
      <w:r w:rsidR="0029377A">
        <w:t>G</w:t>
      </w:r>
      <w:r w:rsidRPr="0005244F">
        <w:t>un violence </w:t>
      </w:r>
      <w:r w:rsidRPr="0005244F">
        <w:rPr>
          <w:i/>
          <w:iCs/>
        </w:rPr>
        <w:t>is</w:t>
      </w:r>
      <w:r w:rsidRPr="0005244F">
        <w:t> a public health crisis – and in Massachusetts, we have long treated it as one.</w:t>
      </w:r>
      <w:r w:rsidR="0029377A">
        <w:t xml:space="preserve"> Commissioner Goldstein stated that</w:t>
      </w:r>
      <w:r w:rsidRPr="0005244F">
        <w:t xml:space="preserve"> </w:t>
      </w:r>
      <w:r w:rsidR="0029377A">
        <w:t>o</w:t>
      </w:r>
      <w:r w:rsidRPr="0005244F">
        <w:t>ur state has among the lowest firearm mortality rates in the nation – not by accident, but because of deliberate policies, including safe storage laws, licensing requirements, community violence intervention programs, and sustained investment in prevention.  </w:t>
      </w:r>
    </w:p>
    <w:p w14:paraId="6362162C" w14:textId="77777777" w:rsidR="00E05AAD" w:rsidRPr="0005244F" w:rsidRDefault="00E05AAD" w:rsidP="0029377A">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p>
    <w:p w14:paraId="467B9A0C" w14:textId="43FF9067" w:rsidR="0005244F" w:rsidRDefault="0005244F" w:rsidP="1BFBEF0B">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r>
        <w:t>Today’s date is a milestone of sorts. On June 10, 1968</w:t>
      </w:r>
      <w:r w:rsidR="00105FA0">
        <w:t xml:space="preserve">, </w:t>
      </w:r>
      <w:r>
        <w:t>as the nation still reeled from the assassinations of Dr. Martin Luther King, Jr. and Senator Robert F. Kennedy</w:t>
      </w:r>
      <w:r w:rsidR="00105FA0">
        <w:t xml:space="preserve">, </w:t>
      </w:r>
      <w:r>
        <w:t>President Lyndon Johnson established the National Commission on the Causes and Prevention of Violence. It was an acknowledgement that violence was something to be studied, understood, and prevented – not simply feared and mourned.  </w:t>
      </w:r>
    </w:p>
    <w:p w14:paraId="4B5A6444" w14:textId="77777777" w:rsidR="002E145D" w:rsidRPr="0005244F" w:rsidRDefault="002E145D" w:rsidP="00A672CA">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p>
    <w:p w14:paraId="0ED19009" w14:textId="77777777" w:rsidR="0005244F" w:rsidRDefault="0005244F" w:rsidP="00A672CA">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r w:rsidRPr="0005244F">
        <w:t>For the next few decades, public health researchers increasingly approached firearm injuries and deaths through the lens of epidemiology and science, similar to the approach used for motor vehicle safety, tobacco use, overdose prevention, and infectious disease. But progress ground to a halt in 1996 after the passage of the Dickey Amendment, which prohibited use of CDC funds to advocate or promote gun control. This law had a chilling effect on federal research into gun violence – a shutdown that lasted for more than two decades.  </w:t>
      </w:r>
    </w:p>
    <w:p w14:paraId="62B42A8B" w14:textId="77777777" w:rsidR="002E145D" w:rsidRPr="0005244F" w:rsidRDefault="002E145D" w:rsidP="00A672CA">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p>
    <w:p w14:paraId="188F5C4C" w14:textId="77777777" w:rsidR="0005244F" w:rsidRPr="0005244F" w:rsidRDefault="0005244F" w:rsidP="002E145D">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r w:rsidRPr="0005244F">
        <w:t xml:space="preserve">But even though the funding stopped, the gun violence did not. During that time, many high-profile shootings, including at Sandy Hook Elementary School and the Pulse nightclub, underscored the devastating human toll of firearm violence. These tragedies eventually renewed the nation’s search for answers grounded not only in grief, but in </w:t>
      </w:r>
      <w:r w:rsidRPr="0005244F">
        <w:lastRenderedPageBreak/>
        <w:t>science and prevention. Finally, in 2019, Congress approved federal funding for gun violence prevention research. And in 2021 CDC declared gun violence a “serious public health threat,” once again highlighting the need for data, science, and effective prevention strategies. I had the privilege of being at CDC as this declaration was made... watching up close as the researchers and public health workers dedicated to preventing gun violence came together to collectively push for more research, more attention, and more funding in an effort to eliminate gun violence and its devasting impact on communities. </w:t>
      </w:r>
    </w:p>
    <w:p w14:paraId="4EF72109" w14:textId="77777777" w:rsidR="002E145D" w:rsidRDefault="002E145D" w:rsidP="002E145D">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p>
    <w:p w14:paraId="4ED49DD5" w14:textId="7ABEA953" w:rsidR="0005244F" w:rsidRPr="0005244F" w:rsidRDefault="0005244F" w:rsidP="1BFBEF0B">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r>
        <w:t>This is the work we are doing now</w:t>
      </w:r>
      <w:r w:rsidR="00105FA0">
        <w:t xml:space="preserve">, </w:t>
      </w:r>
      <w:r>
        <w:t>but it is far from finished. Firearms continue to be a leading cause of injury and death among children and adolescents nationally. Public health is</w:t>
      </w:r>
      <w:r w:rsidR="00105FA0">
        <w:t xml:space="preserve">, </w:t>
      </w:r>
      <w:r>
        <w:t>and will continue to be</w:t>
      </w:r>
      <w:r w:rsidR="00105FA0">
        <w:t xml:space="preserve">, </w:t>
      </w:r>
      <w:r>
        <w:t>integral in moving us from tragedy to prevention, from data to action. Because public health success is measured in lives saved and heartbreak that never happens.  </w:t>
      </w:r>
    </w:p>
    <w:p w14:paraId="2921083C" w14:textId="77777777" w:rsidR="00133267" w:rsidRPr="00133267" w:rsidRDefault="00133267" w:rsidP="00133267">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p>
    <w:p w14:paraId="147B094F" w14:textId="6EB4A343" w:rsidR="00AE6803" w:rsidRDefault="0005244F" w:rsidP="002B195C">
      <w:pPr>
        <w:pStyle w:val="Heading3"/>
        <w:spacing w:before="0" w:after="160" w:line="276" w:lineRule="auto"/>
        <w:rPr>
          <w:rFonts w:ascii="Times New Roman" w:hAnsi="Times New Roman" w:cs="Times New Roman"/>
          <w:b/>
          <w:bCs/>
          <w:color w:val="auto"/>
        </w:rPr>
      </w:pPr>
      <w:r w:rsidRPr="0005244F">
        <w:rPr>
          <w:rFonts w:ascii="Times New Roman" w:hAnsi="Times New Roman" w:cs="Times New Roman"/>
          <w:b/>
          <w:bCs/>
          <w:color w:val="auto"/>
        </w:rPr>
        <w:t>Men's Health Month/OPGS Conference </w:t>
      </w:r>
    </w:p>
    <w:p w14:paraId="315DA362" w14:textId="399E98EC" w:rsidR="0005244F" w:rsidRPr="0005244F" w:rsidRDefault="00CA00A5" w:rsidP="002E145D">
      <w:r>
        <w:t xml:space="preserve">As we </w:t>
      </w:r>
      <w:r w:rsidR="0005244F" w:rsidRPr="0005244F">
        <w:t xml:space="preserve">observe Men’s Health Month, </w:t>
      </w:r>
      <w:r>
        <w:t>the Commissioner also highlighted work done by</w:t>
      </w:r>
      <w:r w:rsidR="0005244F" w:rsidRPr="0005244F">
        <w:t> DPH’s Office of Problem Gambling Services. While anyone can struggle with issues related to gambling, we know that men are more likely to experience problem gambling.  </w:t>
      </w:r>
    </w:p>
    <w:p w14:paraId="7051B8CC" w14:textId="77777777" w:rsidR="0005244F" w:rsidRPr="0005244F" w:rsidRDefault="0005244F" w:rsidP="00061696">
      <w:r w:rsidRPr="0005244F">
        <w:t>The Office of Problem Gambling Services recently celebrated the 10th anniversary of its groundbreaking efforts to address gambling harm. That’s a decade of work to better understand, prevent, and support people dealing with this issue.   </w:t>
      </w:r>
    </w:p>
    <w:p w14:paraId="0A2B4DEB" w14:textId="77777777" w:rsidR="0005244F" w:rsidRPr="0005244F" w:rsidRDefault="0005244F" w:rsidP="00061696">
      <w:r w:rsidRPr="0005244F">
        <w:t>Since 2016, the Office of Problem Gambling Services has invested $94 million in prevention, treatment, and recovery initiatives. It has established more than 40 community-based partnerships that have engaged more than 3,000 individuals across the state. And it’s launched more than 25 unique initiatives to address the specific needs of diverse populations. </w:t>
      </w:r>
    </w:p>
    <w:p w14:paraId="3A58E1C0" w14:textId="4DA00DA2" w:rsidR="0005244F" w:rsidRPr="0005244F" w:rsidRDefault="0005244F" w:rsidP="00061696">
      <w:r w:rsidRPr="0005244F">
        <w:t>On May 20, the Office of Problem Gambling Services brought together more than 500 advocates, clinicians, researchers, community leaders, people with lived and living experience, and public health partners for their third annual conference. It was the most-attended problem gambling conference of its kind in the state’s </w:t>
      </w:r>
      <w:r w:rsidR="009A1604" w:rsidRPr="0005244F">
        <w:t>history,</w:t>
      </w:r>
      <w:r w:rsidRPr="0005244F">
        <w:t> and it sold out in weeks.  </w:t>
      </w:r>
    </w:p>
    <w:p w14:paraId="7ED9511F" w14:textId="77777777" w:rsidR="0005244F" w:rsidRPr="0005244F" w:rsidRDefault="0005244F" w:rsidP="00061696">
      <w:r w:rsidRPr="0005244F">
        <w:t>The anniversary and conference come at a pivotal time for problem gambling. In the three years since the legalization of online sports betting in Massachusetts, treatment referrals to the Massachusetts Problem Gambling Helpline for residents in their 20s and 30s have increased substantially. Furthermore, in 2025, 44% of high school students and 49% of middle school students reported engaging in some form of gambling over the past 12 months, according to the Massachusetts Youth Health Survey.  </w:t>
      </w:r>
    </w:p>
    <w:p w14:paraId="076D713D" w14:textId="0412B5FE" w:rsidR="0005244F" w:rsidRPr="0005244F" w:rsidRDefault="0005244F" w:rsidP="00061696">
      <w:r w:rsidRPr="0005244F">
        <w:t>We continue to lean into our commitment to working with our state and community partners to expand access to prevention, referral, and support for people impacted by gambling’s harms. </w:t>
      </w:r>
      <w:r w:rsidR="00061696">
        <w:t>A</w:t>
      </w:r>
      <w:r w:rsidRPr="0005244F">
        <w:t xml:space="preserve">mid this great expansion of gambling access and advertising, our work is guided by a </w:t>
      </w:r>
      <w:r w:rsidRPr="0005244F">
        <w:lastRenderedPageBreak/>
        <w:t>belief that racial equity is foundational to these mitigation efforts and that centering community voices in addressing this public health issue is key. </w:t>
      </w:r>
    </w:p>
    <w:p w14:paraId="27B2B4F2" w14:textId="4413C939" w:rsidR="009F45FC" w:rsidRPr="0081547C" w:rsidRDefault="0005244F" w:rsidP="002B195C">
      <w:pPr>
        <w:pStyle w:val="Heading3"/>
        <w:spacing w:before="0" w:after="160" w:line="276" w:lineRule="auto"/>
        <w:rPr>
          <w:rFonts w:ascii="Times New Roman" w:hAnsi="Times New Roman" w:cs="Times New Roman"/>
          <w:b/>
          <w:bCs/>
          <w:color w:val="auto"/>
        </w:rPr>
      </w:pPr>
      <w:r w:rsidRPr="1BFBEF0B">
        <w:rPr>
          <w:rFonts w:ascii="Times New Roman" w:hAnsi="Times New Roman" w:cs="Times New Roman"/>
          <w:b/>
          <w:bCs/>
          <w:color w:val="auto"/>
        </w:rPr>
        <w:t>Budget Process</w:t>
      </w:r>
    </w:p>
    <w:p w14:paraId="0C0996AB" w14:textId="1F2C008C" w:rsidR="0005244F" w:rsidRPr="0005244F" w:rsidRDefault="009A1604" w:rsidP="009A1604">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rPr>
          <w:rFonts w:eastAsiaTheme="minorEastAsia"/>
        </w:rPr>
      </w:pPr>
      <w:r w:rsidRPr="0005244F">
        <w:rPr>
          <w:rFonts w:eastAsiaTheme="minorEastAsia"/>
        </w:rPr>
        <w:t>Last</w:t>
      </w:r>
      <w:r w:rsidR="0005244F" w:rsidRPr="0005244F">
        <w:rPr>
          <w:rFonts w:eastAsiaTheme="minorEastAsia"/>
        </w:rPr>
        <w:t xml:space="preserve"> month, the Senate finalized their FY27 budget proposal, which incorporated many of the Department's key priorities, including $4.3 million to support the implementation of the maternal health law and $15 million to support the Office of Local and Regional Health’s public excellence grants.  </w:t>
      </w:r>
    </w:p>
    <w:p w14:paraId="6D84B617" w14:textId="77777777" w:rsidR="009A1604" w:rsidRDefault="009A1604" w:rsidP="009A1604">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rPr>
          <w:rFonts w:eastAsiaTheme="minorEastAsia"/>
        </w:rPr>
      </w:pPr>
    </w:p>
    <w:p w14:paraId="66E5E47A" w14:textId="5F06EF15" w:rsidR="0005244F" w:rsidRPr="0005244F" w:rsidRDefault="0005244F" w:rsidP="009A1604">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rPr>
          <w:rFonts w:eastAsiaTheme="minorEastAsia"/>
        </w:rPr>
      </w:pPr>
      <w:r w:rsidRPr="0005244F">
        <w:rPr>
          <w:rFonts w:eastAsiaTheme="minorEastAsia"/>
        </w:rPr>
        <w:t>The House and Senate will now shift to conference committee negotiations, where they will work over the next month to finalize </w:t>
      </w:r>
      <w:r w:rsidR="009A1604" w:rsidRPr="0005244F">
        <w:rPr>
          <w:rFonts w:eastAsiaTheme="minorEastAsia"/>
        </w:rPr>
        <w:t>the final</w:t>
      </w:r>
      <w:r w:rsidRPr="0005244F">
        <w:rPr>
          <w:rFonts w:eastAsiaTheme="minorEastAsia"/>
        </w:rPr>
        <w:t xml:space="preserve"> budget to send to the Governor.  </w:t>
      </w:r>
    </w:p>
    <w:p w14:paraId="20D823E0" w14:textId="77777777" w:rsidR="009A1604" w:rsidRDefault="009A1604" w:rsidP="009A1604">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rPr>
          <w:rFonts w:eastAsiaTheme="minorEastAsia"/>
        </w:rPr>
      </w:pPr>
    </w:p>
    <w:p w14:paraId="1C7B0BAB" w14:textId="174A84DF" w:rsidR="0005244F" w:rsidRPr="0005244F" w:rsidRDefault="0005244F" w:rsidP="009A1604">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rPr>
          <w:rFonts w:eastAsiaTheme="minorEastAsia"/>
        </w:rPr>
      </w:pPr>
      <w:r w:rsidRPr="0005244F">
        <w:rPr>
          <w:rFonts w:eastAsiaTheme="minorEastAsia"/>
        </w:rPr>
        <w:t>We look forward to working with the committee and seeing a final budget that fully supports the Department’s mission. </w:t>
      </w:r>
    </w:p>
    <w:p w14:paraId="1B762601" w14:textId="77777777" w:rsidR="0005244F" w:rsidRPr="008146F7" w:rsidRDefault="0005244F" w:rsidP="008146F7">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rPr>
          <w:rFonts w:eastAsiaTheme="minorEastAsia"/>
        </w:rPr>
      </w:pPr>
    </w:p>
    <w:p w14:paraId="3861518E" w14:textId="6128B85D" w:rsidR="003515EC" w:rsidRPr="0081547C" w:rsidRDefault="0005244F" w:rsidP="003515EC">
      <w:pPr>
        <w:pStyle w:val="Heading3"/>
        <w:spacing w:before="0" w:after="160" w:line="276" w:lineRule="auto"/>
        <w:rPr>
          <w:rFonts w:ascii="Times New Roman" w:hAnsi="Times New Roman" w:cs="Times New Roman"/>
          <w:b/>
          <w:bCs/>
          <w:color w:val="auto"/>
        </w:rPr>
      </w:pPr>
      <w:r w:rsidRPr="0005244F">
        <w:rPr>
          <w:rFonts w:ascii="Times New Roman" w:hAnsi="Times New Roman" w:cs="Times New Roman"/>
          <w:b/>
          <w:bCs/>
          <w:color w:val="auto"/>
        </w:rPr>
        <w:t>Summer Safety/World Cup and other Major Events </w:t>
      </w:r>
    </w:p>
    <w:p w14:paraId="7EABD582" w14:textId="0FF0AFE7" w:rsidR="0005244F" w:rsidRDefault="0005244F" w:rsidP="00DA6DF2">
      <w:pPr>
        <w:spacing w:after="0" w:line="276" w:lineRule="auto"/>
        <w:rPr>
          <w:rFonts w:eastAsia="Calibri"/>
        </w:rPr>
      </w:pPr>
      <w:r w:rsidRPr="1BFBEF0B">
        <w:rPr>
          <w:rFonts w:eastAsia="Calibri"/>
        </w:rPr>
        <w:t>Next, </w:t>
      </w:r>
      <w:r w:rsidR="00701682" w:rsidRPr="1BFBEF0B">
        <w:rPr>
          <w:rFonts w:eastAsia="Calibri"/>
        </w:rPr>
        <w:t xml:space="preserve">the Commissioner updated the Council on upcoming summer events. </w:t>
      </w:r>
      <w:r w:rsidRPr="1BFBEF0B">
        <w:rPr>
          <w:rFonts w:eastAsia="Calibri"/>
        </w:rPr>
        <w:t>In the span of a few weeks</w:t>
      </w:r>
      <w:r w:rsidR="007907C5" w:rsidRPr="1BFBEF0B">
        <w:rPr>
          <w:rFonts w:eastAsia="Calibri"/>
        </w:rPr>
        <w:t xml:space="preserve">, </w:t>
      </w:r>
      <w:r w:rsidRPr="1BFBEF0B">
        <w:rPr>
          <w:rFonts w:eastAsia="Calibri"/>
        </w:rPr>
        <w:t>starting in just three days</w:t>
      </w:r>
      <w:r w:rsidR="007907C5" w:rsidRPr="1BFBEF0B">
        <w:rPr>
          <w:rFonts w:eastAsia="Calibri"/>
        </w:rPr>
        <w:t xml:space="preserve">, </w:t>
      </w:r>
      <w:r w:rsidRPr="1BFBEF0B">
        <w:rPr>
          <w:rFonts w:eastAsia="Calibri"/>
        </w:rPr>
        <w:t xml:space="preserve">we will host the FIFA World Cup matches, Fan Fest, Fan Walks, and other related celebrations </w:t>
      </w:r>
      <w:r w:rsidR="00DA6DF2" w:rsidRPr="1BFBEF0B">
        <w:rPr>
          <w:rFonts w:eastAsia="Calibri"/>
        </w:rPr>
        <w:t xml:space="preserve">including </w:t>
      </w:r>
      <w:r w:rsidRPr="1BFBEF0B">
        <w:rPr>
          <w:rFonts w:eastAsia="Calibri"/>
        </w:rPr>
        <w:t>Sail Boston</w:t>
      </w:r>
      <w:r w:rsidR="00DA6DF2" w:rsidRPr="1BFBEF0B">
        <w:rPr>
          <w:rFonts w:eastAsia="Calibri"/>
        </w:rPr>
        <w:t xml:space="preserve">, </w:t>
      </w:r>
      <w:r w:rsidRPr="1BFBEF0B">
        <w:rPr>
          <w:rFonts w:eastAsia="Calibri"/>
        </w:rPr>
        <w:t>the nation’s 250</w:t>
      </w:r>
      <w:r w:rsidRPr="1BFBEF0B">
        <w:rPr>
          <w:rFonts w:eastAsia="Calibri"/>
          <w:vertAlign w:val="superscript"/>
        </w:rPr>
        <w:t>th</w:t>
      </w:r>
      <w:r w:rsidRPr="1BFBEF0B">
        <w:rPr>
          <w:rFonts w:eastAsia="Calibri"/>
        </w:rPr>
        <w:t> anniversary celebrations in various local cities and towns</w:t>
      </w:r>
      <w:r w:rsidR="00DA6DF2" w:rsidRPr="1BFBEF0B">
        <w:rPr>
          <w:rFonts w:eastAsia="Calibri"/>
        </w:rPr>
        <w:t xml:space="preserve">, </w:t>
      </w:r>
      <w:r w:rsidRPr="1BFBEF0B">
        <w:rPr>
          <w:rFonts w:eastAsia="Calibri"/>
        </w:rPr>
        <w:t>the Fourth of July Boston Pops concert on the Esplanade</w:t>
      </w:r>
      <w:r w:rsidR="00DA6DF2" w:rsidRPr="1BFBEF0B">
        <w:rPr>
          <w:rFonts w:eastAsia="Calibri"/>
        </w:rPr>
        <w:t>.</w:t>
      </w:r>
    </w:p>
    <w:p w14:paraId="37D1C86E" w14:textId="77777777" w:rsidR="00DA6DF2" w:rsidRPr="0005244F" w:rsidRDefault="00DA6DF2" w:rsidP="00DA6DF2">
      <w:pPr>
        <w:spacing w:after="0" w:line="276" w:lineRule="auto"/>
        <w:rPr>
          <w:rFonts w:eastAsia="Calibri"/>
        </w:rPr>
      </w:pPr>
    </w:p>
    <w:p w14:paraId="212ADF21" w14:textId="6E6E001A" w:rsidR="0005244F" w:rsidRPr="0005244F" w:rsidRDefault="00DA6DF2" w:rsidP="00DA6DF2">
      <w:pPr>
        <w:spacing w:after="0" w:line="276" w:lineRule="auto"/>
        <w:rPr>
          <w:rFonts w:eastAsia="Calibri"/>
        </w:rPr>
      </w:pPr>
      <w:r w:rsidRPr="1BFBEF0B">
        <w:rPr>
          <w:rFonts w:eastAsia="Calibri"/>
        </w:rPr>
        <w:t>This week</w:t>
      </w:r>
      <w:r w:rsidR="0005244F" w:rsidRPr="1BFBEF0B">
        <w:rPr>
          <w:rFonts w:eastAsia="Calibri"/>
        </w:rPr>
        <w:t xml:space="preserve"> we released our annual summer safety guidance, the kind of practical, common-sense advice that never really goes out of style: stay hydrated, wear sunscreen, check for ticks, be mindful of food safety, and check for beach closures and water safety. We send this </w:t>
      </w:r>
      <w:proofErr w:type="gramStart"/>
      <w:r w:rsidR="0005244F" w:rsidRPr="1BFBEF0B">
        <w:rPr>
          <w:rFonts w:eastAsia="Calibri"/>
        </w:rPr>
        <w:t>guidance</w:t>
      </w:r>
      <w:proofErr w:type="gramEnd"/>
      <w:r w:rsidR="0005244F" w:rsidRPr="1BFBEF0B">
        <w:rPr>
          <w:rFonts w:eastAsia="Calibri"/>
        </w:rPr>
        <w:t xml:space="preserve"> out at the beginning of every summer</w:t>
      </w:r>
      <w:r w:rsidR="007907C5" w:rsidRPr="1BFBEF0B">
        <w:rPr>
          <w:rFonts w:eastAsia="Calibri"/>
        </w:rPr>
        <w:t>,</w:t>
      </w:r>
      <w:r w:rsidR="0005244F" w:rsidRPr="1BFBEF0B">
        <w:rPr>
          <w:rFonts w:eastAsia="Calibri"/>
        </w:rPr>
        <w:t xml:space="preserve"> and every summer it matters. But this summer</w:t>
      </w:r>
      <w:r w:rsidRPr="1BFBEF0B">
        <w:rPr>
          <w:rFonts w:eastAsia="Calibri"/>
        </w:rPr>
        <w:t xml:space="preserve"> it matters in a </w:t>
      </w:r>
      <w:r w:rsidR="006B6120" w:rsidRPr="1BFBEF0B">
        <w:rPr>
          <w:rFonts w:eastAsia="Calibri"/>
        </w:rPr>
        <w:t>different way.</w:t>
      </w:r>
    </w:p>
    <w:p w14:paraId="3A5F83B3" w14:textId="77777777" w:rsidR="00DA6DF2" w:rsidRDefault="00DA6DF2" w:rsidP="00DA6DF2">
      <w:pPr>
        <w:spacing w:after="0" w:line="276" w:lineRule="auto"/>
        <w:rPr>
          <w:rFonts w:eastAsia="Calibri"/>
        </w:rPr>
      </w:pPr>
    </w:p>
    <w:p w14:paraId="04BEB50E" w14:textId="0602F437" w:rsidR="0005244F" w:rsidRDefault="0005244F" w:rsidP="00DA6DF2">
      <w:pPr>
        <w:spacing w:after="0" w:line="276" w:lineRule="auto"/>
        <w:rPr>
          <w:rFonts w:eastAsia="Calibri"/>
        </w:rPr>
      </w:pPr>
      <w:r w:rsidRPr="0005244F">
        <w:rPr>
          <w:rFonts w:eastAsia="Calibri"/>
        </w:rPr>
        <w:t>Two million World Cup visitors alone are expected in the Commonwealth – people traveling from every corner of the globe to watch the most popular sport on Earth, right here in our backyard. It is going to be extraordinary. And yes, our public health teams are ready for it. </w:t>
      </w:r>
    </w:p>
    <w:p w14:paraId="70533EA6" w14:textId="77777777" w:rsidR="00DA6DF2" w:rsidRPr="0005244F" w:rsidRDefault="00DA6DF2" w:rsidP="00DA6DF2">
      <w:pPr>
        <w:spacing w:after="0" w:line="276" w:lineRule="auto"/>
        <w:rPr>
          <w:rFonts w:eastAsia="Calibri"/>
        </w:rPr>
      </w:pPr>
    </w:p>
    <w:p w14:paraId="33E52AF1" w14:textId="36A634A2" w:rsidR="0005244F" w:rsidRPr="0005244F" w:rsidRDefault="0005244F" w:rsidP="006B6120">
      <w:pPr>
        <w:spacing w:after="0" w:line="276" w:lineRule="auto"/>
        <w:rPr>
          <w:rFonts w:eastAsia="Calibri"/>
        </w:rPr>
      </w:pPr>
      <w:r w:rsidRPr="0005244F">
        <w:rPr>
          <w:rFonts w:eastAsia="Calibri"/>
        </w:rPr>
        <w:t>Here is the thing about a massive outdoor crowd on a hot day in July, whether the crowd is cheering in a stadium, watching tall ships sail into Boston Harbor, or waiting for the Pops to start tuning up in the Hatch Shell. People face the same basic risks – heat, sun, bugs, and the occasional questionable street food decision. Our job is to help people know how to protect themselves, and how and where to get medical care when they need it.  </w:t>
      </w:r>
    </w:p>
    <w:p w14:paraId="29FFE682" w14:textId="77777777" w:rsidR="006B6120" w:rsidRDefault="006B6120" w:rsidP="006B6120">
      <w:pPr>
        <w:spacing w:after="0" w:line="276" w:lineRule="auto"/>
        <w:rPr>
          <w:rFonts w:eastAsia="Calibri"/>
        </w:rPr>
      </w:pPr>
    </w:p>
    <w:p w14:paraId="01B10ED8" w14:textId="0982022F" w:rsidR="0005244F" w:rsidRPr="0005244F" w:rsidRDefault="0005244F" w:rsidP="006B6120">
      <w:pPr>
        <w:spacing w:after="0" w:line="276" w:lineRule="auto"/>
        <w:rPr>
          <w:rFonts w:eastAsia="Calibri"/>
        </w:rPr>
      </w:pPr>
      <w:r w:rsidRPr="1BFBEF0B">
        <w:rPr>
          <w:rFonts w:eastAsia="Calibri"/>
        </w:rPr>
        <w:lastRenderedPageBreak/>
        <w:t>We launched a dedicated World Cup health and safety webpage with guidance on everything from heat preparedness and hydration tips to accessing emergency care while traveling. We have tried to spread the message by doing media interviews, press conferences, community outreach, webinars, and social media. And because good public health is never a solo act</w:t>
      </w:r>
      <w:r w:rsidR="003A54FC" w:rsidRPr="1BFBEF0B">
        <w:rPr>
          <w:rFonts w:eastAsia="Calibri"/>
        </w:rPr>
        <w:t xml:space="preserve">, </w:t>
      </w:r>
      <w:r w:rsidRPr="1BFBEF0B">
        <w:rPr>
          <w:rFonts w:eastAsia="Calibri"/>
        </w:rPr>
        <w:t>we have been doing all of this alongside our state, local, federal, healthcare, and community partners, many of whom have been working on this with us for well over a year.  </w:t>
      </w:r>
    </w:p>
    <w:p w14:paraId="10752451" w14:textId="77777777" w:rsidR="000E7DE6" w:rsidRDefault="000E7DE6" w:rsidP="000E7DE6">
      <w:pPr>
        <w:spacing w:after="0" w:line="276" w:lineRule="auto"/>
        <w:rPr>
          <w:rFonts w:eastAsia="Calibri"/>
        </w:rPr>
      </w:pPr>
    </w:p>
    <w:p w14:paraId="00933789" w14:textId="162A2C4C" w:rsidR="0005244F" w:rsidRDefault="000E7DE6" w:rsidP="000E7DE6">
      <w:pPr>
        <w:spacing w:after="0" w:line="276" w:lineRule="auto"/>
        <w:rPr>
          <w:rFonts w:eastAsia="Calibri"/>
        </w:rPr>
      </w:pPr>
      <w:r w:rsidRPr="1BFBEF0B">
        <w:rPr>
          <w:rFonts w:eastAsia="Calibri"/>
        </w:rPr>
        <w:t xml:space="preserve">The Commissioner </w:t>
      </w:r>
      <w:r w:rsidR="0005244F" w:rsidRPr="1BFBEF0B">
        <w:rPr>
          <w:rFonts w:eastAsia="Calibri"/>
        </w:rPr>
        <w:t>especially recognize</w:t>
      </w:r>
      <w:r w:rsidRPr="1BFBEF0B">
        <w:rPr>
          <w:rFonts w:eastAsia="Calibri"/>
        </w:rPr>
        <w:t>d</w:t>
      </w:r>
      <w:r w:rsidR="0005244F" w:rsidRPr="1BFBEF0B">
        <w:rPr>
          <w:rFonts w:eastAsia="Calibri"/>
        </w:rPr>
        <w:t xml:space="preserve"> our Office of Preparedness and Emergency Management</w:t>
      </w:r>
      <w:r w:rsidR="003A54FC" w:rsidRPr="1BFBEF0B">
        <w:rPr>
          <w:rFonts w:eastAsia="Calibri"/>
        </w:rPr>
        <w:t xml:space="preserve">, </w:t>
      </w:r>
      <w:r w:rsidR="0005244F" w:rsidRPr="1BFBEF0B">
        <w:rPr>
          <w:rFonts w:eastAsia="Calibri"/>
        </w:rPr>
        <w:t>OPEM</w:t>
      </w:r>
      <w:r w:rsidR="003A54FC" w:rsidRPr="1BFBEF0B">
        <w:rPr>
          <w:rFonts w:eastAsia="Calibri"/>
        </w:rPr>
        <w:t xml:space="preserve">, </w:t>
      </w:r>
      <w:r w:rsidR="0005244F" w:rsidRPr="1BFBEF0B">
        <w:rPr>
          <w:rFonts w:eastAsia="Calibri"/>
        </w:rPr>
        <w:t>whose work often happens quietly behind the scenes. This is exactly the kind of work that, when it goes well, no one talks about, and no one really notices. And that is precisely the goal.  </w:t>
      </w:r>
    </w:p>
    <w:p w14:paraId="12C89D06" w14:textId="77777777" w:rsidR="000E7DE6" w:rsidRPr="0005244F" w:rsidRDefault="000E7DE6" w:rsidP="000E7DE6">
      <w:pPr>
        <w:spacing w:after="0" w:line="276" w:lineRule="auto"/>
        <w:rPr>
          <w:rFonts w:eastAsia="Calibri"/>
        </w:rPr>
      </w:pPr>
    </w:p>
    <w:p w14:paraId="2AC625B1" w14:textId="75FB2F23" w:rsidR="0005244F" w:rsidRPr="0005244F" w:rsidRDefault="0005244F" w:rsidP="000E7DE6">
      <w:pPr>
        <w:spacing w:after="0" w:line="276" w:lineRule="auto"/>
        <w:rPr>
          <w:rFonts w:eastAsia="Calibri"/>
        </w:rPr>
      </w:pPr>
      <w:r w:rsidRPr="1BFBEF0B">
        <w:rPr>
          <w:rFonts w:eastAsia="Calibri"/>
        </w:rPr>
        <w:t>Massachusetts has done this before. The Boston Marathon, the Fourth of July, major gatherings of all kind</w:t>
      </w:r>
      <w:r w:rsidR="003A54FC" w:rsidRPr="1BFBEF0B">
        <w:rPr>
          <w:rFonts w:eastAsia="Calibri"/>
        </w:rPr>
        <w:t>s: s</w:t>
      </w:r>
      <w:r w:rsidRPr="1BFBEF0B">
        <w:rPr>
          <w:rFonts w:eastAsia="Calibri"/>
        </w:rPr>
        <w:t>ports, music, conventions, festivals, regattas, midnight rides from Boston to Concord. We know how to do this. What is different this year is the sheer scale and the overlap multiple once-in-a-generation events happening all at once, across the same few weeks, drawing visitors from around the world. </w:t>
      </w:r>
    </w:p>
    <w:p w14:paraId="45AD5D80" w14:textId="77777777" w:rsidR="000E7DE6" w:rsidRDefault="000E7DE6" w:rsidP="000E7DE6">
      <w:pPr>
        <w:spacing w:after="0" w:line="276" w:lineRule="auto"/>
        <w:rPr>
          <w:rFonts w:eastAsia="Calibri"/>
        </w:rPr>
      </w:pPr>
    </w:p>
    <w:p w14:paraId="0EA0B424" w14:textId="42710C76" w:rsidR="0005244F" w:rsidRPr="0005244F" w:rsidRDefault="0005244F" w:rsidP="000E7DE6">
      <w:pPr>
        <w:spacing w:after="0" w:line="276" w:lineRule="auto"/>
        <w:rPr>
          <w:rFonts w:eastAsia="Calibri"/>
        </w:rPr>
      </w:pPr>
      <w:r w:rsidRPr="0005244F">
        <w:rPr>
          <w:rFonts w:eastAsia="Calibri"/>
        </w:rPr>
        <w:t xml:space="preserve">Massachusetts </w:t>
      </w:r>
      <w:r w:rsidR="000E7DE6" w:rsidRPr="0005244F">
        <w:rPr>
          <w:rFonts w:eastAsia="Calibri"/>
        </w:rPr>
        <w:t>is</w:t>
      </w:r>
      <w:r w:rsidR="000E7DE6">
        <w:rPr>
          <w:rFonts w:eastAsia="Calibri"/>
        </w:rPr>
        <w:t xml:space="preserve"> Match </w:t>
      </w:r>
      <w:r w:rsidRPr="0005244F">
        <w:rPr>
          <w:rFonts w:eastAsia="Calibri"/>
        </w:rPr>
        <w:t>Ready. We are also Sail Ready. We are Fireworks Ready. We are Summer Ready. And we are ready to welcome the world to our Commonwealth. </w:t>
      </w:r>
    </w:p>
    <w:p w14:paraId="39A45CE3" w14:textId="77777777" w:rsidR="00807C3E" w:rsidRDefault="00807C3E" w:rsidP="00C52854">
      <w:pPr>
        <w:spacing w:after="0" w:line="276" w:lineRule="auto"/>
        <w:rPr>
          <w:rFonts w:eastAsia="Calibri"/>
        </w:rPr>
      </w:pPr>
    </w:p>
    <w:p w14:paraId="2ECDFF24" w14:textId="64C75D96" w:rsidR="003515EC" w:rsidRPr="0081547C" w:rsidRDefault="0005244F" w:rsidP="003515EC">
      <w:pPr>
        <w:pStyle w:val="Heading3"/>
        <w:spacing w:before="0" w:after="160" w:line="276" w:lineRule="auto"/>
        <w:rPr>
          <w:rFonts w:ascii="Times New Roman" w:hAnsi="Times New Roman" w:cs="Times New Roman"/>
          <w:b/>
          <w:bCs/>
          <w:color w:val="auto"/>
        </w:rPr>
      </w:pPr>
      <w:r>
        <w:rPr>
          <w:rFonts w:ascii="Times New Roman" w:hAnsi="Times New Roman" w:cs="Times New Roman"/>
          <w:b/>
          <w:bCs/>
          <w:color w:val="auto"/>
        </w:rPr>
        <w:t>Ebola Virus</w:t>
      </w:r>
    </w:p>
    <w:p w14:paraId="532CDC35" w14:textId="5C0A5C10" w:rsidR="0005244F" w:rsidRPr="0005244F" w:rsidRDefault="0005244F" w:rsidP="003A54FC">
      <w:pPr>
        <w:spacing w:after="0" w:line="276" w:lineRule="auto"/>
        <w:rPr>
          <w:rFonts w:eastAsia="Calibri"/>
          <w:color w:val="000000" w:themeColor="text1"/>
        </w:rPr>
      </w:pPr>
      <w:r w:rsidRPr="1BFBEF0B">
        <w:rPr>
          <w:rFonts w:eastAsia="Calibri"/>
          <w:color w:val="000000" w:themeColor="text1"/>
        </w:rPr>
        <w:t>As part of our global health surveillance, DPH clinical and epidemiologic teams routinely track international health developments. Following the WHO's recent updates on</w:t>
      </w:r>
      <w:r w:rsidR="003A54FC" w:rsidRPr="1BFBEF0B">
        <w:rPr>
          <w:rFonts w:eastAsia="Calibri"/>
          <w:color w:val="000000" w:themeColor="text1"/>
        </w:rPr>
        <w:t xml:space="preserve"> E</w:t>
      </w:r>
      <w:r w:rsidRPr="1BFBEF0B">
        <w:rPr>
          <w:rFonts w:eastAsia="Calibri"/>
          <w:color w:val="000000" w:themeColor="text1"/>
        </w:rPr>
        <w:t>bola virus, specifically the Bundibugyo strain, we are maintaining our situational awareness. </w:t>
      </w:r>
    </w:p>
    <w:p w14:paraId="33CDF934" w14:textId="77777777" w:rsidR="00B20A10" w:rsidRDefault="00B20A10" w:rsidP="003A54FC">
      <w:pPr>
        <w:spacing w:after="0" w:line="276" w:lineRule="auto"/>
        <w:rPr>
          <w:rFonts w:eastAsia="Calibri"/>
          <w:color w:val="000000" w:themeColor="text1"/>
        </w:rPr>
      </w:pPr>
    </w:p>
    <w:p w14:paraId="187344BF" w14:textId="6A37C263" w:rsidR="0005244F" w:rsidRPr="0005244F" w:rsidRDefault="0005244F" w:rsidP="003A54FC">
      <w:pPr>
        <w:spacing w:after="0" w:line="276" w:lineRule="auto"/>
        <w:rPr>
          <w:rFonts w:eastAsia="Calibri"/>
          <w:color w:val="000000" w:themeColor="text1"/>
        </w:rPr>
      </w:pPr>
      <w:r w:rsidRPr="1BFBEF0B">
        <w:rPr>
          <w:rFonts w:eastAsia="Calibri"/>
          <w:color w:val="000000" w:themeColor="text1"/>
        </w:rPr>
        <w:t>So that our clinical partners can remain fully informed, the Departmen</w:t>
      </w:r>
      <w:r w:rsidR="003A54FC" w:rsidRPr="1BFBEF0B">
        <w:rPr>
          <w:rFonts w:eastAsia="Calibri"/>
          <w:color w:val="000000" w:themeColor="text1"/>
        </w:rPr>
        <w:t>t i</w:t>
      </w:r>
      <w:r w:rsidRPr="1BFBEF0B">
        <w:rPr>
          <w:rFonts w:eastAsia="Calibri"/>
          <w:color w:val="000000" w:themeColor="text1"/>
        </w:rPr>
        <w:t>ssued a clinical advisory earlier this month concerning this ongoing outbreak in certain areas of Africa. This advisory equips local healthcare providers with background information on the outbreak, alongside clear protocols for evaluating, managing, and testing suspect cases in individuals with recent travel to these affected areas. </w:t>
      </w:r>
    </w:p>
    <w:p w14:paraId="012C9D68" w14:textId="77777777" w:rsidR="00B20A10" w:rsidRDefault="00B20A10" w:rsidP="00B20A10">
      <w:pPr>
        <w:spacing w:after="0" w:line="276" w:lineRule="auto"/>
        <w:rPr>
          <w:rFonts w:eastAsia="Calibri"/>
          <w:color w:val="000000" w:themeColor="text1"/>
        </w:rPr>
      </w:pPr>
    </w:p>
    <w:p w14:paraId="25ABFFF5" w14:textId="4AF5D474" w:rsidR="0005244F" w:rsidRDefault="0005244F" w:rsidP="00B20A10">
      <w:pPr>
        <w:spacing w:after="0" w:line="276" w:lineRule="auto"/>
        <w:rPr>
          <w:rFonts w:eastAsia="Calibri"/>
          <w:color w:val="000000" w:themeColor="text1"/>
        </w:rPr>
      </w:pPr>
      <w:r w:rsidRPr="0005244F">
        <w:rPr>
          <w:rFonts w:eastAsia="Calibri"/>
          <w:color w:val="000000" w:themeColor="text1"/>
        </w:rPr>
        <w:t>We have explicitly reminded our medical community that the DPH 24/7 Epidemiology line is always available at 617-983-6800 to provide immediate clinical guidance, testing support, and administrative coordination for any questions or suspected cases. We want to emphasize that there is no active threat to our local communities.  This outreach is a standard, precautionary part of our everyday public health vigilance to keep the state's healthcare system fully informed and prepared as international travel increases over the summer. </w:t>
      </w:r>
    </w:p>
    <w:p w14:paraId="6F2CA510" w14:textId="77777777" w:rsidR="0005244F" w:rsidRPr="0005244F" w:rsidRDefault="0005244F" w:rsidP="0005244F">
      <w:pPr>
        <w:spacing w:after="0" w:line="276" w:lineRule="auto"/>
        <w:ind w:left="720"/>
        <w:rPr>
          <w:rFonts w:eastAsia="Calibri"/>
          <w:color w:val="000000" w:themeColor="text1"/>
        </w:rPr>
      </w:pPr>
    </w:p>
    <w:p w14:paraId="2B24A2C6" w14:textId="77777777" w:rsidR="00B20A10" w:rsidRDefault="0005244F" w:rsidP="00B20A10">
      <w:pPr>
        <w:spacing w:after="0" w:line="276" w:lineRule="auto"/>
        <w:rPr>
          <w:rFonts w:eastAsia="Calibri"/>
          <w:color w:val="000000" w:themeColor="text1"/>
        </w:rPr>
      </w:pPr>
      <w:r w:rsidRPr="0005244F">
        <w:rPr>
          <w:rFonts w:eastAsia="Calibri"/>
          <w:b/>
          <w:bCs/>
          <w:color w:val="000000" w:themeColor="text1"/>
        </w:rPr>
        <w:lastRenderedPageBreak/>
        <w:t>Tick-borne Disease</w:t>
      </w:r>
      <w:r w:rsidRPr="0005244F">
        <w:rPr>
          <w:rFonts w:eastAsia="Calibri"/>
          <w:color w:val="000000" w:themeColor="text1"/>
        </w:rPr>
        <w:t> </w:t>
      </w:r>
    </w:p>
    <w:p w14:paraId="0DBCD17E" w14:textId="3337D31A" w:rsidR="0005244F" w:rsidRPr="0005244F" w:rsidRDefault="0005244F" w:rsidP="00B20A10">
      <w:pPr>
        <w:spacing w:after="0" w:line="276" w:lineRule="auto"/>
        <w:rPr>
          <w:rFonts w:eastAsia="Calibri"/>
          <w:color w:val="000000" w:themeColor="text1"/>
        </w:rPr>
      </w:pPr>
      <w:r w:rsidRPr="0005244F">
        <w:rPr>
          <w:rFonts w:eastAsia="Calibri"/>
          <w:color w:val="000000" w:themeColor="text1"/>
        </w:rPr>
        <w:t>While we keep a close eye on global traveler-associated health, we are also sharing some simple, practical safety tips for enjoying the beautiful New England summer outdoors. </w:t>
      </w:r>
      <w:r w:rsidR="00B20A10">
        <w:rPr>
          <w:rFonts w:eastAsia="Calibri"/>
          <w:color w:val="000000" w:themeColor="text1"/>
        </w:rPr>
        <w:t>J</w:t>
      </w:r>
      <w:r w:rsidRPr="0005244F">
        <w:rPr>
          <w:rFonts w:eastAsia="Calibri"/>
          <w:color w:val="000000" w:themeColor="text1"/>
        </w:rPr>
        <w:t>une marks the peak for nymph-stage deer tick activity in Massachusetts. These poppy-seed-sized ticks are highly active in tall grasses and wooded areas and are the primary vectors for Lyme disease, babesiosis, anaplasmosis, borreliosis, and Powassan virus. </w:t>
      </w:r>
    </w:p>
    <w:p w14:paraId="61FC420C" w14:textId="77777777" w:rsidR="00C00A94" w:rsidRDefault="00C00A94" w:rsidP="00C00A94">
      <w:pPr>
        <w:spacing w:after="0" w:line="276" w:lineRule="auto"/>
        <w:rPr>
          <w:rFonts w:eastAsia="Calibri"/>
          <w:color w:val="000000" w:themeColor="text1"/>
        </w:rPr>
      </w:pPr>
    </w:p>
    <w:p w14:paraId="45B611DA" w14:textId="1A18E4B2" w:rsidR="0005244F" w:rsidRDefault="0005244F" w:rsidP="00C00A94">
      <w:pPr>
        <w:spacing w:after="0" w:line="276" w:lineRule="auto"/>
        <w:rPr>
          <w:rFonts w:eastAsia="Calibri"/>
          <w:color w:val="000000" w:themeColor="text1"/>
        </w:rPr>
      </w:pPr>
      <w:r w:rsidRPr="0005244F">
        <w:rPr>
          <w:rFonts w:eastAsia="Calibri"/>
          <w:color w:val="000000" w:themeColor="text1"/>
        </w:rPr>
        <w:t xml:space="preserve">We also want to remind clinicians and the public that as of April 1, Alpha-gal </w:t>
      </w:r>
      <w:proofErr w:type="gramStart"/>
      <w:r w:rsidRPr="0005244F">
        <w:rPr>
          <w:rFonts w:eastAsia="Calibri"/>
          <w:color w:val="000000" w:themeColor="text1"/>
        </w:rPr>
        <w:t>Syndrome</w:t>
      </w:r>
      <w:proofErr w:type="gramEnd"/>
      <w:r w:rsidR="00C00A94">
        <w:rPr>
          <w:rFonts w:eastAsia="Calibri"/>
          <w:color w:val="000000" w:themeColor="text1"/>
        </w:rPr>
        <w:t xml:space="preserve"> </w:t>
      </w:r>
      <w:r w:rsidRPr="0005244F">
        <w:rPr>
          <w:rFonts w:eastAsia="Calibri"/>
          <w:color w:val="000000" w:themeColor="text1"/>
        </w:rPr>
        <w:t xml:space="preserve">the "red meat allergy" transmitted by the Lone Star </w:t>
      </w:r>
      <w:r w:rsidR="00C00A94" w:rsidRPr="0005244F">
        <w:rPr>
          <w:rFonts w:eastAsia="Calibri"/>
          <w:color w:val="000000" w:themeColor="text1"/>
        </w:rPr>
        <w:t>tick,</w:t>
      </w:r>
      <w:r w:rsidRPr="0005244F">
        <w:rPr>
          <w:rFonts w:eastAsia="Calibri"/>
          <w:color w:val="000000" w:themeColor="text1"/>
        </w:rPr>
        <w:t> is officially a reportable condition in Massachusetts.  To help us understand this shifting landscape, we will hear a detailed presentation in a moment from Dr. Katie Brown, our State Epidemiologist and State Public Health Veterinarian. </w:t>
      </w:r>
    </w:p>
    <w:p w14:paraId="3D841117" w14:textId="77777777" w:rsidR="00504700" w:rsidRPr="0005244F" w:rsidRDefault="00504700" w:rsidP="00C00A94">
      <w:pPr>
        <w:spacing w:after="0" w:line="276" w:lineRule="auto"/>
        <w:rPr>
          <w:rFonts w:eastAsia="Calibri"/>
          <w:color w:val="000000" w:themeColor="text1"/>
        </w:rPr>
      </w:pPr>
    </w:p>
    <w:p w14:paraId="10BC219E" w14:textId="7934FACC" w:rsidR="0005244F" w:rsidRPr="0005244F" w:rsidRDefault="0005244F" w:rsidP="00504700">
      <w:pPr>
        <w:spacing w:after="0" w:line="276" w:lineRule="auto"/>
        <w:rPr>
          <w:rFonts w:eastAsia="Calibri"/>
          <w:color w:val="000000" w:themeColor="text1"/>
        </w:rPr>
      </w:pPr>
      <w:r w:rsidRPr="0005244F">
        <w:rPr>
          <w:rFonts w:eastAsia="Calibri"/>
          <w:color w:val="000000" w:themeColor="text1"/>
        </w:rPr>
        <w:t>We are already gathering useful information to help inform healthcare providers and the public about the impact of this condition on people who live here. DPH continues to remind the public to take basic protective steps when spending time outdoors, including performing daily tick checks on themselves, their children, and their pets, and utilizing EPA-registered repellents following the directions on the label.  </w:t>
      </w:r>
    </w:p>
    <w:p w14:paraId="6C01F03C" w14:textId="0CC29420" w:rsidR="0005244F" w:rsidRDefault="0005244F" w:rsidP="1BFBEF0B">
      <w:pPr>
        <w:spacing w:after="0" w:line="276" w:lineRule="auto"/>
        <w:rPr>
          <w:rFonts w:eastAsia="Calibri"/>
          <w:color w:val="000000" w:themeColor="text1"/>
        </w:rPr>
      </w:pPr>
    </w:p>
    <w:p w14:paraId="7C867E29" w14:textId="3EB2F4D1" w:rsidR="00807C3E" w:rsidRDefault="00807C3E" w:rsidP="0086693F">
      <w:pPr>
        <w:spacing w:line="276" w:lineRule="auto"/>
        <w:rPr>
          <w:rFonts w:eastAsia="Calibri"/>
        </w:rPr>
      </w:pPr>
      <w:r w:rsidRPr="00584C74">
        <w:rPr>
          <w:rFonts w:eastAsia="Calibri"/>
        </w:rPr>
        <w:t xml:space="preserve">Commissioner Goldstein asked </w:t>
      </w:r>
      <w:r w:rsidR="00B13BB5">
        <w:rPr>
          <w:rFonts w:eastAsia="Calibri"/>
        </w:rPr>
        <w:t xml:space="preserve">the Council members </w:t>
      </w:r>
      <w:r w:rsidRPr="00584C74">
        <w:rPr>
          <w:rFonts w:eastAsia="Calibri"/>
        </w:rPr>
        <w:t>if there were any questions</w:t>
      </w:r>
      <w:r w:rsidR="00B13BB5">
        <w:rPr>
          <w:rFonts w:eastAsia="Calibri"/>
        </w:rPr>
        <w:t>.</w:t>
      </w:r>
    </w:p>
    <w:p w14:paraId="311CE53D" w14:textId="00707363" w:rsidR="00905F03" w:rsidRDefault="007F60A0" w:rsidP="00905F03">
      <w:pPr>
        <w:spacing w:line="276" w:lineRule="auto"/>
        <w:rPr>
          <w:rFonts w:eastAsia="Calibri"/>
        </w:rPr>
      </w:pPr>
      <w:r w:rsidRPr="1BFBEF0B">
        <w:rPr>
          <w:rFonts w:eastAsia="Calibri"/>
        </w:rPr>
        <w:t>Mr. Landers thanked the Commissioner for his updates</w:t>
      </w:r>
      <w:r w:rsidR="00453204" w:rsidRPr="1BFBEF0B">
        <w:rPr>
          <w:rFonts w:eastAsia="Calibri"/>
        </w:rPr>
        <w:t xml:space="preserve">. He </w:t>
      </w:r>
      <w:r w:rsidR="00905F03" w:rsidRPr="1BFBEF0B">
        <w:rPr>
          <w:rFonts w:eastAsia="Calibri"/>
        </w:rPr>
        <w:t>acknowledged the Legislature, both the Senate and the House for recognizing the importance of local public health an</w:t>
      </w:r>
      <w:r w:rsidR="006A49F8" w:rsidRPr="1BFBEF0B">
        <w:rPr>
          <w:rFonts w:eastAsia="Calibri"/>
        </w:rPr>
        <w:t>d</w:t>
      </w:r>
      <w:r w:rsidR="00B77411" w:rsidRPr="1BFBEF0B">
        <w:rPr>
          <w:rFonts w:eastAsia="Calibri"/>
        </w:rPr>
        <w:t xml:space="preserve"> hoped the outcome of the conference committee </w:t>
      </w:r>
      <w:r w:rsidR="004667B6" w:rsidRPr="1BFBEF0B">
        <w:rPr>
          <w:rFonts w:eastAsia="Calibri"/>
        </w:rPr>
        <w:t xml:space="preserve">to be favorable. </w:t>
      </w:r>
    </w:p>
    <w:p w14:paraId="54AD5D14" w14:textId="79921231" w:rsidR="004667B6" w:rsidRDefault="004667B6" w:rsidP="00905F03">
      <w:pPr>
        <w:spacing w:line="276" w:lineRule="auto"/>
        <w:rPr>
          <w:rFonts w:eastAsia="Calibri"/>
        </w:rPr>
      </w:pPr>
      <w:r w:rsidRPr="1BFBEF0B">
        <w:rPr>
          <w:rFonts w:eastAsia="Calibri"/>
        </w:rPr>
        <w:t xml:space="preserve">Mr. Landers also acknowledged </w:t>
      </w:r>
      <w:r w:rsidR="009E0B54" w:rsidRPr="1BFBEF0B">
        <w:rPr>
          <w:rFonts w:eastAsia="Calibri"/>
        </w:rPr>
        <w:t xml:space="preserve">the Commissioner’s </w:t>
      </w:r>
      <w:r w:rsidR="00E00A1B" w:rsidRPr="1BFBEF0B">
        <w:rPr>
          <w:rFonts w:eastAsia="Calibri"/>
        </w:rPr>
        <w:t xml:space="preserve">poignant </w:t>
      </w:r>
      <w:r w:rsidRPr="1BFBEF0B">
        <w:rPr>
          <w:rFonts w:eastAsia="Calibri"/>
        </w:rPr>
        <w:t>comments on Congressman Frank</w:t>
      </w:r>
      <w:r w:rsidR="009E0B54" w:rsidRPr="1BFBEF0B">
        <w:rPr>
          <w:rFonts w:eastAsia="Calibri"/>
        </w:rPr>
        <w:t>. In light of the recent P</w:t>
      </w:r>
      <w:r w:rsidR="00451677" w:rsidRPr="1BFBEF0B">
        <w:rPr>
          <w:rFonts w:eastAsia="Calibri"/>
        </w:rPr>
        <w:t>ride march, he</w:t>
      </w:r>
      <w:r w:rsidRPr="1BFBEF0B">
        <w:rPr>
          <w:rFonts w:eastAsia="Calibri"/>
        </w:rPr>
        <w:t xml:space="preserve"> reminded </w:t>
      </w:r>
      <w:r w:rsidR="00C17F61" w:rsidRPr="1BFBEF0B">
        <w:rPr>
          <w:rFonts w:eastAsia="Calibri"/>
        </w:rPr>
        <w:t xml:space="preserve">members </w:t>
      </w:r>
      <w:r w:rsidR="00E00A1B" w:rsidRPr="1BFBEF0B">
        <w:rPr>
          <w:rFonts w:eastAsia="Calibri"/>
        </w:rPr>
        <w:t xml:space="preserve">of other </w:t>
      </w:r>
      <w:r w:rsidR="00451677" w:rsidRPr="1BFBEF0B">
        <w:rPr>
          <w:rFonts w:eastAsia="Calibri"/>
        </w:rPr>
        <w:t>prominent lea</w:t>
      </w:r>
      <w:r w:rsidR="008C2F68" w:rsidRPr="1BFBEF0B">
        <w:rPr>
          <w:rFonts w:eastAsia="Calibri"/>
        </w:rPr>
        <w:t>der</w:t>
      </w:r>
      <w:r w:rsidR="00731F8A" w:rsidRPr="1BFBEF0B">
        <w:rPr>
          <w:rFonts w:eastAsia="Calibri"/>
        </w:rPr>
        <w:t xml:space="preserve">s </w:t>
      </w:r>
      <w:r w:rsidR="00C17F61" w:rsidRPr="1BFBEF0B">
        <w:rPr>
          <w:rFonts w:eastAsia="Calibri"/>
        </w:rPr>
        <w:t>in Massachusetts LGBTQ+ history:</w:t>
      </w:r>
      <w:r w:rsidR="008C2F68" w:rsidRPr="1BFBEF0B">
        <w:rPr>
          <w:rFonts w:eastAsia="Calibri"/>
        </w:rPr>
        <w:t xml:space="preserve"> Gary Studs, a Congressman who </w:t>
      </w:r>
      <w:r w:rsidR="001D43B9" w:rsidRPr="1BFBEF0B">
        <w:rPr>
          <w:rFonts w:eastAsia="Calibri"/>
        </w:rPr>
        <w:t xml:space="preserve">came out involuntarily and was presence in the community many years after that; David </w:t>
      </w:r>
      <w:proofErr w:type="spellStart"/>
      <w:r w:rsidR="001D43B9" w:rsidRPr="1BFBEF0B">
        <w:rPr>
          <w:rFonts w:eastAsia="Calibri"/>
        </w:rPr>
        <w:t>Skandras</w:t>
      </w:r>
      <w:proofErr w:type="spellEnd"/>
      <w:r w:rsidR="001D43B9" w:rsidRPr="1BFBEF0B">
        <w:rPr>
          <w:rFonts w:eastAsia="Calibri"/>
        </w:rPr>
        <w:t>, the first g</w:t>
      </w:r>
      <w:r w:rsidR="0096308F" w:rsidRPr="1BFBEF0B">
        <w:rPr>
          <w:rFonts w:eastAsia="Calibri"/>
        </w:rPr>
        <w:t xml:space="preserve">ay city council in the city of Boston who </w:t>
      </w:r>
      <w:r w:rsidR="00C47B89" w:rsidRPr="1BFBEF0B">
        <w:rPr>
          <w:rFonts w:eastAsia="Calibri"/>
        </w:rPr>
        <w:t>was a big health proponent in advocating for condoms in</w:t>
      </w:r>
      <w:r w:rsidR="00EF1102" w:rsidRPr="1BFBEF0B">
        <w:rPr>
          <w:rFonts w:eastAsia="Calibri"/>
        </w:rPr>
        <w:t xml:space="preserve"> schools</w:t>
      </w:r>
      <w:r w:rsidR="003E3208" w:rsidRPr="1BFBEF0B">
        <w:rPr>
          <w:rFonts w:eastAsia="Calibri"/>
        </w:rPr>
        <w:t xml:space="preserve">, </w:t>
      </w:r>
      <w:r w:rsidR="00D80883" w:rsidRPr="1BFBEF0B">
        <w:rPr>
          <w:rFonts w:eastAsia="Calibri"/>
        </w:rPr>
        <w:t>h</w:t>
      </w:r>
      <w:r w:rsidR="00EF1102" w:rsidRPr="1BFBEF0B">
        <w:rPr>
          <w:rFonts w:eastAsia="Calibri"/>
        </w:rPr>
        <w:t>e later founded an organization called Search for Cure that worked to try and promote cures and trea</w:t>
      </w:r>
      <w:r w:rsidR="00717BE1" w:rsidRPr="1BFBEF0B">
        <w:rPr>
          <w:rFonts w:eastAsia="Calibri"/>
        </w:rPr>
        <w:t>tments for people with HI</w:t>
      </w:r>
      <w:r w:rsidR="003E3208" w:rsidRPr="1BFBEF0B">
        <w:rPr>
          <w:rFonts w:eastAsia="Calibri"/>
        </w:rPr>
        <w:t>V; Mel King, the founder of</w:t>
      </w:r>
      <w:r w:rsidR="00706ACB" w:rsidRPr="1BFBEF0B">
        <w:rPr>
          <w:rFonts w:eastAsia="Calibri"/>
        </w:rPr>
        <w:t xml:space="preserve"> the Rainbow Coalition in Boston that brought LGBTQ+ community under the umbrella </w:t>
      </w:r>
      <w:r w:rsidR="007957E1" w:rsidRPr="1BFBEF0B">
        <w:rPr>
          <w:rFonts w:eastAsia="Calibri"/>
        </w:rPr>
        <w:t xml:space="preserve"> </w:t>
      </w:r>
      <w:r w:rsidR="00706ACB" w:rsidRPr="1BFBEF0B">
        <w:rPr>
          <w:rFonts w:eastAsia="Calibri"/>
        </w:rPr>
        <w:t>with communities of color</w:t>
      </w:r>
      <w:r w:rsidR="00FB5D6F" w:rsidRPr="1BFBEF0B">
        <w:rPr>
          <w:rFonts w:eastAsia="Calibri"/>
        </w:rPr>
        <w:t>, defining some of the most important coalition politics that have resonated in Boston and across the Commonwealth. He also acknowledged Elaine Noble, the first</w:t>
      </w:r>
      <w:r w:rsidR="0046701D" w:rsidRPr="1BFBEF0B">
        <w:rPr>
          <w:rFonts w:eastAsia="Calibri"/>
        </w:rPr>
        <w:t xml:space="preserve"> openly lesbian</w:t>
      </w:r>
      <w:r w:rsidR="00FB5D6F" w:rsidRPr="1BFBEF0B">
        <w:rPr>
          <w:rFonts w:eastAsia="Calibri"/>
        </w:rPr>
        <w:t xml:space="preserve"> </w:t>
      </w:r>
      <w:r w:rsidR="004B1478" w:rsidRPr="1BFBEF0B">
        <w:rPr>
          <w:rFonts w:eastAsia="Calibri"/>
        </w:rPr>
        <w:t>elected state</w:t>
      </w:r>
      <w:r w:rsidR="0046701D" w:rsidRPr="1BFBEF0B">
        <w:rPr>
          <w:rFonts w:eastAsia="Calibri"/>
        </w:rPr>
        <w:t>-</w:t>
      </w:r>
      <w:r w:rsidR="004B1478" w:rsidRPr="1BFBEF0B">
        <w:rPr>
          <w:rFonts w:eastAsia="Calibri"/>
        </w:rPr>
        <w:t>official in the country</w:t>
      </w:r>
      <w:r w:rsidR="0046701D" w:rsidRPr="1BFBEF0B">
        <w:rPr>
          <w:rFonts w:eastAsia="Calibri"/>
        </w:rPr>
        <w:t>.</w:t>
      </w:r>
    </w:p>
    <w:p w14:paraId="3E2406D8" w14:textId="7400566B" w:rsidR="00DF71BE" w:rsidRDefault="00F97856" w:rsidP="00DF71BE">
      <w:pPr>
        <w:spacing w:line="276" w:lineRule="auto"/>
        <w:rPr>
          <w:rFonts w:eastAsia="Calibri"/>
        </w:rPr>
      </w:pPr>
      <w:r>
        <w:rPr>
          <w:rFonts w:eastAsia="Calibri"/>
        </w:rPr>
        <w:t xml:space="preserve">Dr. </w:t>
      </w:r>
      <w:r w:rsidRPr="00F97856">
        <w:rPr>
          <w:rFonts w:eastAsia="Calibri"/>
        </w:rPr>
        <w:t>Subbaraman</w:t>
      </w:r>
      <w:r w:rsidR="0068606D">
        <w:rPr>
          <w:rFonts w:eastAsia="Calibri"/>
        </w:rPr>
        <w:t xml:space="preserve"> thanked the Commissioner for his comments and inquired about the </w:t>
      </w:r>
      <w:r w:rsidR="00671BB5">
        <w:rPr>
          <w:rFonts w:eastAsia="Calibri"/>
        </w:rPr>
        <w:t>Ebola</w:t>
      </w:r>
      <w:r w:rsidR="00F30B46">
        <w:rPr>
          <w:rFonts w:eastAsia="Calibri"/>
        </w:rPr>
        <w:t xml:space="preserve"> outbreak in 2014/2015. </w:t>
      </w:r>
      <w:r w:rsidR="00044461">
        <w:rPr>
          <w:rFonts w:eastAsia="Calibri"/>
        </w:rPr>
        <w:t>Individuals</w:t>
      </w:r>
      <w:r w:rsidR="00DF71BE" w:rsidRPr="00DF71BE">
        <w:rPr>
          <w:rFonts w:eastAsia="Calibri"/>
        </w:rPr>
        <w:t xml:space="preserve"> went for humanitarian support and care delivery in locations where there were escalating Ebola outbreaks at that time in West Africa.</w:t>
      </w:r>
      <w:r w:rsidR="00DB63B4">
        <w:rPr>
          <w:rFonts w:eastAsia="Calibri"/>
        </w:rPr>
        <w:t xml:space="preserve"> M</w:t>
      </w:r>
      <w:r w:rsidR="000D54AA">
        <w:rPr>
          <w:rFonts w:eastAsia="Calibri"/>
        </w:rPr>
        <w:t xml:space="preserve">any of these </w:t>
      </w:r>
      <w:r w:rsidR="00171DCA">
        <w:rPr>
          <w:rFonts w:eastAsia="Calibri"/>
        </w:rPr>
        <w:t xml:space="preserve">providers went through </w:t>
      </w:r>
      <w:r w:rsidR="0035581A">
        <w:rPr>
          <w:rFonts w:eastAsia="Calibri"/>
        </w:rPr>
        <w:t>organizations</w:t>
      </w:r>
      <w:r w:rsidR="00171DCA">
        <w:rPr>
          <w:rFonts w:eastAsia="Calibri"/>
        </w:rPr>
        <w:t xml:space="preserve"> from Boston and woul</w:t>
      </w:r>
      <w:r w:rsidR="0035581A">
        <w:rPr>
          <w:rFonts w:eastAsia="Calibri"/>
        </w:rPr>
        <w:t>d potentially return</w:t>
      </w:r>
      <w:r w:rsidR="008B7100">
        <w:rPr>
          <w:rFonts w:eastAsia="Calibri"/>
        </w:rPr>
        <w:t xml:space="preserve"> and there were </w:t>
      </w:r>
      <w:r w:rsidR="008B7100" w:rsidRPr="008B7100">
        <w:rPr>
          <w:rFonts w:eastAsia="Calibri"/>
        </w:rPr>
        <w:t xml:space="preserve">preliminary </w:t>
      </w:r>
      <w:r w:rsidR="008B7100" w:rsidRPr="008B7100">
        <w:rPr>
          <w:rFonts w:eastAsia="Calibri"/>
        </w:rPr>
        <w:lastRenderedPageBreak/>
        <w:t xml:space="preserve">preparations in hospitals for the potential </w:t>
      </w:r>
      <w:proofErr w:type="gramStart"/>
      <w:r w:rsidR="008B7100" w:rsidRPr="008B7100">
        <w:rPr>
          <w:rFonts w:eastAsia="Calibri"/>
        </w:rPr>
        <w:t>that</w:t>
      </w:r>
      <w:r w:rsidR="003751E1">
        <w:rPr>
          <w:rFonts w:eastAsia="Calibri"/>
        </w:rPr>
        <w:t xml:space="preserve"> </w:t>
      </w:r>
      <w:r w:rsidR="008B7100" w:rsidRPr="008B7100">
        <w:rPr>
          <w:rFonts w:eastAsia="Calibri"/>
        </w:rPr>
        <w:t>we might have</w:t>
      </w:r>
      <w:proofErr w:type="gramEnd"/>
      <w:r w:rsidR="008B7100" w:rsidRPr="008B7100">
        <w:rPr>
          <w:rFonts w:eastAsia="Calibri"/>
        </w:rPr>
        <w:t xml:space="preserve"> </w:t>
      </w:r>
      <w:r w:rsidR="00026F67">
        <w:rPr>
          <w:rFonts w:eastAsia="Calibri"/>
        </w:rPr>
        <w:t>Ebola</w:t>
      </w:r>
      <w:r w:rsidR="008B7100" w:rsidRPr="008B7100">
        <w:rPr>
          <w:rFonts w:eastAsia="Calibri"/>
        </w:rPr>
        <w:t xml:space="preserve"> affected individuals coming bac</w:t>
      </w:r>
      <w:r w:rsidR="003751E1">
        <w:rPr>
          <w:rFonts w:eastAsia="Calibri"/>
        </w:rPr>
        <w:t>k</w:t>
      </w:r>
      <w:r w:rsidR="00676F15">
        <w:rPr>
          <w:rFonts w:eastAsia="Calibri"/>
        </w:rPr>
        <w:t xml:space="preserve">. He asked </w:t>
      </w:r>
      <w:r w:rsidR="003751E1">
        <w:rPr>
          <w:rFonts w:eastAsia="Calibri"/>
        </w:rPr>
        <w:t xml:space="preserve">what preparations and coordination have been </w:t>
      </w:r>
      <w:r w:rsidR="00676F15">
        <w:rPr>
          <w:rFonts w:eastAsia="Calibri"/>
        </w:rPr>
        <w:t>done with hospitals</w:t>
      </w:r>
      <w:r w:rsidR="009942D7">
        <w:rPr>
          <w:rFonts w:eastAsia="Calibri"/>
        </w:rPr>
        <w:t>, if we hopefully see individuals seeking humanitarian support in the coming weeks.</w:t>
      </w:r>
    </w:p>
    <w:p w14:paraId="7FEBFC2A" w14:textId="243E4E32" w:rsidR="00C21661" w:rsidRDefault="009942D7" w:rsidP="00C21661">
      <w:pPr>
        <w:spacing w:line="276" w:lineRule="auto"/>
        <w:rPr>
          <w:rFonts w:eastAsia="Calibri"/>
        </w:rPr>
      </w:pPr>
      <w:r>
        <w:rPr>
          <w:rFonts w:eastAsia="Calibri"/>
        </w:rPr>
        <w:t xml:space="preserve">Commissioner Goldstein stated that </w:t>
      </w:r>
      <w:r w:rsidR="00CB7BF9">
        <w:rPr>
          <w:rFonts w:eastAsia="Calibri"/>
        </w:rPr>
        <w:t xml:space="preserve">we continue our </w:t>
      </w:r>
      <w:r w:rsidR="00FC09F6">
        <w:rPr>
          <w:rFonts w:eastAsia="Calibri"/>
        </w:rPr>
        <w:t xml:space="preserve">engagement with </w:t>
      </w:r>
      <w:r w:rsidR="00B11347">
        <w:rPr>
          <w:rFonts w:eastAsia="Calibri"/>
        </w:rPr>
        <w:t xml:space="preserve">hospitals across </w:t>
      </w:r>
      <w:r w:rsidR="00FC09F6">
        <w:rPr>
          <w:rFonts w:eastAsia="Calibri"/>
        </w:rPr>
        <w:t>Massachusetts</w:t>
      </w:r>
      <w:r w:rsidR="00B11347">
        <w:rPr>
          <w:rFonts w:eastAsia="Calibri"/>
        </w:rPr>
        <w:t>.</w:t>
      </w:r>
      <w:r w:rsidR="00E91395">
        <w:rPr>
          <w:rFonts w:eastAsia="Calibri"/>
        </w:rPr>
        <w:t xml:space="preserve"> T</w:t>
      </w:r>
      <w:r w:rsidR="00B11347">
        <w:rPr>
          <w:rFonts w:eastAsia="Calibri"/>
        </w:rPr>
        <w:t xml:space="preserve">he </w:t>
      </w:r>
      <w:r w:rsidR="00E91395">
        <w:rPr>
          <w:rFonts w:eastAsia="Calibri"/>
        </w:rPr>
        <w:t xml:space="preserve">Department issued </w:t>
      </w:r>
      <w:r w:rsidR="00774E8C">
        <w:rPr>
          <w:rFonts w:eastAsia="Calibri"/>
        </w:rPr>
        <w:t>g</w:t>
      </w:r>
      <w:r w:rsidR="00E91395">
        <w:rPr>
          <w:rFonts w:eastAsia="Calibri"/>
        </w:rPr>
        <w:t xml:space="preserve">uidance </w:t>
      </w:r>
      <w:r w:rsidR="00774E8C" w:rsidRPr="00774E8C">
        <w:rPr>
          <w:rFonts w:eastAsia="Calibri"/>
        </w:rPr>
        <w:t xml:space="preserve">to all licensed healthcare providers, all hospitals, </w:t>
      </w:r>
      <w:r w:rsidR="00774E8C">
        <w:rPr>
          <w:rFonts w:eastAsia="Calibri"/>
        </w:rPr>
        <w:t>and</w:t>
      </w:r>
      <w:r w:rsidR="00774E8C" w:rsidRPr="00774E8C">
        <w:rPr>
          <w:rFonts w:eastAsia="Calibri"/>
        </w:rPr>
        <w:t xml:space="preserve"> clinics as way for people to understand the risk factors, to know the epidemiology of this outbreak and to know how to respond, who to call and where folks should be referred to</w:t>
      </w:r>
      <w:r w:rsidR="0011069B">
        <w:rPr>
          <w:rFonts w:eastAsia="Calibri"/>
        </w:rPr>
        <w:t>. We also work specifically through the Asper funded network</w:t>
      </w:r>
      <w:r w:rsidR="00780B45">
        <w:rPr>
          <w:rFonts w:eastAsia="Calibri"/>
        </w:rPr>
        <w:t>, which is called Respect, and here in Massachusetts Mass General Hospital serves are our Respect Center.</w:t>
      </w:r>
      <w:r w:rsidR="0011069B">
        <w:rPr>
          <w:rFonts w:eastAsia="Calibri"/>
        </w:rPr>
        <w:t xml:space="preserve"> </w:t>
      </w:r>
      <w:r w:rsidR="00A431EF">
        <w:rPr>
          <w:rFonts w:eastAsia="Calibri"/>
        </w:rPr>
        <w:t>T</w:t>
      </w:r>
      <w:r w:rsidR="00A431EF" w:rsidRPr="00A431EF">
        <w:rPr>
          <w:rFonts w:eastAsia="Calibri"/>
        </w:rPr>
        <w:t xml:space="preserve">hey have been actively engaged with us here in Massachusetts, </w:t>
      </w:r>
      <w:r w:rsidR="00A431EF">
        <w:rPr>
          <w:rFonts w:eastAsia="Calibri"/>
        </w:rPr>
        <w:t>and also</w:t>
      </w:r>
      <w:r w:rsidR="00A431EF" w:rsidRPr="00A431EF">
        <w:rPr>
          <w:rFonts w:eastAsia="Calibri"/>
        </w:rPr>
        <w:t xml:space="preserve"> with the federal government to prepare if they were to receive an individual with a </w:t>
      </w:r>
      <w:r w:rsidR="00AD24A0" w:rsidRPr="00A431EF">
        <w:rPr>
          <w:rFonts w:eastAsia="Calibri"/>
        </w:rPr>
        <w:t>high-risk</w:t>
      </w:r>
      <w:r w:rsidR="00A431EF" w:rsidRPr="00A431EF">
        <w:rPr>
          <w:rFonts w:eastAsia="Calibri"/>
        </w:rPr>
        <w:t xml:space="preserve"> exposure or somebody with symptoms who needed monitoring.</w:t>
      </w:r>
      <w:r w:rsidR="00AD24A0">
        <w:rPr>
          <w:rFonts w:eastAsia="Calibri"/>
        </w:rPr>
        <w:t xml:space="preserve"> </w:t>
      </w:r>
      <w:r w:rsidR="00AD24A0" w:rsidRPr="00AD24A0">
        <w:rPr>
          <w:rFonts w:eastAsia="Calibri"/>
        </w:rPr>
        <w:t>As of right now, we do not know of anyone who's coming to Massachusetts who will need to utilize the hospitals, but we still want to make sure that everyone has the information that they nee</w:t>
      </w:r>
      <w:r w:rsidR="00EE5071">
        <w:rPr>
          <w:rFonts w:eastAsia="Calibri"/>
        </w:rPr>
        <w:t xml:space="preserve">d and know </w:t>
      </w:r>
      <w:r w:rsidR="001D0922">
        <w:rPr>
          <w:rFonts w:eastAsia="Calibri"/>
        </w:rPr>
        <w:t xml:space="preserve">how to quickly transfer </w:t>
      </w:r>
      <w:r w:rsidR="00FC0CB0">
        <w:rPr>
          <w:rFonts w:eastAsia="Calibri"/>
        </w:rPr>
        <w:t>an individual from urgent care or the emergency room</w:t>
      </w:r>
      <w:r w:rsidR="00030B45">
        <w:rPr>
          <w:rFonts w:eastAsia="Calibri"/>
        </w:rPr>
        <w:t xml:space="preserve"> to the Respe</w:t>
      </w:r>
      <w:r w:rsidR="00C21661">
        <w:rPr>
          <w:rFonts w:eastAsia="Calibri"/>
        </w:rPr>
        <w:t xml:space="preserve">ct </w:t>
      </w:r>
      <w:r w:rsidR="00C21661" w:rsidRPr="00C21661">
        <w:rPr>
          <w:rFonts w:eastAsia="Calibri"/>
        </w:rPr>
        <w:t>Center</w:t>
      </w:r>
      <w:r w:rsidR="00C21661">
        <w:rPr>
          <w:rFonts w:eastAsia="Calibri"/>
        </w:rPr>
        <w:t xml:space="preserve"> at</w:t>
      </w:r>
      <w:r w:rsidR="00C21661" w:rsidRPr="00C21661">
        <w:rPr>
          <w:rFonts w:eastAsia="Calibri"/>
        </w:rPr>
        <w:t xml:space="preserve"> Mass General Hospital for isolation and management with a trained, expert workforce.</w:t>
      </w:r>
    </w:p>
    <w:p w14:paraId="345EA5E9" w14:textId="6E3B7DE2" w:rsidR="006C18C4" w:rsidRPr="00C21661" w:rsidRDefault="006C18C4" w:rsidP="00C21661">
      <w:pPr>
        <w:spacing w:line="276" w:lineRule="auto"/>
        <w:rPr>
          <w:rFonts w:eastAsia="Calibri"/>
        </w:rPr>
      </w:pPr>
      <w:r>
        <w:rPr>
          <w:rFonts w:eastAsia="Calibri"/>
        </w:rPr>
        <w:t xml:space="preserve">Mr. Andrade thanked the Commissioner and </w:t>
      </w:r>
      <w:r w:rsidR="000A6DD0">
        <w:rPr>
          <w:rFonts w:eastAsia="Calibri"/>
        </w:rPr>
        <w:t xml:space="preserve">amplified the work done within the problem gambling community. </w:t>
      </w:r>
      <w:r w:rsidR="00443C66">
        <w:rPr>
          <w:rFonts w:eastAsia="Calibri"/>
        </w:rPr>
        <w:t>Mr. Andrade recently delivered the keynote at the Mass Center for Excellence supporting care for problem gambling across communities</w:t>
      </w:r>
      <w:r w:rsidR="00BC171A">
        <w:rPr>
          <w:rFonts w:eastAsia="Calibri"/>
        </w:rPr>
        <w:t>. The</w:t>
      </w:r>
      <w:r w:rsidR="00471832">
        <w:rPr>
          <w:rFonts w:eastAsia="Calibri"/>
        </w:rPr>
        <w:t xml:space="preserve">y are a collective of unsung heroes who </w:t>
      </w:r>
      <w:r w:rsidR="007F0FAD">
        <w:rPr>
          <w:rFonts w:eastAsia="Calibri"/>
        </w:rPr>
        <w:t xml:space="preserve">we don’t hear much about but </w:t>
      </w:r>
      <w:r w:rsidR="00C42084">
        <w:rPr>
          <w:rFonts w:eastAsia="Calibri"/>
        </w:rPr>
        <w:t>the</w:t>
      </w:r>
      <w:r w:rsidR="007F0FAD">
        <w:rPr>
          <w:rFonts w:eastAsia="Calibri"/>
        </w:rPr>
        <w:t xml:space="preserve"> broad spectrum of community organizations that has been developed over a </w:t>
      </w:r>
      <w:r w:rsidR="00C42084">
        <w:rPr>
          <w:rFonts w:eastAsia="Calibri"/>
        </w:rPr>
        <w:t>10-year</w:t>
      </w:r>
      <w:r w:rsidR="007F0FAD">
        <w:rPr>
          <w:rFonts w:eastAsia="Calibri"/>
        </w:rPr>
        <w:t xml:space="preserve"> period to address problem </w:t>
      </w:r>
      <w:r w:rsidR="002937E0">
        <w:rPr>
          <w:rFonts w:eastAsia="Calibri"/>
        </w:rPr>
        <w:t>gambling</w:t>
      </w:r>
      <w:r w:rsidR="007F0FAD">
        <w:rPr>
          <w:rFonts w:eastAsia="Calibri"/>
        </w:rPr>
        <w:t xml:space="preserve"> has been </w:t>
      </w:r>
      <w:r w:rsidR="0033123C">
        <w:rPr>
          <w:rFonts w:eastAsia="Calibri"/>
        </w:rPr>
        <w:t>instrumental</w:t>
      </w:r>
      <w:r w:rsidR="002937E0">
        <w:rPr>
          <w:rFonts w:eastAsia="Calibri"/>
        </w:rPr>
        <w:t xml:space="preserve"> and definition of yeoman’s work. </w:t>
      </w:r>
    </w:p>
    <w:p w14:paraId="0C27FC54" w14:textId="51C66F8F" w:rsidR="00F61F93" w:rsidRDefault="00723390" w:rsidP="005F147D">
      <w:pPr>
        <w:spacing w:after="0" w:line="276" w:lineRule="auto"/>
        <w:rPr>
          <w:bCs/>
        </w:rPr>
      </w:pPr>
      <w:r w:rsidRPr="00584C74">
        <w:rPr>
          <w:bCs/>
        </w:rPr>
        <w:t xml:space="preserve">With no </w:t>
      </w:r>
      <w:r w:rsidR="008A08FC" w:rsidRPr="00584C74">
        <w:rPr>
          <w:bCs/>
        </w:rPr>
        <w:t xml:space="preserve">further </w:t>
      </w:r>
      <w:r w:rsidRPr="00584C74">
        <w:rPr>
          <w:bCs/>
        </w:rPr>
        <w:t>question</w:t>
      </w:r>
      <w:r w:rsidR="00245094" w:rsidRPr="00584C74">
        <w:rPr>
          <w:bCs/>
        </w:rPr>
        <w:t>s</w:t>
      </w:r>
      <w:r w:rsidRPr="00584C74">
        <w:rPr>
          <w:bCs/>
        </w:rPr>
        <w:t xml:space="preserve">, Commissioner </w:t>
      </w:r>
      <w:r w:rsidR="00AD0643" w:rsidRPr="00584C74">
        <w:rPr>
          <w:bCs/>
        </w:rPr>
        <w:t xml:space="preserve">Goldstein </w:t>
      </w:r>
      <w:r w:rsidRPr="00584C74">
        <w:rPr>
          <w:bCs/>
        </w:rPr>
        <w:t>turned to the docke</w:t>
      </w:r>
      <w:r w:rsidR="0084166B" w:rsidRPr="00584C74">
        <w:rPr>
          <w:bCs/>
        </w:rPr>
        <w:t>t</w:t>
      </w:r>
      <w:r w:rsidR="00496725" w:rsidRPr="00584C74">
        <w:rPr>
          <w:bCs/>
        </w:rPr>
        <w:t>.</w:t>
      </w:r>
    </w:p>
    <w:p w14:paraId="48BE5030" w14:textId="77777777" w:rsidR="00302329" w:rsidRPr="00F61F93" w:rsidRDefault="00302329" w:rsidP="005F147D">
      <w:pPr>
        <w:spacing w:after="0" w:line="276" w:lineRule="auto"/>
        <w:rPr>
          <w:color w:val="EE0000"/>
        </w:rPr>
      </w:pPr>
    </w:p>
    <w:p w14:paraId="3DC2838D" w14:textId="1C6726B0" w:rsidR="0004519C" w:rsidRPr="00866612" w:rsidRDefault="00653299" w:rsidP="009E2107">
      <w:pPr>
        <w:pStyle w:val="Heading2"/>
        <w:rPr>
          <w:rFonts w:ascii="Times New Roman" w:hAnsi="Times New Roman" w:cs="Times New Roman"/>
          <w:b/>
          <w:bCs/>
          <w:color w:val="auto"/>
          <w:sz w:val="24"/>
          <w:szCs w:val="24"/>
        </w:rPr>
      </w:pPr>
      <w:r w:rsidRPr="00866612">
        <w:rPr>
          <w:rFonts w:ascii="Times New Roman" w:hAnsi="Times New Roman" w:cs="Times New Roman"/>
          <w:b/>
          <w:bCs/>
          <w:color w:val="auto"/>
          <w:sz w:val="24"/>
          <w:szCs w:val="24"/>
        </w:rPr>
        <w:t>1</w:t>
      </w:r>
      <w:bookmarkStart w:id="1" w:name="_Hlk127260176"/>
      <w:r w:rsidRPr="00866612">
        <w:rPr>
          <w:rFonts w:ascii="Times New Roman" w:hAnsi="Times New Roman" w:cs="Times New Roman"/>
          <w:b/>
          <w:bCs/>
          <w:color w:val="auto"/>
          <w:sz w:val="24"/>
          <w:szCs w:val="24"/>
        </w:rPr>
        <w:t xml:space="preserve">. ROUTINE ITEMS </w:t>
      </w:r>
    </w:p>
    <w:p w14:paraId="57709926" w14:textId="29DF198C" w:rsidR="00340208" w:rsidRPr="00584C74" w:rsidRDefault="00184D90" w:rsidP="006B1562">
      <w:pPr>
        <w:pStyle w:val="BodyA"/>
        <w:spacing w:line="276" w:lineRule="auto"/>
        <w:rPr>
          <w:rFonts w:ascii="Times New Roman" w:eastAsia="Times New Roman" w:hAnsi="Times New Roman" w:cs="Times New Roman"/>
          <w:sz w:val="24"/>
          <w:szCs w:val="24"/>
        </w:rPr>
      </w:pPr>
      <w:r w:rsidRPr="00584C74">
        <w:rPr>
          <w:rFonts w:ascii="Times New Roman" w:eastAsia="Times New Roman" w:hAnsi="Times New Roman" w:cs="Times New Roman"/>
          <w:i/>
          <w:iCs/>
          <w:sz w:val="24"/>
          <w:szCs w:val="24"/>
        </w:rPr>
        <w:t xml:space="preserve">c. </w:t>
      </w:r>
      <w:r w:rsidR="00F217C2">
        <w:rPr>
          <w:rFonts w:ascii="Times New Roman" w:eastAsia="Times New Roman" w:hAnsi="Times New Roman" w:cs="Times New Roman"/>
          <w:i/>
          <w:iCs/>
          <w:sz w:val="24"/>
          <w:szCs w:val="24"/>
        </w:rPr>
        <w:t>May</w:t>
      </w:r>
      <w:r w:rsidR="00AA5453">
        <w:rPr>
          <w:rFonts w:ascii="Times New Roman" w:eastAsia="Times New Roman" w:hAnsi="Times New Roman" w:cs="Times New Roman"/>
          <w:i/>
          <w:iCs/>
          <w:sz w:val="24"/>
          <w:szCs w:val="24"/>
        </w:rPr>
        <w:t xml:space="preserve"> 1</w:t>
      </w:r>
      <w:r w:rsidR="00F217C2">
        <w:rPr>
          <w:rFonts w:ascii="Times New Roman" w:eastAsia="Times New Roman" w:hAnsi="Times New Roman" w:cs="Times New Roman"/>
          <w:i/>
          <w:iCs/>
          <w:sz w:val="24"/>
          <w:szCs w:val="24"/>
        </w:rPr>
        <w:t>3</w:t>
      </w:r>
      <w:r w:rsidR="00487461">
        <w:rPr>
          <w:rFonts w:ascii="Times New Roman" w:eastAsia="Times New Roman" w:hAnsi="Times New Roman" w:cs="Times New Roman"/>
          <w:i/>
          <w:iCs/>
          <w:sz w:val="24"/>
          <w:szCs w:val="24"/>
        </w:rPr>
        <w:t>, 2026</w:t>
      </w:r>
      <w:r w:rsidRPr="00584C74">
        <w:rPr>
          <w:rFonts w:ascii="Times New Roman" w:eastAsia="Times New Roman" w:hAnsi="Times New Roman" w:cs="Times New Roman"/>
          <w:i/>
          <w:iCs/>
          <w:sz w:val="24"/>
          <w:szCs w:val="24"/>
        </w:rPr>
        <w:t xml:space="preserve"> Minutes </w:t>
      </w:r>
      <w:r w:rsidRPr="00584C74">
        <w:rPr>
          <w:rFonts w:ascii="Times New Roman" w:eastAsia="Times New Roman" w:hAnsi="Times New Roman" w:cs="Times New Roman"/>
          <w:b/>
          <w:bCs/>
          <w:i/>
          <w:iCs/>
          <w:sz w:val="24"/>
          <w:szCs w:val="24"/>
        </w:rPr>
        <w:t>(Vot</w:t>
      </w:r>
      <w:r w:rsidR="004E70DB" w:rsidRPr="00584C74">
        <w:rPr>
          <w:rFonts w:ascii="Times New Roman" w:eastAsia="Times New Roman" w:hAnsi="Times New Roman" w:cs="Times New Roman"/>
          <w:b/>
          <w:bCs/>
          <w:i/>
          <w:iCs/>
          <w:sz w:val="24"/>
          <w:szCs w:val="24"/>
        </w:rPr>
        <w:t>e)</w:t>
      </w:r>
      <w:r w:rsidR="006877A2" w:rsidRPr="00584C74">
        <w:rPr>
          <w:rFonts w:ascii="Times New Roman" w:eastAsia="Times New Roman" w:hAnsi="Times New Roman" w:cs="Times New Roman"/>
          <w:b/>
          <w:bCs/>
          <w:i/>
          <w:iCs/>
          <w:sz w:val="24"/>
          <w:szCs w:val="24"/>
        </w:rPr>
        <w:t xml:space="preserve"> </w:t>
      </w:r>
    </w:p>
    <w:p w14:paraId="04412A68" w14:textId="7621FF85" w:rsidR="00712F65" w:rsidRPr="00584C74" w:rsidRDefault="00A15AF3" w:rsidP="006B1562">
      <w:pPr>
        <w:pStyle w:val="BodyA"/>
        <w:spacing w:line="276" w:lineRule="auto"/>
        <w:rPr>
          <w:rFonts w:ascii="Times New Roman" w:hAnsi="Times New Roman" w:cs="Times New Roman"/>
          <w:sz w:val="24"/>
          <w:szCs w:val="24"/>
        </w:rPr>
      </w:pPr>
      <w:r w:rsidRPr="1028319C">
        <w:rPr>
          <w:rFonts w:ascii="Times New Roman" w:eastAsia="Times New Roman" w:hAnsi="Times New Roman" w:cs="Times New Roman"/>
          <w:sz w:val="24"/>
          <w:szCs w:val="24"/>
        </w:rPr>
        <w:t xml:space="preserve">Commissioner </w:t>
      </w:r>
      <w:r w:rsidR="00441046" w:rsidRPr="1028319C">
        <w:rPr>
          <w:rFonts w:ascii="Times New Roman" w:eastAsia="Times New Roman" w:hAnsi="Times New Roman" w:cs="Times New Roman"/>
          <w:sz w:val="24"/>
          <w:szCs w:val="24"/>
        </w:rPr>
        <w:t>Goldstein</w:t>
      </w:r>
      <w:r w:rsidRPr="1028319C">
        <w:rPr>
          <w:rFonts w:ascii="Times New Roman" w:eastAsia="Times New Roman" w:hAnsi="Times New Roman" w:cs="Times New Roman"/>
          <w:sz w:val="24"/>
          <w:szCs w:val="24"/>
        </w:rPr>
        <w:t xml:space="preserve"> </w:t>
      </w:r>
      <w:r w:rsidR="00825308" w:rsidRPr="1028319C">
        <w:rPr>
          <w:rFonts w:ascii="Times New Roman" w:hAnsi="Times New Roman" w:cs="Times New Roman"/>
          <w:sz w:val="24"/>
          <w:szCs w:val="24"/>
        </w:rPr>
        <w:t>asked if there were any changes to the</w:t>
      </w:r>
      <w:r w:rsidR="00080465" w:rsidRPr="1028319C">
        <w:rPr>
          <w:rFonts w:ascii="Times New Roman" w:hAnsi="Times New Roman" w:cs="Times New Roman"/>
          <w:sz w:val="24"/>
          <w:szCs w:val="24"/>
        </w:rPr>
        <w:t xml:space="preserve"> </w:t>
      </w:r>
      <w:r w:rsidR="00F217C2">
        <w:rPr>
          <w:rFonts w:ascii="Times New Roman" w:hAnsi="Times New Roman" w:cs="Times New Roman"/>
          <w:sz w:val="24"/>
          <w:szCs w:val="24"/>
        </w:rPr>
        <w:t>May 13</w:t>
      </w:r>
      <w:r w:rsidR="00341543" w:rsidRPr="1028319C">
        <w:rPr>
          <w:rFonts w:ascii="Times New Roman" w:hAnsi="Times New Roman" w:cs="Times New Roman"/>
          <w:sz w:val="24"/>
          <w:szCs w:val="24"/>
        </w:rPr>
        <w:t xml:space="preserve">, </w:t>
      </w:r>
      <w:r w:rsidR="00B80B73" w:rsidRPr="1028319C">
        <w:rPr>
          <w:rFonts w:ascii="Times New Roman" w:hAnsi="Times New Roman" w:cs="Times New Roman"/>
          <w:sz w:val="24"/>
          <w:szCs w:val="24"/>
        </w:rPr>
        <w:t>2026,</w:t>
      </w:r>
      <w:r w:rsidR="00341543" w:rsidRPr="1028319C">
        <w:rPr>
          <w:rFonts w:ascii="Times New Roman" w:hAnsi="Times New Roman" w:cs="Times New Roman"/>
          <w:sz w:val="24"/>
          <w:szCs w:val="24"/>
        </w:rPr>
        <w:t xml:space="preserve"> </w:t>
      </w:r>
      <w:r w:rsidR="00825308" w:rsidRPr="1028319C">
        <w:rPr>
          <w:rFonts w:ascii="Times New Roman" w:hAnsi="Times New Roman" w:cs="Times New Roman"/>
          <w:sz w:val="24"/>
          <w:szCs w:val="24"/>
        </w:rPr>
        <w:t>minutes</w:t>
      </w:r>
      <w:r w:rsidR="00197B82" w:rsidRPr="1028319C">
        <w:rPr>
          <w:rFonts w:ascii="Times New Roman" w:hAnsi="Times New Roman" w:cs="Times New Roman"/>
          <w:sz w:val="24"/>
          <w:szCs w:val="24"/>
        </w:rPr>
        <w:t xml:space="preserve">. </w:t>
      </w:r>
      <w:r w:rsidR="00627EBF" w:rsidRPr="1028319C">
        <w:rPr>
          <w:rFonts w:ascii="Times New Roman" w:hAnsi="Times New Roman" w:cs="Times New Roman"/>
          <w:sz w:val="24"/>
          <w:szCs w:val="24"/>
        </w:rPr>
        <w:t>There were none.</w:t>
      </w:r>
    </w:p>
    <w:p w14:paraId="43102910" w14:textId="68491E3E" w:rsidR="00962BBF" w:rsidRPr="00584C74" w:rsidRDefault="00A15AF3" w:rsidP="006B1562">
      <w:pPr>
        <w:pStyle w:val="BodyA"/>
        <w:spacing w:line="276" w:lineRule="auto"/>
        <w:rPr>
          <w:rFonts w:ascii="Times New Roman" w:hAnsi="Times New Roman" w:cs="Times New Roman"/>
          <w:sz w:val="24"/>
          <w:szCs w:val="24"/>
        </w:rPr>
      </w:pPr>
      <w:r w:rsidRPr="00584C74">
        <w:rPr>
          <w:rFonts w:ascii="Times New Roman" w:eastAsia="Times New Roman" w:hAnsi="Times New Roman" w:cs="Times New Roman"/>
          <w:sz w:val="24"/>
          <w:szCs w:val="24"/>
        </w:rPr>
        <w:t xml:space="preserve">Commissioner </w:t>
      </w:r>
      <w:r w:rsidR="00441046" w:rsidRPr="00584C74">
        <w:rPr>
          <w:rFonts w:ascii="Times New Roman" w:eastAsia="Times New Roman" w:hAnsi="Times New Roman" w:cs="Times New Roman"/>
          <w:sz w:val="24"/>
          <w:szCs w:val="24"/>
        </w:rPr>
        <w:t>Goldstein</w:t>
      </w:r>
      <w:r w:rsidRPr="00584C74">
        <w:rPr>
          <w:rFonts w:ascii="Times New Roman" w:eastAsia="Times New Roman" w:hAnsi="Times New Roman" w:cs="Times New Roman"/>
          <w:sz w:val="24"/>
          <w:szCs w:val="24"/>
        </w:rPr>
        <w:t xml:space="preserve"> </w:t>
      </w:r>
      <w:r w:rsidR="00EE17ED" w:rsidRPr="00584C74">
        <w:rPr>
          <w:rFonts w:ascii="Times New Roman" w:hAnsi="Times New Roman" w:cs="Times New Roman"/>
          <w:sz w:val="24"/>
          <w:szCs w:val="24"/>
        </w:rPr>
        <w:t>asked if there was</w:t>
      </w:r>
      <w:r w:rsidR="007A04D1" w:rsidRPr="00584C74">
        <w:rPr>
          <w:rFonts w:ascii="Times New Roman" w:hAnsi="Times New Roman" w:cs="Times New Roman"/>
          <w:sz w:val="24"/>
          <w:szCs w:val="24"/>
        </w:rPr>
        <w:t xml:space="preserve"> a motion to approve the</w:t>
      </w:r>
      <w:r w:rsidR="00280C13" w:rsidRPr="00584C74">
        <w:rPr>
          <w:rFonts w:ascii="Times New Roman" w:hAnsi="Times New Roman" w:cs="Times New Roman"/>
          <w:sz w:val="24"/>
          <w:szCs w:val="24"/>
        </w:rPr>
        <w:t xml:space="preserve"> </w:t>
      </w:r>
      <w:r w:rsidR="00F217C2">
        <w:rPr>
          <w:rFonts w:ascii="Times New Roman" w:hAnsi="Times New Roman" w:cs="Times New Roman"/>
          <w:sz w:val="24"/>
          <w:szCs w:val="24"/>
        </w:rPr>
        <w:t>May</w:t>
      </w:r>
      <w:r w:rsidR="00DD7F7A">
        <w:rPr>
          <w:rFonts w:ascii="Times New Roman" w:hAnsi="Times New Roman" w:cs="Times New Roman"/>
          <w:sz w:val="24"/>
          <w:szCs w:val="24"/>
        </w:rPr>
        <w:t xml:space="preserve"> </w:t>
      </w:r>
      <w:r w:rsidR="00F217C2">
        <w:rPr>
          <w:rFonts w:ascii="Times New Roman" w:hAnsi="Times New Roman" w:cs="Times New Roman"/>
          <w:sz w:val="24"/>
          <w:szCs w:val="24"/>
        </w:rPr>
        <w:t>13</w:t>
      </w:r>
      <w:r w:rsidR="00341543">
        <w:rPr>
          <w:rFonts w:ascii="Times New Roman" w:hAnsi="Times New Roman" w:cs="Times New Roman"/>
          <w:sz w:val="24"/>
          <w:szCs w:val="24"/>
        </w:rPr>
        <w:t xml:space="preserve">, </w:t>
      </w:r>
      <w:r w:rsidR="00B80B73">
        <w:rPr>
          <w:rFonts w:ascii="Times New Roman" w:hAnsi="Times New Roman" w:cs="Times New Roman"/>
          <w:sz w:val="24"/>
          <w:szCs w:val="24"/>
        </w:rPr>
        <w:t>2026,</w:t>
      </w:r>
      <w:r w:rsidR="004D019C">
        <w:rPr>
          <w:rFonts w:ascii="Times New Roman" w:hAnsi="Times New Roman" w:cs="Times New Roman"/>
          <w:sz w:val="24"/>
          <w:szCs w:val="24"/>
        </w:rPr>
        <w:t xml:space="preserve"> </w:t>
      </w:r>
      <w:r w:rsidR="007A04D1" w:rsidRPr="00584C74">
        <w:rPr>
          <w:rFonts w:ascii="Times New Roman" w:hAnsi="Times New Roman" w:cs="Times New Roman"/>
          <w:sz w:val="24"/>
          <w:szCs w:val="24"/>
        </w:rPr>
        <w:t>minutes</w:t>
      </w:r>
      <w:bookmarkStart w:id="2" w:name="_Hlk80094312"/>
      <w:r w:rsidR="001D307C" w:rsidRPr="00584C74">
        <w:rPr>
          <w:rFonts w:ascii="Times New Roman" w:hAnsi="Times New Roman" w:cs="Times New Roman"/>
          <w:sz w:val="24"/>
          <w:szCs w:val="24"/>
        </w:rPr>
        <w:t>.</w:t>
      </w:r>
    </w:p>
    <w:p w14:paraId="5F29E79F" w14:textId="6C19A5AC" w:rsidR="00616D13" w:rsidRDefault="00DF1DAE" w:rsidP="00AE3604">
      <w:pPr>
        <w:pStyle w:val="BodyA"/>
        <w:spacing w:line="276" w:lineRule="auto"/>
        <w:rPr>
          <w:rFonts w:ascii="Times New Roman" w:hAnsi="Times New Roman" w:cs="Times New Roman"/>
          <w:sz w:val="24"/>
          <w:szCs w:val="24"/>
        </w:rPr>
      </w:pPr>
      <w:r w:rsidRPr="1BFBEF0B">
        <w:rPr>
          <w:rFonts w:ascii="Times New Roman" w:hAnsi="Times New Roman" w:cs="Times New Roman"/>
          <w:sz w:val="24"/>
          <w:szCs w:val="24"/>
        </w:rPr>
        <w:t xml:space="preserve">Dr. </w:t>
      </w:r>
      <w:r w:rsidR="00F217C2" w:rsidRPr="1BFBEF0B">
        <w:rPr>
          <w:rFonts w:ascii="Times New Roman" w:hAnsi="Times New Roman" w:cs="Times New Roman"/>
          <w:sz w:val="24"/>
          <w:szCs w:val="24"/>
        </w:rPr>
        <w:t>Archer</w:t>
      </w:r>
      <w:r w:rsidRPr="1BFBEF0B">
        <w:rPr>
          <w:rFonts w:ascii="Times New Roman" w:hAnsi="Times New Roman" w:cs="Times New Roman"/>
          <w:sz w:val="24"/>
          <w:szCs w:val="24"/>
        </w:rPr>
        <w:t xml:space="preserve"> </w:t>
      </w:r>
      <w:r w:rsidR="007A04D1" w:rsidRPr="1BFBEF0B">
        <w:rPr>
          <w:rFonts w:ascii="Times New Roman" w:hAnsi="Times New Roman" w:cs="Times New Roman"/>
          <w:sz w:val="24"/>
          <w:szCs w:val="24"/>
        </w:rPr>
        <w:t xml:space="preserve">made the motion, which was seconded </w:t>
      </w:r>
      <w:r w:rsidR="00BD50E6" w:rsidRPr="1BFBEF0B">
        <w:rPr>
          <w:rFonts w:ascii="Times New Roman" w:hAnsi="Times New Roman" w:cs="Times New Roman"/>
          <w:sz w:val="24"/>
          <w:szCs w:val="24"/>
        </w:rPr>
        <w:t xml:space="preserve">by </w:t>
      </w:r>
      <w:r w:rsidR="00670369" w:rsidRPr="1BFBEF0B">
        <w:rPr>
          <w:rFonts w:ascii="Times New Roman" w:hAnsi="Times New Roman" w:cs="Times New Roman"/>
          <w:sz w:val="24"/>
          <w:szCs w:val="24"/>
        </w:rPr>
        <w:t>M</w:t>
      </w:r>
      <w:r w:rsidR="00F217C2" w:rsidRPr="1BFBEF0B">
        <w:rPr>
          <w:rFonts w:ascii="Times New Roman" w:hAnsi="Times New Roman" w:cs="Times New Roman"/>
          <w:sz w:val="24"/>
          <w:szCs w:val="24"/>
        </w:rPr>
        <w:t>r</w:t>
      </w:r>
      <w:r w:rsidR="00605EE1" w:rsidRPr="1BFBEF0B">
        <w:rPr>
          <w:rFonts w:ascii="Times New Roman" w:hAnsi="Times New Roman" w:cs="Times New Roman"/>
          <w:sz w:val="24"/>
          <w:szCs w:val="24"/>
        </w:rPr>
        <w:t xml:space="preserve">. </w:t>
      </w:r>
      <w:r w:rsidR="00F217C2" w:rsidRPr="1BFBEF0B">
        <w:rPr>
          <w:rFonts w:ascii="Times New Roman" w:hAnsi="Times New Roman" w:cs="Times New Roman"/>
          <w:sz w:val="24"/>
          <w:szCs w:val="24"/>
        </w:rPr>
        <w:t>Andrade</w:t>
      </w:r>
      <w:r w:rsidR="00BD50E6" w:rsidRPr="1BFBEF0B">
        <w:rPr>
          <w:rFonts w:ascii="Times New Roman" w:hAnsi="Times New Roman" w:cs="Times New Roman"/>
          <w:sz w:val="24"/>
          <w:szCs w:val="24"/>
        </w:rPr>
        <w:t>.</w:t>
      </w:r>
      <w:r w:rsidR="000F295F" w:rsidRPr="1BFBEF0B">
        <w:rPr>
          <w:rFonts w:ascii="Times New Roman" w:hAnsi="Times New Roman" w:cs="Times New Roman"/>
          <w:sz w:val="24"/>
          <w:szCs w:val="24"/>
        </w:rPr>
        <w:t xml:space="preserve"> </w:t>
      </w:r>
      <w:r w:rsidR="00F217C2" w:rsidRPr="1BFBEF0B">
        <w:rPr>
          <w:rFonts w:ascii="Times New Roman" w:hAnsi="Times New Roman" w:cs="Times New Roman"/>
          <w:sz w:val="24"/>
          <w:szCs w:val="24"/>
        </w:rPr>
        <w:t xml:space="preserve">Ms. Zayas </w:t>
      </w:r>
      <w:proofErr w:type="gramStart"/>
      <w:r w:rsidR="00F217C2" w:rsidRPr="1BFBEF0B">
        <w:rPr>
          <w:rFonts w:ascii="Times New Roman" w:hAnsi="Times New Roman" w:cs="Times New Roman"/>
          <w:sz w:val="24"/>
          <w:szCs w:val="24"/>
        </w:rPr>
        <w:t>abstained</w:t>
      </w:r>
      <w:proofErr w:type="gramEnd"/>
      <w:r w:rsidR="00605EE1" w:rsidRPr="1BFBEF0B">
        <w:rPr>
          <w:rFonts w:ascii="Times New Roman" w:hAnsi="Times New Roman" w:cs="Times New Roman"/>
          <w:sz w:val="24"/>
          <w:szCs w:val="24"/>
        </w:rPr>
        <w:t xml:space="preserve"> and</w:t>
      </w:r>
      <w:r w:rsidR="00AE3604" w:rsidRPr="1BFBEF0B">
        <w:rPr>
          <w:rFonts w:ascii="Times New Roman" w:hAnsi="Times New Roman" w:cs="Times New Roman"/>
          <w:sz w:val="24"/>
          <w:szCs w:val="24"/>
        </w:rPr>
        <w:t xml:space="preserve"> Ms. </w:t>
      </w:r>
      <w:r w:rsidR="00F217C2" w:rsidRPr="1BFBEF0B">
        <w:rPr>
          <w:rFonts w:ascii="Times New Roman" w:hAnsi="Times New Roman" w:cs="Times New Roman"/>
          <w:sz w:val="24"/>
          <w:szCs w:val="24"/>
        </w:rPr>
        <w:t>Blondet</w:t>
      </w:r>
      <w:r w:rsidR="00D01F37" w:rsidRPr="1BFBEF0B">
        <w:rPr>
          <w:rFonts w:ascii="Times New Roman" w:hAnsi="Times New Roman" w:cs="Times New Roman"/>
          <w:sz w:val="24"/>
          <w:szCs w:val="24"/>
        </w:rPr>
        <w:t xml:space="preserve"> </w:t>
      </w:r>
      <w:r w:rsidR="00F217C2" w:rsidRPr="1BFBEF0B">
        <w:rPr>
          <w:rFonts w:ascii="Times New Roman" w:hAnsi="Times New Roman" w:cs="Times New Roman"/>
          <w:sz w:val="24"/>
          <w:szCs w:val="24"/>
        </w:rPr>
        <w:t xml:space="preserve">was absent </w:t>
      </w:r>
      <w:r w:rsidR="00AF4D20" w:rsidRPr="1BFBEF0B">
        <w:rPr>
          <w:rFonts w:ascii="Times New Roman" w:hAnsi="Times New Roman" w:cs="Times New Roman"/>
          <w:sz w:val="24"/>
          <w:szCs w:val="24"/>
        </w:rPr>
        <w:t>from</w:t>
      </w:r>
      <w:r w:rsidR="00F217C2" w:rsidRPr="1BFBEF0B">
        <w:rPr>
          <w:rFonts w:ascii="Times New Roman" w:hAnsi="Times New Roman" w:cs="Times New Roman"/>
          <w:sz w:val="24"/>
          <w:szCs w:val="24"/>
        </w:rPr>
        <w:t xml:space="preserve"> the vote</w:t>
      </w:r>
      <w:r w:rsidR="00D01F37" w:rsidRPr="1BFBEF0B">
        <w:rPr>
          <w:rFonts w:ascii="Times New Roman" w:hAnsi="Times New Roman" w:cs="Times New Roman"/>
          <w:sz w:val="24"/>
          <w:szCs w:val="24"/>
        </w:rPr>
        <w:t xml:space="preserve">. </w:t>
      </w:r>
      <w:r w:rsidRPr="1BFBEF0B">
        <w:rPr>
          <w:rFonts w:ascii="Times New Roman" w:hAnsi="Times New Roman" w:cs="Times New Roman"/>
          <w:sz w:val="24"/>
          <w:szCs w:val="24"/>
        </w:rPr>
        <w:t>A</w:t>
      </w:r>
      <w:r w:rsidR="008669B4" w:rsidRPr="1BFBEF0B">
        <w:rPr>
          <w:rFonts w:ascii="Times New Roman" w:hAnsi="Times New Roman" w:cs="Times New Roman"/>
          <w:sz w:val="24"/>
          <w:szCs w:val="24"/>
        </w:rPr>
        <w:t>ll</w:t>
      </w:r>
      <w:r w:rsidR="00E27513" w:rsidRPr="1BFBEF0B">
        <w:rPr>
          <w:rFonts w:ascii="Times New Roman" w:hAnsi="Times New Roman" w:cs="Times New Roman"/>
          <w:sz w:val="24"/>
          <w:szCs w:val="24"/>
        </w:rPr>
        <w:t xml:space="preserve"> </w:t>
      </w:r>
      <w:r w:rsidR="00BA144B" w:rsidRPr="1BFBEF0B">
        <w:rPr>
          <w:rFonts w:ascii="Times New Roman" w:hAnsi="Times New Roman" w:cs="Times New Roman"/>
          <w:sz w:val="24"/>
          <w:szCs w:val="24"/>
        </w:rPr>
        <w:t xml:space="preserve">other </w:t>
      </w:r>
      <w:r w:rsidR="00E27513" w:rsidRPr="1BFBEF0B">
        <w:rPr>
          <w:rFonts w:ascii="Times New Roman" w:hAnsi="Times New Roman" w:cs="Times New Roman"/>
          <w:sz w:val="24"/>
          <w:szCs w:val="24"/>
        </w:rPr>
        <w:t xml:space="preserve">present members </w:t>
      </w:r>
      <w:r w:rsidR="00074066" w:rsidRPr="1BFBEF0B">
        <w:rPr>
          <w:rFonts w:ascii="Times New Roman" w:hAnsi="Times New Roman" w:cs="Times New Roman"/>
          <w:sz w:val="24"/>
          <w:szCs w:val="24"/>
        </w:rPr>
        <w:t xml:space="preserve">voted to </w:t>
      </w:r>
      <w:r w:rsidR="00E27513" w:rsidRPr="1BFBEF0B">
        <w:rPr>
          <w:rFonts w:ascii="Times New Roman" w:hAnsi="Times New Roman" w:cs="Times New Roman"/>
          <w:sz w:val="24"/>
          <w:szCs w:val="24"/>
        </w:rPr>
        <w:t>approve</w:t>
      </w:r>
      <w:bookmarkEnd w:id="2"/>
      <w:r w:rsidR="00074066" w:rsidRPr="1BFBEF0B">
        <w:rPr>
          <w:rFonts w:ascii="Times New Roman" w:hAnsi="Times New Roman" w:cs="Times New Roman"/>
          <w:sz w:val="24"/>
          <w:szCs w:val="24"/>
        </w:rPr>
        <w:t xml:space="preserve"> the minutes</w:t>
      </w:r>
      <w:bookmarkEnd w:id="1"/>
      <w:r w:rsidR="00F4571C" w:rsidRPr="1BFBEF0B">
        <w:rPr>
          <w:rFonts w:ascii="Times New Roman" w:hAnsi="Times New Roman" w:cs="Times New Roman"/>
          <w:sz w:val="24"/>
          <w:szCs w:val="24"/>
        </w:rPr>
        <w:t>.</w:t>
      </w:r>
    </w:p>
    <w:p w14:paraId="7C8DA5C6" w14:textId="77777777" w:rsidR="00E65442" w:rsidRDefault="00E65442" w:rsidP="00AE3604">
      <w:pPr>
        <w:pStyle w:val="BodyA"/>
        <w:spacing w:line="276" w:lineRule="auto"/>
        <w:rPr>
          <w:rFonts w:ascii="Times New Roman" w:hAnsi="Times New Roman" w:cs="Times New Roman"/>
          <w:sz w:val="24"/>
          <w:szCs w:val="24"/>
        </w:rPr>
      </w:pPr>
    </w:p>
    <w:p w14:paraId="32489444" w14:textId="77777777" w:rsidR="00E65442" w:rsidRDefault="00E65442" w:rsidP="00AE3604">
      <w:pPr>
        <w:pStyle w:val="BodyA"/>
        <w:spacing w:line="276" w:lineRule="auto"/>
        <w:rPr>
          <w:rFonts w:ascii="Times New Roman" w:hAnsi="Times New Roman" w:cs="Times New Roman"/>
          <w:sz w:val="24"/>
          <w:szCs w:val="24"/>
        </w:rPr>
      </w:pPr>
    </w:p>
    <w:p w14:paraId="377330AB" w14:textId="77777777" w:rsidR="00E65442" w:rsidRPr="001E3610" w:rsidRDefault="00E65442" w:rsidP="00AE3604">
      <w:pPr>
        <w:pStyle w:val="BodyA"/>
        <w:spacing w:line="276" w:lineRule="auto"/>
      </w:pPr>
    </w:p>
    <w:p w14:paraId="7E347D07" w14:textId="5BBB5344" w:rsidR="009E2107" w:rsidRPr="00866612" w:rsidRDefault="00625FE3" w:rsidP="009E2107">
      <w:pPr>
        <w:pStyle w:val="Heading2"/>
        <w:rPr>
          <w:rFonts w:ascii="Times New Roman" w:hAnsi="Times New Roman" w:cs="Times New Roman"/>
          <w:b/>
          <w:bCs/>
          <w:color w:val="auto"/>
          <w:sz w:val="24"/>
          <w:szCs w:val="24"/>
          <w:bdr w:val="none" w:sz="0" w:space="0" w:color="auto"/>
        </w:rPr>
      </w:pPr>
      <w:r w:rsidRPr="00866612">
        <w:rPr>
          <w:rFonts w:ascii="Times New Roman" w:hAnsi="Times New Roman" w:cs="Times New Roman"/>
          <w:b/>
          <w:bCs/>
          <w:color w:val="auto"/>
          <w:sz w:val="24"/>
          <w:szCs w:val="24"/>
          <w:bdr w:val="none" w:sz="0" w:space="0" w:color="auto"/>
        </w:rPr>
        <w:lastRenderedPageBreak/>
        <w:t xml:space="preserve">2. </w:t>
      </w:r>
      <w:r w:rsidR="00F217C2">
        <w:rPr>
          <w:rFonts w:ascii="Times New Roman" w:hAnsi="Times New Roman" w:cs="Times New Roman"/>
          <w:b/>
          <w:bCs/>
          <w:color w:val="auto"/>
          <w:sz w:val="24"/>
          <w:szCs w:val="24"/>
          <w:bdr w:val="none" w:sz="0" w:space="0" w:color="auto"/>
        </w:rPr>
        <w:t>INFORMATIONAL SESSION</w:t>
      </w:r>
    </w:p>
    <w:p w14:paraId="387AEA59" w14:textId="77777777" w:rsidR="00F217C2" w:rsidRDefault="00F217C2" w:rsidP="00DA7E44">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eastAsia="Times New Roman"/>
          <w:i/>
          <w:iCs/>
          <w:bdr w:val="none" w:sz="0" w:space="0" w:color="auto"/>
        </w:rPr>
      </w:pPr>
      <w:r w:rsidRPr="00F217C2">
        <w:rPr>
          <w:rFonts w:eastAsia="Times New Roman"/>
          <w:i/>
          <w:iCs/>
          <w:bdr w:val="none" w:sz="0" w:space="0" w:color="auto"/>
        </w:rPr>
        <w:t>Update on Alpha-gal Syndrome.  </w:t>
      </w:r>
    </w:p>
    <w:p w14:paraId="2C9431C0" w14:textId="77777777" w:rsidR="00FB3127" w:rsidRDefault="00FB3127" w:rsidP="00FB312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eastAsia="Times New Roman"/>
          <w:bdr w:val="none" w:sz="0" w:space="0" w:color="auto"/>
        </w:rPr>
      </w:pPr>
    </w:p>
    <w:p w14:paraId="1E6F2E03" w14:textId="35474038" w:rsidR="00FB3127" w:rsidRDefault="003C29CF" w:rsidP="1BFBEF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eastAsia="Times New Roman"/>
          <w:bdr w:val="none" w:sz="0" w:space="0" w:color="auto"/>
        </w:rPr>
      </w:pPr>
      <w:r>
        <w:rPr>
          <w:rFonts w:eastAsia="Times New Roman"/>
          <w:bdr w:val="none" w:sz="0" w:space="0" w:color="auto"/>
        </w:rPr>
        <w:t xml:space="preserve">Commissioner Goldstein invited </w:t>
      </w:r>
      <w:r w:rsidR="00FB3127">
        <w:rPr>
          <w:rFonts w:eastAsia="Times New Roman"/>
          <w:bdr w:val="none" w:sz="0" w:space="0" w:color="auto"/>
        </w:rPr>
        <w:t xml:space="preserve">Dr. Catherine Brown, State </w:t>
      </w:r>
      <w:r w:rsidR="00BF7932">
        <w:rPr>
          <w:rFonts w:eastAsia="Times New Roman"/>
          <w:bdr w:val="none" w:sz="0" w:space="0" w:color="auto"/>
        </w:rPr>
        <w:t>E</w:t>
      </w:r>
      <w:r w:rsidR="000D5EDF" w:rsidRPr="000D5EDF">
        <w:rPr>
          <w:rFonts w:eastAsia="Times New Roman"/>
          <w:bdr w:val="none" w:sz="0" w:space="0" w:color="auto"/>
        </w:rPr>
        <w:t xml:space="preserve">pidemiologist and </w:t>
      </w:r>
      <w:r w:rsidR="000D5EDF">
        <w:rPr>
          <w:rFonts w:eastAsia="Times New Roman"/>
          <w:bdr w:val="none" w:sz="0" w:space="0" w:color="auto"/>
        </w:rPr>
        <w:t>S</w:t>
      </w:r>
      <w:r w:rsidR="000D5EDF" w:rsidRPr="000D5EDF">
        <w:rPr>
          <w:rFonts w:eastAsia="Times New Roman"/>
          <w:bdr w:val="none" w:sz="0" w:space="0" w:color="auto"/>
        </w:rPr>
        <w:t xml:space="preserve">tate </w:t>
      </w:r>
      <w:r w:rsidR="000D5EDF">
        <w:rPr>
          <w:rFonts w:eastAsia="Times New Roman"/>
          <w:bdr w:val="none" w:sz="0" w:space="0" w:color="auto"/>
        </w:rPr>
        <w:t>P</w:t>
      </w:r>
      <w:r w:rsidR="000D5EDF" w:rsidRPr="000D5EDF">
        <w:rPr>
          <w:rFonts w:eastAsia="Times New Roman"/>
          <w:bdr w:val="none" w:sz="0" w:space="0" w:color="auto"/>
        </w:rPr>
        <w:t xml:space="preserve">ublic </w:t>
      </w:r>
      <w:r w:rsidR="00BF7932">
        <w:rPr>
          <w:rFonts w:eastAsia="Times New Roman"/>
          <w:bdr w:val="none" w:sz="0" w:space="0" w:color="auto"/>
        </w:rPr>
        <w:t>H</w:t>
      </w:r>
      <w:r w:rsidR="000D5EDF" w:rsidRPr="000D5EDF">
        <w:rPr>
          <w:rFonts w:eastAsia="Times New Roman"/>
          <w:bdr w:val="none" w:sz="0" w:space="0" w:color="auto"/>
        </w:rPr>
        <w:t xml:space="preserve">ealth </w:t>
      </w:r>
      <w:r w:rsidR="00BF7932">
        <w:rPr>
          <w:rFonts w:eastAsia="Times New Roman"/>
          <w:bdr w:val="none" w:sz="0" w:space="0" w:color="auto"/>
        </w:rPr>
        <w:t>V</w:t>
      </w:r>
      <w:r w:rsidR="000D5EDF" w:rsidRPr="000D5EDF">
        <w:rPr>
          <w:rFonts w:eastAsia="Times New Roman"/>
          <w:bdr w:val="none" w:sz="0" w:space="0" w:color="auto"/>
        </w:rPr>
        <w:t xml:space="preserve">eterinarian from the Bureau of Infectious Disease and Laboratory Sciences </w:t>
      </w:r>
      <w:r w:rsidR="00503D91">
        <w:rPr>
          <w:rFonts w:eastAsia="Times New Roman"/>
          <w:bdr w:val="none" w:sz="0" w:space="0" w:color="auto"/>
        </w:rPr>
        <w:t xml:space="preserve">to </w:t>
      </w:r>
      <w:r w:rsidR="000D5EDF" w:rsidRPr="000D5EDF">
        <w:rPr>
          <w:rFonts w:eastAsia="Times New Roman"/>
          <w:bdr w:val="none" w:sz="0" w:space="0" w:color="auto"/>
        </w:rPr>
        <w:t>provide</w:t>
      </w:r>
      <w:r w:rsidR="00503D91">
        <w:rPr>
          <w:rFonts w:eastAsia="Times New Roman"/>
          <w:bdr w:val="none" w:sz="0" w:space="0" w:color="auto"/>
        </w:rPr>
        <w:t xml:space="preserve"> </w:t>
      </w:r>
      <w:r w:rsidR="000D5EDF" w:rsidRPr="000D5EDF">
        <w:rPr>
          <w:rFonts w:eastAsia="Times New Roman"/>
          <w:bdr w:val="none" w:sz="0" w:space="0" w:color="auto"/>
        </w:rPr>
        <w:t>an update on Alpha Gal syndrome</w:t>
      </w:r>
      <w:r w:rsidR="00503D91">
        <w:rPr>
          <w:rFonts w:eastAsia="Times New Roman"/>
          <w:bdr w:val="none" w:sz="0" w:space="0" w:color="auto"/>
        </w:rPr>
        <w:t>.</w:t>
      </w:r>
    </w:p>
    <w:p w14:paraId="2AE95D6F" w14:textId="77777777" w:rsidR="00E65442" w:rsidRDefault="00E65442" w:rsidP="00FB312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eastAsia="Times New Roman"/>
          <w:bdr w:val="none" w:sz="0" w:space="0" w:color="auto"/>
        </w:rPr>
      </w:pPr>
    </w:p>
    <w:p w14:paraId="4913B887" w14:textId="7927D9F1" w:rsidR="00503D91" w:rsidRDefault="00503D91" w:rsidP="00FB312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eastAsia="Times New Roman"/>
          <w:bdr w:val="none" w:sz="0" w:space="0" w:color="auto"/>
        </w:rPr>
      </w:pPr>
      <w:r>
        <w:rPr>
          <w:rFonts w:eastAsia="Times New Roman"/>
          <w:bdr w:val="none" w:sz="0" w:space="0" w:color="auto"/>
        </w:rPr>
        <w:t xml:space="preserve">Following Dr. Brown’s representation, the Commissioner asked if there were any questions or comments. </w:t>
      </w:r>
    </w:p>
    <w:p w14:paraId="4B025807" w14:textId="77777777" w:rsidR="00730953" w:rsidRDefault="00730953" w:rsidP="00FB312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eastAsia="Times New Roman"/>
          <w:bdr w:val="none" w:sz="0" w:space="0" w:color="auto"/>
        </w:rPr>
      </w:pPr>
    </w:p>
    <w:p w14:paraId="57A6EC3D" w14:textId="6F5DE72B" w:rsidR="00C751BD" w:rsidRDefault="00730953" w:rsidP="1BFBEF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eastAsia="Times New Roman"/>
          <w:bdr w:val="none" w:sz="0" w:space="0" w:color="auto"/>
        </w:rPr>
      </w:pPr>
      <w:r>
        <w:rPr>
          <w:rFonts w:eastAsia="Times New Roman"/>
          <w:bdr w:val="none" w:sz="0" w:space="0" w:color="auto"/>
        </w:rPr>
        <w:t>Dr. Carey</w:t>
      </w:r>
      <w:r w:rsidR="00CE3B2B">
        <w:rPr>
          <w:rFonts w:eastAsia="Times New Roman"/>
          <w:bdr w:val="none" w:sz="0" w:space="0" w:color="auto"/>
        </w:rPr>
        <w:t xml:space="preserve"> stated that this is a situation where raising awareness is k</w:t>
      </w:r>
      <w:r w:rsidR="005310D8">
        <w:rPr>
          <w:rFonts w:eastAsia="Times New Roman"/>
          <w:bdr w:val="none" w:sz="0" w:space="0" w:color="auto"/>
        </w:rPr>
        <w:t xml:space="preserve">ey. The </w:t>
      </w:r>
      <w:r w:rsidR="00AA6D4C">
        <w:rPr>
          <w:rFonts w:eastAsia="Times New Roman"/>
          <w:bdr w:val="none" w:sz="0" w:space="0" w:color="auto"/>
        </w:rPr>
        <w:t>re</w:t>
      </w:r>
      <w:r w:rsidR="005310D8">
        <w:rPr>
          <w:rFonts w:eastAsia="Times New Roman"/>
          <w:bdr w:val="none" w:sz="0" w:space="0" w:color="auto"/>
        </w:rPr>
        <w:t xml:space="preserve">commendations </w:t>
      </w:r>
      <w:r w:rsidR="00554519">
        <w:rPr>
          <w:rFonts w:eastAsia="Times New Roman"/>
          <w:bdr w:val="none" w:sz="0" w:space="0" w:color="auto"/>
        </w:rPr>
        <w:t xml:space="preserve">are similar to Lyme Disease, which most individuals understand by now, and </w:t>
      </w:r>
      <w:r w:rsidR="00E65442">
        <w:rPr>
          <w:rFonts w:eastAsia="Times New Roman"/>
          <w:bdr w:val="none" w:sz="0" w:space="0" w:color="auto"/>
        </w:rPr>
        <w:t xml:space="preserve">she was </w:t>
      </w:r>
      <w:r w:rsidR="00554519">
        <w:rPr>
          <w:rFonts w:eastAsia="Times New Roman"/>
          <w:bdr w:val="none" w:sz="0" w:space="0" w:color="auto"/>
        </w:rPr>
        <w:t>glad to see provider awareness on the list of responses that Massachusetts is taking.</w:t>
      </w:r>
      <w:r w:rsidR="008431DB">
        <w:rPr>
          <w:rFonts w:eastAsia="Times New Roman"/>
          <w:bdr w:val="none" w:sz="0" w:space="0" w:color="auto"/>
        </w:rPr>
        <w:t xml:space="preserve"> </w:t>
      </w:r>
      <w:r w:rsidR="003E49F4">
        <w:rPr>
          <w:rFonts w:eastAsia="Times New Roman"/>
          <w:bdr w:val="none" w:sz="0" w:space="0" w:color="auto"/>
        </w:rPr>
        <w:t>A</w:t>
      </w:r>
      <w:r w:rsidR="00A8548D">
        <w:rPr>
          <w:rFonts w:eastAsia="Times New Roman"/>
          <w:bdr w:val="none" w:sz="0" w:space="0" w:color="auto"/>
        </w:rPr>
        <w:t xml:space="preserve"> </w:t>
      </w:r>
      <w:r w:rsidR="00D65828">
        <w:rPr>
          <w:rFonts w:eastAsia="Times New Roman"/>
          <w:bdr w:val="none" w:sz="0" w:space="0" w:color="auto"/>
        </w:rPr>
        <w:t xml:space="preserve">nationwide survey </w:t>
      </w:r>
      <w:r w:rsidR="00DC03C6">
        <w:rPr>
          <w:rFonts w:eastAsia="Times New Roman"/>
          <w:bdr w:val="none" w:sz="0" w:space="0" w:color="auto"/>
        </w:rPr>
        <w:t xml:space="preserve">of </w:t>
      </w:r>
      <w:r w:rsidR="005E11F4">
        <w:rPr>
          <w:rFonts w:eastAsia="Times New Roman"/>
          <w:bdr w:val="none" w:sz="0" w:space="0" w:color="auto"/>
        </w:rPr>
        <w:t>1500</w:t>
      </w:r>
      <w:r w:rsidR="00D65828">
        <w:rPr>
          <w:rFonts w:eastAsia="Times New Roman"/>
          <w:bdr w:val="none" w:sz="0" w:space="0" w:color="auto"/>
        </w:rPr>
        <w:t xml:space="preserve"> </w:t>
      </w:r>
      <w:r w:rsidR="005E11F4">
        <w:rPr>
          <w:rFonts w:eastAsia="Times New Roman"/>
          <w:bdr w:val="none" w:sz="0" w:space="0" w:color="auto"/>
        </w:rPr>
        <w:t>h</w:t>
      </w:r>
      <w:r w:rsidR="00D65828">
        <w:rPr>
          <w:rFonts w:eastAsia="Times New Roman"/>
          <w:bdr w:val="none" w:sz="0" w:space="0" w:color="auto"/>
        </w:rPr>
        <w:t>ealthcare providers</w:t>
      </w:r>
      <w:r w:rsidR="003E49F4">
        <w:rPr>
          <w:rFonts w:eastAsia="Times New Roman"/>
          <w:bdr w:val="none" w:sz="0" w:space="0" w:color="auto"/>
        </w:rPr>
        <w:t xml:space="preserve"> </w:t>
      </w:r>
      <w:r w:rsidR="00C751BD" w:rsidRPr="00C751BD">
        <w:rPr>
          <w:rFonts w:eastAsia="Times New Roman"/>
          <w:bdr w:val="none" w:sz="0" w:space="0" w:color="auto"/>
        </w:rPr>
        <w:t>had limited AGS knowledge, 42% were not aware of it, 35% were not confident in their ability to diagnose or manage patients.</w:t>
      </w:r>
      <w:r w:rsidR="003E49F4">
        <w:rPr>
          <w:rFonts w:eastAsia="Times New Roman"/>
          <w:bdr w:val="none" w:sz="0" w:space="0" w:color="auto"/>
        </w:rPr>
        <w:t xml:space="preserve"> Dr. Carey highlighted the importance of this </w:t>
      </w:r>
      <w:r w:rsidR="00C26255">
        <w:rPr>
          <w:rFonts w:eastAsia="Times New Roman"/>
          <w:bdr w:val="none" w:sz="0" w:space="0" w:color="auto"/>
        </w:rPr>
        <w:t xml:space="preserve">and how this </w:t>
      </w:r>
      <w:r w:rsidR="00B32D1D">
        <w:rPr>
          <w:rFonts w:eastAsia="Times New Roman"/>
          <w:bdr w:val="none" w:sz="0" w:space="0" w:color="auto"/>
        </w:rPr>
        <w:t>is an</w:t>
      </w:r>
      <w:r w:rsidR="00C26255">
        <w:rPr>
          <w:rFonts w:eastAsia="Times New Roman"/>
          <w:bdr w:val="none" w:sz="0" w:space="0" w:color="auto"/>
        </w:rPr>
        <w:t xml:space="preserve"> example of case where Massachusetts can be leader among </w:t>
      </w:r>
      <w:r w:rsidR="00B32D1D">
        <w:rPr>
          <w:rFonts w:eastAsia="Times New Roman"/>
          <w:bdr w:val="none" w:sz="0" w:space="0" w:color="auto"/>
        </w:rPr>
        <w:t>the 14 other</w:t>
      </w:r>
      <w:r w:rsidR="00AD5270">
        <w:rPr>
          <w:rFonts w:eastAsia="Times New Roman"/>
          <w:bdr w:val="none" w:sz="0" w:space="0" w:color="auto"/>
        </w:rPr>
        <w:t xml:space="preserve"> </w:t>
      </w:r>
      <w:r w:rsidR="00C26255">
        <w:rPr>
          <w:rFonts w:eastAsia="Times New Roman"/>
          <w:bdr w:val="none" w:sz="0" w:space="0" w:color="auto"/>
        </w:rPr>
        <w:t>state</w:t>
      </w:r>
      <w:r w:rsidR="00AD5270">
        <w:rPr>
          <w:rFonts w:eastAsia="Times New Roman"/>
          <w:bdr w:val="none" w:sz="0" w:space="0" w:color="auto"/>
        </w:rPr>
        <w:t xml:space="preserve">s that are now also requiring mandatory reporting. </w:t>
      </w:r>
    </w:p>
    <w:p w14:paraId="089FB3EF" w14:textId="77777777" w:rsidR="00AD5270" w:rsidRDefault="00AD5270" w:rsidP="00C751B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eastAsia="Times New Roman"/>
          <w:bdr w:val="none" w:sz="0" w:space="0" w:color="auto"/>
        </w:rPr>
      </w:pPr>
    </w:p>
    <w:p w14:paraId="6B983B16" w14:textId="636EBC92" w:rsidR="00AD5270" w:rsidRDefault="00AD5270" w:rsidP="00C751B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eastAsia="Times New Roman"/>
          <w:bdr w:val="none" w:sz="0" w:space="0" w:color="auto"/>
        </w:rPr>
      </w:pPr>
      <w:r>
        <w:rPr>
          <w:rFonts w:eastAsia="Times New Roman"/>
          <w:bdr w:val="none" w:sz="0" w:space="0" w:color="auto"/>
        </w:rPr>
        <w:t xml:space="preserve">Dr. Brown thanked Dr. Carey for her comments. </w:t>
      </w:r>
      <w:r w:rsidR="00097D02">
        <w:rPr>
          <w:rFonts w:eastAsia="Times New Roman"/>
          <w:bdr w:val="none" w:sz="0" w:space="0" w:color="auto"/>
        </w:rPr>
        <w:t xml:space="preserve">She stated </w:t>
      </w:r>
      <w:proofErr w:type="gramStart"/>
      <w:r w:rsidR="00097D02">
        <w:rPr>
          <w:rFonts w:eastAsia="Times New Roman"/>
          <w:bdr w:val="none" w:sz="0" w:space="0" w:color="auto"/>
        </w:rPr>
        <w:t>since</w:t>
      </w:r>
      <w:proofErr w:type="gramEnd"/>
      <w:r w:rsidR="00097D02">
        <w:rPr>
          <w:rFonts w:eastAsia="Times New Roman"/>
          <w:bdr w:val="none" w:sz="0" w:space="0" w:color="auto"/>
        </w:rPr>
        <w:t xml:space="preserve"> the Lone Star tick has not been in Massachusetts for several decades, until </w:t>
      </w:r>
      <w:r w:rsidR="00B03B3F">
        <w:rPr>
          <w:rFonts w:eastAsia="Times New Roman"/>
          <w:bdr w:val="none" w:sz="0" w:space="0" w:color="auto"/>
        </w:rPr>
        <w:t>recently</w:t>
      </w:r>
      <w:r w:rsidR="00097D02">
        <w:rPr>
          <w:rFonts w:eastAsia="Times New Roman"/>
          <w:bdr w:val="none" w:sz="0" w:space="0" w:color="auto"/>
        </w:rPr>
        <w:t xml:space="preserve">, it makes sense </w:t>
      </w:r>
      <w:r w:rsidR="00B03B3F">
        <w:rPr>
          <w:rFonts w:eastAsia="Times New Roman"/>
          <w:bdr w:val="none" w:sz="0" w:space="0" w:color="auto"/>
        </w:rPr>
        <w:t xml:space="preserve">that our providers and public may not be entirely aware of it and that is absolutely one of the reasons that our focus is education. </w:t>
      </w:r>
      <w:r>
        <w:rPr>
          <w:rFonts w:eastAsia="Times New Roman"/>
          <w:bdr w:val="none" w:sz="0" w:space="0" w:color="auto"/>
        </w:rPr>
        <w:t xml:space="preserve"> </w:t>
      </w:r>
    </w:p>
    <w:p w14:paraId="7D4B236A" w14:textId="77777777" w:rsidR="00B32D1D" w:rsidRDefault="00B32D1D" w:rsidP="00C751B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eastAsia="Times New Roman"/>
          <w:bdr w:val="none" w:sz="0" w:space="0" w:color="auto"/>
        </w:rPr>
      </w:pPr>
    </w:p>
    <w:p w14:paraId="335574E2" w14:textId="68CCA212" w:rsidR="00B32D1D" w:rsidRPr="00C751BD" w:rsidRDefault="00B32D1D" w:rsidP="00C751B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eastAsia="Times New Roman"/>
          <w:bdr w:val="none" w:sz="0" w:space="0" w:color="auto"/>
        </w:rPr>
      </w:pPr>
      <w:r>
        <w:rPr>
          <w:rFonts w:eastAsia="Times New Roman"/>
          <w:bdr w:val="none" w:sz="0" w:space="0" w:color="auto"/>
        </w:rPr>
        <w:t xml:space="preserve">With no further questions, Commissioner Goldstein moved to the next item in the docket. </w:t>
      </w:r>
    </w:p>
    <w:p w14:paraId="48F851CE" w14:textId="39C1BC9F" w:rsidR="00730953" w:rsidRPr="00FB3127" w:rsidRDefault="00730953" w:rsidP="00FB312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textAlignment w:val="baseline"/>
        <w:rPr>
          <w:rFonts w:eastAsia="Times New Roman"/>
          <w:bdr w:val="none" w:sz="0" w:space="0" w:color="auto"/>
        </w:rPr>
      </w:pPr>
    </w:p>
    <w:p w14:paraId="71088784" w14:textId="77777777" w:rsidR="00F217C2" w:rsidRPr="00F217C2" w:rsidRDefault="00F217C2" w:rsidP="00F217C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20"/>
        <w:textAlignment w:val="baseline"/>
        <w:rPr>
          <w:rFonts w:eastAsia="Times New Roman"/>
          <w:i/>
          <w:iCs/>
          <w:bdr w:val="none" w:sz="0" w:space="0" w:color="auto"/>
        </w:rPr>
      </w:pPr>
    </w:p>
    <w:p w14:paraId="7CB0C63B" w14:textId="301406D2" w:rsidR="0013708F" w:rsidRDefault="00FE31DA" w:rsidP="009E609C">
      <w:pPr>
        <w:pStyle w:val="BodyA"/>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3. </w:t>
      </w:r>
      <w:r w:rsidR="00F217C2">
        <w:rPr>
          <w:rFonts w:ascii="Times New Roman" w:hAnsi="Times New Roman" w:cs="Times New Roman"/>
          <w:b/>
          <w:bCs/>
          <w:sz w:val="24"/>
          <w:szCs w:val="24"/>
        </w:rPr>
        <w:t>OTHER ITEMS</w:t>
      </w:r>
    </w:p>
    <w:p w14:paraId="3C059A81" w14:textId="6B5FC6DA" w:rsidR="00F217C2" w:rsidRDefault="00F217C2" w:rsidP="00DA7E44">
      <w:pPr>
        <w:pStyle w:val="BodyA"/>
        <w:numPr>
          <w:ilvl w:val="0"/>
          <w:numId w:val="9"/>
        </w:numPr>
        <w:spacing w:line="276" w:lineRule="auto"/>
        <w:rPr>
          <w:rFonts w:ascii="Times New Roman" w:hAnsi="Times New Roman" w:cs="Times New Roman"/>
          <w:i/>
          <w:iCs/>
          <w:sz w:val="24"/>
          <w:szCs w:val="24"/>
        </w:rPr>
      </w:pPr>
      <w:r>
        <w:rPr>
          <w:rFonts w:ascii="Times New Roman" w:hAnsi="Times New Roman" w:cs="Times New Roman"/>
          <w:i/>
          <w:iCs/>
          <w:sz w:val="24"/>
          <w:szCs w:val="24"/>
        </w:rPr>
        <w:t>Council Roundtable Discussion</w:t>
      </w:r>
    </w:p>
    <w:p w14:paraId="056F13E2" w14:textId="6EBD9F84" w:rsidR="00F323B3" w:rsidRPr="00F323B3" w:rsidRDefault="00052AAB"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t>Given some of the flexibility with the current docket, the Commissioner noted that we’ll be changing the format for our next conversation.</w:t>
      </w:r>
      <w:r w:rsidR="00F323B3" w:rsidRPr="00F323B3">
        <w:rPr>
          <w:rFonts w:ascii="Times New Roman" w:hAnsi="Times New Roman" w:cs="Times New Roman"/>
          <w:sz w:val="24"/>
          <w:szCs w:val="24"/>
        </w:rPr>
        <w:t xml:space="preserve"> Usually, our time together is tightly focused on specific regulatory votes and formal approvals. But we are incredibly fortunate to have an extraordinary depth of expertise on this Counci</w:t>
      </w:r>
      <w:r>
        <w:rPr>
          <w:rFonts w:ascii="Times New Roman" w:hAnsi="Times New Roman" w:cs="Times New Roman"/>
          <w:sz w:val="24"/>
          <w:szCs w:val="24"/>
        </w:rPr>
        <w:t xml:space="preserve">l </w:t>
      </w:r>
      <w:r w:rsidR="00F323B3" w:rsidRPr="00F323B3">
        <w:rPr>
          <w:rFonts w:ascii="Times New Roman" w:hAnsi="Times New Roman" w:cs="Times New Roman"/>
          <w:sz w:val="24"/>
          <w:szCs w:val="24"/>
        </w:rPr>
        <w:t xml:space="preserve">spanning acute care, academic research, economics, and community advocacy. </w:t>
      </w:r>
    </w:p>
    <w:p w14:paraId="5CBE6389" w14:textId="58C5B9B2" w:rsidR="00F323B3" w:rsidRPr="00F323B3" w:rsidRDefault="00F323B3" w:rsidP="00F323B3">
      <w:pPr>
        <w:pStyle w:val="BodyA"/>
        <w:spacing w:line="276" w:lineRule="auto"/>
        <w:rPr>
          <w:rFonts w:ascii="Times New Roman" w:hAnsi="Times New Roman" w:cs="Times New Roman"/>
          <w:sz w:val="24"/>
          <w:szCs w:val="24"/>
        </w:rPr>
      </w:pPr>
      <w:r w:rsidRPr="00F323B3">
        <w:rPr>
          <w:rFonts w:ascii="Times New Roman" w:hAnsi="Times New Roman" w:cs="Times New Roman"/>
          <w:sz w:val="24"/>
          <w:szCs w:val="24"/>
        </w:rPr>
        <w:t xml:space="preserve">Today, </w:t>
      </w:r>
      <w:r w:rsidR="00052AAB">
        <w:rPr>
          <w:rFonts w:ascii="Times New Roman" w:hAnsi="Times New Roman" w:cs="Times New Roman"/>
          <w:sz w:val="24"/>
          <w:szCs w:val="24"/>
        </w:rPr>
        <w:t xml:space="preserve">the Commissioner </w:t>
      </w:r>
      <w:r w:rsidR="00C31338">
        <w:rPr>
          <w:rFonts w:ascii="Times New Roman" w:hAnsi="Times New Roman" w:cs="Times New Roman"/>
          <w:sz w:val="24"/>
          <w:szCs w:val="24"/>
        </w:rPr>
        <w:t>opened</w:t>
      </w:r>
      <w:r w:rsidRPr="00F323B3">
        <w:rPr>
          <w:rFonts w:ascii="Times New Roman" w:hAnsi="Times New Roman" w:cs="Times New Roman"/>
          <w:sz w:val="24"/>
          <w:szCs w:val="24"/>
        </w:rPr>
        <w:t xml:space="preserve"> the floor for a more collaborative, forward-looking dialogue. We've structured a brief roundtable session to get </w:t>
      </w:r>
      <w:r w:rsidR="00C31338">
        <w:rPr>
          <w:rFonts w:ascii="Times New Roman" w:hAnsi="Times New Roman" w:cs="Times New Roman"/>
          <w:sz w:val="24"/>
          <w:szCs w:val="24"/>
        </w:rPr>
        <w:t>Council members</w:t>
      </w:r>
      <w:r w:rsidRPr="00F323B3">
        <w:rPr>
          <w:rFonts w:ascii="Times New Roman" w:hAnsi="Times New Roman" w:cs="Times New Roman"/>
          <w:sz w:val="24"/>
          <w:szCs w:val="24"/>
        </w:rPr>
        <w:t xml:space="preserve"> high-level perspective on a few major, systemic trends shaping the Commonwealth's public health landscape. </w:t>
      </w:r>
    </w:p>
    <w:p w14:paraId="39889AE4" w14:textId="2AF38ED0" w:rsidR="00E430E7" w:rsidRDefault="00F323B3" w:rsidP="00F323B3">
      <w:pPr>
        <w:pStyle w:val="BodyA"/>
        <w:spacing w:line="276" w:lineRule="auto"/>
        <w:rPr>
          <w:rFonts w:ascii="Times New Roman" w:hAnsi="Times New Roman" w:cs="Times New Roman"/>
          <w:sz w:val="24"/>
          <w:szCs w:val="24"/>
        </w:rPr>
      </w:pPr>
      <w:r w:rsidRPr="1BFBEF0B">
        <w:rPr>
          <w:rFonts w:ascii="Times New Roman" w:hAnsi="Times New Roman" w:cs="Times New Roman"/>
          <w:sz w:val="24"/>
          <w:szCs w:val="24"/>
        </w:rPr>
        <w:t xml:space="preserve">As a quick reminder for the public record: because this is an open meeting, our goal today is strategic and long-term. We won’t be discussing or pre-judging any specific pending regulatory votes, active enforcement matters, or upcoming Determination of Need applications. Instead, this is an opportunity to lean into your collective brain trust to help inform the Department's broader, long-term thinking. </w:t>
      </w:r>
      <w:r w:rsidR="001759E4" w:rsidRPr="1BFBEF0B">
        <w:rPr>
          <w:rFonts w:ascii="Times New Roman" w:hAnsi="Times New Roman" w:cs="Times New Roman"/>
          <w:sz w:val="24"/>
          <w:szCs w:val="24"/>
        </w:rPr>
        <w:t xml:space="preserve">He thanked the members </w:t>
      </w:r>
      <w:r w:rsidRPr="1BFBEF0B">
        <w:rPr>
          <w:rFonts w:ascii="Times New Roman" w:hAnsi="Times New Roman" w:cs="Times New Roman"/>
          <w:sz w:val="24"/>
          <w:szCs w:val="24"/>
        </w:rPr>
        <w:t xml:space="preserve">in advance for sharing </w:t>
      </w:r>
      <w:r w:rsidR="00E65442" w:rsidRPr="1BFBEF0B">
        <w:rPr>
          <w:rFonts w:ascii="Times New Roman" w:hAnsi="Times New Roman" w:cs="Times New Roman"/>
          <w:sz w:val="24"/>
          <w:szCs w:val="24"/>
        </w:rPr>
        <w:t xml:space="preserve">their </w:t>
      </w:r>
      <w:r w:rsidRPr="1BFBEF0B">
        <w:rPr>
          <w:rFonts w:ascii="Times New Roman" w:hAnsi="Times New Roman" w:cs="Times New Roman"/>
          <w:sz w:val="24"/>
          <w:szCs w:val="24"/>
        </w:rPr>
        <w:t xml:space="preserve">insights. </w:t>
      </w:r>
    </w:p>
    <w:p w14:paraId="33FA82C9" w14:textId="4D267375" w:rsidR="005973FE" w:rsidRDefault="005973FE"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lastRenderedPageBreak/>
        <w:t xml:space="preserve">The Commissioner started the discussion </w:t>
      </w:r>
      <w:r w:rsidR="00186ED1" w:rsidRPr="14512C69">
        <w:rPr>
          <w:rFonts w:ascii="Times New Roman" w:hAnsi="Times New Roman" w:cs="Times New Roman"/>
          <w:sz w:val="24"/>
          <w:szCs w:val="24"/>
        </w:rPr>
        <w:t>with a focus on workforce resilience.</w:t>
      </w:r>
      <w:r w:rsidR="00D06C80" w:rsidRPr="14512C69">
        <w:rPr>
          <w:rFonts w:ascii="Times New Roman" w:hAnsi="Times New Roman" w:cs="Times New Roman"/>
          <w:sz w:val="24"/>
          <w:szCs w:val="24"/>
        </w:rPr>
        <w:t xml:space="preserve"> We know that across the state acute care and emergency workforces are facing unprecedented long</w:t>
      </w:r>
      <w:r w:rsidR="005C1E09" w:rsidRPr="14512C69">
        <w:rPr>
          <w:rFonts w:ascii="Times New Roman" w:hAnsi="Times New Roman" w:cs="Times New Roman"/>
          <w:sz w:val="24"/>
          <w:szCs w:val="24"/>
        </w:rPr>
        <w:t>-</w:t>
      </w:r>
      <w:r w:rsidR="00D06C80" w:rsidRPr="14512C69">
        <w:rPr>
          <w:rFonts w:ascii="Times New Roman" w:hAnsi="Times New Roman" w:cs="Times New Roman"/>
          <w:sz w:val="24"/>
          <w:szCs w:val="24"/>
        </w:rPr>
        <w:t>term challenges that exist even outside the acute care setting</w:t>
      </w:r>
      <w:r w:rsidR="005C1E09" w:rsidRPr="14512C69">
        <w:rPr>
          <w:rFonts w:ascii="Times New Roman" w:hAnsi="Times New Roman" w:cs="Times New Roman"/>
          <w:sz w:val="24"/>
          <w:szCs w:val="24"/>
        </w:rPr>
        <w:t>. People from hospitals to community health workers are facing significant challenges.</w:t>
      </w:r>
      <w:r w:rsidR="00186ED1" w:rsidRPr="14512C69">
        <w:rPr>
          <w:rFonts w:ascii="Times New Roman" w:hAnsi="Times New Roman" w:cs="Times New Roman"/>
          <w:sz w:val="24"/>
          <w:szCs w:val="24"/>
        </w:rPr>
        <w:t xml:space="preserve"> </w:t>
      </w:r>
      <w:r w:rsidR="00C57B7D" w:rsidRPr="14512C69">
        <w:rPr>
          <w:rFonts w:ascii="Times New Roman" w:hAnsi="Times New Roman" w:cs="Times New Roman"/>
          <w:sz w:val="24"/>
          <w:szCs w:val="24"/>
        </w:rPr>
        <w:t>Commissioner Goldstein asked the Council</w:t>
      </w:r>
      <w:r w:rsidR="0060199D" w:rsidRPr="14512C69">
        <w:rPr>
          <w:rFonts w:ascii="Times New Roman" w:hAnsi="Times New Roman" w:cs="Times New Roman"/>
          <w:sz w:val="24"/>
          <w:szCs w:val="24"/>
        </w:rPr>
        <w:t xml:space="preserve">: </w:t>
      </w:r>
      <w:r>
        <w:br/>
      </w:r>
      <w:r w:rsidR="0060199D" w:rsidRPr="14512C69">
        <w:rPr>
          <w:rFonts w:ascii="Times New Roman" w:hAnsi="Times New Roman" w:cs="Times New Roman"/>
          <w:i/>
          <w:iCs/>
          <w:sz w:val="24"/>
          <w:szCs w:val="24"/>
        </w:rPr>
        <w:t>F</w:t>
      </w:r>
      <w:r w:rsidR="00C57B7D" w:rsidRPr="14512C69">
        <w:rPr>
          <w:rFonts w:ascii="Times New Roman" w:hAnsi="Times New Roman" w:cs="Times New Roman"/>
          <w:i/>
          <w:iCs/>
          <w:sz w:val="24"/>
          <w:szCs w:val="24"/>
        </w:rPr>
        <w:t>rom where you sit, what are the drivers of the strain that we're experiencing right now?</w:t>
      </w:r>
      <w:r w:rsidR="005110A7" w:rsidRPr="14512C69">
        <w:rPr>
          <w:rFonts w:ascii="Times New Roman" w:hAnsi="Times New Roman" w:cs="Times New Roman"/>
          <w:i/>
          <w:iCs/>
          <w:sz w:val="24"/>
          <w:szCs w:val="24"/>
        </w:rPr>
        <w:t xml:space="preserve"> And what</w:t>
      </w:r>
      <w:r w:rsidR="00CA66CB" w:rsidRPr="14512C69">
        <w:rPr>
          <w:rFonts w:ascii="Times New Roman" w:hAnsi="Times New Roman" w:cs="Times New Roman"/>
          <w:i/>
          <w:iCs/>
          <w:sz w:val="24"/>
          <w:szCs w:val="24"/>
        </w:rPr>
        <w:t xml:space="preserve"> shifts do we need to see over the next few years so that we can build back to a more resilient healthcare workforce?</w:t>
      </w:r>
    </w:p>
    <w:p w14:paraId="41EEEF98" w14:textId="1ABFD219" w:rsidR="001E63EF" w:rsidRDefault="001E63EF"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Dr. Carey mentioned seeing a shift early on during the COVID outbreak. </w:t>
      </w:r>
      <w:r w:rsidR="00686C95">
        <w:rPr>
          <w:rFonts w:ascii="Times New Roman" w:hAnsi="Times New Roman" w:cs="Times New Roman"/>
          <w:sz w:val="24"/>
          <w:szCs w:val="24"/>
        </w:rPr>
        <w:t xml:space="preserve">She noted that </w:t>
      </w:r>
      <w:r w:rsidR="00686C95" w:rsidRPr="00686C95">
        <w:rPr>
          <w:rFonts w:ascii="Times New Roman" w:hAnsi="Times New Roman" w:cs="Times New Roman"/>
          <w:sz w:val="24"/>
          <w:szCs w:val="24"/>
        </w:rPr>
        <w:t xml:space="preserve">a lot of providers were very discouraged treating a lot of people who were not maybe taking </w:t>
      </w:r>
      <w:r w:rsidR="00B15AF5" w:rsidRPr="00686C95">
        <w:rPr>
          <w:rFonts w:ascii="Times New Roman" w:hAnsi="Times New Roman" w:cs="Times New Roman"/>
          <w:sz w:val="24"/>
          <w:szCs w:val="24"/>
        </w:rPr>
        <w:t>responsibility</w:t>
      </w:r>
      <w:r w:rsidR="00686C95" w:rsidRPr="00686C95">
        <w:rPr>
          <w:rFonts w:ascii="Times New Roman" w:hAnsi="Times New Roman" w:cs="Times New Roman"/>
          <w:sz w:val="24"/>
          <w:szCs w:val="24"/>
        </w:rPr>
        <w:t xml:space="preserve"> for their own health and putting a lot of healthcare providers at risk</w:t>
      </w:r>
      <w:r w:rsidR="007E0C46">
        <w:rPr>
          <w:rFonts w:ascii="Times New Roman" w:hAnsi="Times New Roman" w:cs="Times New Roman"/>
          <w:sz w:val="24"/>
          <w:szCs w:val="24"/>
        </w:rPr>
        <w:t>.</w:t>
      </w:r>
      <w:r w:rsidR="00E02CD0">
        <w:rPr>
          <w:rFonts w:ascii="Times New Roman" w:hAnsi="Times New Roman" w:cs="Times New Roman"/>
          <w:sz w:val="24"/>
          <w:szCs w:val="24"/>
        </w:rPr>
        <w:t xml:space="preserve"> Dr. Carey stated that she sees this as long term problem and one area</w:t>
      </w:r>
      <w:r w:rsidR="00EC5FB0">
        <w:rPr>
          <w:rFonts w:ascii="Times New Roman" w:hAnsi="Times New Roman" w:cs="Times New Roman"/>
          <w:sz w:val="24"/>
          <w:szCs w:val="24"/>
        </w:rPr>
        <w:t xml:space="preserve"> to possibly address </w:t>
      </w:r>
      <w:r w:rsidR="007842DC">
        <w:rPr>
          <w:rFonts w:ascii="Times New Roman" w:hAnsi="Times New Roman" w:cs="Times New Roman"/>
          <w:sz w:val="24"/>
          <w:szCs w:val="24"/>
        </w:rPr>
        <w:t>is in the legal realm</w:t>
      </w:r>
      <w:r w:rsidR="00EC5FB0">
        <w:rPr>
          <w:rFonts w:ascii="Times New Roman" w:hAnsi="Times New Roman" w:cs="Times New Roman"/>
          <w:sz w:val="24"/>
          <w:szCs w:val="24"/>
        </w:rPr>
        <w:t xml:space="preserve">. </w:t>
      </w:r>
      <w:r w:rsidR="00B33FD2">
        <w:rPr>
          <w:rFonts w:ascii="Times New Roman" w:hAnsi="Times New Roman" w:cs="Times New Roman"/>
          <w:sz w:val="24"/>
          <w:szCs w:val="24"/>
        </w:rPr>
        <w:t>There are</w:t>
      </w:r>
      <w:r w:rsidR="007842DC">
        <w:rPr>
          <w:rFonts w:ascii="Times New Roman" w:hAnsi="Times New Roman" w:cs="Times New Roman"/>
          <w:sz w:val="24"/>
          <w:szCs w:val="24"/>
        </w:rPr>
        <w:t xml:space="preserve"> providers in certain areas who are capable of doing more things</w:t>
      </w:r>
      <w:r w:rsidR="00B33FD2">
        <w:rPr>
          <w:rFonts w:ascii="Times New Roman" w:hAnsi="Times New Roman" w:cs="Times New Roman"/>
          <w:sz w:val="24"/>
          <w:szCs w:val="24"/>
        </w:rPr>
        <w:t xml:space="preserve"> and regulatory </w:t>
      </w:r>
      <w:r w:rsidR="00F406CE">
        <w:rPr>
          <w:rFonts w:ascii="Times New Roman" w:hAnsi="Times New Roman" w:cs="Times New Roman"/>
          <w:sz w:val="24"/>
          <w:szCs w:val="24"/>
        </w:rPr>
        <w:t>changes</w:t>
      </w:r>
      <w:r w:rsidR="00B33FD2">
        <w:rPr>
          <w:rFonts w:ascii="Times New Roman" w:hAnsi="Times New Roman" w:cs="Times New Roman"/>
          <w:sz w:val="24"/>
          <w:szCs w:val="24"/>
        </w:rPr>
        <w:t xml:space="preserve"> or updates could allow them to do so.</w:t>
      </w:r>
    </w:p>
    <w:p w14:paraId="414EF388" w14:textId="3138603C" w:rsidR="00911737" w:rsidRDefault="00F406CE"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 xml:space="preserve">Ms. Blondet </w:t>
      </w:r>
      <w:r w:rsidR="00044335" w:rsidRPr="14512C69">
        <w:rPr>
          <w:rFonts w:ascii="Times New Roman" w:hAnsi="Times New Roman" w:cs="Times New Roman"/>
          <w:sz w:val="24"/>
          <w:szCs w:val="24"/>
        </w:rPr>
        <w:t xml:space="preserve">stated that efficiency within primary care teams is also an issue. Community Health Workers could be a fantastic </w:t>
      </w:r>
      <w:r w:rsidR="002A727B" w:rsidRPr="14512C69">
        <w:rPr>
          <w:rFonts w:ascii="Times New Roman" w:hAnsi="Times New Roman" w:cs="Times New Roman"/>
          <w:sz w:val="24"/>
          <w:szCs w:val="24"/>
        </w:rPr>
        <w:t>resource,</w:t>
      </w:r>
      <w:r w:rsidR="00044335" w:rsidRPr="14512C69">
        <w:rPr>
          <w:rFonts w:ascii="Times New Roman" w:hAnsi="Times New Roman" w:cs="Times New Roman"/>
          <w:sz w:val="24"/>
          <w:szCs w:val="24"/>
        </w:rPr>
        <w:t xml:space="preserve"> but</w:t>
      </w:r>
      <w:r w:rsidR="00944BD2" w:rsidRPr="14512C69">
        <w:rPr>
          <w:rFonts w:ascii="Times New Roman" w:hAnsi="Times New Roman" w:cs="Times New Roman"/>
          <w:sz w:val="24"/>
          <w:szCs w:val="24"/>
        </w:rPr>
        <w:t xml:space="preserve"> many providers are not utilizing CH</w:t>
      </w:r>
      <w:r w:rsidR="00173855" w:rsidRPr="14512C69">
        <w:rPr>
          <w:rFonts w:ascii="Times New Roman" w:hAnsi="Times New Roman" w:cs="Times New Roman"/>
          <w:sz w:val="24"/>
          <w:szCs w:val="24"/>
        </w:rPr>
        <w:t>W</w:t>
      </w:r>
      <w:r w:rsidR="00472C80" w:rsidRPr="14512C69">
        <w:rPr>
          <w:rFonts w:ascii="Times New Roman" w:hAnsi="Times New Roman" w:cs="Times New Roman"/>
          <w:sz w:val="24"/>
          <w:szCs w:val="24"/>
        </w:rPr>
        <w:t>s</w:t>
      </w:r>
      <w:r w:rsidR="00173855" w:rsidRPr="14512C69">
        <w:rPr>
          <w:rFonts w:ascii="Times New Roman" w:hAnsi="Times New Roman" w:cs="Times New Roman"/>
          <w:sz w:val="24"/>
          <w:szCs w:val="24"/>
        </w:rPr>
        <w:t xml:space="preserve"> at the top of their license</w:t>
      </w:r>
      <w:r w:rsidR="002A727B" w:rsidRPr="14512C69">
        <w:rPr>
          <w:rFonts w:ascii="Times New Roman" w:hAnsi="Times New Roman" w:cs="Times New Roman"/>
          <w:sz w:val="24"/>
          <w:szCs w:val="24"/>
        </w:rPr>
        <w:t xml:space="preserve"> and don’t understand the </w:t>
      </w:r>
      <w:r w:rsidR="00044A95" w:rsidRPr="14512C69">
        <w:rPr>
          <w:rFonts w:ascii="Times New Roman" w:hAnsi="Times New Roman" w:cs="Times New Roman"/>
          <w:sz w:val="24"/>
          <w:szCs w:val="24"/>
        </w:rPr>
        <w:t>model.</w:t>
      </w:r>
      <w:r w:rsidR="00173855" w:rsidRPr="14512C69">
        <w:rPr>
          <w:rFonts w:ascii="Times New Roman" w:hAnsi="Times New Roman" w:cs="Times New Roman"/>
          <w:sz w:val="24"/>
          <w:szCs w:val="24"/>
        </w:rPr>
        <w:t xml:space="preserve"> She stated </w:t>
      </w:r>
      <w:r w:rsidR="00ED6EB8" w:rsidRPr="14512C69">
        <w:rPr>
          <w:rFonts w:ascii="Times New Roman" w:hAnsi="Times New Roman" w:cs="Times New Roman"/>
          <w:sz w:val="24"/>
          <w:szCs w:val="24"/>
        </w:rPr>
        <w:t>education and real integration into primary care teams is important</w:t>
      </w:r>
      <w:r w:rsidR="00044A95" w:rsidRPr="14512C69">
        <w:rPr>
          <w:rFonts w:ascii="Times New Roman" w:hAnsi="Times New Roman" w:cs="Times New Roman"/>
          <w:sz w:val="24"/>
          <w:szCs w:val="24"/>
        </w:rPr>
        <w:t xml:space="preserve"> as well as reimbursement. </w:t>
      </w:r>
      <w:r w:rsidR="00452BC8" w:rsidRPr="14512C69">
        <w:rPr>
          <w:rFonts w:ascii="Times New Roman" w:hAnsi="Times New Roman" w:cs="Times New Roman"/>
          <w:sz w:val="24"/>
          <w:szCs w:val="24"/>
        </w:rPr>
        <w:t xml:space="preserve">Community Health </w:t>
      </w:r>
      <w:r w:rsidR="00911737" w:rsidRPr="14512C69">
        <w:rPr>
          <w:rFonts w:ascii="Times New Roman" w:hAnsi="Times New Roman" w:cs="Times New Roman"/>
          <w:sz w:val="24"/>
          <w:szCs w:val="24"/>
        </w:rPr>
        <w:t>W</w:t>
      </w:r>
      <w:r w:rsidR="00452BC8" w:rsidRPr="14512C69">
        <w:rPr>
          <w:rFonts w:ascii="Times New Roman" w:hAnsi="Times New Roman" w:cs="Times New Roman"/>
          <w:sz w:val="24"/>
          <w:szCs w:val="24"/>
        </w:rPr>
        <w:t>ork</w:t>
      </w:r>
      <w:r w:rsidR="00911737" w:rsidRPr="14512C69">
        <w:rPr>
          <w:rFonts w:ascii="Times New Roman" w:hAnsi="Times New Roman" w:cs="Times New Roman"/>
          <w:sz w:val="24"/>
          <w:szCs w:val="24"/>
        </w:rPr>
        <w:t>ers</w:t>
      </w:r>
      <w:r w:rsidR="00452BC8" w:rsidRPr="14512C69">
        <w:rPr>
          <w:rFonts w:ascii="Times New Roman" w:hAnsi="Times New Roman" w:cs="Times New Roman"/>
          <w:sz w:val="24"/>
          <w:szCs w:val="24"/>
        </w:rPr>
        <w:t xml:space="preserve"> are mostly grant funded and there will be no </w:t>
      </w:r>
      <w:r w:rsidR="003F74A1" w:rsidRPr="14512C69">
        <w:rPr>
          <w:rFonts w:ascii="Times New Roman" w:hAnsi="Times New Roman" w:cs="Times New Roman"/>
          <w:sz w:val="24"/>
          <w:szCs w:val="24"/>
        </w:rPr>
        <w:t xml:space="preserve">permanency in this role until insurance and </w:t>
      </w:r>
      <w:r w:rsidR="00472C80" w:rsidRPr="14512C69">
        <w:rPr>
          <w:rFonts w:ascii="Times New Roman" w:hAnsi="Times New Roman" w:cs="Times New Roman"/>
          <w:sz w:val="24"/>
          <w:szCs w:val="24"/>
        </w:rPr>
        <w:t>MassHealth</w:t>
      </w:r>
      <w:r w:rsidR="003F74A1" w:rsidRPr="14512C69">
        <w:rPr>
          <w:rFonts w:ascii="Times New Roman" w:hAnsi="Times New Roman" w:cs="Times New Roman"/>
          <w:sz w:val="24"/>
          <w:szCs w:val="24"/>
        </w:rPr>
        <w:t xml:space="preserve"> agrees to reimburse services done by </w:t>
      </w:r>
      <w:r w:rsidR="00911737" w:rsidRPr="14512C69">
        <w:rPr>
          <w:rFonts w:ascii="Times New Roman" w:hAnsi="Times New Roman" w:cs="Times New Roman"/>
          <w:sz w:val="24"/>
          <w:szCs w:val="24"/>
        </w:rPr>
        <w:t>C</w:t>
      </w:r>
      <w:r w:rsidR="003F74A1" w:rsidRPr="14512C69">
        <w:rPr>
          <w:rFonts w:ascii="Times New Roman" w:hAnsi="Times New Roman" w:cs="Times New Roman"/>
          <w:sz w:val="24"/>
          <w:szCs w:val="24"/>
        </w:rPr>
        <w:t xml:space="preserve">ommunity </w:t>
      </w:r>
      <w:r w:rsidR="00911737" w:rsidRPr="14512C69">
        <w:rPr>
          <w:rFonts w:ascii="Times New Roman" w:hAnsi="Times New Roman" w:cs="Times New Roman"/>
          <w:sz w:val="24"/>
          <w:szCs w:val="24"/>
        </w:rPr>
        <w:t>H</w:t>
      </w:r>
      <w:r w:rsidR="003F74A1" w:rsidRPr="14512C69">
        <w:rPr>
          <w:rFonts w:ascii="Times New Roman" w:hAnsi="Times New Roman" w:cs="Times New Roman"/>
          <w:sz w:val="24"/>
          <w:szCs w:val="24"/>
        </w:rPr>
        <w:t xml:space="preserve">ealth </w:t>
      </w:r>
      <w:r w:rsidR="00911737" w:rsidRPr="14512C69">
        <w:rPr>
          <w:rFonts w:ascii="Times New Roman" w:hAnsi="Times New Roman" w:cs="Times New Roman"/>
          <w:sz w:val="24"/>
          <w:szCs w:val="24"/>
        </w:rPr>
        <w:t>W</w:t>
      </w:r>
      <w:r w:rsidR="003F74A1" w:rsidRPr="14512C69">
        <w:rPr>
          <w:rFonts w:ascii="Times New Roman" w:hAnsi="Times New Roman" w:cs="Times New Roman"/>
          <w:sz w:val="24"/>
          <w:szCs w:val="24"/>
        </w:rPr>
        <w:t>orker</w:t>
      </w:r>
      <w:r w:rsidR="00911737" w:rsidRPr="14512C69">
        <w:rPr>
          <w:rFonts w:ascii="Times New Roman" w:hAnsi="Times New Roman" w:cs="Times New Roman"/>
          <w:sz w:val="24"/>
          <w:szCs w:val="24"/>
        </w:rPr>
        <w:t>s</w:t>
      </w:r>
      <w:r w:rsidR="003F74A1" w:rsidRPr="14512C69">
        <w:rPr>
          <w:rFonts w:ascii="Times New Roman" w:hAnsi="Times New Roman" w:cs="Times New Roman"/>
          <w:sz w:val="24"/>
          <w:szCs w:val="24"/>
        </w:rPr>
        <w:t xml:space="preserve"> not just in a clinical setting but also the </w:t>
      </w:r>
      <w:r w:rsidR="00BE27D1" w:rsidRPr="14512C69">
        <w:rPr>
          <w:rFonts w:ascii="Times New Roman" w:hAnsi="Times New Roman" w:cs="Times New Roman"/>
          <w:sz w:val="24"/>
          <w:szCs w:val="24"/>
        </w:rPr>
        <w:t>community-based</w:t>
      </w:r>
      <w:r w:rsidR="003F74A1" w:rsidRPr="14512C69">
        <w:rPr>
          <w:rFonts w:ascii="Times New Roman" w:hAnsi="Times New Roman" w:cs="Times New Roman"/>
          <w:sz w:val="24"/>
          <w:szCs w:val="24"/>
        </w:rPr>
        <w:t xml:space="preserve"> services that they provide.</w:t>
      </w:r>
    </w:p>
    <w:p w14:paraId="0D6CF042" w14:textId="79B37132" w:rsidR="00F406CE" w:rsidRDefault="00911737"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Mr. Landers</w:t>
      </w:r>
      <w:r w:rsidR="005A3476" w:rsidRPr="14512C69">
        <w:rPr>
          <w:rFonts w:ascii="Times New Roman" w:hAnsi="Times New Roman" w:cs="Times New Roman"/>
          <w:sz w:val="24"/>
          <w:szCs w:val="24"/>
        </w:rPr>
        <w:t xml:space="preserve"> commented that </w:t>
      </w:r>
      <w:r w:rsidR="00D11D53" w:rsidRPr="14512C69">
        <w:rPr>
          <w:rFonts w:ascii="Times New Roman" w:hAnsi="Times New Roman" w:cs="Times New Roman"/>
          <w:sz w:val="24"/>
          <w:szCs w:val="24"/>
        </w:rPr>
        <w:t>some of the reciprocity of regulations and guidelines among states is something that could be looked at and potentially streamlined where possible</w:t>
      </w:r>
      <w:r w:rsidR="00947F3F" w:rsidRPr="14512C69">
        <w:rPr>
          <w:rFonts w:ascii="Times New Roman" w:hAnsi="Times New Roman" w:cs="Times New Roman"/>
          <w:sz w:val="24"/>
          <w:szCs w:val="24"/>
        </w:rPr>
        <w:t>.</w:t>
      </w:r>
    </w:p>
    <w:p w14:paraId="28718E3B" w14:textId="1D2F5633" w:rsidR="00947F3F" w:rsidRDefault="00947F3F"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 xml:space="preserve">Commissioner Goldstein expounded on this </w:t>
      </w:r>
      <w:r w:rsidR="002C3E02" w:rsidRPr="14512C69">
        <w:rPr>
          <w:rFonts w:ascii="Times New Roman" w:hAnsi="Times New Roman" w:cs="Times New Roman"/>
          <w:sz w:val="24"/>
          <w:szCs w:val="24"/>
        </w:rPr>
        <w:t>and mentioned the Nurse Licensure Compact that the legislature passed</w:t>
      </w:r>
      <w:r w:rsidR="00882C6A" w:rsidRPr="14512C69">
        <w:rPr>
          <w:rFonts w:ascii="Times New Roman" w:hAnsi="Times New Roman" w:cs="Times New Roman"/>
          <w:sz w:val="24"/>
          <w:szCs w:val="24"/>
        </w:rPr>
        <w:t xml:space="preserve"> and that </w:t>
      </w:r>
      <w:r w:rsidR="00BE27D1" w:rsidRPr="14512C69">
        <w:rPr>
          <w:rFonts w:ascii="Times New Roman" w:hAnsi="Times New Roman" w:cs="Times New Roman"/>
          <w:sz w:val="24"/>
          <w:szCs w:val="24"/>
        </w:rPr>
        <w:t>the Department is</w:t>
      </w:r>
      <w:r w:rsidR="00882C6A" w:rsidRPr="14512C69">
        <w:rPr>
          <w:rFonts w:ascii="Times New Roman" w:hAnsi="Times New Roman" w:cs="Times New Roman"/>
          <w:sz w:val="24"/>
          <w:szCs w:val="24"/>
        </w:rPr>
        <w:t xml:space="preserve"> in the process of implementing through the Board of Registration in Nursing. </w:t>
      </w:r>
      <w:r w:rsidR="004A2385" w:rsidRPr="14512C69">
        <w:rPr>
          <w:rFonts w:ascii="Times New Roman" w:hAnsi="Times New Roman" w:cs="Times New Roman"/>
          <w:sz w:val="24"/>
          <w:szCs w:val="24"/>
        </w:rPr>
        <w:t>The idea being that a nurse who is licensed in Rhode Island or Connecticut could have reciprocity and be licensed here in Massachusetts</w:t>
      </w:r>
      <w:r w:rsidR="0094724B" w:rsidRPr="14512C69">
        <w:rPr>
          <w:rFonts w:ascii="Times New Roman" w:hAnsi="Times New Roman" w:cs="Times New Roman"/>
          <w:sz w:val="24"/>
          <w:szCs w:val="24"/>
        </w:rPr>
        <w:t>, for example</w:t>
      </w:r>
      <w:r w:rsidR="00491E0F" w:rsidRPr="14512C69">
        <w:rPr>
          <w:rFonts w:ascii="Times New Roman" w:hAnsi="Times New Roman" w:cs="Times New Roman"/>
          <w:sz w:val="24"/>
          <w:szCs w:val="24"/>
        </w:rPr>
        <w:t xml:space="preserve">. The hope </w:t>
      </w:r>
      <w:r w:rsidR="00E11434" w:rsidRPr="14512C69">
        <w:rPr>
          <w:rFonts w:ascii="Times New Roman" w:hAnsi="Times New Roman" w:cs="Times New Roman"/>
          <w:sz w:val="24"/>
          <w:szCs w:val="24"/>
        </w:rPr>
        <w:t>is that</w:t>
      </w:r>
      <w:r w:rsidR="00491E0F" w:rsidRPr="14512C69">
        <w:rPr>
          <w:rFonts w:ascii="Times New Roman" w:hAnsi="Times New Roman" w:cs="Times New Roman"/>
          <w:sz w:val="24"/>
          <w:szCs w:val="24"/>
        </w:rPr>
        <w:t xml:space="preserve"> this will bring more workforce into Massachusetts. There are other such </w:t>
      </w:r>
      <w:r w:rsidR="002D0B2A" w:rsidRPr="14512C69">
        <w:rPr>
          <w:rFonts w:ascii="Times New Roman" w:hAnsi="Times New Roman" w:cs="Times New Roman"/>
          <w:sz w:val="24"/>
          <w:szCs w:val="24"/>
        </w:rPr>
        <w:t>compacts,</w:t>
      </w:r>
      <w:r w:rsidR="00E11434" w:rsidRPr="14512C69">
        <w:rPr>
          <w:rFonts w:ascii="Times New Roman" w:hAnsi="Times New Roman" w:cs="Times New Roman"/>
          <w:sz w:val="24"/>
          <w:szCs w:val="24"/>
        </w:rPr>
        <w:t xml:space="preserve"> and each has their own unique nature to </w:t>
      </w:r>
      <w:r w:rsidR="002D0B2A" w:rsidRPr="14512C69">
        <w:rPr>
          <w:rFonts w:ascii="Times New Roman" w:hAnsi="Times New Roman" w:cs="Times New Roman"/>
          <w:sz w:val="24"/>
          <w:szCs w:val="24"/>
        </w:rPr>
        <w:t>it,</w:t>
      </w:r>
      <w:r w:rsidR="00E11434" w:rsidRPr="14512C69">
        <w:rPr>
          <w:rFonts w:ascii="Times New Roman" w:hAnsi="Times New Roman" w:cs="Times New Roman"/>
          <w:sz w:val="24"/>
          <w:szCs w:val="24"/>
        </w:rPr>
        <w:t xml:space="preserve"> but the nurse licensure compact </w:t>
      </w:r>
      <w:r w:rsidR="002D0B2A" w:rsidRPr="14512C69">
        <w:rPr>
          <w:rFonts w:ascii="Times New Roman" w:hAnsi="Times New Roman" w:cs="Times New Roman"/>
          <w:sz w:val="24"/>
          <w:szCs w:val="24"/>
        </w:rPr>
        <w:t xml:space="preserve">is one of the leading compacts. </w:t>
      </w:r>
    </w:p>
    <w:p w14:paraId="7BB53317" w14:textId="55E83D8D" w:rsidR="002D0B2A" w:rsidRDefault="002D0B2A"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 xml:space="preserve">Ms. Cooper commented that she has </w:t>
      </w:r>
      <w:r w:rsidR="002C7A65" w:rsidRPr="14512C69">
        <w:rPr>
          <w:rFonts w:ascii="Times New Roman" w:hAnsi="Times New Roman" w:cs="Times New Roman"/>
          <w:sz w:val="24"/>
          <w:szCs w:val="24"/>
        </w:rPr>
        <w:t xml:space="preserve">been thinking of how </w:t>
      </w:r>
      <w:proofErr w:type="gramStart"/>
      <w:r w:rsidR="0086274D" w:rsidRPr="14512C69">
        <w:rPr>
          <w:rFonts w:ascii="Times New Roman" w:hAnsi="Times New Roman" w:cs="Times New Roman"/>
          <w:sz w:val="24"/>
          <w:szCs w:val="24"/>
        </w:rPr>
        <w:t xml:space="preserve">providers </w:t>
      </w:r>
      <w:r w:rsidR="00C700A2" w:rsidRPr="14512C69">
        <w:rPr>
          <w:rFonts w:ascii="Times New Roman" w:hAnsi="Times New Roman" w:cs="Times New Roman"/>
          <w:sz w:val="24"/>
          <w:szCs w:val="24"/>
        </w:rPr>
        <w:t>are caring</w:t>
      </w:r>
      <w:proofErr w:type="gramEnd"/>
      <w:r w:rsidR="00C700A2" w:rsidRPr="14512C69">
        <w:rPr>
          <w:rFonts w:ascii="Times New Roman" w:hAnsi="Times New Roman" w:cs="Times New Roman"/>
          <w:sz w:val="24"/>
          <w:szCs w:val="24"/>
        </w:rPr>
        <w:t xml:space="preserve"> for our </w:t>
      </w:r>
      <w:r w:rsidR="00E105A7" w:rsidRPr="14512C69">
        <w:rPr>
          <w:rFonts w:ascii="Times New Roman" w:hAnsi="Times New Roman" w:cs="Times New Roman"/>
          <w:sz w:val="24"/>
          <w:szCs w:val="24"/>
        </w:rPr>
        <w:t xml:space="preserve">loved ones and often caring for </w:t>
      </w:r>
      <w:r w:rsidR="0086274D" w:rsidRPr="14512C69">
        <w:rPr>
          <w:rFonts w:ascii="Times New Roman" w:hAnsi="Times New Roman" w:cs="Times New Roman"/>
          <w:sz w:val="24"/>
          <w:szCs w:val="24"/>
        </w:rPr>
        <w:t xml:space="preserve">their own when not at work and </w:t>
      </w:r>
      <w:r w:rsidR="00B96814" w:rsidRPr="14512C69">
        <w:rPr>
          <w:rFonts w:ascii="Times New Roman" w:hAnsi="Times New Roman" w:cs="Times New Roman"/>
          <w:sz w:val="24"/>
          <w:szCs w:val="24"/>
        </w:rPr>
        <w:t>have noted some</w:t>
      </w:r>
      <w:r w:rsidR="006F4167" w:rsidRPr="14512C69">
        <w:rPr>
          <w:rFonts w:ascii="Times New Roman" w:hAnsi="Times New Roman" w:cs="Times New Roman"/>
          <w:sz w:val="24"/>
          <w:szCs w:val="24"/>
        </w:rPr>
        <w:t xml:space="preserve"> models of intergenerational</w:t>
      </w:r>
      <w:r w:rsidR="0094724B" w:rsidRPr="14512C69">
        <w:rPr>
          <w:rFonts w:ascii="Times New Roman" w:hAnsi="Times New Roman" w:cs="Times New Roman"/>
          <w:sz w:val="24"/>
          <w:szCs w:val="24"/>
        </w:rPr>
        <w:t xml:space="preserve"> care</w:t>
      </w:r>
      <w:r w:rsidR="006F4167" w:rsidRPr="14512C69">
        <w:rPr>
          <w:rFonts w:ascii="Times New Roman" w:hAnsi="Times New Roman" w:cs="Times New Roman"/>
          <w:sz w:val="24"/>
          <w:szCs w:val="24"/>
        </w:rPr>
        <w:t xml:space="preserve"> where they have childcare centers comingled with senior housing in particular. </w:t>
      </w:r>
      <w:r w:rsidR="004D2DF1" w:rsidRPr="14512C69">
        <w:rPr>
          <w:rFonts w:ascii="Times New Roman" w:hAnsi="Times New Roman" w:cs="Times New Roman"/>
          <w:sz w:val="24"/>
          <w:szCs w:val="24"/>
        </w:rPr>
        <w:t xml:space="preserve">She </w:t>
      </w:r>
      <w:r w:rsidR="001C6207" w:rsidRPr="14512C69">
        <w:rPr>
          <w:rFonts w:ascii="Times New Roman" w:hAnsi="Times New Roman" w:cs="Times New Roman"/>
          <w:sz w:val="24"/>
          <w:szCs w:val="24"/>
        </w:rPr>
        <w:t xml:space="preserve">wondered if there was a way to work with other state agencies around creating subsidized childcare </w:t>
      </w:r>
      <w:r w:rsidR="00C520DF" w:rsidRPr="14512C69">
        <w:rPr>
          <w:rFonts w:ascii="Times New Roman" w:hAnsi="Times New Roman" w:cs="Times New Roman"/>
          <w:sz w:val="24"/>
          <w:szCs w:val="24"/>
        </w:rPr>
        <w:t>slots as we think about ways to alleviate the burden</w:t>
      </w:r>
      <w:r w:rsidR="00C92104" w:rsidRPr="14512C69">
        <w:rPr>
          <w:rFonts w:ascii="Times New Roman" w:hAnsi="Times New Roman" w:cs="Times New Roman"/>
          <w:sz w:val="24"/>
          <w:szCs w:val="24"/>
        </w:rPr>
        <w:t xml:space="preserve"> from providers on what happens when going to work.</w:t>
      </w:r>
    </w:p>
    <w:p w14:paraId="3C6ED4F9" w14:textId="5522D808" w:rsidR="008D3FB3" w:rsidRDefault="008D3FB3"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 xml:space="preserve">Commissioner Goldstein thanked </w:t>
      </w:r>
      <w:r w:rsidR="00204326" w:rsidRPr="14512C69">
        <w:rPr>
          <w:rFonts w:ascii="Times New Roman" w:hAnsi="Times New Roman" w:cs="Times New Roman"/>
          <w:sz w:val="24"/>
          <w:szCs w:val="24"/>
        </w:rPr>
        <w:t>Ms. Cooper</w:t>
      </w:r>
      <w:r w:rsidRPr="14512C69">
        <w:rPr>
          <w:rFonts w:ascii="Times New Roman" w:hAnsi="Times New Roman" w:cs="Times New Roman"/>
          <w:sz w:val="24"/>
          <w:szCs w:val="24"/>
        </w:rPr>
        <w:t xml:space="preserve"> for her comments and </w:t>
      </w:r>
      <w:r w:rsidR="00110A6B" w:rsidRPr="14512C69">
        <w:rPr>
          <w:rFonts w:ascii="Times New Roman" w:hAnsi="Times New Roman" w:cs="Times New Roman"/>
          <w:sz w:val="24"/>
          <w:szCs w:val="24"/>
        </w:rPr>
        <w:t xml:space="preserve">stated that this related to conversations around community health investment when we’re thinking of </w:t>
      </w:r>
      <w:r w:rsidR="0094724B" w:rsidRPr="14512C69">
        <w:rPr>
          <w:rFonts w:ascii="Times New Roman" w:hAnsi="Times New Roman" w:cs="Times New Roman"/>
          <w:sz w:val="24"/>
          <w:szCs w:val="24"/>
        </w:rPr>
        <w:t>D</w:t>
      </w:r>
      <w:r w:rsidR="00110A6B" w:rsidRPr="14512C69">
        <w:rPr>
          <w:rFonts w:ascii="Times New Roman" w:hAnsi="Times New Roman" w:cs="Times New Roman"/>
          <w:sz w:val="24"/>
          <w:szCs w:val="24"/>
        </w:rPr>
        <w:t xml:space="preserve">etermination </w:t>
      </w:r>
      <w:r w:rsidR="00F54814" w:rsidRPr="14512C69">
        <w:rPr>
          <w:rFonts w:ascii="Times New Roman" w:hAnsi="Times New Roman" w:cs="Times New Roman"/>
          <w:sz w:val="24"/>
          <w:szCs w:val="24"/>
        </w:rPr>
        <w:t xml:space="preserve">of </w:t>
      </w:r>
      <w:r w:rsidR="0094724B" w:rsidRPr="14512C69">
        <w:rPr>
          <w:rFonts w:ascii="Times New Roman" w:hAnsi="Times New Roman" w:cs="Times New Roman"/>
          <w:sz w:val="24"/>
          <w:szCs w:val="24"/>
        </w:rPr>
        <w:lastRenderedPageBreak/>
        <w:t>N</w:t>
      </w:r>
      <w:r w:rsidR="00F54814" w:rsidRPr="14512C69">
        <w:rPr>
          <w:rFonts w:ascii="Times New Roman" w:hAnsi="Times New Roman" w:cs="Times New Roman"/>
          <w:sz w:val="24"/>
          <w:szCs w:val="24"/>
        </w:rPr>
        <w:t>eed application and actionable items that would improve health equity and would support communiti</w:t>
      </w:r>
      <w:r w:rsidR="00F46CCB" w:rsidRPr="14512C69">
        <w:rPr>
          <w:rFonts w:ascii="Times New Roman" w:hAnsi="Times New Roman" w:cs="Times New Roman"/>
          <w:sz w:val="24"/>
          <w:szCs w:val="24"/>
        </w:rPr>
        <w:t xml:space="preserve">es like childcare centers at long term facilities that are looking to expand. </w:t>
      </w:r>
    </w:p>
    <w:p w14:paraId="6085B6FC" w14:textId="3F08DF0B" w:rsidR="00FD0DD6" w:rsidRDefault="00204326"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t>Ms. Zayas</w:t>
      </w:r>
      <w:r w:rsidR="00F645A2">
        <w:rPr>
          <w:rFonts w:ascii="Times New Roman" w:hAnsi="Times New Roman" w:cs="Times New Roman"/>
          <w:sz w:val="24"/>
          <w:szCs w:val="24"/>
        </w:rPr>
        <w:t xml:space="preserve"> stated that she’s seen particular struggle with our frontline workers and </w:t>
      </w:r>
      <w:r w:rsidR="00F06A36">
        <w:rPr>
          <w:rFonts w:ascii="Times New Roman" w:hAnsi="Times New Roman" w:cs="Times New Roman"/>
          <w:sz w:val="24"/>
          <w:szCs w:val="24"/>
        </w:rPr>
        <w:t xml:space="preserve">the issues they face economically and perhaps reimbursing at a higher rate would improve the system in general. </w:t>
      </w:r>
    </w:p>
    <w:p w14:paraId="3A237658" w14:textId="0F550EFF" w:rsidR="00140999" w:rsidRDefault="00140999"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Commissioner Goldstein stated that he also </w:t>
      </w:r>
      <w:r w:rsidR="00CD0ECD">
        <w:rPr>
          <w:rFonts w:ascii="Times New Roman" w:hAnsi="Times New Roman" w:cs="Times New Roman"/>
          <w:sz w:val="24"/>
          <w:szCs w:val="24"/>
        </w:rPr>
        <w:t xml:space="preserve">has heard that quite frequently, especially in </w:t>
      </w:r>
      <w:r w:rsidR="00EB69B1" w:rsidRPr="00EB69B1">
        <w:rPr>
          <w:rFonts w:ascii="Times New Roman" w:hAnsi="Times New Roman" w:cs="Times New Roman"/>
          <w:sz w:val="24"/>
          <w:szCs w:val="24"/>
        </w:rPr>
        <w:t xml:space="preserve">the substance use disorder space, that many of the entry level jobs and substance use disorder clinics are reimbursed fairly </w:t>
      </w:r>
      <w:proofErr w:type="gramStart"/>
      <w:r w:rsidR="00EB69B1" w:rsidRPr="00EB69B1">
        <w:rPr>
          <w:rFonts w:ascii="Times New Roman" w:hAnsi="Times New Roman" w:cs="Times New Roman"/>
          <w:sz w:val="24"/>
          <w:szCs w:val="24"/>
        </w:rPr>
        <w:t>low</w:t>
      </w:r>
      <w:proofErr w:type="gramEnd"/>
      <w:r w:rsidR="00EB69B1">
        <w:rPr>
          <w:rFonts w:ascii="Times New Roman" w:hAnsi="Times New Roman" w:cs="Times New Roman"/>
          <w:sz w:val="24"/>
          <w:szCs w:val="24"/>
        </w:rPr>
        <w:t xml:space="preserve"> and it is hard work.</w:t>
      </w:r>
    </w:p>
    <w:p w14:paraId="172F7997" w14:textId="42B99629" w:rsidR="00B74E9D" w:rsidRDefault="00B74E9D"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Dr. Subbaraman</w:t>
      </w:r>
      <w:r w:rsidR="0012600A" w:rsidRPr="14512C69">
        <w:rPr>
          <w:rFonts w:ascii="Times New Roman" w:hAnsi="Times New Roman" w:cs="Times New Roman"/>
          <w:sz w:val="24"/>
          <w:szCs w:val="24"/>
        </w:rPr>
        <w:t xml:space="preserve"> stated that the term moral injury has been used to sort of describe what used to be called burnout.</w:t>
      </w:r>
      <w:r w:rsidR="006976BD" w:rsidRPr="14512C69">
        <w:rPr>
          <w:rFonts w:ascii="Times New Roman" w:hAnsi="Times New Roman" w:cs="Times New Roman"/>
          <w:sz w:val="24"/>
          <w:szCs w:val="24"/>
        </w:rPr>
        <w:t xml:space="preserve"> Sometimes it can be a more </w:t>
      </w:r>
      <w:proofErr w:type="gramStart"/>
      <w:r w:rsidR="006976BD" w:rsidRPr="14512C69">
        <w:rPr>
          <w:rFonts w:ascii="Times New Roman" w:hAnsi="Times New Roman" w:cs="Times New Roman"/>
          <w:sz w:val="24"/>
          <w:szCs w:val="24"/>
        </w:rPr>
        <w:t>sort of fundamental</w:t>
      </w:r>
      <w:proofErr w:type="gramEnd"/>
      <w:r w:rsidR="006976BD" w:rsidRPr="14512C69">
        <w:rPr>
          <w:rFonts w:ascii="Times New Roman" w:hAnsi="Times New Roman" w:cs="Times New Roman"/>
          <w:sz w:val="24"/>
          <w:szCs w:val="24"/>
        </w:rPr>
        <w:t xml:space="preserve"> sense </w:t>
      </w:r>
      <w:r w:rsidR="0094724B" w:rsidRPr="14512C69">
        <w:rPr>
          <w:rFonts w:ascii="Times New Roman" w:hAnsi="Times New Roman" w:cs="Times New Roman"/>
          <w:sz w:val="24"/>
          <w:szCs w:val="24"/>
        </w:rPr>
        <w:t xml:space="preserve">that </w:t>
      </w:r>
      <w:r w:rsidR="006976BD" w:rsidRPr="14512C69">
        <w:rPr>
          <w:rFonts w:ascii="Times New Roman" w:hAnsi="Times New Roman" w:cs="Times New Roman"/>
          <w:sz w:val="24"/>
          <w:szCs w:val="24"/>
        </w:rPr>
        <w:t>the challenges feel overwhelming as a care provider</w:t>
      </w:r>
      <w:r w:rsidR="0094724B" w:rsidRPr="14512C69">
        <w:rPr>
          <w:rFonts w:ascii="Times New Roman" w:hAnsi="Times New Roman" w:cs="Times New Roman"/>
          <w:sz w:val="24"/>
          <w:szCs w:val="24"/>
        </w:rPr>
        <w:t>. H</w:t>
      </w:r>
      <w:r w:rsidR="00EB6DA1" w:rsidRPr="14512C69">
        <w:rPr>
          <w:rFonts w:ascii="Times New Roman" w:hAnsi="Times New Roman" w:cs="Times New Roman"/>
          <w:sz w:val="24"/>
          <w:szCs w:val="24"/>
        </w:rPr>
        <w:t xml:space="preserve">owever, some of it </w:t>
      </w:r>
      <w:r w:rsidR="007F73EE" w:rsidRPr="14512C69">
        <w:rPr>
          <w:rFonts w:ascii="Times New Roman" w:hAnsi="Times New Roman" w:cs="Times New Roman"/>
          <w:sz w:val="24"/>
          <w:szCs w:val="24"/>
        </w:rPr>
        <w:t>is partially related to systems and the role of private equity</w:t>
      </w:r>
      <w:r w:rsidR="00D33B72" w:rsidRPr="14512C69">
        <w:rPr>
          <w:rFonts w:ascii="Times New Roman" w:hAnsi="Times New Roman" w:cs="Times New Roman"/>
          <w:sz w:val="24"/>
          <w:szCs w:val="24"/>
        </w:rPr>
        <w:t>,</w:t>
      </w:r>
      <w:r w:rsidR="007F73EE" w:rsidRPr="14512C69">
        <w:rPr>
          <w:rFonts w:ascii="Times New Roman" w:hAnsi="Times New Roman" w:cs="Times New Roman"/>
          <w:sz w:val="24"/>
          <w:szCs w:val="24"/>
        </w:rPr>
        <w:t xml:space="preserve"> </w:t>
      </w:r>
      <w:r w:rsidR="00780057" w:rsidRPr="14512C69">
        <w:rPr>
          <w:rFonts w:ascii="Times New Roman" w:hAnsi="Times New Roman" w:cs="Times New Roman"/>
          <w:sz w:val="24"/>
          <w:szCs w:val="24"/>
        </w:rPr>
        <w:t>both in investment in hospital syste</w:t>
      </w:r>
      <w:r w:rsidR="00A662C5" w:rsidRPr="14512C69">
        <w:rPr>
          <w:rFonts w:ascii="Times New Roman" w:hAnsi="Times New Roman" w:cs="Times New Roman"/>
          <w:sz w:val="24"/>
          <w:szCs w:val="24"/>
        </w:rPr>
        <w:t xml:space="preserve">ms but also on </w:t>
      </w:r>
      <w:r w:rsidR="00D33B72" w:rsidRPr="14512C69">
        <w:rPr>
          <w:rFonts w:ascii="Times New Roman" w:hAnsi="Times New Roman" w:cs="Times New Roman"/>
          <w:sz w:val="24"/>
          <w:szCs w:val="24"/>
        </w:rPr>
        <w:t xml:space="preserve">the </w:t>
      </w:r>
      <w:r w:rsidR="00A662C5" w:rsidRPr="14512C69">
        <w:rPr>
          <w:rFonts w:ascii="Times New Roman" w:hAnsi="Times New Roman" w:cs="Times New Roman"/>
          <w:sz w:val="24"/>
          <w:szCs w:val="24"/>
        </w:rPr>
        <w:t>board</w:t>
      </w:r>
      <w:r w:rsidR="00D33B72" w:rsidRPr="14512C69">
        <w:rPr>
          <w:rFonts w:ascii="Times New Roman" w:hAnsi="Times New Roman" w:cs="Times New Roman"/>
          <w:sz w:val="24"/>
          <w:szCs w:val="24"/>
        </w:rPr>
        <w:t>s</w:t>
      </w:r>
      <w:r w:rsidR="00A662C5" w:rsidRPr="14512C69">
        <w:rPr>
          <w:rFonts w:ascii="Times New Roman" w:hAnsi="Times New Roman" w:cs="Times New Roman"/>
          <w:sz w:val="24"/>
          <w:szCs w:val="24"/>
        </w:rPr>
        <w:t xml:space="preserve"> of large hospital systems. </w:t>
      </w:r>
    </w:p>
    <w:p w14:paraId="5738C9F7" w14:textId="0426E4F5" w:rsidR="002E2D6A" w:rsidRDefault="002E2D6A"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Mr. Andrade echoed Dr. Subbaraman’s thoughts and added that </w:t>
      </w:r>
      <w:r w:rsidR="00517FFA">
        <w:rPr>
          <w:rFonts w:ascii="Times New Roman" w:hAnsi="Times New Roman" w:cs="Times New Roman"/>
          <w:sz w:val="24"/>
          <w:szCs w:val="24"/>
        </w:rPr>
        <w:t xml:space="preserve">there this an ongoing ebb and flow of plain exhaustion. </w:t>
      </w:r>
      <w:r w:rsidR="003B7859">
        <w:rPr>
          <w:rFonts w:ascii="Times New Roman" w:hAnsi="Times New Roman" w:cs="Times New Roman"/>
          <w:sz w:val="24"/>
          <w:szCs w:val="24"/>
        </w:rPr>
        <w:t>T</w:t>
      </w:r>
      <w:r w:rsidR="003B7859" w:rsidRPr="003B7859">
        <w:rPr>
          <w:rFonts w:ascii="Times New Roman" w:hAnsi="Times New Roman" w:cs="Times New Roman"/>
          <w:sz w:val="24"/>
          <w:szCs w:val="24"/>
        </w:rPr>
        <w:t>he challenges of any particular institution, the caregiver to patient ratios are challenging</w:t>
      </w:r>
      <w:r w:rsidR="003B7859">
        <w:rPr>
          <w:rFonts w:ascii="Times New Roman" w:hAnsi="Times New Roman" w:cs="Times New Roman"/>
          <w:sz w:val="24"/>
          <w:szCs w:val="24"/>
        </w:rPr>
        <w:t xml:space="preserve">, </w:t>
      </w:r>
      <w:r w:rsidR="002D2FD2">
        <w:rPr>
          <w:rFonts w:ascii="Times New Roman" w:hAnsi="Times New Roman" w:cs="Times New Roman"/>
          <w:sz w:val="24"/>
          <w:szCs w:val="24"/>
        </w:rPr>
        <w:t xml:space="preserve">and </w:t>
      </w:r>
      <w:r w:rsidR="003B7859">
        <w:rPr>
          <w:rFonts w:ascii="Times New Roman" w:hAnsi="Times New Roman" w:cs="Times New Roman"/>
          <w:sz w:val="24"/>
          <w:szCs w:val="24"/>
        </w:rPr>
        <w:t xml:space="preserve">all </w:t>
      </w:r>
      <w:r w:rsidR="00243EF1" w:rsidRPr="00243EF1">
        <w:rPr>
          <w:rFonts w:ascii="Times New Roman" w:hAnsi="Times New Roman" w:cs="Times New Roman"/>
          <w:sz w:val="24"/>
          <w:szCs w:val="24"/>
        </w:rPr>
        <w:t xml:space="preserve">new </w:t>
      </w:r>
      <w:r w:rsidR="001C4627" w:rsidRPr="00243EF1">
        <w:rPr>
          <w:rFonts w:ascii="Times New Roman" w:hAnsi="Times New Roman" w:cs="Times New Roman"/>
          <w:sz w:val="24"/>
          <w:szCs w:val="24"/>
        </w:rPr>
        <w:t>levels</w:t>
      </w:r>
      <w:r w:rsidR="00243EF1" w:rsidRPr="00243EF1">
        <w:rPr>
          <w:rFonts w:ascii="Times New Roman" w:hAnsi="Times New Roman" w:cs="Times New Roman"/>
          <w:sz w:val="24"/>
          <w:szCs w:val="24"/>
        </w:rPr>
        <w:t xml:space="preserve"> of violence that some caregivers have to navigate in the midst of frustrations with between patients and caregivers and systems </w:t>
      </w:r>
      <w:r w:rsidR="002D2FD2">
        <w:rPr>
          <w:rFonts w:ascii="Times New Roman" w:hAnsi="Times New Roman" w:cs="Times New Roman"/>
          <w:sz w:val="24"/>
          <w:szCs w:val="24"/>
        </w:rPr>
        <w:t xml:space="preserve">contribute to </w:t>
      </w:r>
      <w:r w:rsidR="005B67D3">
        <w:rPr>
          <w:rFonts w:ascii="Times New Roman" w:hAnsi="Times New Roman" w:cs="Times New Roman"/>
          <w:sz w:val="24"/>
          <w:szCs w:val="24"/>
        </w:rPr>
        <w:t>practitioners</w:t>
      </w:r>
      <w:r w:rsidR="002D2FD2">
        <w:rPr>
          <w:rFonts w:ascii="Times New Roman" w:hAnsi="Times New Roman" w:cs="Times New Roman"/>
          <w:sz w:val="24"/>
          <w:szCs w:val="24"/>
        </w:rPr>
        <w:t xml:space="preserve"> making </w:t>
      </w:r>
      <w:r w:rsidR="005B67D3">
        <w:rPr>
          <w:rFonts w:ascii="Times New Roman" w:hAnsi="Times New Roman" w:cs="Times New Roman"/>
          <w:sz w:val="24"/>
          <w:szCs w:val="24"/>
        </w:rPr>
        <w:t>difficult choices about how to stay and engage in the field.</w:t>
      </w:r>
    </w:p>
    <w:p w14:paraId="5D3BC081" w14:textId="080996F8" w:rsidR="00AC40B8" w:rsidRDefault="001315E3"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 xml:space="preserve">Dr. Volturo </w:t>
      </w:r>
      <w:r w:rsidR="00840421" w:rsidRPr="14512C69">
        <w:rPr>
          <w:rFonts w:ascii="Times New Roman" w:hAnsi="Times New Roman" w:cs="Times New Roman"/>
          <w:sz w:val="24"/>
          <w:szCs w:val="24"/>
        </w:rPr>
        <w:t>stated that for a majority of the people in the healthcare system,</w:t>
      </w:r>
      <w:r w:rsidR="0013798A" w:rsidRPr="14512C69">
        <w:rPr>
          <w:rFonts w:ascii="Times New Roman" w:hAnsi="Times New Roman" w:cs="Times New Roman"/>
          <w:sz w:val="24"/>
          <w:szCs w:val="24"/>
        </w:rPr>
        <w:t xml:space="preserve"> </w:t>
      </w:r>
      <w:r w:rsidR="00840421" w:rsidRPr="14512C69">
        <w:rPr>
          <w:rFonts w:ascii="Times New Roman" w:hAnsi="Times New Roman" w:cs="Times New Roman"/>
          <w:sz w:val="24"/>
          <w:szCs w:val="24"/>
        </w:rPr>
        <w:t>it's not about salary, it's about the work environment.</w:t>
      </w:r>
      <w:r w:rsidR="0013798A" w:rsidRPr="14512C69">
        <w:rPr>
          <w:rFonts w:ascii="Times New Roman" w:hAnsi="Times New Roman" w:cs="Times New Roman"/>
          <w:sz w:val="24"/>
          <w:szCs w:val="24"/>
        </w:rPr>
        <w:t xml:space="preserve"> The </w:t>
      </w:r>
      <w:r w:rsidR="00387715" w:rsidRPr="14512C69">
        <w:rPr>
          <w:rFonts w:ascii="Times New Roman" w:hAnsi="Times New Roman" w:cs="Times New Roman"/>
          <w:sz w:val="24"/>
          <w:szCs w:val="24"/>
        </w:rPr>
        <w:t xml:space="preserve">inability to deliver the care that you want to deliver to your patients or seeing a patient who you've cared </w:t>
      </w:r>
      <w:proofErr w:type="gramStart"/>
      <w:r w:rsidR="00145E4D" w:rsidRPr="14512C69">
        <w:rPr>
          <w:rFonts w:ascii="Times New Roman" w:hAnsi="Times New Roman" w:cs="Times New Roman"/>
          <w:sz w:val="24"/>
          <w:szCs w:val="24"/>
        </w:rPr>
        <w:t>for,</w:t>
      </w:r>
      <w:proofErr w:type="gramEnd"/>
      <w:r w:rsidR="00387715" w:rsidRPr="14512C69">
        <w:rPr>
          <w:rFonts w:ascii="Times New Roman" w:hAnsi="Times New Roman" w:cs="Times New Roman"/>
          <w:sz w:val="24"/>
          <w:szCs w:val="24"/>
        </w:rPr>
        <w:t xml:space="preserve"> for 20 years pass away in a hallway because you didn't have the resources available to monitor</w:t>
      </w:r>
      <w:r w:rsidR="00D33B72" w:rsidRPr="14512C69">
        <w:rPr>
          <w:rFonts w:ascii="Times New Roman" w:hAnsi="Times New Roman" w:cs="Times New Roman"/>
          <w:sz w:val="24"/>
          <w:szCs w:val="24"/>
        </w:rPr>
        <w:t xml:space="preserve"> them,</w:t>
      </w:r>
      <w:r w:rsidR="00387715" w:rsidRPr="14512C69">
        <w:rPr>
          <w:rFonts w:ascii="Times New Roman" w:hAnsi="Times New Roman" w:cs="Times New Roman"/>
          <w:sz w:val="24"/>
          <w:szCs w:val="24"/>
        </w:rPr>
        <w:t xml:space="preserve"> </w:t>
      </w:r>
      <w:r w:rsidR="00F93A84" w:rsidRPr="14512C69">
        <w:rPr>
          <w:rFonts w:ascii="Times New Roman" w:hAnsi="Times New Roman" w:cs="Times New Roman"/>
          <w:sz w:val="24"/>
          <w:szCs w:val="24"/>
        </w:rPr>
        <w:t>that</w:t>
      </w:r>
      <w:r w:rsidR="008B5CE8" w:rsidRPr="14512C69">
        <w:rPr>
          <w:rFonts w:ascii="Times New Roman" w:hAnsi="Times New Roman" w:cs="Times New Roman"/>
          <w:sz w:val="24"/>
          <w:szCs w:val="24"/>
        </w:rPr>
        <w:t xml:space="preserve"> all contribute</w:t>
      </w:r>
      <w:r w:rsidR="00F93A84" w:rsidRPr="14512C69">
        <w:rPr>
          <w:rFonts w:ascii="Times New Roman" w:hAnsi="Times New Roman" w:cs="Times New Roman"/>
          <w:sz w:val="24"/>
          <w:szCs w:val="24"/>
        </w:rPr>
        <w:t>s to</w:t>
      </w:r>
      <w:r w:rsidR="008B5CE8" w:rsidRPr="14512C69">
        <w:rPr>
          <w:rFonts w:ascii="Times New Roman" w:hAnsi="Times New Roman" w:cs="Times New Roman"/>
          <w:sz w:val="24"/>
          <w:szCs w:val="24"/>
        </w:rPr>
        <w:t xml:space="preserve"> moral injury.</w:t>
      </w:r>
      <w:r w:rsidR="0071429B" w:rsidRPr="14512C69">
        <w:rPr>
          <w:rFonts w:ascii="Times New Roman" w:hAnsi="Times New Roman" w:cs="Times New Roman"/>
          <w:sz w:val="24"/>
          <w:szCs w:val="24"/>
        </w:rPr>
        <w:t xml:space="preserve"> In fac</w:t>
      </w:r>
      <w:r w:rsidR="00F93A84" w:rsidRPr="14512C69">
        <w:rPr>
          <w:rFonts w:ascii="Times New Roman" w:hAnsi="Times New Roman" w:cs="Times New Roman"/>
          <w:sz w:val="24"/>
          <w:szCs w:val="24"/>
        </w:rPr>
        <w:t>ulty evaluation</w:t>
      </w:r>
      <w:r w:rsidR="001A1788" w:rsidRPr="14512C69">
        <w:rPr>
          <w:rFonts w:ascii="Times New Roman" w:hAnsi="Times New Roman" w:cs="Times New Roman"/>
          <w:sz w:val="24"/>
          <w:szCs w:val="24"/>
        </w:rPr>
        <w:t xml:space="preserve">s, staff vocalize an inability to establish </w:t>
      </w:r>
      <w:r w:rsidR="003873BF" w:rsidRPr="14512C69">
        <w:rPr>
          <w:rFonts w:ascii="Times New Roman" w:hAnsi="Times New Roman" w:cs="Times New Roman"/>
          <w:sz w:val="24"/>
          <w:szCs w:val="24"/>
        </w:rPr>
        <w:t xml:space="preserve">a </w:t>
      </w:r>
      <w:r w:rsidR="001A1788" w:rsidRPr="14512C69">
        <w:rPr>
          <w:rFonts w:ascii="Times New Roman" w:hAnsi="Times New Roman" w:cs="Times New Roman"/>
          <w:sz w:val="24"/>
          <w:szCs w:val="24"/>
        </w:rPr>
        <w:t xml:space="preserve">work/life balance because you're staying at work longer, you're coming home, you have home pressures to deal </w:t>
      </w:r>
      <w:proofErr w:type="gramStart"/>
      <w:r w:rsidR="001A1788" w:rsidRPr="14512C69">
        <w:rPr>
          <w:rFonts w:ascii="Times New Roman" w:hAnsi="Times New Roman" w:cs="Times New Roman"/>
          <w:sz w:val="24"/>
          <w:szCs w:val="24"/>
        </w:rPr>
        <w:t>with</w:t>
      </w:r>
      <w:proofErr w:type="gramEnd"/>
      <w:r w:rsidR="001A1788" w:rsidRPr="14512C69">
        <w:rPr>
          <w:rFonts w:ascii="Times New Roman" w:hAnsi="Times New Roman" w:cs="Times New Roman"/>
          <w:sz w:val="24"/>
          <w:szCs w:val="24"/>
        </w:rPr>
        <w:t xml:space="preserve"> and work isn't rejuvenating.</w:t>
      </w:r>
      <w:r w:rsidR="008A685A" w:rsidRPr="14512C69">
        <w:rPr>
          <w:rFonts w:ascii="Times New Roman" w:hAnsi="Times New Roman" w:cs="Times New Roman"/>
          <w:sz w:val="24"/>
          <w:szCs w:val="24"/>
        </w:rPr>
        <w:t xml:space="preserve"> Work is extremely taxing because you're constantly battling something to try to </w:t>
      </w:r>
      <w:proofErr w:type="gramStart"/>
      <w:r w:rsidR="008A685A" w:rsidRPr="14512C69">
        <w:rPr>
          <w:rFonts w:ascii="Times New Roman" w:hAnsi="Times New Roman" w:cs="Times New Roman"/>
          <w:sz w:val="24"/>
          <w:szCs w:val="24"/>
        </w:rPr>
        <w:t>get</w:t>
      </w:r>
      <w:proofErr w:type="gramEnd"/>
      <w:r w:rsidR="008A685A" w:rsidRPr="14512C69">
        <w:rPr>
          <w:rFonts w:ascii="Times New Roman" w:hAnsi="Times New Roman" w:cs="Times New Roman"/>
          <w:sz w:val="24"/>
          <w:szCs w:val="24"/>
        </w:rPr>
        <w:t xml:space="preserve"> care for your patient.</w:t>
      </w:r>
    </w:p>
    <w:p w14:paraId="24455756" w14:textId="3DB16008" w:rsidR="008A685A" w:rsidRDefault="008A685A"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Dr. Vol</w:t>
      </w:r>
      <w:r w:rsidR="00AC40B8" w:rsidRPr="14512C69">
        <w:rPr>
          <w:rFonts w:ascii="Times New Roman" w:hAnsi="Times New Roman" w:cs="Times New Roman"/>
          <w:sz w:val="24"/>
          <w:szCs w:val="24"/>
        </w:rPr>
        <w:t xml:space="preserve">turo also </w:t>
      </w:r>
      <w:r w:rsidR="008E38A4" w:rsidRPr="14512C69">
        <w:rPr>
          <w:rFonts w:ascii="Times New Roman" w:hAnsi="Times New Roman" w:cs="Times New Roman"/>
          <w:sz w:val="24"/>
          <w:szCs w:val="24"/>
        </w:rPr>
        <w:t xml:space="preserve">mentioned the financial aspect here. He noted </w:t>
      </w:r>
      <w:r w:rsidR="003B447F" w:rsidRPr="14512C69">
        <w:rPr>
          <w:rFonts w:ascii="Times New Roman" w:hAnsi="Times New Roman" w:cs="Times New Roman"/>
          <w:sz w:val="24"/>
          <w:szCs w:val="24"/>
        </w:rPr>
        <w:t>that the</w:t>
      </w:r>
      <w:r w:rsidR="008B451A" w:rsidRPr="14512C69">
        <w:rPr>
          <w:rFonts w:ascii="Times New Roman" w:hAnsi="Times New Roman" w:cs="Times New Roman"/>
          <w:sz w:val="24"/>
          <w:szCs w:val="24"/>
        </w:rPr>
        <w:t xml:space="preserve"> </w:t>
      </w:r>
      <w:r w:rsidR="003B447F" w:rsidRPr="14512C69">
        <w:rPr>
          <w:rFonts w:ascii="Times New Roman" w:hAnsi="Times New Roman" w:cs="Times New Roman"/>
          <w:sz w:val="24"/>
          <w:szCs w:val="24"/>
        </w:rPr>
        <w:t>Globe announced Tufts lost $46 million last year</w:t>
      </w:r>
      <w:r w:rsidR="001449B9" w:rsidRPr="14512C69">
        <w:rPr>
          <w:rFonts w:ascii="Times New Roman" w:hAnsi="Times New Roman" w:cs="Times New Roman"/>
          <w:sz w:val="24"/>
          <w:szCs w:val="24"/>
        </w:rPr>
        <w:t xml:space="preserve">, and we see most of our hospitals in Massachusetts with negative operating margins </w:t>
      </w:r>
      <w:r w:rsidR="002E791F" w:rsidRPr="14512C69">
        <w:rPr>
          <w:rFonts w:ascii="Times New Roman" w:hAnsi="Times New Roman" w:cs="Times New Roman"/>
          <w:sz w:val="24"/>
          <w:szCs w:val="24"/>
        </w:rPr>
        <w:t>and living on 34</w:t>
      </w:r>
      <w:r w:rsidR="00BC5577">
        <w:rPr>
          <w:rFonts w:ascii="Times New Roman" w:hAnsi="Times New Roman" w:cs="Times New Roman"/>
          <w:sz w:val="24"/>
          <w:szCs w:val="24"/>
        </w:rPr>
        <w:t>0</w:t>
      </w:r>
      <w:r w:rsidR="00430BDD">
        <w:rPr>
          <w:rFonts w:ascii="Times New Roman" w:hAnsi="Times New Roman" w:cs="Times New Roman"/>
          <w:sz w:val="24"/>
          <w:szCs w:val="24"/>
        </w:rPr>
        <w:t xml:space="preserve"> </w:t>
      </w:r>
      <w:r w:rsidR="002E791F" w:rsidRPr="14512C69">
        <w:rPr>
          <w:rFonts w:ascii="Times New Roman" w:hAnsi="Times New Roman" w:cs="Times New Roman"/>
          <w:sz w:val="24"/>
          <w:szCs w:val="24"/>
        </w:rPr>
        <w:t>B pricing or previous investments. He me</w:t>
      </w:r>
      <w:r w:rsidR="00F21F2D" w:rsidRPr="14512C69">
        <w:rPr>
          <w:rFonts w:ascii="Times New Roman" w:hAnsi="Times New Roman" w:cs="Times New Roman"/>
          <w:sz w:val="24"/>
          <w:szCs w:val="24"/>
        </w:rPr>
        <w:t>ntioned</w:t>
      </w:r>
      <w:r w:rsidR="00A25224" w:rsidRPr="14512C69">
        <w:rPr>
          <w:rFonts w:ascii="Times New Roman" w:hAnsi="Times New Roman" w:cs="Times New Roman"/>
          <w:sz w:val="24"/>
          <w:szCs w:val="24"/>
        </w:rPr>
        <w:t xml:space="preserve"> the shift from cottage industry that relied on the relationship between the patient and the physician to </w:t>
      </w:r>
      <w:r w:rsidR="001E0D25" w:rsidRPr="14512C69">
        <w:rPr>
          <w:rFonts w:ascii="Times New Roman" w:hAnsi="Times New Roman" w:cs="Times New Roman"/>
          <w:sz w:val="24"/>
          <w:szCs w:val="24"/>
        </w:rPr>
        <w:t>a full corporatization of healthcare</w:t>
      </w:r>
      <w:r w:rsidR="00972E3A" w:rsidRPr="14512C69">
        <w:rPr>
          <w:rFonts w:ascii="Times New Roman" w:hAnsi="Times New Roman" w:cs="Times New Roman"/>
          <w:sz w:val="24"/>
          <w:szCs w:val="24"/>
        </w:rPr>
        <w:t>,</w:t>
      </w:r>
      <w:r w:rsidR="001E0D25" w:rsidRPr="14512C69">
        <w:rPr>
          <w:rFonts w:ascii="Times New Roman" w:hAnsi="Times New Roman" w:cs="Times New Roman"/>
          <w:sz w:val="24"/>
          <w:szCs w:val="24"/>
        </w:rPr>
        <w:t xml:space="preserve"> where profit</w:t>
      </w:r>
      <w:r w:rsidR="009750CE" w:rsidRPr="14512C69">
        <w:rPr>
          <w:rFonts w:ascii="Times New Roman" w:hAnsi="Times New Roman" w:cs="Times New Roman"/>
          <w:sz w:val="24"/>
          <w:szCs w:val="24"/>
        </w:rPr>
        <w:t xml:space="preserve"> and finances become the primary driver. He stated that this requires a much broader </w:t>
      </w:r>
      <w:r w:rsidR="008B451A" w:rsidRPr="14512C69">
        <w:rPr>
          <w:rFonts w:ascii="Times New Roman" w:hAnsi="Times New Roman" w:cs="Times New Roman"/>
          <w:sz w:val="24"/>
          <w:szCs w:val="24"/>
        </w:rPr>
        <w:t>change in the way we’re delivering healthcare in this country.</w:t>
      </w:r>
    </w:p>
    <w:p w14:paraId="1DE9AC1E" w14:textId="6E1B0DD7" w:rsidR="002A36BF" w:rsidRDefault="002A36BF"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Com</w:t>
      </w:r>
      <w:r w:rsidR="002D5E85" w:rsidRPr="14512C69">
        <w:rPr>
          <w:rFonts w:ascii="Times New Roman" w:hAnsi="Times New Roman" w:cs="Times New Roman"/>
          <w:sz w:val="24"/>
          <w:szCs w:val="24"/>
        </w:rPr>
        <w:t xml:space="preserve">missioner Goldstein acknowledged </w:t>
      </w:r>
      <w:r w:rsidR="00C94438" w:rsidRPr="14512C69">
        <w:rPr>
          <w:rFonts w:ascii="Times New Roman" w:hAnsi="Times New Roman" w:cs="Times New Roman"/>
          <w:sz w:val="24"/>
          <w:szCs w:val="24"/>
        </w:rPr>
        <w:t xml:space="preserve">there are big challenges in this </w:t>
      </w:r>
      <w:proofErr w:type="gramStart"/>
      <w:r w:rsidR="00C94438" w:rsidRPr="14512C69">
        <w:rPr>
          <w:rFonts w:ascii="Times New Roman" w:hAnsi="Times New Roman" w:cs="Times New Roman"/>
          <w:sz w:val="24"/>
          <w:szCs w:val="24"/>
        </w:rPr>
        <w:t>space</w:t>
      </w:r>
      <w:proofErr w:type="gramEnd"/>
      <w:r w:rsidR="00C94438" w:rsidRPr="14512C69">
        <w:rPr>
          <w:rFonts w:ascii="Times New Roman" w:hAnsi="Times New Roman" w:cs="Times New Roman"/>
          <w:sz w:val="24"/>
          <w:szCs w:val="24"/>
        </w:rPr>
        <w:t xml:space="preserve"> and it is going to take more than one solution to fix these problems. He stated that </w:t>
      </w:r>
      <w:r w:rsidR="004C00F0" w:rsidRPr="14512C69">
        <w:rPr>
          <w:rFonts w:ascii="Times New Roman" w:hAnsi="Times New Roman" w:cs="Times New Roman"/>
          <w:sz w:val="24"/>
          <w:szCs w:val="24"/>
        </w:rPr>
        <w:t>we are unique in Massachusetts and in particular unique at the Department of Public Health that we can start on various projects with the hope that we can make a difference on this.</w:t>
      </w:r>
      <w:r w:rsidR="00394BCD" w:rsidRPr="14512C69">
        <w:rPr>
          <w:rFonts w:ascii="Times New Roman" w:hAnsi="Times New Roman" w:cs="Times New Roman"/>
          <w:sz w:val="24"/>
          <w:szCs w:val="24"/>
        </w:rPr>
        <w:t xml:space="preserve"> The Department has significant sway over healthcare through our licensure requirements, the </w:t>
      </w:r>
      <w:r w:rsidR="00972E3A" w:rsidRPr="14512C69">
        <w:rPr>
          <w:rFonts w:ascii="Times New Roman" w:hAnsi="Times New Roman" w:cs="Times New Roman"/>
          <w:sz w:val="24"/>
          <w:szCs w:val="24"/>
        </w:rPr>
        <w:t>D</w:t>
      </w:r>
      <w:r w:rsidR="00394BCD" w:rsidRPr="14512C69">
        <w:rPr>
          <w:rFonts w:ascii="Times New Roman" w:hAnsi="Times New Roman" w:cs="Times New Roman"/>
          <w:sz w:val="24"/>
          <w:szCs w:val="24"/>
        </w:rPr>
        <w:t xml:space="preserve">etermination of </w:t>
      </w:r>
      <w:r w:rsidR="00972E3A" w:rsidRPr="14512C69">
        <w:rPr>
          <w:rFonts w:ascii="Times New Roman" w:hAnsi="Times New Roman" w:cs="Times New Roman"/>
          <w:sz w:val="24"/>
          <w:szCs w:val="24"/>
        </w:rPr>
        <w:t>N</w:t>
      </w:r>
      <w:r w:rsidR="00394BCD" w:rsidRPr="14512C69">
        <w:rPr>
          <w:rFonts w:ascii="Times New Roman" w:hAnsi="Times New Roman" w:cs="Times New Roman"/>
          <w:sz w:val="24"/>
          <w:szCs w:val="24"/>
        </w:rPr>
        <w:t xml:space="preserve">eed </w:t>
      </w:r>
      <w:r w:rsidR="00972E3A" w:rsidRPr="14512C69">
        <w:rPr>
          <w:rFonts w:ascii="Times New Roman" w:hAnsi="Times New Roman" w:cs="Times New Roman"/>
          <w:sz w:val="24"/>
          <w:szCs w:val="24"/>
        </w:rPr>
        <w:t xml:space="preserve">process, and </w:t>
      </w:r>
      <w:r w:rsidR="005F29BD" w:rsidRPr="14512C69">
        <w:rPr>
          <w:rFonts w:ascii="Times New Roman" w:hAnsi="Times New Roman" w:cs="Times New Roman"/>
          <w:sz w:val="24"/>
          <w:szCs w:val="24"/>
        </w:rPr>
        <w:t xml:space="preserve">through </w:t>
      </w:r>
      <w:r w:rsidR="005F29BD" w:rsidRPr="14512C69">
        <w:rPr>
          <w:rFonts w:ascii="Times New Roman" w:hAnsi="Times New Roman" w:cs="Times New Roman"/>
          <w:sz w:val="24"/>
          <w:szCs w:val="24"/>
        </w:rPr>
        <w:lastRenderedPageBreak/>
        <w:t>our</w:t>
      </w:r>
      <w:r w:rsidR="00394BCD" w:rsidRPr="14512C69">
        <w:rPr>
          <w:rFonts w:ascii="Times New Roman" w:hAnsi="Times New Roman" w:cs="Times New Roman"/>
          <w:sz w:val="24"/>
          <w:szCs w:val="24"/>
        </w:rPr>
        <w:t xml:space="preserve"> other programs to help shift us into a place that feels a little bit more like it did maybe 20</w:t>
      </w:r>
      <w:r w:rsidR="005F29BD" w:rsidRPr="14512C69">
        <w:rPr>
          <w:rFonts w:ascii="Times New Roman" w:hAnsi="Times New Roman" w:cs="Times New Roman"/>
          <w:sz w:val="24"/>
          <w:szCs w:val="24"/>
        </w:rPr>
        <w:t>-</w:t>
      </w:r>
      <w:r w:rsidR="00394BCD" w:rsidRPr="14512C69">
        <w:rPr>
          <w:rFonts w:ascii="Times New Roman" w:hAnsi="Times New Roman" w:cs="Times New Roman"/>
          <w:sz w:val="24"/>
          <w:szCs w:val="24"/>
        </w:rPr>
        <w:t>30</w:t>
      </w:r>
      <w:r w:rsidR="005F29BD" w:rsidRPr="14512C69">
        <w:rPr>
          <w:rFonts w:ascii="Times New Roman" w:hAnsi="Times New Roman" w:cs="Times New Roman"/>
          <w:sz w:val="24"/>
          <w:szCs w:val="24"/>
        </w:rPr>
        <w:t>-</w:t>
      </w:r>
      <w:r w:rsidR="00394BCD" w:rsidRPr="14512C69">
        <w:rPr>
          <w:rFonts w:ascii="Times New Roman" w:hAnsi="Times New Roman" w:cs="Times New Roman"/>
          <w:sz w:val="24"/>
          <w:szCs w:val="24"/>
        </w:rPr>
        <w:t>40 years ago in healthcare.</w:t>
      </w:r>
      <w:r w:rsidR="001F6B42" w:rsidRPr="14512C69">
        <w:rPr>
          <w:rFonts w:ascii="Times New Roman" w:hAnsi="Times New Roman" w:cs="Times New Roman"/>
          <w:sz w:val="24"/>
          <w:szCs w:val="24"/>
        </w:rPr>
        <w:t xml:space="preserve"> Commissioner Goldstein also echoed comments on the appreciation and recognition of </w:t>
      </w:r>
      <w:r w:rsidR="00E83F2A" w:rsidRPr="14512C69">
        <w:rPr>
          <w:rFonts w:ascii="Times New Roman" w:hAnsi="Times New Roman" w:cs="Times New Roman"/>
          <w:sz w:val="24"/>
          <w:szCs w:val="24"/>
        </w:rPr>
        <w:t xml:space="preserve">the </w:t>
      </w:r>
      <w:r w:rsidR="001F6B42" w:rsidRPr="14512C69">
        <w:rPr>
          <w:rFonts w:ascii="Times New Roman" w:hAnsi="Times New Roman" w:cs="Times New Roman"/>
          <w:sz w:val="24"/>
          <w:szCs w:val="24"/>
        </w:rPr>
        <w:t xml:space="preserve">hard work </w:t>
      </w:r>
      <w:r w:rsidR="00367F4A" w:rsidRPr="14512C69">
        <w:rPr>
          <w:rFonts w:ascii="Times New Roman" w:hAnsi="Times New Roman" w:cs="Times New Roman"/>
          <w:sz w:val="24"/>
          <w:szCs w:val="24"/>
        </w:rPr>
        <w:t xml:space="preserve">of providers </w:t>
      </w:r>
      <w:r w:rsidR="00C4569E" w:rsidRPr="14512C69">
        <w:rPr>
          <w:rFonts w:ascii="Times New Roman" w:hAnsi="Times New Roman" w:cs="Times New Roman"/>
          <w:sz w:val="24"/>
          <w:szCs w:val="24"/>
        </w:rPr>
        <w:t>in healthcare and how that lack of that has taken a toll.</w:t>
      </w:r>
    </w:p>
    <w:p w14:paraId="3AD0DD64" w14:textId="0E1F3A5D" w:rsidR="00547B65" w:rsidRDefault="00630982"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Mr. Mackie</w:t>
      </w:r>
      <w:r w:rsidR="002575FF" w:rsidRPr="14512C69">
        <w:rPr>
          <w:rFonts w:ascii="Times New Roman" w:hAnsi="Times New Roman" w:cs="Times New Roman"/>
          <w:sz w:val="24"/>
          <w:szCs w:val="24"/>
        </w:rPr>
        <w:t xml:space="preserve"> highlight</w:t>
      </w:r>
      <w:r w:rsidR="00972E3A" w:rsidRPr="14512C69">
        <w:rPr>
          <w:rFonts w:ascii="Times New Roman" w:hAnsi="Times New Roman" w:cs="Times New Roman"/>
          <w:sz w:val="24"/>
          <w:szCs w:val="24"/>
        </w:rPr>
        <w:t>ed</w:t>
      </w:r>
      <w:r w:rsidR="002575FF" w:rsidRPr="14512C69">
        <w:rPr>
          <w:rFonts w:ascii="Times New Roman" w:hAnsi="Times New Roman" w:cs="Times New Roman"/>
          <w:sz w:val="24"/>
          <w:szCs w:val="24"/>
        </w:rPr>
        <w:t xml:space="preserve"> examples of progress that’s being made </w:t>
      </w:r>
      <w:r w:rsidR="00BE0BD7" w:rsidRPr="14512C69">
        <w:rPr>
          <w:rFonts w:ascii="Times New Roman" w:hAnsi="Times New Roman" w:cs="Times New Roman"/>
          <w:sz w:val="24"/>
          <w:szCs w:val="24"/>
        </w:rPr>
        <w:t xml:space="preserve">due to the work and concentrated effort of agencies across the Commonwealth. Specifically, he mentioned the behavioral health workforce center that </w:t>
      </w:r>
      <w:r w:rsidR="00045C88" w:rsidRPr="14512C69">
        <w:rPr>
          <w:rFonts w:ascii="Times New Roman" w:hAnsi="Times New Roman" w:cs="Times New Roman"/>
          <w:sz w:val="24"/>
          <w:szCs w:val="24"/>
        </w:rPr>
        <w:t xml:space="preserve">the Health Policy Commission (HPC) </w:t>
      </w:r>
      <w:r w:rsidR="00BE0BD7" w:rsidRPr="14512C69">
        <w:rPr>
          <w:rFonts w:ascii="Times New Roman" w:hAnsi="Times New Roman" w:cs="Times New Roman"/>
          <w:sz w:val="24"/>
          <w:szCs w:val="24"/>
        </w:rPr>
        <w:t xml:space="preserve">has developed </w:t>
      </w:r>
      <w:r w:rsidR="006F6EB5" w:rsidRPr="14512C69">
        <w:rPr>
          <w:rFonts w:ascii="Times New Roman" w:hAnsi="Times New Roman" w:cs="Times New Roman"/>
          <w:sz w:val="24"/>
          <w:szCs w:val="24"/>
        </w:rPr>
        <w:t>as an example of an advisory group having been assembled to facilitate a concentrated set of activities to help address our workforce challenges in behavioral health.</w:t>
      </w:r>
      <w:r w:rsidR="00A97610" w:rsidRPr="14512C69">
        <w:rPr>
          <w:rFonts w:ascii="Times New Roman" w:hAnsi="Times New Roman" w:cs="Times New Roman"/>
          <w:sz w:val="24"/>
          <w:szCs w:val="24"/>
        </w:rPr>
        <w:t xml:space="preserve"> Mr. Mackie recognized that the </w:t>
      </w:r>
      <w:r w:rsidR="00904AFA" w:rsidRPr="14512C69">
        <w:rPr>
          <w:rFonts w:ascii="Times New Roman" w:hAnsi="Times New Roman" w:cs="Times New Roman"/>
          <w:sz w:val="24"/>
          <w:szCs w:val="24"/>
        </w:rPr>
        <w:t>solutions</w:t>
      </w:r>
      <w:r w:rsidR="00A97610">
        <w:t xml:space="preserve"> </w:t>
      </w:r>
      <w:r w:rsidR="00A97610" w:rsidRPr="14512C69">
        <w:rPr>
          <w:rFonts w:ascii="Times New Roman" w:hAnsi="Times New Roman" w:cs="Times New Roman"/>
          <w:sz w:val="24"/>
          <w:szCs w:val="24"/>
        </w:rPr>
        <w:t>that we need to look to should consider</w:t>
      </w:r>
      <w:r w:rsidR="009059B8" w:rsidRPr="14512C69">
        <w:rPr>
          <w:rFonts w:ascii="Times New Roman" w:hAnsi="Times New Roman" w:cs="Times New Roman"/>
          <w:sz w:val="24"/>
          <w:szCs w:val="24"/>
        </w:rPr>
        <w:t xml:space="preserve"> the</w:t>
      </w:r>
      <w:r w:rsidR="00A97610" w:rsidRPr="14512C69">
        <w:rPr>
          <w:rFonts w:ascii="Times New Roman" w:hAnsi="Times New Roman" w:cs="Times New Roman"/>
          <w:sz w:val="24"/>
          <w:szCs w:val="24"/>
        </w:rPr>
        <w:t xml:space="preserve"> relationship to the specific workforce and the challenges that </w:t>
      </w:r>
      <w:r w:rsidR="004E6100" w:rsidRPr="14512C69">
        <w:rPr>
          <w:rFonts w:ascii="Times New Roman" w:hAnsi="Times New Roman" w:cs="Times New Roman"/>
          <w:sz w:val="24"/>
          <w:szCs w:val="24"/>
        </w:rPr>
        <w:t>that</w:t>
      </w:r>
      <w:r w:rsidR="00A97610" w:rsidRPr="14512C69">
        <w:rPr>
          <w:rFonts w:ascii="Times New Roman" w:hAnsi="Times New Roman" w:cs="Times New Roman"/>
          <w:sz w:val="24"/>
          <w:szCs w:val="24"/>
        </w:rPr>
        <w:t xml:space="preserve"> workforce confront</w:t>
      </w:r>
      <w:r w:rsidR="004E6100" w:rsidRPr="14512C69">
        <w:rPr>
          <w:rFonts w:ascii="Times New Roman" w:hAnsi="Times New Roman" w:cs="Times New Roman"/>
          <w:sz w:val="24"/>
          <w:szCs w:val="24"/>
        </w:rPr>
        <w:t xml:space="preserve"> </w:t>
      </w:r>
      <w:r w:rsidR="00565AA3" w:rsidRPr="14512C69">
        <w:rPr>
          <w:rFonts w:ascii="Times New Roman" w:hAnsi="Times New Roman" w:cs="Times New Roman"/>
          <w:sz w:val="24"/>
          <w:szCs w:val="24"/>
        </w:rPr>
        <w:t>in regard to</w:t>
      </w:r>
      <w:r w:rsidR="004E6100" w:rsidRPr="14512C69">
        <w:rPr>
          <w:rFonts w:ascii="Times New Roman" w:hAnsi="Times New Roman" w:cs="Times New Roman"/>
          <w:sz w:val="24"/>
          <w:szCs w:val="24"/>
        </w:rPr>
        <w:t xml:space="preserve"> reimbursement and financing.</w:t>
      </w:r>
      <w:r w:rsidR="006F68CB" w:rsidRPr="14512C69">
        <w:rPr>
          <w:rFonts w:ascii="Times New Roman" w:hAnsi="Times New Roman" w:cs="Times New Roman"/>
          <w:sz w:val="24"/>
          <w:szCs w:val="24"/>
        </w:rPr>
        <w:t xml:space="preserve"> Mr. Mackie stated that he wanted to highlight </w:t>
      </w:r>
      <w:r w:rsidR="00547B65" w:rsidRPr="14512C69">
        <w:rPr>
          <w:rFonts w:ascii="Times New Roman" w:hAnsi="Times New Roman" w:cs="Times New Roman"/>
          <w:sz w:val="24"/>
          <w:szCs w:val="24"/>
        </w:rPr>
        <w:t xml:space="preserve">this </w:t>
      </w:r>
      <w:r w:rsidR="00D8662C" w:rsidRPr="14512C69">
        <w:rPr>
          <w:rFonts w:ascii="Times New Roman" w:hAnsi="Times New Roman" w:cs="Times New Roman"/>
          <w:sz w:val="24"/>
          <w:szCs w:val="24"/>
        </w:rPr>
        <w:t>type of initiative</w:t>
      </w:r>
      <w:r w:rsidR="00A16BD1" w:rsidRPr="14512C69">
        <w:rPr>
          <w:rFonts w:ascii="Times New Roman" w:hAnsi="Times New Roman" w:cs="Times New Roman"/>
          <w:sz w:val="24"/>
          <w:szCs w:val="24"/>
        </w:rPr>
        <w:t xml:space="preserve"> [HPC’s behavioral workforce center]</w:t>
      </w:r>
      <w:r w:rsidR="00D8662C" w:rsidRPr="14512C69">
        <w:rPr>
          <w:rFonts w:ascii="Times New Roman" w:hAnsi="Times New Roman" w:cs="Times New Roman"/>
          <w:sz w:val="24"/>
          <w:szCs w:val="24"/>
        </w:rPr>
        <w:t xml:space="preserve"> that allows for a concentrated effort to be given, integrating what we know from research evidence and an advisory group to help create clear and policy recommendations.</w:t>
      </w:r>
      <w:r w:rsidR="00BF356B" w:rsidRPr="14512C69">
        <w:rPr>
          <w:rFonts w:ascii="Times New Roman" w:hAnsi="Times New Roman" w:cs="Times New Roman"/>
          <w:sz w:val="24"/>
          <w:szCs w:val="24"/>
        </w:rPr>
        <w:t xml:space="preserve"> </w:t>
      </w:r>
    </w:p>
    <w:p w14:paraId="21F4B4B3" w14:textId="34127EB0" w:rsidR="00630982" w:rsidRDefault="008C7381"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 xml:space="preserve">Mr. Mackie then went on to discuss Western Massachusetts and the particular set of concerns unique to the region. </w:t>
      </w:r>
      <w:r w:rsidR="004B4B16" w:rsidRPr="14512C69">
        <w:rPr>
          <w:rFonts w:ascii="Times New Roman" w:hAnsi="Times New Roman" w:cs="Times New Roman"/>
          <w:sz w:val="24"/>
          <w:szCs w:val="24"/>
        </w:rPr>
        <w:t>He mentioned that workforce challenges are not equivalent acros</w:t>
      </w:r>
      <w:r w:rsidR="00AF4B89" w:rsidRPr="14512C69">
        <w:rPr>
          <w:rFonts w:ascii="Times New Roman" w:hAnsi="Times New Roman" w:cs="Times New Roman"/>
          <w:sz w:val="24"/>
          <w:szCs w:val="24"/>
        </w:rPr>
        <w:t>s</w:t>
      </w:r>
      <w:r w:rsidR="004B4B16" w:rsidRPr="14512C69">
        <w:rPr>
          <w:rFonts w:ascii="Times New Roman" w:hAnsi="Times New Roman" w:cs="Times New Roman"/>
          <w:sz w:val="24"/>
          <w:szCs w:val="24"/>
        </w:rPr>
        <w:t xml:space="preserve"> the state</w:t>
      </w:r>
      <w:r w:rsidR="00EB6F42" w:rsidRPr="14512C69">
        <w:rPr>
          <w:rFonts w:ascii="Times New Roman" w:hAnsi="Times New Roman" w:cs="Times New Roman"/>
          <w:sz w:val="24"/>
          <w:szCs w:val="24"/>
        </w:rPr>
        <w:t xml:space="preserve">. He shared </w:t>
      </w:r>
      <w:r w:rsidR="009C7D73" w:rsidRPr="14512C69">
        <w:rPr>
          <w:rFonts w:ascii="Times New Roman" w:hAnsi="Times New Roman" w:cs="Times New Roman"/>
          <w:sz w:val="24"/>
          <w:szCs w:val="24"/>
        </w:rPr>
        <w:t xml:space="preserve">that he personally had difficulty finding a primary care professional when he moved to </w:t>
      </w:r>
      <w:r w:rsidR="00AD71D7" w:rsidRPr="14512C69">
        <w:rPr>
          <w:rFonts w:ascii="Times New Roman" w:hAnsi="Times New Roman" w:cs="Times New Roman"/>
          <w:sz w:val="24"/>
          <w:szCs w:val="24"/>
        </w:rPr>
        <w:t>Western</w:t>
      </w:r>
      <w:r w:rsidR="009C7D73" w:rsidRPr="14512C69">
        <w:rPr>
          <w:rFonts w:ascii="Times New Roman" w:hAnsi="Times New Roman" w:cs="Times New Roman"/>
          <w:sz w:val="24"/>
          <w:szCs w:val="24"/>
        </w:rPr>
        <w:t xml:space="preserve"> Mass</w:t>
      </w:r>
      <w:r w:rsidR="00A85B7A" w:rsidRPr="14512C69">
        <w:rPr>
          <w:rFonts w:ascii="Times New Roman" w:hAnsi="Times New Roman" w:cs="Times New Roman"/>
          <w:sz w:val="24"/>
          <w:szCs w:val="24"/>
        </w:rPr>
        <w:t xml:space="preserve"> and referenced that perhaps some of the Rural Health Transformation dollars will assist with these issues in the region. </w:t>
      </w:r>
    </w:p>
    <w:p w14:paraId="1ACA5947" w14:textId="476B06EA" w:rsidR="00AD71D7" w:rsidRDefault="00AD71D7"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Ms. Blondet stated that she believes the </w:t>
      </w:r>
      <w:r w:rsidR="006F0BE5">
        <w:rPr>
          <w:rFonts w:ascii="Times New Roman" w:hAnsi="Times New Roman" w:cs="Times New Roman"/>
          <w:sz w:val="24"/>
          <w:szCs w:val="24"/>
        </w:rPr>
        <w:t>solution</w:t>
      </w:r>
      <w:r>
        <w:rPr>
          <w:rFonts w:ascii="Times New Roman" w:hAnsi="Times New Roman" w:cs="Times New Roman"/>
          <w:sz w:val="24"/>
          <w:szCs w:val="24"/>
        </w:rPr>
        <w:t xml:space="preserve"> to the </w:t>
      </w:r>
      <w:r w:rsidR="00B46F11">
        <w:rPr>
          <w:rFonts w:ascii="Times New Roman" w:hAnsi="Times New Roman" w:cs="Times New Roman"/>
          <w:sz w:val="24"/>
          <w:szCs w:val="24"/>
        </w:rPr>
        <w:t xml:space="preserve">workforce shortage is right before our eyes. She </w:t>
      </w:r>
      <w:r w:rsidR="00737796">
        <w:rPr>
          <w:rFonts w:ascii="Times New Roman" w:hAnsi="Times New Roman" w:cs="Times New Roman"/>
          <w:sz w:val="24"/>
          <w:szCs w:val="24"/>
        </w:rPr>
        <w:t xml:space="preserve">said that </w:t>
      </w:r>
      <w:r w:rsidR="00094111">
        <w:rPr>
          <w:rFonts w:ascii="Times New Roman" w:hAnsi="Times New Roman" w:cs="Times New Roman"/>
          <w:sz w:val="24"/>
          <w:szCs w:val="24"/>
        </w:rPr>
        <w:t>we</w:t>
      </w:r>
      <w:r w:rsidR="00094111" w:rsidRPr="00094111">
        <w:rPr>
          <w:rFonts w:ascii="Times New Roman" w:hAnsi="Times New Roman" w:cs="Times New Roman"/>
          <w:sz w:val="24"/>
          <w:szCs w:val="24"/>
        </w:rPr>
        <w:t xml:space="preserve"> have thousands of recovery coaches, community health workers, family partners who have the capacity, the skills, the cultural awareness, </w:t>
      </w:r>
      <w:r w:rsidR="00094111">
        <w:rPr>
          <w:rFonts w:ascii="Times New Roman" w:hAnsi="Times New Roman" w:cs="Times New Roman"/>
          <w:sz w:val="24"/>
          <w:szCs w:val="24"/>
        </w:rPr>
        <w:t xml:space="preserve">and </w:t>
      </w:r>
      <w:r w:rsidR="00094111" w:rsidRPr="00094111">
        <w:rPr>
          <w:rFonts w:ascii="Times New Roman" w:hAnsi="Times New Roman" w:cs="Times New Roman"/>
          <w:sz w:val="24"/>
          <w:szCs w:val="24"/>
        </w:rPr>
        <w:t>will be able to move up if given the opportunity</w:t>
      </w:r>
      <w:r w:rsidR="0039789A">
        <w:rPr>
          <w:rFonts w:ascii="Times New Roman" w:hAnsi="Times New Roman" w:cs="Times New Roman"/>
          <w:sz w:val="24"/>
          <w:szCs w:val="24"/>
        </w:rPr>
        <w:t xml:space="preserve">. She further stated that this </w:t>
      </w:r>
      <w:r w:rsidR="001A44B0">
        <w:rPr>
          <w:rFonts w:ascii="Times New Roman" w:hAnsi="Times New Roman" w:cs="Times New Roman"/>
          <w:sz w:val="24"/>
          <w:szCs w:val="24"/>
        </w:rPr>
        <w:t xml:space="preserve">is </w:t>
      </w:r>
      <w:r w:rsidR="0039789A">
        <w:rPr>
          <w:rFonts w:ascii="Times New Roman" w:hAnsi="Times New Roman" w:cs="Times New Roman"/>
          <w:sz w:val="24"/>
          <w:szCs w:val="24"/>
        </w:rPr>
        <w:t xml:space="preserve">the moment to give opportunities to </w:t>
      </w:r>
      <w:r w:rsidR="00A86158">
        <w:rPr>
          <w:rFonts w:ascii="Times New Roman" w:hAnsi="Times New Roman" w:cs="Times New Roman"/>
          <w:sz w:val="24"/>
          <w:szCs w:val="24"/>
        </w:rPr>
        <w:t>paraprofessionals</w:t>
      </w:r>
      <w:r w:rsidR="00202AAF">
        <w:rPr>
          <w:rFonts w:ascii="Times New Roman" w:hAnsi="Times New Roman" w:cs="Times New Roman"/>
          <w:sz w:val="24"/>
          <w:szCs w:val="24"/>
        </w:rPr>
        <w:t xml:space="preserve"> </w:t>
      </w:r>
      <w:r w:rsidR="001A44B0" w:rsidRPr="001A44B0">
        <w:rPr>
          <w:rFonts w:ascii="Times New Roman" w:hAnsi="Times New Roman" w:cs="Times New Roman"/>
          <w:sz w:val="24"/>
          <w:szCs w:val="24"/>
        </w:rPr>
        <w:t>who have a lot of knowledge,</w:t>
      </w:r>
      <w:r w:rsidR="001A44B0">
        <w:rPr>
          <w:rFonts w:ascii="Times New Roman" w:hAnsi="Times New Roman" w:cs="Times New Roman"/>
          <w:sz w:val="24"/>
          <w:szCs w:val="24"/>
        </w:rPr>
        <w:t xml:space="preserve"> </w:t>
      </w:r>
      <w:r w:rsidR="001A44B0" w:rsidRPr="001A44B0">
        <w:rPr>
          <w:rFonts w:ascii="Times New Roman" w:hAnsi="Times New Roman" w:cs="Times New Roman"/>
          <w:sz w:val="24"/>
          <w:szCs w:val="24"/>
        </w:rPr>
        <w:t>skills, but mostly first</w:t>
      </w:r>
      <w:r w:rsidR="001A44B0">
        <w:rPr>
          <w:rFonts w:ascii="Times New Roman" w:hAnsi="Times New Roman" w:cs="Times New Roman"/>
          <w:sz w:val="24"/>
          <w:szCs w:val="24"/>
        </w:rPr>
        <w:t>-</w:t>
      </w:r>
      <w:r w:rsidR="001A44B0" w:rsidRPr="001A44B0">
        <w:rPr>
          <w:rFonts w:ascii="Times New Roman" w:hAnsi="Times New Roman" w:cs="Times New Roman"/>
          <w:sz w:val="24"/>
          <w:szCs w:val="24"/>
        </w:rPr>
        <w:t>hand knowledge of the community</w:t>
      </w:r>
      <w:r w:rsidR="001A44B0">
        <w:rPr>
          <w:rFonts w:ascii="Times New Roman" w:hAnsi="Times New Roman" w:cs="Times New Roman"/>
          <w:sz w:val="24"/>
          <w:szCs w:val="24"/>
        </w:rPr>
        <w:t xml:space="preserve"> and could be the next nurses </w:t>
      </w:r>
      <w:r w:rsidR="00DC0F9E">
        <w:rPr>
          <w:rFonts w:ascii="Times New Roman" w:hAnsi="Times New Roman" w:cs="Times New Roman"/>
          <w:sz w:val="24"/>
          <w:szCs w:val="24"/>
        </w:rPr>
        <w:t>and other professionals in the field</w:t>
      </w:r>
      <w:r w:rsidR="00B26520">
        <w:rPr>
          <w:rFonts w:ascii="Times New Roman" w:hAnsi="Times New Roman" w:cs="Times New Roman"/>
          <w:sz w:val="24"/>
          <w:szCs w:val="24"/>
        </w:rPr>
        <w:t>.</w:t>
      </w:r>
    </w:p>
    <w:p w14:paraId="7324D88B" w14:textId="6A288C09" w:rsidR="0061422B" w:rsidRDefault="0061422B"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Mr. Enge</w:t>
      </w:r>
      <w:r w:rsidR="00D96599" w:rsidRPr="14512C69">
        <w:rPr>
          <w:rFonts w:ascii="Times New Roman" w:hAnsi="Times New Roman" w:cs="Times New Roman"/>
          <w:sz w:val="24"/>
          <w:szCs w:val="24"/>
        </w:rPr>
        <w:t>ll</w:t>
      </w:r>
      <w:r w:rsidR="00713032" w:rsidRPr="14512C69">
        <w:rPr>
          <w:rFonts w:ascii="Times New Roman" w:hAnsi="Times New Roman" w:cs="Times New Roman"/>
          <w:sz w:val="24"/>
          <w:szCs w:val="24"/>
        </w:rPr>
        <w:t xml:space="preserve"> thanked the Commissioner for providing the Council with the opportunity to have this conversation. He then asked the Council me</w:t>
      </w:r>
      <w:r w:rsidR="00270CA1" w:rsidRPr="14512C69">
        <w:rPr>
          <w:rFonts w:ascii="Times New Roman" w:hAnsi="Times New Roman" w:cs="Times New Roman"/>
          <w:sz w:val="24"/>
          <w:szCs w:val="24"/>
        </w:rPr>
        <w:t xml:space="preserve">mbers to also consider the </w:t>
      </w:r>
      <w:r w:rsidR="00121609" w:rsidRPr="14512C69">
        <w:rPr>
          <w:rFonts w:ascii="Times New Roman" w:hAnsi="Times New Roman" w:cs="Times New Roman"/>
          <w:sz w:val="24"/>
          <w:szCs w:val="24"/>
        </w:rPr>
        <w:t xml:space="preserve">feeder system </w:t>
      </w:r>
      <w:r w:rsidR="00DD2AEE" w:rsidRPr="14512C69">
        <w:rPr>
          <w:rFonts w:ascii="Times New Roman" w:hAnsi="Times New Roman" w:cs="Times New Roman"/>
          <w:sz w:val="24"/>
          <w:szCs w:val="24"/>
        </w:rPr>
        <w:t>and look towards ou</w:t>
      </w:r>
      <w:r w:rsidR="00547B65" w:rsidRPr="14512C69">
        <w:rPr>
          <w:rFonts w:ascii="Times New Roman" w:hAnsi="Times New Roman" w:cs="Times New Roman"/>
          <w:sz w:val="24"/>
          <w:szCs w:val="24"/>
        </w:rPr>
        <w:t xml:space="preserve">r </w:t>
      </w:r>
      <w:r w:rsidR="00DD2AEE" w:rsidRPr="14512C69">
        <w:rPr>
          <w:rFonts w:ascii="Times New Roman" w:hAnsi="Times New Roman" w:cs="Times New Roman"/>
          <w:sz w:val="24"/>
          <w:szCs w:val="24"/>
        </w:rPr>
        <w:t>schools to promote an</w:t>
      </w:r>
      <w:r w:rsidR="00E512E5" w:rsidRPr="14512C69">
        <w:rPr>
          <w:rFonts w:ascii="Times New Roman" w:hAnsi="Times New Roman" w:cs="Times New Roman"/>
          <w:sz w:val="24"/>
          <w:szCs w:val="24"/>
        </w:rPr>
        <w:t>d</w:t>
      </w:r>
      <w:r w:rsidR="00DD2AEE" w:rsidRPr="14512C69">
        <w:rPr>
          <w:rFonts w:ascii="Times New Roman" w:hAnsi="Times New Roman" w:cs="Times New Roman"/>
          <w:sz w:val="24"/>
          <w:szCs w:val="24"/>
        </w:rPr>
        <w:t xml:space="preserve"> reinforce the value and quality of life that a person can have living in Massachusetts and working in these spaces.</w:t>
      </w:r>
      <w:r w:rsidR="00607A04" w:rsidRPr="14512C69">
        <w:rPr>
          <w:rFonts w:ascii="Times New Roman" w:hAnsi="Times New Roman" w:cs="Times New Roman"/>
          <w:sz w:val="24"/>
          <w:szCs w:val="24"/>
        </w:rPr>
        <w:t xml:space="preserve"> Mr. Engell also mentioned </w:t>
      </w:r>
      <w:r w:rsidR="00936A67" w:rsidRPr="14512C69">
        <w:rPr>
          <w:rFonts w:ascii="Times New Roman" w:hAnsi="Times New Roman" w:cs="Times New Roman"/>
          <w:sz w:val="24"/>
          <w:szCs w:val="24"/>
        </w:rPr>
        <w:t>the importance of reaching out to veterans as</w:t>
      </w:r>
      <w:r w:rsidR="004F5499" w:rsidRPr="14512C69">
        <w:rPr>
          <w:rFonts w:ascii="Times New Roman" w:hAnsi="Times New Roman" w:cs="Times New Roman"/>
          <w:sz w:val="24"/>
          <w:szCs w:val="24"/>
        </w:rPr>
        <w:t xml:space="preserve"> they demobilize from their service commitment. </w:t>
      </w:r>
      <w:r w:rsidR="00176D4B" w:rsidRPr="14512C69">
        <w:rPr>
          <w:rFonts w:ascii="Times New Roman" w:hAnsi="Times New Roman" w:cs="Times New Roman"/>
          <w:sz w:val="24"/>
          <w:szCs w:val="24"/>
        </w:rPr>
        <w:t xml:space="preserve">An individual may not have the right credentials within the military to transfer directly to a private sector role </w:t>
      </w:r>
      <w:r w:rsidR="00587C6F" w:rsidRPr="14512C69">
        <w:rPr>
          <w:rFonts w:ascii="Times New Roman" w:hAnsi="Times New Roman" w:cs="Times New Roman"/>
          <w:sz w:val="24"/>
          <w:szCs w:val="24"/>
        </w:rPr>
        <w:t>and assistance in working</w:t>
      </w:r>
      <w:r w:rsidR="00D8147C" w:rsidRPr="14512C69">
        <w:rPr>
          <w:rFonts w:ascii="Times New Roman" w:hAnsi="Times New Roman" w:cs="Times New Roman"/>
          <w:sz w:val="24"/>
          <w:szCs w:val="24"/>
        </w:rPr>
        <w:t xml:space="preserve"> that process and engaging that population may enc</w:t>
      </w:r>
      <w:r w:rsidR="006355E6" w:rsidRPr="14512C69">
        <w:rPr>
          <w:rFonts w:ascii="Times New Roman" w:hAnsi="Times New Roman" w:cs="Times New Roman"/>
          <w:sz w:val="24"/>
          <w:szCs w:val="24"/>
        </w:rPr>
        <w:t>o</w:t>
      </w:r>
      <w:r w:rsidR="00D8147C" w:rsidRPr="14512C69">
        <w:rPr>
          <w:rFonts w:ascii="Times New Roman" w:hAnsi="Times New Roman" w:cs="Times New Roman"/>
          <w:sz w:val="24"/>
          <w:szCs w:val="24"/>
        </w:rPr>
        <w:t xml:space="preserve">urage individuals to come </w:t>
      </w:r>
      <w:r w:rsidR="006355E6" w:rsidRPr="14512C69">
        <w:rPr>
          <w:rFonts w:ascii="Times New Roman" w:hAnsi="Times New Roman" w:cs="Times New Roman"/>
          <w:sz w:val="24"/>
          <w:szCs w:val="24"/>
        </w:rPr>
        <w:t xml:space="preserve">and work and live in </w:t>
      </w:r>
      <w:r w:rsidR="00D8147C" w:rsidRPr="14512C69">
        <w:rPr>
          <w:rFonts w:ascii="Times New Roman" w:hAnsi="Times New Roman" w:cs="Times New Roman"/>
          <w:sz w:val="24"/>
          <w:szCs w:val="24"/>
        </w:rPr>
        <w:t>Massachusetts</w:t>
      </w:r>
      <w:r w:rsidR="006355E6" w:rsidRPr="14512C69">
        <w:rPr>
          <w:rFonts w:ascii="Times New Roman" w:hAnsi="Times New Roman" w:cs="Times New Roman"/>
          <w:sz w:val="24"/>
          <w:szCs w:val="24"/>
        </w:rPr>
        <w:t>.</w:t>
      </w:r>
    </w:p>
    <w:p w14:paraId="420F0996" w14:textId="0E204C01" w:rsidR="0042647A" w:rsidRDefault="0042647A"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Dr. Archer </w:t>
      </w:r>
      <w:r w:rsidR="000111CC">
        <w:rPr>
          <w:rFonts w:ascii="Times New Roman" w:hAnsi="Times New Roman" w:cs="Times New Roman"/>
          <w:sz w:val="24"/>
          <w:szCs w:val="24"/>
        </w:rPr>
        <w:t>acknowledged</w:t>
      </w:r>
      <w:r>
        <w:rPr>
          <w:rFonts w:ascii="Times New Roman" w:hAnsi="Times New Roman" w:cs="Times New Roman"/>
          <w:sz w:val="24"/>
          <w:szCs w:val="24"/>
        </w:rPr>
        <w:t xml:space="preserve"> the complexity of this issue </w:t>
      </w:r>
      <w:r w:rsidR="000111CC">
        <w:rPr>
          <w:rFonts w:ascii="Times New Roman" w:hAnsi="Times New Roman" w:cs="Times New Roman"/>
          <w:sz w:val="24"/>
          <w:szCs w:val="24"/>
        </w:rPr>
        <w:t>and highlighted the importance of providing human services in a humane way. Dr. Archer</w:t>
      </w:r>
      <w:r w:rsidR="00AC2DDB">
        <w:rPr>
          <w:rFonts w:ascii="Times New Roman" w:hAnsi="Times New Roman" w:cs="Times New Roman"/>
          <w:sz w:val="24"/>
          <w:szCs w:val="24"/>
        </w:rPr>
        <w:t xml:space="preserve"> referenced the Commissioner’s comments on appreciation and added that </w:t>
      </w:r>
      <w:r w:rsidR="00755F43">
        <w:rPr>
          <w:rFonts w:ascii="Times New Roman" w:hAnsi="Times New Roman" w:cs="Times New Roman"/>
          <w:sz w:val="24"/>
          <w:szCs w:val="24"/>
        </w:rPr>
        <w:t>it attracts a workforce that not only</w:t>
      </w:r>
      <w:r w:rsidR="00C31ABA">
        <w:rPr>
          <w:rFonts w:ascii="Times New Roman" w:hAnsi="Times New Roman" w:cs="Times New Roman"/>
          <w:sz w:val="24"/>
          <w:szCs w:val="24"/>
        </w:rPr>
        <w:t xml:space="preserve"> has to work hard but desires to</w:t>
      </w:r>
      <w:r w:rsidR="00EF070C">
        <w:rPr>
          <w:rFonts w:ascii="Times New Roman" w:hAnsi="Times New Roman" w:cs="Times New Roman"/>
          <w:sz w:val="24"/>
          <w:szCs w:val="24"/>
        </w:rPr>
        <w:t xml:space="preserve">. He also stated that </w:t>
      </w:r>
      <w:r w:rsidR="00E26498">
        <w:rPr>
          <w:rFonts w:ascii="Times New Roman" w:hAnsi="Times New Roman" w:cs="Times New Roman"/>
          <w:sz w:val="24"/>
          <w:szCs w:val="24"/>
        </w:rPr>
        <w:t xml:space="preserve">the importance of support at work </w:t>
      </w:r>
      <w:proofErr w:type="gramStart"/>
      <w:r w:rsidR="00E26498">
        <w:rPr>
          <w:rFonts w:ascii="Times New Roman" w:hAnsi="Times New Roman" w:cs="Times New Roman"/>
          <w:sz w:val="24"/>
          <w:szCs w:val="24"/>
        </w:rPr>
        <w:t>not</w:t>
      </w:r>
      <w:proofErr w:type="gramEnd"/>
      <w:r w:rsidR="00E26498">
        <w:rPr>
          <w:rFonts w:ascii="Times New Roman" w:hAnsi="Times New Roman" w:cs="Times New Roman"/>
          <w:sz w:val="24"/>
          <w:szCs w:val="24"/>
        </w:rPr>
        <w:t xml:space="preserve"> only professional </w:t>
      </w:r>
      <w:r w:rsidR="00E26498">
        <w:rPr>
          <w:rFonts w:ascii="Times New Roman" w:hAnsi="Times New Roman" w:cs="Times New Roman"/>
          <w:sz w:val="24"/>
          <w:szCs w:val="24"/>
        </w:rPr>
        <w:lastRenderedPageBreak/>
        <w:t xml:space="preserve">development but </w:t>
      </w:r>
      <w:r w:rsidR="000864C8">
        <w:rPr>
          <w:rFonts w:ascii="Times New Roman" w:hAnsi="Times New Roman" w:cs="Times New Roman"/>
          <w:sz w:val="24"/>
          <w:szCs w:val="24"/>
        </w:rPr>
        <w:t>a</w:t>
      </w:r>
      <w:r w:rsidR="00294E79">
        <w:rPr>
          <w:rFonts w:ascii="Times New Roman" w:hAnsi="Times New Roman" w:cs="Times New Roman"/>
          <w:sz w:val="24"/>
          <w:szCs w:val="24"/>
        </w:rPr>
        <w:t xml:space="preserve">lso </w:t>
      </w:r>
      <w:r w:rsidR="00E26498">
        <w:rPr>
          <w:rFonts w:ascii="Times New Roman" w:hAnsi="Times New Roman" w:cs="Times New Roman"/>
          <w:sz w:val="24"/>
          <w:szCs w:val="24"/>
        </w:rPr>
        <w:t xml:space="preserve">personal wellbeing and </w:t>
      </w:r>
      <w:r w:rsidR="006D4936">
        <w:rPr>
          <w:rFonts w:ascii="Times New Roman" w:hAnsi="Times New Roman" w:cs="Times New Roman"/>
          <w:sz w:val="24"/>
          <w:szCs w:val="24"/>
        </w:rPr>
        <w:t>how the organization can foster this environment.</w:t>
      </w:r>
      <w:r w:rsidR="00E26498">
        <w:rPr>
          <w:rFonts w:ascii="Times New Roman" w:hAnsi="Times New Roman" w:cs="Times New Roman"/>
          <w:sz w:val="24"/>
          <w:szCs w:val="24"/>
        </w:rPr>
        <w:t xml:space="preserve"> </w:t>
      </w:r>
      <w:r w:rsidR="00267033">
        <w:rPr>
          <w:rFonts w:ascii="Times New Roman" w:hAnsi="Times New Roman" w:cs="Times New Roman"/>
          <w:sz w:val="24"/>
          <w:szCs w:val="24"/>
        </w:rPr>
        <w:t>Building the skills of managers to manage in a supportive way, not just in holding people accountable to metrics for quality</w:t>
      </w:r>
      <w:r w:rsidR="00B66410">
        <w:rPr>
          <w:rFonts w:ascii="Times New Roman" w:hAnsi="Times New Roman" w:cs="Times New Roman"/>
          <w:sz w:val="24"/>
          <w:szCs w:val="24"/>
        </w:rPr>
        <w:t xml:space="preserve"> and productivity</w:t>
      </w:r>
      <w:r w:rsidR="000A505F">
        <w:rPr>
          <w:rFonts w:ascii="Times New Roman" w:hAnsi="Times New Roman" w:cs="Times New Roman"/>
          <w:sz w:val="24"/>
          <w:szCs w:val="24"/>
        </w:rPr>
        <w:t>.</w:t>
      </w:r>
    </w:p>
    <w:p w14:paraId="266ACE65" w14:textId="4C35AE70" w:rsidR="00CA56B4" w:rsidRDefault="00CA56B4"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Dr. Stinson </w:t>
      </w:r>
      <w:r w:rsidR="0033321F">
        <w:rPr>
          <w:rFonts w:ascii="Times New Roman" w:hAnsi="Times New Roman" w:cs="Times New Roman"/>
          <w:sz w:val="24"/>
          <w:szCs w:val="24"/>
        </w:rPr>
        <w:t xml:space="preserve">asked if we have any statewide workforce survey </w:t>
      </w:r>
      <w:r w:rsidR="00A27FD2">
        <w:rPr>
          <w:rFonts w:ascii="Times New Roman" w:hAnsi="Times New Roman" w:cs="Times New Roman"/>
          <w:sz w:val="24"/>
          <w:szCs w:val="24"/>
        </w:rPr>
        <w:t xml:space="preserve">to </w:t>
      </w:r>
      <w:proofErr w:type="gramStart"/>
      <w:r w:rsidR="00A27FD2">
        <w:rPr>
          <w:rFonts w:ascii="Times New Roman" w:hAnsi="Times New Roman" w:cs="Times New Roman"/>
          <w:sz w:val="24"/>
          <w:szCs w:val="24"/>
        </w:rPr>
        <w:t>understand</w:t>
      </w:r>
      <w:proofErr w:type="gramEnd"/>
      <w:r w:rsidR="00A27FD2">
        <w:rPr>
          <w:rFonts w:ascii="Times New Roman" w:hAnsi="Times New Roman" w:cs="Times New Roman"/>
          <w:sz w:val="24"/>
          <w:szCs w:val="24"/>
        </w:rPr>
        <w:t xml:space="preserve"> </w:t>
      </w:r>
      <w:r w:rsidR="00B427DE">
        <w:rPr>
          <w:rFonts w:ascii="Times New Roman" w:hAnsi="Times New Roman" w:cs="Times New Roman"/>
          <w:sz w:val="24"/>
          <w:szCs w:val="24"/>
        </w:rPr>
        <w:t>where our biggest levers</w:t>
      </w:r>
      <w:r w:rsidR="0070567D">
        <w:rPr>
          <w:rFonts w:ascii="Times New Roman" w:hAnsi="Times New Roman" w:cs="Times New Roman"/>
          <w:sz w:val="24"/>
          <w:szCs w:val="24"/>
        </w:rPr>
        <w:t xml:space="preserve"> are to do this work.</w:t>
      </w:r>
    </w:p>
    <w:p w14:paraId="250AFF07" w14:textId="46DFB6CA" w:rsidR="0070567D" w:rsidRDefault="0070567D"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Commissioner Goldstein</w:t>
      </w:r>
      <w:r w:rsidR="00AD7312" w:rsidRPr="14512C69">
        <w:rPr>
          <w:rFonts w:ascii="Times New Roman" w:hAnsi="Times New Roman" w:cs="Times New Roman"/>
          <w:sz w:val="24"/>
          <w:szCs w:val="24"/>
        </w:rPr>
        <w:t xml:space="preserve"> stated that we are in the process of rolling out surveys to all of the </w:t>
      </w:r>
      <w:r w:rsidR="0097645C" w:rsidRPr="14512C69">
        <w:rPr>
          <w:rFonts w:ascii="Times New Roman" w:hAnsi="Times New Roman" w:cs="Times New Roman"/>
          <w:sz w:val="24"/>
          <w:szCs w:val="24"/>
        </w:rPr>
        <w:t xml:space="preserve">DPH </w:t>
      </w:r>
      <w:r w:rsidR="00AD7312" w:rsidRPr="14512C69">
        <w:rPr>
          <w:rFonts w:ascii="Times New Roman" w:hAnsi="Times New Roman" w:cs="Times New Roman"/>
          <w:sz w:val="24"/>
          <w:szCs w:val="24"/>
        </w:rPr>
        <w:t>licensed health pro</w:t>
      </w:r>
      <w:r w:rsidR="0097645C" w:rsidRPr="14512C69">
        <w:rPr>
          <w:rFonts w:ascii="Times New Roman" w:hAnsi="Times New Roman" w:cs="Times New Roman"/>
          <w:sz w:val="24"/>
          <w:szCs w:val="24"/>
        </w:rPr>
        <w:t>fessionals via the re-licensure proces</w:t>
      </w:r>
      <w:r w:rsidR="0046079B" w:rsidRPr="14512C69">
        <w:rPr>
          <w:rFonts w:ascii="Times New Roman" w:hAnsi="Times New Roman" w:cs="Times New Roman"/>
          <w:sz w:val="24"/>
          <w:szCs w:val="24"/>
        </w:rPr>
        <w:t>s</w:t>
      </w:r>
      <w:r w:rsidR="00BC18DC" w:rsidRPr="14512C69">
        <w:rPr>
          <w:rFonts w:ascii="Times New Roman" w:hAnsi="Times New Roman" w:cs="Times New Roman"/>
          <w:sz w:val="24"/>
          <w:szCs w:val="24"/>
        </w:rPr>
        <w:t xml:space="preserve">, </w:t>
      </w:r>
      <w:r w:rsidR="00472199" w:rsidRPr="14512C69">
        <w:rPr>
          <w:rFonts w:ascii="Times New Roman" w:hAnsi="Times New Roman" w:cs="Times New Roman"/>
          <w:sz w:val="24"/>
          <w:szCs w:val="24"/>
        </w:rPr>
        <w:t>asking questions about their intention to stay in the field and interest in growth opportunities.</w:t>
      </w:r>
      <w:r w:rsidR="004E365B" w:rsidRPr="14512C69">
        <w:rPr>
          <w:rFonts w:ascii="Times New Roman" w:hAnsi="Times New Roman" w:cs="Times New Roman"/>
          <w:sz w:val="24"/>
          <w:szCs w:val="24"/>
        </w:rPr>
        <w:t xml:space="preserve"> Our hope </w:t>
      </w:r>
      <w:r w:rsidR="00441C40" w:rsidRPr="14512C69">
        <w:rPr>
          <w:rFonts w:ascii="Times New Roman" w:hAnsi="Times New Roman" w:cs="Times New Roman"/>
          <w:sz w:val="24"/>
          <w:szCs w:val="24"/>
        </w:rPr>
        <w:t>i</w:t>
      </w:r>
      <w:r w:rsidR="004E365B" w:rsidRPr="14512C69">
        <w:rPr>
          <w:rFonts w:ascii="Times New Roman" w:hAnsi="Times New Roman" w:cs="Times New Roman"/>
          <w:sz w:val="24"/>
          <w:szCs w:val="24"/>
        </w:rPr>
        <w:t xml:space="preserve">s to use the data to </w:t>
      </w:r>
      <w:r w:rsidR="00441C40" w:rsidRPr="14512C69">
        <w:rPr>
          <w:rFonts w:ascii="Times New Roman" w:hAnsi="Times New Roman" w:cs="Times New Roman"/>
          <w:sz w:val="24"/>
          <w:szCs w:val="24"/>
        </w:rPr>
        <w:t>inform</w:t>
      </w:r>
      <w:r w:rsidR="004E365B" w:rsidRPr="14512C69">
        <w:rPr>
          <w:rFonts w:ascii="Times New Roman" w:hAnsi="Times New Roman" w:cs="Times New Roman"/>
          <w:sz w:val="24"/>
          <w:szCs w:val="24"/>
        </w:rPr>
        <w:t xml:space="preserve"> policy action that would make it more hospitable for people to stay in their jobs, stay in Massachusetts, </w:t>
      </w:r>
      <w:r w:rsidR="007926CB" w:rsidRPr="14512C69">
        <w:rPr>
          <w:rFonts w:ascii="Times New Roman" w:hAnsi="Times New Roman" w:cs="Times New Roman"/>
          <w:sz w:val="24"/>
          <w:szCs w:val="24"/>
        </w:rPr>
        <w:t>or if they choose to</w:t>
      </w:r>
      <w:r w:rsidR="000D2437" w:rsidRPr="14512C69">
        <w:rPr>
          <w:rFonts w:ascii="Times New Roman" w:hAnsi="Times New Roman" w:cs="Times New Roman"/>
          <w:sz w:val="24"/>
          <w:szCs w:val="24"/>
        </w:rPr>
        <w:t>,</w:t>
      </w:r>
      <w:r w:rsidR="007926CB" w:rsidRPr="14512C69">
        <w:rPr>
          <w:rFonts w:ascii="Times New Roman" w:hAnsi="Times New Roman" w:cs="Times New Roman"/>
          <w:sz w:val="24"/>
          <w:szCs w:val="24"/>
        </w:rPr>
        <w:t xml:space="preserve"> advance their career and go to the next level</w:t>
      </w:r>
      <w:r w:rsidR="000D2437" w:rsidRPr="14512C69">
        <w:rPr>
          <w:rFonts w:ascii="Times New Roman" w:hAnsi="Times New Roman" w:cs="Times New Roman"/>
          <w:sz w:val="24"/>
          <w:szCs w:val="24"/>
        </w:rPr>
        <w:t xml:space="preserve">. The first rollout </w:t>
      </w:r>
      <w:r w:rsidR="00771520" w:rsidRPr="14512C69">
        <w:rPr>
          <w:rFonts w:ascii="Times New Roman" w:hAnsi="Times New Roman" w:cs="Times New Roman"/>
          <w:sz w:val="24"/>
          <w:szCs w:val="24"/>
        </w:rPr>
        <w:t>happened largely in the nursing professions trying to help us understand the LPN to RN to NP pathway and how do people see themselves moving along that pathway if they're interested in moving along that pathway.</w:t>
      </w:r>
    </w:p>
    <w:p w14:paraId="7D412558" w14:textId="157FB78C" w:rsidR="003F248E" w:rsidRDefault="003F248E"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t>Mr. Landers also added that CHIA</w:t>
      </w:r>
      <w:r w:rsidR="00550582">
        <w:rPr>
          <w:rFonts w:ascii="Times New Roman" w:hAnsi="Times New Roman" w:cs="Times New Roman"/>
          <w:sz w:val="24"/>
          <w:szCs w:val="24"/>
        </w:rPr>
        <w:t xml:space="preserve"> also does surveys of various professionals </w:t>
      </w:r>
      <w:r w:rsidR="00D302C1">
        <w:rPr>
          <w:rFonts w:ascii="Times New Roman" w:hAnsi="Times New Roman" w:cs="Times New Roman"/>
          <w:sz w:val="24"/>
          <w:szCs w:val="24"/>
        </w:rPr>
        <w:t>so that we are not duplicating efforts.</w:t>
      </w:r>
    </w:p>
    <w:p w14:paraId="1F19D0F4" w14:textId="5BD26A2C" w:rsidR="00D302C1" w:rsidRDefault="00D302C1"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 xml:space="preserve">Commissioner Goldstein explained that we are doing this collaboratively with CHIA so this </w:t>
      </w:r>
      <w:proofErr w:type="gramStart"/>
      <w:r w:rsidRPr="14512C69">
        <w:rPr>
          <w:rFonts w:ascii="Times New Roman" w:hAnsi="Times New Roman" w:cs="Times New Roman"/>
          <w:sz w:val="24"/>
          <w:szCs w:val="24"/>
        </w:rPr>
        <w:t>not</w:t>
      </w:r>
      <w:proofErr w:type="gramEnd"/>
      <w:r w:rsidRPr="14512C69">
        <w:rPr>
          <w:rFonts w:ascii="Times New Roman" w:hAnsi="Times New Roman" w:cs="Times New Roman"/>
          <w:sz w:val="24"/>
          <w:szCs w:val="24"/>
        </w:rPr>
        <w:t xml:space="preserve"> a duplication of efforts but</w:t>
      </w:r>
      <w:r w:rsidR="0002011E" w:rsidRPr="14512C69">
        <w:rPr>
          <w:rFonts w:ascii="Times New Roman" w:hAnsi="Times New Roman" w:cs="Times New Roman"/>
          <w:sz w:val="24"/>
          <w:szCs w:val="24"/>
        </w:rPr>
        <w:t xml:space="preserve"> actually synergistic with the information that </w:t>
      </w:r>
      <w:r w:rsidR="00BC18DC" w:rsidRPr="14512C69">
        <w:rPr>
          <w:rFonts w:ascii="Times New Roman" w:hAnsi="Times New Roman" w:cs="Times New Roman"/>
          <w:sz w:val="24"/>
          <w:szCs w:val="24"/>
        </w:rPr>
        <w:t xml:space="preserve">CHIA </w:t>
      </w:r>
      <w:r w:rsidR="0002011E" w:rsidRPr="14512C69">
        <w:rPr>
          <w:rFonts w:ascii="Times New Roman" w:hAnsi="Times New Roman" w:cs="Times New Roman"/>
          <w:sz w:val="24"/>
          <w:szCs w:val="24"/>
        </w:rPr>
        <w:t>is gathering on licensed professionals.</w:t>
      </w:r>
    </w:p>
    <w:p w14:paraId="74D0CBAD" w14:textId="39ECDD01" w:rsidR="0002011E" w:rsidRDefault="0002011E"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 xml:space="preserve">Commissioner Goldstein then </w:t>
      </w:r>
      <w:r w:rsidR="00BB3C37" w:rsidRPr="14512C69">
        <w:rPr>
          <w:rFonts w:ascii="Times New Roman" w:hAnsi="Times New Roman" w:cs="Times New Roman"/>
          <w:sz w:val="24"/>
          <w:szCs w:val="24"/>
        </w:rPr>
        <w:t>shifted the conversation to healthcare capacity</w:t>
      </w:r>
      <w:r w:rsidR="00F21ABD" w:rsidRPr="14512C69">
        <w:rPr>
          <w:rFonts w:ascii="Times New Roman" w:hAnsi="Times New Roman" w:cs="Times New Roman"/>
          <w:sz w:val="24"/>
          <w:szCs w:val="24"/>
        </w:rPr>
        <w:t xml:space="preserve">. We think about the applications that have come forward recently for </w:t>
      </w:r>
      <w:r w:rsidR="00BC18DC" w:rsidRPr="14512C69">
        <w:rPr>
          <w:rFonts w:ascii="Times New Roman" w:hAnsi="Times New Roman" w:cs="Times New Roman"/>
          <w:sz w:val="24"/>
          <w:szCs w:val="24"/>
        </w:rPr>
        <w:t>D</w:t>
      </w:r>
      <w:r w:rsidR="00F21ABD" w:rsidRPr="14512C69">
        <w:rPr>
          <w:rFonts w:ascii="Times New Roman" w:hAnsi="Times New Roman" w:cs="Times New Roman"/>
          <w:sz w:val="24"/>
          <w:szCs w:val="24"/>
        </w:rPr>
        <w:t xml:space="preserve">etermination of </w:t>
      </w:r>
      <w:r w:rsidR="00BC18DC" w:rsidRPr="14512C69">
        <w:rPr>
          <w:rFonts w:ascii="Times New Roman" w:hAnsi="Times New Roman" w:cs="Times New Roman"/>
          <w:sz w:val="24"/>
          <w:szCs w:val="24"/>
        </w:rPr>
        <w:t>N</w:t>
      </w:r>
      <w:r w:rsidR="00F21ABD" w:rsidRPr="14512C69">
        <w:rPr>
          <w:rFonts w:ascii="Times New Roman" w:hAnsi="Times New Roman" w:cs="Times New Roman"/>
          <w:sz w:val="24"/>
          <w:szCs w:val="24"/>
        </w:rPr>
        <w:t>eed and the framework that we use to review those applications.</w:t>
      </w:r>
      <w:r w:rsidR="00EF5A7A" w:rsidRPr="14512C69">
        <w:rPr>
          <w:rFonts w:ascii="Times New Roman" w:hAnsi="Times New Roman" w:cs="Times New Roman"/>
          <w:sz w:val="24"/>
          <w:szCs w:val="24"/>
        </w:rPr>
        <w:t xml:space="preserve"> We are focused exclusively on the applicant and on the specific service population for that applicant, what they project that they would need within their system.</w:t>
      </w:r>
      <w:r w:rsidRPr="14512C69">
        <w:rPr>
          <w:rFonts w:ascii="Times New Roman" w:hAnsi="Times New Roman" w:cs="Times New Roman"/>
          <w:sz w:val="24"/>
          <w:szCs w:val="24"/>
        </w:rPr>
        <w:t xml:space="preserve"> </w:t>
      </w:r>
      <w:r w:rsidR="00956287" w:rsidRPr="14512C69">
        <w:rPr>
          <w:rFonts w:ascii="Times New Roman" w:hAnsi="Times New Roman" w:cs="Times New Roman"/>
          <w:sz w:val="24"/>
          <w:szCs w:val="24"/>
        </w:rPr>
        <w:t xml:space="preserve">The Commissioner </w:t>
      </w:r>
      <w:r w:rsidR="007D6296" w:rsidRPr="14512C69">
        <w:rPr>
          <w:rFonts w:ascii="Times New Roman" w:hAnsi="Times New Roman" w:cs="Times New Roman"/>
          <w:sz w:val="24"/>
          <w:szCs w:val="24"/>
        </w:rPr>
        <w:t>asked,</w:t>
      </w:r>
      <w:r w:rsidR="00956287" w:rsidRPr="14512C69">
        <w:rPr>
          <w:rFonts w:ascii="Times New Roman" w:hAnsi="Times New Roman" w:cs="Times New Roman"/>
          <w:sz w:val="24"/>
          <w:szCs w:val="24"/>
        </w:rPr>
        <w:t xml:space="preserve"> as we look </w:t>
      </w:r>
      <w:r w:rsidR="007D6296" w:rsidRPr="14512C69">
        <w:rPr>
          <w:rFonts w:ascii="Times New Roman" w:hAnsi="Times New Roman" w:cs="Times New Roman"/>
          <w:sz w:val="24"/>
          <w:szCs w:val="24"/>
        </w:rPr>
        <w:t>to</w:t>
      </w:r>
      <w:r w:rsidR="00956287" w:rsidRPr="14512C69">
        <w:rPr>
          <w:rFonts w:ascii="Times New Roman" w:hAnsi="Times New Roman" w:cs="Times New Roman"/>
          <w:sz w:val="24"/>
          <w:szCs w:val="24"/>
        </w:rPr>
        <w:t xml:space="preserve"> the future and we think about overall healthcare planning in Massachusetts, should we be thoughtful of how an individual request plays out in the broader </w:t>
      </w:r>
      <w:r w:rsidR="000A0771" w:rsidRPr="14512C69">
        <w:rPr>
          <w:rFonts w:ascii="Times New Roman" w:hAnsi="Times New Roman" w:cs="Times New Roman"/>
          <w:sz w:val="24"/>
          <w:szCs w:val="24"/>
        </w:rPr>
        <w:t>system-wide</w:t>
      </w:r>
      <w:r w:rsidR="00956287" w:rsidRPr="14512C69">
        <w:rPr>
          <w:rFonts w:ascii="Times New Roman" w:hAnsi="Times New Roman" w:cs="Times New Roman"/>
          <w:sz w:val="24"/>
          <w:szCs w:val="24"/>
        </w:rPr>
        <w:t xml:space="preserve"> context.</w:t>
      </w:r>
      <w:r w:rsidR="003E2C20" w:rsidRPr="14512C69">
        <w:rPr>
          <w:rFonts w:ascii="Times New Roman" w:hAnsi="Times New Roman" w:cs="Times New Roman"/>
          <w:sz w:val="24"/>
          <w:szCs w:val="24"/>
        </w:rPr>
        <w:t xml:space="preserve"> While we are not talking about any specific application</w:t>
      </w:r>
      <w:r w:rsidR="007D6296" w:rsidRPr="14512C69">
        <w:rPr>
          <w:rFonts w:ascii="Times New Roman" w:hAnsi="Times New Roman" w:cs="Times New Roman"/>
          <w:sz w:val="24"/>
          <w:szCs w:val="24"/>
        </w:rPr>
        <w:t xml:space="preserve">, he asked the group how </w:t>
      </w:r>
      <w:r w:rsidR="000A0771" w:rsidRPr="14512C69">
        <w:rPr>
          <w:rFonts w:ascii="Times New Roman" w:hAnsi="Times New Roman" w:cs="Times New Roman"/>
          <w:sz w:val="24"/>
          <w:szCs w:val="24"/>
        </w:rPr>
        <w:t>we can</w:t>
      </w:r>
      <w:r w:rsidR="007D6296" w:rsidRPr="14512C69">
        <w:rPr>
          <w:rFonts w:ascii="Times New Roman" w:hAnsi="Times New Roman" w:cs="Times New Roman"/>
          <w:sz w:val="24"/>
          <w:szCs w:val="24"/>
        </w:rPr>
        <w:t xml:space="preserve"> look at those applications and think about a regional or statewide response that really reflects community need and not a specific health system.</w:t>
      </w:r>
    </w:p>
    <w:p w14:paraId="1F6DEDB0" w14:textId="1FA1DD83" w:rsidR="00293289" w:rsidRDefault="00293289"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Ms. Cooper stated that she supports this </w:t>
      </w:r>
      <w:r w:rsidR="00456B1B">
        <w:rPr>
          <w:rFonts w:ascii="Times New Roman" w:hAnsi="Times New Roman" w:cs="Times New Roman"/>
          <w:sz w:val="24"/>
          <w:szCs w:val="24"/>
        </w:rPr>
        <w:t xml:space="preserve">conversation and potential change. She noted that </w:t>
      </w:r>
      <w:r w:rsidR="00371B94" w:rsidRPr="00371B94">
        <w:rPr>
          <w:rFonts w:ascii="Times New Roman" w:hAnsi="Times New Roman" w:cs="Times New Roman"/>
          <w:sz w:val="24"/>
          <w:szCs w:val="24"/>
        </w:rPr>
        <w:t>having some higher perspective and maybe even some involvement from the local town, beyond zoning, beyond sort of the regulatory component, but also what they think the flavor of their town or city would be</w:t>
      </w:r>
      <w:r w:rsidR="009B6F4E">
        <w:rPr>
          <w:rFonts w:ascii="Times New Roman" w:hAnsi="Times New Roman" w:cs="Times New Roman"/>
          <w:sz w:val="24"/>
          <w:szCs w:val="24"/>
        </w:rPr>
        <w:t xml:space="preserve"> and if they believe this is suitable. </w:t>
      </w:r>
    </w:p>
    <w:p w14:paraId="54A72949" w14:textId="554BA006" w:rsidR="00F14DD7" w:rsidRDefault="00F14DD7"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 xml:space="preserve">Dr. Subbaraman </w:t>
      </w:r>
      <w:r w:rsidR="004C2381" w:rsidRPr="14512C69">
        <w:rPr>
          <w:rFonts w:ascii="Times New Roman" w:hAnsi="Times New Roman" w:cs="Times New Roman"/>
          <w:sz w:val="24"/>
          <w:szCs w:val="24"/>
        </w:rPr>
        <w:t xml:space="preserve">stated that a lot of the questions and </w:t>
      </w:r>
      <w:r w:rsidR="00C32037" w:rsidRPr="14512C69">
        <w:rPr>
          <w:rFonts w:ascii="Times New Roman" w:hAnsi="Times New Roman" w:cs="Times New Roman"/>
          <w:sz w:val="24"/>
          <w:szCs w:val="24"/>
        </w:rPr>
        <w:t xml:space="preserve">considerations </w:t>
      </w:r>
      <w:r w:rsidR="004C2381" w:rsidRPr="14512C69">
        <w:rPr>
          <w:rFonts w:ascii="Times New Roman" w:hAnsi="Times New Roman" w:cs="Times New Roman"/>
          <w:sz w:val="24"/>
          <w:szCs w:val="24"/>
        </w:rPr>
        <w:t xml:space="preserve">around </w:t>
      </w:r>
      <w:r w:rsidR="00C32037" w:rsidRPr="14512C69">
        <w:rPr>
          <w:rFonts w:ascii="Times New Roman" w:hAnsi="Times New Roman" w:cs="Times New Roman"/>
          <w:sz w:val="24"/>
          <w:szCs w:val="24"/>
        </w:rPr>
        <w:t>D</w:t>
      </w:r>
      <w:r w:rsidR="004C2381" w:rsidRPr="14512C69">
        <w:rPr>
          <w:rFonts w:ascii="Times New Roman" w:hAnsi="Times New Roman" w:cs="Times New Roman"/>
          <w:sz w:val="24"/>
          <w:szCs w:val="24"/>
        </w:rPr>
        <w:t xml:space="preserve">etermination of </w:t>
      </w:r>
      <w:r w:rsidR="00C32037" w:rsidRPr="14512C69">
        <w:rPr>
          <w:rFonts w:ascii="Times New Roman" w:hAnsi="Times New Roman" w:cs="Times New Roman"/>
          <w:sz w:val="24"/>
          <w:szCs w:val="24"/>
        </w:rPr>
        <w:t>N</w:t>
      </w:r>
      <w:r w:rsidR="004C2381" w:rsidRPr="14512C69">
        <w:rPr>
          <w:rFonts w:ascii="Times New Roman" w:hAnsi="Times New Roman" w:cs="Times New Roman"/>
          <w:sz w:val="24"/>
          <w:szCs w:val="24"/>
        </w:rPr>
        <w:t>eed are necessarily systemic.</w:t>
      </w:r>
      <w:r w:rsidR="00734954" w:rsidRPr="14512C69">
        <w:rPr>
          <w:rFonts w:ascii="Times New Roman" w:hAnsi="Times New Roman" w:cs="Times New Roman"/>
          <w:sz w:val="24"/>
          <w:szCs w:val="24"/>
        </w:rPr>
        <w:t xml:space="preserve"> He asked</w:t>
      </w:r>
      <w:r w:rsidR="00217765" w:rsidRPr="14512C69">
        <w:rPr>
          <w:rFonts w:ascii="Times New Roman" w:hAnsi="Times New Roman" w:cs="Times New Roman"/>
          <w:sz w:val="24"/>
          <w:szCs w:val="24"/>
        </w:rPr>
        <w:t>:</w:t>
      </w:r>
      <w:r w:rsidR="00734954" w:rsidRPr="14512C69">
        <w:rPr>
          <w:rFonts w:ascii="Times New Roman" w:hAnsi="Times New Roman" w:cs="Times New Roman"/>
          <w:sz w:val="24"/>
          <w:szCs w:val="24"/>
        </w:rPr>
        <w:t xml:space="preserve"> how does one know whether a service, a new service or a change in in services is really addressing population</w:t>
      </w:r>
      <w:r w:rsidR="00AE1E99" w:rsidRPr="14512C69">
        <w:rPr>
          <w:rFonts w:ascii="Times New Roman" w:hAnsi="Times New Roman" w:cs="Times New Roman"/>
          <w:sz w:val="24"/>
          <w:szCs w:val="24"/>
        </w:rPr>
        <w:t xml:space="preserve">. He discussed </w:t>
      </w:r>
      <w:r w:rsidR="00217765" w:rsidRPr="14512C69">
        <w:rPr>
          <w:rFonts w:ascii="Times New Roman" w:hAnsi="Times New Roman" w:cs="Times New Roman"/>
          <w:sz w:val="24"/>
          <w:szCs w:val="24"/>
        </w:rPr>
        <w:t xml:space="preserve">that </w:t>
      </w:r>
      <w:r w:rsidR="008351E4" w:rsidRPr="14512C69">
        <w:rPr>
          <w:rFonts w:ascii="Times New Roman" w:hAnsi="Times New Roman" w:cs="Times New Roman"/>
          <w:sz w:val="24"/>
          <w:szCs w:val="24"/>
        </w:rPr>
        <w:t xml:space="preserve">defining things such as equity and population would provide clarity around how the Council members should be assessing things with respect to </w:t>
      </w:r>
      <w:proofErr w:type="spellStart"/>
      <w:r w:rsidR="008351E4" w:rsidRPr="14512C69">
        <w:rPr>
          <w:rFonts w:ascii="Times New Roman" w:hAnsi="Times New Roman" w:cs="Times New Roman"/>
          <w:sz w:val="24"/>
          <w:szCs w:val="24"/>
        </w:rPr>
        <w:t>DoN</w:t>
      </w:r>
      <w:proofErr w:type="spellEnd"/>
      <w:r w:rsidR="008351E4" w:rsidRPr="14512C69">
        <w:rPr>
          <w:rFonts w:ascii="Times New Roman" w:hAnsi="Times New Roman" w:cs="Times New Roman"/>
          <w:sz w:val="24"/>
          <w:szCs w:val="24"/>
        </w:rPr>
        <w:t xml:space="preserve">. </w:t>
      </w:r>
    </w:p>
    <w:p w14:paraId="3D3640D3" w14:textId="3B3E81C7" w:rsidR="00973478" w:rsidRDefault="00753EF1"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Ms. Hams said that she’s felt the same difficulties </w:t>
      </w:r>
      <w:r w:rsidR="00A506D9">
        <w:rPr>
          <w:rFonts w:ascii="Times New Roman" w:hAnsi="Times New Roman" w:cs="Times New Roman"/>
          <w:sz w:val="24"/>
          <w:szCs w:val="24"/>
        </w:rPr>
        <w:t xml:space="preserve">in looking at individual </w:t>
      </w:r>
      <w:proofErr w:type="spellStart"/>
      <w:r w:rsidR="00A506D9">
        <w:rPr>
          <w:rFonts w:ascii="Times New Roman" w:hAnsi="Times New Roman" w:cs="Times New Roman"/>
          <w:sz w:val="24"/>
          <w:szCs w:val="24"/>
        </w:rPr>
        <w:t>DoN</w:t>
      </w:r>
      <w:proofErr w:type="spellEnd"/>
      <w:r w:rsidR="00A506D9">
        <w:rPr>
          <w:rFonts w:ascii="Times New Roman" w:hAnsi="Times New Roman" w:cs="Times New Roman"/>
          <w:sz w:val="24"/>
          <w:szCs w:val="24"/>
        </w:rPr>
        <w:t xml:space="preserve"> without a larger framework</w:t>
      </w:r>
      <w:r w:rsidR="00527528">
        <w:rPr>
          <w:rFonts w:ascii="Times New Roman" w:hAnsi="Times New Roman" w:cs="Times New Roman"/>
          <w:sz w:val="24"/>
          <w:szCs w:val="24"/>
        </w:rPr>
        <w:t>. She</w:t>
      </w:r>
      <w:r w:rsidR="00395936">
        <w:rPr>
          <w:rFonts w:ascii="Times New Roman" w:hAnsi="Times New Roman" w:cs="Times New Roman"/>
          <w:sz w:val="24"/>
          <w:szCs w:val="24"/>
        </w:rPr>
        <w:t xml:space="preserve"> stated that even the</w:t>
      </w:r>
      <w:r w:rsidR="00252A7D" w:rsidRPr="00252A7D">
        <w:rPr>
          <w:rFonts w:ascii="Times New Roman" w:hAnsi="Times New Roman" w:cs="Times New Roman"/>
          <w:sz w:val="24"/>
          <w:szCs w:val="24"/>
        </w:rPr>
        <w:t xml:space="preserve"> discussion around workforce</w:t>
      </w:r>
      <w:r w:rsidR="00252A7D">
        <w:rPr>
          <w:rFonts w:ascii="Times New Roman" w:hAnsi="Times New Roman" w:cs="Times New Roman"/>
          <w:sz w:val="24"/>
          <w:szCs w:val="24"/>
        </w:rPr>
        <w:t xml:space="preserve"> relates to this, as</w:t>
      </w:r>
      <w:r w:rsidR="00AD2EF2">
        <w:rPr>
          <w:rFonts w:ascii="Times New Roman" w:hAnsi="Times New Roman" w:cs="Times New Roman"/>
          <w:sz w:val="24"/>
          <w:szCs w:val="24"/>
        </w:rPr>
        <w:t xml:space="preserve"> Massachusetts has a lot of resources but </w:t>
      </w:r>
      <w:r w:rsidR="00541918">
        <w:rPr>
          <w:rFonts w:ascii="Times New Roman" w:hAnsi="Times New Roman" w:cs="Times New Roman"/>
          <w:sz w:val="24"/>
          <w:szCs w:val="24"/>
        </w:rPr>
        <w:t>it’s</w:t>
      </w:r>
      <w:r w:rsidR="00AD2EF2">
        <w:rPr>
          <w:rFonts w:ascii="Times New Roman" w:hAnsi="Times New Roman" w:cs="Times New Roman"/>
          <w:sz w:val="24"/>
          <w:szCs w:val="24"/>
        </w:rPr>
        <w:t xml:space="preserve"> really of matter of how they are deployed and in essence this gets to the heart of the decision making around </w:t>
      </w:r>
      <w:proofErr w:type="spellStart"/>
      <w:r w:rsidR="00AD2EF2">
        <w:rPr>
          <w:rFonts w:ascii="Times New Roman" w:hAnsi="Times New Roman" w:cs="Times New Roman"/>
          <w:sz w:val="24"/>
          <w:szCs w:val="24"/>
        </w:rPr>
        <w:t>DoNs</w:t>
      </w:r>
      <w:proofErr w:type="spellEnd"/>
      <w:r w:rsidR="00AD2EF2">
        <w:rPr>
          <w:rFonts w:ascii="Times New Roman" w:hAnsi="Times New Roman" w:cs="Times New Roman"/>
          <w:sz w:val="24"/>
          <w:szCs w:val="24"/>
        </w:rPr>
        <w:t xml:space="preserve"> and the larger system.</w:t>
      </w:r>
      <w:r w:rsidR="003A43E6">
        <w:rPr>
          <w:rFonts w:ascii="Times New Roman" w:hAnsi="Times New Roman" w:cs="Times New Roman"/>
          <w:sz w:val="24"/>
          <w:szCs w:val="24"/>
        </w:rPr>
        <w:t xml:space="preserve"> She also mentioned the complex role</w:t>
      </w:r>
      <w:r w:rsidR="0042676C">
        <w:rPr>
          <w:rFonts w:ascii="Times New Roman" w:hAnsi="Times New Roman" w:cs="Times New Roman"/>
          <w:sz w:val="24"/>
          <w:szCs w:val="24"/>
        </w:rPr>
        <w:t xml:space="preserve">s of numerous parties in all of this and how do we bring the numerous parties together so we’re not working in odds with one another. </w:t>
      </w:r>
    </w:p>
    <w:p w14:paraId="30F8CAAD" w14:textId="01F8136F" w:rsidR="006F2BDD" w:rsidRDefault="00FA1FD0" w:rsidP="00846AD1">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Dr. Volturo said that we have to consider population growth in different areas of the state, not necessarily how it looks today, but in the next 5-10 years from now. </w:t>
      </w:r>
      <w:r w:rsidR="00A400CB">
        <w:rPr>
          <w:rFonts w:ascii="Times New Roman" w:hAnsi="Times New Roman" w:cs="Times New Roman"/>
          <w:sz w:val="24"/>
          <w:szCs w:val="24"/>
        </w:rPr>
        <w:t>He mentioned as rail services expand from Boston to Western Massach</w:t>
      </w:r>
      <w:r w:rsidR="001A3DF1">
        <w:rPr>
          <w:rFonts w:ascii="Times New Roman" w:hAnsi="Times New Roman" w:cs="Times New Roman"/>
          <w:sz w:val="24"/>
          <w:szCs w:val="24"/>
        </w:rPr>
        <w:t xml:space="preserve">usetts more and the growing housing in Worcester and surrounding towns, the population is going to grow tremendously in that area. However, </w:t>
      </w:r>
      <w:r w:rsidR="003D4762">
        <w:rPr>
          <w:rFonts w:ascii="Times New Roman" w:hAnsi="Times New Roman" w:cs="Times New Roman"/>
          <w:sz w:val="24"/>
          <w:szCs w:val="24"/>
        </w:rPr>
        <w:t xml:space="preserve">we’re not bedded for the population that’s going to hit us in the </w:t>
      </w:r>
      <w:r w:rsidR="00846AD1">
        <w:rPr>
          <w:rFonts w:ascii="Times New Roman" w:hAnsi="Times New Roman" w:cs="Times New Roman"/>
          <w:sz w:val="24"/>
          <w:szCs w:val="24"/>
        </w:rPr>
        <w:t>future,</w:t>
      </w:r>
      <w:r w:rsidR="00BC4D4B">
        <w:rPr>
          <w:rFonts w:ascii="Times New Roman" w:hAnsi="Times New Roman" w:cs="Times New Roman"/>
          <w:sz w:val="24"/>
          <w:szCs w:val="24"/>
        </w:rPr>
        <w:t xml:space="preserve"> and</w:t>
      </w:r>
      <w:r w:rsidR="00846AD1">
        <w:rPr>
          <w:rFonts w:ascii="Times New Roman" w:hAnsi="Times New Roman" w:cs="Times New Roman"/>
          <w:sz w:val="24"/>
          <w:szCs w:val="24"/>
        </w:rPr>
        <w:t xml:space="preserve"> he discussed the need to plan for that.</w:t>
      </w:r>
    </w:p>
    <w:p w14:paraId="53FB62BE" w14:textId="66857E9A" w:rsidR="00846AD1" w:rsidRDefault="00846AD1" w:rsidP="00846AD1">
      <w:pPr>
        <w:pStyle w:val="BodyA"/>
        <w:spacing w:line="276" w:lineRule="auto"/>
        <w:rPr>
          <w:rFonts w:ascii="Times New Roman" w:hAnsi="Times New Roman" w:cs="Times New Roman"/>
          <w:sz w:val="24"/>
          <w:szCs w:val="24"/>
        </w:rPr>
      </w:pPr>
      <w:r>
        <w:rPr>
          <w:rFonts w:ascii="Times New Roman" w:hAnsi="Times New Roman" w:cs="Times New Roman"/>
          <w:sz w:val="24"/>
          <w:szCs w:val="24"/>
        </w:rPr>
        <w:t>Mr. Landers</w:t>
      </w:r>
      <w:r w:rsidR="006C723F">
        <w:rPr>
          <w:rFonts w:ascii="Times New Roman" w:hAnsi="Times New Roman" w:cs="Times New Roman"/>
          <w:sz w:val="24"/>
          <w:szCs w:val="24"/>
        </w:rPr>
        <w:t xml:space="preserve"> echoed some of the comments around equity</w:t>
      </w:r>
      <w:r w:rsidR="004E52E5">
        <w:rPr>
          <w:rFonts w:ascii="Times New Roman" w:hAnsi="Times New Roman" w:cs="Times New Roman"/>
          <w:sz w:val="24"/>
          <w:szCs w:val="24"/>
        </w:rPr>
        <w:t xml:space="preserve">. He stated that when </w:t>
      </w:r>
      <w:r w:rsidR="00914D02" w:rsidRPr="00914D02">
        <w:rPr>
          <w:rFonts w:ascii="Times New Roman" w:hAnsi="Times New Roman" w:cs="Times New Roman"/>
          <w:sz w:val="24"/>
          <w:szCs w:val="24"/>
        </w:rPr>
        <w:t>we look at some of the applications now, we look at some of the issues around equity, particularly around transportation payer mix and population serve</w:t>
      </w:r>
      <w:r w:rsidR="000531AD">
        <w:rPr>
          <w:rFonts w:ascii="Times New Roman" w:hAnsi="Times New Roman" w:cs="Times New Roman"/>
          <w:sz w:val="24"/>
          <w:szCs w:val="24"/>
        </w:rPr>
        <w:t>d</w:t>
      </w:r>
      <w:r w:rsidR="00914D02" w:rsidRPr="00914D02">
        <w:rPr>
          <w:rFonts w:ascii="Times New Roman" w:hAnsi="Times New Roman" w:cs="Times New Roman"/>
          <w:sz w:val="24"/>
          <w:szCs w:val="24"/>
        </w:rPr>
        <w:t>.</w:t>
      </w:r>
      <w:r w:rsidR="007D2571">
        <w:rPr>
          <w:rFonts w:ascii="Times New Roman" w:hAnsi="Times New Roman" w:cs="Times New Roman"/>
          <w:sz w:val="24"/>
          <w:szCs w:val="24"/>
        </w:rPr>
        <w:t xml:space="preserve"> He stated that he believes </w:t>
      </w:r>
      <w:r w:rsidR="007D2571" w:rsidRPr="007D2571">
        <w:rPr>
          <w:rFonts w:ascii="Times New Roman" w:hAnsi="Times New Roman" w:cs="Times New Roman"/>
          <w:sz w:val="24"/>
          <w:szCs w:val="24"/>
        </w:rPr>
        <w:t>these are things we could do more of a broader analysis about the system</w:t>
      </w:r>
      <w:r w:rsidR="00CB7E89">
        <w:rPr>
          <w:rFonts w:ascii="Times New Roman" w:hAnsi="Times New Roman" w:cs="Times New Roman"/>
          <w:sz w:val="24"/>
          <w:szCs w:val="24"/>
        </w:rPr>
        <w:t xml:space="preserve">, for example mapping resources across the state </w:t>
      </w:r>
      <w:r w:rsidR="00765A1C">
        <w:rPr>
          <w:rFonts w:ascii="Times New Roman" w:hAnsi="Times New Roman" w:cs="Times New Roman"/>
          <w:sz w:val="24"/>
          <w:szCs w:val="24"/>
        </w:rPr>
        <w:t>and where the underserved</w:t>
      </w:r>
      <w:r w:rsidR="002160B7">
        <w:rPr>
          <w:rFonts w:ascii="Times New Roman" w:hAnsi="Times New Roman" w:cs="Times New Roman"/>
          <w:sz w:val="24"/>
          <w:szCs w:val="24"/>
        </w:rPr>
        <w:t xml:space="preserve">. He also suggested looking at some positive </w:t>
      </w:r>
      <w:r w:rsidR="00591A92">
        <w:rPr>
          <w:rFonts w:ascii="Times New Roman" w:hAnsi="Times New Roman" w:cs="Times New Roman"/>
          <w:sz w:val="24"/>
          <w:szCs w:val="24"/>
        </w:rPr>
        <w:t xml:space="preserve">models that we’ve seen. He raised </w:t>
      </w:r>
      <w:r w:rsidR="00A817D6">
        <w:rPr>
          <w:rFonts w:ascii="Times New Roman" w:hAnsi="Times New Roman" w:cs="Times New Roman"/>
          <w:sz w:val="24"/>
          <w:szCs w:val="24"/>
        </w:rPr>
        <w:t xml:space="preserve">the closing of Carney and the now </w:t>
      </w:r>
      <w:r w:rsidR="000069AC">
        <w:rPr>
          <w:rFonts w:ascii="Times New Roman" w:hAnsi="Times New Roman" w:cs="Times New Roman"/>
          <w:sz w:val="24"/>
          <w:szCs w:val="24"/>
        </w:rPr>
        <w:t>proposed</w:t>
      </w:r>
      <w:r w:rsidR="00A817D6">
        <w:rPr>
          <w:rFonts w:ascii="Times New Roman" w:hAnsi="Times New Roman" w:cs="Times New Roman"/>
          <w:sz w:val="24"/>
          <w:szCs w:val="24"/>
        </w:rPr>
        <w:t xml:space="preserve"> development there with the inclusion of needed health services and the opening of </w:t>
      </w:r>
      <w:r w:rsidR="00B66714">
        <w:rPr>
          <w:rFonts w:ascii="Times New Roman" w:hAnsi="Times New Roman" w:cs="Times New Roman"/>
          <w:sz w:val="24"/>
          <w:szCs w:val="24"/>
        </w:rPr>
        <w:t>an</w:t>
      </w:r>
      <w:r w:rsidR="00A817D6">
        <w:rPr>
          <w:rFonts w:ascii="Times New Roman" w:hAnsi="Times New Roman" w:cs="Times New Roman"/>
          <w:sz w:val="24"/>
          <w:szCs w:val="24"/>
        </w:rPr>
        <w:t xml:space="preserve"> emergency </w:t>
      </w:r>
      <w:r w:rsidR="000069AC">
        <w:rPr>
          <w:rFonts w:ascii="Times New Roman" w:hAnsi="Times New Roman" w:cs="Times New Roman"/>
          <w:sz w:val="24"/>
          <w:szCs w:val="24"/>
        </w:rPr>
        <w:t>center</w:t>
      </w:r>
      <w:r w:rsidR="00A817D6">
        <w:rPr>
          <w:rFonts w:ascii="Times New Roman" w:hAnsi="Times New Roman" w:cs="Times New Roman"/>
          <w:sz w:val="24"/>
          <w:szCs w:val="24"/>
        </w:rPr>
        <w:t xml:space="preserve"> at East Boston</w:t>
      </w:r>
      <w:r w:rsidR="000069AC">
        <w:rPr>
          <w:rFonts w:ascii="Times New Roman" w:hAnsi="Times New Roman" w:cs="Times New Roman"/>
          <w:sz w:val="24"/>
          <w:szCs w:val="24"/>
        </w:rPr>
        <w:t xml:space="preserve"> Neighborhood Health, as examples.</w:t>
      </w:r>
    </w:p>
    <w:p w14:paraId="2360FA57" w14:textId="60812843" w:rsidR="00AD2EF2" w:rsidRDefault="00B66714"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t>Dr. Carey echoed previous comments and added</w:t>
      </w:r>
      <w:r w:rsidR="00D84538">
        <w:rPr>
          <w:rFonts w:ascii="Times New Roman" w:hAnsi="Times New Roman" w:cs="Times New Roman"/>
          <w:sz w:val="24"/>
          <w:szCs w:val="24"/>
        </w:rPr>
        <w:t xml:space="preserve"> </w:t>
      </w:r>
      <w:r w:rsidR="00A679BC">
        <w:rPr>
          <w:rFonts w:ascii="Times New Roman" w:hAnsi="Times New Roman" w:cs="Times New Roman"/>
          <w:sz w:val="24"/>
          <w:szCs w:val="24"/>
        </w:rPr>
        <w:t xml:space="preserve">comments related to the economic aspect involved in reviewing these applications.  She stated that we look at these applications in </w:t>
      </w:r>
      <w:r w:rsidR="000D6CC7">
        <w:rPr>
          <w:rFonts w:ascii="Times New Roman" w:hAnsi="Times New Roman" w:cs="Times New Roman"/>
          <w:sz w:val="24"/>
          <w:szCs w:val="24"/>
        </w:rPr>
        <w:t>isolation,</w:t>
      </w:r>
      <w:r w:rsidR="00A679BC">
        <w:rPr>
          <w:rFonts w:ascii="Times New Roman" w:hAnsi="Times New Roman" w:cs="Times New Roman"/>
          <w:sz w:val="24"/>
          <w:szCs w:val="24"/>
        </w:rPr>
        <w:t xml:space="preserve"> but they have effects on other systems. </w:t>
      </w:r>
      <w:proofErr w:type="gramStart"/>
      <w:r w:rsidR="00BF5DF8">
        <w:rPr>
          <w:rFonts w:ascii="Times New Roman" w:hAnsi="Times New Roman" w:cs="Times New Roman"/>
          <w:sz w:val="24"/>
          <w:szCs w:val="24"/>
        </w:rPr>
        <w:t>She</w:t>
      </w:r>
      <w:proofErr w:type="gramEnd"/>
      <w:r w:rsidR="00BF5DF8">
        <w:rPr>
          <w:rFonts w:ascii="Times New Roman" w:hAnsi="Times New Roman" w:cs="Times New Roman"/>
          <w:sz w:val="24"/>
          <w:szCs w:val="24"/>
        </w:rPr>
        <w:t xml:space="preserve"> mentioned the work that the Health Policy Commission that does of this examin</w:t>
      </w:r>
      <w:r w:rsidR="000D6CC7">
        <w:rPr>
          <w:rFonts w:ascii="Times New Roman" w:hAnsi="Times New Roman" w:cs="Times New Roman"/>
          <w:sz w:val="24"/>
          <w:szCs w:val="24"/>
        </w:rPr>
        <w:t xml:space="preserve">ation of the anti-competitive effects of some of these applications. </w:t>
      </w:r>
    </w:p>
    <w:p w14:paraId="71EDD59A" w14:textId="6817A10E" w:rsidR="006E2735" w:rsidRDefault="006E2735"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 xml:space="preserve">Commissioner Goldstein added that HPC is a great partner of the Department and </w:t>
      </w:r>
      <w:proofErr w:type="gramStart"/>
      <w:r w:rsidR="00C03B90" w:rsidRPr="14512C69">
        <w:rPr>
          <w:rFonts w:ascii="Times New Roman" w:hAnsi="Times New Roman" w:cs="Times New Roman"/>
          <w:sz w:val="24"/>
          <w:szCs w:val="24"/>
        </w:rPr>
        <w:t>provides a</w:t>
      </w:r>
      <w:r w:rsidR="00397B2E" w:rsidRPr="14512C69">
        <w:rPr>
          <w:rFonts w:ascii="Times New Roman" w:hAnsi="Times New Roman" w:cs="Times New Roman"/>
          <w:sz w:val="24"/>
          <w:szCs w:val="24"/>
        </w:rPr>
        <w:t>ssistance</w:t>
      </w:r>
      <w:proofErr w:type="gramEnd"/>
      <w:r w:rsidR="00397B2E" w:rsidRPr="14512C69">
        <w:rPr>
          <w:rFonts w:ascii="Times New Roman" w:hAnsi="Times New Roman" w:cs="Times New Roman"/>
          <w:sz w:val="24"/>
          <w:szCs w:val="24"/>
        </w:rPr>
        <w:t xml:space="preserve"> on</w:t>
      </w:r>
      <w:r w:rsidR="00C03B90" w:rsidRPr="14512C69">
        <w:rPr>
          <w:rFonts w:ascii="Times New Roman" w:hAnsi="Times New Roman" w:cs="Times New Roman"/>
          <w:sz w:val="24"/>
          <w:szCs w:val="24"/>
        </w:rPr>
        <w:t xml:space="preserve"> very large applications for </w:t>
      </w:r>
      <w:r w:rsidR="003D3515" w:rsidRPr="14512C69">
        <w:rPr>
          <w:rFonts w:ascii="Times New Roman" w:hAnsi="Times New Roman" w:cs="Times New Roman"/>
          <w:sz w:val="24"/>
          <w:szCs w:val="24"/>
        </w:rPr>
        <w:t>D</w:t>
      </w:r>
      <w:r w:rsidR="00C03B90" w:rsidRPr="14512C69">
        <w:rPr>
          <w:rFonts w:ascii="Times New Roman" w:hAnsi="Times New Roman" w:cs="Times New Roman"/>
          <w:sz w:val="24"/>
          <w:szCs w:val="24"/>
        </w:rPr>
        <w:t xml:space="preserve">etermination of </w:t>
      </w:r>
      <w:r w:rsidR="003D3515" w:rsidRPr="14512C69">
        <w:rPr>
          <w:rFonts w:ascii="Times New Roman" w:hAnsi="Times New Roman" w:cs="Times New Roman"/>
          <w:sz w:val="24"/>
          <w:szCs w:val="24"/>
        </w:rPr>
        <w:t>N</w:t>
      </w:r>
      <w:r w:rsidR="00C03B90" w:rsidRPr="14512C69">
        <w:rPr>
          <w:rFonts w:ascii="Times New Roman" w:hAnsi="Times New Roman" w:cs="Times New Roman"/>
          <w:sz w:val="24"/>
          <w:szCs w:val="24"/>
        </w:rPr>
        <w:t xml:space="preserve">eed where they're also doing a </w:t>
      </w:r>
      <w:r w:rsidR="003678EC" w:rsidRPr="14512C69">
        <w:rPr>
          <w:rFonts w:ascii="Times New Roman" w:hAnsi="Times New Roman" w:cs="Times New Roman"/>
          <w:sz w:val="24"/>
          <w:szCs w:val="24"/>
        </w:rPr>
        <w:t>cost-to-market</w:t>
      </w:r>
      <w:r w:rsidR="00C03B90" w:rsidRPr="14512C69">
        <w:rPr>
          <w:rFonts w:ascii="Times New Roman" w:hAnsi="Times New Roman" w:cs="Times New Roman"/>
          <w:sz w:val="24"/>
          <w:szCs w:val="24"/>
        </w:rPr>
        <w:t xml:space="preserve"> impact review </w:t>
      </w:r>
      <w:r w:rsidR="00B90E75" w:rsidRPr="14512C69">
        <w:rPr>
          <w:rFonts w:ascii="Times New Roman" w:hAnsi="Times New Roman" w:cs="Times New Roman"/>
          <w:sz w:val="24"/>
          <w:szCs w:val="24"/>
        </w:rPr>
        <w:t>evaluating</w:t>
      </w:r>
      <w:r w:rsidR="00C03B90" w:rsidRPr="14512C69">
        <w:rPr>
          <w:rFonts w:ascii="Times New Roman" w:hAnsi="Times New Roman" w:cs="Times New Roman"/>
          <w:sz w:val="24"/>
          <w:szCs w:val="24"/>
        </w:rPr>
        <w:t xml:space="preserve"> the economics of the transaction.</w:t>
      </w:r>
      <w:r w:rsidR="00B90E75" w:rsidRPr="14512C69">
        <w:rPr>
          <w:rFonts w:ascii="Times New Roman" w:hAnsi="Times New Roman" w:cs="Times New Roman"/>
          <w:sz w:val="24"/>
          <w:szCs w:val="24"/>
        </w:rPr>
        <w:t xml:space="preserve"> This evaluation is presented to the </w:t>
      </w:r>
      <w:r w:rsidR="00C3463D" w:rsidRPr="14512C69">
        <w:rPr>
          <w:rFonts w:ascii="Times New Roman" w:hAnsi="Times New Roman" w:cs="Times New Roman"/>
          <w:sz w:val="24"/>
          <w:szCs w:val="24"/>
        </w:rPr>
        <w:t>Council,</w:t>
      </w:r>
      <w:r w:rsidR="00B90E75" w:rsidRPr="14512C69">
        <w:rPr>
          <w:rFonts w:ascii="Times New Roman" w:hAnsi="Times New Roman" w:cs="Times New Roman"/>
          <w:sz w:val="24"/>
          <w:szCs w:val="24"/>
        </w:rPr>
        <w:t xml:space="preserve"> and </w:t>
      </w:r>
      <w:r w:rsidR="00C3463D" w:rsidRPr="14512C69">
        <w:rPr>
          <w:rFonts w:ascii="Times New Roman" w:hAnsi="Times New Roman" w:cs="Times New Roman"/>
          <w:sz w:val="24"/>
          <w:szCs w:val="24"/>
        </w:rPr>
        <w:t xml:space="preserve">it is </w:t>
      </w:r>
      <w:r w:rsidR="00B90E75" w:rsidRPr="14512C69">
        <w:rPr>
          <w:rFonts w:ascii="Times New Roman" w:hAnsi="Times New Roman" w:cs="Times New Roman"/>
          <w:sz w:val="24"/>
          <w:szCs w:val="24"/>
        </w:rPr>
        <w:t>expect</w:t>
      </w:r>
      <w:r w:rsidR="00C3463D" w:rsidRPr="14512C69">
        <w:rPr>
          <w:rFonts w:ascii="Times New Roman" w:hAnsi="Times New Roman" w:cs="Times New Roman"/>
          <w:sz w:val="24"/>
          <w:szCs w:val="24"/>
        </w:rPr>
        <w:t>ed</w:t>
      </w:r>
      <w:r w:rsidR="00B90E75" w:rsidRPr="14512C69">
        <w:rPr>
          <w:rFonts w:ascii="Times New Roman" w:hAnsi="Times New Roman" w:cs="Times New Roman"/>
          <w:sz w:val="24"/>
          <w:szCs w:val="24"/>
        </w:rPr>
        <w:t xml:space="preserve"> that will be part of the decision-making process</w:t>
      </w:r>
      <w:r w:rsidR="00C3463D" w:rsidRPr="14512C69">
        <w:rPr>
          <w:rFonts w:ascii="Times New Roman" w:hAnsi="Times New Roman" w:cs="Times New Roman"/>
          <w:sz w:val="24"/>
          <w:szCs w:val="24"/>
        </w:rPr>
        <w:t>. He also noted</w:t>
      </w:r>
      <w:r w:rsidR="00B90E75" w:rsidRPr="14512C69">
        <w:rPr>
          <w:rFonts w:ascii="Times New Roman" w:hAnsi="Times New Roman" w:cs="Times New Roman"/>
          <w:sz w:val="24"/>
          <w:szCs w:val="24"/>
        </w:rPr>
        <w:t xml:space="preserve"> that perhaps we can think through ways that we can further cement</w:t>
      </w:r>
      <w:r w:rsidR="00301D09" w:rsidRPr="14512C69">
        <w:rPr>
          <w:rFonts w:ascii="Times New Roman" w:hAnsi="Times New Roman" w:cs="Times New Roman"/>
          <w:sz w:val="24"/>
          <w:szCs w:val="24"/>
        </w:rPr>
        <w:t xml:space="preserve"> that relationship and have better sharing of information. </w:t>
      </w:r>
      <w:r w:rsidR="0029541B" w:rsidRPr="14512C69">
        <w:rPr>
          <w:rFonts w:ascii="Times New Roman" w:hAnsi="Times New Roman" w:cs="Times New Roman"/>
          <w:sz w:val="24"/>
          <w:szCs w:val="24"/>
        </w:rPr>
        <w:t xml:space="preserve">Even if HPC is not going to </w:t>
      </w:r>
      <w:r w:rsidR="00C3463D" w:rsidRPr="14512C69">
        <w:rPr>
          <w:rFonts w:ascii="Times New Roman" w:hAnsi="Times New Roman" w:cs="Times New Roman"/>
          <w:sz w:val="24"/>
          <w:szCs w:val="24"/>
        </w:rPr>
        <w:t>pursue</w:t>
      </w:r>
      <w:r w:rsidR="0029541B" w:rsidRPr="14512C69">
        <w:rPr>
          <w:rFonts w:ascii="Times New Roman" w:hAnsi="Times New Roman" w:cs="Times New Roman"/>
          <w:sz w:val="24"/>
          <w:szCs w:val="24"/>
        </w:rPr>
        <w:t xml:space="preserve"> a cost and market impact </w:t>
      </w:r>
      <w:r w:rsidR="00C3463D" w:rsidRPr="14512C69">
        <w:rPr>
          <w:rFonts w:ascii="Times New Roman" w:hAnsi="Times New Roman" w:cs="Times New Roman"/>
          <w:sz w:val="24"/>
          <w:szCs w:val="24"/>
        </w:rPr>
        <w:t>review but</w:t>
      </w:r>
      <w:r w:rsidR="0029541B" w:rsidRPr="14512C69">
        <w:rPr>
          <w:rFonts w:ascii="Times New Roman" w:hAnsi="Times New Roman" w:cs="Times New Roman"/>
          <w:sz w:val="24"/>
          <w:szCs w:val="24"/>
        </w:rPr>
        <w:t xml:space="preserve"> has done some of the analysis of the </w:t>
      </w:r>
      <w:r w:rsidR="003678EC" w:rsidRPr="14512C69">
        <w:rPr>
          <w:rFonts w:ascii="Times New Roman" w:hAnsi="Times New Roman" w:cs="Times New Roman"/>
          <w:sz w:val="24"/>
          <w:szCs w:val="24"/>
        </w:rPr>
        <w:t xml:space="preserve">economics, we can consider ways to get that information to the Council to help inform their decision-making. </w:t>
      </w:r>
    </w:p>
    <w:p w14:paraId="28FEB6DA" w14:textId="3511D4B8" w:rsidR="00421B86" w:rsidRDefault="0029541B"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 xml:space="preserve">Dr. Stinson </w:t>
      </w:r>
      <w:r w:rsidR="00A77F31" w:rsidRPr="14512C69">
        <w:rPr>
          <w:rFonts w:ascii="Times New Roman" w:hAnsi="Times New Roman" w:cs="Times New Roman"/>
          <w:sz w:val="24"/>
          <w:szCs w:val="24"/>
        </w:rPr>
        <w:t xml:space="preserve">affirmed that she would like to see some of those reviews and hope that they can be included in the application so that we can have a broader sense of the impact on </w:t>
      </w:r>
      <w:r w:rsidR="00B65704" w:rsidRPr="14512C69">
        <w:rPr>
          <w:rFonts w:ascii="Times New Roman" w:hAnsi="Times New Roman" w:cs="Times New Roman"/>
          <w:sz w:val="24"/>
          <w:szCs w:val="24"/>
        </w:rPr>
        <w:t xml:space="preserve">neighboring </w:t>
      </w:r>
      <w:r w:rsidR="00A77F31" w:rsidRPr="14512C69">
        <w:rPr>
          <w:rFonts w:ascii="Times New Roman" w:hAnsi="Times New Roman" w:cs="Times New Roman"/>
          <w:sz w:val="24"/>
          <w:szCs w:val="24"/>
        </w:rPr>
        <w:t>systems</w:t>
      </w:r>
      <w:r w:rsidR="00B65704" w:rsidRPr="14512C69">
        <w:rPr>
          <w:rFonts w:ascii="Times New Roman" w:hAnsi="Times New Roman" w:cs="Times New Roman"/>
          <w:sz w:val="24"/>
          <w:szCs w:val="24"/>
        </w:rPr>
        <w:t xml:space="preserve">. She mentioned that </w:t>
      </w:r>
      <w:r w:rsidR="00652EA7" w:rsidRPr="14512C69">
        <w:rPr>
          <w:rFonts w:ascii="Times New Roman" w:hAnsi="Times New Roman" w:cs="Times New Roman"/>
          <w:sz w:val="24"/>
          <w:szCs w:val="24"/>
        </w:rPr>
        <w:t>health equity component</w:t>
      </w:r>
      <w:r w:rsidR="0055543C" w:rsidRPr="14512C69">
        <w:rPr>
          <w:rFonts w:ascii="Times New Roman" w:hAnsi="Times New Roman" w:cs="Times New Roman"/>
          <w:sz w:val="24"/>
          <w:szCs w:val="24"/>
        </w:rPr>
        <w:t>s</w:t>
      </w:r>
      <w:r w:rsidR="00652EA7" w:rsidRPr="14512C69">
        <w:rPr>
          <w:rFonts w:ascii="Times New Roman" w:hAnsi="Times New Roman" w:cs="Times New Roman"/>
          <w:sz w:val="24"/>
          <w:szCs w:val="24"/>
        </w:rPr>
        <w:t xml:space="preserve"> of applications </w:t>
      </w:r>
      <w:r w:rsidR="00C9233C" w:rsidRPr="14512C69">
        <w:rPr>
          <w:rFonts w:ascii="Times New Roman" w:hAnsi="Times New Roman" w:cs="Times New Roman"/>
          <w:sz w:val="24"/>
          <w:szCs w:val="24"/>
        </w:rPr>
        <w:t>often are not as detailed and thoughtful</w:t>
      </w:r>
      <w:r w:rsidR="00605FE9" w:rsidRPr="14512C69">
        <w:rPr>
          <w:rFonts w:ascii="Times New Roman" w:hAnsi="Times New Roman" w:cs="Times New Roman"/>
          <w:sz w:val="24"/>
          <w:szCs w:val="24"/>
        </w:rPr>
        <w:t xml:space="preserve">. </w:t>
      </w:r>
      <w:r w:rsidR="00864C22" w:rsidRPr="14512C69">
        <w:rPr>
          <w:rFonts w:ascii="Times New Roman" w:hAnsi="Times New Roman" w:cs="Times New Roman"/>
          <w:sz w:val="24"/>
          <w:szCs w:val="24"/>
        </w:rPr>
        <w:t xml:space="preserve">She asked if we could </w:t>
      </w:r>
      <w:r w:rsidR="0055543C" w:rsidRPr="14512C69">
        <w:rPr>
          <w:rFonts w:ascii="Times New Roman" w:hAnsi="Times New Roman" w:cs="Times New Roman"/>
          <w:sz w:val="24"/>
          <w:szCs w:val="24"/>
        </w:rPr>
        <w:t xml:space="preserve">require them to be more thoughtful in this space and </w:t>
      </w:r>
      <w:r w:rsidR="002870D1" w:rsidRPr="14512C69">
        <w:rPr>
          <w:rFonts w:ascii="Times New Roman" w:hAnsi="Times New Roman" w:cs="Times New Roman"/>
          <w:sz w:val="24"/>
          <w:szCs w:val="24"/>
        </w:rPr>
        <w:t xml:space="preserve">if </w:t>
      </w:r>
      <w:r w:rsidR="002870D1" w:rsidRPr="14512C69">
        <w:rPr>
          <w:rFonts w:ascii="Times New Roman" w:hAnsi="Times New Roman" w:cs="Times New Roman"/>
          <w:sz w:val="24"/>
          <w:szCs w:val="24"/>
        </w:rPr>
        <w:lastRenderedPageBreak/>
        <w:t xml:space="preserve">there was a way to prioritize </w:t>
      </w:r>
      <w:r w:rsidR="007D2C8B" w:rsidRPr="14512C69">
        <w:rPr>
          <w:rFonts w:ascii="Times New Roman" w:hAnsi="Times New Roman" w:cs="Times New Roman"/>
          <w:sz w:val="24"/>
          <w:szCs w:val="24"/>
        </w:rPr>
        <w:t>cr</w:t>
      </w:r>
      <w:r w:rsidR="00042BD7" w:rsidRPr="14512C69">
        <w:rPr>
          <w:rFonts w:ascii="Times New Roman" w:hAnsi="Times New Roman" w:cs="Times New Roman"/>
          <w:sz w:val="24"/>
          <w:szCs w:val="24"/>
        </w:rPr>
        <w:t xml:space="preserve">itical areas when </w:t>
      </w:r>
      <w:r w:rsidR="00F653D8" w:rsidRPr="14512C69">
        <w:rPr>
          <w:rFonts w:ascii="Times New Roman" w:hAnsi="Times New Roman" w:cs="Times New Roman"/>
          <w:sz w:val="24"/>
          <w:szCs w:val="24"/>
        </w:rPr>
        <w:t xml:space="preserve">applicants </w:t>
      </w:r>
      <w:r w:rsidR="00421B86" w:rsidRPr="14512C69">
        <w:rPr>
          <w:rFonts w:ascii="Times New Roman" w:hAnsi="Times New Roman" w:cs="Times New Roman"/>
          <w:sz w:val="24"/>
          <w:szCs w:val="24"/>
        </w:rPr>
        <w:t xml:space="preserve">and the Department are considering where and how community funds are utilized. </w:t>
      </w:r>
    </w:p>
    <w:p w14:paraId="71CC8D4B" w14:textId="699F1CBB" w:rsidR="00AB025D" w:rsidRDefault="00421B86"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Commissioner Goldstein</w:t>
      </w:r>
      <w:r w:rsidR="00AC6794" w:rsidRPr="14512C69">
        <w:rPr>
          <w:rFonts w:ascii="Times New Roman" w:hAnsi="Times New Roman" w:cs="Times New Roman"/>
          <w:sz w:val="24"/>
          <w:szCs w:val="24"/>
        </w:rPr>
        <w:t xml:space="preserve"> </w:t>
      </w:r>
      <w:r w:rsidR="00494AF5" w:rsidRPr="14512C69">
        <w:rPr>
          <w:rFonts w:ascii="Times New Roman" w:hAnsi="Times New Roman" w:cs="Times New Roman"/>
          <w:sz w:val="24"/>
          <w:szCs w:val="24"/>
        </w:rPr>
        <w:t xml:space="preserve">noted that </w:t>
      </w:r>
      <w:r w:rsidR="00FA2C02" w:rsidRPr="14512C69">
        <w:rPr>
          <w:rFonts w:ascii="Times New Roman" w:hAnsi="Times New Roman" w:cs="Times New Roman"/>
          <w:sz w:val="24"/>
          <w:szCs w:val="24"/>
        </w:rPr>
        <w:t>the Department will</w:t>
      </w:r>
      <w:r w:rsidR="00FA27CF" w:rsidRPr="14512C69">
        <w:rPr>
          <w:rFonts w:ascii="Times New Roman" w:hAnsi="Times New Roman" w:cs="Times New Roman"/>
          <w:sz w:val="24"/>
          <w:szCs w:val="24"/>
        </w:rPr>
        <w:t xml:space="preserve"> take back and think through</w:t>
      </w:r>
      <w:r w:rsidR="0081790C" w:rsidRPr="14512C69">
        <w:rPr>
          <w:rFonts w:ascii="Times New Roman" w:hAnsi="Times New Roman" w:cs="Times New Roman"/>
          <w:sz w:val="24"/>
          <w:szCs w:val="24"/>
        </w:rPr>
        <w:t xml:space="preserve"> the ideas and comments raised. He reminded the Council that we have one of the most innovative </w:t>
      </w:r>
      <w:r w:rsidR="00FA2C02" w:rsidRPr="14512C69">
        <w:rPr>
          <w:rFonts w:ascii="Times New Roman" w:hAnsi="Times New Roman" w:cs="Times New Roman"/>
          <w:sz w:val="24"/>
          <w:szCs w:val="24"/>
        </w:rPr>
        <w:t>D</w:t>
      </w:r>
      <w:r w:rsidR="0081790C" w:rsidRPr="14512C69">
        <w:rPr>
          <w:rFonts w:ascii="Times New Roman" w:hAnsi="Times New Roman" w:cs="Times New Roman"/>
          <w:sz w:val="24"/>
          <w:szCs w:val="24"/>
        </w:rPr>
        <w:t xml:space="preserve">etermination of </w:t>
      </w:r>
      <w:r w:rsidR="00FA2C02" w:rsidRPr="14512C69">
        <w:rPr>
          <w:rFonts w:ascii="Times New Roman" w:hAnsi="Times New Roman" w:cs="Times New Roman"/>
          <w:sz w:val="24"/>
          <w:szCs w:val="24"/>
        </w:rPr>
        <w:t>N</w:t>
      </w:r>
      <w:r w:rsidR="0081790C" w:rsidRPr="14512C69">
        <w:rPr>
          <w:rFonts w:ascii="Times New Roman" w:hAnsi="Times New Roman" w:cs="Times New Roman"/>
          <w:sz w:val="24"/>
          <w:szCs w:val="24"/>
        </w:rPr>
        <w:t xml:space="preserve">eed programs in the country </w:t>
      </w:r>
      <w:r w:rsidR="00A8015D" w:rsidRPr="14512C69">
        <w:rPr>
          <w:rFonts w:ascii="Times New Roman" w:hAnsi="Times New Roman" w:cs="Times New Roman"/>
          <w:sz w:val="24"/>
          <w:szCs w:val="24"/>
        </w:rPr>
        <w:t xml:space="preserve">and that fact that we have a community health initiative and a requirement for health equity documentation is unique. </w:t>
      </w:r>
      <w:r w:rsidR="001D2570" w:rsidRPr="14512C69">
        <w:rPr>
          <w:rFonts w:ascii="Times New Roman" w:hAnsi="Times New Roman" w:cs="Times New Roman"/>
          <w:sz w:val="24"/>
          <w:szCs w:val="24"/>
        </w:rPr>
        <w:t xml:space="preserve">And while we have work to do to make this much better, he recognized that </w:t>
      </w:r>
      <w:r w:rsidR="00AB025D" w:rsidRPr="14512C69">
        <w:rPr>
          <w:rFonts w:ascii="Times New Roman" w:hAnsi="Times New Roman" w:cs="Times New Roman"/>
          <w:sz w:val="24"/>
          <w:szCs w:val="24"/>
        </w:rPr>
        <w:t>the work we are currently doing in Massachusetts is revolutionary, and yet part of our collective jobs is to keep pushing the envelope.</w:t>
      </w:r>
    </w:p>
    <w:p w14:paraId="7906D9BA" w14:textId="25992F41" w:rsidR="00301D09" w:rsidRDefault="00282597"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Mr. Andrade</w:t>
      </w:r>
      <w:r w:rsidR="00A67646" w:rsidRPr="14512C69">
        <w:rPr>
          <w:rFonts w:ascii="Times New Roman" w:hAnsi="Times New Roman" w:cs="Times New Roman"/>
          <w:sz w:val="24"/>
          <w:szCs w:val="24"/>
        </w:rPr>
        <w:t xml:space="preserve"> emphasized the need for bold thinking in this space</w:t>
      </w:r>
      <w:r w:rsidR="002F746F" w:rsidRPr="14512C69">
        <w:rPr>
          <w:rFonts w:ascii="Times New Roman" w:hAnsi="Times New Roman" w:cs="Times New Roman"/>
          <w:sz w:val="24"/>
          <w:szCs w:val="24"/>
        </w:rPr>
        <w:t>. He</w:t>
      </w:r>
      <w:r w:rsidR="00C43A17" w:rsidRPr="14512C69">
        <w:rPr>
          <w:rFonts w:ascii="Times New Roman" w:hAnsi="Times New Roman" w:cs="Times New Roman"/>
          <w:sz w:val="24"/>
          <w:szCs w:val="24"/>
        </w:rPr>
        <w:t xml:space="preserve"> expressed hope</w:t>
      </w:r>
      <w:r w:rsidR="003A5E46" w:rsidRPr="14512C69">
        <w:rPr>
          <w:rFonts w:ascii="Times New Roman" w:hAnsi="Times New Roman" w:cs="Times New Roman"/>
          <w:sz w:val="24"/>
          <w:szCs w:val="24"/>
        </w:rPr>
        <w:t xml:space="preserve"> that we find ways to have some principles in place that </w:t>
      </w:r>
      <w:r w:rsidR="003068C5" w:rsidRPr="14512C69">
        <w:rPr>
          <w:rFonts w:ascii="Times New Roman" w:hAnsi="Times New Roman" w:cs="Times New Roman"/>
          <w:sz w:val="24"/>
          <w:szCs w:val="24"/>
        </w:rPr>
        <w:t>allow</w:t>
      </w:r>
      <w:r w:rsidR="003A5E46" w:rsidRPr="14512C69">
        <w:rPr>
          <w:rFonts w:ascii="Times New Roman" w:hAnsi="Times New Roman" w:cs="Times New Roman"/>
          <w:sz w:val="24"/>
          <w:szCs w:val="24"/>
        </w:rPr>
        <w:t xml:space="preserve"> us to move closer to a healthcare system and health promoting system as opposed to the acute care market</w:t>
      </w:r>
      <w:r w:rsidR="003A3026" w:rsidRPr="14512C69">
        <w:rPr>
          <w:rFonts w:ascii="Times New Roman" w:hAnsi="Times New Roman" w:cs="Times New Roman"/>
          <w:sz w:val="24"/>
          <w:szCs w:val="24"/>
        </w:rPr>
        <w:t>.</w:t>
      </w:r>
    </w:p>
    <w:p w14:paraId="2F67BEB8" w14:textId="69D3DD88" w:rsidR="00942475" w:rsidRDefault="00942475"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Ms. Blondet said that she hopes to see more of a population health framework in the applications</w:t>
      </w:r>
      <w:r w:rsidR="003068C5" w:rsidRPr="14512C69">
        <w:rPr>
          <w:rFonts w:ascii="Times New Roman" w:hAnsi="Times New Roman" w:cs="Times New Roman"/>
          <w:sz w:val="24"/>
          <w:szCs w:val="24"/>
        </w:rPr>
        <w:t xml:space="preserve"> </w:t>
      </w:r>
      <w:r w:rsidR="00C43A17" w:rsidRPr="14512C69">
        <w:rPr>
          <w:rFonts w:ascii="Times New Roman" w:hAnsi="Times New Roman" w:cs="Times New Roman"/>
          <w:sz w:val="24"/>
          <w:szCs w:val="24"/>
        </w:rPr>
        <w:t xml:space="preserve">that </w:t>
      </w:r>
      <w:r w:rsidR="003068C5" w:rsidRPr="14512C69">
        <w:rPr>
          <w:rFonts w:ascii="Times New Roman" w:hAnsi="Times New Roman" w:cs="Times New Roman"/>
          <w:sz w:val="24"/>
          <w:szCs w:val="24"/>
        </w:rPr>
        <w:t xml:space="preserve">would require the applicant </w:t>
      </w:r>
      <w:r w:rsidR="00E154C7" w:rsidRPr="14512C69">
        <w:rPr>
          <w:rFonts w:ascii="Times New Roman" w:hAnsi="Times New Roman" w:cs="Times New Roman"/>
          <w:sz w:val="24"/>
          <w:szCs w:val="24"/>
        </w:rPr>
        <w:t xml:space="preserve">to look at trends. She asked if we </w:t>
      </w:r>
      <w:r w:rsidR="00224DA1" w:rsidRPr="14512C69">
        <w:rPr>
          <w:rFonts w:ascii="Times New Roman" w:hAnsi="Times New Roman" w:cs="Times New Roman"/>
          <w:sz w:val="24"/>
          <w:szCs w:val="24"/>
        </w:rPr>
        <w:t>could</w:t>
      </w:r>
      <w:r w:rsidR="00E154C7" w:rsidRPr="14512C69">
        <w:rPr>
          <w:rFonts w:ascii="Times New Roman" w:hAnsi="Times New Roman" w:cs="Times New Roman"/>
          <w:sz w:val="24"/>
          <w:szCs w:val="24"/>
        </w:rPr>
        <w:t xml:space="preserve"> require a plan with potential outcomes </w:t>
      </w:r>
      <w:r w:rsidR="00EC36D0" w:rsidRPr="14512C69">
        <w:rPr>
          <w:rFonts w:ascii="Times New Roman" w:hAnsi="Times New Roman" w:cs="Times New Roman"/>
          <w:sz w:val="24"/>
          <w:szCs w:val="24"/>
        </w:rPr>
        <w:t xml:space="preserve">in their community and health equity </w:t>
      </w:r>
      <w:r w:rsidR="00224DA1" w:rsidRPr="14512C69">
        <w:rPr>
          <w:rFonts w:ascii="Times New Roman" w:hAnsi="Times New Roman" w:cs="Times New Roman"/>
          <w:sz w:val="24"/>
          <w:szCs w:val="24"/>
        </w:rPr>
        <w:t>sections</w:t>
      </w:r>
      <w:r w:rsidR="00EC36D0" w:rsidRPr="14512C69">
        <w:rPr>
          <w:rFonts w:ascii="Times New Roman" w:hAnsi="Times New Roman" w:cs="Times New Roman"/>
          <w:sz w:val="24"/>
          <w:szCs w:val="24"/>
        </w:rPr>
        <w:t xml:space="preserve">. </w:t>
      </w:r>
      <w:r w:rsidR="0048319A" w:rsidRPr="14512C69">
        <w:rPr>
          <w:rFonts w:ascii="Times New Roman" w:hAnsi="Times New Roman" w:cs="Times New Roman"/>
          <w:sz w:val="24"/>
          <w:szCs w:val="24"/>
        </w:rPr>
        <w:t>She also inquired about using the</w:t>
      </w:r>
      <w:r w:rsidR="00183DDB" w:rsidRPr="14512C69">
        <w:rPr>
          <w:rFonts w:ascii="Times New Roman" w:hAnsi="Times New Roman" w:cs="Times New Roman"/>
          <w:sz w:val="24"/>
          <w:szCs w:val="24"/>
        </w:rPr>
        <w:t xml:space="preserve"> collective HRIA dollars to </w:t>
      </w:r>
      <w:r w:rsidR="006F6A59" w:rsidRPr="14512C69">
        <w:rPr>
          <w:rFonts w:ascii="Times New Roman" w:hAnsi="Times New Roman" w:cs="Times New Roman"/>
          <w:sz w:val="24"/>
          <w:szCs w:val="24"/>
        </w:rPr>
        <w:t xml:space="preserve">address </w:t>
      </w:r>
      <w:r w:rsidR="00B50DEC" w:rsidRPr="14512C69">
        <w:rPr>
          <w:rFonts w:ascii="Times New Roman" w:hAnsi="Times New Roman" w:cs="Times New Roman"/>
          <w:sz w:val="24"/>
          <w:szCs w:val="24"/>
        </w:rPr>
        <w:t xml:space="preserve">the concerns we’re seeing in workforce development. </w:t>
      </w:r>
    </w:p>
    <w:p w14:paraId="7B485FFB" w14:textId="2E27FAAC" w:rsidR="00B50DEC" w:rsidRDefault="00B50DEC"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Commissioner Goldstein raised a question </w:t>
      </w:r>
      <w:r w:rsidR="00334E76">
        <w:rPr>
          <w:rFonts w:ascii="Times New Roman" w:hAnsi="Times New Roman" w:cs="Times New Roman"/>
          <w:sz w:val="24"/>
          <w:szCs w:val="24"/>
        </w:rPr>
        <w:t>about</w:t>
      </w:r>
      <w:r w:rsidR="0049039C">
        <w:rPr>
          <w:rFonts w:ascii="Times New Roman" w:hAnsi="Times New Roman" w:cs="Times New Roman"/>
          <w:sz w:val="24"/>
          <w:szCs w:val="24"/>
        </w:rPr>
        <w:t xml:space="preserve"> bridging the gap between academi</w:t>
      </w:r>
      <w:r w:rsidR="00A3366F">
        <w:rPr>
          <w:rFonts w:ascii="Times New Roman" w:hAnsi="Times New Roman" w:cs="Times New Roman"/>
          <w:sz w:val="24"/>
          <w:szCs w:val="24"/>
        </w:rPr>
        <w:t xml:space="preserve">c research </w:t>
      </w:r>
      <w:r w:rsidR="0049039C">
        <w:rPr>
          <w:rFonts w:ascii="Times New Roman" w:hAnsi="Times New Roman" w:cs="Times New Roman"/>
          <w:sz w:val="24"/>
          <w:szCs w:val="24"/>
        </w:rPr>
        <w:t>and</w:t>
      </w:r>
      <w:r w:rsidR="00A3366F">
        <w:rPr>
          <w:rFonts w:ascii="Times New Roman" w:hAnsi="Times New Roman" w:cs="Times New Roman"/>
          <w:sz w:val="24"/>
          <w:szCs w:val="24"/>
        </w:rPr>
        <w:t xml:space="preserve"> building actional state</w:t>
      </w:r>
      <w:r w:rsidR="0049039C">
        <w:rPr>
          <w:rFonts w:ascii="Times New Roman" w:hAnsi="Times New Roman" w:cs="Times New Roman"/>
          <w:sz w:val="24"/>
          <w:szCs w:val="24"/>
        </w:rPr>
        <w:t xml:space="preserve"> public health </w:t>
      </w:r>
      <w:r w:rsidR="00A3366F">
        <w:rPr>
          <w:rFonts w:ascii="Times New Roman" w:hAnsi="Times New Roman" w:cs="Times New Roman"/>
          <w:sz w:val="24"/>
          <w:szCs w:val="24"/>
        </w:rPr>
        <w:t xml:space="preserve">policy. </w:t>
      </w:r>
      <w:r w:rsidR="00783D28">
        <w:rPr>
          <w:rFonts w:ascii="Times New Roman" w:hAnsi="Times New Roman" w:cs="Times New Roman"/>
          <w:sz w:val="24"/>
          <w:szCs w:val="24"/>
        </w:rPr>
        <w:t>He asked the group for suggestions and ideas on how to break down the silos that would benefit both sides.</w:t>
      </w:r>
    </w:p>
    <w:p w14:paraId="498B0FF2" w14:textId="0916DD5D" w:rsidR="005F474F" w:rsidRDefault="00105108" w:rsidP="00F323B3">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Dr. Su</w:t>
      </w:r>
      <w:r w:rsidR="00D27878" w:rsidRPr="14512C69">
        <w:rPr>
          <w:rFonts w:ascii="Times New Roman" w:hAnsi="Times New Roman" w:cs="Times New Roman"/>
          <w:sz w:val="24"/>
          <w:szCs w:val="24"/>
        </w:rPr>
        <w:t xml:space="preserve">bbaraman </w:t>
      </w:r>
      <w:r w:rsidR="00C22017" w:rsidRPr="14512C69">
        <w:rPr>
          <w:rFonts w:ascii="Times New Roman" w:hAnsi="Times New Roman" w:cs="Times New Roman"/>
          <w:sz w:val="24"/>
          <w:szCs w:val="24"/>
        </w:rPr>
        <w:t xml:space="preserve">stated that </w:t>
      </w:r>
      <w:r w:rsidR="00C43A17" w:rsidRPr="14512C69">
        <w:rPr>
          <w:rFonts w:ascii="Times New Roman" w:hAnsi="Times New Roman" w:cs="Times New Roman"/>
          <w:sz w:val="24"/>
          <w:szCs w:val="24"/>
        </w:rPr>
        <w:t>that often</w:t>
      </w:r>
      <w:r w:rsidR="000A5135" w:rsidRPr="14512C69">
        <w:rPr>
          <w:rFonts w:ascii="Times New Roman" w:hAnsi="Times New Roman" w:cs="Times New Roman"/>
          <w:sz w:val="24"/>
          <w:szCs w:val="24"/>
        </w:rPr>
        <w:t xml:space="preserve"> the </w:t>
      </w:r>
      <w:proofErr w:type="gramStart"/>
      <w:r w:rsidR="000A5135" w:rsidRPr="14512C69">
        <w:rPr>
          <w:rFonts w:ascii="Times New Roman" w:hAnsi="Times New Roman" w:cs="Times New Roman"/>
          <w:sz w:val="24"/>
          <w:szCs w:val="24"/>
        </w:rPr>
        <w:t>grants that</w:t>
      </w:r>
      <w:proofErr w:type="gramEnd"/>
      <w:r w:rsidR="000A5135" w:rsidRPr="14512C69">
        <w:rPr>
          <w:rFonts w:ascii="Times New Roman" w:hAnsi="Times New Roman" w:cs="Times New Roman"/>
          <w:sz w:val="24"/>
          <w:szCs w:val="24"/>
        </w:rPr>
        <w:t xml:space="preserve"> that academic researchers are pursuing are competitive and don’t necessarily align with local public health needs in an immediate sense. </w:t>
      </w:r>
      <w:r w:rsidR="00C8110C" w:rsidRPr="14512C69">
        <w:rPr>
          <w:rFonts w:ascii="Times New Roman" w:hAnsi="Times New Roman" w:cs="Times New Roman"/>
          <w:sz w:val="24"/>
          <w:szCs w:val="24"/>
        </w:rPr>
        <w:t xml:space="preserve">He mentioned the need for systems to be better aligned </w:t>
      </w:r>
      <w:r w:rsidR="00F961D2" w:rsidRPr="14512C69">
        <w:rPr>
          <w:rFonts w:ascii="Times New Roman" w:hAnsi="Times New Roman" w:cs="Times New Roman"/>
          <w:sz w:val="24"/>
          <w:szCs w:val="24"/>
        </w:rPr>
        <w:t xml:space="preserve">so that both </w:t>
      </w:r>
      <w:r w:rsidR="003D015D" w:rsidRPr="14512C69">
        <w:rPr>
          <w:rFonts w:ascii="Times New Roman" w:hAnsi="Times New Roman" w:cs="Times New Roman"/>
          <w:sz w:val="24"/>
          <w:szCs w:val="24"/>
        </w:rPr>
        <w:t>short- and long-term</w:t>
      </w:r>
      <w:r w:rsidR="00791325" w:rsidRPr="14512C69">
        <w:rPr>
          <w:rFonts w:ascii="Times New Roman" w:hAnsi="Times New Roman" w:cs="Times New Roman"/>
          <w:sz w:val="24"/>
          <w:szCs w:val="24"/>
        </w:rPr>
        <w:t xml:space="preserve"> needs can be met.</w:t>
      </w:r>
      <w:r w:rsidR="005810BA" w:rsidRPr="14512C69">
        <w:rPr>
          <w:rFonts w:ascii="Times New Roman" w:hAnsi="Times New Roman" w:cs="Times New Roman"/>
          <w:sz w:val="24"/>
          <w:szCs w:val="24"/>
        </w:rPr>
        <w:t xml:space="preserve"> He mentioned identifying where academic medical centers or schools of medicine or schools of public health have very important stakes in local communities.</w:t>
      </w:r>
      <w:r w:rsidR="00D27878" w:rsidRPr="14512C69">
        <w:rPr>
          <w:rFonts w:ascii="Times New Roman" w:hAnsi="Times New Roman" w:cs="Times New Roman"/>
          <w:sz w:val="24"/>
          <w:szCs w:val="24"/>
        </w:rPr>
        <w:t xml:space="preserve"> </w:t>
      </w:r>
    </w:p>
    <w:p w14:paraId="69C26FC9" w14:textId="068F37D2" w:rsidR="004140DA" w:rsidRDefault="005F474F"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Dr. Carey </w:t>
      </w:r>
      <w:r w:rsidR="00D01D47">
        <w:rPr>
          <w:rFonts w:ascii="Times New Roman" w:hAnsi="Times New Roman" w:cs="Times New Roman"/>
          <w:sz w:val="24"/>
          <w:szCs w:val="24"/>
        </w:rPr>
        <w:t xml:space="preserve">also stated that funding is a huge issue for those doing academic research and that </w:t>
      </w:r>
      <w:r w:rsidR="004140DA">
        <w:rPr>
          <w:rFonts w:ascii="Times New Roman" w:hAnsi="Times New Roman" w:cs="Times New Roman"/>
          <w:sz w:val="24"/>
          <w:szCs w:val="24"/>
        </w:rPr>
        <w:t>plays a role in how you’re able to do your work. She provided an example of how her department at BU School of Public Health has a contract with</w:t>
      </w:r>
      <w:r w:rsidR="00D6317D">
        <w:rPr>
          <w:rFonts w:ascii="Times New Roman" w:hAnsi="Times New Roman" w:cs="Times New Roman"/>
          <w:sz w:val="24"/>
          <w:szCs w:val="24"/>
        </w:rPr>
        <w:t xml:space="preserve"> a group in the Department of Veterans </w:t>
      </w:r>
      <w:r w:rsidR="009E2411">
        <w:rPr>
          <w:rFonts w:ascii="Times New Roman" w:hAnsi="Times New Roman" w:cs="Times New Roman"/>
          <w:sz w:val="24"/>
          <w:szCs w:val="24"/>
        </w:rPr>
        <w:t>Affairs where</w:t>
      </w:r>
      <w:r w:rsidR="00D6317D">
        <w:rPr>
          <w:rFonts w:ascii="Times New Roman" w:hAnsi="Times New Roman" w:cs="Times New Roman"/>
          <w:sz w:val="24"/>
          <w:szCs w:val="24"/>
        </w:rPr>
        <w:t xml:space="preserve"> they partner with program officials across the country in VA. </w:t>
      </w:r>
      <w:r w:rsidR="00CD2A52">
        <w:rPr>
          <w:rFonts w:ascii="Times New Roman" w:hAnsi="Times New Roman" w:cs="Times New Roman"/>
          <w:sz w:val="24"/>
          <w:szCs w:val="24"/>
        </w:rPr>
        <w:t xml:space="preserve">She then discussed </w:t>
      </w:r>
      <w:r w:rsidR="00021B70">
        <w:rPr>
          <w:rFonts w:ascii="Times New Roman" w:hAnsi="Times New Roman" w:cs="Times New Roman"/>
          <w:sz w:val="24"/>
          <w:szCs w:val="24"/>
        </w:rPr>
        <w:t xml:space="preserve">data accessibility </w:t>
      </w:r>
      <w:r w:rsidR="00C73D99">
        <w:rPr>
          <w:rFonts w:ascii="Times New Roman" w:hAnsi="Times New Roman" w:cs="Times New Roman"/>
          <w:sz w:val="24"/>
          <w:szCs w:val="24"/>
        </w:rPr>
        <w:t>and making connections in general</w:t>
      </w:r>
    </w:p>
    <w:p w14:paraId="0E47933D" w14:textId="6AE830FF" w:rsidR="00F836AE" w:rsidRDefault="00042514"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t>Mr. Mackie</w:t>
      </w:r>
      <w:r w:rsidR="00A6076B">
        <w:rPr>
          <w:rFonts w:ascii="Times New Roman" w:hAnsi="Times New Roman" w:cs="Times New Roman"/>
          <w:sz w:val="24"/>
          <w:szCs w:val="24"/>
        </w:rPr>
        <w:t xml:space="preserve"> stated that</w:t>
      </w:r>
      <w:r>
        <w:rPr>
          <w:rFonts w:ascii="Times New Roman" w:hAnsi="Times New Roman" w:cs="Times New Roman"/>
          <w:sz w:val="24"/>
          <w:szCs w:val="24"/>
        </w:rPr>
        <w:t xml:space="preserve"> </w:t>
      </w:r>
      <w:r w:rsidR="00A6076B" w:rsidRPr="00A6076B">
        <w:rPr>
          <w:rFonts w:ascii="Times New Roman" w:hAnsi="Times New Roman" w:cs="Times New Roman"/>
          <w:sz w:val="24"/>
          <w:szCs w:val="24"/>
        </w:rPr>
        <w:t xml:space="preserve">some of the responsibility lies with us on the academic side </w:t>
      </w:r>
      <w:r w:rsidR="00A6076B">
        <w:rPr>
          <w:rFonts w:ascii="Times New Roman" w:hAnsi="Times New Roman" w:cs="Times New Roman"/>
          <w:sz w:val="24"/>
          <w:szCs w:val="24"/>
        </w:rPr>
        <w:t>to</w:t>
      </w:r>
      <w:r w:rsidR="00A6076B" w:rsidRPr="00A6076B">
        <w:rPr>
          <w:rFonts w:ascii="Times New Roman" w:hAnsi="Times New Roman" w:cs="Times New Roman"/>
          <w:sz w:val="24"/>
          <w:szCs w:val="24"/>
        </w:rPr>
        <w:t xml:space="preserve"> really begin to share these models that might exist that have been developed and that have allowed for more nimble and dynamic responses to the calls.</w:t>
      </w:r>
      <w:r w:rsidR="00F674DB">
        <w:rPr>
          <w:rFonts w:ascii="Times New Roman" w:hAnsi="Times New Roman" w:cs="Times New Roman"/>
          <w:sz w:val="24"/>
          <w:szCs w:val="24"/>
        </w:rPr>
        <w:t xml:space="preserve"> He also asked </w:t>
      </w:r>
      <w:r w:rsidR="00F674DB" w:rsidRPr="00F674DB">
        <w:rPr>
          <w:rFonts w:ascii="Times New Roman" w:hAnsi="Times New Roman" w:cs="Times New Roman"/>
          <w:sz w:val="24"/>
          <w:szCs w:val="24"/>
        </w:rPr>
        <w:t>if there might be a way to facilitate some resource collecting around innovative models that demonstrate promise</w:t>
      </w:r>
      <w:r w:rsidR="00F836AE">
        <w:rPr>
          <w:rFonts w:ascii="Times New Roman" w:hAnsi="Times New Roman" w:cs="Times New Roman"/>
          <w:sz w:val="24"/>
          <w:szCs w:val="24"/>
        </w:rPr>
        <w:t>.</w:t>
      </w:r>
    </w:p>
    <w:p w14:paraId="39DADBBC" w14:textId="4E8C6393" w:rsidR="00042514" w:rsidRDefault="0015315A" w:rsidP="00F323B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Dr. Volturo </w:t>
      </w:r>
      <w:r w:rsidR="00FC039A">
        <w:rPr>
          <w:rFonts w:ascii="Times New Roman" w:hAnsi="Times New Roman" w:cs="Times New Roman"/>
          <w:sz w:val="24"/>
          <w:szCs w:val="24"/>
        </w:rPr>
        <w:t>mentioned how his department has benefited significantly by number of partnerships with DPH listed contracts</w:t>
      </w:r>
      <w:r w:rsidR="000E3087">
        <w:rPr>
          <w:rFonts w:ascii="Times New Roman" w:hAnsi="Times New Roman" w:cs="Times New Roman"/>
          <w:sz w:val="24"/>
          <w:szCs w:val="24"/>
        </w:rPr>
        <w:t xml:space="preserve"> and suggested direct collaboration in the contracts that currently go out </w:t>
      </w:r>
      <w:r w:rsidR="000E3087">
        <w:rPr>
          <w:rFonts w:ascii="Times New Roman" w:hAnsi="Times New Roman" w:cs="Times New Roman"/>
          <w:sz w:val="24"/>
          <w:szCs w:val="24"/>
        </w:rPr>
        <w:lastRenderedPageBreak/>
        <w:t xml:space="preserve">to address questions that the Department may have. </w:t>
      </w:r>
      <w:r w:rsidR="00CB2FED">
        <w:rPr>
          <w:rFonts w:ascii="Times New Roman" w:hAnsi="Times New Roman" w:cs="Times New Roman"/>
          <w:sz w:val="24"/>
          <w:szCs w:val="24"/>
        </w:rPr>
        <w:t xml:space="preserve">He also suggested </w:t>
      </w:r>
      <w:r w:rsidR="00C23EB7">
        <w:rPr>
          <w:rFonts w:ascii="Times New Roman" w:hAnsi="Times New Roman" w:cs="Times New Roman"/>
          <w:sz w:val="24"/>
          <w:szCs w:val="24"/>
        </w:rPr>
        <w:t xml:space="preserve">the medical school and </w:t>
      </w:r>
      <w:proofErr w:type="spellStart"/>
      <w:r w:rsidR="00C23EB7">
        <w:rPr>
          <w:rFonts w:ascii="Times New Roman" w:hAnsi="Times New Roman" w:cs="Times New Roman"/>
          <w:sz w:val="24"/>
          <w:szCs w:val="24"/>
        </w:rPr>
        <w:t>ForHealth</w:t>
      </w:r>
      <w:proofErr w:type="spellEnd"/>
      <w:r w:rsidR="00C23EB7">
        <w:rPr>
          <w:rFonts w:ascii="Times New Roman" w:hAnsi="Times New Roman" w:cs="Times New Roman"/>
          <w:sz w:val="24"/>
          <w:szCs w:val="24"/>
        </w:rPr>
        <w:t xml:space="preserve"> consulting as an </w:t>
      </w:r>
      <w:r w:rsidR="000C43C5">
        <w:rPr>
          <w:rFonts w:ascii="Times New Roman" w:hAnsi="Times New Roman" w:cs="Times New Roman"/>
          <w:sz w:val="24"/>
          <w:szCs w:val="24"/>
        </w:rPr>
        <w:t xml:space="preserve">opportunity to lean in. </w:t>
      </w:r>
    </w:p>
    <w:p w14:paraId="343FC8D2" w14:textId="68FD7CC9" w:rsidR="00E411AF" w:rsidRPr="0055227C" w:rsidRDefault="00E411AF" w:rsidP="00F323B3">
      <w:pPr>
        <w:pStyle w:val="BodyA"/>
        <w:spacing w:line="276" w:lineRule="auto"/>
      </w:pPr>
      <w:r>
        <w:rPr>
          <w:rFonts w:ascii="Times New Roman" w:hAnsi="Times New Roman" w:cs="Times New Roman"/>
          <w:sz w:val="24"/>
          <w:szCs w:val="24"/>
        </w:rPr>
        <w:t>Commissioner Goldstein thanked the members for t</w:t>
      </w:r>
      <w:r w:rsidR="009C175F">
        <w:rPr>
          <w:rFonts w:ascii="Times New Roman" w:hAnsi="Times New Roman" w:cs="Times New Roman"/>
          <w:sz w:val="24"/>
          <w:szCs w:val="24"/>
        </w:rPr>
        <w:t xml:space="preserve">heir participation in the discussion. </w:t>
      </w:r>
    </w:p>
    <w:p w14:paraId="2DEF8C7E" w14:textId="1F24922F" w:rsidR="000156AC" w:rsidRPr="00DC2B78" w:rsidRDefault="003D015D" w:rsidP="00251EB6">
      <w:pPr>
        <w:pStyle w:val="BodyA"/>
        <w:spacing w:line="276" w:lineRule="auto"/>
        <w:rPr>
          <w:rFonts w:ascii="Times New Roman" w:hAnsi="Times New Roman" w:cs="Times New Roman"/>
          <w:sz w:val="24"/>
          <w:szCs w:val="24"/>
        </w:rPr>
      </w:pPr>
      <w:r w:rsidRPr="14512C69">
        <w:rPr>
          <w:rFonts w:ascii="Times New Roman" w:hAnsi="Times New Roman" w:cs="Times New Roman"/>
          <w:sz w:val="24"/>
          <w:szCs w:val="24"/>
        </w:rPr>
        <w:t xml:space="preserve"> </w:t>
      </w:r>
      <w:r w:rsidR="00A23938">
        <w:rPr>
          <w:rFonts w:ascii="Times New Roman" w:hAnsi="Times New Roman" w:cs="Times New Roman"/>
          <w:sz w:val="24"/>
          <w:szCs w:val="24"/>
          <w:bdr w:val="none" w:sz="0" w:space="0" w:color="auto"/>
        </w:rPr>
        <w:t>With no further questions</w:t>
      </w:r>
      <w:r w:rsidR="00E411AF">
        <w:rPr>
          <w:rFonts w:ascii="Times New Roman" w:hAnsi="Times New Roman" w:cs="Times New Roman"/>
          <w:sz w:val="24"/>
          <w:szCs w:val="24"/>
          <w:bdr w:val="none" w:sz="0" w:space="0" w:color="auto"/>
        </w:rPr>
        <w:t xml:space="preserve"> or comments</w:t>
      </w:r>
      <w:r w:rsidR="00A23938">
        <w:rPr>
          <w:rFonts w:ascii="Times New Roman" w:hAnsi="Times New Roman" w:cs="Times New Roman"/>
          <w:sz w:val="24"/>
          <w:szCs w:val="24"/>
          <w:bdr w:val="none" w:sz="0" w:space="0" w:color="auto"/>
        </w:rPr>
        <w:t xml:space="preserve">, </w:t>
      </w:r>
      <w:r w:rsidR="00544A13" w:rsidRPr="00584C74">
        <w:rPr>
          <w:rFonts w:ascii="Times New Roman" w:hAnsi="Times New Roman" w:cs="Times New Roman"/>
          <w:sz w:val="24"/>
          <w:szCs w:val="24"/>
          <w:bdr w:val="none" w:sz="0" w:space="0" w:color="auto"/>
        </w:rPr>
        <w:t xml:space="preserve">Commissioner </w:t>
      </w:r>
      <w:r w:rsidR="00922C0F" w:rsidRPr="00584C74">
        <w:rPr>
          <w:rFonts w:ascii="Times New Roman" w:hAnsi="Times New Roman" w:cs="Times New Roman"/>
          <w:sz w:val="24"/>
          <w:szCs w:val="24"/>
          <w:bdr w:val="none" w:sz="0" w:space="0" w:color="auto"/>
        </w:rPr>
        <w:t>Goldstein</w:t>
      </w:r>
      <w:r w:rsidR="007D05EB" w:rsidRPr="00584C74">
        <w:rPr>
          <w:rFonts w:ascii="Times New Roman" w:hAnsi="Times New Roman" w:cs="Times New Roman"/>
          <w:sz w:val="24"/>
          <w:szCs w:val="24"/>
          <w:bdr w:val="none" w:sz="0" w:space="0" w:color="auto"/>
        </w:rPr>
        <w:t xml:space="preserve"> stated</w:t>
      </w:r>
      <w:r w:rsidR="00A97899" w:rsidRPr="00584C74">
        <w:rPr>
          <w:rFonts w:ascii="Times New Roman" w:hAnsi="Times New Roman" w:cs="Times New Roman"/>
          <w:sz w:val="24"/>
          <w:szCs w:val="24"/>
          <w:bdr w:val="none" w:sz="0" w:space="0" w:color="auto"/>
        </w:rPr>
        <w:t xml:space="preserve"> </w:t>
      </w:r>
      <w:r w:rsidR="00BC0352" w:rsidRPr="00584C74">
        <w:rPr>
          <w:rFonts w:ascii="Times New Roman" w:hAnsi="Times New Roman" w:cs="Times New Roman"/>
          <w:sz w:val="24"/>
          <w:szCs w:val="24"/>
          <w:bdr w:val="none" w:sz="0" w:space="0" w:color="auto"/>
        </w:rPr>
        <w:t xml:space="preserve">that </w:t>
      </w:r>
      <w:r w:rsidR="00FE115A" w:rsidRPr="00584C74">
        <w:rPr>
          <w:rFonts w:ascii="Times New Roman" w:hAnsi="Times New Roman" w:cs="Times New Roman"/>
          <w:sz w:val="24"/>
          <w:szCs w:val="24"/>
          <w:bdr w:val="none" w:sz="0" w:space="0" w:color="auto"/>
        </w:rPr>
        <w:t>this concluded</w:t>
      </w:r>
      <w:r w:rsidR="00091101" w:rsidRPr="00584C74">
        <w:rPr>
          <w:rFonts w:ascii="Times New Roman" w:hAnsi="Times New Roman" w:cs="Times New Roman"/>
          <w:sz w:val="24"/>
          <w:szCs w:val="24"/>
          <w:bdr w:val="none" w:sz="0" w:space="0" w:color="auto"/>
        </w:rPr>
        <w:t xml:space="preserve"> the</w:t>
      </w:r>
      <w:r w:rsidR="00A97899" w:rsidRPr="00584C74">
        <w:rPr>
          <w:rFonts w:ascii="Times New Roman" w:hAnsi="Times New Roman" w:cs="Times New Roman"/>
          <w:sz w:val="24"/>
          <w:szCs w:val="24"/>
          <w:bdr w:val="none" w:sz="0" w:space="0" w:color="auto"/>
        </w:rPr>
        <w:t xml:space="preserve"> final agenda item for the day</w:t>
      </w:r>
      <w:r w:rsidR="007D7F36" w:rsidRPr="00584C74">
        <w:rPr>
          <w:rFonts w:ascii="Times New Roman" w:hAnsi="Times New Roman" w:cs="Times New Roman"/>
          <w:sz w:val="24"/>
          <w:szCs w:val="24"/>
          <w:bdr w:val="none" w:sz="0" w:space="0" w:color="auto"/>
        </w:rPr>
        <w:t xml:space="preserve"> and reminded the </w:t>
      </w:r>
      <w:r w:rsidR="00C32BC2" w:rsidRPr="00584C74">
        <w:rPr>
          <w:rFonts w:ascii="Times New Roman" w:hAnsi="Times New Roman" w:cs="Times New Roman"/>
          <w:sz w:val="24"/>
          <w:szCs w:val="24"/>
          <w:bdr w:val="none" w:sz="0" w:space="0" w:color="auto"/>
        </w:rPr>
        <w:t>C</w:t>
      </w:r>
      <w:r w:rsidR="007D7F36" w:rsidRPr="00584C74">
        <w:rPr>
          <w:rFonts w:ascii="Times New Roman" w:hAnsi="Times New Roman" w:cs="Times New Roman"/>
          <w:sz w:val="24"/>
          <w:szCs w:val="24"/>
          <w:bdr w:val="none" w:sz="0" w:space="0" w:color="auto"/>
        </w:rPr>
        <w:t>ouncil that the</w:t>
      </w:r>
      <w:r w:rsidR="00A97899" w:rsidRPr="00584C74">
        <w:rPr>
          <w:rFonts w:ascii="Times New Roman" w:hAnsi="Times New Roman" w:cs="Times New Roman"/>
          <w:sz w:val="24"/>
          <w:szCs w:val="24"/>
          <w:bdr w:val="none" w:sz="0" w:space="0" w:color="auto"/>
        </w:rPr>
        <w:t xml:space="preserve"> next </w:t>
      </w:r>
      <w:r w:rsidR="00E05FEA" w:rsidRPr="00584C74">
        <w:rPr>
          <w:rFonts w:ascii="Times New Roman" w:hAnsi="Times New Roman" w:cs="Times New Roman"/>
          <w:sz w:val="24"/>
          <w:szCs w:val="24"/>
          <w:bdr w:val="none" w:sz="0" w:space="0" w:color="auto"/>
        </w:rPr>
        <w:t xml:space="preserve">regular </w:t>
      </w:r>
      <w:r w:rsidR="00A97899" w:rsidRPr="00584C74">
        <w:rPr>
          <w:rFonts w:ascii="Times New Roman" w:hAnsi="Times New Roman" w:cs="Times New Roman"/>
          <w:sz w:val="24"/>
          <w:szCs w:val="24"/>
          <w:bdr w:val="none" w:sz="0" w:space="0" w:color="auto"/>
        </w:rPr>
        <w:t>meeting is scheduled for</w:t>
      </w:r>
      <w:r w:rsidR="00495594">
        <w:rPr>
          <w:rFonts w:ascii="Times New Roman" w:hAnsi="Times New Roman" w:cs="Times New Roman"/>
          <w:sz w:val="24"/>
          <w:szCs w:val="24"/>
          <w:bdr w:val="none" w:sz="0" w:space="0" w:color="auto"/>
        </w:rPr>
        <w:t xml:space="preserve"> </w:t>
      </w:r>
      <w:r w:rsidR="000F1957">
        <w:rPr>
          <w:rFonts w:ascii="Times New Roman" w:hAnsi="Times New Roman" w:cs="Times New Roman"/>
          <w:sz w:val="24"/>
          <w:szCs w:val="24"/>
          <w:bdr w:val="none" w:sz="0" w:space="0" w:color="auto"/>
        </w:rPr>
        <w:t>July</w:t>
      </w:r>
      <w:r w:rsidR="003B349F">
        <w:rPr>
          <w:rFonts w:ascii="Times New Roman" w:hAnsi="Times New Roman" w:cs="Times New Roman"/>
          <w:sz w:val="24"/>
          <w:szCs w:val="24"/>
          <w:bdr w:val="none" w:sz="0" w:space="0" w:color="auto"/>
        </w:rPr>
        <w:t xml:space="preserve"> </w:t>
      </w:r>
      <w:r w:rsidR="00E430E7">
        <w:rPr>
          <w:rFonts w:ascii="Times New Roman" w:hAnsi="Times New Roman" w:cs="Times New Roman"/>
          <w:sz w:val="24"/>
          <w:szCs w:val="24"/>
          <w:bdr w:val="none" w:sz="0" w:space="0" w:color="auto"/>
        </w:rPr>
        <w:t>8</w:t>
      </w:r>
      <w:r w:rsidR="00CB62BA">
        <w:rPr>
          <w:rFonts w:ascii="Times New Roman" w:hAnsi="Times New Roman" w:cs="Times New Roman"/>
          <w:sz w:val="24"/>
          <w:szCs w:val="24"/>
          <w:bdr w:val="none" w:sz="0" w:space="0" w:color="auto"/>
        </w:rPr>
        <w:t>,</w:t>
      </w:r>
      <w:r w:rsidR="0090752E">
        <w:rPr>
          <w:rFonts w:ascii="Times New Roman" w:hAnsi="Times New Roman" w:cs="Times New Roman"/>
          <w:sz w:val="24"/>
          <w:szCs w:val="24"/>
          <w:bdr w:val="none" w:sz="0" w:space="0" w:color="auto"/>
        </w:rPr>
        <w:t xml:space="preserve"> </w:t>
      </w:r>
      <w:r w:rsidR="00217713">
        <w:rPr>
          <w:rFonts w:ascii="Times New Roman" w:hAnsi="Times New Roman" w:cs="Times New Roman"/>
          <w:sz w:val="24"/>
          <w:szCs w:val="24"/>
          <w:bdr w:val="none" w:sz="0" w:space="0" w:color="auto"/>
        </w:rPr>
        <w:t>2026</w:t>
      </w:r>
      <w:r w:rsidR="009D0CFA" w:rsidRPr="00584C74">
        <w:rPr>
          <w:rFonts w:ascii="Times New Roman" w:hAnsi="Times New Roman" w:cs="Times New Roman"/>
          <w:sz w:val="24"/>
          <w:szCs w:val="24"/>
          <w:bdr w:val="none" w:sz="0" w:space="0" w:color="auto"/>
        </w:rPr>
        <w:t>,</w:t>
      </w:r>
      <w:r w:rsidR="001A7C0F" w:rsidRPr="00584C74">
        <w:rPr>
          <w:rFonts w:ascii="Times New Roman" w:hAnsi="Times New Roman" w:cs="Times New Roman"/>
          <w:sz w:val="24"/>
          <w:szCs w:val="24"/>
          <w:bdr w:val="none" w:sz="0" w:space="0" w:color="auto"/>
        </w:rPr>
        <w:t xml:space="preserve"> at 9:00 am.</w:t>
      </w:r>
      <w:r w:rsidR="00E411AF">
        <w:rPr>
          <w:rFonts w:ascii="Times New Roman" w:hAnsi="Times New Roman" w:cs="Times New Roman"/>
          <w:sz w:val="24"/>
          <w:szCs w:val="24"/>
          <w:bdr w:val="none" w:sz="0" w:space="0" w:color="auto"/>
        </w:rPr>
        <w:t xml:space="preserve"> </w:t>
      </w:r>
    </w:p>
    <w:p w14:paraId="1E7A0A07" w14:textId="2A5CC44D" w:rsidR="00022B7D" w:rsidRDefault="00022B7D" w:rsidP="00251EB6">
      <w:pPr>
        <w:spacing w:line="276" w:lineRule="auto"/>
        <w:contextualSpacing/>
      </w:pPr>
      <w:r w:rsidRPr="00584C74">
        <w:t xml:space="preserve">Commissioner </w:t>
      </w:r>
      <w:r w:rsidR="004E517D" w:rsidRPr="00584C74">
        <w:t>Goldstein</w:t>
      </w:r>
      <w:r w:rsidRPr="00584C74">
        <w:t xml:space="preserve"> asked if there was a motion to adjourn.</w:t>
      </w:r>
    </w:p>
    <w:p w14:paraId="7F7552B6" w14:textId="77777777" w:rsidR="00984886" w:rsidRDefault="00984886" w:rsidP="00251EB6">
      <w:pPr>
        <w:spacing w:line="276" w:lineRule="auto"/>
        <w:contextualSpacing/>
      </w:pPr>
    </w:p>
    <w:p w14:paraId="295F76A9" w14:textId="2F2E59C1" w:rsidR="005B0FFB" w:rsidRPr="00584C74" w:rsidRDefault="005C2CDB" w:rsidP="00251EB6">
      <w:pPr>
        <w:spacing w:line="276" w:lineRule="auto"/>
        <w:contextualSpacing/>
      </w:pPr>
      <w:r>
        <w:t>Mr. Landers</w:t>
      </w:r>
      <w:r w:rsidR="005B0FFB">
        <w:t xml:space="preserve"> made the motion which was seconded by </w:t>
      </w:r>
      <w:r>
        <w:t>Dr. Volturo</w:t>
      </w:r>
      <w:r w:rsidR="000F172D">
        <w:t>.</w:t>
      </w:r>
      <w:r w:rsidR="006D472E">
        <w:t xml:space="preserve"> All other members present </w:t>
      </w:r>
      <w:r w:rsidR="00984886">
        <w:t>voted to adjourn.</w:t>
      </w:r>
    </w:p>
    <w:p w14:paraId="10F990A9" w14:textId="77777777" w:rsidR="00E34D0B" w:rsidRDefault="00E34D0B" w:rsidP="00251EB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rPr>
      </w:pPr>
    </w:p>
    <w:p w14:paraId="5DBAAF5E" w14:textId="31EDAF53" w:rsidR="00735253" w:rsidRPr="00584C74" w:rsidRDefault="000F172D" w:rsidP="00251EB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rPr>
      </w:pPr>
      <w:r>
        <w:rPr>
          <w:rFonts w:eastAsia="Calibri"/>
          <w:bdr w:val="none" w:sz="0" w:space="0" w:color="auto"/>
        </w:rPr>
        <w:t>T</w:t>
      </w:r>
      <w:r w:rsidR="00720DA8" w:rsidRPr="00584C74">
        <w:rPr>
          <w:rFonts w:eastAsia="Calibri"/>
          <w:bdr w:val="none" w:sz="0" w:space="0" w:color="auto"/>
        </w:rPr>
        <w:t>he meeting was adjourned at</w:t>
      </w:r>
      <w:r w:rsidR="000E387C">
        <w:rPr>
          <w:rFonts w:eastAsia="Calibri"/>
          <w:bdr w:val="none" w:sz="0" w:space="0" w:color="auto"/>
        </w:rPr>
        <w:t xml:space="preserve"> </w:t>
      </w:r>
      <w:r w:rsidR="00845159">
        <w:rPr>
          <w:rFonts w:eastAsia="Calibri"/>
          <w:bdr w:val="none" w:sz="0" w:space="0" w:color="auto"/>
        </w:rPr>
        <w:t>1</w:t>
      </w:r>
      <w:r w:rsidR="00E06F46">
        <w:rPr>
          <w:rFonts w:eastAsia="Calibri"/>
          <w:bdr w:val="none" w:sz="0" w:space="0" w:color="auto"/>
        </w:rPr>
        <w:t>1:</w:t>
      </w:r>
      <w:r w:rsidR="005C2CDB">
        <w:rPr>
          <w:rFonts w:eastAsia="Calibri"/>
          <w:bdr w:val="none" w:sz="0" w:space="0" w:color="auto"/>
        </w:rPr>
        <w:t>08</w:t>
      </w:r>
      <w:r w:rsidR="00845159">
        <w:rPr>
          <w:rFonts w:eastAsia="Calibri"/>
          <w:bdr w:val="none" w:sz="0" w:space="0" w:color="auto"/>
        </w:rPr>
        <w:t xml:space="preserve"> </w:t>
      </w:r>
      <w:r w:rsidR="581ECDA9" w:rsidRPr="00584C74">
        <w:rPr>
          <w:rFonts w:eastAsia="Calibri"/>
          <w:bdr w:val="none" w:sz="0" w:space="0" w:color="auto"/>
        </w:rPr>
        <w:t>a</w:t>
      </w:r>
      <w:r w:rsidR="00F73C39" w:rsidRPr="00584C74">
        <w:rPr>
          <w:rFonts w:eastAsia="Calibri"/>
          <w:bdr w:val="none" w:sz="0" w:space="0" w:color="auto"/>
        </w:rPr>
        <w:t>m</w:t>
      </w:r>
      <w:r w:rsidR="00720DA8" w:rsidRPr="00584C74">
        <w:rPr>
          <w:rFonts w:eastAsia="Calibri"/>
          <w:bdr w:val="none" w:sz="0" w:space="0" w:color="auto"/>
        </w:rPr>
        <w:t>.</w:t>
      </w:r>
    </w:p>
    <w:sectPr w:rsidR="00735253" w:rsidRPr="00584C74" w:rsidSect="005E48A5">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163A6" w14:textId="77777777" w:rsidR="00583EA9" w:rsidRDefault="00583EA9">
      <w:r>
        <w:separator/>
      </w:r>
    </w:p>
  </w:endnote>
  <w:endnote w:type="continuationSeparator" w:id="0">
    <w:p w14:paraId="0EFA67D8" w14:textId="77777777" w:rsidR="00583EA9" w:rsidRDefault="00583EA9">
      <w:r>
        <w:continuationSeparator/>
      </w:r>
    </w:p>
  </w:endnote>
  <w:endnote w:type="continuationNotice" w:id="1">
    <w:p w14:paraId="27BE7EEE" w14:textId="77777777" w:rsidR="00583EA9" w:rsidRDefault="00583E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AB2D" w14:textId="77777777" w:rsidR="00E63474" w:rsidRDefault="00E634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311991"/>
      <w:docPartObj>
        <w:docPartGallery w:val="Page Numbers (Bottom of Page)"/>
        <w:docPartUnique/>
      </w:docPartObj>
    </w:sdtPr>
    <w:sdtEndPr>
      <w:rPr>
        <w:noProof/>
      </w:rPr>
    </w:sdtEndPr>
    <w:sdtContent>
      <w:p w14:paraId="24737BF6" w14:textId="3AFC5A18" w:rsidR="00EC297C" w:rsidRDefault="00EC29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BA8EE0" w14:textId="77777777" w:rsidR="00AF782C" w:rsidRDefault="00AF78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EE8DE" w14:textId="77777777" w:rsidR="00E63474" w:rsidRDefault="00E63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EF37A" w14:textId="77777777" w:rsidR="00583EA9" w:rsidRDefault="00583EA9">
      <w:r>
        <w:separator/>
      </w:r>
    </w:p>
  </w:footnote>
  <w:footnote w:type="continuationSeparator" w:id="0">
    <w:p w14:paraId="576ECFDF" w14:textId="77777777" w:rsidR="00583EA9" w:rsidRDefault="00583EA9">
      <w:r>
        <w:continuationSeparator/>
      </w:r>
    </w:p>
  </w:footnote>
  <w:footnote w:type="continuationNotice" w:id="1">
    <w:p w14:paraId="3E102191" w14:textId="77777777" w:rsidR="00583EA9" w:rsidRDefault="00583E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3154" w14:textId="77777777" w:rsidR="00E63474" w:rsidRDefault="00E634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1569" w14:textId="11F0A6AA" w:rsidR="00AF782C" w:rsidRDefault="00AF7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F15E" w14:textId="77777777" w:rsidR="00E63474" w:rsidRDefault="00E634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641"/>
    <w:multiLevelType w:val="multilevel"/>
    <w:tmpl w:val="16CAC7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1A83BE0"/>
    <w:multiLevelType w:val="multilevel"/>
    <w:tmpl w:val="6570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812B59"/>
    <w:multiLevelType w:val="multilevel"/>
    <w:tmpl w:val="4FEEA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46107E"/>
    <w:multiLevelType w:val="multilevel"/>
    <w:tmpl w:val="BF9C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B20A49"/>
    <w:multiLevelType w:val="multilevel"/>
    <w:tmpl w:val="A81E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1D640F"/>
    <w:multiLevelType w:val="multilevel"/>
    <w:tmpl w:val="D19E174E"/>
    <w:styleLink w:val="List6"/>
    <w:lvl w:ilvl="0">
      <w:start w:val="1"/>
      <w:numFmt w:val="lowerLetter"/>
      <w:lvlText w:val="%1."/>
      <w:lvlJc w:val="left"/>
      <w:rPr>
        <w:rFonts w:ascii="Times New Roman" w:eastAsia="Times New Roman" w:hAnsi="Times New Roman" w:cs="Times New Roman"/>
        <w:position w:val="0"/>
      </w:rPr>
    </w:lvl>
    <w:lvl w:ilvl="1">
      <w:start w:val="1"/>
      <w:numFmt w:val="lowerLetter"/>
      <w:lvlText w:val="%2."/>
      <w:lvlJc w:val="left"/>
      <w:rPr>
        <w:rFonts w:ascii="Times New Roman Bold" w:eastAsia="Times New Roman Bold" w:hAnsi="Times New Roman Bold" w:cs="Times New Roman Bold"/>
        <w:position w:val="0"/>
      </w:rPr>
    </w:lvl>
    <w:lvl w:ilvl="2">
      <w:start w:val="1"/>
      <w:numFmt w:val="lowerLetter"/>
      <w:lvlText w:val="%3."/>
      <w:lvlJc w:val="left"/>
      <w:rPr>
        <w:rFonts w:ascii="Times New Roman Bold" w:eastAsia="Times New Roman Bold" w:hAnsi="Times New Roman Bold" w:cs="Times New Roman Bold"/>
        <w:position w:val="0"/>
      </w:rPr>
    </w:lvl>
    <w:lvl w:ilvl="3">
      <w:start w:val="1"/>
      <w:numFmt w:val="lowerLetter"/>
      <w:lvlText w:val="%4."/>
      <w:lvlJc w:val="left"/>
      <w:rPr>
        <w:rFonts w:ascii="Times New Roman Bold" w:eastAsia="Times New Roman Bold" w:hAnsi="Times New Roman Bold" w:cs="Times New Roman Bold"/>
        <w:position w:val="0"/>
      </w:rPr>
    </w:lvl>
    <w:lvl w:ilvl="4">
      <w:start w:val="1"/>
      <w:numFmt w:val="lowerLetter"/>
      <w:lvlText w:val="%5."/>
      <w:lvlJc w:val="left"/>
      <w:rPr>
        <w:rFonts w:ascii="Times New Roman Bold" w:eastAsia="Times New Roman Bold" w:hAnsi="Times New Roman Bold" w:cs="Times New Roman Bold"/>
        <w:position w:val="0"/>
      </w:rPr>
    </w:lvl>
    <w:lvl w:ilvl="5">
      <w:start w:val="1"/>
      <w:numFmt w:val="lowerLetter"/>
      <w:lvlText w:val="%6."/>
      <w:lvlJc w:val="left"/>
      <w:rPr>
        <w:rFonts w:ascii="Times New Roman Bold" w:eastAsia="Times New Roman Bold" w:hAnsi="Times New Roman Bold" w:cs="Times New Roman Bold"/>
        <w:position w:val="0"/>
      </w:rPr>
    </w:lvl>
    <w:lvl w:ilvl="6">
      <w:start w:val="1"/>
      <w:numFmt w:val="lowerLetter"/>
      <w:lvlText w:val="%7."/>
      <w:lvlJc w:val="left"/>
      <w:rPr>
        <w:rFonts w:ascii="Times New Roman Bold" w:eastAsia="Times New Roman Bold" w:hAnsi="Times New Roman Bold" w:cs="Times New Roman Bold"/>
        <w:position w:val="0"/>
      </w:rPr>
    </w:lvl>
    <w:lvl w:ilvl="7">
      <w:start w:val="1"/>
      <w:numFmt w:val="lowerLetter"/>
      <w:lvlText w:val="%8."/>
      <w:lvlJc w:val="left"/>
      <w:rPr>
        <w:rFonts w:ascii="Times New Roman Bold" w:eastAsia="Times New Roman Bold" w:hAnsi="Times New Roman Bold" w:cs="Times New Roman Bold"/>
        <w:position w:val="0"/>
      </w:rPr>
    </w:lvl>
    <w:lvl w:ilvl="8">
      <w:start w:val="1"/>
      <w:numFmt w:val="lowerLetter"/>
      <w:lvlText w:val="%9."/>
      <w:lvlJc w:val="left"/>
      <w:rPr>
        <w:rFonts w:ascii="Times New Roman Bold" w:eastAsia="Times New Roman Bold" w:hAnsi="Times New Roman Bold" w:cs="Times New Roman Bold"/>
        <w:position w:val="0"/>
      </w:rPr>
    </w:lvl>
  </w:abstractNum>
  <w:abstractNum w:abstractNumId="6" w15:restartNumberingAfterBreak="0">
    <w:nsid w:val="13C1042A"/>
    <w:multiLevelType w:val="multilevel"/>
    <w:tmpl w:val="02EE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CD6454"/>
    <w:multiLevelType w:val="multilevel"/>
    <w:tmpl w:val="5CBA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1F7F59"/>
    <w:multiLevelType w:val="multilevel"/>
    <w:tmpl w:val="7668E844"/>
    <w:styleLink w:val="List21"/>
    <w:lvl w:ilvl="0">
      <w:start w:val="1"/>
      <w:numFmt w:val="decimal"/>
      <w:lvlText w:val="%1."/>
      <w:lvlJc w:val="left"/>
      <w:rPr>
        <w:position w:val="0"/>
      </w:rPr>
    </w:lvl>
    <w:lvl w:ilvl="1">
      <w:start w:val="1"/>
      <w:numFmt w:val="lowerLetter"/>
      <w:lvlText w:val="%2."/>
      <w:lvlJc w:val="left"/>
      <w:rPr>
        <w:position w:val="0"/>
      </w:rPr>
    </w:lvl>
    <w:lvl w:ilvl="2">
      <w:numFmt w:val="bullet"/>
      <w:lvlText w:val="•"/>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9" w15:restartNumberingAfterBreak="0">
    <w:nsid w:val="15FA5E7B"/>
    <w:multiLevelType w:val="multilevel"/>
    <w:tmpl w:val="B13C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19023E"/>
    <w:multiLevelType w:val="multilevel"/>
    <w:tmpl w:val="78AC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C70FD6"/>
    <w:multiLevelType w:val="multilevel"/>
    <w:tmpl w:val="9198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9F5E0D"/>
    <w:multiLevelType w:val="multilevel"/>
    <w:tmpl w:val="A2A6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4759AD"/>
    <w:multiLevelType w:val="multilevel"/>
    <w:tmpl w:val="259E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933F1A"/>
    <w:multiLevelType w:val="multilevel"/>
    <w:tmpl w:val="1A42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391FA6"/>
    <w:multiLevelType w:val="multilevel"/>
    <w:tmpl w:val="B8F8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6E72DA"/>
    <w:multiLevelType w:val="multilevel"/>
    <w:tmpl w:val="D7F4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247691"/>
    <w:multiLevelType w:val="multilevel"/>
    <w:tmpl w:val="C57E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9A6F1C"/>
    <w:multiLevelType w:val="multilevel"/>
    <w:tmpl w:val="AC0C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FE62B3"/>
    <w:multiLevelType w:val="multilevel"/>
    <w:tmpl w:val="50DE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874248F"/>
    <w:multiLevelType w:val="multilevel"/>
    <w:tmpl w:val="84FE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BD21FD"/>
    <w:multiLevelType w:val="multilevel"/>
    <w:tmpl w:val="57BE8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AB40037"/>
    <w:multiLevelType w:val="multilevel"/>
    <w:tmpl w:val="CEDA3782"/>
    <w:styleLink w:val="List31"/>
    <w:lvl w:ilvl="0">
      <w:start w:val="1"/>
      <w:numFmt w:val="decimal"/>
      <w:lvlText w:val="%1."/>
      <w:lvlJc w:val="left"/>
      <w:rPr>
        <w:position w:val="0"/>
      </w:rPr>
    </w:lvl>
    <w:lvl w:ilvl="1">
      <w:start w:val="1"/>
      <w:numFmt w:val="lowerLetter"/>
      <w:lvlText w:val="%2."/>
      <w:lvlJc w:val="left"/>
      <w:rPr>
        <w:position w:val="0"/>
      </w:rPr>
    </w:lvl>
    <w:lvl w:ilvl="2">
      <w:start w:val="1"/>
      <w:numFmt w:val="bullet"/>
      <w:lvlText w:val="•"/>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3" w15:restartNumberingAfterBreak="0">
    <w:nsid w:val="3221571B"/>
    <w:multiLevelType w:val="multilevel"/>
    <w:tmpl w:val="003A0348"/>
    <w:styleLink w:val="List1"/>
    <w:lvl w:ilvl="0">
      <w:start w:val="1"/>
      <w:numFmt w:val="decimal"/>
      <w:lvlText w:val="%1."/>
      <w:lvlJc w:val="left"/>
      <w:rPr>
        <w:position w:val="0"/>
      </w:rPr>
    </w:lvl>
    <w:lvl w:ilvl="1">
      <w:start w:val="1"/>
      <w:numFmt w:val="lowerLetter"/>
      <w:lvlText w:val="%2."/>
      <w:lvlJc w:val="left"/>
      <w:rPr>
        <w:position w:val="0"/>
      </w:rPr>
    </w:lvl>
    <w:lvl w:ilvl="2">
      <w:start w:val="1"/>
      <w:numFmt w:val="bullet"/>
      <w:lvlText w:val="•"/>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4" w15:restartNumberingAfterBreak="0">
    <w:nsid w:val="32301B66"/>
    <w:multiLevelType w:val="multilevel"/>
    <w:tmpl w:val="7EFE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80C5212"/>
    <w:multiLevelType w:val="multilevel"/>
    <w:tmpl w:val="9FA8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B7F2BCA"/>
    <w:multiLevelType w:val="multilevel"/>
    <w:tmpl w:val="192E70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FFA21B6"/>
    <w:multiLevelType w:val="multilevel"/>
    <w:tmpl w:val="F782B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0EB3FF8"/>
    <w:multiLevelType w:val="multilevel"/>
    <w:tmpl w:val="9DCC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0FA766D"/>
    <w:multiLevelType w:val="multilevel"/>
    <w:tmpl w:val="0440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1F401AF"/>
    <w:multiLevelType w:val="multilevel"/>
    <w:tmpl w:val="A472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48D08F5"/>
    <w:multiLevelType w:val="multilevel"/>
    <w:tmpl w:val="C338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4F41871"/>
    <w:multiLevelType w:val="multilevel"/>
    <w:tmpl w:val="C1F8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6516610"/>
    <w:multiLevelType w:val="multilevel"/>
    <w:tmpl w:val="A660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6F327C4"/>
    <w:multiLevelType w:val="multilevel"/>
    <w:tmpl w:val="661E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72527FD"/>
    <w:multiLevelType w:val="multilevel"/>
    <w:tmpl w:val="A6C66288"/>
    <w:styleLink w:val="List51"/>
    <w:lvl w:ilvl="0">
      <w:start w:val="1"/>
      <w:numFmt w:val="decimal"/>
      <w:lvlText w:val="%1."/>
      <w:lvlJc w:val="left"/>
      <w:rPr>
        <w:position w:val="0"/>
      </w:rPr>
    </w:lvl>
    <w:lvl w:ilvl="1">
      <w:start w:val="1"/>
      <w:numFmt w:val="lowerLetter"/>
      <w:lvlText w:val="%2."/>
      <w:lvlJc w:val="left"/>
      <w:rPr>
        <w:position w:val="0"/>
      </w:rPr>
    </w:lvl>
    <w:lvl w:ilvl="2">
      <w:start w:val="1"/>
      <w:numFmt w:val="bullet"/>
      <w:lvlText w:val="•"/>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6" w15:restartNumberingAfterBreak="0">
    <w:nsid w:val="478F03E0"/>
    <w:multiLevelType w:val="multilevel"/>
    <w:tmpl w:val="D32C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8540834"/>
    <w:multiLevelType w:val="multilevel"/>
    <w:tmpl w:val="D0B2C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BC2267B"/>
    <w:multiLevelType w:val="multilevel"/>
    <w:tmpl w:val="05C48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D04566F"/>
    <w:multiLevelType w:val="hybridMultilevel"/>
    <w:tmpl w:val="450E8B76"/>
    <w:styleLink w:val="ImportedStyle1"/>
    <w:lvl w:ilvl="0" w:tplc="450E8B76">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04090019">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0409001B">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0409000F">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04090019">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0409001B">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0409000F">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04090019">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0409001B">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40" w15:restartNumberingAfterBreak="0">
    <w:nsid w:val="4DC94D22"/>
    <w:multiLevelType w:val="multilevel"/>
    <w:tmpl w:val="D29436A0"/>
    <w:styleLink w:val="ImportedStyle15"/>
    <w:lvl w:ilvl="0">
      <w:start w:val="1"/>
      <w:numFmt w:val="decimal"/>
      <w:lvlText w:val="%1."/>
      <w:lvlJc w:val="left"/>
      <w:rPr>
        <w:rFonts w:ascii="Times New Roman Bold" w:eastAsia="Times New Roman Bold" w:hAnsi="Times New Roman Bold" w:cs="Times New Roman Bold"/>
        <w:position w:val="0"/>
      </w:rPr>
    </w:lvl>
    <w:lvl w:ilvl="1">
      <w:start w:val="1"/>
      <w:numFmt w:val="lowerLetter"/>
      <w:lvlText w:val="%2."/>
      <w:lvlJc w:val="left"/>
      <w:rPr>
        <w:rFonts w:ascii="Times New Roman Bold" w:eastAsia="Times New Roman Bold" w:hAnsi="Times New Roman Bold" w:cs="Times New Roman Bold"/>
        <w:position w:val="0"/>
      </w:rPr>
    </w:lvl>
    <w:lvl w:ilvl="2">
      <w:start w:val="1"/>
      <w:numFmt w:val="bullet"/>
      <w:lvlText w:val="•"/>
      <w:lvlJc w:val="left"/>
      <w:rPr>
        <w:rFonts w:ascii="Times New Roman Bold" w:eastAsia="Times New Roman Bold" w:hAnsi="Times New Roman Bold" w:cs="Times New Roman Bold"/>
        <w:position w:val="0"/>
      </w:rPr>
    </w:lvl>
    <w:lvl w:ilvl="3">
      <w:start w:val="1"/>
      <w:numFmt w:val="decimal"/>
      <w:lvlText w:val="%4."/>
      <w:lvlJc w:val="left"/>
      <w:rPr>
        <w:rFonts w:ascii="Times New Roman Bold" w:eastAsia="Times New Roman Bold" w:hAnsi="Times New Roman Bold" w:cs="Times New Roman Bold"/>
        <w:position w:val="0"/>
      </w:rPr>
    </w:lvl>
    <w:lvl w:ilvl="4">
      <w:start w:val="1"/>
      <w:numFmt w:val="lowerLetter"/>
      <w:lvlText w:val="%5."/>
      <w:lvlJc w:val="left"/>
      <w:rPr>
        <w:rFonts w:ascii="Times New Roman Bold" w:eastAsia="Times New Roman Bold" w:hAnsi="Times New Roman Bold" w:cs="Times New Roman Bold"/>
        <w:position w:val="0"/>
      </w:rPr>
    </w:lvl>
    <w:lvl w:ilvl="5">
      <w:start w:val="1"/>
      <w:numFmt w:val="lowerRoman"/>
      <w:lvlText w:val="%6."/>
      <w:lvlJc w:val="left"/>
      <w:rPr>
        <w:rFonts w:ascii="Times New Roman Bold" w:eastAsia="Times New Roman Bold" w:hAnsi="Times New Roman Bold" w:cs="Times New Roman Bold"/>
        <w:position w:val="0"/>
      </w:rPr>
    </w:lvl>
    <w:lvl w:ilvl="6">
      <w:start w:val="1"/>
      <w:numFmt w:val="decimal"/>
      <w:lvlText w:val="%7."/>
      <w:lvlJc w:val="left"/>
      <w:rPr>
        <w:rFonts w:ascii="Times New Roman Bold" w:eastAsia="Times New Roman Bold" w:hAnsi="Times New Roman Bold" w:cs="Times New Roman Bold"/>
        <w:position w:val="0"/>
      </w:rPr>
    </w:lvl>
    <w:lvl w:ilvl="7">
      <w:start w:val="1"/>
      <w:numFmt w:val="lowerLetter"/>
      <w:lvlText w:val="%8."/>
      <w:lvlJc w:val="left"/>
      <w:rPr>
        <w:rFonts w:ascii="Times New Roman Bold" w:eastAsia="Times New Roman Bold" w:hAnsi="Times New Roman Bold" w:cs="Times New Roman Bold"/>
        <w:position w:val="0"/>
      </w:rPr>
    </w:lvl>
    <w:lvl w:ilvl="8">
      <w:start w:val="1"/>
      <w:numFmt w:val="lowerRoman"/>
      <w:lvlText w:val="%9."/>
      <w:lvlJc w:val="left"/>
      <w:rPr>
        <w:rFonts w:ascii="Times New Roman Bold" w:eastAsia="Times New Roman Bold" w:hAnsi="Times New Roman Bold" w:cs="Times New Roman Bold"/>
        <w:position w:val="0"/>
      </w:rPr>
    </w:lvl>
  </w:abstractNum>
  <w:abstractNum w:abstractNumId="41" w15:restartNumberingAfterBreak="0">
    <w:nsid w:val="4E9C0822"/>
    <w:multiLevelType w:val="multilevel"/>
    <w:tmpl w:val="46CC78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13D5B37"/>
    <w:multiLevelType w:val="multilevel"/>
    <w:tmpl w:val="49B2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2C40293"/>
    <w:multiLevelType w:val="multilevel"/>
    <w:tmpl w:val="FC14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2F26606"/>
    <w:multiLevelType w:val="multilevel"/>
    <w:tmpl w:val="81A4D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56C4827"/>
    <w:multiLevelType w:val="multilevel"/>
    <w:tmpl w:val="8CCE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6011DA5"/>
    <w:multiLevelType w:val="multilevel"/>
    <w:tmpl w:val="EA5C72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65959FB"/>
    <w:multiLevelType w:val="multilevel"/>
    <w:tmpl w:val="5D6E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684FAA"/>
    <w:multiLevelType w:val="multilevel"/>
    <w:tmpl w:val="EF60E5E4"/>
    <w:styleLink w:val="List41"/>
    <w:lvl w:ilvl="0">
      <w:start w:val="1"/>
      <w:numFmt w:val="decimal"/>
      <w:lvlText w:val="%1."/>
      <w:lvlJc w:val="left"/>
      <w:rPr>
        <w:rFonts w:ascii="Times New Roman Bold" w:eastAsia="Times New Roman Bold" w:hAnsi="Times New Roman Bold" w:cs="Times New Roman Bold"/>
        <w:position w:val="0"/>
      </w:rPr>
    </w:lvl>
    <w:lvl w:ilvl="1">
      <w:start w:val="1"/>
      <w:numFmt w:val="lowerLetter"/>
      <w:lvlText w:val="%2."/>
      <w:lvlJc w:val="left"/>
      <w:rPr>
        <w:rFonts w:ascii="Times New Roman" w:eastAsia="Times New Roman" w:hAnsi="Times New Roman" w:cs="Times New Roman"/>
        <w:position w:val="0"/>
      </w:rPr>
    </w:lvl>
    <w:lvl w:ilvl="2">
      <w:start w:val="1"/>
      <w:numFmt w:val="bullet"/>
      <w:lvlText w:val="•"/>
      <w:lvlJc w:val="left"/>
      <w:rPr>
        <w:rFonts w:ascii="Times New Roman Bold" w:eastAsia="Times New Roman Bold" w:hAnsi="Times New Roman Bold" w:cs="Times New Roman Bold"/>
        <w:position w:val="0"/>
      </w:rPr>
    </w:lvl>
    <w:lvl w:ilvl="3">
      <w:start w:val="1"/>
      <w:numFmt w:val="decimal"/>
      <w:lvlText w:val="%4."/>
      <w:lvlJc w:val="left"/>
      <w:rPr>
        <w:rFonts w:ascii="Times New Roman Bold" w:eastAsia="Times New Roman Bold" w:hAnsi="Times New Roman Bold" w:cs="Times New Roman Bold"/>
        <w:position w:val="0"/>
      </w:rPr>
    </w:lvl>
    <w:lvl w:ilvl="4">
      <w:start w:val="1"/>
      <w:numFmt w:val="lowerLetter"/>
      <w:lvlText w:val="%5."/>
      <w:lvlJc w:val="left"/>
      <w:rPr>
        <w:rFonts w:ascii="Times New Roman Bold" w:eastAsia="Times New Roman Bold" w:hAnsi="Times New Roman Bold" w:cs="Times New Roman Bold"/>
        <w:position w:val="0"/>
      </w:rPr>
    </w:lvl>
    <w:lvl w:ilvl="5">
      <w:start w:val="1"/>
      <w:numFmt w:val="lowerRoman"/>
      <w:lvlText w:val="%6."/>
      <w:lvlJc w:val="left"/>
      <w:rPr>
        <w:rFonts w:ascii="Times New Roman Bold" w:eastAsia="Times New Roman Bold" w:hAnsi="Times New Roman Bold" w:cs="Times New Roman Bold"/>
        <w:position w:val="0"/>
      </w:rPr>
    </w:lvl>
    <w:lvl w:ilvl="6">
      <w:start w:val="1"/>
      <w:numFmt w:val="decimal"/>
      <w:lvlText w:val="%7."/>
      <w:lvlJc w:val="left"/>
      <w:rPr>
        <w:rFonts w:ascii="Times New Roman Bold" w:eastAsia="Times New Roman Bold" w:hAnsi="Times New Roman Bold" w:cs="Times New Roman Bold"/>
        <w:position w:val="0"/>
      </w:rPr>
    </w:lvl>
    <w:lvl w:ilvl="7">
      <w:start w:val="1"/>
      <w:numFmt w:val="lowerLetter"/>
      <w:lvlText w:val="%8."/>
      <w:lvlJc w:val="left"/>
      <w:rPr>
        <w:rFonts w:ascii="Times New Roman Bold" w:eastAsia="Times New Roman Bold" w:hAnsi="Times New Roman Bold" w:cs="Times New Roman Bold"/>
        <w:position w:val="0"/>
      </w:rPr>
    </w:lvl>
    <w:lvl w:ilvl="8">
      <w:start w:val="1"/>
      <w:numFmt w:val="lowerRoman"/>
      <w:lvlText w:val="%9."/>
      <w:lvlJc w:val="left"/>
      <w:rPr>
        <w:rFonts w:ascii="Times New Roman Bold" w:eastAsia="Times New Roman Bold" w:hAnsi="Times New Roman Bold" w:cs="Times New Roman Bold"/>
        <w:position w:val="0"/>
      </w:rPr>
    </w:lvl>
  </w:abstractNum>
  <w:abstractNum w:abstractNumId="49" w15:restartNumberingAfterBreak="0">
    <w:nsid w:val="5909641D"/>
    <w:multiLevelType w:val="multilevel"/>
    <w:tmpl w:val="F20E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F8425A"/>
    <w:multiLevelType w:val="multilevel"/>
    <w:tmpl w:val="6F6A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621220"/>
    <w:multiLevelType w:val="multilevel"/>
    <w:tmpl w:val="01567D3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E674D28"/>
    <w:multiLevelType w:val="multilevel"/>
    <w:tmpl w:val="5C94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FCD1565"/>
    <w:multiLevelType w:val="multilevel"/>
    <w:tmpl w:val="114A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FE51B3B"/>
    <w:multiLevelType w:val="multilevel"/>
    <w:tmpl w:val="AACE1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08A4E6F"/>
    <w:multiLevelType w:val="multilevel"/>
    <w:tmpl w:val="6A84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1955059"/>
    <w:multiLevelType w:val="multilevel"/>
    <w:tmpl w:val="4B96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3243AAF"/>
    <w:multiLevelType w:val="multilevel"/>
    <w:tmpl w:val="2F52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3BD1A89"/>
    <w:multiLevelType w:val="multilevel"/>
    <w:tmpl w:val="8636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93725F5"/>
    <w:multiLevelType w:val="multilevel"/>
    <w:tmpl w:val="CAD4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9693537"/>
    <w:multiLevelType w:val="multilevel"/>
    <w:tmpl w:val="63229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B3A689D"/>
    <w:multiLevelType w:val="multilevel"/>
    <w:tmpl w:val="27705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B5D1B58"/>
    <w:multiLevelType w:val="multilevel"/>
    <w:tmpl w:val="53066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C3206E6"/>
    <w:multiLevelType w:val="hybridMultilevel"/>
    <w:tmpl w:val="95822F6A"/>
    <w:lvl w:ilvl="0" w:tplc="D8B2C8F6">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D4E2067"/>
    <w:multiLevelType w:val="multilevel"/>
    <w:tmpl w:val="823A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D942138"/>
    <w:multiLevelType w:val="multilevel"/>
    <w:tmpl w:val="1A70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E8831D5"/>
    <w:multiLevelType w:val="multilevel"/>
    <w:tmpl w:val="EDF0C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00A0D71"/>
    <w:multiLevelType w:val="multilevel"/>
    <w:tmpl w:val="16CAC7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064736C"/>
    <w:multiLevelType w:val="multilevel"/>
    <w:tmpl w:val="7500E03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39912D6"/>
    <w:multiLevelType w:val="multilevel"/>
    <w:tmpl w:val="A25C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4D14E0F"/>
    <w:multiLevelType w:val="multilevel"/>
    <w:tmpl w:val="91084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69B77E7"/>
    <w:multiLevelType w:val="multilevel"/>
    <w:tmpl w:val="69EC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8D55C96"/>
    <w:multiLevelType w:val="multilevel"/>
    <w:tmpl w:val="5BC8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9D6637F"/>
    <w:multiLevelType w:val="multilevel"/>
    <w:tmpl w:val="83AE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A6D0828"/>
    <w:multiLevelType w:val="multilevel"/>
    <w:tmpl w:val="0A1AE1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7C5C17A0"/>
    <w:multiLevelType w:val="multilevel"/>
    <w:tmpl w:val="3086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D3E10A3"/>
    <w:multiLevelType w:val="multilevel"/>
    <w:tmpl w:val="BF60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D5623E9"/>
    <w:multiLevelType w:val="multilevel"/>
    <w:tmpl w:val="A0BC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F61089A"/>
    <w:multiLevelType w:val="multilevel"/>
    <w:tmpl w:val="5554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9003408">
    <w:abstractNumId w:val="40"/>
  </w:num>
  <w:num w:numId="2" w16cid:durableId="1203789668">
    <w:abstractNumId w:val="23"/>
  </w:num>
  <w:num w:numId="3" w16cid:durableId="1229419275">
    <w:abstractNumId w:val="8"/>
  </w:num>
  <w:num w:numId="4" w16cid:durableId="2100785285">
    <w:abstractNumId w:val="22"/>
  </w:num>
  <w:num w:numId="5" w16cid:durableId="1784109782">
    <w:abstractNumId w:val="48"/>
  </w:num>
  <w:num w:numId="6" w16cid:durableId="1137063609">
    <w:abstractNumId w:val="35"/>
  </w:num>
  <w:num w:numId="7" w16cid:durableId="1248539916">
    <w:abstractNumId w:val="5"/>
  </w:num>
  <w:num w:numId="8" w16cid:durableId="1673797189">
    <w:abstractNumId w:val="39"/>
  </w:num>
  <w:num w:numId="9" w16cid:durableId="340937678">
    <w:abstractNumId w:val="63"/>
  </w:num>
  <w:num w:numId="10" w16cid:durableId="837186392">
    <w:abstractNumId w:val="61"/>
  </w:num>
  <w:num w:numId="11" w16cid:durableId="332418408">
    <w:abstractNumId w:val="26"/>
  </w:num>
  <w:num w:numId="12" w16cid:durableId="1602567501">
    <w:abstractNumId w:val="51"/>
  </w:num>
  <w:num w:numId="13" w16cid:durableId="516190414">
    <w:abstractNumId w:val="68"/>
  </w:num>
  <w:num w:numId="14" w16cid:durableId="1666594892">
    <w:abstractNumId w:val="41"/>
  </w:num>
  <w:num w:numId="15" w16cid:durableId="1637105843">
    <w:abstractNumId w:val="0"/>
  </w:num>
  <w:num w:numId="16" w16cid:durableId="1600527327">
    <w:abstractNumId w:val="46"/>
  </w:num>
  <w:num w:numId="17" w16cid:durableId="1092973135">
    <w:abstractNumId w:val="74"/>
  </w:num>
  <w:num w:numId="18" w16cid:durableId="1006591995">
    <w:abstractNumId w:val="69"/>
  </w:num>
  <w:num w:numId="19" w16cid:durableId="1973944490">
    <w:abstractNumId w:val="49"/>
  </w:num>
  <w:num w:numId="20" w16cid:durableId="1529680463">
    <w:abstractNumId w:val="21"/>
  </w:num>
  <w:num w:numId="21" w16cid:durableId="1523204635">
    <w:abstractNumId w:val="14"/>
  </w:num>
  <w:num w:numId="22" w16cid:durableId="1559516754">
    <w:abstractNumId w:val="38"/>
  </w:num>
  <w:num w:numId="23" w16cid:durableId="90127070">
    <w:abstractNumId w:val="27"/>
  </w:num>
  <w:num w:numId="24" w16cid:durableId="792214255">
    <w:abstractNumId w:val="4"/>
  </w:num>
  <w:num w:numId="25" w16cid:durableId="1042366576">
    <w:abstractNumId w:val="20"/>
  </w:num>
  <w:num w:numId="26" w16cid:durableId="1100486026">
    <w:abstractNumId w:val="30"/>
  </w:num>
  <w:num w:numId="27" w16cid:durableId="1808008448">
    <w:abstractNumId w:val="75"/>
  </w:num>
  <w:num w:numId="28" w16cid:durableId="1942103795">
    <w:abstractNumId w:val="1"/>
  </w:num>
  <w:num w:numId="29" w16cid:durableId="1225751520">
    <w:abstractNumId w:val="57"/>
  </w:num>
  <w:num w:numId="30" w16cid:durableId="357119302">
    <w:abstractNumId w:val="6"/>
  </w:num>
  <w:num w:numId="31" w16cid:durableId="153641660">
    <w:abstractNumId w:val="62"/>
  </w:num>
  <w:num w:numId="32" w16cid:durableId="1806660353">
    <w:abstractNumId w:val="9"/>
  </w:num>
  <w:num w:numId="33" w16cid:durableId="17511965">
    <w:abstractNumId w:val="36"/>
  </w:num>
  <w:num w:numId="34" w16cid:durableId="936134165">
    <w:abstractNumId w:val="18"/>
  </w:num>
  <w:num w:numId="35" w16cid:durableId="1639460088">
    <w:abstractNumId w:val="50"/>
  </w:num>
  <w:num w:numId="36" w16cid:durableId="194661717">
    <w:abstractNumId w:val="65"/>
  </w:num>
  <w:num w:numId="37" w16cid:durableId="406994561">
    <w:abstractNumId w:val="73"/>
  </w:num>
  <w:num w:numId="38" w16cid:durableId="1563173989">
    <w:abstractNumId w:val="47"/>
  </w:num>
  <w:num w:numId="39" w16cid:durableId="552280672">
    <w:abstractNumId w:val="72"/>
  </w:num>
  <w:num w:numId="40" w16cid:durableId="1236160973">
    <w:abstractNumId w:val="66"/>
  </w:num>
  <w:num w:numId="41" w16cid:durableId="1659528936">
    <w:abstractNumId w:val="54"/>
  </w:num>
  <w:num w:numId="42" w16cid:durableId="67657644">
    <w:abstractNumId w:val="15"/>
  </w:num>
  <w:num w:numId="43" w16cid:durableId="886726123">
    <w:abstractNumId w:val="7"/>
  </w:num>
  <w:num w:numId="44" w16cid:durableId="764885891">
    <w:abstractNumId w:val="42"/>
  </w:num>
  <w:num w:numId="45" w16cid:durableId="1906794155">
    <w:abstractNumId w:val="55"/>
  </w:num>
  <w:num w:numId="46" w16cid:durableId="1180511631">
    <w:abstractNumId w:val="17"/>
  </w:num>
  <w:num w:numId="47" w16cid:durableId="136336672">
    <w:abstractNumId w:val="3"/>
  </w:num>
  <w:num w:numId="48" w16cid:durableId="1296906124">
    <w:abstractNumId w:val="77"/>
  </w:num>
  <w:num w:numId="49" w16cid:durableId="1200170108">
    <w:abstractNumId w:val="24"/>
  </w:num>
  <w:num w:numId="50" w16cid:durableId="1318722830">
    <w:abstractNumId w:val="70"/>
  </w:num>
  <w:num w:numId="51" w16cid:durableId="2090424409">
    <w:abstractNumId w:val="56"/>
  </w:num>
  <w:num w:numId="52" w16cid:durableId="674108763">
    <w:abstractNumId w:val="10"/>
  </w:num>
  <w:num w:numId="53" w16cid:durableId="1446072503">
    <w:abstractNumId w:val="52"/>
  </w:num>
  <w:num w:numId="54" w16cid:durableId="1967084747">
    <w:abstractNumId w:val="31"/>
  </w:num>
  <w:num w:numId="55" w16cid:durableId="1168210151">
    <w:abstractNumId w:val="33"/>
  </w:num>
  <w:num w:numId="56" w16cid:durableId="751664351">
    <w:abstractNumId w:val="25"/>
  </w:num>
  <w:num w:numId="57" w16cid:durableId="192158235">
    <w:abstractNumId w:val="45"/>
  </w:num>
  <w:num w:numId="58" w16cid:durableId="1491286839">
    <w:abstractNumId w:val="34"/>
  </w:num>
  <w:num w:numId="59" w16cid:durableId="1392459115">
    <w:abstractNumId w:val="64"/>
  </w:num>
  <w:num w:numId="60" w16cid:durableId="1121999481">
    <w:abstractNumId w:val="60"/>
  </w:num>
  <w:num w:numId="61" w16cid:durableId="204935">
    <w:abstractNumId w:val="16"/>
  </w:num>
  <w:num w:numId="62" w16cid:durableId="385683535">
    <w:abstractNumId w:val="13"/>
  </w:num>
  <w:num w:numId="63" w16cid:durableId="440999857">
    <w:abstractNumId w:val="37"/>
  </w:num>
  <w:num w:numId="64" w16cid:durableId="1890529678">
    <w:abstractNumId w:val="78"/>
  </w:num>
  <w:num w:numId="65" w16cid:durableId="1294486533">
    <w:abstractNumId w:val="28"/>
  </w:num>
  <w:num w:numId="66" w16cid:durableId="928270140">
    <w:abstractNumId w:val="19"/>
  </w:num>
  <w:num w:numId="67" w16cid:durableId="832256709">
    <w:abstractNumId w:val="11"/>
  </w:num>
  <w:num w:numId="68" w16cid:durableId="129135632">
    <w:abstractNumId w:val="71"/>
  </w:num>
  <w:num w:numId="69" w16cid:durableId="1288924711">
    <w:abstractNumId w:val="53"/>
  </w:num>
  <w:num w:numId="70" w16cid:durableId="775952124">
    <w:abstractNumId w:val="12"/>
  </w:num>
  <w:num w:numId="71" w16cid:durableId="1095828138">
    <w:abstractNumId w:val="2"/>
  </w:num>
  <w:num w:numId="72" w16cid:durableId="1642689176">
    <w:abstractNumId w:val="43"/>
  </w:num>
  <w:num w:numId="73" w16cid:durableId="645814480">
    <w:abstractNumId w:val="59"/>
  </w:num>
  <w:num w:numId="74" w16cid:durableId="1445268448">
    <w:abstractNumId w:val="58"/>
  </w:num>
  <w:num w:numId="75" w16cid:durableId="855851958">
    <w:abstractNumId w:val="32"/>
  </w:num>
  <w:num w:numId="76" w16cid:durableId="1045376429">
    <w:abstractNumId w:val="44"/>
  </w:num>
  <w:num w:numId="77" w16cid:durableId="1507355813">
    <w:abstractNumId w:val="76"/>
  </w:num>
  <w:num w:numId="78" w16cid:durableId="1911890943">
    <w:abstractNumId w:val="29"/>
  </w:num>
  <w:num w:numId="79" w16cid:durableId="1407268632">
    <w:abstractNumId w:val="6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253"/>
    <w:rsid w:val="00000106"/>
    <w:rsid w:val="0000081E"/>
    <w:rsid w:val="00000933"/>
    <w:rsid w:val="00000CDA"/>
    <w:rsid w:val="000012A7"/>
    <w:rsid w:val="00001391"/>
    <w:rsid w:val="00001424"/>
    <w:rsid w:val="000015C2"/>
    <w:rsid w:val="000015EF"/>
    <w:rsid w:val="00001672"/>
    <w:rsid w:val="000018E1"/>
    <w:rsid w:val="00001A9B"/>
    <w:rsid w:val="00001D48"/>
    <w:rsid w:val="00001E22"/>
    <w:rsid w:val="0000201C"/>
    <w:rsid w:val="00002095"/>
    <w:rsid w:val="000020BE"/>
    <w:rsid w:val="0000235E"/>
    <w:rsid w:val="00002467"/>
    <w:rsid w:val="00002543"/>
    <w:rsid w:val="00002692"/>
    <w:rsid w:val="000026AE"/>
    <w:rsid w:val="00002754"/>
    <w:rsid w:val="00002918"/>
    <w:rsid w:val="0000295B"/>
    <w:rsid w:val="00002B42"/>
    <w:rsid w:val="00003057"/>
    <w:rsid w:val="00003087"/>
    <w:rsid w:val="00003167"/>
    <w:rsid w:val="000032AC"/>
    <w:rsid w:val="000034F7"/>
    <w:rsid w:val="00003830"/>
    <w:rsid w:val="00003F09"/>
    <w:rsid w:val="000040EA"/>
    <w:rsid w:val="00004148"/>
    <w:rsid w:val="000043AB"/>
    <w:rsid w:val="000044C5"/>
    <w:rsid w:val="000048A5"/>
    <w:rsid w:val="0000490F"/>
    <w:rsid w:val="0000492C"/>
    <w:rsid w:val="00004A63"/>
    <w:rsid w:val="00004BFF"/>
    <w:rsid w:val="00004CC6"/>
    <w:rsid w:val="00004D9E"/>
    <w:rsid w:val="00004DC6"/>
    <w:rsid w:val="00004EC1"/>
    <w:rsid w:val="000051E4"/>
    <w:rsid w:val="00005563"/>
    <w:rsid w:val="00005620"/>
    <w:rsid w:val="0000573C"/>
    <w:rsid w:val="000057B9"/>
    <w:rsid w:val="0000583E"/>
    <w:rsid w:val="0000597F"/>
    <w:rsid w:val="00005AC1"/>
    <w:rsid w:val="00005D24"/>
    <w:rsid w:val="00005FE7"/>
    <w:rsid w:val="000061FC"/>
    <w:rsid w:val="00006209"/>
    <w:rsid w:val="0000626F"/>
    <w:rsid w:val="000063B3"/>
    <w:rsid w:val="00006452"/>
    <w:rsid w:val="000064AB"/>
    <w:rsid w:val="000064C6"/>
    <w:rsid w:val="000066DE"/>
    <w:rsid w:val="000067AD"/>
    <w:rsid w:val="000069AC"/>
    <w:rsid w:val="00006B06"/>
    <w:rsid w:val="00006B33"/>
    <w:rsid w:val="00006B50"/>
    <w:rsid w:val="00006C34"/>
    <w:rsid w:val="00006D0C"/>
    <w:rsid w:val="00006D9D"/>
    <w:rsid w:val="00006E3D"/>
    <w:rsid w:val="00006FD1"/>
    <w:rsid w:val="000070F7"/>
    <w:rsid w:val="0000729F"/>
    <w:rsid w:val="000074DE"/>
    <w:rsid w:val="000075A3"/>
    <w:rsid w:val="000076FA"/>
    <w:rsid w:val="00007A3C"/>
    <w:rsid w:val="00007A7B"/>
    <w:rsid w:val="00007AD5"/>
    <w:rsid w:val="00007BCB"/>
    <w:rsid w:val="00007C1E"/>
    <w:rsid w:val="00007F3A"/>
    <w:rsid w:val="000100CB"/>
    <w:rsid w:val="00010120"/>
    <w:rsid w:val="00010545"/>
    <w:rsid w:val="00010635"/>
    <w:rsid w:val="0001069D"/>
    <w:rsid w:val="000109FB"/>
    <w:rsid w:val="00010A23"/>
    <w:rsid w:val="00010D71"/>
    <w:rsid w:val="00010E9B"/>
    <w:rsid w:val="00010F70"/>
    <w:rsid w:val="0001107D"/>
    <w:rsid w:val="000111CC"/>
    <w:rsid w:val="0001131B"/>
    <w:rsid w:val="00011472"/>
    <w:rsid w:val="00011644"/>
    <w:rsid w:val="000116B0"/>
    <w:rsid w:val="00011719"/>
    <w:rsid w:val="000117ED"/>
    <w:rsid w:val="000118DE"/>
    <w:rsid w:val="0001191F"/>
    <w:rsid w:val="00011C64"/>
    <w:rsid w:val="0001204D"/>
    <w:rsid w:val="00012195"/>
    <w:rsid w:val="0001225A"/>
    <w:rsid w:val="0001234E"/>
    <w:rsid w:val="00012550"/>
    <w:rsid w:val="00012774"/>
    <w:rsid w:val="00012ACA"/>
    <w:rsid w:val="00012D21"/>
    <w:rsid w:val="00012FF6"/>
    <w:rsid w:val="00013131"/>
    <w:rsid w:val="000131F5"/>
    <w:rsid w:val="0001352D"/>
    <w:rsid w:val="000136B5"/>
    <w:rsid w:val="0001383C"/>
    <w:rsid w:val="000139B5"/>
    <w:rsid w:val="000139DF"/>
    <w:rsid w:val="00013A35"/>
    <w:rsid w:val="0001408A"/>
    <w:rsid w:val="0001448B"/>
    <w:rsid w:val="000145DD"/>
    <w:rsid w:val="00014613"/>
    <w:rsid w:val="000147B9"/>
    <w:rsid w:val="00014879"/>
    <w:rsid w:val="000148AC"/>
    <w:rsid w:val="00014963"/>
    <w:rsid w:val="00014ACF"/>
    <w:rsid w:val="00014D8F"/>
    <w:rsid w:val="00014DAC"/>
    <w:rsid w:val="0001505E"/>
    <w:rsid w:val="000150BF"/>
    <w:rsid w:val="0001534B"/>
    <w:rsid w:val="000156AC"/>
    <w:rsid w:val="000156BB"/>
    <w:rsid w:val="00015D84"/>
    <w:rsid w:val="00015DFC"/>
    <w:rsid w:val="0001603B"/>
    <w:rsid w:val="00016080"/>
    <w:rsid w:val="000160DB"/>
    <w:rsid w:val="000161CA"/>
    <w:rsid w:val="00016372"/>
    <w:rsid w:val="000164A2"/>
    <w:rsid w:val="00016620"/>
    <w:rsid w:val="00016984"/>
    <w:rsid w:val="00016BA2"/>
    <w:rsid w:val="00016CEC"/>
    <w:rsid w:val="00016E76"/>
    <w:rsid w:val="00017511"/>
    <w:rsid w:val="00017656"/>
    <w:rsid w:val="000177C6"/>
    <w:rsid w:val="0001791C"/>
    <w:rsid w:val="0002011E"/>
    <w:rsid w:val="000201F5"/>
    <w:rsid w:val="000204B3"/>
    <w:rsid w:val="000204C8"/>
    <w:rsid w:val="00020626"/>
    <w:rsid w:val="000207B2"/>
    <w:rsid w:val="00021172"/>
    <w:rsid w:val="000212FB"/>
    <w:rsid w:val="000213BB"/>
    <w:rsid w:val="000216F2"/>
    <w:rsid w:val="000219B0"/>
    <w:rsid w:val="00021B70"/>
    <w:rsid w:val="00021CAE"/>
    <w:rsid w:val="00021D1A"/>
    <w:rsid w:val="00022053"/>
    <w:rsid w:val="00022409"/>
    <w:rsid w:val="0002246D"/>
    <w:rsid w:val="00022603"/>
    <w:rsid w:val="00022902"/>
    <w:rsid w:val="00022A90"/>
    <w:rsid w:val="00022B7D"/>
    <w:rsid w:val="00022FD8"/>
    <w:rsid w:val="00023219"/>
    <w:rsid w:val="0002342F"/>
    <w:rsid w:val="000237F6"/>
    <w:rsid w:val="00023942"/>
    <w:rsid w:val="00023B40"/>
    <w:rsid w:val="00023BC5"/>
    <w:rsid w:val="00024009"/>
    <w:rsid w:val="000240CC"/>
    <w:rsid w:val="000240E2"/>
    <w:rsid w:val="00024252"/>
    <w:rsid w:val="000243C2"/>
    <w:rsid w:val="00024441"/>
    <w:rsid w:val="0002486D"/>
    <w:rsid w:val="0002488E"/>
    <w:rsid w:val="000248AD"/>
    <w:rsid w:val="000249B8"/>
    <w:rsid w:val="00024BCD"/>
    <w:rsid w:val="00024D50"/>
    <w:rsid w:val="00024E69"/>
    <w:rsid w:val="0002538C"/>
    <w:rsid w:val="000253DD"/>
    <w:rsid w:val="000253F0"/>
    <w:rsid w:val="00025697"/>
    <w:rsid w:val="00025B00"/>
    <w:rsid w:val="00025BE2"/>
    <w:rsid w:val="00025C1E"/>
    <w:rsid w:val="00025D13"/>
    <w:rsid w:val="00025FF6"/>
    <w:rsid w:val="0002602C"/>
    <w:rsid w:val="0002609E"/>
    <w:rsid w:val="00026308"/>
    <w:rsid w:val="000265DD"/>
    <w:rsid w:val="0002697F"/>
    <w:rsid w:val="00026B2D"/>
    <w:rsid w:val="00026D30"/>
    <w:rsid w:val="00026F67"/>
    <w:rsid w:val="00027414"/>
    <w:rsid w:val="00027452"/>
    <w:rsid w:val="000274D4"/>
    <w:rsid w:val="0002798A"/>
    <w:rsid w:val="00027B75"/>
    <w:rsid w:val="00027BE9"/>
    <w:rsid w:val="00030075"/>
    <w:rsid w:val="00030186"/>
    <w:rsid w:val="00030254"/>
    <w:rsid w:val="000302F3"/>
    <w:rsid w:val="0003048A"/>
    <w:rsid w:val="0003048D"/>
    <w:rsid w:val="0003070C"/>
    <w:rsid w:val="000307FE"/>
    <w:rsid w:val="00030840"/>
    <w:rsid w:val="000309A2"/>
    <w:rsid w:val="000309BD"/>
    <w:rsid w:val="000309C9"/>
    <w:rsid w:val="00030A20"/>
    <w:rsid w:val="00030A87"/>
    <w:rsid w:val="00030B45"/>
    <w:rsid w:val="00030C91"/>
    <w:rsid w:val="00030D98"/>
    <w:rsid w:val="00030E7A"/>
    <w:rsid w:val="00030EA3"/>
    <w:rsid w:val="00030FE4"/>
    <w:rsid w:val="0003106D"/>
    <w:rsid w:val="000310BF"/>
    <w:rsid w:val="00031192"/>
    <w:rsid w:val="000312A6"/>
    <w:rsid w:val="00031397"/>
    <w:rsid w:val="000313FD"/>
    <w:rsid w:val="000316F7"/>
    <w:rsid w:val="000317FD"/>
    <w:rsid w:val="000319C4"/>
    <w:rsid w:val="00031A12"/>
    <w:rsid w:val="00031B44"/>
    <w:rsid w:val="00031D68"/>
    <w:rsid w:val="00031E1D"/>
    <w:rsid w:val="000321E9"/>
    <w:rsid w:val="00032320"/>
    <w:rsid w:val="00032381"/>
    <w:rsid w:val="000324EE"/>
    <w:rsid w:val="000326D3"/>
    <w:rsid w:val="00032AFB"/>
    <w:rsid w:val="00032C70"/>
    <w:rsid w:val="00032D65"/>
    <w:rsid w:val="000330BD"/>
    <w:rsid w:val="00033389"/>
    <w:rsid w:val="000335CD"/>
    <w:rsid w:val="00033A01"/>
    <w:rsid w:val="00033ADE"/>
    <w:rsid w:val="00033D92"/>
    <w:rsid w:val="000340A0"/>
    <w:rsid w:val="00034B0B"/>
    <w:rsid w:val="00034B52"/>
    <w:rsid w:val="00034B65"/>
    <w:rsid w:val="00034C47"/>
    <w:rsid w:val="0003509C"/>
    <w:rsid w:val="00035123"/>
    <w:rsid w:val="000351A0"/>
    <w:rsid w:val="000356FF"/>
    <w:rsid w:val="000358D9"/>
    <w:rsid w:val="00035C20"/>
    <w:rsid w:val="00035CE4"/>
    <w:rsid w:val="00036386"/>
    <w:rsid w:val="000363D0"/>
    <w:rsid w:val="00036587"/>
    <w:rsid w:val="0003660B"/>
    <w:rsid w:val="0003665C"/>
    <w:rsid w:val="00036733"/>
    <w:rsid w:val="000369AC"/>
    <w:rsid w:val="00036E7B"/>
    <w:rsid w:val="000371FC"/>
    <w:rsid w:val="0003748D"/>
    <w:rsid w:val="00037615"/>
    <w:rsid w:val="00037797"/>
    <w:rsid w:val="000378CA"/>
    <w:rsid w:val="00037A74"/>
    <w:rsid w:val="00037AFA"/>
    <w:rsid w:val="00037B37"/>
    <w:rsid w:val="00037CB2"/>
    <w:rsid w:val="00037E6B"/>
    <w:rsid w:val="00040444"/>
    <w:rsid w:val="000407FD"/>
    <w:rsid w:val="00040902"/>
    <w:rsid w:val="000409C5"/>
    <w:rsid w:val="00040C4B"/>
    <w:rsid w:val="00040C84"/>
    <w:rsid w:val="000410F7"/>
    <w:rsid w:val="00041278"/>
    <w:rsid w:val="00041365"/>
    <w:rsid w:val="00041452"/>
    <w:rsid w:val="0004160F"/>
    <w:rsid w:val="00041698"/>
    <w:rsid w:val="000416B8"/>
    <w:rsid w:val="000416C7"/>
    <w:rsid w:val="000416DC"/>
    <w:rsid w:val="00041841"/>
    <w:rsid w:val="000419D6"/>
    <w:rsid w:val="00041B3A"/>
    <w:rsid w:val="00041CB6"/>
    <w:rsid w:val="00042011"/>
    <w:rsid w:val="0004202B"/>
    <w:rsid w:val="0004217F"/>
    <w:rsid w:val="000421C1"/>
    <w:rsid w:val="000422BB"/>
    <w:rsid w:val="000423EC"/>
    <w:rsid w:val="00042514"/>
    <w:rsid w:val="0004252B"/>
    <w:rsid w:val="00042740"/>
    <w:rsid w:val="00042B4F"/>
    <w:rsid w:val="00042B59"/>
    <w:rsid w:val="00042BD7"/>
    <w:rsid w:val="00042E17"/>
    <w:rsid w:val="00042F2E"/>
    <w:rsid w:val="00043088"/>
    <w:rsid w:val="00043355"/>
    <w:rsid w:val="00043726"/>
    <w:rsid w:val="000438EE"/>
    <w:rsid w:val="00043BE9"/>
    <w:rsid w:val="00044335"/>
    <w:rsid w:val="00044461"/>
    <w:rsid w:val="000444D2"/>
    <w:rsid w:val="000444E3"/>
    <w:rsid w:val="000445DD"/>
    <w:rsid w:val="000446A8"/>
    <w:rsid w:val="000446C3"/>
    <w:rsid w:val="000448F0"/>
    <w:rsid w:val="000449B8"/>
    <w:rsid w:val="00044A80"/>
    <w:rsid w:val="00044A95"/>
    <w:rsid w:val="00044FBA"/>
    <w:rsid w:val="0004519C"/>
    <w:rsid w:val="00045213"/>
    <w:rsid w:val="000454A2"/>
    <w:rsid w:val="00045B5B"/>
    <w:rsid w:val="00045BB2"/>
    <w:rsid w:val="00045C88"/>
    <w:rsid w:val="00045CA3"/>
    <w:rsid w:val="00045F52"/>
    <w:rsid w:val="0004617E"/>
    <w:rsid w:val="000462C5"/>
    <w:rsid w:val="0004650C"/>
    <w:rsid w:val="0004666F"/>
    <w:rsid w:val="0004685C"/>
    <w:rsid w:val="000468CC"/>
    <w:rsid w:val="00046AE0"/>
    <w:rsid w:val="00046E24"/>
    <w:rsid w:val="00047029"/>
    <w:rsid w:val="0004704B"/>
    <w:rsid w:val="00047056"/>
    <w:rsid w:val="0004718A"/>
    <w:rsid w:val="00047219"/>
    <w:rsid w:val="000477FC"/>
    <w:rsid w:val="00047A0D"/>
    <w:rsid w:val="00047B95"/>
    <w:rsid w:val="00047C91"/>
    <w:rsid w:val="00050034"/>
    <w:rsid w:val="000500E3"/>
    <w:rsid w:val="000501E9"/>
    <w:rsid w:val="00050480"/>
    <w:rsid w:val="00050739"/>
    <w:rsid w:val="000507B3"/>
    <w:rsid w:val="000507D1"/>
    <w:rsid w:val="0005086C"/>
    <w:rsid w:val="00050C06"/>
    <w:rsid w:val="00050DD4"/>
    <w:rsid w:val="00050E13"/>
    <w:rsid w:val="00050F5E"/>
    <w:rsid w:val="000511B3"/>
    <w:rsid w:val="000512FC"/>
    <w:rsid w:val="00051313"/>
    <w:rsid w:val="000517D4"/>
    <w:rsid w:val="0005197C"/>
    <w:rsid w:val="000519B0"/>
    <w:rsid w:val="00051D6B"/>
    <w:rsid w:val="00052030"/>
    <w:rsid w:val="000521A8"/>
    <w:rsid w:val="00052233"/>
    <w:rsid w:val="00052240"/>
    <w:rsid w:val="0005244F"/>
    <w:rsid w:val="000524DB"/>
    <w:rsid w:val="00052622"/>
    <w:rsid w:val="00052698"/>
    <w:rsid w:val="00052809"/>
    <w:rsid w:val="0005296C"/>
    <w:rsid w:val="000529FB"/>
    <w:rsid w:val="00052AAB"/>
    <w:rsid w:val="000531AD"/>
    <w:rsid w:val="0005333E"/>
    <w:rsid w:val="00053499"/>
    <w:rsid w:val="000536CD"/>
    <w:rsid w:val="000536CE"/>
    <w:rsid w:val="00053834"/>
    <w:rsid w:val="000539DC"/>
    <w:rsid w:val="00053A38"/>
    <w:rsid w:val="00053D7C"/>
    <w:rsid w:val="00053E03"/>
    <w:rsid w:val="00053E25"/>
    <w:rsid w:val="00053EAA"/>
    <w:rsid w:val="00053FE4"/>
    <w:rsid w:val="00054829"/>
    <w:rsid w:val="000548CC"/>
    <w:rsid w:val="00054AC8"/>
    <w:rsid w:val="00054B2D"/>
    <w:rsid w:val="00054B70"/>
    <w:rsid w:val="00055003"/>
    <w:rsid w:val="000551A8"/>
    <w:rsid w:val="000555F6"/>
    <w:rsid w:val="0005566E"/>
    <w:rsid w:val="00055750"/>
    <w:rsid w:val="00055A7F"/>
    <w:rsid w:val="00055AA3"/>
    <w:rsid w:val="00055D7A"/>
    <w:rsid w:val="00055F03"/>
    <w:rsid w:val="000568E9"/>
    <w:rsid w:val="000569C0"/>
    <w:rsid w:val="00056AC7"/>
    <w:rsid w:val="00057135"/>
    <w:rsid w:val="00057190"/>
    <w:rsid w:val="000571DD"/>
    <w:rsid w:val="00057205"/>
    <w:rsid w:val="000574B1"/>
    <w:rsid w:val="000574D9"/>
    <w:rsid w:val="00057709"/>
    <w:rsid w:val="000578DE"/>
    <w:rsid w:val="00057A5F"/>
    <w:rsid w:val="00057B5C"/>
    <w:rsid w:val="00057DCE"/>
    <w:rsid w:val="00057EE5"/>
    <w:rsid w:val="00057F42"/>
    <w:rsid w:val="00057FC4"/>
    <w:rsid w:val="00060167"/>
    <w:rsid w:val="000603A4"/>
    <w:rsid w:val="00060513"/>
    <w:rsid w:val="00060661"/>
    <w:rsid w:val="000606D1"/>
    <w:rsid w:val="0006099F"/>
    <w:rsid w:val="00060A3B"/>
    <w:rsid w:val="00060D15"/>
    <w:rsid w:val="00060E6F"/>
    <w:rsid w:val="00060FDB"/>
    <w:rsid w:val="00061123"/>
    <w:rsid w:val="000612A0"/>
    <w:rsid w:val="00061696"/>
    <w:rsid w:val="0006194C"/>
    <w:rsid w:val="00061E70"/>
    <w:rsid w:val="00062040"/>
    <w:rsid w:val="000623D2"/>
    <w:rsid w:val="000624BC"/>
    <w:rsid w:val="0006256A"/>
    <w:rsid w:val="0006256E"/>
    <w:rsid w:val="000625F5"/>
    <w:rsid w:val="00062708"/>
    <w:rsid w:val="00062C84"/>
    <w:rsid w:val="00063030"/>
    <w:rsid w:val="000630B9"/>
    <w:rsid w:val="00063119"/>
    <w:rsid w:val="00063123"/>
    <w:rsid w:val="0006323B"/>
    <w:rsid w:val="000633FF"/>
    <w:rsid w:val="000636D3"/>
    <w:rsid w:val="000637E9"/>
    <w:rsid w:val="0006386F"/>
    <w:rsid w:val="00063881"/>
    <w:rsid w:val="00063D6E"/>
    <w:rsid w:val="00063E57"/>
    <w:rsid w:val="00063F18"/>
    <w:rsid w:val="00063FAB"/>
    <w:rsid w:val="000641A9"/>
    <w:rsid w:val="00064655"/>
    <w:rsid w:val="00064962"/>
    <w:rsid w:val="00064A0F"/>
    <w:rsid w:val="00064ABE"/>
    <w:rsid w:val="00064CA4"/>
    <w:rsid w:val="00064D86"/>
    <w:rsid w:val="00064E82"/>
    <w:rsid w:val="00064F18"/>
    <w:rsid w:val="0006504A"/>
    <w:rsid w:val="00065679"/>
    <w:rsid w:val="00065692"/>
    <w:rsid w:val="00065708"/>
    <w:rsid w:val="00065847"/>
    <w:rsid w:val="00065C1D"/>
    <w:rsid w:val="00065C9E"/>
    <w:rsid w:val="00065D45"/>
    <w:rsid w:val="00065D76"/>
    <w:rsid w:val="00065ED4"/>
    <w:rsid w:val="00065F44"/>
    <w:rsid w:val="00065F59"/>
    <w:rsid w:val="00066682"/>
    <w:rsid w:val="0006676F"/>
    <w:rsid w:val="00066903"/>
    <w:rsid w:val="0006693D"/>
    <w:rsid w:val="00066A04"/>
    <w:rsid w:val="00067410"/>
    <w:rsid w:val="00067416"/>
    <w:rsid w:val="000675B2"/>
    <w:rsid w:val="0006791F"/>
    <w:rsid w:val="00067B7F"/>
    <w:rsid w:val="00067E6D"/>
    <w:rsid w:val="00067EE1"/>
    <w:rsid w:val="00067F56"/>
    <w:rsid w:val="0007002B"/>
    <w:rsid w:val="000700BE"/>
    <w:rsid w:val="00070157"/>
    <w:rsid w:val="00070207"/>
    <w:rsid w:val="000705D7"/>
    <w:rsid w:val="000706F9"/>
    <w:rsid w:val="0007070F"/>
    <w:rsid w:val="00070A6A"/>
    <w:rsid w:val="00070AAD"/>
    <w:rsid w:val="00070BC0"/>
    <w:rsid w:val="0007114E"/>
    <w:rsid w:val="00071191"/>
    <w:rsid w:val="00071316"/>
    <w:rsid w:val="00071420"/>
    <w:rsid w:val="0007158B"/>
    <w:rsid w:val="000715B6"/>
    <w:rsid w:val="000716BE"/>
    <w:rsid w:val="0007195A"/>
    <w:rsid w:val="00071B9E"/>
    <w:rsid w:val="00071D69"/>
    <w:rsid w:val="00071EEA"/>
    <w:rsid w:val="000721CD"/>
    <w:rsid w:val="00072442"/>
    <w:rsid w:val="0007248C"/>
    <w:rsid w:val="0007263E"/>
    <w:rsid w:val="00072666"/>
    <w:rsid w:val="0007277C"/>
    <w:rsid w:val="000729FF"/>
    <w:rsid w:val="00072C24"/>
    <w:rsid w:val="00073106"/>
    <w:rsid w:val="000731EB"/>
    <w:rsid w:val="000734FA"/>
    <w:rsid w:val="00073510"/>
    <w:rsid w:val="00073A0B"/>
    <w:rsid w:val="00073B67"/>
    <w:rsid w:val="00073BD1"/>
    <w:rsid w:val="00073D87"/>
    <w:rsid w:val="00073EDF"/>
    <w:rsid w:val="00073F2D"/>
    <w:rsid w:val="00074066"/>
    <w:rsid w:val="000741A7"/>
    <w:rsid w:val="00074622"/>
    <w:rsid w:val="000747D8"/>
    <w:rsid w:val="00074BCB"/>
    <w:rsid w:val="00074C62"/>
    <w:rsid w:val="00074FE4"/>
    <w:rsid w:val="00075296"/>
    <w:rsid w:val="00075666"/>
    <w:rsid w:val="0007573E"/>
    <w:rsid w:val="00075788"/>
    <w:rsid w:val="0007583A"/>
    <w:rsid w:val="000761C6"/>
    <w:rsid w:val="000762AE"/>
    <w:rsid w:val="000763A3"/>
    <w:rsid w:val="000766D9"/>
    <w:rsid w:val="00076824"/>
    <w:rsid w:val="00076908"/>
    <w:rsid w:val="00076974"/>
    <w:rsid w:val="00076C97"/>
    <w:rsid w:val="00076CAB"/>
    <w:rsid w:val="00076D5A"/>
    <w:rsid w:val="00076E00"/>
    <w:rsid w:val="00076E7C"/>
    <w:rsid w:val="000774F3"/>
    <w:rsid w:val="00077A68"/>
    <w:rsid w:val="00077A90"/>
    <w:rsid w:val="00077DCD"/>
    <w:rsid w:val="00077E53"/>
    <w:rsid w:val="00077F5D"/>
    <w:rsid w:val="00080092"/>
    <w:rsid w:val="000800AE"/>
    <w:rsid w:val="00080134"/>
    <w:rsid w:val="000801AC"/>
    <w:rsid w:val="0008042F"/>
    <w:rsid w:val="00080465"/>
    <w:rsid w:val="000807FF"/>
    <w:rsid w:val="0008094A"/>
    <w:rsid w:val="000809C7"/>
    <w:rsid w:val="00080B13"/>
    <w:rsid w:val="00080C09"/>
    <w:rsid w:val="00080CAB"/>
    <w:rsid w:val="00081026"/>
    <w:rsid w:val="000810C4"/>
    <w:rsid w:val="0008127A"/>
    <w:rsid w:val="000815AD"/>
    <w:rsid w:val="00081702"/>
    <w:rsid w:val="0008176F"/>
    <w:rsid w:val="0008186D"/>
    <w:rsid w:val="00081952"/>
    <w:rsid w:val="0008199E"/>
    <w:rsid w:val="00081A65"/>
    <w:rsid w:val="00081B41"/>
    <w:rsid w:val="00081CBE"/>
    <w:rsid w:val="00081F0C"/>
    <w:rsid w:val="00081F80"/>
    <w:rsid w:val="000822AF"/>
    <w:rsid w:val="00082396"/>
    <w:rsid w:val="000824AB"/>
    <w:rsid w:val="0008283E"/>
    <w:rsid w:val="00082896"/>
    <w:rsid w:val="00082943"/>
    <w:rsid w:val="00082B2A"/>
    <w:rsid w:val="00082C60"/>
    <w:rsid w:val="00082EC2"/>
    <w:rsid w:val="00082F36"/>
    <w:rsid w:val="000830EB"/>
    <w:rsid w:val="000836A6"/>
    <w:rsid w:val="0008390A"/>
    <w:rsid w:val="00083D11"/>
    <w:rsid w:val="00083D48"/>
    <w:rsid w:val="00083E79"/>
    <w:rsid w:val="00083ECA"/>
    <w:rsid w:val="0008403E"/>
    <w:rsid w:val="0008412B"/>
    <w:rsid w:val="0008415F"/>
    <w:rsid w:val="0008443F"/>
    <w:rsid w:val="0008444F"/>
    <w:rsid w:val="000847BA"/>
    <w:rsid w:val="000848FF"/>
    <w:rsid w:val="00084AEE"/>
    <w:rsid w:val="00084BB2"/>
    <w:rsid w:val="00084CF4"/>
    <w:rsid w:val="00084E17"/>
    <w:rsid w:val="00084ECB"/>
    <w:rsid w:val="00084EE9"/>
    <w:rsid w:val="00084FF3"/>
    <w:rsid w:val="00085632"/>
    <w:rsid w:val="00085A01"/>
    <w:rsid w:val="00085CDB"/>
    <w:rsid w:val="00085DC1"/>
    <w:rsid w:val="00085FB2"/>
    <w:rsid w:val="000860BC"/>
    <w:rsid w:val="000861F4"/>
    <w:rsid w:val="0008633C"/>
    <w:rsid w:val="000864C8"/>
    <w:rsid w:val="000864F8"/>
    <w:rsid w:val="00086672"/>
    <w:rsid w:val="000867F4"/>
    <w:rsid w:val="000869BA"/>
    <w:rsid w:val="00086D45"/>
    <w:rsid w:val="00086E13"/>
    <w:rsid w:val="0008710B"/>
    <w:rsid w:val="00087307"/>
    <w:rsid w:val="0008744F"/>
    <w:rsid w:val="0008745D"/>
    <w:rsid w:val="000874EE"/>
    <w:rsid w:val="000875DD"/>
    <w:rsid w:val="000876FA"/>
    <w:rsid w:val="0008777C"/>
    <w:rsid w:val="0008779F"/>
    <w:rsid w:val="0008786F"/>
    <w:rsid w:val="00087883"/>
    <w:rsid w:val="00087A03"/>
    <w:rsid w:val="00087C81"/>
    <w:rsid w:val="00087CE2"/>
    <w:rsid w:val="00090001"/>
    <w:rsid w:val="00090058"/>
    <w:rsid w:val="00090168"/>
    <w:rsid w:val="00090284"/>
    <w:rsid w:val="0009043E"/>
    <w:rsid w:val="00090931"/>
    <w:rsid w:val="00090DCE"/>
    <w:rsid w:val="00090F8F"/>
    <w:rsid w:val="00091101"/>
    <w:rsid w:val="00091655"/>
    <w:rsid w:val="000919E1"/>
    <w:rsid w:val="00091AE5"/>
    <w:rsid w:val="00091B33"/>
    <w:rsid w:val="00091CFA"/>
    <w:rsid w:val="00092097"/>
    <w:rsid w:val="00092185"/>
    <w:rsid w:val="00092362"/>
    <w:rsid w:val="0009246F"/>
    <w:rsid w:val="0009253B"/>
    <w:rsid w:val="000925D3"/>
    <w:rsid w:val="00092699"/>
    <w:rsid w:val="000927AF"/>
    <w:rsid w:val="0009299A"/>
    <w:rsid w:val="00092AE3"/>
    <w:rsid w:val="00092C85"/>
    <w:rsid w:val="00093452"/>
    <w:rsid w:val="000934C9"/>
    <w:rsid w:val="00094111"/>
    <w:rsid w:val="000942C9"/>
    <w:rsid w:val="00094305"/>
    <w:rsid w:val="00094327"/>
    <w:rsid w:val="000945F9"/>
    <w:rsid w:val="00094710"/>
    <w:rsid w:val="0009491F"/>
    <w:rsid w:val="00094999"/>
    <w:rsid w:val="00094A4B"/>
    <w:rsid w:val="00094C1A"/>
    <w:rsid w:val="00095159"/>
    <w:rsid w:val="00095235"/>
    <w:rsid w:val="0009530C"/>
    <w:rsid w:val="000953E6"/>
    <w:rsid w:val="000954BB"/>
    <w:rsid w:val="00095642"/>
    <w:rsid w:val="00095796"/>
    <w:rsid w:val="0009588C"/>
    <w:rsid w:val="00095C58"/>
    <w:rsid w:val="00095DC0"/>
    <w:rsid w:val="00095E52"/>
    <w:rsid w:val="00095E9A"/>
    <w:rsid w:val="00095EEA"/>
    <w:rsid w:val="00096011"/>
    <w:rsid w:val="00096062"/>
    <w:rsid w:val="00096283"/>
    <w:rsid w:val="00096634"/>
    <w:rsid w:val="00096837"/>
    <w:rsid w:val="0009683C"/>
    <w:rsid w:val="0009698E"/>
    <w:rsid w:val="000969B9"/>
    <w:rsid w:val="00096BFF"/>
    <w:rsid w:val="00096CC8"/>
    <w:rsid w:val="00096E06"/>
    <w:rsid w:val="00096E5D"/>
    <w:rsid w:val="00096EF3"/>
    <w:rsid w:val="00096FCA"/>
    <w:rsid w:val="000970A4"/>
    <w:rsid w:val="0009737F"/>
    <w:rsid w:val="00097D02"/>
    <w:rsid w:val="00097E60"/>
    <w:rsid w:val="000A00CB"/>
    <w:rsid w:val="000A00EC"/>
    <w:rsid w:val="000A0450"/>
    <w:rsid w:val="000A0491"/>
    <w:rsid w:val="000A06C7"/>
    <w:rsid w:val="000A0771"/>
    <w:rsid w:val="000A0E85"/>
    <w:rsid w:val="000A15B7"/>
    <w:rsid w:val="000A166E"/>
    <w:rsid w:val="000A1679"/>
    <w:rsid w:val="000A184C"/>
    <w:rsid w:val="000A189E"/>
    <w:rsid w:val="000A1DE5"/>
    <w:rsid w:val="000A1E9F"/>
    <w:rsid w:val="000A1F4C"/>
    <w:rsid w:val="000A206A"/>
    <w:rsid w:val="000A240D"/>
    <w:rsid w:val="000A24C8"/>
    <w:rsid w:val="000A254B"/>
    <w:rsid w:val="000A29DD"/>
    <w:rsid w:val="000A2AAF"/>
    <w:rsid w:val="000A2B7E"/>
    <w:rsid w:val="000A2F73"/>
    <w:rsid w:val="000A30F7"/>
    <w:rsid w:val="000A3175"/>
    <w:rsid w:val="000A335F"/>
    <w:rsid w:val="000A3374"/>
    <w:rsid w:val="000A3376"/>
    <w:rsid w:val="000A3A48"/>
    <w:rsid w:val="000A3A6F"/>
    <w:rsid w:val="000A3B44"/>
    <w:rsid w:val="000A4017"/>
    <w:rsid w:val="000A40EA"/>
    <w:rsid w:val="000A410F"/>
    <w:rsid w:val="000A4330"/>
    <w:rsid w:val="000A4399"/>
    <w:rsid w:val="000A43E8"/>
    <w:rsid w:val="000A450C"/>
    <w:rsid w:val="000A46EE"/>
    <w:rsid w:val="000A4854"/>
    <w:rsid w:val="000A4929"/>
    <w:rsid w:val="000A4A1E"/>
    <w:rsid w:val="000A4A42"/>
    <w:rsid w:val="000A4A5C"/>
    <w:rsid w:val="000A4BDD"/>
    <w:rsid w:val="000A4C12"/>
    <w:rsid w:val="000A4C35"/>
    <w:rsid w:val="000A4C40"/>
    <w:rsid w:val="000A4E99"/>
    <w:rsid w:val="000A505F"/>
    <w:rsid w:val="000A5135"/>
    <w:rsid w:val="000A517F"/>
    <w:rsid w:val="000A529C"/>
    <w:rsid w:val="000A55C5"/>
    <w:rsid w:val="000A57A2"/>
    <w:rsid w:val="000A5946"/>
    <w:rsid w:val="000A6132"/>
    <w:rsid w:val="000A61EE"/>
    <w:rsid w:val="000A659D"/>
    <w:rsid w:val="000A6871"/>
    <w:rsid w:val="000A68A5"/>
    <w:rsid w:val="000A6966"/>
    <w:rsid w:val="000A6A54"/>
    <w:rsid w:val="000A6D8D"/>
    <w:rsid w:val="000A6DB5"/>
    <w:rsid w:val="000A6DD0"/>
    <w:rsid w:val="000A7231"/>
    <w:rsid w:val="000A790F"/>
    <w:rsid w:val="000A792E"/>
    <w:rsid w:val="000A7931"/>
    <w:rsid w:val="000A7A98"/>
    <w:rsid w:val="000A7BB1"/>
    <w:rsid w:val="000B003D"/>
    <w:rsid w:val="000B01CE"/>
    <w:rsid w:val="000B04CE"/>
    <w:rsid w:val="000B05CA"/>
    <w:rsid w:val="000B0824"/>
    <w:rsid w:val="000B086E"/>
    <w:rsid w:val="000B0B82"/>
    <w:rsid w:val="000B0F78"/>
    <w:rsid w:val="000B0FFF"/>
    <w:rsid w:val="000B103D"/>
    <w:rsid w:val="000B10B0"/>
    <w:rsid w:val="000B11D1"/>
    <w:rsid w:val="000B11F2"/>
    <w:rsid w:val="000B12B3"/>
    <w:rsid w:val="000B1353"/>
    <w:rsid w:val="000B14CD"/>
    <w:rsid w:val="000B163F"/>
    <w:rsid w:val="000B1692"/>
    <w:rsid w:val="000B173B"/>
    <w:rsid w:val="000B1A0A"/>
    <w:rsid w:val="000B1A17"/>
    <w:rsid w:val="000B1A32"/>
    <w:rsid w:val="000B1C32"/>
    <w:rsid w:val="000B1CDB"/>
    <w:rsid w:val="000B1F6F"/>
    <w:rsid w:val="000B2164"/>
    <w:rsid w:val="000B2262"/>
    <w:rsid w:val="000B241A"/>
    <w:rsid w:val="000B253F"/>
    <w:rsid w:val="000B2735"/>
    <w:rsid w:val="000B287C"/>
    <w:rsid w:val="000B2951"/>
    <w:rsid w:val="000B2A54"/>
    <w:rsid w:val="000B2A90"/>
    <w:rsid w:val="000B2AE4"/>
    <w:rsid w:val="000B2C5A"/>
    <w:rsid w:val="000B2F32"/>
    <w:rsid w:val="000B30F7"/>
    <w:rsid w:val="000B35F3"/>
    <w:rsid w:val="000B3888"/>
    <w:rsid w:val="000B38D0"/>
    <w:rsid w:val="000B3A20"/>
    <w:rsid w:val="000B3AA1"/>
    <w:rsid w:val="000B3EAD"/>
    <w:rsid w:val="000B3F33"/>
    <w:rsid w:val="000B43F7"/>
    <w:rsid w:val="000B4576"/>
    <w:rsid w:val="000B4613"/>
    <w:rsid w:val="000B4C59"/>
    <w:rsid w:val="000B50A9"/>
    <w:rsid w:val="000B51D6"/>
    <w:rsid w:val="000B5485"/>
    <w:rsid w:val="000B54D7"/>
    <w:rsid w:val="000B571B"/>
    <w:rsid w:val="000B58AB"/>
    <w:rsid w:val="000B5E5A"/>
    <w:rsid w:val="000B60EC"/>
    <w:rsid w:val="000B6277"/>
    <w:rsid w:val="000B6287"/>
    <w:rsid w:val="000B64D8"/>
    <w:rsid w:val="000B65CD"/>
    <w:rsid w:val="000B6B7A"/>
    <w:rsid w:val="000B6B8F"/>
    <w:rsid w:val="000B6CF0"/>
    <w:rsid w:val="000B6D89"/>
    <w:rsid w:val="000B6DA7"/>
    <w:rsid w:val="000B6EAA"/>
    <w:rsid w:val="000B707E"/>
    <w:rsid w:val="000B71EF"/>
    <w:rsid w:val="000B769B"/>
    <w:rsid w:val="000B782D"/>
    <w:rsid w:val="000B79D0"/>
    <w:rsid w:val="000B7A23"/>
    <w:rsid w:val="000B7A6A"/>
    <w:rsid w:val="000B7CE8"/>
    <w:rsid w:val="000B7D55"/>
    <w:rsid w:val="000C0087"/>
    <w:rsid w:val="000C0559"/>
    <w:rsid w:val="000C08FB"/>
    <w:rsid w:val="000C10E6"/>
    <w:rsid w:val="000C1399"/>
    <w:rsid w:val="000C13BC"/>
    <w:rsid w:val="000C1617"/>
    <w:rsid w:val="000C1665"/>
    <w:rsid w:val="000C1949"/>
    <w:rsid w:val="000C19DD"/>
    <w:rsid w:val="000C1AA2"/>
    <w:rsid w:val="000C1C3A"/>
    <w:rsid w:val="000C1CFB"/>
    <w:rsid w:val="000C1ED8"/>
    <w:rsid w:val="000C1EDA"/>
    <w:rsid w:val="000C2043"/>
    <w:rsid w:val="000C2063"/>
    <w:rsid w:val="000C23CF"/>
    <w:rsid w:val="000C2B38"/>
    <w:rsid w:val="000C2F89"/>
    <w:rsid w:val="000C2FC8"/>
    <w:rsid w:val="000C31E4"/>
    <w:rsid w:val="000C333E"/>
    <w:rsid w:val="000C3635"/>
    <w:rsid w:val="000C3791"/>
    <w:rsid w:val="000C38B9"/>
    <w:rsid w:val="000C3F9B"/>
    <w:rsid w:val="000C4083"/>
    <w:rsid w:val="000C43AF"/>
    <w:rsid w:val="000C43C5"/>
    <w:rsid w:val="000C44CB"/>
    <w:rsid w:val="000C44E1"/>
    <w:rsid w:val="000C4ED2"/>
    <w:rsid w:val="000C5862"/>
    <w:rsid w:val="000C5921"/>
    <w:rsid w:val="000C597C"/>
    <w:rsid w:val="000C5A2E"/>
    <w:rsid w:val="000C5BD1"/>
    <w:rsid w:val="000C6260"/>
    <w:rsid w:val="000C6600"/>
    <w:rsid w:val="000C668E"/>
    <w:rsid w:val="000C6753"/>
    <w:rsid w:val="000C68F2"/>
    <w:rsid w:val="000C6A72"/>
    <w:rsid w:val="000C6B59"/>
    <w:rsid w:val="000C73E3"/>
    <w:rsid w:val="000C7407"/>
    <w:rsid w:val="000C749B"/>
    <w:rsid w:val="000C7609"/>
    <w:rsid w:val="000C7625"/>
    <w:rsid w:val="000C76E7"/>
    <w:rsid w:val="000C7713"/>
    <w:rsid w:val="000C7859"/>
    <w:rsid w:val="000C7D1C"/>
    <w:rsid w:val="000C7F14"/>
    <w:rsid w:val="000D0130"/>
    <w:rsid w:val="000D02DD"/>
    <w:rsid w:val="000D042A"/>
    <w:rsid w:val="000D053B"/>
    <w:rsid w:val="000D0660"/>
    <w:rsid w:val="000D084C"/>
    <w:rsid w:val="000D0CFB"/>
    <w:rsid w:val="000D0F5F"/>
    <w:rsid w:val="000D1247"/>
    <w:rsid w:val="000D13C6"/>
    <w:rsid w:val="000D1726"/>
    <w:rsid w:val="000D17AD"/>
    <w:rsid w:val="000D183B"/>
    <w:rsid w:val="000D1B91"/>
    <w:rsid w:val="000D1C96"/>
    <w:rsid w:val="000D1CD8"/>
    <w:rsid w:val="000D1E96"/>
    <w:rsid w:val="000D1F14"/>
    <w:rsid w:val="000D22F7"/>
    <w:rsid w:val="000D23F9"/>
    <w:rsid w:val="000D2437"/>
    <w:rsid w:val="000D25DE"/>
    <w:rsid w:val="000D29B5"/>
    <w:rsid w:val="000D2B59"/>
    <w:rsid w:val="000D2BE9"/>
    <w:rsid w:val="000D2E7B"/>
    <w:rsid w:val="000D3031"/>
    <w:rsid w:val="000D379A"/>
    <w:rsid w:val="000D3A83"/>
    <w:rsid w:val="000D3BC8"/>
    <w:rsid w:val="000D3D71"/>
    <w:rsid w:val="000D4222"/>
    <w:rsid w:val="000D439C"/>
    <w:rsid w:val="000D44D8"/>
    <w:rsid w:val="000D459F"/>
    <w:rsid w:val="000D45DB"/>
    <w:rsid w:val="000D468D"/>
    <w:rsid w:val="000D46A8"/>
    <w:rsid w:val="000D483E"/>
    <w:rsid w:val="000D4BC6"/>
    <w:rsid w:val="000D4D52"/>
    <w:rsid w:val="000D4D5A"/>
    <w:rsid w:val="000D4D92"/>
    <w:rsid w:val="000D4F93"/>
    <w:rsid w:val="000D50B9"/>
    <w:rsid w:val="000D51A5"/>
    <w:rsid w:val="000D5391"/>
    <w:rsid w:val="000D54AA"/>
    <w:rsid w:val="000D5502"/>
    <w:rsid w:val="000D567D"/>
    <w:rsid w:val="000D57FA"/>
    <w:rsid w:val="000D588F"/>
    <w:rsid w:val="000D5901"/>
    <w:rsid w:val="000D5997"/>
    <w:rsid w:val="000D5AF2"/>
    <w:rsid w:val="000D5BD3"/>
    <w:rsid w:val="000D5EDC"/>
    <w:rsid w:val="000D5EDE"/>
    <w:rsid w:val="000D5EDF"/>
    <w:rsid w:val="000D63CD"/>
    <w:rsid w:val="000D648B"/>
    <w:rsid w:val="000D65CC"/>
    <w:rsid w:val="000D66DA"/>
    <w:rsid w:val="000D6754"/>
    <w:rsid w:val="000D67D9"/>
    <w:rsid w:val="000D6956"/>
    <w:rsid w:val="000D6B6F"/>
    <w:rsid w:val="000D6C3F"/>
    <w:rsid w:val="000D6CC7"/>
    <w:rsid w:val="000D6E3B"/>
    <w:rsid w:val="000D6FC0"/>
    <w:rsid w:val="000D7079"/>
    <w:rsid w:val="000D75B4"/>
    <w:rsid w:val="000D76E6"/>
    <w:rsid w:val="000D7AE8"/>
    <w:rsid w:val="000D7B55"/>
    <w:rsid w:val="000D7BC3"/>
    <w:rsid w:val="000D7C0E"/>
    <w:rsid w:val="000D7E1A"/>
    <w:rsid w:val="000D7EC2"/>
    <w:rsid w:val="000D7ED5"/>
    <w:rsid w:val="000E00FA"/>
    <w:rsid w:val="000E0132"/>
    <w:rsid w:val="000E06AF"/>
    <w:rsid w:val="000E0A5E"/>
    <w:rsid w:val="000E0B57"/>
    <w:rsid w:val="000E0C19"/>
    <w:rsid w:val="000E0EFA"/>
    <w:rsid w:val="000E1024"/>
    <w:rsid w:val="000E11D8"/>
    <w:rsid w:val="000E11FD"/>
    <w:rsid w:val="000E1219"/>
    <w:rsid w:val="000E142C"/>
    <w:rsid w:val="000E1588"/>
    <w:rsid w:val="000E16CE"/>
    <w:rsid w:val="000E16FD"/>
    <w:rsid w:val="000E1833"/>
    <w:rsid w:val="000E1835"/>
    <w:rsid w:val="000E1A5B"/>
    <w:rsid w:val="000E1A6E"/>
    <w:rsid w:val="000E1C6B"/>
    <w:rsid w:val="000E1D3B"/>
    <w:rsid w:val="000E1D7E"/>
    <w:rsid w:val="000E1F48"/>
    <w:rsid w:val="000E2162"/>
    <w:rsid w:val="000E21B1"/>
    <w:rsid w:val="000E2204"/>
    <w:rsid w:val="000E221D"/>
    <w:rsid w:val="000E22A1"/>
    <w:rsid w:val="000E25F2"/>
    <w:rsid w:val="000E282C"/>
    <w:rsid w:val="000E2F9E"/>
    <w:rsid w:val="000E3087"/>
    <w:rsid w:val="000E329F"/>
    <w:rsid w:val="000E347E"/>
    <w:rsid w:val="000E34CE"/>
    <w:rsid w:val="000E3720"/>
    <w:rsid w:val="000E387C"/>
    <w:rsid w:val="000E388E"/>
    <w:rsid w:val="000E3914"/>
    <w:rsid w:val="000E44CE"/>
    <w:rsid w:val="000E4549"/>
    <w:rsid w:val="000E4588"/>
    <w:rsid w:val="000E469A"/>
    <w:rsid w:val="000E474E"/>
    <w:rsid w:val="000E4BD8"/>
    <w:rsid w:val="000E4C79"/>
    <w:rsid w:val="000E512E"/>
    <w:rsid w:val="000E577B"/>
    <w:rsid w:val="000E58D3"/>
    <w:rsid w:val="000E58D5"/>
    <w:rsid w:val="000E5D5E"/>
    <w:rsid w:val="000E5EA6"/>
    <w:rsid w:val="000E5F2F"/>
    <w:rsid w:val="000E631C"/>
    <w:rsid w:val="000E6366"/>
    <w:rsid w:val="000E66FF"/>
    <w:rsid w:val="000E6795"/>
    <w:rsid w:val="000E67AB"/>
    <w:rsid w:val="000E694A"/>
    <w:rsid w:val="000E6A6D"/>
    <w:rsid w:val="000E6B0F"/>
    <w:rsid w:val="000E6DA6"/>
    <w:rsid w:val="000E7113"/>
    <w:rsid w:val="000E728B"/>
    <w:rsid w:val="000E738E"/>
    <w:rsid w:val="000E7556"/>
    <w:rsid w:val="000E75A2"/>
    <w:rsid w:val="000E7679"/>
    <w:rsid w:val="000E7892"/>
    <w:rsid w:val="000E78D6"/>
    <w:rsid w:val="000E7BD7"/>
    <w:rsid w:val="000E7C89"/>
    <w:rsid w:val="000E7DE6"/>
    <w:rsid w:val="000F0146"/>
    <w:rsid w:val="000F03C7"/>
    <w:rsid w:val="000F0454"/>
    <w:rsid w:val="000F04B0"/>
    <w:rsid w:val="000F0931"/>
    <w:rsid w:val="000F0ACE"/>
    <w:rsid w:val="000F0AE8"/>
    <w:rsid w:val="000F0D79"/>
    <w:rsid w:val="000F0DA0"/>
    <w:rsid w:val="000F0F29"/>
    <w:rsid w:val="000F134D"/>
    <w:rsid w:val="000F13A6"/>
    <w:rsid w:val="000F1667"/>
    <w:rsid w:val="000F172D"/>
    <w:rsid w:val="000F1777"/>
    <w:rsid w:val="000F1794"/>
    <w:rsid w:val="000F1830"/>
    <w:rsid w:val="000F18E6"/>
    <w:rsid w:val="000F1957"/>
    <w:rsid w:val="000F19B2"/>
    <w:rsid w:val="000F1A2E"/>
    <w:rsid w:val="000F1BFF"/>
    <w:rsid w:val="000F213A"/>
    <w:rsid w:val="000F21E5"/>
    <w:rsid w:val="000F21EF"/>
    <w:rsid w:val="000F23D3"/>
    <w:rsid w:val="000F2789"/>
    <w:rsid w:val="000F292A"/>
    <w:rsid w:val="000F295F"/>
    <w:rsid w:val="000F2B6D"/>
    <w:rsid w:val="000F2BB4"/>
    <w:rsid w:val="000F2DA9"/>
    <w:rsid w:val="000F2E15"/>
    <w:rsid w:val="000F2E16"/>
    <w:rsid w:val="000F30DD"/>
    <w:rsid w:val="000F37C3"/>
    <w:rsid w:val="000F3836"/>
    <w:rsid w:val="000F38EA"/>
    <w:rsid w:val="000F3C59"/>
    <w:rsid w:val="000F3D47"/>
    <w:rsid w:val="000F3DB3"/>
    <w:rsid w:val="000F40A9"/>
    <w:rsid w:val="000F41C3"/>
    <w:rsid w:val="000F4387"/>
    <w:rsid w:val="000F4540"/>
    <w:rsid w:val="000F46D9"/>
    <w:rsid w:val="000F4B6F"/>
    <w:rsid w:val="000F4CE7"/>
    <w:rsid w:val="000F4E47"/>
    <w:rsid w:val="000F4FB1"/>
    <w:rsid w:val="000F503C"/>
    <w:rsid w:val="000F5244"/>
    <w:rsid w:val="000F52FF"/>
    <w:rsid w:val="000F58C0"/>
    <w:rsid w:val="000F5B2C"/>
    <w:rsid w:val="000F5F5B"/>
    <w:rsid w:val="000F606D"/>
    <w:rsid w:val="000F60D3"/>
    <w:rsid w:val="000F60FA"/>
    <w:rsid w:val="000F619B"/>
    <w:rsid w:val="000F626A"/>
    <w:rsid w:val="000F6598"/>
    <w:rsid w:val="000F65E2"/>
    <w:rsid w:val="000F680C"/>
    <w:rsid w:val="000F68C9"/>
    <w:rsid w:val="000F701C"/>
    <w:rsid w:val="000F7053"/>
    <w:rsid w:val="000F71AA"/>
    <w:rsid w:val="000F7375"/>
    <w:rsid w:val="000F74E0"/>
    <w:rsid w:val="000F764F"/>
    <w:rsid w:val="000F7798"/>
    <w:rsid w:val="000F7B40"/>
    <w:rsid w:val="000F7DA1"/>
    <w:rsid w:val="000F7EEB"/>
    <w:rsid w:val="000F7F6E"/>
    <w:rsid w:val="001000A1"/>
    <w:rsid w:val="001000CD"/>
    <w:rsid w:val="00100792"/>
    <w:rsid w:val="00100803"/>
    <w:rsid w:val="001008B2"/>
    <w:rsid w:val="00100AE2"/>
    <w:rsid w:val="00100E05"/>
    <w:rsid w:val="00100F2C"/>
    <w:rsid w:val="00101013"/>
    <w:rsid w:val="00101058"/>
    <w:rsid w:val="001011A4"/>
    <w:rsid w:val="001013C2"/>
    <w:rsid w:val="001017EB"/>
    <w:rsid w:val="00101882"/>
    <w:rsid w:val="001019A8"/>
    <w:rsid w:val="00101B27"/>
    <w:rsid w:val="00101B32"/>
    <w:rsid w:val="00101C0B"/>
    <w:rsid w:val="00101C1E"/>
    <w:rsid w:val="00101C78"/>
    <w:rsid w:val="00101E88"/>
    <w:rsid w:val="00101EE7"/>
    <w:rsid w:val="00102094"/>
    <w:rsid w:val="001020D2"/>
    <w:rsid w:val="00102149"/>
    <w:rsid w:val="001021B9"/>
    <w:rsid w:val="00102400"/>
    <w:rsid w:val="00102543"/>
    <w:rsid w:val="0010261A"/>
    <w:rsid w:val="0010292E"/>
    <w:rsid w:val="00102A1A"/>
    <w:rsid w:val="00102A1E"/>
    <w:rsid w:val="00102D5B"/>
    <w:rsid w:val="00102DE4"/>
    <w:rsid w:val="00102F37"/>
    <w:rsid w:val="00103227"/>
    <w:rsid w:val="001032BD"/>
    <w:rsid w:val="0010347B"/>
    <w:rsid w:val="0010369E"/>
    <w:rsid w:val="0010371D"/>
    <w:rsid w:val="0010378A"/>
    <w:rsid w:val="00104046"/>
    <w:rsid w:val="00104091"/>
    <w:rsid w:val="001040D8"/>
    <w:rsid w:val="00104134"/>
    <w:rsid w:val="00104398"/>
    <w:rsid w:val="00104597"/>
    <w:rsid w:val="00104744"/>
    <w:rsid w:val="0010492F"/>
    <w:rsid w:val="00104D3E"/>
    <w:rsid w:val="00104D4C"/>
    <w:rsid w:val="00104E9A"/>
    <w:rsid w:val="00104EB8"/>
    <w:rsid w:val="001050DE"/>
    <w:rsid w:val="00105108"/>
    <w:rsid w:val="00105610"/>
    <w:rsid w:val="001059BB"/>
    <w:rsid w:val="00105A8B"/>
    <w:rsid w:val="00105B68"/>
    <w:rsid w:val="00105C21"/>
    <w:rsid w:val="00105FA0"/>
    <w:rsid w:val="00106182"/>
    <w:rsid w:val="0010622A"/>
    <w:rsid w:val="001063BD"/>
    <w:rsid w:val="0010648A"/>
    <w:rsid w:val="001065FC"/>
    <w:rsid w:val="00106645"/>
    <w:rsid w:val="001066B6"/>
    <w:rsid w:val="001069B7"/>
    <w:rsid w:val="00106EEE"/>
    <w:rsid w:val="00106F34"/>
    <w:rsid w:val="0010740C"/>
    <w:rsid w:val="00107D5D"/>
    <w:rsid w:val="00107DC0"/>
    <w:rsid w:val="00107FCD"/>
    <w:rsid w:val="00110193"/>
    <w:rsid w:val="0011069B"/>
    <w:rsid w:val="001108E6"/>
    <w:rsid w:val="001109DE"/>
    <w:rsid w:val="00110A6B"/>
    <w:rsid w:val="00110AEB"/>
    <w:rsid w:val="00110BC0"/>
    <w:rsid w:val="00110DE1"/>
    <w:rsid w:val="00110EE7"/>
    <w:rsid w:val="00111046"/>
    <w:rsid w:val="00111117"/>
    <w:rsid w:val="0011112E"/>
    <w:rsid w:val="00111184"/>
    <w:rsid w:val="001112BC"/>
    <w:rsid w:val="001115FE"/>
    <w:rsid w:val="00111600"/>
    <w:rsid w:val="0011167B"/>
    <w:rsid w:val="0011172C"/>
    <w:rsid w:val="00111A45"/>
    <w:rsid w:val="0011256F"/>
    <w:rsid w:val="001126A9"/>
    <w:rsid w:val="001128C0"/>
    <w:rsid w:val="001129E0"/>
    <w:rsid w:val="00112B65"/>
    <w:rsid w:val="001131BB"/>
    <w:rsid w:val="001133BB"/>
    <w:rsid w:val="00113424"/>
    <w:rsid w:val="00113451"/>
    <w:rsid w:val="001134A3"/>
    <w:rsid w:val="001134BC"/>
    <w:rsid w:val="00113534"/>
    <w:rsid w:val="0011384F"/>
    <w:rsid w:val="00113C2C"/>
    <w:rsid w:val="00113E60"/>
    <w:rsid w:val="0011402C"/>
    <w:rsid w:val="00114288"/>
    <w:rsid w:val="00114305"/>
    <w:rsid w:val="00114345"/>
    <w:rsid w:val="0011441E"/>
    <w:rsid w:val="0011478B"/>
    <w:rsid w:val="001147EF"/>
    <w:rsid w:val="00114BA6"/>
    <w:rsid w:val="00114D83"/>
    <w:rsid w:val="00114DB2"/>
    <w:rsid w:val="00115471"/>
    <w:rsid w:val="00115B0D"/>
    <w:rsid w:val="00115C35"/>
    <w:rsid w:val="00115D93"/>
    <w:rsid w:val="00115DAE"/>
    <w:rsid w:val="00115F9E"/>
    <w:rsid w:val="00115FD3"/>
    <w:rsid w:val="001161CE"/>
    <w:rsid w:val="001162CF"/>
    <w:rsid w:val="00116409"/>
    <w:rsid w:val="00116BAE"/>
    <w:rsid w:val="00116EF8"/>
    <w:rsid w:val="00117407"/>
    <w:rsid w:val="0011769C"/>
    <w:rsid w:val="00117891"/>
    <w:rsid w:val="00117E48"/>
    <w:rsid w:val="00117F8B"/>
    <w:rsid w:val="00117FB8"/>
    <w:rsid w:val="00117FF7"/>
    <w:rsid w:val="0012004E"/>
    <w:rsid w:val="00120390"/>
    <w:rsid w:val="00120D92"/>
    <w:rsid w:val="00120DB2"/>
    <w:rsid w:val="00120DFE"/>
    <w:rsid w:val="001210C1"/>
    <w:rsid w:val="001212F0"/>
    <w:rsid w:val="001213B7"/>
    <w:rsid w:val="00121609"/>
    <w:rsid w:val="00121727"/>
    <w:rsid w:val="0012177C"/>
    <w:rsid w:val="001217BC"/>
    <w:rsid w:val="001217D7"/>
    <w:rsid w:val="0012186D"/>
    <w:rsid w:val="001218BB"/>
    <w:rsid w:val="00121972"/>
    <w:rsid w:val="00121A38"/>
    <w:rsid w:val="00121C4C"/>
    <w:rsid w:val="00121EC2"/>
    <w:rsid w:val="00121F70"/>
    <w:rsid w:val="0012205E"/>
    <w:rsid w:val="001221AA"/>
    <w:rsid w:val="0012239F"/>
    <w:rsid w:val="001224EF"/>
    <w:rsid w:val="001225FB"/>
    <w:rsid w:val="00122759"/>
    <w:rsid w:val="00122A20"/>
    <w:rsid w:val="00122B23"/>
    <w:rsid w:val="00122B30"/>
    <w:rsid w:val="00122BAD"/>
    <w:rsid w:val="00122D87"/>
    <w:rsid w:val="001230DA"/>
    <w:rsid w:val="001231C3"/>
    <w:rsid w:val="001233CC"/>
    <w:rsid w:val="001234A1"/>
    <w:rsid w:val="0012363F"/>
    <w:rsid w:val="00123A6C"/>
    <w:rsid w:val="00123C51"/>
    <w:rsid w:val="00123C7A"/>
    <w:rsid w:val="00123D71"/>
    <w:rsid w:val="0012404F"/>
    <w:rsid w:val="00124053"/>
    <w:rsid w:val="00124507"/>
    <w:rsid w:val="0012481F"/>
    <w:rsid w:val="0012484A"/>
    <w:rsid w:val="00124B96"/>
    <w:rsid w:val="00124BE1"/>
    <w:rsid w:val="00124BFE"/>
    <w:rsid w:val="00124D2A"/>
    <w:rsid w:val="00124DEA"/>
    <w:rsid w:val="00125157"/>
    <w:rsid w:val="0012545D"/>
    <w:rsid w:val="00125461"/>
    <w:rsid w:val="00125BAB"/>
    <w:rsid w:val="00125F57"/>
    <w:rsid w:val="0012600A"/>
    <w:rsid w:val="0012605A"/>
    <w:rsid w:val="00126236"/>
    <w:rsid w:val="00126299"/>
    <w:rsid w:val="0012662D"/>
    <w:rsid w:val="0012673E"/>
    <w:rsid w:val="001267B2"/>
    <w:rsid w:val="001269C4"/>
    <w:rsid w:val="00126D27"/>
    <w:rsid w:val="0012703A"/>
    <w:rsid w:val="001275B9"/>
    <w:rsid w:val="001275D0"/>
    <w:rsid w:val="00127CD2"/>
    <w:rsid w:val="00127CE4"/>
    <w:rsid w:val="00127D88"/>
    <w:rsid w:val="00127DEE"/>
    <w:rsid w:val="00130302"/>
    <w:rsid w:val="001304A8"/>
    <w:rsid w:val="00130552"/>
    <w:rsid w:val="001305B0"/>
    <w:rsid w:val="001305B7"/>
    <w:rsid w:val="00130631"/>
    <w:rsid w:val="00130667"/>
    <w:rsid w:val="0013068B"/>
    <w:rsid w:val="00130774"/>
    <w:rsid w:val="00130B0F"/>
    <w:rsid w:val="00130B29"/>
    <w:rsid w:val="00130B65"/>
    <w:rsid w:val="0013133B"/>
    <w:rsid w:val="001315A9"/>
    <w:rsid w:val="001315E3"/>
    <w:rsid w:val="00131768"/>
    <w:rsid w:val="001320A1"/>
    <w:rsid w:val="001320BF"/>
    <w:rsid w:val="0013219D"/>
    <w:rsid w:val="001321B7"/>
    <w:rsid w:val="0013247F"/>
    <w:rsid w:val="00132597"/>
    <w:rsid w:val="00132B62"/>
    <w:rsid w:val="00132BB6"/>
    <w:rsid w:val="00132EAD"/>
    <w:rsid w:val="00132EF7"/>
    <w:rsid w:val="00132F36"/>
    <w:rsid w:val="00132F64"/>
    <w:rsid w:val="00133016"/>
    <w:rsid w:val="001330C0"/>
    <w:rsid w:val="00133203"/>
    <w:rsid w:val="00133267"/>
    <w:rsid w:val="001334AE"/>
    <w:rsid w:val="0013370C"/>
    <w:rsid w:val="00133FF8"/>
    <w:rsid w:val="001340A2"/>
    <w:rsid w:val="00134244"/>
    <w:rsid w:val="001342A1"/>
    <w:rsid w:val="0013456E"/>
    <w:rsid w:val="001347CD"/>
    <w:rsid w:val="00134837"/>
    <w:rsid w:val="00134848"/>
    <w:rsid w:val="00134900"/>
    <w:rsid w:val="00134F3A"/>
    <w:rsid w:val="001352B7"/>
    <w:rsid w:val="00135A9C"/>
    <w:rsid w:val="00135C29"/>
    <w:rsid w:val="0013628A"/>
    <w:rsid w:val="001362F8"/>
    <w:rsid w:val="001363BB"/>
    <w:rsid w:val="00136431"/>
    <w:rsid w:val="0013649D"/>
    <w:rsid w:val="001365A3"/>
    <w:rsid w:val="001365AF"/>
    <w:rsid w:val="00136646"/>
    <w:rsid w:val="00136D6D"/>
    <w:rsid w:val="00136F68"/>
    <w:rsid w:val="0013708F"/>
    <w:rsid w:val="001372EC"/>
    <w:rsid w:val="00137316"/>
    <w:rsid w:val="001373BC"/>
    <w:rsid w:val="0013753F"/>
    <w:rsid w:val="001375A7"/>
    <w:rsid w:val="001375C6"/>
    <w:rsid w:val="001375FF"/>
    <w:rsid w:val="00137868"/>
    <w:rsid w:val="001378D6"/>
    <w:rsid w:val="0013798A"/>
    <w:rsid w:val="00137ECE"/>
    <w:rsid w:val="00137F7B"/>
    <w:rsid w:val="00140049"/>
    <w:rsid w:val="00140310"/>
    <w:rsid w:val="00140506"/>
    <w:rsid w:val="001405D6"/>
    <w:rsid w:val="00140707"/>
    <w:rsid w:val="00140999"/>
    <w:rsid w:val="00140A29"/>
    <w:rsid w:val="00140A58"/>
    <w:rsid w:val="00140C28"/>
    <w:rsid w:val="00140E1F"/>
    <w:rsid w:val="00140EBB"/>
    <w:rsid w:val="00140F7E"/>
    <w:rsid w:val="00141128"/>
    <w:rsid w:val="0014128F"/>
    <w:rsid w:val="001413EB"/>
    <w:rsid w:val="001414BF"/>
    <w:rsid w:val="001414E1"/>
    <w:rsid w:val="0014164B"/>
    <w:rsid w:val="00141679"/>
    <w:rsid w:val="00141772"/>
    <w:rsid w:val="001417DE"/>
    <w:rsid w:val="0014183E"/>
    <w:rsid w:val="00141E36"/>
    <w:rsid w:val="00141EC1"/>
    <w:rsid w:val="00142090"/>
    <w:rsid w:val="00142131"/>
    <w:rsid w:val="00142382"/>
    <w:rsid w:val="001423EF"/>
    <w:rsid w:val="0014276C"/>
    <w:rsid w:val="00142B0D"/>
    <w:rsid w:val="00142CE6"/>
    <w:rsid w:val="00142F5E"/>
    <w:rsid w:val="001430B0"/>
    <w:rsid w:val="00143154"/>
    <w:rsid w:val="001431EA"/>
    <w:rsid w:val="001434D6"/>
    <w:rsid w:val="00143536"/>
    <w:rsid w:val="00143552"/>
    <w:rsid w:val="00143593"/>
    <w:rsid w:val="001435B9"/>
    <w:rsid w:val="001436E7"/>
    <w:rsid w:val="0014396D"/>
    <w:rsid w:val="00143CA7"/>
    <w:rsid w:val="00143EC9"/>
    <w:rsid w:val="00144226"/>
    <w:rsid w:val="00144331"/>
    <w:rsid w:val="00144381"/>
    <w:rsid w:val="00144715"/>
    <w:rsid w:val="001447C5"/>
    <w:rsid w:val="0014480F"/>
    <w:rsid w:val="001449B9"/>
    <w:rsid w:val="00144A12"/>
    <w:rsid w:val="00144AFF"/>
    <w:rsid w:val="00144C29"/>
    <w:rsid w:val="00144CBB"/>
    <w:rsid w:val="00144E5E"/>
    <w:rsid w:val="00144F08"/>
    <w:rsid w:val="00144F75"/>
    <w:rsid w:val="001450B2"/>
    <w:rsid w:val="00145101"/>
    <w:rsid w:val="00145573"/>
    <w:rsid w:val="001455A7"/>
    <w:rsid w:val="00145698"/>
    <w:rsid w:val="001457FD"/>
    <w:rsid w:val="001457FE"/>
    <w:rsid w:val="0014582E"/>
    <w:rsid w:val="001458A4"/>
    <w:rsid w:val="00145A06"/>
    <w:rsid w:val="00145ADA"/>
    <w:rsid w:val="00145E4D"/>
    <w:rsid w:val="00146167"/>
    <w:rsid w:val="00146295"/>
    <w:rsid w:val="001464EA"/>
    <w:rsid w:val="00146758"/>
    <w:rsid w:val="001467E7"/>
    <w:rsid w:val="001468F2"/>
    <w:rsid w:val="00146A37"/>
    <w:rsid w:val="00146BB3"/>
    <w:rsid w:val="00146C8A"/>
    <w:rsid w:val="00146CBA"/>
    <w:rsid w:val="001470A8"/>
    <w:rsid w:val="001470E8"/>
    <w:rsid w:val="001472D2"/>
    <w:rsid w:val="0014748C"/>
    <w:rsid w:val="001474B5"/>
    <w:rsid w:val="001475E9"/>
    <w:rsid w:val="001475EE"/>
    <w:rsid w:val="0014760D"/>
    <w:rsid w:val="00147638"/>
    <w:rsid w:val="00147B24"/>
    <w:rsid w:val="001501DC"/>
    <w:rsid w:val="0015042C"/>
    <w:rsid w:val="001504EF"/>
    <w:rsid w:val="00150B92"/>
    <w:rsid w:val="00150BB8"/>
    <w:rsid w:val="00150C94"/>
    <w:rsid w:val="00150D3C"/>
    <w:rsid w:val="00150E90"/>
    <w:rsid w:val="00150F66"/>
    <w:rsid w:val="00151235"/>
    <w:rsid w:val="0015129E"/>
    <w:rsid w:val="00151389"/>
    <w:rsid w:val="00151419"/>
    <w:rsid w:val="0015141C"/>
    <w:rsid w:val="0015145D"/>
    <w:rsid w:val="00151620"/>
    <w:rsid w:val="00151BA5"/>
    <w:rsid w:val="00151DFC"/>
    <w:rsid w:val="00151E3D"/>
    <w:rsid w:val="00151EE0"/>
    <w:rsid w:val="00152193"/>
    <w:rsid w:val="00152284"/>
    <w:rsid w:val="001523BA"/>
    <w:rsid w:val="00152467"/>
    <w:rsid w:val="00152739"/>
    <w:rsid w:val="00152889"/>
    <w:rsid w:val="001529DB"/>
    <w:rsid w:val="00152F53"/>
    <w:rsid w:val="00152F79"/>
    <w:rsid w:val="00153043"/>
    <w:rsid w:val="00153045"/>
    <w:rsid w:val="001530A0"/>
    <w:rsid w:val="0015315A"/>
    <w:rsid w:val="0015354B"/>
    <w:rsid w:val="00153ED7"/>
    <w:rsid w:val="0015405F"/>
    <w:rsid w:val="0015409E"/>
    <w:rsid w:val="001540A1"/>
    <w:rsid w:val="001542BD"/>
    <w:rsid w:val="00154964"/>
    <w:rsid w:val="00154D07"/>
    <w:rsid w:val="00154D40"/>
    <w:rsid w:val="00154D6F"/>
    <w:rsid w:val="00154EAB"/>
    <w:rsid w:val="00154FCA"/>
    <w:rsid w:val="00154FCE"/>
    <w:rsid w:val="001553A3"/>
    <w:rsid w:val="001553EC"/>
    <w:rsid w:val="0015554A"/>
    <w:rsid w:val="001557C2"/>
    <w:rsid w:val="001557D3"/>
    <w:rsid w:val="00155B4C"/>
    <w:rsid w:val="00155BD7"/>
    <w:rsid w:val="00155BFF"/>
    <w:rsid w:val="00155D23"/>
    <w:rsid w:val="001560B1"/>
    <w:rsid w:val="001562AD"/>
    <w:rsid w:val="00156424"/>
    <w:rsid w:val="00156488"/>
    <w:rsid w:val="001564E4"/>
    <w:rsid w:val="0015690B"/>
    <w:rsid w:val="00156D46"/>
    <w:rsid w:val="001570FB"/>
    <w:rsid w:val="00157281"/>
    <w:rsid w:val="00157398"/>
    <w:rsid w:val="00157466"/>
    <w:rsid w:val="001574BF"/>
    <w:rsid w:val="001575C2"/>
    <w:rsid w:val="001578EA"/>
    <w:rsid w:val="001601FD"/>
    <w:rsid w:val="001604FA"/>
    <w:rsid w:val="00160533"/>
    <w:rsid w:val="0016072C"/>
    <w:rsid w:val="001609D2"/>
    <w:rsid w:val="00160C5B"/>
    <w:rsid w:val="00160D34"/>
    <w:rsid w:val="00160D55"/>
    <w:rsid w:val="00160E20"/>
    <w:rsid w:val="00161077"/>
    <w:rsid w:val="00161279"/>
    <w:rsid w:val="00161412"/>
    <w:rsid w:val="0016165C"/>
    <w:rsid w:val="00161ECF"/>
    <w:rsid w:val="001620C8"/>
    <w:rsid w:val="0016214A"/>
    <w:rsid w:val="001621B3"/>
    <w:rsid w:val="001622D9"/>
    <w:rsid w:val="00162534"/>
    <w:rsid w:val="00162830"/>
    <w:rsid w:val="001629F3"/>
    <w:rsid w:val="00162A5E"/>
    <w:rsid w:val="00162AB0"/>
    <w:rsid w:val="00162C2A"/>
    <w:rsid w:val="00162CD9"/>
    <w:rsid w:val="00162CE4"/>
    <w:rsid w:val="00162EC7"/>
    <w:rsid w:val="00162F38"/>
    <w:rsid w:val="00162F58"/>
    <w:rsid w:val="00163069"/>
    <w:rsid w:val="001630D5"/>
    <w:rsid w:val="001635B0"/>
    <w:rsid w:val="00163A50"/>
    <w:rsid w:val="00163BF1"/>
    <w:rsid w:val="00163DEA"/>
    <w:rsid w:val="00164155"/>
    <w:rsid w:val="0016431D"/>
    <w:rsid w:val="001644DA"/>
    <w:rsid w:val="0016493D"/>
    <w:rsid w:val="00164A79"/>
    <w:rsid w:val="00164AB4"/>
    <w:rsid w:val="00164B87"/>
    <w:rsid w:val="00164FD3"/>
    <w:rsid w:val="001650D8"/>
    <w:rsid w:val="00165164"/>
    <w:rsid w:val="00165328"/>
    <w:rsid w:val="001653BD"/>
    <w:rsid w:val="001653C6"/>
    <w:rsid w:val="00165665"/>
    <w:rsid w:val="001656D8"/>
    <w:rsid w:val="0016572F"/>
    <w:rsid w:val="00165A21"/>
    <w:rsid w:val="00166110"/>
    <w:rsid w:val="0016611B"/>
    <w:rsid w:val="0016617C"/>
    <w:rsid w:val="00166397"/>
    <w:rsid w:val="0016652E"/>
    <w:rsid w:val="00166E3F"/>
    <w:rsid w:val="00167604"/>
    <w:rsid w:val="00167730"/>
    <w:rsid w:val="00167799"/>
    <w:rsid w:val="001679D7"/>
    <w:rsid w:val="00167CA8"/>
    <w:rsid w:val="00167F08"/>
    <w:rsid w:val="00167F65"/>
    <w:rsid w:val="00170180"/>
    <w:rsid w:val="001703F4"/>
    <w:rsid w:val="0017066B"/>
    <w:rsid w:val="00170696"/>
    <w:rsid w:val="001709A7"/>
    <w:rsid w:val="00170B11"/>
    <w:rsid w:val="00170C99"/>
    <w:rsid w:val="00171113"/>
    <w:rsid w:val="00171123"/>
    <w:rsid w:val="00171170"/>
    <w:rsid w:val="001711A4"/>
    <w:rsid w:val="001712A6"/>
    <w:rsid w:val="0017130E"/>
    <w:rsid w:val="001713AC"/>
    <w:rsid w:val="001713EA"/>
    <w:rsid w:val="0017144B"/>
    <w:rsid w:val="0017159D"/>
    <w:rsid w:val="001717D3"/>
    <w:rsid w:val="001719CE"/>
    <w:rsid w:val="00171B02"/>
    <w:rsid w:val="00171D39"/>
    <w:rsid w:val="00171DA5"/>
    <w:rsid w:val="00171DCA"/>
    <w:rsid w:val="00171FD3"/>
    <w:rsid w:val="00172091"/>
    <w:rsid w:val="001720AB"/>
    <w:rsid w:val="00172128"/>
    <w:rsid w:val="001723D3"/>
    <w:rsid w:val="00172454"/>
    <w:rsid w:val="001725F6"/>
    <w:rsid w:val="00172739"/>
    <w:rsid w:val="00172A78"/>
    <w:rsid w:val="00172B11"/>
    <w:rsid w:val="00172B73"/>
    <w:rsid w:val="00172BC8"/>
    <w:rsid w:val="00172BD5"/>
    <w:rsid w:val="00172DEC"/>
    <w:rsid w:val="00172F4F"/>
    <w:rsid w:val="00172FBF"/>
    <w:rsid w:val="00173152"/>
    <w:rsid w:val="00173172"/>
    <w:rsid w:val="0017325C"/>
    <w:rsid w:val="0017355A"/>
    <w:rsid w:val="001737B4"/>
    <w:rsid w:val="00173855"/>
    <w:rsid w:val="00173A85"/>
    <w:rsid w:val="00173E4F"/>
    <w:rsid w:val="00173EC1"/>
    <w:rsid w:val="001744B5"/>
    <w:rsid w:val="0017506F"/>
    <w:rsid w:val="00175287"/>
    <w:rsid w:val="00175558"/>
    <w:rsid w:val="0017569B"/>
    <w:rsid w:val="00175810"/>
    <w:rsid w:val="00175882"/>
    <w:rsid w:val="001759E4"/>
    <w:rsid w:val="00175C48"/>
    <w:rsid w:val="001760CF"/>
    <w:rsid w:val="001767C5"/>
    <w:rsid w:val="00176852"/>
    <w:rsid w:val="00176870"/>
    <w:rsid w:val="00176B83"/>
    <w:rsid w:val="00176D4B"/>
    <w:rsid w:val="00176DCE"/>
    <w:rsid w:val="00176FA9"/>
    <w:rsid w:val="00177662"/>
    <w:rsid w:val="0017775D"/>
    <w:rsid w:val="001777B8"/>
    <w:rsid w:val="00177A64"/>
    <w:rsid w:val="00177B80"/>
    <w:rsid w:val="00177BFF"/>
    <w:rsid w:val="0018042B"/>
    <w:rsid w:val="0018050C"/>
    <w:rsid w:val="001806BB"/>
    <w:rsid w:val="00180888"/>
    <w:rsid w:val="00180C52"/>
    <w:rsid w:val="00180CD1"/>
    <w:rsid w:val="00180D5E"/>
    <w:rsid w:val="001811C2"/>
    <w:rsid w:val="00181471"/>
    <w:rsid w:val="001815C1"/>
    <w:rsid w:val="00181A3B"/>
    <w:rsid w:val="0018234C"/>
    <w:rsid w:val="00182479"/>
    <w:rsid w:val="0018256C"/>
    <w:rsid w:val="001827E6"/>
    <w:rsid w:val="00182D04"/>
    <w:rsid w:val="00183014"/>
    <w:rsid w:val="00183078"/>
    <w:rsid w:val="0018338A"/>
    <w:rsid w:val="00183575"/>
    <w:rsid w:val="0018364A"/>
    <w:rsid w:val="0018385C"/>
    <w:rsid w:val="001838E0"/>
    <w:rsid w:val="00183A70"/>
    <w:rsid w:val="00183DDB"/>
    <w:rsid w:val="00183E2C"/>
    <w:rsid w:val="00183F29"/>
    <w:rsid w:val="00183F74"/>
    <w:rsid w:val="00184527"/>
    <w:rsid w:val="001846AC"/>
    <w:rsid w:val="00184764"/>
    <w:rsid w:val="00184800"/>
    <w:rsid w:val="00184AAE"/>
    <w:rsid w:val="00184D17"/>
    <w:rsid w:val="00184D90"/>
    <w:rsid w:val="00184E98"/>
    <w:rsid w:val="00185024"/>
    <w:rsid w:val="001851B4"/>
    <w:rsid w:val="0018528D"/>
    <w:rsid w:val="00185906"/>
    <w:rsid w:val="00185BAC"/>
    <w:rsid w:val="00185CE5"/>
    <w:rsid w:val="00185DFB"/>
    <w:rsid w:val="00185F24"/>
    <w:rsid w:val="00186097"/>
    <w:rsid w:val="001860E0"/>
    <w:rsid w:val="001861D7"/>
    <w:rsid w:val="00186358"/>
    <w:rsid w:val="00186631"/>
    <w:rsid w:val="0018665F"/>
    <w:rsid w:val="00186BB4"/>
    <w:rsid w:val="00186C2A"/>
    <w:rsid w:val="00186CAD"/>
    <w:rsid w:val="00186ED1"/>
    <w:rsid w:val="00186F4E"/>
    <w:rsid w:val="00186FF8"/>
    <w:rsid w:val="0018705F"/>
    <w:rsid w:val="001872BC"/>
    <w:rsid w:val="001872F2"/>
    <w:rsid w:val="001874D5"/>
    <w:rsid w:val="0018792F"/>
    <w:rsid w:val="00187A6B"/>
    <w:rsid w:val="00190076"/>
    <w:rsid w:val="00190083"/>
    <w:rsid w:val="00190315"/>
    <w:rsid w:val="001903B7"/>
    <w:rsid w:val="0019060E"/>
    <w:rsid w:val="001906BE"/>
    <w:rsid w:val="00190913"/>
    <w:rsid w:val="00190C09"/>
    <w:rsid w:val="00190CE3"/>
    <w:rsid w:val="00191025"/>
    <w:rsid w:val="0019120B"/>
    <w:rsid w:val="00191358"/>
    <w:rsid w:val="0019142E"/>
    <w:rsid w:val="00191623"/>
    <w:rsid w:val="0019181E"/>
    <w:rsid w:val="001918C3"/>
    <w:rsid w:val="00191A66"/>
    <w:rsid w:val="00191D93"/>
    <w:rsid w:val="00191E6C"/>
    <w:rsid w:val="001920D7"/>
    <w:rsid w:val="00192198"/>
    <w:rsid w:val="001923B5"/>
    <w:rsid w:val="0019240F"/>
    <w:rsid w:val="001924EF"/>
    <w:rsid w:val="0019263D"/>
    <w:rsid w:val="001926F6"/>
    <w:rsid w:val="001927DF"/>
    <w:rsid w:val="00192A7E"/>
    <w:rsid w:val="00192AC2"/>
    <w:rsid w:val="00192EB2"/>
    <w:rsid w:val="00192FB9"/>
    <w:rsid w:val="00192FE8"/>
    <w:rsid w:val="001931A4"/>
    <w:rsid w:val="001932B8"/>
    <w:rsid w:val="0019337A"/>
    <w:rsid w:val="00193404"/>
    <w:rsid w:val="00193715"/>
    <w:rsid w:val="00193B6F"/>
    <w:rsid w:val="00193BD8"/>
    <w:rsid w:val="00193D1E"/>
    <w:rsid w:val="00194293"/>
    <w:rsid w:val="00194344"/>
    <w:rsid w:val="001943E1"/>
    <w:rsid w:val="00194436"/>
    <w:rsid w:val="00194481"/>
    <w:rsid w:val="0019498E"/>
    <w:rsid w:val="00194A7F"/>
    <w:rsid w:val="00194AA4"/>
    <w:rsid w:val="00194C5F"/>
    <w:rsid w:val="00194C6E"/>
    <w:rsid w:val="00194DC0"/>
    <w:rsid w:val="00194FFA"/>
    <w:rsid w:val="00195080"/>
    <w:rsid w:val="001950F7"/>
    <w:rsid w:val="00195519"/>
    <w:rsid w:val="00195597"/>
    <w:rsid w:val="001957C9"/>
    <w:rsid w:val="00195803"/>
    <w:rsid w:val="00195AFE"/>
    <w:rsid w:val="00196448"/>
    <w:rsid w:val="001965B0"/>
    <w:rsid w:val="00196643"/>
    <w:rsid w:val="001969CF"/>
    <w:rsid w:val="00196CDC"/>
    <w:rsid w:val="00196EB8"/>
    <w:rsid w:val="00196F0B"/>
    <w:rsid w:val="001972A1"/>
    <w:rsid w:val="00197384"/>
    <w:rsid w:val="0019765B"/>
    <w:rsid w:val="0019777E"/>
    <w:rsid w:val="00197B82"/>
    <w:rsid w:val="00197E2A"/>
    <w:rsid w:val="00197ECA"/>
    <w:rsid w:val="001A0081"/>
    <w:rsid w:val="001A0166"/>
    <w:rsid w:val="001A02F7"/>
    <w:rsid w:val="001A084C"/>
    <w:rsid w:val="001A0980"/>
    <w:rsid w:val="001A10DA"/>
    <w:rsid w:val="001A137D"/>
    <w:rsid w:val="001A14F6"/>
    <w:rsid w:val="001A1616"/>
    <w:rsid w:val="001A175D"/>
    <w:rsid w:val="001A1788"/>
    <w:rsid w:val="001A1BA2"/>
    <w:rsid w:val="001A1CCE"/>
    <w:rsid w:val="001A1DFB"/>
    <w:rsid w:val="001A218C"/>
    <w:rsid w:val="001A243E"/>
    <w:rsid w:val="001A28B0"/>
    <w:rsid w:val="001A28C0"/>
    <w:rsid w:val="001A28FC"/>
    <w:rsid w:val="001A2A35"/>
    <w:rsid w:val="001A2A4A"/>
    <w:rsid w:val="001A2C5B"/>
    <w:rsid w:val="001A2D01"/>
    <w:rsid w:val="001A2E1A"/>
    <w:rsid w:val="001A30FC"/>
    <w:rsid w:val="001A31F3"/>
    <w:rsid w:val="001A330D"/>
    <w:rsid w:val="001A3438"/>
    <w:rsid w:val="001A355C"/>
    <w:rsid w:val="001A3585"/>
    <w:rsid w:val="001A363C"/>
    <w:rsid w:val="001A3661"/>
    <w:rsid w:val="001A37D9"/>
    <w:rsid w:val="001A3AD5"/>
    <w:rsid w:val="001A3AFE"/>
    <w:rsid w:val="001A3C63"/>
    <w:rsid w:val="001A3D71"/>
    <w:rsid w:val="001A3DF1"/>
    <w:rsid w:val="001A3E76"/>
    <w:rsid w:val="001A4190"/>
    <w:rsid w:val="001A41E1"/>
    <w:rsid w:val="001A426A"/>
    <w:rsid w:val="001A44B0"/>
    <w:rsid w:val="001A47C8"/>
    <w:rsid w:val="001A498F"/>
    <w:rsid w:val="001A49CB"/>
    <w:rsid w:val="001A4DCD"/>
    <w:rsid w:val="001A4DD4"/>
    <w:rsid w:val="001A4EF6"/>
    <w:rsid w:val="001A5159"/>
    <w:rsid w:val="001A522E"/>
    <w:rsid w:val="001A5371"/>
    <w:rsid w:val="001A5538"/>
    <w:rsid w:val="001A58D3"/>
    <w:rsid w:val="001A59B0"/>
    <w:rsid w:val="001A5EC5"/>
    <w:rsid w:val="001A5F9E"/>
    <w:rsid w:val="001A6005"/>
    <w:rsid w:val="001A6163"/>
    <w:rsid w:val="001A6181"/>
    <w:rsid w:val="001A6206"/>
    <w:rsid w:val="001A6272"/>
    <w:rsid w:val="001A662D"/>
    <w:rsid w:val="001A6979"/>
    <w:rsid w:val="001A6ABE"/>
    <w:rsid w:val="001A6DAC"/>
    <w:rsid w:val="001A6EB3"/>
    <w:rsid w:val="001A6EE3"/>
    <w:rsid w:val="001A72DC"/>
    <w:rsid w:val="001A758F"/>
    <w:rsid w:val="001A759B"/>
    <w:rsid w:val="001A75EA"/>
    <w:rsid w:val="001A7815"/>
    <w:rsid w:val="001A7875"/>
    <w:rsid w:val="001A7C0F"/>
    <w:rsid w:val="001B00C1"/>
    <w:rsid w:val="001B0223"/>
    <w:rsid w:val="001B063B"/>
    <w:rsid w:val="001B0683"/>
    <w:rsid w:val="001B06C0"/>
    <w:rsid w:val="001B0977"/>
    <w:rsid w:val="001B0ABA"/>
    <w:rsid w:val="001B0BFA"/>
    <w:rsid w:val="001B0D06"/>
    <w:rsid w:val="001B1171"/>
    <w:rsid w:val="001B1225"/>
    <w:rsid w:val="001B1374"/>
    <w:rsid w:val="001B181D"/>
    <w:rsid w:val="001B1858"/>
    <w:rsid w:val="001B18A8"/>
    <w:rsid w:val="001B1912"/>
    <w:rsid w:val="001B19BD"/>
    <w:rsid w:val="001B1A23"/>
    <w:rsid w:val="001B1B06"/>
    <w:rsid w:val="001B1FA0"/>
    <w:rsid w:val="001B20CD"/>
    <w:rsid w:val="001B2104"/>
    <w:rsid w:val="001B21CA"/>
    <w:rsid w:val="001B22FD"/>
    <w:rsid w:val="001B2506"/>
    <w:rsid w:val="001B261E"/>
    <w:rsid w:val="001B26FC"/>
    <w:rsid w:val="001B27CB"/>
    <w:rsid w:val="001B2834"/>
    <w:rsid w:val="001B2950"/>
    <w:rsid w:val="001B2BED"/>
    <w:rsid w:val="001B2D2D"/>
    <w:rsid w:val="001B32E5"/>
    <w:rsid w:val="001B3607"/>
    <w:rsid w:val="001B3CAA"/>
    <w:rsid w:val="001B3CB0"/>
    <w:rsid w:val="001B40E7"/>
    <w:rsid w:val="001B40F1"/>
    <w:rsid w:val="001B4142"/>
    <w:rsid w:val="001B42C0"/>
    <w:rsid w:val="001B4459"/>
    <w:rsid w:val="001B46D9"/>
    <w:rsid w:val="001B4811"/>
    <w:rsid w:val="001B4852"/>
    <w:rsid w:val="001B495E"/>
    <w:rsid w:val="001B4ABA"/>
    <w:rsid w:val="001B4B4D"/>
    <w:rsid w:val="001B4C3C"/>
    <w:rsid w:val="001B4FF5"/>
    <w:rsid w:val="001B5146"/>
    <w:rsid w:val="001B549E"/>
    <w:rsid w:val="001B5678"/>
    <w:rsid w:val="001B56CA"/>
    <w:rsid w:val="001B5A7D"/>
    <w:rsid w:val="001B5F87"/>
    <w:rsid w:val="001B5FBF"/>
    <w:rsid w:val="001B6704"/>
    <w:rsid w:val="001B69F1"/>
    <w:rsid w:val="001B6C8F"/>
    <w:rsid w:val="001B6DF3"/>
    <w:rsid w:val="001B6E34"/>
    <w:rsid w:val="001B7076"/>
    <w:rsid w:val="001B7236"/>
    <w:rsid w:val="001B7237"/>
    <w:rsid w:val="001B72A5"/>
    <w:rsid w:val="001B7531"/>
    <w:rsid w:val="001B7566"/>
    <w:rsid w:val="001B762F"/>
    <w:rsid w:val="001B7661"/>
    <w:rsid w:val="001B7703"/>
    <w:rsid w:val="001B78A0"/>
    <w:rsid w:val="001B7997"/>
    <w:rsid w:val="001B79F0"/>
    <w:rsid w:val="001B7AD6"/>
    <w:rsid w:val="001B7C82"/>
    <w:rsid w:val="001B7CA3"/>
    <w:rsid w:val="001B7D68"/>
    <w:rsid w:val="001B7EEF"/>
    <w:rsid w:val="001C0178"/>
    <w:rsid w:val="001C0330"/>
    <w:rsid w:val="001C033B"/>
    <w:rsid w:val="001C0466"/>
    <w:rsid w:val="001C0659"/>
    <w:rsid w:val="001C078B"/>
    <w:rsid w:val="001C07A3"/>
    <w:rsid w:val="001C07EB"/>
    <w:rsid w:val="001C0870"/>
    <w:rsid w:val="001C0D1A"/>
    <w:rsid w:val="001C0E4A"/>
    <w:rsid w:val="001C0E59"/>
    <w:rsid w:val="001C0EF6"/>
    <w:rsid w:val="001C12E7"/>
    <w:rsid w:val="001C13B3"/>
    <w:rsid w:val="001C1400"/>
    <w:rsid w:val="001C178C"/>
    <w:rsid w:val="001C180C"/>
    <w:rsid w:val="001C1899"/>
    <w:rsid w:val="001C1D5E"/>
    <w:rsid w:val="001C2137"/>
    <w:rsid w:val="001C2174"/>
    <w:rsid w:val="001C2201"/>
    <w:rsid w:val="001C253D"/>
    <w:rsid w:val="001C2840"/>
    <w:rsid w:val="001C3220"/>
    <w:rsid w:val="001C3307"/>
    <w:rsid w:val="001C346A"/>
    <w:rsid w:val="001C378F"/>
    <w:rsid w:val="001C391F"/>
    <w:rsid w:val="001C39DE"/>
    <w:rsid w:val="001C3AD9"/>
    <w:rsid w:val="001C3B1E"/>
    <w:rsid w:val="001C3DD3"/>
    <w:rsid w:val="001C3E9C"/>
    <w:rsid w:val="001C42C8"/>
    <w:rsid w:val="001C42DA"/>
    <w:rsid w:val="001C44BC"/>
    <w:rsid w:val="001C4528"/>
    <w:rsid w:val="001C4627"/>
    <w:rsid w:val="001C469F"/>
    <w:rsid w:val="001C47D5"/>
    <w:rsid w:val="001C4A67"/>
    <w:rsid w:val="001C4B4C"/>
    <w:rsid w:val="001C5517"/>
    <w:rsid w:val="001C5693"/>
    <w:rsid w:val="001C583A"/>
    <w:rsid w:val="001C60D6"/>
    <w:rsid w:val="001C6207"/>
    <w:rsid w:val="001C6281"/>
    <w:rsid w:val="001C6467"/>
    <w:rsid w:val="001C6791"/>
    <w:rsid w:val="001C6AA7"/>
    <w:rsid w:val="001C6B35"/>
    <w:rsid w:val="001C6C55"/>
    <w:rsid w:val="001C6CA9"/>
    <w:rsid w:val="001C6FB9"/>
    <w:rsid w:val="001C7089"/>
    <w:rsid w:val="001C74C8"/>
    <w:rsid w:val="001C74CF"/>
    <w:rsid w:val="001C76F4"/>
    <w:rsid w:val="001C7816"/>
    <w:rsid w:val="001C787F"/>
    <w:rsid w:val="001C78E5"/>
    <w:rsid w:val="001C79AD"/>
    <w:rsid w:val="001C7C47"/>
    <w:rsid w:val="001C7F31"/>
    <w:rsid w:val="001C7F47"/>
    <w:rsid w:val="001C7FF0"/>
    <w:rsid w:val="001D009F"/>
    <w:rsid w:val="001D00B8"/>
    <w:rsid w:val="001D0208"/>
    <w:rsid w:val="001D023C"/>
    <w:rsid w:val="001D02C4"/>
    <w:rsid w:val="001D032A"/>
    <w:rsid w:val="001D0364"/>
    <w:rsid w:val="001D06A8"/>
    <w:rsid w:val="001D0922"/>
    <w:rsid w:val="001D09EB"/>
    <w:rsid w:val="001D0A1D"/>
    <w:rsid w:val="001D0E5E"/>
    <w:rsid w:val="001D0F4A"/>
    <w:rsid w:val="001D1036"/>
    <w:rsid w:val="001D1134"/>
    <w:rsid w:val="001D1413"/>
    <w:rsid w:val="001D1689"/>
    <w:rsid w:val="001D169D"/>
    <w:rsid w:val="001D1846"/>
    <w:rsid w:val="001D1996"/>
    <w:rsid w:val="001D1B86"/>
    <w:rsid w:val="001D2512"/>
    <w:rsid w:val="001D2570"/>
    <w:rsid w:val="001D25F2"/>
    <w:rsid w:val="001D2ABF"/>
    <w:rsid w:val="001D2B4B"/>
    <w:rsid w:val="001D307C"/>
    <w:rsid w:val="001D31BE"/>
    <w:rsid w:val="001D3339"/>
    <w:rsid w:val="001D33E4"/>
    <w:rsid w:val="001D360A"/>
    <w:rsid w:val="001D38C3"/>
    <w:rsid w:val="001D3B90"/>
    <w:rsid w:val="001D3D3B"/>
    <w:rsid w:val="001D423B"/>
    <w:rsid w:val="001D43B9"/>
    <w:rsid w:val="001D44A2"/>
    <w:rsid w:val="001D44BE"/>
    <w:rsid w:val="001D44F3"/>
    <w:rsid w:val="001D4620"/>
    <w:rsid w:val="001D4974"/>
    <w:rsid w:val="001D4D02"/>
    <w:rsid w:val="001D4E69"/>
    <w:rsid w:val="001D4FD9"/>
    <w:rsid w:val="001D51FE"/>
    <w:rsid w:val="001D5311"/>
    <w:rsid w:val="001D544B"/>
    <w:rsid w:val="001D6186"/>
    <w:rsid w:val="001D63FE"/>
    <w:rsid w:val="001D691F"/>
    <w:rsid w:val="001D6BC3"/>
    <w:rsid w:val="001D6DA0"/>
    <w:rsid w:val="001D7220"/>
    <w:rsid w:val="001D7366"/>
    <w:rsid w:val="001D7390"/>
    <w:rsid w:val="001D76F1"/>
    <w:rsid w:val="001D7832"/>
    <w:rsid w:val="001D7AE0"/>
    <w:rsid w:val="001D7B7C"/>
    <w:rsid w:val="001D7D40"/>
    <w:rsid w:val="001D7ECE"/>
    <w:rsid w:val="001D7FBA"/>
    <w:rsid w:val="001E0358"/>
    <w:rsid w:val="001E0448"/>
    <w:rsid w:val="001E04C0"/>
    <w:rsid w:val="001E056A"/>
    <w:rsid w:val="001E0758"/>
    <w:rsid w:val="001E07C0"/>
    <w:rsid w:val="001E082F"/>
    <w:rsid w:val="001E0D25"/>
    <w:rsid w:val="001E0DAB"/>
    <w:rsid w:val="001E10F2"/>
    <w:rsid w:val="001E1459"/>
    <w:rsid w:val="001E1509"/>
    <w:rsid w:val="001E15A8"/>
    <w:rsid w:val="001E15C1"/>
    <w:rsid w:val="001E1681"/>
    <w:rsid w:val="001E16B5"/>
    <w:rsid w:val="001E1847"/>
    <w:rsid w:val="001E18DD"/>
    <w:rsid w:val="001E1E25"/>
    <w:rsid w:val="001E1E77"/>
    <w:rsid w:val="001E1F9F"/>
    <w:rsid w:val="001E21EC"/>
    <w:rsid w:val="001E2948"/>
    <w:rsid w:val="001E2C8A"/>
    <w:rsid w:val="001E2F6B"/>
    <w:rsid w:val="001E3325"/>
    <w:rsid w:val="001E33A7"/>
    <w:rsid w:val="001E3453"/>
    <w:rsid w:val="001E3534"/>
    <w:rsid w:val="001E3610"/>
    <w:rsid w:val="001E3958"/>
    <w:rsid w:val="001E3D6C"/>
    <w:rsid w:val="001E459B"/>
    <w:rsid w:val="001E45CC"/>
    <w:rsid w:val="001E46B1"/>
    <w:rsid w:val="001E4A2D"/>
    <w:rsid w:val="001E4C85"/>
    <w:rsid w:val="001E4E68"/>
    <w:rsid w:val="001E51CC"/>
    <w:rsid w:val="001E5524"/>
    <w:rsid w:val="001E56A8"/>
    <w:rsid w:val="001E56EB"/>
    <w:rsid w:val="001E5B28"/>
    <w:rsid w:val="001E5CA0"/>
    <w:rsid w:val="001E5E2C"/>
    <w:rsid w:val="001E60F0"/>
    <w:rsid w:val="001E63EF"/>
    <w:rsid w:val="001E658A"/>
    <w:rsid w:val="001E659C"/>
    <w:rsid w:val="001E660C"/>
    <w:rsid w:val="001E6654"/>
    <w:rsid w:val="001E6848"/>
    <w:rsid w:val="001E68BD"/>
    <w:rsid w:val="001E6A30"/>
    <w:rsid w:val="001E6E06"/>
    <w:rsid w:val="001E6E42"/>
    <w:rsid w:val="001E7292"/>
    <w:rsid w:val="001E72C4"/>
    <w:rsid w:val="001E733B"/>
    <w:rsid w:val="001E752F"/>
    <w:rsid w:val="001E7542"/>
    <w:rsid w:val="001E7661"/>
    <w:rsid w:val="001E776B"/>
    <w:rsid w:val="001E7934"/>
    <w:rsid w:val="001E797D"/>
    <w:rsid w:val="001E79C7"/>
    <w:rsid w:val="001E7B9E"/>
    <w:rsid w:val="001E7C5A"/>
    <w:rsid w:val="001E7F91"/>
    <w:rsid w:val="001F020A"/>
    <w:rsid w:val="001F02E2"/>
    <w:rsid w:val="001F0352"/>
    <w:rsid w:val="001F03FB"/>
    <w:rsid w:val="001F076F"/>
    <w:rsid w:val="001F07F2"/>
    <w:rsid w:val="001F097F"/>
    <w:rsid w:val="001F0D73"/>
    <w:rsid w:val="001F0F46"/>
    <w:rsid w:val="001F0F86"/>
    <w:rsid w:val="001F1371"/>
    <w:rsid w:val="001F1505"/>
    <w:rsid w:val="001F1538"/>
    <w:rsid w:val="001F16C4"/>
    <w:rsid w:val="001F17B4"/>
    <w:rsid w:val="001F19CE"/>
    <w:rsid w:val="001F1AFE"/>
    <w:rsid w:val="001F1B00"/>
    <w:rsid w:val="001F1B59"/>
    <w:rsid w:val="001F1C46"/>
    <w:rsid w:val="001F21A4"/>
    <w:rsid w:val="001F23B4"/>
    <w:rsid w:val="001F23CA"/>
    <w:rsid w:val="001F23D8"/>
    <w:rsid w:val="001F247D"/>
    <w:rsid w:val="001F248F"/>
    <w:rsid w:val="001F24E1"/>
    <w:rsid w:val="001F251D"/>
    <w:rsid w:val="001F2C8D"/>
    <w:rsid w:val="001F2C91"/>
    <w:rsid w:val="001F2D0C"/>
    <w:rsid w:val="001F2FE0"/>
    <w:rsid w:val="001F33A9"/>
    <w:rsid w:val="001F345A"/>
    <w:rsid w:val="001F3539"/>
    <w:rsid w:val="001F3777"/>
    <w:rsid w:val="001F3859"/>
    <w:rsid w:val="001F393F"/>
    <w:rsid w:val="001F3983"/>
    <w:rsid w:val="001F3A2B"/>
    <w:rsid w:val="001F3A75"/>
    <w:rsid w:val="001F3AC0"/>
    <w:rsid w:val="001F3DA9"/>
    <w:rsid w:val="001F4120"/>
    <w:rsid w:val="001F4452"/>
    <w:rsid w:val="001F44A6"/>
    <w:rsid w:val="001F4558"/>
    <w:rsid w:val="001F4837"/>
    <w:rsid w:val="001F4A70"/>
    <w:rsid w:val="001F4BBF"/>
    <w:rsid w:val="001F4CA7"/>
    <w:rsid w:val="001F4D0A"/>
    <w:rsid w:val="001F4E4A"/>
    <w:rsid w:val="001F50EB"/>
    <w:rsid w:val="001F511F"/>
    <w:rsid w:val="001F5132"/>
    <w:rsid w:val="001F5374"/>
    <w:rsid w:val="001F5393"/>
    <w:rsid w:val="001F53CB"/>
    <w:rsid w:val="001F54ED"/>
    <w:rsid w:val="001F5560"/>
    <w:rsid w:val="001F5624"/>
    <w:rsid w:val="001F56A0"/>
    <w:rsid w:val="001F5BFE"/>
    <w:rsid w:val="001F5C15"/>
    <w:rsid w:val="001F5ED6"/>
    <w:rsid w:val="001F5FD0"/>
    <w:rsid w:val="001F61CC"/>
    <w:rsid w:val="001F6722"/>
    <w:rsid w:val="001F6AF1"/>
    <w:rsid w:val="001F6B42"/>
    <w:rsid w:val="001F6F88"/>
    <w:rsid w:val="001F74CF"/>
    <w:rsid w:val="001F763F"/>
    <w:rsid w:val="001F7712"/>
    <w:rsid w:val="001F7771"/>
    <w:rsid w:val="001F7E4F"/>
    <w:rsid w:val="002000D3"/>
    <w:rsid w:val="002000EE"/>
    <w:rsid w:val="002000F8"/>
    <w:rsid w:val="002001AB"/>
    <w:rsid w:val="00200B8D"/>
    <w:rsid w:val="00200EFE"/>
    <w:rsid w:val="00201156"/>
    <w:rsid w:val="002012E6"/>
    <w:rsid w:val="0020156B"/>
    <w:rsid w:val="00201582"/>
    <w:rsid w:val="002015B6"/>
    <w:rsid w:val="002015C2"/>
    <w:rsid w:val="0020181F"/>
    <w:rsid w:val="00201901"/>
    <w:rsid w:val="00201AA5"/>
    <w:rsid w:val="00201C12"/>
    <w:rsid w:val="00201D71"/>
    <w:rsid w:val="00202350"/>
    <w:rsid w:val="0020252E"/>
    <w:rsid w:val="00202796"/>
    <w:rsid w:val="00202A2B"/>
    <w:rsid w:val="00202A6A"/>
    <w:rsid w:val="00202AAF"/>
    <w:rsid w:val="00202C4D"/>
    <w:rsid w:val="00202EDE"/>
    <w:rsid w:val="0020331F"/>
    <w:rsid w:val="00203376"/>
    <w:rsid w:val="00203606"/>
    <w:rsid w:val="002037CD"/>
    <w:rsid w:val="0020381B"/>
    <w:rsid w:val="00203A61"/>
    <w:rsid w:val="00203ADB"/>
    <w:rsid w:val="00203E09"/>
    <w:rsid w:val="00203EA9"/>
    <w:rsid w:val="00203F15"/>
    <w:rsid w:val="00204023"/>
    <w:rsid w:val="00204326"/>
    <w:rsid w:val="00204539"/>
    <w:rsid w:val="00204565"/>
    <w:rsid w:val="002045F8"/>
    <w:rsid w:val="0020497C"/>
    <w:rsid w:val="00204A90"/>
    <w:rsid w:val="00204C2B"/>
    <w:rsid w:val="00204E92"/>
    <w:rsid w:val="00205062"/>
    <w:rsid w:val="00205400"/>
    <w:rsid w:val="00205508"/>
    <w:rsid w:val="0020571C"/>
    <w:rsid w:val="002057C1"/>
    <w:rsid w:val="00205878"/>
    <w:rsid w:val="00205B32"/>
    <w:rsid w:val="002061A6"/>
    <w:rsid w:val="00206467"/>
    <w:rsid w:val="00206A46"/>
    <w:rsid w:val="00206A85"/>
    <w:rsid w:val="00206BB4"/>
    <w:rsid w:val="00206DC8"/>
    <w:rsid w:val="00207015"/>
    <w:rsid w:val="002073A2"/>
    <w:rsid w:val="00207527"/>
    <w:rsid w:val="002076CE"/>
    <w:rsid w:val="00207929"/>
    <w:rsid w:val="0020799A"/>
    <w:rsid w:val="00207AAD"/>
    <w:rsid w:val="00207B41"/>
    <w:rsid w:val="00207E30"/>
    <w:rsid w:val="002102C8"/>
    <w:rsid w:val="002103B5"/>
    <w:rsid w:val="0021057A"/>
    <w:rsid w:val="002105B3"/>
    <w:rsid w:val="00210927"/>
    <w:rsid w:val="00210967"/>
    <w:rsid w:val="002109AC"/>
    <w:rsid w:val="00210C09"/>
    <w:rsid w:val="00210C74"/>
    <w:rsid w:val="00210EBD"/>
    <w:rsid w:val="0021100E"/>
    <w:rsid w:val="00211398"/>
    <w:rsid w:val="002115A7"/>
    <w:rsid w:val="00211712"/>
    <w:rsid w:val="0021192A"/>
    <w:rsid w:val="002119B6"/>
    <w:rsid w:val="00211A8E"/>
    <w:rsid w:val="00211BBB"/>
    <w:rsid w:val="00211EE5"/>
    <w:rsid w:val="00211F00"/>
    <w:rsid w:val="00211F9F"/>
    <w:rsid w:val="0021216D"/>
    <w:rsid w:val="00212200"/>
    <w:rsid w:val="00212314"/>
    <w:rsid w:val="002125FC"/>
    <w:rsid w:val="00212913"/>
    <w:rsid w:val="00212ABD"/>
    <w:rsid w:val="002133CA"/>
    <w:rsid w:val="0021347A"/>
    <w:rsid w:val="0021354B"/>
    <w:rsid w:val="00213624"/>
    <w:rsid w:val="00213882"/>
    <w:rsid w:val="00213AC3"/>
    <w:rsid w:val="00213FE5"/>
    <w:rsid w:val="002144DF"/>
    <w:rsid w:val="0021450F"/>
    <w:rsid w:val="002148F9"/>
    <w:rsid w:val="0021493F"/>
    <w:rsid w:val="00214A4C"/>
    <w:rsid w:val="00214BC1"/>
    <w:rsid w:val="00214F49"/>
    <w:rsid w:val="00215032"/>
    <w:rsid w:val="002150BC"/>
    <w:rsid w:val="002150F1"/>
    <w:rsid w:val="002151F9"/>
    <w:rsid w:val="0021533F"/>
    <w:rsid w:val="002157B9"/>
    <w:rsid w:val="002159C2"/>
    <w:rsid w:val="00215A85"/>
    <w:rsid w:val="00215C7A"/>
    <w:rsid w:val="00215E9F"/>
    <w:rsid w:val="00215FED"/>
    <w:rsid w:val="0021606A"/>
    <w:rsid w:val="002160B7"/>
    <w:rsid w:val="002160F8"/>
    <w:rsid w:val="00216237"/>
    <w:rsid w:val="002166AF"/>
    <w:rsid w:val="00216B69"/>
    <w:rsid w:val="00216E69"/>
    <w:rsid w:val="002170CE"/>
    <w:rsid w:val="002170E6"/>
    <w:rsid w:val="002170FA"/>
    <w:rsid w:val="00217713"/>
    <w:rsid w:val="00217765"/>
    <w:rsid w:val="002177CE"/>
    <w:rsid w:val="002177D3"/>
    <w:rsid w:val="00217982"/>
    <w:rsid w:val="0021798C"/>
    <w:rsid w:val="00217A6A"/>
    <w:rsid w:val="00217D11"/>
    <w:rsid w:val="00217E94"/>
    <w:rsid w:val="002202B9"/>
    <w:rsid w:val="002202CB"/>
    <w:rsid w:val="002206C9"/>
    <w:rsid w:val="002208A0"/>
    <w:rsid w:val="0022097B"/>
    <w:rsid w:val="002209CE"/>
    <w:rsid w:val="00220A84"/>
    <w:rsid w:val="00220D3B"/>
    <w:rsid w:val="00220DE6"/>
    <w:rsid w:val="0022102A"/>
    <w:rsid w:val="0022117D"/>
    <w:rsid w:val="002211C4"/>
    <w:rsid w:val="00221297"/>
    <w:rsid w:val="0022131D"/>
    <w:rsid w:val="00221334"/>
    <w:rsid w:val="002214A0"/>
    <w:rsid w:val="00221626"/>
    <w:rsid w:val="00221657"/>
    <w:rsid w:val="002216E6"/>
    <w:rsid w:val="00221C2E"/>
    <w:rsid w:val="00221DAB"/>
    <w:rsid w:val="00221EFE"/>
    <w:rsid w:val="00221F03"/>
    <w:rsid w:val="00221F45"/>
    <w:rsid w:val="00222309"/>
    <w:rsid w:val="002227E9"/>
    <w:rsid w:val="0022317A"/>
    <w:rsid w:val="00223377"/>
    <w:rsid w:val="002233F3"/>
    <w:rsid w:val="00223402"/>
    <w:rsid w:val="0022354B"/>
    <w:rsid w:val="0022377E"/>
    <w:rsid w:val="00223826"/>
    <w:rsid w:val="0022386A"/>
    <w:rsid w:val="00223A97"/>
    <w:rsid w:val="00223E54"/>
    <w:rsid w:val="00223F67"/>
    <w:rsid w:val="00224202"/>
    <w:rsid w:val="00224385"/>
    <w:rsid w:val="00224473"/>
    <w:rsid w:val="0022479E"/>
    <w:rsid w:val="002248F3"/>
    <w:rsid w:val="002249BA"/>
    <w:rsid w:val="00224A58"/>
    <w:rsid w:val="00224A6E"/>
    <w:rsid w:val="00224B8A"/>
    <w:rsid w:val="00224CEA"/>
    <w:rsid w:val="00224D47"/>
    <w:rsid w:val="00224DA1"/>
    <w:rsid w:val="00224DD2"/>
    <w:rsid w:val="0022546E"/>
    <w:rsid w:val="002254D1"/>
    <w:rsid w:val="0022554E"/>
    <w:rsid w:val="002259DD"/>
    <w:rsid w:val="00225A59"/>
    <w:rsid w:val="00225C5C"/>
    <w:rsid w:val="00225C68"/>
    <w:rsid w:val="00225D3B"/>
    <w:rsid w:val="00225DB1"/>
    <w:rsid w:val="00225F0E"/>
    <w:rsid w:val="00225F86"/>
    <w:rsid w:val="0022627E"/>
    <w:rsid w:val="0022631C"/>
    <w:rsid w:val="0022638A"/>
    <w:rsid w:val="002263E5"/>
    <w:rsid w:val="00226786"/>
    <w:rsid w:val="00226810"/>
    <w:rsid w:val="00226B55"/>
    <w:rsid w:val="00226D99"/>
    <w:rsid w:val="00226FB8"/>
    <w:rsid w:val="0022745D"/>
    <w:rsid w:val="002278B7"/>
    <w:rsid w:val="002278C7"/>
    <w:rsid w:val="00227901"/>
    <w:rsid w:val="002279EB"/>
    <w:rsid w:val="00227B05"/>
    <w:rsid w:val="00227BEE"/>
    <w:rsid w:val="00227D21"/>
    <w:rsid w:val="00227E76"/>
    <w:rsid w:val="00227EDC"/>
    <w:rsid w:val="00230263"/>
    <w:rsid w:val="002303F3"/>
    <w:rsid w:val="0023063B"/>
    <w:rsid w:val="0023067C"/>
    <w:rsid w:val="00230A97"/>
    <w:rsid w:val="00230C7B"/>
    <w:rsid w:val="00230CFF"/>
    <w:rsid w:val="00230D54"/>
    <w:rsid w:val="00230E0D"/>
    <w:rsid w:val="00230F75"/>
    <w:rsid w:val="00231109"/>
    <w:rsid w:val="00231132"/>
    <w:rsid w:val="002313C2"/>
    <w:rsid w:val="002314AC"/>
    <w:rsid w:val="0023151D"/>
    <w:rsid w:val="00231582"/>
    <w:rsid w:val="00231C25"/>
    <w:rsid w:val="00231EBD"/>
    <w:rsid w:val="0023202D"/>
    <w:rsid w:val="0023212A"/>
    <w:rsid w:val="00232343"/>
    <w:rsid w:val="0023254B"/>
    <w:rsid w:val="0023256F"/>
    <w:rsid w:val="00232C35"/>
    <w:rsid w:val="0023310D"/>
    <w:rsid w:val="00233382"/>
    <w:rsid w:val="002333DE"/>
    <w:rsid w:val="00233487"/>
    <w:rsid w:val="002334BE"/>
    <w:rsid w:val="0023354C"/>
    <w:rsid w:val="00233966"/>
    <w:rsid w:val="00233A32"/>
    <w:rsid w:val="00233B36"/>
    <w:rsid w:val="00233BD2"/>
    <w:rsid w:val="00233D83"/>
    <w:rsid w:val="00233E2A"/>
    <w:rsid w:val="00233E47"/>
    <w:rsid w:val="00233E7A"/>
    <w:rsid w:val="00234103"/>
    <w:rsid w:val="0023423C"/>
    <w:rsid w:val="00234601"/>
    <w:rsid w:val="00234606"/>
    <w:rsid w:val="00234649"/>
    <w:rsid w:val="002346B4"/>
    <w:rsid w:val="0023470A"/>
    <w:rsid w:val="0023471E"/>
    <w:rsid w:val="00234C80"/>
    <w:rsid w:val="00234D25"/>
    <w:rsid w:val="00234DB2"/>
    <w:rsid w:val="00234EF1"/>
    <w:rsid w:val="00234F5B"/>
    <w:rsid w:val="00235242"/>
    <w:rsid w:val="0023541A"/>
    <w:rsid w:val="00235680"/>
    <w:rsid w:val="00235833"/>
    <w:rsid w:val="0023587B"/>
    <w:rsid w:val="0023605C"/>
    <w:rsid w:val="002360D7"/>
    <w:rsid w:val="002363D2"/>
    <w:rsid w:val="002363F6"/>
    <w:rsid w:val="0023679E"/>
    <w:rsid w:val="00236B07"/>
    <w:rsid w:val="00236E34"/>
    <w:rsid w:val="00236E76"/>
    <w:rsid w:val="00237D5F"/>
    <w:rsid w:val="00237EF5"/>
    <w:rsid w:val="00240053"/>
    <w:rsid w:val="002400D9"/>
    <w:rsid w:val="0024018F"/>
    <w:rsid w:val="0024023D"/>
    <w:rsid w:val="002403C5"/>
    <w:rsid w:val="002404B4"/>
    <w:rsid w:val="0024051D"/>
    <w:rsid w:val="002405B1"/>
    <w:rsid w:val="002405F6"/>
    <w:rsid w:val="00240736"/>
    <w:rsid w:val="00240937"/>
    <w:rsid w:val="00240A2C"/>
    <w:rsid w:val="00240DEC"/>
    <w:rsid w:val="00240E50"/>
    <w:rsid w:val="00241741"/>
    <w:rsid w:val="00241809"/>
    <w:rsid w:val="002419F5"/>
    <w:rsid w:val="00241E0E"/>
    <w:rsid w:val="00241F8D"/>
    <w:rsid w:val="00242163"/>
    <w:rsid w:val="0024218D"/>
    <w:rsid w:val="00242271"/>
    <w:rsid w:val="002422C7"/>
    <w:rsid w:val="00242540"/>
    <w:rsid w:val="00242797"/>
    <w:rsid w:val="00242910"/>
    <w:rsid w:val="00242A26"/>
    <w:rsid w:val="0024326D"/>
    <w:rsid w:val="0024329B"/>
    <w:rsid w:val="00243394"/>
    <w:rsid w:val="00243585"/>
    <w:rsid w:val="00243D4C"/>
    <w:rsid w:val="00243DCA"/>
    <w:rsid w:val="00243EF1"/>
    <w:rsid w:val="00243FE5"/>
    <w:rsid w:val="0024405B"/>
    <w:rsid w:val="0024414F"/>
    <w:rsid w:val="00244271"/>
    <w:rsid w:val="00244470"/>
    <w:rsid w:val="002444E8"/>
    <w:rsid w:val="002446CB"/>
    <w:rsid w:val="00244829"/>
    <w:rsid w:val="00244BCD"/>
    <w:rsid w:val="00245094"/>
    <w:rsid w:val="002452DB"/>
    <w:rsid w:val="002453C4"/>
    <w:rsid w:val="002453D3"/>
    <w:rsid w:val="00245AED"/>
    <w:rsid w:val="00245B56"/>
    <w:rsid w:val="00245C63"/>
    <w:rsid w:val="00245EC8"/>
    <w:rsid w:val="002462AF"/>
    <w:rsid w:val="00246476"/>
    <w:rsid w:val="00246486"/>
    <w:rsid w:val="002464E3"/>
    <w:rsid w:val="00246513"/>
    <w:rsid w:val="0024696D"/>
    <w:rsid w:val="00246A14"/>
    <w:rsid w:val="00246ABE"/>
    <w:rsid w:val="00246CED"/>
    <w:rsid w:val="00246DA4"/>
    <w:rsid w:val="00246E1C"/>
    <w:rsid w:val="002470CC"/>
    <w:rsid w:val="0024742E"/>
    <w:rsid w:val="00247698"/>
    <w:rsid w:val="00247987"/>
    <w:rsid w:val="00247994"/>
    <w:rsid w:val="00247A94"/>
    <w:rsid w:val="00247AC1"/>
    <w:rsid w:val="00247B01"/>
    <w:rsid w:val="00247CB3"/>
    <w:rsid w:val="00247D4C"/>
    <w:rsid w:val="002500B1"/>
    <w:rsid w:val="0025022F"/>
    <w:rsid w:val="0025041B"/>
    <w:rsid w:val="0025056C"/>
    <w:rsid w:val="00250923"/>
    <w:rsid w:val="0025097F"/>
    <w:rsid w:val="002509DF"/>
    <w:rsid w:val="00250A68"/>
    <w:rsid w:val="00250B8B"/>
    <w:rsid w:val="00250C2B"/>
    <w:rsid w:val="00250DC4"/>
    <w:rsid w:val="00251038"/>
    <w:rsid w:val="0025104B"/>
    <w:rsid w:val="00251051"/>
    <w:rsid w:val="002510DF"/>
    <w:rsid w:val="00251102"/>
    <w:rsid w:val="002513E7"/>
    <w:rsid w:val="002514F2"/>
    <w:rsid w:val="00251693"/>
    <w:rsid w:val="002518FE"/>
    <w:rsid w:val="00251AAA"/>
    <w:rsid w:val="00251EB6"/>
    <w:rsid w:val="00251F16"/>
    <w:rsid w:val="002523C2"/>
    <w:rsid w:val="00252496"/>
    <w:rsid w:val="00252813"/>
    <w:rsid w:val="00252A1E"/>
    <w:rsid w:val="00252A7D"/>
    <w:rsid w:val="00252B21"/>
    <w:rsid w:val="00252F3B"/>
    <w:rsid w:val="00252F59"/>
    <w:rsid w:val="00253360"/>
    <w:rsid w:val="0025349A"/>
    <w:rsid w:val="002534B8"/>
    <w:rsid w:val="00253542"/>
    <w:rsid w:val="002537CD"/>
    <w:rsid w:val="00253A27"/>
    <w:rsid w:val="00253E63"/>
    <w:rsid w:val="00253EE7"/>
    <w:rsid w:val="0025402D"/>
    <w:rsid w:val="00254039"/>
    <w:rsid w:val="00254043"/>
    <w:rsid w:val="002542B9"/>
    <w:rsid w:val="002543F1"/>
    <w:rsid w:val="002544BA"/>
    <w:rsid w:val="002547EE"/>
    <w:rsid w:val="00254820"/>
    <w:rsid w:val="002548E5"/>
    <w:rsid w:val="00254967"/>
    <w:rsid w:val="00254D02"/>
    <w:rsid w:val="00255376"/>
    <w:rsid w:val="0025542D"/>
    <w:rsid w:val="0025556C"/>
    <w:rsid w:val="00255715"/>
    <w:rsid w:val="00255979"/>
    <w:rsid w:val="00255B40"/>
    <w:rsid w:val="00255D95"/>
    <w:rsid w:val="00255F54"/>
    <w:rsid w:val="0025612D"/>
    <w:rsid w:val="00256462"/>
    <w:rsid w:val="002565A0"/>
    <w:rsid w:val="00256876"/>
    <w:rsid w:val="002568A0"/>
    <w:rsid w:val="00256E0F"/>
    <w:rsid w:val="00256F7B"/>
    <w:rsid w:val="00257063"/>
    <w:rsid w:val="00257076"/>
    <w:rsid w:val="0025707E"/>
    <w:rsid w:val="002574E8"/>
    <w:rsid w:val="0025758A"/>
    <w:rsid w:val="002575FF"/>
    <w:rsid w:val="002577C9"/>
    <w:rsid w:val="0025790E"/>
    <w:rsid w:val="00257929"/>
    <w:rsid w:val="00257988"/>
    <w:rsid w:val="00257B77"/>
    <w:rsid w:val="00257D1F"/>
    <w:rsid w:val="00260221"/>
    <w:rsid w:val="002602FF"/>
    <w:rsid w:val="0026037E"/>
    <w:rsid w:val="00260406"/>
    <w:rsid w:val="002606EA"/>
    <w:rsid w:val="00260827"/>
    <w:rsid w:val="00260854"/>
    <w:rsid w:val="00260A9E"/>
    <w:rsid w:val="00260C23"/>
    <w:rsid w:val="00260C33"/>
    <w:rsid w:val="00261254"/>
    <w:rsid w:val="00261366"/>
    <w:rsid w:val="002613E1"/>
    <w:rsid w:val="00261522"/>
    <w:rsid w:val="0026186F"/>
    <w:rsid w:val="0026189C"/>
    <w:rsid w:val="00261B0E"/>
    <w:rsid w:val="00261BB1"/>
    <w:rsid w:val="00261D7D"/>
    <w:rsid w:val="00261EBC"/>
    <w:rsid w:val="00261F15"/>
    <w:rsid w:val="0026207E"/>
    <w:rsid w:val="0026233F"/>
    <w:rsid w:val="00262430"/>
    <w:rsid w:val="00262443"/>
    <w:rsid w:val="00262641"/>
    <w:rsid w:val="002626D2"/>
    <w:rsid w:val="0026277C"/>
    <w:rsid w:val="002628F9"/>
    <w:rsid w:val="00262AE7"/>
    <w:rsid w:val="00262B4F"/>
    <w:rsid w:val="00262B53"/>
    <w:rsid w:val="00262E88"/>
    <w:rsid w:val="00262F62"/>
    <w:rsid w:val="00263152"/>
    <w:rsid w:val="00263355"/>
    <w:rsid w:val="002634E1"/>
    <w:rsid w:val="00263718"/>
    <w:rsid w:val="0026378C"/>
    <w:rsid w:val="002638AA"/>
    <w:rsid w:val="002638FC"/>
    <w:rsid w:val="00263A5D"/>
    <w:rsid w:val="002641B6"/>
    <w:rsid w:val="00264364"/>
    <w:rsid w:val="00264527"/>
    <w:rsid w:val="00264612"/>
    <w:rsid w:val="00264778"/>
    <w:rsid w:val="00264840"/>
    <w:rsid w:val="002648E7"/>
    <w:rsid w:val="00264EF2"/>
    <w:rsid w:val="00264F78"/>
    <w:rsid w:val="002652FF"/>
    <w:rsid w:val="00265435"/>
    <w:rsid w:val="00265532"/>
    <w:rsid w:val="00265712"/>
    <w:rsid w:val="002659DA"/>
    <w:rsid w:val="00265A4C"/>
    <w:rsid w:val="00265C39"/>
    <w:rsid w:val="002661EE"/>
    <w:rsid w:val="002662CB"/>
    <w:rsid w:val="00266423"/>
    <w:rsid w:val="00266441"/>
    <w:rsid w:val="00266636"/>
    <w:rsid w:val="0026690B"/>
    <w:rsid w:val="002669A5"/>
    <w:rsid w:val="00266A74"/>
    <w:rsid w:val="00266C85"/>
    <w:rsid w:val="00266CEE"/>
    <w:rsid w:val="00266D6C"/>
    <w:rsid w:val="00266DF3"/>
    <w:rsid w:val="00266F46"/>
    <w:rsid w:val="00266FC5"/>
    <w:rsid w:val="00267027"/>
    <w:rsid w:val="00267033"/>
    <w:rsid w:val="00267294"/>
    <w:rsid w:val="00267335"/>
    <w:rsid w:val="00267388"/>
    <w:rsid w:val="002673BF"/>
    <w:rsid w:val="00267481"/>
    <w:rsid w:val="0026797E"/>
    <w:rsid w:val="00267A04"/>
    <w:rsid w:val="00267A87"/>
    <w:rsid w:val="00267FAD"/>
    <w:rsid w:val="00270270"/>
    <w:rsid w:val="00270599"/>
    <w:rsid w:val="0027068A"/>
    <w:rsid w:val="0027072A"/>
    <w:rsid w:val="00270764"/>
    <w:rsid w:val="002707D4"/>
    <w:rsid w:val="002709BE"/>
    <w:rsid w:val="00270C75"/>
    <w:rsid w:val="00270CA1"/>
    <w:rsid w:val="00270F7E"/>
    <w:rsid w:val="0027101A"/>
    <w:rsid w:val="002711C6"/>
    <w:rsid w:val="002711F1"/>
    <w:rsid w:val="00271779"/>
    <w:rsid w:val="00271BA9"/>
    <w:rsid w:val="00271F4B"/>
    <w:rsid w:val="0027207A"/>
    <w:rsid w:val="00272306"/>
    <w:rsid w:val="002723D1"/>
    <w:rsid w:val="00272456"/>
    <w:rsid w:val="00272668"/>
    <w:rsid w:val="002727F7"/>
    <w:rsid w:val="002727F8"/>
    <w:rsid w:val="002728BA"/>
    <w:rsid w:val="00272CF4"/>
    <w:rsid w:val="00272D4B"/>
    <w:rsid w:val="00272D4C"/>
    <w:rsid w:val="00272E3F"/>
    <w:rsid w:val="00272ECE"/>
    <w:rsid w:val="0027343D"/>
    <w:rsid w:val="002735AA"/>
    <w:rsid w:val="002735DF"/>
    <w:rsid w:val="00273689"/>
    <w:rsid w:val="002739C3"/>
    <w:rsid w:val="00273C87"/>
    <w:rsid w:val="00273CBF"/>
    <w:rsid w:val="00273DF6"/>
    <w:rsid w:val="00273E81"/>
    <w:rsid w:val="002741A4"/>
    <w:rsid w:val="00274312"/>
    <w:rsid w:val="0027447D"/>
    <w:rsid w:val="00274541"/>
    <w:rsid w:val="00274678"/>
    <w:rsid w:val="0027498D"/>
    <w:rsid w:val="002749DD"/>
    <w:rsid w:val="00274A3D"/>
    <w:rsid w:val="00274BA5"/>
    <w:rsid w:val="00274BE2"/>
    <w:rsid w:val="00274D5E"/>
    <w:rsid w:val="00274E13"/>
    <w:rsid w:val="0027505D"/>
    <w:rsid w:val="002750B3"/>
    <w:rsid w:val="002752CE"/>
    <w:rsid w:val="00275636"/>
    <w:rsid w:val="00275675"/>
    <w:rsid w:val="00275D95"/>
    <w:rsid w:val="00275F8A"/>
    <w:rsid w:val="00276063"/>
    <w:rsid w:val="00276091"/>
    <w:rsid w:val="002761C5"/>
    <w:rsid w:val="00276347"/>
    <w:rsid w:val="0027698F"/>
    <w:rsid w:val="00276BD0"/>
    <w:rsid w:val="00276CED"/>
    <w:rsid w:val="00276F00"/>
    <w:rsid w:val="00276FCC"/>
    <w:rsid w:val="00277106"/>
    <w:rsid w:val="002774F4"/>
    <w:rsid w:val="002774FB"/>
    <w:rsid w:val="0027776E"/>
    <w:rsid w:val="00277801"/>
    <w:rsid w:val="0027789F"/>
    <w:rsid w:val="00277D47"/>
    <w:rsid w:val="00280040"/>
    <w:rsid w:val="00280178"/>
    <w:rsid w:val="002801F0"/>
    <w:rsid w:val="00280463"/>
    <w:rsid w:val="002805CB"/>
    <w:rsid w:val="00280706"/>
    <w:rsid w:val="002809B4"/>
    <w:rsid w:val="00280A01"/>
    <w:rsid w:val="00280C13"/>
    <w:rsid w:val="00280C44"/>
    <w:rsid w:val="00280F48"/>
    <w:rsid w:val="0028122D"/>
    <w:rsid w:val="00281283"/>
    <w:rsid w:val="00281347"/>
    <w:rsid w:val="002813C3"/>
    <w:rsid w:val="00281488"/>
    <w:rsid w:val="0028157A"/>
    <w:rsid w:val="0028172F"/>
    <w:rsid w:val="0028190C"/>
    <w:rsid w:val="00281999"/>
    <w:rsid w:val="002819C2"/>
    <w:rsid w:val="00281A95"/>
    <w:rsid w:val="00281B42"/>
    <w:rsid w:val="00281C4F"/>
    <w:rsid w:val="00281C6D"/>
    <w:rsid w:val="00281D11"/>
    <w:rsid w:val="00281D14"/>
    <w:rsid w:val="00281D46"/>
    <w:rsid w:val="002820D1"/>
    <w:rsid w:val="00282185"/>
    <w:rsid w:val="00282483"/>
    <w:rsid w:val="00282508"/>
    <w:rsid w:val="00282597"/>
    <w:rsid w:val="00282758"/>
    <w:rsid w:val="002829F4"/>
    <w:rsid w:val="00282CD5"/>
    <w:rsid w:val="00282FB4"/>
    <w:rsid w:val="00282FC4"/>
    <w:rsid w:val="002830B0"/>
    <w:rsid w:val="00283320"/>
    <w:rsid w:val="002835EB"/>
    <w:rsid w:val="0028383D"/>
    <w:rsid w:val="00283A45"/>
    <w:rsid w:val="00283B99"/>
    <w:rsid w:val="00283B9C"/>
    <w:rsid w:val="00283E63"/>
    <w:rsid w:val="00283FFD"/>
    <w:rsid w:val="00284063"/>
    <w:rsid w:val="00284203"/>
    <w:rsid w:val="0028426D"/>
    <w:rsid w:val="00284336"/>
    <w:rsid w:val="00284587"/>
    <w:rsid w:val="002848E2"/>
    <w:rsid w:val="002849AA"/>
    <w:rsid w:val="00284B2B"/>
    <w:rsid w:val="00284CB1"/>
    <w:rsid w:val="00285035"/>
    <w:rsid w:val="00285211"/>
    <w:rsid w:val="00285364"/>
    <w:rsid w:val="00285466"/>
    <w:rsid w:val="002855D7"/>
    <w:rsid w:val="002858EA"/>
    <w:rsid w:val="0028595C"/>
    <w:rsid w:val="00285AC1"/>
    <w:rsid w:val="00285F2E"/>
    <w:rsid w:val="00285F46"/>
    <w:rsid w:val="00285FB9"/>
    <w:rsid w:val="00286067"/>
    <w:rsid w:val="00286604"/>
    <w:rsid w:val="002866A5"/>
    <w:rsid w:val="00286880"/>
    <w:rsid w:val="002868AC"/>
    <w:rsid w:val="00286A6C"/>
    <w:rsid w:val="00286DBA"/>
    <w:rsid w:val="00286E2B"/>
    <w:rsid w:val="00286E3C"/>
    <w:rsid w:val="00286EA3"/>
    <w:rsid w:val="002870D1"/>
    <w:rsid w:val="002872A8"/>
    <w:rsid w:val="00287571"/>
    <w:rsid w:val="0028790D"/>
    <w:rsid w:val="00287A96"/>
    <w:rsid w:val="00287B9B"/>
    <w:rsid w:val="00287BED"/>
    <w:rsid w:val="00287C3F"/>
    <w:rsid w:val="00287DE7"/>
    <w:rsid w:val="00287EE2"/>
    <w:rsid w:val="00290142"/>
    <w:rsid w:val="00290166"/>
    <w:rsid w:val="00290503"/>
    <w:rsid w:val="00290565"/>
    <w:rsid w:val="002906D6"/>
    <w:rsid w:val="002908F8"/>
    <w:rsid w:val="0029095E"/>
    <w:rsid w:val="00290C8F"/>
    <w:rsid w:val="00290F2B"/>
    <w:rsid w:val="00290FD0"/>
    <w:rsid w:val="0029106D"/>
    <w:rsid w:val="002911C2"/>
    <w:rsid w:val="0029141C"/>
    <w:rsid w:val="0029149D"/>
    <w:rsid w:val="00291642"/>
    <w:rsid w:val="0029177B"/>
    <w:rsid w:val="00291965"/>
    <w:rsid w:val="00291A04"/>
    <w:rsid w:val="00291A4B"/>
    <w:rsid w:val="00291E96"/>
    <w:rsid w:val="00291FB3"/>
    <w:rsid w:val="00292C75"/>
    <w:rsid w:val="00292C7C"/>
    <w:rsid w:val="00292DD7"/>
    <w:rsid w:val="00292FD5"/>
    <w:rsid w:val="00293050"/>
    <w:rsid w:val="0029325C"/>
    <w:rsid w:val="00293289"/>
    <w:rsid w:val="0029352D"/>
    <w:rsid w:val="002935D2"/>
    <w:rsid w:val="0029377A"/>
    <w:rsid w:val="002937E0"/>
    <w:rsid w:val="0029392D"/>
    <w:rsid w:val="00293B7A"/>
    <w:rsid w:val="00293B9E"/>
    <w:rsid w:val="00293D16"/>
    <w:rsid w:val="0029449B"/>
    <w:rsid w:val="002946B3"/>
    <w:rsid w:val="002947B7"/>
    <w:rsid w:val="00294906"/>
    <w:rsid w:val="00294AA6"/>
    <w:rsid w:val="00294E79"/>
    <w:rsid w:val="0029509D"/>
    <w:rsid w:val="002950C9"/>
    <w:rsid w:val="0029541B"/>
    <w:rsid w:val="00295942"/>
    <w:rsid w:val="00295EB7"/>
    <w:rsid w:val="00296059"/>
    <w:rsid w:val="00296060"/>
    <w:rsid w:val="002964A5"/>
    <w:rsid w:val="002964BD"/>
    <w:rsid w:val="002967A6"/>
    <w:rsid w:val="002967C5"/>
    <w:rsid w:val="00296810"/>
    <w:rsid w:val="0029697C"/>
    <w:rsid w:val="002969EC"/>
    <w:rsid w:val="002969F0"/>
    <w:rsid w:val="00296BCA"/>
    <w:rsid w:val="00296E4A"/>
    <w:rsid w:val="002972EB"/>
    <w:rsid w:val="0029765C"/>
    <w:rsid w:val="00297A08"/>
    <w:rsid w:val="00297A83"/>
    <w:rsid w:val="00297B8E"/>
    <w:rsid w:val="00297C6E"/>
    <w:rsid w:val="002A011A"/>
    <w:rsid w:val="002A030F"/>
    <w:rsid w:val="002A0580"/>
    <w:rsid w:val="002A06A1"/>
    <w:rsid w:val="002A0A55"/>
    <w:rsid w:val="002A0CAC"/>
    <w:rsid w:val="002A0FAE"/>
    <w:rsid w:val="002A118D"/>
    <w:rsid w:val="002A1579"/>
    <w:rsid w:val="002A1C9D"/>
    <w:rsid w:val="002A1EAB"/>
    <w:rsid w:val="002A1EDB"/>
    <w:rsid w:val="002A1F95"/>
    <w:rsid w:val="002A21CA"/>
    <w:rsid w:val="002A24AE"/>
    <w:rsid w:val="002A2526"/>
    <w:rsid w:val="002A26AE"/>
    <w:rsid w:val="002A26E1"/>
    <w:rsid w:val="002A2714"/>
    <w:rsid w:val="002A2981"/>
    <w:rsid w:val="002A2A26"/>
    <w:rsid w:val="002A2DEB"/>
    <w:rsid w:val="002A2E1E"/>
    <w:rsid w:val="002A2E86"/>
    <w:rsid w:val="002A2F3D"/>
    <w:rsid w:val="002A2FBF"/>
    <w:rsid w:val="002A302A"/>
    <w:rsid w:val="002A340A"/>
    <w:rsid w:val="002A3487"/>
    <w:rsid w:val="002A3624"/>
    <w:rsid w:val="002A36BF"/>
    <w:rsid w:val="002A3801"/>
    <w:rsid w:val="002A38D1"/>
    <w:rsid w:val="002A391A"/>
    <w:rsid w:val="002A3ACE"/>
    <w:rsid w:val="002A3C0B"/>
    <w:rsid w:val="002A3DED"/>
    <w:rsid w:val="002A3ED4"/>
    <w:rsid w:val="002A4003"/>
    <w:rsid w:val="002A4025"/>
    <w:rsid w:val="002A4052"/>
    <w:rsid w:val="002A42DC"/>
    <w:rsid w:val="002A47F7"/>
    <w:rsid w:val="002A48BE"/>
    <w:rsid w:val="002A4A7F"/>
    <w:rsid w:val="002A4BCD"/>
    <w:rsid w:val="002A4D97"/>
    <w:rsid w:val="002A4ED5"/>
    <w:rsid w:val="002A5087"/>
    <w:rsid w:val="002A50DC"/>
    <w:rsid w:val="002A513C"/>
    <w:rsid w:val="002A54DC"/>
    <w:rsid w:val="002A55EA"/>
    <w:rsid w:val="002A57C6"/>
    <w:rsid w:val="002A57E4"/>
    <w:rsid w:val="002A5826"/>
    <w:rsid w:val="002A5BE1"/>
    <w:rsid w:val="002A5C62"/>
    <w:rsid w:val="002A5E3F"/>
    <w:rsid w:val="002A6175"/>
    <w:rsid w:val="002A6566"/>
    <w:rsid w:val="002A6AE8"/>
    <w:rsid w:val="002A6BE2"/>
    <w:rsid w:val="002A6BF2"/>
    <w:rsid w:val="002A6C49"/>
    <w:rsid w:val="002A6CAE"/>
    <w:rsid w:val="002A6F75"/>
    <w:rsid w:val="002A7022"/>
    <w:rsid w:val="002A710C"/>
    <w:rsid w:val="002A727B"/>
    <w:rsid w:val="002A72E1"/>
    <w:rsid w:val="002A7361"/>
    <w:rsid w:val="002A7567"/>
    <w:rsid w:val="002A780A"/>
    <w:rsid w:val="002A78A3"/>
    <w:rsid w:val="002A7B35"/>
    <w:rsid w:val="002A7B99"/>
    <w:rsid w:val="002A7ECB"/>
    <w:rsid w:val="002A7EDA"/>
    <w:rsid w:val="002AFC0A"/>
    <w:rsid w:val="002B007D"/>
    <w:rsid w:val="002B0234"/>
    <w:rsid w:val="002B02D7"/>
    <w:rsid w:val="002B049A"/>
    <w:rsid w:val="002B0A3C"/>
    <w:rsid w:val="002B0CE7"/>
    <w:rsid w:val="002B109A"/>
    <w:rsid w:val="002B149A"/>
    <w:rsid w:val="002B14F6"/>
    <w:rsid w:val="002B165B"/>
    <w:rsid w:val="002B16A5"/>
    <w:rsid w:val="002B16F5"/>
    <w:rsid w:val="002B195C"/>
    <w:rsid w:val="002B1A39"/>
    <w:rsid w:val="002B1AB4"/>
    <w:rsid w:val="002B1B05"/>
    <w:rsid w:val="002B1BD8"/>
    <w:rsid w:val="002B1DD3"/>
    <w:rsid w:val="002B1F0D"/>
    <w:rsid w:val="002B2116"/>
    <w:rsid w:val="002B271A"/>
    <w:rsid w:val="002B2A2D"/>
    <w:rsid w:val="002B2E0C"/>
    <w:rsid w:val="002B3068"/>
    <w:rsid w:val="002B310C"/>
    <w:rsid w:val="002B33EF"/>
    <w:rsid w:val="002B36D7"/>
    <w:rsid w:val="002B36F8"/>
    <w:rsid w:val="002B3892"/>
    <w:rsid w:val="002B3CA2"/>
    <w:rsid w:val="002B3DFC"/>
    <w:rsid w:val="002B419A"/>
    <w:rsid w:val="002B4312"/>
    <w:rsid w:val="002B4474"/>
    <w:rsid w:val="002B4503"/>
    <w:rsid w:val="002B4628"/>
    <w:rsid w:val="002B465A"/>
    <w:rsid w:val="002B4905"/>
    <w:rsid w:val="002B4AD4"/>
    <w:rsid w:val="002B4D2F"/>
    <w:rsid w:val="002B4D85"/>
    <w:rsid w:val="002B4E40"/>
    <w:rsid w:val="002B4ED1"/>
    <w:rsid w:val="002B4FAD"/>
    <w:rsid w:val="002B521A"/>
    <w:rsid w:val="002B53B2"/>
    <w:rsid w:val="002B53D8"/>
    <w:rsid w:val="002B562F"/>
    <w:rsid w:val="002B5786"/>
    <w:rsid w:val="002B5C1B"/>
    <w:rsid w:val="002B6024"/>
    <w:rsid w:val="002B611D"/>
    <w:rsid w:val="002B6287"/>
    <w:rsid w:val="002B62D4"/>
    <w:rsid w:val="002B64D1"/>
    <w:rsid w:val="002B69ED"/>
    <w:rsid w:val="002B6A86"/>
    <w:rsid w:val="002B6BB9"/>
    <w:rsid w:val="002B6C17"/>
    <w:rsid w:val="002B7B4F"/>
    <w:rsid w:val="002B7B76"/>
    <w:rsid w:val="002B7FF7"/>
    <w:rsid w:val="002C01CF"/>
    <w:rsid w:val="002C024C"/>
    <w:rsid w:val="002C02C7"/>
    <w:rsid w:val="002C035D"/>
    <w:rsid w:val="002C070F"/>
    <w:rsid w:val="002C0B54"/>
    <w:rsid w:val="002C0EA5"/>
    <w:rsid w:val="002C0FA5"/>
    <w:rsid w:val="002C1373"/>
    <w:rsid w:val="002C14DB"/>
    <w:rsid w:val="002C1601"/>
    <w:rsid w:val="002C186D"/>
    <w:rsid w:val="002C1A2B"/>
    <w:rsid w:val="002C1C9E"/>
    <w:rsid w:val="002C1FBF"/>
    <w:rsid w:val="002C2132"/>
    <w:rsid w:val="002C2354"/>
    <w:rsid w:val="002C242E"/>
    <w:rsid w:val="002C24E8"/>
    <w:rsid w:val="002C276D"/>
    <w:rsid w:val="002C2977"/>
    <w:rsid w:val="002C2B8D"/>
    <w:rsid w:val="002C2CB9"/>
    <w:rsid w:val="002C2E0F"/>
    <w:rsid w:val="002C315A"/>
    <w:rsid w:val="002C335E"/>
    <w:rsid w:val="002C34A7"/>
    <w:rsid w:val="002C3A3D"/>
    <w:rsid w:val="002C3AE1"/>
    <w:rsid w:val="002C3AF5"/>
    <w:rsid w:val="002C3D4E"/>
    <w:rsid w:val="002C3E02"/>
    <w:rsid w:val="002C3E16"/>
    <w:rsid w:val="002C404E"/>
    <w:rsid w:val="002C4057"/>
    <w:rsid w:val="002C4597"/>
    <w:rsid w:val="002C497C"/>
    <w:rsid w:val="002C49F3"/>
    <w:rsid w:val="002C4A2F"/>
    <w:rsid w:val="002C4EDA"/>
    <w:rsid w:val="002C4F15"/>
    <w:rsid w:val="002C4F1B"/>
    <w:rsid w:val="002C52E2"/>
    <w:rsid w:val="002C5318"/>
    <w:rsid w:val="002C548C"/>
    <w:rsid w:val="002C5783"/>
    <w:rsid w:val="002C588F"/>
    <w:rsid w:val="002C59EA"/>
    <w:rsid w:val="002C6236"/>
    <w:rsid w:val="002C66BF"/>
    <w:rsid w:val="002C66C3"/>
    <w:rsid w:val="002C680D"/>
    <w:rsid w:val="002C696C"/>
    <w:rsid w:val="002C6B6C"/>
    <w:rsid w:val="002C6D47"/>
    <w:rsid w:val="002C6D94"/>
    <w:rsid w:val="002C6E25"/>
    <w:rsid w:val="002C7065"/>
    <w:rsid w:val="002C7571"/>
    <w:rsid w:val="002C7750"/>
    <w:rsid w:val="002C78FC"/>
    <w:rsid w:val="002C7A65"/>
    <w:rsid w:val="002C7B17"/>
    <w:rsid w:val="002C7F17"/>
    <w:rsid w:val="002D0299"/>
    <w:rsid w:val="002D034A"/>
    <w:rsid w:val="002D043A"/>
    <w:rsid w:val="002D071B"/>
    <w:rsid w:val="002D0B2A"/>
    <w:rsid w:val="002D0C47"/>
    <w:rsid w:val="002D0E4C"/>
    <w:rsid w:val="002D0EA4"/>
    <w:rsid w:val="002D0FFA"/>
    <w:rsid w:val="002D1293"/>
    <w:rsid w:val="002D12C1"/>
    <w:rsid w:val="002D1C05"/>
    <w:rsid w:val="002D1D68"/>
    <w:rsid w:val="002D1D87"/>
    <w:rsid w:val="002D1DA2"/>
    <w:rsid w:val="002D1DCA"/>
    <w:rsid w:val="002D1E3F"/>
    <w:rsid w:val="002D223D"/>
    <w:rsid w:val="002D22CC"/>
    <w:rsid w:val="002D2370"/>
    <w:rsid w:val="002D239A"/>
    <w:rsid w:val="002D24D8"/>
    <w:rsid w:val="002D2830"/>
    <w:rsid w:val="002D2838"/>
    <w:rsid w:val="002D2D21"/>
    <w:rsid w:val="002D2DB6"/>
    <w:rsid w:val="002D2FCB"/>
    <w:rsid w:val="002D2FD2"/>
    <w:rsid w:val="002D312D"/>
    <w:rsid w:val="002D314E"/>
    <w:rsid w:val="002D3450"/>
    <w:rsid w:val="002D3576"/>
    <w:rsid w:val="002D371F"/>
    <w:rsid w:val="002D3720"/>
    <w:rsid w:val="002D37F7"/>
    <w:rsid w:val="002D38B6"/>
    <w:rsid w:val="002D39DA"/>
    <w:rsid w:val="002D3C73"/>
    <w:rsid w:val="002D3D43"/>
    <w:rsid w:val="002D3FDD"/>
    <w:rsid w:val="002D41D9"/>
    <w:rsid w:val="002D4309"/>
    <w:rsid w:val="002D45B8"/>
    <w:rsid w:val="002D460D"/>
    <w:rsid w:val="002D4618"/>
    <w:rsid w:val="002D46A3"/>
    <w:rsid w:val="002D47B9"/>
    <w:rsid w:val="002D487F"/>
    <w:rsid w:val="002D495B"/>
    <w:rsid w:val="002D4F0B"/>
    <w:rsid w:val="002D507F"/>
    <w:rsid w:val="002D50B0"/>
    <w:rsid w:val="002D5277"/>
    <w:rsid w:val="002D54B3"/>
    <w:rsid w:val="002D55CE"/>
    <w:rsid w:val="002D5769"/>
    <w:rsid w:val="002D59BD"/>
    <w:rsid w:val="002D5C42"/>
    <w:rsid w:val="002D5E85"/>
    <w:rsid w:val="002D622A"/>
    <w:rsid w:val="002D63FD"/>
    <w:rsid w:val="002D648A"/>
    <w:rsid w:val="002D65E3"/>
    <w:rsid w:val="002D69B4"/>
    <w:rsid w:val="002D6EE0"/>
    <w:rsid w:val="002D6F6E"/>
    <w:rsid w:val="002D70DA"/>
    <w:rsid w:val="002D7253"/>
    <w:rsid w:val="002D7327"/>
    <w:rsid w:val="002D75E2"/>
    <w:rsid w:val="002D7866"/>
    <w:rsid w:val="002D78A8"/>
    <w:rsid w:val="002D7AB8"/>
    <w:rsid w:val="002D7B0A"/>
    <w:rsid w:val="002E0189"/>
    <w:rsid w:val="002E01C9"/>
    <w:rsid w:val="002E025F"/>
    <w:rsid w:val="002E0529"/>
    <w:rsid w:val="002E068B"/>
    <w:rsid w:val="002E08CF"/>
    <w:rsid w:val="002E099B"/>
    <w:rsid w:val="002E0A00"/>
    <w:rsid w:val="002E0D29"/>
    <w:rsid w:val="002E0EC3"/>
    <w:rsid w:val="002E1017"/>
    <w:rsid w:val="002E112A"/>
    <w:rsid w:val="002E112D"/>
    <w:rsid w:val="002E12A5"/>
    <w:rsid w:val="002E1457"/>
    <w:rsid w:val="002E145D"/>
    <w:rsid w:val="002E17E7"/>
    <w:rsid w:val="002E1809"/>
    <w:rsid w:val="002E18B8"/>
    <w:rsid w:val="002E1A30"/>
    <w:rsid w:val="002E1B0B"/>
    <w:rsid w:val="002E219D"/>
    <w:rsid w:val="002E21AA"/>
    <w:rsid w:val="002E21F5"/>
    <w:rsid w:val="002E2561"/>
    <w:rsid w:val="002E2578"/>
    <w:rsid w:val="002E2860"/>
    <w:rsid w:val="002E28DD"/>
    <w:rsid w:val="002E2D6A"/>
    <w:rsid w:val="002E2EB8"/>
    <w:rsid w:val="002E2FAF"/>
    <w:rsid w:val="002E3546"/>
    <w:rsid w:val="002E3565"/>
    <w:rsid w:val="002E35A0"/>
    <w:rsid w:val="002E36BA"/>
    <w:rsid w:val="002E3B03"/>
    <w:rsid w:val="002E3BFC"/>
    <w:rsid w:val="002E3C77"/>
    <w:rsid w:val="002E3F3E"/>
    <w:rsid w:val="002E4091"/>
    <w:rsid w:val="002E412A"/>
    <w:rsid w:val="002E41D7"/>
    <w:rsid w:val="002E43A1"/>
    <w:rsid w:val="002E45A4"/>
    <w:rsid w:val="002E4892"/>
    <w:rsid w:val="002E4931"/>
    <w:rsid w:val="002E49D1"/>
    <w:rsid w:val="002E49E2"/>
    <w:rsid w:val="002E4BCC"/>
    <w:rsid w:val="002E4C08"/>
    <w:rsid w:val="002E4C58"/>
    <w:rsid w:val="002E5004"/>
    <w:rsid w:val="002E51EA"/>
    <w:rsid w:val="002E56AB"/>
    <w:rsid w:val="002E59AB"/>
    <w:rsid w:val="002E5A43"/>
    <w:rsid w:val="002E5C51"/>
    <w:rsid w:val="002E5E1B"/>
    <w:rsid w:val="002E5E1E"/>
    <w:rsid w:val="002E5E6F"/>
    <w:rsid w:val="002E5F34"/>
    <w:rsid w:val="002E609E"/>
    <w:rsid w:val="002E610E"/>
    <w:rsid w:val="002E6139"/>
    <w:rsid w:val="002E63CF"/>
    <w:rsid w:val="002E648E"/>
    <w:rsid w:val="002E65A6"/>
    <w:rsid w:val="002E674C"/>
    <w:rsid w:val="002E6949"/>
    <w:rsid w:val="002E6D41"/>
    <w:rsid w:val="002E6E2C"/>
    <w:rsid w:val="002E7060"/>
    <w:rsid w:val="002E7489"/>
    <w:rsid w:val="002E74A3"/>
    <w:rsid w:val="002E7628"/>
    <w:rsid w:val="002E791F"/>
    <w:rsid w:val="002E7A9A"/>
    <w:rsid w:val="002E7CA2"/>
    <w:rsid w:val="002E7EBC"/>
    <w:rsid w:val="002F00C0"/>
    <w:rsid w:val="002F020B"/>
    <w:rsid w:val="002F02ED"/>
    <w:rsid w:val="002F03B6"/>
    <w:rsid w:val="002F062F"/>
    <w:rsid w:val="002F06FB"/>
    <w:rsid w:val="002F070B"/>
    <w:rsid w:val="002F0B44"/>
    <w:rsid w:val="002F0C6F"/>
    <w:rsid w:val="002F0ED6"/>
    <w:rsid w:val="002F0F75"/>
    <w:rsid w:val="002F110B"/>
    <w:rsid w:val="002F11AA"/>
    <w:rsid w:val="002F1257"/>
    <w:rsid w:val="002F1D19"/>
    <w:rsid w:val="002F1EBD"/>
    <w:rsid w:val="002F20B7"/>
    <w:rsid w:val="002F23D8"/>
    <w:rsid w:val="002F2518"/>
    <w:rsid w:val="002F25FC"/>
    <w:rsid w:val="002F2714"/>
    <w:rsid w:val="002F2A12"/>
    <w:rsid w:val="002F2A76"/>
    <w:rsid w:val="002F2B6D"/>
    <w:rsid w:val="002F2E9C"/>
    <w:rsid w:val="002F2F84"/>
    <w:rsid w:val="002F2FE3"/>
    <w:rsid w:val="002F3537"/>
    <w:rsid w:val="002F35E7"/>
    <w:rsid w:val="002F376E"/>
    <w:rsid w:val="002F3982"/>
    <w:rsid w:val="002F3A7B"/>
    <w:rsid w:val="002F3AE4"/>
    <w:rsid w:val="002F3F45"/>
    <w:rsid w:val="002F40A6"/>
    <w:rsid w:val="002F44EC"/>
    <w:rsid w:val="002F4584"/>
    <w:rsid w:val="002F4874"/>
    <w:rsid w:val="002F4882"/>
    <w:rsid w:val="002F49A4"/>
    <w:rsid w:val="002F4BF1"/>
    <w:rsid w:val="002F4E29"/>
    <w:rsid w:val="002F5090"/>
    <w:rsid w:val="002F5189"/>
    <w:rsid w:val="002F51D7"/>
    <w:rsid w:val="002F567C"/>
    <w:rsid w:val="002F5783"/>
    <w:rsid w:val="002F5840"/>
    <w:rsid w:val="002F5FC1"/>
    <w:rsid w:val="002F60CB"/>
    <w:rsid w:val="002F6217"/>
    <w:rsid w:val="002F62A5"/>
    <w:rsid w:val="002F635D"/>
    <w:rsid w:val="002F644F"/>
    <w:rsid w:val="002F6645"/>
    <w:rsid w:val="002F677B"/>
    <w:rsid w:val="002F67C1"/>
    <w:rsid w:val="002F68BF"/>
    <w:rsid w:val="002F693D"/>
    <w:rsid w:val="002F6959"/>
    <w:rsid w:val="002F6A1A"/>
    <w:rsid w:val="002F6E08"/>
    <w:rsid w:val="002F727A"/>
    <w:rsid w:val="002F72D8"/>
    <w:rsid w:val="002F7344"/>
    <w:rsid w:val="002F746F"/>
    <w:rsid w:val="002F781B"/>
    <w:rsid w:val="002F791C"/>
    <w:rsid w:val="002F7C67"/>
    <w:rsid w:val="002F7E2B"/>
    <w:rsid w:val="00300069"/>
    <w:rsid w:val="00300075"/>
    <w:rsid w:val="003000A0"/>
    <w:rsid w:val="003006A8"/>
    <w:rsid w:val="003006C0"/>
    <w:rsid w:val="0030071A"/>
    <w:rsid w:val="003007C0"/>
    <w:rsid w:val="0030095E"/>
    <w:rsid w:val="00300A5E"/>
    <w:rsid w:val="00300A88"/>
    <w:rsid w:val="00300B05"/>
    <w:rsid w:val="00300B72"/>
    <w:rsid w:val="00300EC0"/>
    <w:rsid w:val="003013A9"/>
    <w:rsid w:val="003016EF"/>
    <w:rsid w:val="00301B13"/>
    <w:rsid w:val="00301C94"/>
    <w:rsid w:val="00301D02"/>
    <w:rsid w:val="00301D09"/>
    <w:rsid w:val="00301D5F"/>
    <w:rsid w:val="00301E6D"/>
    <w:rsid w:val="00301FFD"/>
    <w:rsid w:val="0030205E"/>
    <w:rsid w:val="00302329"/>
    <w:rsid w:val="003024EE"/>
    <w:rsid w:val="003024F1"/>
    <w:rsid w:val="003029D8"/>
    <w:rsid w:val="00302C4B"/>
    <w:rsid w:val="00302C95"/>
    <w:rsid w:val="00302CE7"/>
    <w:rsid w:val="00302E8C"/>
    <w:rsid w:val="00302FA3"/>
    <w:rsid w:val="00302FA5"/>
    <w:rsid w:val="00302FCB"/>
    <w:rsid w:val="0030315E"/>
    <w:rsid w:val="003034D4"/>
    <w:rsid w:val="00303649"/>
    <w:rsid w:val="00303657"/>
    <w:rsid w:val="00303922"/>
    <w:rsid w:val="003039AF"/>
    <w:rsid w:val="00303A56"/>
    <w:rsid w:val="00303B39"/>
    <w:rsid w:val="00303C80"/>
    <w:rsid w:val="00303FD3"/>
    <w:rsid w:val="003040A0"/>
    <w:rsid w:val="00304213"/>
    <w:rsid w:val="0030422D"/>
    <w:rsid w:val="0030427E"/>
    <w:rsid w:val="003044F9"/>
    <w:rsid w:val="003046F6"/>
    <w:rsid w:val="0030489E"/>
    <w:rsid w:val="00304913"/>
    <w:rsid w:val="00304D37"/>
    <w:rsid w:val="00304E63"/>
    <w:rsid w:val="00305043"/>
    <w:rsid w:val="003051AD"/>
    <w:rsid w:val="00305660"/>
    <w:rsid w:val="00305886"/>
    <w:rsid w:val="00305AF0"/>
    <w:rsid w:val="00305CBF"/>
    <w:rsid w:val="00305F34"/>
    <w:rsid w:val="00306099"/>
    <w:rsid w:val="003060E7"/>
    <w:rsid w:val="003063F5"/>
    <w:rsid w:val="003067D3"/>
    <w:rsid w:val="003068C5"/>
    <w:rsid w:val="00306B47"/>
    <w:rsid w:val="00306C6F"/>
    <w:rsid w:val="00306F88"/>
    <w:rsid w:val="0030709A"/>
    <w:rsid w:val="00307190"/>
    <w:rsid w:val="003071E0"/>
    <w:rsid w:val="0030734D"/>
    <w:rsid w:val="003073FC"/>
    <w:rsid w:val="003074FD"/>
    <w:rsid w:val="00307798"/>
    <w:rsid w:val="003079B7"/>
    <w:rsid w:val="00307A2B"/>
    <w:rsid w:val="00307A64"/>
    <w:rsid w:val="00307AA4"/>
    <w:rsid w:val="00307B20"/>
    <w:rsid w:val="00307F0C"/>
    <w:rsid w:val="00307F1F"/>
    <w:rsid w:val="00310092"/>
    <w:rsid w:val="00310131"/>
    <w:rsid w:val="00310328"/>
    <w:rsid w:val="00310342"/>
    <w:rsid w:val="0031041D"/>
    <w:rsid w:val="00310607"/>
    <w:rsid w:val="00310979"/>
    <w:rsid w:val="00310A52"/>
    <w:rsid w:val="00310B60"/>
    <w:rsid w:val="00310BFC"/>
    <w:rsid w:val="00310C52"/>
    <w:rsid w:val="00310CCB"/>
    <w:rsid w:val="00310D94"/>
    <w:rsid w:val="00310EFF"/>
    <w:rsid w:val="00310FDF"/>
    <w:rsid w:val="00311542"/>
    <w:rsid w:val="003118CD"/>
    <w:rsid w:val="00311A23"/>
    <w:rsid w:val="00311E5E"/>
    <w:rsid w:val="00311EA9"/>
    <w:rsid w:val="00311F2E"/>
    <w:rsid w:val="00312015"/>
    <w:rsid w:val="00312245"/>
    <w:rsid w:val="00312600"/>
    <w:rsid w:val="00312619"/>
    <w:rsid w:val="003129B0"/>
    <w:rsid w:val="00312A23"/>
    <w:rsid w:val="00312BD9"/>
    <w:rsid w:val="00312E0C"/>
    <w:rsid w:val="00312EB1"/>
    <w:rsid w:val="003130B6"/>
    <w:rsid w:val="003131E3"/>
    <w:rsid w:val="00313358"/>
    <w:rsid w:val="0031346F"/>
    <w:rsid w:val="0031364E"/>
    <w:rsid w:val="00313871"/>
    <w:rsid w:val="00313B6B"/>
    <w:rsid w:val="00314091"/>
    <w:rsid w:val="0031459C"/>
    <w:rsid w:val="0031477F"/>
    <w:rsid w:val="003148BC"/>
    <w:rsid w:val="00314979"/>
    <w:rsid w:val="00314B42"/>
    <w:rsid w:val="00314BEE"/>
    <w:rsid w:val="00314DC6"/>
    <w:rsid w:val="003151C5"/>
    <w:rsid w:val="003151D6"/>
    <w:rsid w:val="003151F4"/>
    <w:rsid w:val="00315347"/>
    <w:rsid w:val="0031574F"/>
    <w:rsid w:val="00315801"/>
    <w:rsid w:val="0031587E"/>
    <w:rsid w:val="00316024"/>
    <w:rsid w:val="003160FD"/>
    <w:rsid w:val="0031646B"/>
    <w:rsid w:val="0031658B"/>
    <w:rsid w:val="003166A0"/>
    <w:rsid w:val="003167C4"/>
    <w:rsid w:val="003167DA"/>
    <w:rsid w:val="00316B91"/>
    <w:rsid w:val="00316C57"/>
    <w:rsid w:val="00316E9E"/>
    <w:rsid w:val="0031701E"/>
    <w:rsid w:val="00317163"/>
    <w:rsid w:val="00317394"/>
    <w:rsid w:val="003173CD"/>
    <w:rsid w:val="00317763"/>
    <w:rsid w:val="00317809"/>
    <w:rsid w:val="003178D9"/>
    <w:rsid w:val="00317910"/>
    <w:rsid w:val="00317913"/>
    <w:rsid w:val="003179A4"/>
    <w:rsid w:val="00317A11"/>
    <w:rsid w:val="00317D05"/>
    <w:rsid w:val="0032029A"/>
    <w:rsid w:val="00320548"/>
    <w:rsid w:val="00320681"/>
    <w:rsid w:val="00320874"/>
    <w:rsid w:val="00320902"/>
    <w:rsid w:val="003209C4"/>
    <w:rsid w:val="00320A12"/>
    <w:rsid w:val="00320B13"/>
    <w:rsid w:val="00320B90"/>
    <w:rsid w:val="00320C16"/>
    <w:rsid w:val="00320E3F"/>
    <w:rsid w:val="00320F52"/>
    <w:rsid w:val="00321305"/>
    <w:rsid w:val="003214EB"/>
    <w:rsid w:val="00321618"/>
    <w:rsid w:val="00321902"/>
    <w:rsid w:val="003219DC"/>
    <w:rsid w:val="00321B25"/>
    <w:rsid w:val="00321BE8"/>
    <w:rsid w:val="00321F3D"/>
    <w:rsid w:val="0032241C"/>
    <w:rsid w:val="003225B4"/>
    <w:rsid w:val="00322700"/>
    <w:rsid w:val="0032293E"/>
    <w:rsid w:val="003229D0"/>
    <w:rsid w:val="00322BE5"/>
    <w:rsid w:val="00322F0D"/>
    <w:rsid w:val="003232A9"/>
    <w:rsid w:val="00323308"/>
    <w:rsid w:val="0032352B"/>
    <w:rsid w:val="00323996"/>
    <w:rsid w:val="00323CD4"/>
    <w:rsid w:val="00323D0C"/>
    <w:rsid w:val="00323D1F"/>
    <w:rsid w:val="00323D4C"/>
    <w:rsid w:val="003240C9"/>
    <w:rsid w:val="00324357"/>
    <w:rsid w:val="003245DD"/>
    <w:rsid w:val="00324974"/>
    <w:rsid w:val="00324B20"/>
    <w:rsid w:val="00324BFF"/>
    <w:rsid w:val="00324CFC"/>
    <w:rsid w:val="00324DE0"/>
    <w:rsid w:val="00324FA2"/>
    <w:rsid w:val="00325366"/>
    <w:rsid w:val="003253AE"/>
    <w:rsid w:val="003254C9"/>
    <w:rsid w:val="003255FA"/>
    <w:rsid w:val="003258AC"/>
    <w:rsid w:val="00325A65"/>
    <w:rsid w:val="00325D51"/>
    <w:rsid w:val="00325EB5"/>
    <w:rsid w:val="00325F76"/>
    <w:rsid w:val="0032690A"/>
    <w:rsid w:val="00326979"/>
    <w:rsid w:val="00326C66"/>
    <w:rsid w:val="00326C92"/>
    <w:rsid w:val="00326F00"/>
    <w:rsid w:val="00327006"/>
    <w:rsid w:val="00327020"/>
    <w:rsid w:val="003272AE"/>
    <w:rsid w:val="0032743B"/>
    <w:rsid w:val="00327653"/>
    <w:rsid w:val="00327715"/>
    <w:rsid w:val="00327ACA"/>
    <w:rsid w:val="00327BB9"/>
    <w:rsid w:val="00327C65"/>
    <w:rsid w:val="00327C72"/>
    <w:rsid w:val="00327FE2"/>
    <w:rsid w:val="0033014D"/>
    <w:rsid w:val="003308A9"/>
    <w:rsid w:val="003309E0"/>
    <w:rsid w:val="00330A7C"/>
    <w:rsid w:val="00330E16"/>
    <w:rsid w:val="00330F68"/>
    <w:rsid w:val="0033111A"/>
    <w:rsid w:val="0033123C"/>
    <w:rsid w:val="00331259"/>
    <w:rsid w:val="0033137F"/>
    <w:rsid w:val="00331505"/>
    <w:rsid w:val="0033164C"/>
    <w:rsid w:val="003318C4"/>
    <w:rsid w:val="00331AC6"/>
    <w:rsid w:val="00331C37"/>
    <w:rsid w:val="0033231F"/>
    <w:rsid w:val="00332550"/>
    <w:rsid w:val="003325E2"/>
    <w:rsid w:val="0033266E"/>
    <w:rsid w:val="00332673"/>
    <w:rsid w:val="003326BC"/>
    <w:rsid w:val="003329AE"/>
    <w:rsid w:val="00332B96"/>
    <w:rsid w:val="003330BE"/>
    <w:rsid w:val="003330C0"/>
    <w:rsid w:val="00333157"/>
    <w:rsid w:val="003331B3"/>
    <w:rsid w:val="0033321F"/>
    <w:rsid w:val="00333404"/>
    <w:rsid w:val="00333444"/>
    <w:rsid w:val="00333511"/>
    <w:rsid w:val="003336E3"/>
    <w:rsid w:val="00333B5F"/>
    <w:rsid w:val="00333E5E"/>
    <w:rsid w:val="00333F98"/>
    <w:rsid w:val="003341EF"/>
    <w:rsid w:val="0033429E"/>
    <w:rsid w:val="003344C7"/>
    <w:rsid w:val="003345FD"/>
    <w:rsid w:val="00334978"/>
    <w:rsid w:val="00334D1E"/>
    <w:rsid w:val="00334E76"/>
    <w:rsid w:val="00334ED3"/>
    <w:rsid w:val="00335138"/>
    <w:rsid w:val="0033518D"/>
    <w:rsid w:val="00335700"/>
    <w:rsid w:val="00335715"/>
    <w:rsid w:val="00335986"/>
    <w:rsid w:val="00335B5A"/>
    <w:rsid w:val="00335C6B"/>
    <w:rsid w:val="00335F32"/>
    <w:rsid w:val="0033634C"/>
    <w:rsid w:val="00336726"/>
    <w:rsid w:val="0033685E"/>
    <w:rsid w:val="00336B1D"/>
    <w:rsid w:val="00336CB4"/>
    <w:rsid w:val="00336FA1"/>
    <w:rsid w:val="00337061"/>
    <w:rsid w:val="00337084"/>
    <w:rsid w:val="00337502"/>
    <w:rsid w:val="00337918"/>
    <w:rsid w:val="00337A5F"/>
    <w:rsid w:val="00337E83"/>
    <w:rsid w:val="00337EA3"/>
    <w:rsid w:val="003400C7"/>
    <w:rsid w:val="00340208"/>
    <w:rsid w:val="0034028D"/>
    <w:rsid w:val="0034028F"/>
    <w:rsid w:val="003402CD"/>
    <w:rsid w:val="00340678"/>
    <w:rsid w:val="003408EB"/>
    <w:rsid w:val="00340A49"/>
    <w:rsid w:val="00340AEA"/>
    <w:rsid w:val="00340D6A"/>
    <w:rsid w:val="00340EBA"/>
    <w:rsid w:val="0034101D"/>
    <w:rsid w:val="0034141A"/>
    <w:rsid w:val="00341543"/>
    <w:rsid w:val="00341610"/>
    <w:rsid w:val="003416C8"/>
    <w:rsid w:val="0034178C"/>
    <w:rsid w:val="00341A13"/>
    <w:rsid w:val="00341A7C"/>
    <w:rsid w:val="00341B69"/>
    <w:rsid w:val="00341B9B"/>
    <w:rsid w:val="00341BAF"/>
    <w:rsid w:val="00341CFA"/>
    <w:rsid w:val="00341E21"/>
    <w:rsid w:val="0034211C"/>
    <w:rsid w:val="003422F8"/>
    <w:rsid w:val="00342337"/>
    <w:rsid w:val="0034244F"/>
    <w:rsid w:val="0034276A"/>
    <w:rsid w:val="00342FDD"/>
    <w:rsid w:val="003430A6"/>
    <w:rsid w:val="00343103"/>
    <w:rsid w:val="00343206"/>
    <w:rsid w:val="00343313"/>
    <w:rsid w:val="003435D5"/>
    <w:rsid w:val="00343619"/>
    <w:rsid w:val="00343637"/>
    <w:rsid w:val="003438D8"/>
    <w:rsid w:val="00343FF4"/>
    <w:rsid w:val="00344211"/>
    <w:rsid w:val="00344224"/>
    <w:rsid w:val="00344573"/>
    <w:rsid w:val="00344609"/>
    <w:rsid w:val="00344642"/>
    <w:rsid w:val="00344753"/>
    <w:rsid w:val="00344784"/>
    <w:rsid w:val="003447EC"/>
    <w:rsid w:val="00345396"/>
    <w:rsid w:val="003454E4"/>
    <w:rsid w:val="00345BF2"/>
    <w:rsid w:val="00345D44"/>
    <w:rsid w:val="00345DA0"/>
    <w:rsid w:val="00345F8D"/>
    <w:rsid w:val="003463D0"/>
    <w:rsid w:val="0034640B"/>
    <w:rsid w:val="00346435"/>
    <w:rsid w:val="00346789"/>
    <w:rsid w:val="003467CD"/>
    <w:rsid w:val="003468F6"/>
    <w:rsid w:val="00346ACC"/>
    <w:rsid w:val="00346B05"/>
    <w:rsid w:val="00346FC2"/>
    <w:rsid w:val="00346FF6"/>
    <w:rsid w:val="0034711B"/>
    <w:rsid w:val="00347675"/>
    <w:rsid w:val="003476EA"/>
    <w:rsid w:val="003476F9"/>
    <w:rsid w:val="003478DB"/>
    <w:rsid w:val="003479E8"/>
    <w:rsid w:val="00347B47"/>
    <w:rsid w:val="00347B92"/>
    <w:rsid w:val="00347C16"/>
    <w:rsid w:val="00347C1E"/>
    <w:rsid w:val="00347D6E"/>
    <w:rsid w:val="00347F4E"/>
    <w:rsid w:val="0035018C"/>
    <w:rsid w:val="003502AA"/>
    <w:rsid w:val="00350344"/>
    <w:rsid w:val="0035051B"/>
    <w:rsid w:val="00350743"/>
    <w:rsid w:val="00350E1F"/>
    <w:rsid w:val="0035107A"/>
    <w:rsid w:val="00351148"/>
    <w:rsid w:val="003513CE"/>
    <w:rsid w:val="003513EE"/>
    <w:rsid w:val="00351455"/>
    <w:rsid w:val="003515EC"/>
    <w:rsid w:val="003516BE"/>
    <w:rsid w:val="00351706"/>
    <w:rsid w:val="003517AB"/>
    <w:rsid w:val="003517F6"/>
    <w:rsid w:val="00351850"/>
    <w:rsid w:val="003519EF"/>
    <w:rsid w:val="00351DAA"/>
    <w:rsid w:val="00351DE7"/>
    <w:rsid w:val="00351E1A"/>
    <w:rsid w:val="00351F0E"/>
    <w:rsid w:val="00351FD2"/>
    <w:rsid w:val="0035218F"/>
    <w:rsid w:val="00352239"/>
    <w:rsid w:val="003523BA"/>
    <w:rsid w:val="00352657"/>
    <w:rsid w:val="003528E5"/>
    <w:rsid w:val="00352907"/>
    <w:rsid w:val="0035291A"/>
    <w:rsid w:val="00352A0E"/>
    <w:rsid w:val="00352A7D"/>
    <w:rsid w:val="00352AE6"/>
    <w:rsid w:val="0035325C"/>
    <w:rsid w:val="0035351B"/>
    <w:rsid w:val="003535E9"/>
    <w:rsid w:val="0035360B"/>
    <w:rsid w:val="0035380E"/>
    <w:rsid w:val="0035398F"/>
    <w:rsid w:val="00353DDC"/>
    <w:rsid w:val="00353E22"/>
    <w:rsid w:val="00353E54"/>
    <w:rsid w:val="00353E75"/>
    <w:rsid w:val="00353F19"/>
    <w:rsid w:val="003540A0"/>
    <w:rsid w:val="00354218"/>
    <w:rsid w:val="003544AC"/>
    <w:rsid w:val="0035460A"/>
    <w:rsid w:val="00354832"/>
    <w:rsid w:val="0035484D"/>
    <w:rsid w:val="00354AB9"/>
    <w:rsid w:val="00354B73"/>
    <w:rsid w:val="00354D0D"/>
    <w:rsid w:val="00354E5C"/>
    <w:rsid w:val="00354F75"/>
    <w:rsid w:val="00354F95"/>
    <w:rsid w:val="003550C7"/>
    <w:rsid w:val="00355539"/>
    <w:rsid w:val="0035581A"/>
    <w:rsid w:val="00355ACF"/>
    <w:rsid w:val="00355F7B"/>
    <w:rsid w:val="00356411"/>
    <w:rsid w:val="00356B82"/>
    <w:rsid w:val="00356BFB"/>
    <w:rsid w:val="00357087"/>
    <w:rsid w:val="0035715A"/>
    <w:rsid w:val="003571D5"/>
    <w:rsid w:val="00357AFA"/>
    <w:rsid w:val="00357C7C"/>
    <w:rsid w:val="00357DD2"/>
    <w:rsid w:val="00357DF7"/>
    <w:rsid w:val="00357E52"/>
    <w:rsid w:val="00360544"/>
    <w:rsid w:val="00360777"/>
    <w:rsid w:val="00360BF1"/>
    <w:rsid w:val="00361613"/>
    <w:rsid w:val="0036168D"/>
    <w:rsid w:val="00361A3A"/>
    <w:rsid w:val="00361B80"/>
    <w:rsid w:val="00361C24"/>
    <w:rsid w:val="00361D45"/>
    <w:rsid w:val="00361D6A"/>
    <w:rsid w:val="00362451"/>
    <w:rsid w:val="00362565"/>
    <w:rsid w:val="0036263B"/>
    <w:rsid w:val="0036272C"/>
    <w:rsid w:val="00362818"/>
    <w:rsid w:val="00362933"/>
    <w:rsid w:val="00362A63"/>
    <w:rsid w:val="00362A9A"/>
    <w:rsid w:val="00362EA1"/>
    <w:rsid w:val="00363063"/>
    <w:rsid w:val="003630A7"/>
    <w:rsid w:val="003630FA"/>
    <w:rsid w:val="00363185"/>
    <w:rsid w:val="00363238"/>
    <w:rsid w:val="0036331C"/>
    <w:rsid w:val="0036332C"/>
    <w:rsid w:val="00363353"/>
    <w:rsid w:val="003634AC"/>
    <w:rsid w:val="00363558"/>
    <w:rsid w:val="003637B6"/>
    <w:rsid w:val="003637F0"/>
    <w:rsid w:val="0036399E"/>
    <w:rsid w:val="00363A14"/>
    <w:rsid w:val="00363A19"/>
    <w:rsid w:val="00363BE0"/>
    <w:rsid w:val="00363BF3"/>
    <w:rsid w:val="00363D18"/>
    <w:rsid w:val="003642CE"/>
    <w:rsid w:val="0036436D"/>
    <w:rsid w:val="00364392"/>
    <w:rsid w:val="003643E2"/>
    <w:rsid w:val="003649F7"/>
    <w:rsid w:val="00364AF0"/>
    <w:rsid w:val="00364CA0"/>
    <w:rsid w:val="00364E6B"/>
    <w:rsid w:val="00364E79"/>
    <w:rsid w:val="00364F71"/>
    <w:rsid w:val="003651ED"/>
    <w:rsid w:val="00365974"/>
    <w:rsid w:val="003659DA"/>
    <w:rsid w:val="00365AF7"/>
    <w:rsid w:val="00365CF8"/>
    <w:rsid w:val="00365DD6"/>
    <w:rsid w:val="00365DE9"/>
    <w:rsid w:val="00366079"/>
    <w:rsid w:val="003662C9"/>
    <w:rsid w:val="003664A6"/>
    <w:rsid w:val="00366672"/>
    <w:rsid w:val="00366AC2"/>
    <w:rsid w:val="00366C01"/>
    <w:rsid w:val="00366CB8"/>
    <w:rsid w:val="00366EC6"/>
    <w:rsid w:val="00366F1D"/>
    <w:rsid w:val="0036703D"/>
    <w:rsid w:val="00367058"/>
    <w:rsid w:val="003671AF"/>
    <w:rsid w:val="0036772B"/>
    <w:rsid w:val="00367819"/>
    <w:rsid w:val="003678E3"/>
    <w:rsid w:val="003678EC"/>
    <w:rsid w:val="00367D41"/>
    <w:rsid w:val="00367EF5"/>
    <w:rsid w:val="00367F4A"/>
    <w:rsid w:val="0037048B"/>
    <w:rsid w:val="0037051F"/>
    <w:rsid w:val="00370679"/>
    <w:rsid w:val="00370896"/>
    <w:rsid w:val="00370D56"/>
    <w:rsid w:val="00370D63"/>
    <w:rsid w:val="00370E90"/>
    <w:rsid w:val="00371094"/>
    <w:rsid w:val="003711D4"/>
    <w:rsid w:val="00371222"/>
    <w:rsid w:val="003717C9"/>
    <w:rsid w:val="003717D5"/>
    <w:rsid w:val="0037193D"/>
    <w:rsid w:val="00371B94"/>
    <w:rsid w:val="00371D16"/>
    <w:rsid w:val="00371E33"/>
    <w:rsid w:val="00371F67"/>
    <w:rsid w:val="003724C4"/>
    <w:rsid w:val="00372BBF"/>
    <w:rsid w:val="00372BC8"/>
    <w:rsid w:val="00372C73"/>
    <w:rsid w:val="00372EC5"/>
    <w:rsid w:val="00372F66"/>
    <w:rsid w:val="00372FFC"/>
    <w:rsid w:val="0037319E"/>
    <w:rsid w:val="003736C7"/>
    <w:rsid w:val="003738C8"/>
    <w:rsid w:val="00373918"/>
    <w:rsid w:val="00373C9B"/>
    <w:rsid w:val="00373D24"/>
    <w:rsid w:val="00373EFE"/>
    <w:rsid w:val="00373FFA"/>
    <w:rsid w:val="00374047"/>
    <w:rsid w:val="003741E5"/>
    <w:rsid w:val="00374460"/>
    <w:rsid w:val="00374526"/>
    <w:rsid w:val="003746B1"/>
    <w:rsid w:val="00374710"/>
    <w:rsid w:val="00374837"/>
    <w:rsid w:val="0037485B"/>
    <w:rsid w:val="00374946"/>
    <w:rsid w:val="00374A9A"/>
    <w:rsid w:val="00374AC3"/>
    <w:rsid w:val="00374B7C"/>
    <w:rsid w:val="00374CC8"/>
    <w:rsid w:val="00374E34"/>
    <w:rsid w:val="00374F2F"/>
    <w:rsid w:val="003751E1"/>
    <w:rsid w:val="00375259"/>
    <w:rsid w:val="00375342"/>
    <w:rsid w:val="00375452"/>
    <w:rsid w:val="0037549D"/>
    <w:rsid w:val="00375B53"/>
    <w:rsid w:val="00375D70"/>
    <w:rsid w:val="003760AD"/>
    <w:rsid w:val="00376412"/>
    <w:rsid w:val="00376584"/>
    <w:rsid w:val="00376684"/>
    <w:rsid w:val="0037685F"/>
    <w:rsid w:val="003768FF"/>
    <w:rsid w:val="00376B88"/>
    <w:rsid w:val="00376B92"/>
    <w:rsid w:val="00376BA5"/>
    <w:rsid w:val="00377369"/>
    <w:rsid w:val="00377449"/>
    <w:rsid w:val="00377693"/>
    <w:rsid w:val="00377708"/>
    <w:rsid w:val="0037781F"/>
    <w:rsid w:val="00377AAC"/>
    <w:rsid w:val="00377B1D"/>
    <w:rsid w:val="00377B60"/>
    <w:rsid w:val="00377BBD"/>
    <w:rsid w:val="00377D86"/>
    <w:rsid w:val="00380129"/>
    <w:rsid w:val="00380191"/>
    <w:rsid w:val="00380266"/>
    <w:rsid w:val="003804EF"/>
    <w:rsid w:val="00380629"/>
    <w:rsid w:val="0038097A"/>
    <w:rsid w:val="00380AA2"/>
    <w:rsid w:val="00380D28"/>
    <w:rsid w:val="00380DB2"/>
    <w:rsid w:val="00381134"/>
    <w:rsid w:val="00381822"/>
    <w:rsid w:val="0038199C"/>
    <w:rsid w:val="00381C40"/>
    <w:rsid w:val="00381E58"/>
    <w:rsid w:val="00381F11"/>
    <w:rsid w:val="00381FA3"/>
    <w:rsid w:val="0038235E"/>
    <w:rsid w:val="00382962"/>
    <w:rsid w:val="00382DC2"/>
    <w:rsid w:val="00382DFD"/>
    <w:rsid w:val="00383283"/>
    <w:rsid w:val="003834AC"/>
    <w:rsid w:val="00383812"/>
    <w:rsid w:val="00383916"/>
    <w:rsid w:val="00383B17"/>
    <w:rsid w:val="00383DFC"/>
    <w:rsid w:val="00383F93"/>
    <w:rsid w:val="0038401E"/>
    <w:rsid w:val="00384245"/>
    <w:rsid w:val="00384295"/>
    <w:rsid w:val="00384387"/>
    <w:rsid w:val="003843DB"/>
    <w:rsid w:val="00384528"/>
    <w:rsid w:val="003845A8"/>
    <w:rsid w:val="00384632"/>
    <w:rsid w:val="0038499A"/>
    <w:rsid w:val="00384AB9"/>
    <w:rsid w:val="00384F88"/>
    <w:rsid w:val="0038528B"/>
    <w:rsid w:val="00385584"/>
    <w:rsid w:val="00385A9F"/>
    <w:rsid w:val="00385CB6"/>
    <w:rsid w:val="00386247"/>
    <w:rsid w:val="0038666F"/>
    <w:rsid w:val="003866F3"/>
    <w:rsid w:val="003867DB"/>
    <w:rsid w:val="003869C6"/>
    <w:rsid w:val="00386BF1"/>
    <w:rsid w:val="00386FE7"/>
    <w:rsid w:val="003873BF"/>
    <w:rsid w:val="003873C4"/>
    <w:rsid w:val="003876DA"/>
    <w:rsid w:val="003876FB"/>
    <w:rsid w:val="00387715"/>
    <w:rsid w:val="00387AC1"/>
    <w:rsid w:val="00390388"/>
    <w:rsid w:val="0039049F"/>
    <w:rsid w:val="0039079C"/>
    <w:rsid w:val="00390854"/>
    <w:rsid w:val="00390A79"/>
    <w:rsid w:val="00390AC0"/>
    <w:rsid w:val="00390FB7"/>
    <w:rsid w:val="00391061"/>
    <w:rsid w:val="00391192"/>
    <w:rsid w:val="00391313"/>
    <w:rsid w:val="00391800"/>
    <w:rsid w:val="00391B80"/>
    <w:rsid w:val="00391CA0"/>
    <w:rsid w:val="00391CBE"/>
    <w:rsid w:val="003920AF"/>
    <w:rsid w:val="00392268"/>
    <w:rsid w:val="00392767"/>
    <w:rsid w:val="00392DD1"/>
    <w:rsid w:val="003930A2"/>
    <w:rsid w:val="003932ED"/>
    <w:rsid w:val="003933A6"/>
    <w:rsid w:val="00393564"/>
    <w:rsid w:val="00393B59"/>
    <w:rsid w:val="00393B75"/>
    <w:rsid w:val="00393CAF"/>
    <w:rsid w:val="00393CB2"/>
    <w:rsid w:val="00394122"/>
    <w:rsid w:val="0039427A"/>
    <w:rsid w:val="00394369"/>
    <w:rsid w:val="00394613"/>
    <w:rsid w:val="00394718"/>
    <w:rsid w:val="00394767"/>
    <w:rsid w:val="003949F1"/>
    <w:rsid w:val="00394AD5"/>
    <w:rsid w:val="00394BCD"/>
    <w:rsid w:val="00394E28"/>
    <w:rsid w:val="003951AB"/>
    <w:rsid w:val="0039577D"/>
    <w:rsid w:val="00395780"/>
    <w:rsid w:val="00395936"/>
    <w:rsid w:val="00395A11"/>
    <w:rsid w:val="00395C59"/>
    <w:rsid w:val="00395D25"/>
    <w:rsid w:val="00395D83"/>
    <w:rsid w:val="00395EA3"/>
    <w:rsid w:val="0039603D"/>
    <w:rsid w:val="003961C5"/>
    <w:rsid w:val="003963B8"/>
    <w:rsid w:val="00396504"/>
    <w:rsid w:val="0039653E"/>
    <w:rsid w:val="0039692B"/>
    <w:rsid w:val="00396935"/>
    <w:rsid w:val="00396BF3"/>
    <w:rsid w:val="00396C5C"/>
    <w:rsid w:val="00396FC3"/>
    <w:rsid w:val="0039701C"/>
    <w:rsid w:val="00397087"/>
    <w:rsid w:val="0039724B"/>
    <w:rsid w:val="0039739A"/>
    <w:rsid w:val="003975DF"/>
    <w:rsid w:val="0039789A"/>
    <w:rsid w:val="00397B2E"/>
    <w:rsid w:val="00397B98"/>
    <w:rsid w:val="00397CB9"/>
    <w:rsid w:val="003A05E7"/>
    <w:rsid w:val="003A06D2"/>
    <w:rsid w:val="003A0748"/>
    <w:rsid w:val="003A09FC"/>
    <w:rsid w:val="003A0CCF"/>
    <w:rsid w:val="003A0DA1"/>
    <w:rsid w:val="003A0EB7"/>
    <w:rsid w:val="003A0F68"/>
    <w:rsid w:val="003A0F96"/>
    <w:rsid w:val="003A14D4"/>
    <w:rsid w:val="003A15D6"/>
    <w:rsid w:val="003A1761"/>
    <w:rsid w:val="003A1791"/>
    <w:rsid w:val="003A1966"/>
    <w:rsid w:val="003A1A49"/>
    <w:rsid w:val="003A1B4E"/>
    <w:rsid w:val="003A1BA5"/>
    <w:rsid w:val="003A1D13"/>
    <w:rsid w:val="003A237A"/>
    <w:rsid w:val="003A286D"/>
    <w:rsid w:val="003A2913"/>
    <w:rsid w:val="003A2920"/>
    <w:rsid w:val="003A2DD3"/>
    <w:rsid w:val="003A3026"/>
    <w:rsid w:val="003A303F"/>
    <w:rsid w:val="003A30A3"/>
    <w:rsid w:val="003A3247"/>
    <w:rsid w:val="003A337C"/>
    <w:rsid w:val="003A3494"/>
    <w:rsid w:val="003A3571"/>
    <w:rsid w:val="003A384D"/>
    <w:rsid w:val="003A38F6"/>
    <w:rsid w:val="003A39B4"/>
    <w:rsid w:val="003A39DD"/>
    <w:rsid w:val="003A3B20"/>
    <w:rsid w:val="003A3D56"/>
    <w:rsid w:val="003A3DAC"/>
    <w:rsid w:val="003A3FDA"/>
    <w:rsid w:val="003A42FA"/>
    <w:rsid w:val="003A43A8"/>
    <w:rsid w:val="003A43E6"/>
    <w:rsid w:val="003A46DD"/>
    <w:rsid w:val="003A48C1"/>
    <w:rsid w:val="003A4C85"/>
    <w:rsid w:val="003A4ED9"/>
    <w:rsid w:val="003A54FC"/>
    <w:rsid w:val="003A5660"/>
    <w:rsid w:val="003A56CE"/>
    <w:rsid w:val="003A59EE"/>
    <w:rsid w:val="003A5B7D"/>
    <w:rsid w:val="003A5BFC"/>
    <w:rsid w:val="003A5E46"/>
    <w:rsid w:val="003A5FC8"/>
    <w:rsid w:val="003A6048"/>
    <w:rsid w:val="003A6274"/>
    <w:rsid w:val="003A6D5A"/>
    <w:rsid w:val="003A6EC8"/>
    <w:rsid w:val="003A6FEF"/>
    <w:rsid w:val="003A7240"/>
    <w:rsid w:val="003A728B"/>
    <w:rsid w:val="003A7389"/>
    <w:rsid w:val="003A73BB"/>
    <w:rsid w:val="003A73F5"/>
    <w:rsid w:val="003A74EE"/>
    <w:rsid w:val="003A7806"/>
    <w:rsid w:val="003A7902"/>
    <w:rsid w:val="003A7F7B"/>
    <w:rsid w:val="003B008B"/>
    <w:rsid w:val="003B00D9"/>
    <w:rsid w:val="003B0265"/>
    <w:rsid w:val="003B04D8"/>
    <w:rsid w:val="003B0521"/>
    <w:rsid w:val="003B05DD"/>
    <w:rsid w:val="003B07FE"/>
    <w:rsid w:val="003B1038"/>
    <w:rsid w:val="003B149F"/>
    <w:rsid w:val="003B1591"/>
    <w:rsid w:val="003B17E2"/>
    <w:rsid w:val="003B1E15"/>
    <w:rsid w:val="003B1FCD"/>
    <w:rsid w:val="003B20F4"/>
    <w:rsid w:val="003B21F5"/>
    <w:rsid w:val="003B2328"/>
    <w:rsid w:val="003B2443"/>
    <w:rsid w:val="003B2B60"/>
    <w:rsid w:val="003B2B7E"/>
    <w:rsid w:val="003B3144"/>
    <w:rsid w:val="003B333A"/>
    <w:rsid w:val="003B33C7"/>
    <w:rsid w:val="003B349F"/>
    <w:rsid w:val="003B34B5"/>
    <w:rsid w:val="003B3951"/>
    <w:rsid w:val="003B39E0"/>
    <w:rsid w:val="003B3AEA"/>
    <w:rsid w:val="003B3C12"/>
    <w:rsid w:val="003B3D4E"/>
    <w:rsid w:val="003B402E"/>
    <w:rsid w:val="003B4087"/>
    <w:rsid w:val="003B4284"/>
    <w:rsid w:val="003B447F"/>
    <w:rsid w:val="003B464C"/>
    <w:rsid w:val="003B47A0"/>
    <w:rsid w:val="003B47E3"/>
    <w:rsid w:val="003B4833"/>
    <w:rsid w:val="003B4889"/>
    <w:rsid w:val="003B4946"/>
    <w:rsid w:val="003B496D"/>
    <w:rsid w:val="003B4C9B"/>
    <w:rsid w:val="003B4D88"/>
    <w:rsid w:val="003B4F0F"/>
    <w:rsid w:val="003B509A"/>
    <w:rsid w:val="003B54CF"/>
    <w:rsid w:val="003B550E"/>
    <w:rsid w:val="003B5835"/>
    <w:rsid w:val="003B5EED"/>
    <w:rsid w:val="003B6176"/>
    <w:rsid w:val="003B61B9"/>
    <w:rsid w:val="003B62CF"/>
    <w:rsid w:val="003B6301"/>
    <w:rsid w:val="003B6496"/>
    <w:rsid w:val="003B65A6"/>
    <w:rsid w:val="003B68AF"/>
    <w:rsid w:val="003B6D5D"/>
    <w:rsid w:val="003B6F95"/>
    <w:rsid w:val="003B72A5"/>
    <w:rsid w:val="003B7556"/>
    <w:rsid w:val="003B7676"/>
    <w:rsid w:val="003B7859"/>
    <w:rsid w:val="003B79AA"/>
    <w:rsid w:val="003B7ACA"/>
    <w:rsid w:val="003B7B8E"/>
    <w:rsid w:val="003B7D2B"/>
    <w:rsid w:val="003B7E82"/>
    <w:rsid w:val="003B7EC7"/>
    <w:rsid w:val="003B7F15"/>
    <w:rsid w:val="003C0015"/>
    <w:rsid w:val="003C0431"/>
    <w:rsid w:val="003C0455"/>
    <w:rsid w:val="003C04E9"/>
    <w:rsid w:val="003C05EC"/>
    <w:rsid w:val="003C09CA"/>
    <w:rsid w:val="003C0C38"/>
    <w:rsid w:val="003C0D47"/>
    <w:rsid w:val="003C1018"/>
    <w:rsid w:val="003C1062"/>
    <w:rsid w:val="003C1119"/>
    <w:rsid w:val="003C1317"/>
    <w:rsid w:val="003C17F7"/>
    <w:rsid w:val="003C19D4"/>
    <w:rsid w:val="003C19E1"/>
    <w:rsid w:val="003C1A23"/>
    <w:rsid w:val="003C1CA6"/>
    <w:rsid w:val="003C1CD8"/>
    <w:rsid w:val="003C1E6B"/>
    <w:rsid w:val="003C2104"/>
    <w:rsid w:val="003C2245"/>
    <w:rsid w:val="003C24FA"/>
    <w:rsid w:val="003C261F"/>
    <w:rsid w:val="003C2637"/>
    <w:rsid w:val="003C28DE"/>
    <w:rsid w:val="003C2972"/>
    <w:rsid w:val="003C29CF"/>
    <w:rsid w:val="003C2D12"/>
    <w:rsid w:val="003C2E43"/>
    <w:rsid w:val="003C2FF9"/>
    <w:rsid w:val="003C30D0"/>
    <w:rsid w:val="003C30F8"/>
    <w:rsid w:val="003C316E"/>
    <w:rsid w:val="003C32E2"/>
    <w:rsid w:val="003C33ED"/>
    <w:rsid w:val="003C34EB"/>
    <w:rsid w:val="003C3535"/>
    <w:rsid w:val="003C3640"/>
    <w:rsid w:val="003C368A"/>
    <w:rsid w:val="003C37DA"/>
    <w:rsid w:val="003C3ABA"/>
    <w:rsid w:val="003C3B35"/>
    <w:rsid w:val="003C3BAC"/>
    <w:rsid w:val="003C3CEC"/>
    <w:rsid w:val="003C3D3E"/>
    <w:rsid w:val="003C3D93"/>
    <w:rsid w:val="003C3E87"/>
    <w:rsid w:val="003C4002"/>
    <w:rsid w:val="003C4178"/>
    <w:rsid w:val="003C427A"/>
    <w:rsid w:val="003C4310"/>
    <w:rsid w:val="003C43AE"/>
    <w:rsid w:val="003C449F"/>
    <w:rsid w:val="003C44A3"/>
    <w:rsid w:val="003C474F"/>
    <w:rsid w:val="003C47FA"/>
    <w:rsid w:val="003C49A6"/>
    <w:rsid w:val="003C4BB2"/>
    <w:rsid w:val="003C4E04"/>
    <w:rsid w:val="003C5063"/>
    <w:rsid w:val="003C51F3"/>
    <w:rsid w:val="003C532B"/>
    <w:rsid w:val="003C5769"/>
    <w:rsid w:val="003C591D"/>
    <w:rsid w:val="003C597D"/>
    <w:rsid w:val="003C5B78"/>
    <w:rsid w:val="003C5D77"/>
    <w:rsid w:val="003C5EC1"/>
    <w:rsid w:val="003C60D4"/>
    <w:rsid w:val="003C6119"/>
    <w:rsid w:val="003C6225"/>
    <w:rsid w:val="003C6326"/>
    <w:rsid w:val="003C635F"/>
    <w:rsid w:val="003C66BC"/>
    <w:rsid w:val="003C68CB"/>
    <w:rsid w:val="003C6955"/>
    <w:rsid w:val="003C6A5F"/>
    <w:rsid w:val="003C6D73"/>
    <w:rsid w:val="003C7154"/>
    <w:rsid w:val="003C71F8"/>
    <w:rsid w:val="003C78C0"/>
    <w:rsid w:val="003C798A"/>
    <w:rsid w:val="003C7A54"/>
    <w:rsid w:val="003C7CA8"/>
    <w:rsid w:val="003C7EC5"/>
    <w:rsid w:val="003C7FE3"/>
    <w:rsid w:val="003D015D"/>
    <w:rsid w:val="003D0346"/>
    <w:rsid w:val="003D04DF"/>
    <w:rsid w:val="003D06EB"/>
    <w:rsid w:val="003D06FE"/>
    <w:rsid w:val="003D08CA"/>
    <w:rsid w:val="003D0930"/>
    <w:rsid w:val="003D0997"/>
    <w:rsid w:val="003D0AB9"/>
    <w:rsid w:val="003D0D60"/>
    <w:rsid w:val="003D129C"/>
    <w:rsid w:val="003D134A"/>
    <w:rsid w:val="003D162F"/>
    <w:rsid w:val="003D167C"/>
    <w:rsid w:val="003D1E7A"/>
    <w:rsid w:val="003D1ED8"/>
    <w:rsid w:val="003D216C"/>
    <w:rsid w:val="003D21AF"/>
    <w:rsid w:val="003D225C"/>
    <w:rsid w:val="003D2797"/>
    <w:rsid w:val="003D27B1"/>
    <w:rsid w:val="003D296C"/>
    <w:rsid w:val="003D2ED8"/>
    <w:rsid w:val="003D3062"/>
    <w:rsid w:val="003D309D"/>
    <w:rsid w:val="003D3449"/>
    <w:rsid w:val="003D346E"/>
    <w:rsid w:val="003D3515"/>
    <w:rsid w:val="003D359B"/>
    <w:rsid w:val="003D3632"/>
    <w:rsid w:val="003D3AA8"/>
    <w:rsid w:val="003D3AC6"/>
    <w:rsid w:val="003D3B6C"/>
    <w:rsid w:val="003D3B6D"/>
    <w:rsid w:val="003D41CF"/>
    <w:rsid w:val="003D427C"/>
    <w:rsid w:val="003D4500"/>
    <w:rsid w:val="003D4762"/>
    <w:rsid w:val="003D49EA"/>
    <w:rsid w:val="003D4D32"/>
    <w:rsid w:val="003D53DC"/>
    <w:rsid w:val="003D54DE"/>
    <w:rsid w:val="003D5511"/>
    <w:rsid w:val="003D561D"/>
    <w:rsid w:val="003D569B"/>
    <w:rsid w:val="003D59BF"/>
    <w:rsid w:val="003D5F01"/>
    <w:rsid w:val="003D5F4C"/>
    <w:rsid w:val="003D61C6"/>
    <w:rsid w:val="003D646C"/>
    <w:rsid w:val="003D64E1"/>
    <w:rsid w:val="003D6587"/>
    <w:rsid w:val="003D6A30"/>
    <w:rsid w:val="003D6C35"/>
    <w:rsid w:val="003D6FF5"/>
    <w:rsid w:val="003D704B"/>
    <w:rsid w:val="003D72F8"/>
    <w:rsid w:val="003D764F"/>
    <w:rsid w:val="003D7726"/>
    <w:rsid w:val="003D7876"/>
    <w:rsid w:val="003D7907"/>
    <w:rsid w:val="003D7934"/>
    <w:rsid w:val="003D7D29"/>
    <w:rsid w:val="003D7DC6"/>
    <w:rsid w:val="003D7EC6"/>
    <w:rsid w:val="003E007B"/>
    <w:rsid w:val="003E04E9"/>
    <w:rsid w:val="003E04F0"/>
    <w:rsid w:val="003E05B5"/>
    <w:rsid w:val="003E0ACA"/>
    <w:rsid w:val="003E0F5C"/>
    <w:rsid w:val="003E0FC4"/>
    <w:rsid w:val="003E0FE0"/>
    <w:rsid w:val="003E11E9"/>
    <w:rsid w:val="003E12ED"/>
    <w:rsid w:val="003E1528"/>
    <w:rsid w:val="003E1A57"/>
    <w:rsid w:val="003E1D09"/>
    <w:rsid w:val="003E1D5D"/>
    <w:rsid w:val="003E2141"/>
    <w:rsid w:val="003E216E"/>
    <w:rsid w:val="003E23B6"/>
    <w:rsid w:val="003E250C"/>
    <w:rsid w:val="003E2848"/>
    <w:rsid w:val="003E28B0"/>
    <w:rsid w:val="003E2B82"/>
    <w:rsid w:val="003E2C20"/>
    <w:rsid w:val="003E3078"/>
    <w:rsid w:val="003E3168"/>
    <w:rsid w:val="003E3182"/>
    <w:rsid w:val="003E3208"/>
    <w:rsid w:val="003E3797"/>
    <w:rsid w:val="003E398D"/>
    <w:rsid w:val="003E3A6D"/>
    <w:rsid w:val="003E3A71"/>
    <w:rsid w:val="003E3C18"/>
    <w:rsid w:val="003E3D21"/>
    <w:rsid w:val="003E3FCD"/>
    <w:rsid w:val="003E4128"/>
    <w:rsid w:val="003E412D"/>
    <w:rsid w:val="003E41C8"/>
    <w:rsid w:val="003E42A5"/>
    <w:rsid w:val="003E44AE"/>
    <w:rsid w:val="003E4604"/>
    <w:rsid w:val="003E4639"/>
    <w:rsid w:val="003E4651"/>
    <w:rsid w:val="003E4692"/>
    <w:rsid w:val="003E46E9"/>
    <w:rsid w:val="003E47A9"/>
    <w:rsid w:val="003E47DB"/>
    <w:rsid w:val="003E48D3"/>
    <w:rsid w:val="003E49F4"/>
    <w:rsid w:val="003E4A3C"/>
    <w:rsid w:val="003E4AA7"/>
    <w:rsid w:val="003E4AAE"/>
    <w:rsid w:val="003E4EE6"/>
    <w:rsid w:val="003E4F2C"/>
    <w:rsid w:val="003E505B"/>
    <w:rsid w:val="003E534F"/>
    <w:rsid w:val="003E548F"/>
    <w:rsid w:val="003E5510"/>
    <w:rsid w:val="003E5760"/>
    <w:rsid w:val="003E5C02"/>
    <w:rsid w:val="003E5E99"/>
    <w:rsid w:val="003E5EF1"/>
    <w:rsid w:val="003E621A"/>
    <w:rsid w:val="003E6263"/>
    <w:rsid w:val="003E6299"/>
    <w:rsid w:val="003E6416"/>
    <w:rsid w:val="003E6A8B"/>
    <w:rsid w:val="003E6F82"/>
    <w:rsid w:val="003E71B6"/>
    <w:rsid w:val="003E71EE"/>
    <w:rsid w:val="003E723D"/>
    <w:rsid w:val="003E73AC"/>
    <w:rsid w:val="003E744E"/>
    <w:rsid w:val="003E75D3"/>
    <w:rsid w:val="003E7F4E"/>
    <w:rsid w:val="003F078F"/>
    <w:rsid w:val="003F09CC"/>
    <w:rsid w:val="003F09FF"/>
    <w:rsid w:val="003F0C72"/>
    <w:rsid w:val="003F0CE9"/>
    <w:rsid w:val="003F0CFE"/>
    <w:rsid w:val="003F0DCA"/>
    <w:rsid w:val="003F0E32"/>
    <w:rsid w:val="003F0E80"/>
    <w:rsid w:val="003F109F"/>
    <w:rsid w:val="003F14B3"/>
    <w:rsid w:val="003F153D"/>
    <w:rsid w:val="003F17EC"/>
    <w:rsid w:val="003F1866"/>
    <w:rsid w:val="003F19D0"/>
    <w:rsid w:val="003F1BDF"/>
    <w:rsid w:val="003F1C19"/>
    <w:rsid w:val="003F1F9A"/>
    <w:rsid w:val="003F2271"/>
    <w:rsid w:val="003F2426"/>
    <w:rsid w:val="003F248E"/>
    <w:rsid w:val="003F2656"/>
    <w:rsid w:val="003F2838"/>
    <w:rsid w:val="003F2AB0"/>
    <w:rsid w:val="003F2FD4"/>
    <w:rsid w:val="003F3153"/>
    <w:rsid w:val="003F3229"/>
    <w:rsid w:val="003F3235"/>
    <w:rsid w:val="003F36E0"/>
    <w:rsid w:val="003F3A8C"/>
    <w:rsid w:val="003F3B21"/>
    <w:rsid w:val="003F3BC6"/>
    <w:rsid w:val="003F3C6D"/>
    <w:rsid w:val="003F3DD9"/>
    <w:rsid w:val="003F3DF6"/>
    <w:rsid w:val="003F3E3F"/>
    <w:rsid w:val="003F3E60"/>
    <w:rsid w:val="003F4475"/>
    <w:rsid w:val="003F46ED"/>
    <w:rsid w:val="003F473B"/>
    <w:rsid w:val="003F47BC"/>
    <w:rsid w:val="003F4819"/>
    <w:rsid w:val="003F48E6"/>
    <w:rsid w:val="003F4A82"/>
    <w:rsid w:val="003F4C32"/>
    <w:rsid w:val="003F4D76"/>
    <w:rsid w:val="003F4E45"/>
    <w:rsid w:val="003F4F8F"/>
    <w:rsid w:val="003F4FE4"/>
    <w:rsid w:val="003F50B8"/>
    <w:rsid w:val="003F51A6"/>
    <w:rsid w:val="003F554F"/>
    <w:rsid w:val="003F597C"/>
    <w:rsid w:val="003F5987"/>
    <w:rsid w:val="003F5B5C"/>
    <w:rsid w:val="003F601D"/>
    <w:rsid w:val="003F6145"/>
    <w:rsid w:val="003F6394"/>
    <w:rsid w:val="003F6531"/>
    <w:rsid w:val="003F6735"/>
    <w:rsid w:val="003F68B5"/>
    <w:rsid w:val="003F6C3D"/>
    <w:rsid w:val="003F6D72"/>
    <w:rsid w:val="003F6EF1"/>
    <w:rsid w:val="003F724B"/>
    <w:rsid w:val="003F72DB"/>
    <w:rsid w:val="003F74A1"/>
    <w:rsid w:val="003F7C7A"/>
    <w:rsid w:val="003F7D6E"/>
    <w:rsid w:val="003F7DA1"/>
    <w:rsid w:val="003F7DF9"/>
    <w:rsid w:val="003F7EF6"/>
    <w:rsid w:val="003F7FDF"/>
    <w:rsid w:val="0040023A"/>
    <w:rsid w:val="00400274"/>
    <w:rsid w:val="0040032B"/>
    <w:rsid w:val="0040080D"/>
    <w:rsid w:val="004008D9"/>
    <w:rsid w:val="0040090B"/>
    <w:rsid w:val="00400A96"/>
    <w:rsid w:val="00400AEF"/>
    <w:rsid w:val="00400B33"/>
    <w:rsid w:val="00400DBA"/>
    <w:rsid w:val="00401107"/>
    <w:rsid w:val="0040126A"/>
    <w:rsid w:val="004014E9"/>
    <w:rsid w:val="00401543"/>
    <w:rsid w:val="004018FB"/>
    <w:rsid w:val="00401AA9"/>
    <w:rsid w:val="00401DDA"/>
    <w:rsid w:val="00401E31"/>
    <w:rsid w:val="00401E9C"/>
    <w:rsid w:val="00401FF5"/>
    <w:rsid w:val="00402152"/>
    <w:rsid w:val="0040225E"/>
    <w:rsid w:val="0040276A"/>
    <w:rsid w:val="00402962"/>
    <w:rsid w:val="00402A30"/>
    <w:rsid w:val="00402D4C"/>
    <w:rsid w:val="00402DDA"/>
    <w:rsid w:val="00402F22"/>
    <w:rsid w:val="00402F7C"/>
    <w:rsid w:val="00402FF4"/>
    <w:rsid w:val="0040306C"/>
    <w:rsid w:val="004034E0"/>
    <w:rsid w:val="0040386F"/>
    <w:rsid w:val="00403DDD"/>
    <w:rsid w:val="00403F40"/>
    <w:rsid w:val="0040410E"/>
    <w:rsid w:val="00404154"/>
    <w:rsid w:val="004041FC"/>
    <w:rsid w:val="004043F5"/>
    <w:rsid w:val="004045F4"/>
    <w:rsid w:val="00404797"/>
    <w:rsid w:val="004047A0"/>
    <w:rsid w:val="00404FA4"/>
    <w:rsid w:val="00405220"/>
    <w:rsid w:val="0040522D"/>
    <w:rsid w:val="0040559D"/>
    <w:rsid w:val="004057C6"/>
    <w:rsid w:val="0040585C"/>
    <w:rsid w:val="004060AE"/>
    <w:rsid w:val="004060F0"/>
    <w:rsid w:val="004061F0"/>
    <w:rsid w:val="0040679B"/>
    <w:rsid w:val="00407071"/>
    <w:rsid w:val="00407347"/>
    <w:rsid w:val="0040750A"/>
    <w:rsid w:val="004078EE"/>
    <w:rsid w:val="00407B31"/>
    <w:rsid w:val="00407EAC"/>
    <w:rsid w:val="0041006D"/>
    <w:rsid w:val="00410168"/>
    <w:rsid w:val="00410317"/>
    <w:rsid w:val="004104C2"/>
    <w:rsid w:val="00410691"/>
    <w:rsid w:val="00410731"/>
    <w:rsid w:val="00410732"/>
    <w:rsid w:val="00410A57"/>
    <w:rsid w:val="00410B92"/>
    <w:rsid w:val="004110B9"/>
    <w:rsid w:val="00411164"/>
    <w:rsid w:val="004113DA"/>
    <w:rsid w:val="00411436"/>
    <w:rsid w:val="00411794"/>
    <w:rsid w:val="0041194D"/>
    <w:rsid w:val="00411CB0"/>
    <w:rsid w:val="00411D7D"/>
    <w:rsid w:val="00411DD0"/>
    <w:rsid w:val="00411DDF"/>
    <w:rsid w:val="00411E04"/>
    <w:rsid w:val="004122D5"/>
    <w:rsid w:val="00412390"/>
    <w:rsid w:val="004123EC"/>
    <w:rsid w:val="00412683"/>
    <w:rsid w:val="004126FC"/>
    <w:rsid w:val="004128D6"/>
    <w:rsid w:val="00412AEB"/>
    <w:rsid w:val="00412E86"/>
    <w:rsid w:val="00412F48"/>
    <w:rsid w:val="0041346A"/>
    <w:rsid w:val="004137ED"/>
    <w:rsid w:val="004138B7"/>
    <w:rsid w:val="00413BF4"/>
    <w:rsid w:val="00413D3C"/>
    <w:rsid w:val="00413EB9"/>
    <w:rsid w:val="00413ED4"/>
    <w:rsid w:val="00413FDA"/>
    <w:rsid w:val="004140DA"/>
    <w:rsid w:val="00414148"/>
    <w:rsid w:val="00414782"/>
    <w:rsid w:val="00414AA1"/>
    <w:rsid w:val="00414B00"/>
    <w:rsid w:val="00414B80"/>
    <w:rsid w:val="00414B9A"/>
    <w:rsid w:val="00414C3C"/>
    <w:rsid w:val="00414D5D"/>
    <w:rsid w:val="00414EC0"/>
    <w:rsid w:val="00414EE9"/>
    <w:rsid w:val="0041503D"/>
    <w:rsid w:val="00415059"/>
    <w:rsid w:val="0041549A"/>
    <w:rsid w:val="00415786"/>
    <w:rsid w:val="00415841"/>
    <w:rsid w:val="00415983"/>
    <w:rsid w:val="00415DAF"/>
    <w:rsid w:val="00415E45"/>
    <w:rsid w:val="004160BF"/>
    <w:rsid w:val="004160E0"/>
    <w:rsid w:val="00416121"/>
    <w:rsid w:val="004163B2"/>
    <w:rsid w:val="004164F3"/>
    <w:rsid w:val="004166A6"/>
    <w:rsid w:val="0041678A"/>
    <w:rsid w:val="004167DE"/>
    <w:rsid w:val="004168E5"/>
    <w:rsid w:val="00416969"/>
    <w:rsid w:val="00416D26"/>
    <w:rsid w:val="00416E37"/>
    <w:rsid w:val="00417388"/>
    <w:rsid w:val="004174F1"/>
    <w:rsid w:val="00417B8B"/>
    <w:rsid w:val="00417C16"/>
    <w:rsid w:val="00417C62"/>
    <w:rsid w:val="0042011D"/>
    <w:rsid w:val="00420197"/>
    <w:rsid w:val="004203FA"/>
    <w:rsid w:val="00420945"/>
    <w:rsid w:val="00420DDA"/>
    <w:rsid w:val="00420E76"/>
    <w:rsid w:val="00420E7E"/>
    <w:rsid w:val="00420E83"/>
    <w:rsid w:val="004210FD"/>
    <w:rsid w:val="004211A6"/>
    <w:rsid w:val="0042137E"/>
    <w:rsid w:val="004213F9"/>
    <w:rsid w:val="00421947"/>
    <w:rsid w:val="00421B86"/>
    <w:rsid w:val="00421C18"/>
    <w:rsid w:val="00421EF3"/>
    <w:rsid w:val="0042205B"/>
    <w:rsid w:val="004220A3"/>
    <w:rsid w:val="004220A5"/>
    <w:rsid w:val="004221D8"/>
    <w:rsid w:val="004225F5"/>
    <w:rsid w:val="0042269C"/>
    <w:rsid w:val="004226DA"/>
    <w:rsid w:val="00422790"/>
    <w:rsid w:val="004227E6"/>
    <w:rsid w:val="00422A11"/>
    <w:rsid w:val="00422F5D"/>
    <w:rsid w:val="00423057"/>
    <w:rsid w:val="00423174"/>
    <w:rsid w:val="004231A8"/>
    <w:rsid w:val="0042365C"/>
    <w:rsid w:val="00423ABD"/>
    <w:rsid w:val="00423FF0"/>
    <w:rsid w:val="00424117"/>
    <w:rsid w:val="00424348"/>
    <w:rsid w:val="00424387"/>
    <w:rsid w:val="00424432"/>
    <w:rsid w:val="004249AD"/>
    <w:rsid w:val="00424A74"/>
    <w:rsid w:val="00424B79"/>
    <w:rsid w:val="00424CBE"/>
    <w:rsid w:val="004250E3"/>
    <w:rsid w:val="00425521"/>
    <w:rsid w:val="00425981"/>
    <w:rsid w:val="004259D2"/>
    <w:rsid w:val="00425DD3"/>
    <w:rsid w:val="00425DED"/>
    <w:rsid w:val="00425F16"/>
    <w:rsid w:val="00425F9B"/>
    <w:rsid w:val="004261A2"/>
    <w:rsid w:val="004262F6"/>
    <w:rsid w:val="0042630F"/>
    <w:rsid w:val="0042643F"/>
    <w:rsid w:val="0042647A"/>
    <w:rsid w:val="004264FF"/>
    <w:rsid w:val="004265AA"/>
    <w:rsid w:val="0042676C"/>
    <w:rsid w:val="0042679D"/>
    <w:rsid w:val="00426A27"/>
    <w:rsid w:val="00426AB7"/>
    <w:rsid w:val="00426BE4"/>
    <w:rsid w:val="004270E5"/>
    <w:rsid w:val="00427128"/>
    <w:rsid w:val="0042722E"/>
    <w:rsid w:val="00427303"/>
    <w:rsid w:val="0042732D"/>
    <w:rsid w:val="0042756B"/>
    <w:rsid w:val="00427633"/>
    <w:rsid w:val="00427790"/>
    <w:rsid w:val="004279DA"/>
    <w:rsid w:val="00427A21"/>
    <w:rsid w:val="00427B7D"/>
    <w:rsid w:val="00427CC3"/>
    <w:rsid w:val="00430050"/>
    <w:rsid w:val="00430061"/>
    <w:rsid w:val="00430089"/>
    <w:rsid w:val="00430253"/>
    <w:rsid w:val="004302DA"/>
    <w:rsid w:val="00430629"/>
    <w:rsid w:val="00430863"/>
    <w:rsid w:val="004308BA"/>
    <w:rsid w:val="004309BE"/>
    <w:rsid w:val="00430A20"/>
    <w:rsid w:val="00430AE0"/>
    <w:rsid w:val="00430AE8"/>
    <w:rsid w:val="00430BB1"/>
    <w:rsid w:val="00430BDD"/>
    <w:rsid w:val="00430C1A"/>
    <w:rsid w:val="00430C9A"/>
    <w:rsid w:val="00430D55"/>
    <w:rsid w:val="00430E83"/>
    <w:rsid w:val="00431069"/>
    <w:rsid w:val="004310D6"/>
    <w:rsid w:val="00431181"/>
    <w:rsid w:val="004311B1"/>
    <w:rsid w:val="00431253"/>
    <w:rsid w:val="004312D9"/>
    <w:rsid w:val="00431463"/>
    <w:rsid w:val="00431480"/>
    <w:rsid w:val="004314C6"/>
    <w:rsid w:val="0043153B"/>
    <w:rsid w:val="00431B5B"/>
    <w:rsid w:val="00431C96"/>
    <w:rsid w:val="00431D31"/>
    <w:rsid w:val="0043237B"/>
    <w:rsid w:val="004325E5"/>
    <w:rsid w:val="004325E8"/>
    <w:rsid w:val="004328AA"/>
    <w:rsid w:val="00432A54"/>
    <w:rsid w:val="00432AAD"/>
    <w:rsid w:val="00432E35"/>
    <w:rsid w:val="00433009"/>
    <w:rsid w:val="004330D6"/>
    <w:rsid w:val="004334AB"/>
    <w:rsid w:val="00433629"/>
    <w:rsid w:val="004337A5"/>
    <w:rsid w:val="004337CC"/>
    <w:rsid w:val="0043391C"/>
    <w:rsid w:val="00433955"/>
    <w:rsid w:val="004339D8"/>
    <w:rsid w:val="00433FEE"/>
    <w:rsid w:val="0043469A"/>
    <w:rsid w:val="0043477F"/>
    <w:rsid w:val="0043497C"/>
    <w:rsid w:val="00434E3C"/>
    <w:rsid w:val="0043556C"/>
    <w:rsid w:val="00435B05"/>
    <w:rsid w:val="00435CED"/>
    <w:rsid w:val="00435DB7"/>
    <w:rsid w:val="0043659E"/>
    <w:rsid w:val="00436AF7"/>
    <w:rsid w:val="00436FED"/>
    <w:rsid w:val="00437015"/>
    <w:rsid w:val="004370BD"/>
    <w:rsid w:val="00437113"/>
    <w:rsid w:val="00437203"/>
    <w:rsid w:val="004372AC"/>
    <w:rsid w:val="0043732E"/>
    <w:rsid w:val="00437469"/>
    <w:rsid w:val="0043772B"/>
    <w:rsid w:val="00437815"/>
    <w:rsid w:val="00437D3D"/>
    <w:rsid w:val="00437F4F"/>
    <w:rsid w:val="004404E9"/>
    <w:rsid w:val="0044068E"/>
    <w:rsid w:val="00440CBE"/>
    <w:rsid w:val="00440DDD"/>
    <w:rsid w:val="00441046"/>
    <w:rsid w:val="0044116D"/>
    <w:rsid w:val="0044134D"/>
    <w:rsid w:val="0044136F"/>
    <w:rsid w:val="0044138B"/>
    <w:rsid w:val="004413D3"/>
    <w:rsid w:val="0044173C"/>
    <w:rsid w:val="004417B0"/>
    <w:rsid w:val="00441860"/>
    <w:rsid w:val="0044187C"/>
    <w:rsid w:val="00441906"/>
    <w:rsid w:val="00441955"/>
    <w:rsid w:val="00441A13"/>
    <w:rsid w:val="00441A34"/>
    <w:rsid w:val="00441B51"/>
    <w:rsid w:val="00441C40"/>
    <w:rsid w:val="004420D1"/>
    <w:rsid w:val="0044232F"/>
    <w:rsid w:val="004425DE"/>
    <w:rsid w:val="0044289C"/>
    <w:rsid w:val="00442915"/>
    <w:rsid w:val="004429B4"/>
    <w:rsid w:val="004429DC"/>
    <w:rsid w:val="00442F63"/>
    <w:rsid w:val="0044306A"/>
    <w:rsid w:val="0044307B"/>
    <w:rsid w:val="0044333D"/>
    <w:rsid w:val="004433BF"/>
    <w:rsid w:val="00443411"/>
    <w:rsid w:val="004436ED"/>
    <w:rsid w:val="0044383F"/>
    <w:rsid w:val="00443C66"/>
    <w:rsid w:val="00443F1C"/>
    <w:rsid w:val="00443F81"/>
    <w:rsid w:val="00443FB9"/>
    <w:rsid w:val="00443FFA"/>
    <w:rsid w:val="0044400F"/>
    <w:rsid w:val="004441BC"/>
    <w:rsid w:val="004442A4"/>
    <w:rsid w:val="0044436B"/>
    <w:rsid w:val="004443B8"/>
    <w:rsid w:val="00444904"/>
    <w:rsid w:val="004449D0"/>
    <w:rsid w:val="004449E3"/>
    <w:rsid w:val="00444BDF"/>
    <w:rsid w:val="00444D29"/>
    <w:rsid w:val="00444E18"/>
    <w:rsid w:val="00444E4D"/>
    <w:rsid w:val="00445057"/>
    <w:rsid w:val="0044522D"/>
    <w:rsid w:val="00445336"/>
    <w:rsid w:val="0044539D"/>
    <w:rsid w:val="004453DE"/>
    <w:rsid w:val="00445500"/>
    <w:rsid w:val="0044563B"/>
    <w:rsid w:val="00445F1A"/>
    <w:rsid w:val="0044625E"/>
    <w:rsid w:val="004462A7"/>
    <w:rsid w:val="00446364"/>
    <w:rsid w:val="00446601"/>
    <w:rsid w:val="0044686C"/>
    <w:rsid w:val="00446876"/>
    <w:rsid w:val="00446979"/>
    <w:rsid w:val="004476E7"/>
    <w:rsid w:val="004478FE"/>
    <w:rsid w:val="00447A51"/>
    <w:rsid w:val="00447C2B"/>
    <w:rsid w:val="00447C4D"/>
    <w:rsid w:val="00447FC7"/>
    <w:rsid w:val="004504FA"/>
    <w:rsid w:val="00450536"/>
    <w:rsid w:val="00450A96"/>
    <w:rsid w:val="00450B83"/>
    <w:rsid w:val="00450D57"/>
    <w:rsid w:val="004512C7"/>
    <w:rsid w:val="00451648"/>
    <w:rsid w:val="00451677"/>
    <w:rsid w:val="00451805"/>
    <w:rsid w:val="00451830"/>
    <w:rsid w:val="00451C69"/>
    <w:rsid w:val="00451D76"/>
    <w:rsid w:val="00451E52"/>
    <w:rsid w:val="00452169"/>
    <w:rsid w:val="004521C4"/>
    <w:rsid w:val="004526A9"/>
    <w:rsid w:val="00452860"/>
    <w:rsid w:val="00452920"/>
    <w:rsid w:val="00452976"/>
    <w:rsid w:val="0045299E"/>
    <w:rsid w:val="00452A49"/>
    <w:rsid w:val="00452B0E"/>
    <w:rsid w:val="00452BC8"/>
    <w:rsid w:val="00452E1A"/>
    <w:rsid w:val="00453017"/>
    <w:rsid w:val="00453204"/>
    <w:rsid w:val="004532A6"/>
    <w:rsid w:val="004534C0"/>
    <w:rsid w:val="00453781"/>
    <w:rsid w:val="00453877"/>
    <w:rsid w:val="00453886"/>
    <w:rsid w:val="0045391B"/>
    <w:rsid w:val="00453920"/>
    <w:rsid w:val="004539E1"/>
    <w:rsid w:val="00453ABC"/>
    <w:rsid w:val="00453AE5"/>
    <w:rsid w:val="00453C35"/>
    <w:rsid w:val="00453C6F"/>
    <w:rsid w:val="00453D82"/>
    <w:rsid w:val="0045421A"/>
    <w:rsid w:val="00454326"/>
    <w:rsid w:val="004544B5"/>
    <w:rsid w:val="0045451A"/>
    <w:rsid w:val="00454714"/>
    <w:rsid w:val="00454AE8"/>
    <w:rsid w:val="00454B88"/>
    <w:rsid w:val="00454E87"/>
    <w:rsid w:val="00455443"/>
    <w:rsid w:val="00455922"/>
    <w:rsid w:val="00455D92"/>
    <w:rsid w:val="00455DAF"/>
    <w:rsid w:val="00455DFC"/>
    <w:rsid w:val="00455EC6"/>
    <w:rsid w:val="00455ED9"/>
    <w:rsid w:val="00455F25"/>
    <w:rsid w:val="00455F51"/>
    <w:rsid w:val="00455FE8"/>
    <w:rsid w:val="0045601D"/>
    <w:rsid w:val="004560F4"/>
    <w:rsid w:val="0045648D"/>
    <w:rsid w:val="004565C6"/>
    <w:rsid w:val="004566CD"/>
    <w:rsid w:val="00456A79"/>
    <w:rsid w:val="00456A8D"/>
    <w:rsid w:val="00456B1B"/>
    <w:rsid w:val="00456BDF"/>
    <w:rsid w:val="00456C88"/>
    <w:rsid w:val="00457012"/>
    <w:rsid w:val="00457090"/>
    <w:rsid w:val="004571F6"/>
    <w:rsid w:val="004577FD"/>
    <w:rsid w:val="004578FD"/>
    <w:rsid w:val="00457B7C"/>
    <w:rsid w:val="00457BCB"/>
    <w:rsid w:val="00457C9E"/>
    <w:rsid w:val="00457CEB"/>
    <w:rsid w:val="00457F59"/>
    <w:rsid w:val="00457FD8"/>
    <w:rsid w:val="004600E0"/>
    <w:rsid w:val="00460367"/>
    <w:rsid w:val="004603C1"/>
    <w:rsid w:val="0046079B"/>
    <w:rsid w:val="004607B6"/>
    <w:rsid w:val="00460ACF"/>
    <w:rsid w:val="00460D00"/>
    <w:rsid w:val="00460D72"/>
    <w:rsid w:val="00461090"/>
    <w:rsid w:val="00461183"/>
    <w:rsid w:val="0046123C"/>
    <w:rsid w:val="004612AF"/>
    <w:rsid w:val="00461476"/>
    <w:rsid w:val="004614CA"/>
    <w:rsid w:val="004618A2"/>
    <w:rsid w:val="004619F6"/>
    <w:rsid w:val="00461BC3"/>
    <w:rsid w:val="0046234E"/>
    <w:rsid w:val="00462366"/>
    <w:rsid w:val="00462785"/>
    <w:rsid w:val="0046289F"/>
    <w:rsid w:val="00462BB2"/>
    <w:rsid w:val="004631B4"/>
    <w:rsid w:val="00463242"/>
    <w:rsid w:val="00463359"/>
    <w:rsid w:val="0046340F"/>
    <w:rsid w:val="00463820"/>
    <w:rsid w:val="00463916"/>
    <w:rsid w:val="00463C5D"/>
    <w:rsid w:val="00463DC2"/>
    <w:rsid w:val="00463E6B"/>
    <w:rsid w:val="00463F70"/>
    <w:rsid w:val="00464096"/>
    <w:rsid w:val="004641D0"/>
    <w:rsid w:val="004641DC"/>
    <w:rsid w:val="004644A7"/>
    <w:rsid w:val="004649ED"/>
    <w:rsid w:val="00464AA5"/>
    <w:rsid w:val="00464C32"/>
    <w:rsid w:val="004651C0"/>
    <w:rsid w:val="00465331"/>
    <w:rsid w:val="00465477"/>
    <w:rsid w:val="0046552C"/>
    <w:rsid w:val="0046557A"/>
    <w:rsid w:val="004657A0"/>
    <w:rsid w:val="004657DB"/>
    <w:rsid w:val="00465912"/>
    <w:rsid w:val="0046591B"/>
    <w:rsid w:val="0046592B"/>
    <w:rsid w:val="00465C03"/>
    <w:rsid w:val="00465F59"/>
    <w:rsid w:val="00465FCB"/>
    <w:rsid w:val="004662D9"/>
    <w:rsid w:val="00466572"/>
    <w:rsid w:val="004667B6"/>
    <w:rsid w:val="004668CF"/>
    <w:rsid w:val="00466C10"/>
    <w:rsid w:val="00466DD8"/>
    <w:rsid w:val="00466DDD"/>
    <w:rsid w:val="00466E23"/>
    <w:rsid w:val="0046701D"/>
    <w:rsid w:val="0046717D"/>
    <w:rsid w:val="00467446"/>
    <w:rsid w:val="0046754C"/>
    <w:rsid w:val="00467A58"/>
    <w:rsid w:val="00467D58"/>
    <w:rsid w:val="00467D7F"/>
    <w:rsid w:val="00467DE3"/>
    <w:rsid w:val="00467E95"/>
    <w:rsid w:val="00467F0E"/>
    <w:rsid w:val="00470269"/>
    <w:rsid w:val="0047048F"/>
    <w:rsid w:val="00470760"/>
    <w:rsid w:val="00470847"/>
    <w:rsid w:val="00470B96"/>
    <w:rsid w:val="00470C8C"/>
    <w:rsid w:val="00470D65"/>
    <w:rsid w:val="00470E20"/>
    <w:rsid w:val="00470F10"/>
    <w:rsid w:val="004713EE"/>
    <w:rsid w:val="004714A7"/>
    <w:rsid w:val="0047167F"/>
    <w:rsid w:val="00471832"/>
    <w:rsid w:val="00471900"/>
    <w:rsid w:val="00471D36"/>
    <w:rsid w:val="00471F49"/>
    <w:rsid w:val="00472199"/>
    <w:rsid w:val="0047236A"/>
    <w:rsid w:val="004723B2"/>
    <w:rsid w:val="00472692"/>
    <w:rsid w:val="004729E5"/>
    <w:rsid w:val="00472C80"/>
    <w:rsid w:val="00472D2B"/>
    <w:rsid w:val="00472DC6"/>
    <w:rsid w:val="00472FDF"/>
    <w:rsid w:val="00473298"/>
    <w:rsid w:val="00473919"/>
    <w:rsid w:val="00473AE0"/>
    <w:rsid w:val="00473C21"/>
    <w:rsid w:val="00473E3E"/>
    <w:rsid w:val="004740A4"/>
    <w:rsid w:val="0047420D"/>
    <w:rsid w:val="00474263"/>
    <w:rsid w:val="004742F4"/>
    <w:rsid w:val="0047433B"/>
    <w:rsid w:val="004747B0"/>
    <w:rsid w:val="00474A74"/>
    <w:rsid w:val="00474A9F"/>
    <w:rsid w:val="00474C22"/>
    <w:rsid w:val="00474C29"/>
    <w:rsid w:val="00474E36"/>
    <w:rsid w:val="004752FD"/>
    <w:rsid w:val="00475581"/>
    <w:rsid w:val="004758AF"/>
    <w:rsid w:val="00475B36"/>
    <w:rsid w:val="00475CEC"/>
    <w:rsid w:val="004760F1"/>
    <w:rsid w:val="0047613C"/>
    <w:rsid w:val="0047633D"/>
    <w:rsid w:val="00476406"/>
    <w:rsid w:val="004765ED"/>
    <w:rsid w:val="0047662D"/>
    <w:rsid w:val="0047697B"/>
    <w:rsid w:val="00476DC0"/>
    <w:rsid w:val="004772D8"/>
    <w:rsid w:val="0047734B"/>
    <w:rsid w:val="0047762C"/>
    <w:rsid w:val="004776B3"/>
    <w:rsid w:val="00477796"/>
    <w:rsid w:val="004779BC"/>
    <w:rsid w:val="00477AD9"/>
    <w:rsid w:val="00477B41"/>
    <w:rsid w:val="00477C60"/>
    <w:rsid w:val="00477C85"/>
    <w:rsid w:val="00477D2F"/>
    <w:rsid w:val="00477F6F"/>
    <w:rsid w:val="00480473"/>
    <w:rsid w:val="004808B9"/>
    <w:rsid w:val="00480932"/>
    <w:rsid w:val="00480C42"/>
    <w:rsid w:val="00480D3F"/>
    <w:rsid w:val="00481025"/>
    <w:rsid w:val="004810C1"/>
    <w:rsid w:val="0048111F"/>
    <w:rsid w:val="004817A5"/>
    <w:rsid w:val="0048184B"/>
    <w:rsid w:val="00481BDA"/>
    <w:rsid w:val="00481E24"/>
    <w:rsid w:val="00482088"/>
    <w:rsid w:val="00482149"/>
    <w:rsid w:val="004826CD"/>
    <w:rsid w:val="00482828"/>
    <w:rsid w:val="00482901"/>
    <w:rsid w:val="004829E8"/>
    <w:rsid w:val="00482A09"/>
    <w:rsid w:val="00482CA5"/>
    <w:rsid w:val="00482DC6"/>
    <w:rsid w:val="00482E2C"/>
    <w:rsid w:val="00482FDB"/>
    <w:rsid w:val="0048319A"/>
    <w:rsid w:val="00483262"/>
    <w:rsid w:val="0048333F"/>
    <w:rsid w:val="004833B7"/>
    <w:rsid w:val="0048366C"/>
    <w:rsid w:val="004836A3"/>
    <w:rsid w:val="004836D9"/>
    <w:rsid w:val="0048382A"/>
    <w:rsid w:val="00483875"/>
    <w:rsid w:val="00483C08"/>
    <w:rsid w:val="00484130"/>
    <w:rsid w:val="004845B6"/>
    <w:rsid w:val="00484885"/>
    <w:rsid w:val="004848B9"/>
    <w:rsid w:val="00484C91"/>
    <w:rsid w:val="00484CE7"/>
    <w:rsid w:val="00484E3E"/>
    <w:rsid w:val="00484F26"/>
    <w:rsid w:val="00484F3B"/>
    <w:rsid w:val="00484F6B"/>
    <w:rsid w:val="00485011"/>
    <w:rsid w:val="00485134"/>
    <w:rsid w:val="0048514F"/>
    <w:rsid w:val="0048537D"/>
    <w:rsid w:val="004854CA"/>
    <w:rsid w:val="0048596C"/>
    <w:rsid w:val="00485992"/>
    <w:rsid w:val="004859F8"/>
    <w:rsid w:val="0048615E"/>
    <w:rsid w:val="004861E2"/>
    <w:rsid w:val="004865C7"/>
    <w:rsid w:val="00486753"/>
    <w:rsid w:val="004867EE"/>
    <w:rsid w:val="00486BCA"/>
    <w:rsid w:val="00486BF7"/>
    <w:rsid w:val="00486BF8"/>
    <w:rsid w:val="00486E54"/>
    <w:rsid w:val="00486FEA"/>
    <w:rsid w:val="00486FEB"/>
    <w:rsid w:val="004870A0"/>
    <w:rsid w:val="004870AD"/>
    <w:rsid w:val="004872FA"/>
    <w:rsid w:val="00487395"/>
    <w:rsid w:val="00487461"/>
    <w:rsid w:val="00487574"/>
    <w:rsid w:val="0048778A"/>
    <w:rsid w:val="004877A7"/>
    <w:rsid w:val="0048786F"/>
    <w:rsid w:val="00487B0F"/>
    <w:rsid w:val="00487C0D"/>
    <w:rsid w:val="00487E91"/>
    <w:rsid w:val="00490001"/>
    <w:rsid w:val="0049039C"/>
    <w:rsid w:val="004906D3"/>
    <w:rsid w:val="0049095F"/>
    <w:rsid w:val="00490CCC"/>
    <w:rsid w:val="0049106D"/>
    <w:rsid w:val="0049110D"/>
    <w:rsid w:val="00491152"/>
    <w:rsid w:val="00491214"/>
    <w:rsid w:val="004913E6"/>
    <w:rsid w:val="00491CD2"/>
    <w:rsid w:val="00491E0F"/>
    <w:rsid w:val="00491E49"/>
    <w:rsid w:val="00491FA5"/>
    <w:rsid w:val="004922D9"/>
    <w:rsid w:val="0049243C"/>
    <w:rsid w:val="004924A0"/>
    <w:rsid w:val="004927AA"/>
    <w:rsid w:val="004928B5"/>
    <w:rsid w:val="004928F5"/>
    <w:rsid w:val="00492A10"/>
    <w:rsid w:val="00492A18"/>
    <w:rsid w:val="00492B89"/>
    <w:rsid w:val="00492E56"/>
    <w:rsid w:val="00492EE6"/>
    <w:rsid w:val="00492F5F"/>
    <w:rsid w:val="004930A3"/>
    <w:rsid w:val="00493142"/>
    <w:rsid w:val="00493192"/>
    <w:rsid w:val="00493265"/>
    <w:rsid w:val="004935FC"/>
    <w:rsid w:val="004938AC"/>
    <w:rsid w:val="00493C64"/>
    <w:rsid w:val="00493CFA"/>
    <w:rsid w:val="00493D98"/>
    <w:rsid w:val="0049402B"/>
    <w:rsid w:val="00494065"/>
    <w:rsid w:val="0049440D"/>
    <w:rsid w:val="00494584"/>
    <w:rsid w:val="00494663"/>
    <w:rsid w:val="0049479C"/>
    <w:rsid w:val="004947EA"/>
    <w:rsid w:val="00494859"/>
    <w:rsid w:val="004948FE"/>
    <w:rsid w:val="00494AAF"/>
    <w:rsid w:val="00494AF5"/>
    <w:rsid w:val="00494D16"/>
    <w:rsid w:val="00494F01"/>
    <w:rsid w:val="00494F2D"/>
    <w:rsid w:val="0049526F"/>
    <w:rsid w:val="004953DA"/>
    <w:rsid w:val="00495594"/>
    <w:rsid w:val="00495738"/>
    <w:rsid w:val="00495993"/>
    <w:rsid w:val="004959E4"/>
    <w:rsid w:val="00495A6C"/>
    <w:rsid w:val="00495A92"/>
    <w:rsid w:val="00495B82"/>
    <w:rsid w:val="00495C20"/>
    <w:rsid w:val="00495D1A"/>
    <w:rsid w:val="00495F8F"/>
    <w:rsid w:val="00496155"/>
    <w:rsid w:val="0049665B"/>
    <w:rsid w:val="00496725"/>
    <w:rsid w:val="00496772"/>
    <w:rsid w:val="004968A4"/>
    <w:rsid w:val="00496AA0"/>
    <w:rsid w:val="00496C85"/>
    <w:rsid w:val="00496CCD"/>
    <w:rsid w:val="00496ED7"/>
    <w:rsid w:val="00497611"/>
    <w:rsid w:val="0049763A"/>
    <w:rsid w:val="004976B9"/>
    <w:rsid w:val="00497828"/>
    <w:rsid w:val="0049783A"/>
    <w:rsid w:val="00497AFA"/>
    <w:rsid w:val="00497B15"/>
    <w:rsid w:val="00497B7D"/>
    <w:rsid w:val="00497BEE"/>
    <w:rsid w:val="00497C56"/>
    <w:rsid w:val="00497D71"/>
    <w:rsid w:val="00497F04"/>
    <w:rsid w:val="004A0144"/>
    <w:rsid w:val="004A02B9"/>
    <w:rsid w:val="004A02FB"/>
    <w:rsid w:val="004A05E8"/>
    <w:rsid w:val="004A08AB"/>
    <w:rsid w:val="004A09DA"/>
    <w:rsid w:val="004A0C0D"/>
    <w:rsid w:val="004A119B"/>
    <w:rsid w:val="004A135D"/>
    <w:rsid w:val="004A1734"/>
    <w:rsid w:val="004A1774"/>
    <w:rsid w:val="004A1841"/>
    <w:rsid w:val="004A1919"/>
    <w:rsid w:val="004A193E"/>
    <w:rsid w:val="004A19AF"/>
    <w:rsid w:val="004A1BAC"/>
    <w:rsid w:val="004A1C59"/>
    <w:rsid w:val="004A1CB6"/>
    <w:rsid w:val="004A1D3A"/>
    <w:rsid w:val="004A1F38"/>
    <w:rsid w:val="004A20B7"/>
    <w:rsid w:val="004A21DF"/>
    <w:rsid w:val="004A222A"/>
    <w:rsid w:val="004A2385"/>
    <w:rsid w:val="004A2A92"/>
    <w:rsid w:val="004A2D49"/>
    <w:rsid w:val="004A2FC9"/>
    <w:rsid w:val="004A3428"/>
    <w:rsid w:val="004A3C23"/>
    <w:rsid w:val="004A3E56"/>
    <w:rsid w:val="004A3E7F"/>
    <w:rsid w:val="004A3F4A"/>
    <w:rsid w:val="004A4407"/>
    <w:rsid w:val="004A45F7"/>
    <w:rsid w:val="004A46FB"/>
    <w:rsid w:val="004A471C"/>
    <w:rsid w:val="004A4A25"/>
    <w:rsid w:val="004A4AB1"/>
    <w:rsid w:val="004A4BB5"/>
    <w:rsid w:val="004A4E43"/>
    <w:rsid w:val="004A506F"/>
    <w:rsid w:val="004A51E0"/>
    <w:rsid w:val="004A51FF"/>
    <w:rsid w:val="004A52E3"/>
    <w:rsid w:val="004A5555"/>
    <w:rsid w:val="004A5791"/>
    <w:rsid w:val="004A594F"/>
    <w:rsid w:val="004A5E39"/>
    <w:rsid w:val="004A5F12"/>
    <w:rsid w:val="004A6039"/>
    <w:rsid w:val="004A60AC"/>
    <w:rsid w:val="004A62E4"/>
    <w:rsid w:val="004A62E8"/>
    <w:rsid w:val="004A63A1"/>
    <w:rsid w:val="004A6554"/>
    <w:rsid w:val="004A6644"/>
    <w:rsid w:val="004A666D"/>
    <w:rsid w:val="004A6915"/>
    <w:rsid w:val="004A6EA8"/>
    <w:rsid w:val="004A6FB7"/>
    <w:rsid w:val="004A7487"/>
    <w:rsid w:val="004A7A36"/>
    <w:rsid w:val="004A7D97"/>
    <w:rsid w:val="004A7E2E"/>
    <w:rsid w:val="004A7F5E"/>
    <w:rsid w:val="004B0003"/>
    <w:rsid w:val="004B0282"/>
    <w:rsid w:val="004B02DF"/>
    <w:rsid w:val="004B0480"/>
    <w:rsid w:val="004B05B4"/>
    <w:rsid w:val="004B08A9"/>
    <w:rsid w:val="004B092E"/>
    <w:rsid w:val="004B0E07"/>
    <w:rsid w:val="004B1370"/>
    <w:rsid w:val="004B1404"/>
    <w:rsid w:val="004B1478"/>
    <w:rsid w:val="004B150D"/>
    <w:rsid w:val="004B1A3C"/>
    <w:rsid w:val="004B1D02"/>
    <w:rsid w:val="004B1E9D"/>
    <w:rsid w:val="004B21C4"/>
    <w:rsid w:val="004B22EC"/>
    <w:rsid w:val="004B244B"/>
    <w:rsid w:val="004B2AD5"/>
    <w:rsid w:val="004B2C2F"/>
    <w:rsid w:val="004B2C5D"/>
    <w:rsid w:val="004B2D88"/>
    <w:rsid w:val="004B308D"/>
    <w:rsid w:val="004B322B"/>
    <w:rsid w:val="004B351A"/>
    <w:rsid w:val="004B3736"/>
    <w:rsid w:val="004B393D"/>
    <w:rsid w:val="004B39D5"/>
    <w:rsid w:val="004B3A78"/>
    <w:rsid w:val="004B3DB6"/>
    <w:rsid w:val="004B3DFF"/>
    <w:rsid w:val="004B3EBD"/>
    <w:rsid w:val="004B3FE2"/>
    <w:rsid w:val="004B4244"/>
    <w:rsid w:val="004B428F"/>
    <w:rsid w:val="004B42A1"/>
    <w:rsid w:val="004B4331"/>
    <w:rsid w:val="004B4492"/>
    <w:rsid w:val="004B45A7"/>
    <w:rsid w:val="004B472A"/>
    <w:rsid w:val="004B476E"/>
    <w:rsid w:val="004B4788"/>
    <w:rsid w:val="004B47F6"/>
    <w:rsid w:val="004B48FA"/>
    <w:rsid w:val="004B4B16"/>
    <w:rsid w:val="004B4DAB"/>
    <w:rsid w:val="004B4E66"/>
    <w:rsid w:val="004B4E97"/>
    <w:rsid w:val="004B5109"/>
    <w:rsid w:val="004B521E"/>
    <w:rsid w:val="004B53D1"/>
    <w:rsid w:val="004B54EF"/>
    <w:rsid w:val="004B5AFB"/>
    <w:rsid w:val="004B5BC6"/>
    <w:rsid w:val="004B5C8C"/>
    <w:rsid w:val="004B5CB4"/>
    <w:rsid w:val="004B62F3"/>
    <w:rsid w:val="004B691C"/>
    <w:rsid w:val="004B6AA4"/>
    <w:rsid w:val="004B6F03"/>
    <w:rsid w:val="004B71C9"/>
    <w:rsid w:val="004B726D"/>
    <w:rsid w:val="004B734A"/>
    <w:rsid w:val="004B73D3"/>
    <w:rsid w:val="004B746B"/>
    <w:rsid w:val="004B767C"/>
    <w:rsid w:val="004B7764"/>
    <w:rsid w:val="004B7788"/>
    <w:rsid w:val="004B7803"/>
    <w:rsid w:val="004B7E54"/>
    <w:rsid w:val="004B7E62"/>
    <w:rsid w:val="004C0084"/>
    <w:rsid w:val="004C00F0"/>
    <w:rsid w:val="004C0269"/>
    <w:rsid w:val="004C0318"/>
    <w:rsid w:val="004C05E3"/>
    <w:rsid w:val="004C06C3"/>
    <w:rsid w:val="004C07D4"/>
    <w:rsid w:val="004C07F1"/>
    <w:rsid w:val="004C082C"/>
    <w:rsid w:val="004C0853"/>
    <w:rsid w:val="004C0BB9"/>
    <w:rsid w:val="004C0D2D"/>
    <w:rsid w:val="004C0DB3"/>
    <w:rsid w:val="004C103D"/>
    <w:rsid w:val="004C1277"/>
    <w:rsid w:val="004C1285"/>
    <w:rsid w:val="004C159B"/>
    <w:rsid w:val="004C15C9"/>
    <w:rsid w:val="004C1A87"/>
    <w:rsid w:val="004C1E4E"/>
    <w:rsid w:val="004C1E7D"/>
    <w:rsid w:val="004C2011"/>
    <w:rsid w:val="004C2071"/>
    <w:rsid w:val="004C2381"/>
    <w:rsid w:val="004C2CB2"/>
    <w:rsid w:val="004C2CCD"/>
    <w:rsid w:val="004C30FA"/>
    <w:rsid w:val="004C357E"/>
    <w:rsid w:val="004C36C6"/>
    <w:rsid w:val="004C3890"/>
    <w:rsid w:val="004C3932"/>
    <w:rsid w:val="004C3953"/>
    <w:rsid w:val="004C3979"/>
    <w:rsid w:val="004C3AA0"/>
    <w:rsid w:val="004C3C81"/>
    <w:rsid w:val="004C3C9B"/>
    <w:rsid w:val="004C3F07"/>
    <w:rsid w:val="004C417E"/>
    <w:rsid w:val="004C43FA"/>
    <w:rsid w:val="004C44CC"/>
    <w:rsid w:val="004C4675"/>
    <w:rsid w:val="004C485B"/>
    <w:rsid w:val="004C4900"/>
    <w:rsid w:val="004C49F3"/>
    <w:rsid w:val="004C4A5B"/>
    <w:rsid w:val="004C4A6D"/>
    <w:rsid w:val="004C4B34"/>
    <w:rsid w:val="004C4D66"/>
    <w:rsid w:val="004C4F92"/>
    <w:rsid w:val="004C4FBA"/>
    <w:rsid w:val="004C517B"/>
    <w:rsid w:val="004C548B"/>
    <w:rsid w:val="004C56F7"/>
    <w:rsid w:val="004C5736"/>
    <w:rsid w:val="004C5AA1"/>
    <w:rsid w:val="004C5B2D"/>
    <w:rsid w:val="004C5B90"/>
    <w:rsid w:val="004C60F9"/>
    <w:rsid w:val="004C650D"/>
    <w:rsid w:val="004C67F5"/>
    <w:rsid w:val="004C69CB"/>
    <w:rsid w:val="004C6EC7"/>
    <w:rsid w:val="004C7050"/>
    <w:rsid w:val="004C71D4"/>
    <w:rsid w:val="004C7376"/>
    <w:rsid w:val="004C75AF"/>
    <w:rsid w:val="004C77D9"/>
    <w:rsid w:val="004C7880"/>
    <w:rsid w:val="004C797B"/>
    <w:rsid w:val="004C79C1"/>
    <w:rsid w:val="004D00B0"/>
    <w:rsid w:val="004D00B3"/>
    <w:rsid w:val="004D019C"/>
    <w:rsid w:val="004D01BB"/>
    <w:rsid w:val="004D01FA"/>
    <w:rsid w:val="004D0369"/>
    <w:rsid w:val="004D03E1"/>
    <w:rsid w:val="004D0474"/>
    <w:rsid w:val="004D0B1E"/>
    <w:rsid w:val="004D0CF0"/>
    <w:rsid w:val="004D0D20"/>
    <w:rsid w:val="004D0FF4"/>
    <w:rsid w:val="004D1123"/>
    <w:rsid w:val="004D1171"/>
    <w:rsid w:val="004D1251"/>
    <w:rsid w:val="004D12B8"/>
    <w:rsid w:val="004D12BD"/>
    <w:rsid w:val="004D1392"/>
    <w:rsid w:val="004D167F"/>
    <w:rsid w:val="004D173F"/>
    <w:rsid w:val="004D18B7"/>
    <w:rsid w:val="004D1C19"/>
    <w:rsid w:val="004D1D40"/>
    <w:rsid w:val="004D1DCE"/>
    <w:rsid w:val="004D1EFA"/>
    <w:rsid w:val="004D1F12"/>
    <w:rsid w:val="004D22A7"/>
    <w:rsid w:val="004D2306"/>
    <w:rsid w:val="004D23D0"/>
    <w:rsid w:val="004D2652"/>
    <w:rsid w:val="004D26DC"/>
    <w:rsid w:val="004D2876"/>
    <w:rsid w:val="004D2888"/>
    <w:rsid w:val="004D2B75"/>
    <w:rsid w:val="004D2B8E"/>
    <w:rsid w:val="004D2CDE"/>
    <w:rsid w:val="004D2DF1"/>
    <w:rsid w:val="004D2F7C"/>
    <w:rsid w:val="004D3507"/>
    <w:rsid w:val="004D3553"/>
    <w:rsid w:val="004D35ED"/>
    <w:rsid w:val="004D3804"/>
    <w:rsid w:val="004D3ACA"/>
    <w:rsid w:val="004D3C99"/>
    <w:rsid w:val="004D3DB0"/>
    <w:rsid w:val="004D3DC6"/>
    <w:rsid w:val="004D40C7"/>
    <w:rsid w:val="004D4195"/>
    <w:rsid w:val="004D420B"/>
    <w:rsid w:val="004D4715"/>
    <w:rsid w:val="004D47D3"/>
    <w:rsid w:val="004D497D"/>
    <w:rsid w:val="004D4997"/>
    <w:rsid w:val="004D4A00"/>
    <w:rsid w:val="004D4D71"/>
    <w:rsid w:val="004D4F6D"/>
    <w:rsid w:val="004D545D"/>
    <w:rsid w:val="004D54AF"/>
    <w:rsid w:val="004D562B"/>
    <w:rsid w:val="004D5768"/>
    <w:rsid w:val="004D59A5"/>
    <w:rsid w:val="004D5D1B"/>
    <w:rsid w:val="004D5E5A"/>
    <w:rsid w:val="004D5F45"/>
    <w:rsid w:val="004D6856"/>
    <w:rsid w:val="004D68C3"/>
    <w:rsid w:val="004D6957"/>
    <w:rsid w:val="004D6BAC"/>
    <w:rsid w:val="004D6D59"/>
    <w:rsid w:val="004D6D8B"/>
    <w:rsid w:val="004D6DD2"/>
    <w:rsid w:val="004D6E99"/>
    <w:rsid w:val="004D7120"/>
    <w:rsid w:val="004D75AE"/>
    <w:rsid w:val="004D7953"/>
    <w:rsid w:val="004D79F9"/>
    <w:rsid w:val="004D7B6E"/>
    <w:rsid w:val="004D7C03"/>
    <w:rsid w:val="004D7D80"/>
    <w:rsid w:val="004D7DB4"/>
    <w:rsid w:val="004D7FAE"/>
    <w:rsid w:val="004D7FC7"/>
    <w:rsid w:val="004E01CC"/>
    <w:rsid w:val="004E02DB"/>
    <w:rsid w:val="004E032D"/>
    <w:rsid w:val="004E0543"/>
    <w:rsid w:val="004E076C"/>
    <w:rsid w:val="004E07F3"/>
    <w:rsid w:val="004E08B9"/>
    <w:rsid w:val="004E09FD"/>
    <w:rsid w:val="004E1148"/>
    <w:rsid w:val="004E1694"/>
    <w:rsid w:val="004E1A36"/>
    <w:rsid w:val="004E1B98"/>
    <w:rsid w:val="004E1C34"/>
    <w:rsid w:val="004E1C75"/>
    <w:rsid w:val="004E1CF3"/>
    <w:rsid w:val="004E1E7E"/>
    <w:rsid w:val="004E202D"/>
    <w:rsid w:val="004E2421"/>
    <w:rsid w:val="004E26AA"/>
    <w:rsid w:val="004E26CD"/>
    <w:rsid w:val="004E2DEC"/>
    <w:rsid w:val="004E2E3A"/>
    <w:rsid w:val="004E2FA3"/>
    <w:rsid w:val="004E3469"/>
    <w:rsid w:val="004E365B"/>
    <w:rsid w:val="004E377F"/>
    <w:rsid w:val="004E386C"/>
    <w:rsid w:val="004E3A94"/>
    <w:rsid w:val="004E3BD4"/>
    <w:rsid w:val="004E4085"/>
    <w:rsid w:val="004E4281"/>
    <w:rsid w:val="004E4463"/>
    <w:rsid w:val="004E464B"/>
    <w:rsid w:val="004E4900"/>
    <w:rsid w:val="004E4FF7"/>
    <w:rsid w:val="004E504A"/>
    <w:rsid w:val="004E507B"/>
    <w:rsid w:val="004E50A4"/>
    <w:rsid w:val="004E517D"/>
    <w:rsid w:val="004E52E5"/>
    <w:rsid w:val="004E5319"/>
    <w:rsid w:val="004E5471"/>
    <w:rsid w:val="004E5AB3"/>
    <w:rsid w:val="004E5D18"/>
    <w:rsid w:val="004E5DBB"/>
    <w:rsid w:val="004E5FC6"/>
    <w:rsid w:val="004E6100"/>
    <w:rsid w:val="004E6345"/>
    <w:rsid w:val="004E6555"/>
    <w:rsid w:val="004E65FE"/>
    <w:rsid w:val="004E6A23"/>
    <w:rsid w:val="004E6B74"/>
    <w:rsid w:val="004E6D43"/>
    <w:rsid w:val="004E6E60"/>
    <w:rsid w:val="004E70DB"/>
    <w:rsid w:val="004E71D1"/>
    <w:rsid w:val="004E7253"/>
    <w:rsid w:val="004E7283"/>
    <w:rsid w:val="004E7530"/>
    <w:rsid w:val="004E754E"/>
    <w:rsid w:val="004E757A"/>
    <w:rsid w:val="004E79AE"/>
    <w:rsid w:val="004E7A14"/>
    <w:rsid w:val="004E7A5D"/>
    <w:rsid w:val="004E7B78"/>
    <w:rsid w:val="004E7C0D"/>
    <w:rsid w:val="004E7EB4"/>
    <w:rsid w:val="004F0359"/>
    <w:rsid w:val="004F03FB"/>
    <w:rsid w:val="004F0D3D"/>
    <w:rsid w:val="004F0DD5"/>
    <w:rsid w:val="004F0E64"/>
    <w:rsid w:val="004F0F6F"/>
    <w:rsid w:val="004F0FC9"/>
    <w:rsid w:val="004F134E"/>
    <w:rsid w:val="004F135B"/>
    <w:rsid w:val="004F13BC"/>
    <w:rsid w:val="004F14D8"/>
    <w:rsid w:val="004F1555"/>
    <w:rsid w:val="004F1970"/>
    <w:rsid w:val="004F1AE5"/>
    <w:rsid w:val="004F1E66"/>
    <w:rsid w:val="004F2100"/>
    <w:rsid w:val="004F2109"/>
    <w:rsid w:val="004F2837"/>
    <w:rsid w:val="004F283B"/>
    <w:rsid w:val="004F2909"/>
    <w:rsid w:val="004F2949"/>
    <w:rsid w:val="004F2D98"/>
    <w:rsid w:val="004F328A"/>
    <w:rsid w:val="004F36E6"/>
    <w:rsid w:val="004F37A2"/>
    <w:rsid w:val="004F3C10"/>
    <w:rsid w:val="004F3CF1"/>
    <w:rsid w:val="004F3D65"/>
    <w:rsid w:val="004F3E7B"/>
    <w:rsid w:val="004F43FB"/>
    <w:rsid w:val="004F45B2"/>
    <w:rsid w:val="004F46AA"/>
    <w:rsid w:val="004F480D"/>
    <w:rsid w:val="004F48BD"/>
    <w:rsid w:val="004F4981"/>
    <w:rsid w:val="004F4C6B"/>
    <w:rsid w:val="004F4D23"/>
    <w:rsid w:val="004F4E63"/>
    <w:rsid w:val="004F529C"/>
    <w:rsid w:val="004F5499"/>
    <w:rsid w:val="004F54B0"/>
    <w:rsid w:val="004F5598"/>
    <w:rsid w:val="004F5829"/>
    <w:rsid w:val="004F5AC6"/>
    <w:rsid w:val="004F5B18"/>
    <w:rsid w:val="004F5BD1"/>
    <w:rsid w:val="004F5BEA"/>
    <w:rsid w:val="004F5D10"/>
    <w:rsid w:val="004F603B"/>
    <w:rsid w:val="004F631D"/>
    <w:rsid w:val="004F689F"/>
    <w:rsid w:val="004F694D"/>
    <w:rsid w:val="004F6A67"/>
    <w:rsid w:val="004F6ED8"/>
    <w:rsid w:val="004F6F06"/>
    <w:rsid w:val="004F70D5"/>
    <w:rsid w:val="004F7122"/>
    <w:rsid w:val="004F7563"/>
    <w:rsid w:val="004F78C1"/>
    <w:rsid w:val="004F79EA"/>
    <w:rsid w:val="004F7BDB"/>
    <w:rsid w:val="004F7C58"/>
    <w:rsid w:val="005003CE"/>
    <w:rsid w:val="00500662"/>
    <w:rsid w:val="0050083A"/>
    <w:rsid w:val="00500939"/>
    <w:rsid w:val="005009A7"/>
    <w:rsid w:val="005009F1"/>
    <w:rsid w:val="00500B66"/>
    <w:rsid w:val="00501012"/>
    <w:rsid w:val="005010E4"/>
    <w:rsid w:val="00501464"/>
    <w:rsid w:val="0050154A"/>
    <w:rsid w:val="005015D5"/>
    <w:rsid w:val="005018EA"/>
    <w:rsid w:val="0050190C"/>
    <w:rsid w:val="00501974"/>
    <w:rsid w:val="00501A1E"/>
    <w:rsid w:val="00501BE1"/>
    <w:rsid w:val="00501F54"/>
    <w:rsid w:val="00501FE7"/>
    <w:rsid w:val="005024C9"/>
    <w:rsid w:val="005024E9"/>
    <w:rsid w:val="0050299C"/>
    <w:rsid w:val="00502B88"/>
    <w:rsid w:val="00502E3D"/>
    <w:rsid w:val="00502F8D"/>
    <w:rsid w:val="0050338C"/>
    <w:rsid w:val="005033D4"/>
    <w:rsid w:val="00503A4F"/>
    <w:rsid w:val="00503AAC"/>
    <w:rsid w:val="00503D91"/>
    <w:rsid w:val="00503DA5"/>
    <w:rsid w:val="005044AD"/>
    <w:rsid w:val="00504604"/>
    <w:rsid w:val="0050464F"/>
    <w:rsid w:val="00504700"/>
    <w:rsid w:val="00504A5D"/>
    <w:rsid w:val="00504C55"/>
    <w:rsid w:val="00504F71"/>
    <w:rsid w:val="00505256"/>
    <w:rsid w:val="00505467"/>
    <w:rsid w:val="0050568B"/>
    <w:rsid w:val="0050568C"/>
    <w:rsid w:val="0050599D"/>
    <w:rsid w:val="00505AEA"/>
    <w:rsid w:val="00505BA7"/>
    <w:rsid w:val="00505C02"/>
    <w:rsid w:val="00505CF8"/>
    <w:rsid w:val="0050609D"/>
    <w:rsid w:val="00506147"/>
    <w:rsid w:val="005062BC"/>
    <w:rsid w:val="0050632B"/>
    <w:rsid w:val="0050647B"/>
    <w:rsid w:val="005064F0"/>
    <w:rsid w:val="005064F5"/>
    <w:rsid w:val="0050650C"/>
    <w:rsid w:val="00506528"/>
    <w:rsid w:val="00506702"/>
    <w:rsid w:val="00506819"/>
    <w:rsid w:val="00506912"/>
    <w:rsid w:val="00506C35"/>
    <w:rsid w:val="00506D1C"/>
    <w:rsid w:val="00506F3D"/>
    <w:rsid w:val="0050716C"/>
    <w:rsid w:val="00507240"/>
    <w:rsid w:val="0050733C"/>
    <w:rsid w:val="00507579"/>
    <w:rsid w:val="00507596"/>
    <w:rsid w:val="00507604"/>
    <w:rsid w:val="005078CD"/>
    <w:rsid w:val="00507AE6"/>
    <w:rsid w:val="00510056"/>
    <w:rsid w:val="0051028D"/>
    <w:rsid w:val="00510770"/>
    <w:rsid w:val="0051084E"/>
    <w:rsid w:val="00510E81"/>
    <w:rsid w:val="00510F3F"/>
    <w:rsid w:val="005110A7"/>
    <w:rsid w:val="005112D8"/>
    <w:rsid w:val="00511447"/>
    <w:rsid w:val="0051154D"/>
    <w:rsid w:val="00511732"/>
    <w:rsid w:val="00511757"/>
    <w:rsid w:val="00511935"/>
    <w:rsid w:val="00511B4F"/>
    <w:rsid w:val="00511C6D"/>
    <w:rsid w:val="00511D4E"/>
    <w:rsid w:val="00512515"/>
    <w:rsid w:val="00512779"/>
    <w:rsid w:val="00512A7D"/>
    <w:rsid w:val="00512A8C"/>
    <w:rsid w:val="00512B15"/>
    <w:rsid w:val="00512B17"/>
    <w:rsid w:val="00512B30"/>
    <w:rsid w:val="00512B9E"/>
    <w:rsid w:val="00512C27"/>
    <w:rsid w:val="00512C89"/>
    <w:rsid w:val="00512FC6"/>
    <w:rsid w:val="0051308B"/>
    <w:rsid w:val="00513309"/>
    <w:rsid w:val="0051345B"/>
    <w:rsid w:val="005137B7"/>
    <w:rsid w:val="00513956"/>
    <w:rsid w:val="00513B00"/>
    <w:rsid w:val="00513BA0"/>
    <w:rsid w:val="00513CB3"/>
    <w:rsid w:val="00513D26"/>
    <w:rsid w:val="0051412E"/>
    <w:rsid w:val="00514142"/>
    <w:rsid w:val="005141A1"/>
    <w:rsid w:val="0051455F"/>
    <w:rsid w:val="00514708"/>
    <w:rsid w:val="005148B7"/>
    <w:rsid w:val="005148EF"/>
    <w:rsid w:val="00514ABA"/>
    <w:rsid w:val="00514CA8"/>
    <w:rsid w:val="00514D08"/>
    <w:rsid w:val="00515170"/>
    <w:rsid w:val="00515242"/>
    <w:rsid w:val="00515336"/>
    <w:rsid w:val="005153EB"/>
    <w:rsid w:val="00515507"/>
    <w:rsid w:val="0051579E"/>
    <w:rsid w:val="0051596B"/>
    <w:rsid w:val="00515BC2"/>
    <w:rsid w:val="00515FA2"/>
    <w:rsid w:val="005163CF"/>
    <w:rsid w:val="005166AA"/>
    <w:rsid w:val="0051683C"/>
    <w:rsid w:val="00516E6B"/>
    <w:rsid w:val="0051728E"/>
    <w:rsid w:val="0051751D"/>
    <w:rsid w:val="00517686"/>
    <w:rsid w:val="00517707"/>
    <w:rsid w:val="0051783A"/>
    <w:rsid w:val="00517BB2"/>
    <w:rsid w:val="00517F37"/>
    <w:rsid w:val="00517FFA"/>
    <w:rsid w:val="00520028"/>
    <w:rsid w:val="005201AA"/>
    <w:rsid w:val="005203E2"/>
    <w:rsid w:val="005206CF"/>
    <w:rsid w:val="00520813"/>
    <w:rsid w:val="00520950"/>
    <w:rsid w:val="005209D9"/>
    <w:rsid w:val="005209DF"/>
    <w:rsid w:val="00520AA8"/>
    <w:rsid w:val="00520D11"/>
    <w:rsid w:val="00520D75"/>
    <w:rsid w:val="00520D78"/>
    <w:rsid w:val="00520DBD"/>
    <w:rsid w:val="005212AF"/>
    <w:rsid w:val="00521323"/>
    <w:rsid w:val="00521694"/>
    <w:rsid w:val="00521922"/>
    <w:rsid w:val="00521B9B"/>
    <w:rsid w:val="00521E92"/>
    <w:rsid w:val="00521EFC"/>
    <w:rsid w:val="00521F1A"/>
    <w:rsid w:val="00522085"/>
    <w:rsid w:val="005222E1"/>
    <w:rsid w:val="005223A3"/>
    <w:rsid w:val="005226D4"/>
    <w:rsid w:val="00522B2F"/>
    <w:rsid w:val="00522C0E"/>
    <w:rsid w:val="00522C6F"/>
    <w:rsid w:val="00522E14"/>
    <w:rsid w:val="00522F8D"/>
    <w:rsid w:val="00523124"/>
    <w:rsid w:val="0052344C"/>
    <w:rsid w:val="0052376D"/>
    <w:rsid w:val="00523872"/>
    <w:rsid w:val="005238CA"/>
    <w:rsid w:val="00523A34"/>
    <w:rsid w:val="00523A8D"/>
    <w:rsid w:val="00523AF4"/>
    <w:rsid w:val="00523CF4"/>
    <w:rsid w:val="00523CFC"/>
    <w:rsid w:val="00523F28"/>
    <w:rsid w:val="00524164"/>
    <w:rsid w:val="005245F8"/>
    <w:rsid w:val="00524836"/>
    <w:rsid w:val="00524A27"/>
    <w:rsid w:val="00524C00"/>
    <w:rsid w:val="00524CAD"/>
    <w:rsid w:val="00524DEC"/>
    <w:rsid w:val="00524ECD"/>
    <w:rsid w:val="005251A8"/>
    <w:rsid w:val="00525285"/>
    <w:rsid w:val="005252A3"/>
    <w:rsid w:val="00525439"/>
    <w:rsid w:val="00525593"/>
    <w:rsid w:val="00525656"/>
    <w:rsid w:val="00525AA3"/>
    <w:rsid w:val="00525B75"/>
    <w:rsid w:val="00526359"/>
    <w:rsid w:val="005263A4"/>
    <w:rsid w:val="00526680"/>
    <w:rsid w:val="00526751"/>
    <w:rsid w:val="0052681E"/>
    <w:rsid w:val="00526BB3"/>
    <w:rsid w:val="00526C75"/>
    <w:rsid w:val="00526CDE"/>
    <w:rsid w:val="00526D41"/>
    <w:rsid w:val="00526E81"/>
    <w:rsid w:val="00526FA7"/>
    <w:rsid w:val="00527251"/>
    <w:rsid w:val="005272EE"/>
    <w:rsid w:val="00527528"/>
    <w:rsid w:val="005275BC"/>
    <w:rsid w:val="005275DC"/>
    <w:rsid w:val="0052767A"/>
    <w:rsid w:val="005276E7"/>
    <w:rsid w:val="00527C55"/>
    <w:rsid w:val="00527FAC"/>
    <w:rsid w:val="00530003"/>
    <w:rsid w:val="005300E6"/>
    <w:rsid w:val="00530198"/>
    <w:rsid w:val="0053020D"/>
    <w:rsid w:val="0053030C"/>
    <w:rsid w:val="005304BF"/>
    <w:rsid w:val="005306CB"/>
    <w:rsid w:val="0053099F"/>
    <w:rsid w:val="00530AC0"/>
    <w:rsid w:val="00530F43"/>
    <w:rsid w:val="005310D8"/>
    <w:rsid w:val="00531159"/>
    <w:rsid w:val="005311CF"/>
    <w:rsid w:val="005312B9"/>
    <w:rsid w:val="005314FF"/>
    <w:rsid w:val="005315AE"/>
    <w:rsid w:val="005316A2"/>
    <w:rsid w:val="005317B0"/>
    <w:rsid w:val="0053187E"/>
    <w:rsid w:val="00531DDA"/>
    <w:rsid w:val="00531E71"/>
    <w:rsid w:val="00531ED5"/>
    <w:rsid w:val="00531FD3"/>
    <w:rsid w:val="00531FE7"/>
    <w:rsid w:val="005320DC"/>
    <w:rsid w:val="00532130"/>
    <w:rsid w:val="0053220E"/>
    <w:rsid w:val="005322C6"/>
    <w:rsid w:val="0053234F"/>
    <w:rsid w:val="00532726"/>
    <w:rsid w:val="00532812"/>
    <w:rsid w:val="005329E6"/>
    <w:rsid w:val="00532A0B"/>
    <w:rsid w:val="00532FED"/>
    <w:rsid w:val="005332BF"/>
    <w:rsid w:val="005333F9"/>
    <w:rsid w:val="00533949"/>
    <w:rsid w:val="00533C81"/>
    <w:rsid w:val="00533D2D"/>
    <w:rsid w:val="00533E42"/>
    <w:rsid w:val="00534100"/>
    <w:rsid w:val="00534124"/>
    <w:rsid w:val="00534488"/>
    <w:rsid w:val="005344DF"/>
    <w:rsid w:val="00534713"/>
    <w:rsid w:val="005347B4"/>
    <w:rsid w:val="00534994"/>
    <w:rsid w:val="00534D9C"/>
    <w:rsid w:val="00534E09"/>
    <w:rsid w:val="00534EAE"/>
    <w:rsid w:val="0053506B"/>
    <w:rsid w:val="005350FB"/>
    <w:rsid w:val="00535169"/>
    <w:rsid w:val="00535245"/>
    <w:rsid w:val="0053570E"/>
    <w:rsid w:val="005357F9"/>
    <w:rsid w:val="00535B1C"/>
    <w:rsid w:val="00535F20"/>
    <w:rsid w:val="005364AE"/>
    <w:rsid w:val="005364F4"/>
    <w:rsid w:val="0053665F"/>
    <w:rsid w:val="00536769"/>
    <w:rsid w:val="0053683A"/>
    <w:rsid w:val="00536E7A"/>
    <w:rsid w:val="00536EE5"/>
    <w:rsid w:val="00536F55"/>
    <w:rsid w:val="00536FB4"/>
    <w:rsid w:val="0053705B"/>
    <w:rsid w:val="00537781"/>
    <w:rsid w:val="00537A28"/>
    <w:rsid w:val="00537C94"/>
    <w:rsid w:val="00537E12"/>
    <w:rsid w:val="00537EC3"/>
    <w:rsid w:val="00537F52"/>
    <w:rsid w:val="00540130"/>
    <w:rsid w:val="0054036A"/>
    <w:rsid w:val="005404F8"/>
    <w:rsid w:val="005405AE"/>
    <w:rsid w:val="005406FF"/>
    <w:rsid w:val="0054078E"/>
    <w:rsid w:val="00540881"/>
    <w:rsid w:val="0054093F"/>
    <w:rsid w:val="005409C6"/>
    <w:rsid w:val="00540A2F"/>
    <w:rsid w:val="00540DA7"/>
    <w:rsid w:val="00540EE4"/>
    <w:rsid w:val="00540F2C"/>
    <w:rsid w:val="005415A8"/>
    <w:rsid w:val="0054188D"/>
    <w:rsid w:val="00541918"/>
    <w:rsid w:val="00541CA8"/>
    <w:rsid w:val="00541D20"/>
    <w:rsid w:val="00541FF2"/>
    <w:rsid w:val="0054248A"/>
    <w:rsid w:val="00542499"/>
    <w:rsid w:val="00542569"/>
    <w:rsid w:val="00542631"/>
    <w:rsid w:val="0054291B"/>
    <w:rsid w:val="00542D87"/>
    <w:rsid w:val="00542DF3"/>
    <w:rsid w:val="00542EFF"/>
    <w:rsid w:val="00542F44"/>
    <w:rsid w:val="00542FD9"/>
    <w:rsid w:val="005432DE"/>
    <w:rsid w:val="005432E2"/>
    <w:rsid w:val="0054334A"/>
    <w:rsid w:val="0054375E"/>
    <w:rsid w:val="005438B2"/>
    <w:rsid w:val="005438F7"/>
    <w:rsid w:val="00543B02"/>
    <w:rsid w:val="00543BEF"/>
    <w:rsid w:val="00543C7C"/>
    <w:rsid w:val="00543F0C"/>
    <w:rsid w:val="00543F93"/>
    <w:rsid w:val="00544346"/>
    <w:rsid w:val="0054435F"/>
    <w:rsid w:val="0054458D"/>
    <w:rsid w:val="00544623"/>
    <w:rsid w:val="00544861"/>
    <w:rsid w:val="005448E9"/>
    <w:rsid w:val="00544A13"/>
    <w:rsid w:val="00544B4E"/>
    <w:rsid w:val="00544C8A"/>
    <w:rsid w:val="0054500A"/>
    <w:rsid w:val="005451EF"/>
    <w:rsid w:val="005452BF"/>
    <w:rsid w:val="005454AA"/>
    <w:rsid w:val="00545762"/>
    <w:rsid w:val="005458AF"/>
    <w:rsid w:val="0054595C"/>
    <w:rsid w:val="00545C9D"/>
    <w:rsid w:val="00545DC9"/>
    <w:rsid w:val="00545EE0"/>
    <w:rsid w:val="00546159"/>
    <w:rsid w:val="00546482"/>
    <w:rsid w:val="005464AE"/>
    <w:rsid w:val="00546827"/>
    <w:rsid w:val="00546B24"/>
    <w:rsid w:val="00546E15"/>
    <w:rsid w:val="005470C2"/>
    <w:rsid w:val="005473DA"/>
    <w:rsid w:val="00547723"/>
    <w:rsid w:val="0054772E"/>
    <w:rsid w:val="00547A06"/>
    <w:rsid w:val="00547B18"/>
    <w:rsid w:val="00547B65"/>
    <w:rsid w:val="00547B93"/>
    <w:rsid w:val="00547BC0"/>
    <w:rsid w:val="00547E37"/>
    <w:rsid w:val="00547E56"/>
    <w:rsid w:val="00547F78"/>
    <w:rsid w:val="0055001D"/>
    <w:rsid w:val="005504F1"/>
    <w:rsid w:val="0055055B"/>
    <w:rsid w:val="00550582"/>
    <w:rsid w:val="005505B0"/>
    <w:rsid w:val="00550781"/>
    <w:rsid w:val="005507E5"/>
    <w:rsid w:val="00550A57"/>
    <w:rsid w:val="00550B21"/>
    <w:rsid w:val="00550CC2"/>
    <w:rsid w:val="00550D38"/>
    <w:rsid w:val="00550E68"/>
    <w:rsid w:val="0055121C"/>
    <w:rsid w:val="005515FB"/>
    <w:rsid w:val="0055160B"/>
    <w:rsid w:val="0055161E"/>
    <w:rsid w:val="00551A22"/>
    <w:rsid w:val="00551AB2"/>
    <w:rsid w:val="00551AC2"/>
    <w:rsid w:val="00552059"/>
    <w:rsid w:val="00552094"/>
    <w:rsid w:val="005521B2"/>
    <w:rsid w:val="0055227C"/>
    <w:rsid w:val="00552428"/>
    <w:rsid w:val="005524F9"/>
    <w:rsid w:val="005526E9"/>
    <w:rsid w:val="00552702"/>
    <w:rsid w:val="00552A12"/>
    <w:rsid w:val="00552AC4"/>
    <w:rsid w:val="0055304D"/>
    <w:rsid w:val="00553302"/>
    <w:rsid w:val="005535CF"/>
    <w:rsid w:val="0055388D"/>
    <w:rsid w:val="005538BB"/>
    <w:rsid w:val="00553907"/>
    <w:rsid w:val="0055409D"/>
    <w:rsid w:val="005540A8"/>
    <w:rsid w:val="0055421D"/>
    <w:rsid w:val="00554519"/>
    <w:rsid w:val="0055457B"/>
    <w:rsid w:val="005546BF"/>
    <w:rsid w:val="00554874"/>
    <w:rsid w:val="00554A99"/>
    <w:rsid w:val="00554BEF"/>
    <w:rsid w:val="00554DFA"/>
    <w:rsid w:val="00554E39"/>
    <w:rsid w:val="00554EE6"/>
    <w:rsid w:val="00554F9C"/>
    <w:rsid w:val="00555356"/>
    <w:rsid w:val="005553C8"/>
    <w:rsid w:val="0055543C"/>
    <w:rsid w:val="00555A38"/>
    <w:rsid w:val="005562FE"/>
    <w:rsid w:val="00556338"/>
    <w:rsid w:val="005563DB"/>
    <w:rsid w:val="00556566"/>
    <w:rsid w:val="0055675A"/>
    <w:rsid w:val="0055690D"/>
    <w:rsid w:val="00556BB1"/>
    <w:rsid w:val="00557151"/>
    <w:rsid w:val="0055727B"/>
    <w:rsid w:val="0055765C"/>
    <w:rsid w:val="00557718"/>
    <w:rsid w:val="005577A8"/>
    <w:rsid w:val="005579EB"/>
    <w:rsid w:val="00557A71"/>
    <w:rsid w:val="00557C20"/>
    <w:rsid w:val="00557C69"/>
    <w:rsid w:val="00557DEA"/>
    <w:rsid w:val="00557FC5"/>
    <w:rsid w:val="005601BA"/>
    <w:rsid w:val="005602CF"/>
    <w:rsid w:val="0056057E"/>
    <w:rsid w:val="00560779"/>
    <w:rsid w:val="00560AD8"/>
    <w:rsid w:val="00560C11"/>
    <w:rsid w:val="00560E55"/>
    <w:rsid w:val="00561269"/>
    <w:rsid w:val="00561641"/>
    <w:rsid w:val="00561666"/>
    <w:rsid w:val="00561778"/>
    <w:rsid w:val="005617F4"/>
    <w:rsid w:val="00561BD0"/>
    <w:rsid w:val="00561FC9"/>
    <w:rsid w:val="00561FCA"/>
    <w:rsid w:val="00562016"/>
    <w:rsid w:val="00562026"/>
    <w:rsid w:val="0056207A"/>
    <w:rsid w:val="0056208E"/>
    <w:rsid w:val="00562ABD"/>
    <w:rsid w:val="00562B75"/>
    <w:rsid w:val="00562BB9"/>
    <w:rsid w:val="00562DF1"/>
    <w:rsid w:val="00562FD5"/>
    <w:rsid w:val="00563091"/>
    <w:rsid w:val="005633AF"/>
    <w:rsid w:val="005634F1"/>
    <w:rsid w:val="00563510"/>
    <w:rsid w:val="0056390E"/>
    <w:rsid w:val="00563ABF"/>
    <w:rsid w:val="0056484C"/>
    <w:rsid w:val="00564859"/>
    <w:rsid w:val="00564926"/>
    <w:rsid w:val="00564B5F"/>
    <w:rsid w:val="00564BE1"/>
    <w:rsid w:val="00564F31"/>
    <w:rsid w:val="00565233"/>
    <w:rsid w:val="005652AB"/>
    <w:rsid w:val="00565481"/>
    <w:rsid w:val="005655B6"/>
    <w:rsid w:val="00565AA3"/>
    <w:rsid w:val="00565B18"/>
    <w:rsid w:val="00565C27"/>
    <w:rsid w:val="00565CDF"/>
    <w:rsid w:val="00565D05"/>
    <w:rsid w:val="00565D9C"/>
    <w:rsid w:val="00565DD2"/>
    <w:rsid w:val="00565EEF"/>
    <w:rsid w:val="00566006"/>
    <w:rsid w:val="00566039"/>
    <w:rsid w:val="0056624F"/>
    <w:rsid w:val="005663D3"/>
    <w:rsid w:val="0056661C"/>
    <w:rsid w:val="005667B4"/>
    <w:rsid w:val="0056681C"/>
    <w:rsid w:val="00566984"/>
    <w:rsid w:val="00566C29"/>
    <w:rsid w:val="00566D12"/>
    <w:rsid w:val="00566DB9"/>
    <w:rsid w:val="00566FC7"/>
    <w:rsid w:val="005673CE"/>
    <w:rsid w:val="00567410"/>
    <w:rsid w:val="005675D4"/>
    <w:rsid w:val="00567708"/>
    <w:rsid w:val="00567A31"/>
    <w:rsid w:val="00567E46"/>
    <w:rsid w:val="00567F4D"/>
    <w:rsid w:val="0057018A"/>
    <w:rsid w:val="005701F1"/>
    <w:rsid w:val="00570287"/>
    <w:rsid w:val="00570444"/>
    <w:rsid w:val="0057046E"/>
    <w:rsid w:val="005709B6"/>
    <w:rsid w:val="00570A9F"/>
    <w:rsid w:val="00570C69"/>
    <w:rsid w:val="00570DD9"/>
    <w:rsid w:val="005713AA"/>
    <w:rsid w:val="0057168A"/>
    <w:rsid w:val="005719F5"/>
    <w:rsid w:val="00571AC1"/>
    <w:rsid w:val="00571C7C"/>
    <w:rsid w:val="00571F08"/>
    <w:rsid w:val="00571F84"/>
    <w:rsid w:val="00572150"/>
    <w:rsid w:val="00572346"/>
    <w:rsid w:val="005724EC"/>
    <w:rsid w:val="005726E3"/>
    <w:rsid w:val="0057280D"/>
    <w:rsid w:val="005728BE"/>
    <w:rsid w:val="00572933"/>
    <w:rsid w:val="00572A8C"/>
    <w:rsid w:val="00572B06"/>
    <w:rsid w:val="00572CB7"/>
    <w:rsid w:val="00572F5D"/>
    <w:rsid w:val="00573309"/>
    <w:rsid w:val="0057341D"/>
    <w:rsid w:val="005736DB"/>
    <w:rsid w:val="00573701"/>
    <w:rsid w:val="0057394C"/>
    <w:rsid w:val="00573A07"/>
    <w:rsid w:val="00573AC6"/>
    <w:rsid w:val="00573CBD"/>
    <w:rsid w:val="00573D01"/>
    <w:rsid w:val="00573EE1"/>
    <w:rsid w:val="00573EFD"/>
    <w:rsid w:val="005743DF"/>
    <w:rsid w:val="0057443F"/>
    <w:rsid w:val="00574577"/>
    <w:rsid w:val="0057480E"/>
    <w:rsid w:val="0057490C"/>
    <w:rsid w:val="00574AD6"/>
    <w:rsid w:val="00574D3C"/>
    <w:rsid w:val="00574ED0"/>
    <w:rsid w:val="0057511B"/>
    <w:rsid w:val="005755BD"/>
    <w:rsid w:val="00575B35"/>
    <w:rsid w:val="00575C22"/>
    <w:rsid w:val="00575CAE"/>
    <w:rsid w:val="00576025"/>
    <w:rsid w:val="0057641A"/>
    <w:rsid w:val="00576680"/>
    <w:rsid w:val="00576ACB"/>
    <w:rsid w:val="00576B4C"/>
    <w:rsid w:val="00576C30"/>
    <w:rsid w:val="005772F4"/>
    <w:rsid w:val="00577A8C"/>
    <w:rsid w:val="0058021B"/>
    <w:rsid w:val="005802E6"/>
    <w:rsid w:val="00580573"/>
    <w:rsid w:val="005806EB"/>
    <w:rsid w:val="005809FB"/>
    <w:rsid w:val="00580A8B"/>
    <w:rsid w:val="00580ACE"/>
    <w:rsid w:val="00580B62"/>
    <w:rsid w:val="00580B97"/>
    <w:rsid w:val="00580CAF"/>
    <w:rsid w:val="00580DA1"/>
    <w:rsid w:val="00580EE8"/>
    <w:rsid w:val="005810BA"/>
    <w:rsid w:val="0058174C"/>
    <w:rsid w:val="0058188B"/>
    <w:rsid w:val="005819A5"/>
    <w:rsid w:val="00581A51"/>
    <w:rsid w:val="00581A7E"/>
    <w:rsid w:val="00581B41"/>
    <w:rsid w:val="00581D5B"/>
    <w:rsid w:val="00581E56"/>
    <w:rsid w:val="005824A6"/>
    <w:rsid w:val="00582528"/>
    <w:rsid w:val="0058279A"/>
    <w:rsid w:val="0058283B"/>
    <w:rsid w:val="005829F5"/>
    <w:rsid w:val="00582B87"/>
    <w:rsid w:val="00582D41"/>
    <w:rsid w:val="00583083"/>
    <w:rsid w:val="005831AB"/>
    <w:rsid w:val="005835C5"/>
    <w:rsid w:val="0058377F"/>
    <w:rsid w:val="00583936"/>
    <w:rsid w:val="00583CAF"/>
    <w:rsid w:val="00583EA9"/>
    <w:rsid w:val="00583F9C"/>
    <w:rsid w:val="00584006"/>
    <w:rsid w:val="00584105"/>
    <w:rsid w:val="0058448C"/>
    <w:rsid w:val="00584716"/>
    <w:rsid w:val="005847E5"/>
    <w:rsid w:val="005848AF"/>
    <w:rsid w:val="005848D4"/>
    <w:rsid w:val="00584B28"/>
    <w:rsid w:val="00584C74"/>
    <w:rsid w:val="00585038"/>
    <w:rsid w:val="00585293"/>
    <w:rsid w:val="005853A2"/>
    <w:rsid w:val="0058555F"/>
    <w:rsid w:val="005855A4"/>
    <w:rsid w:val="005856F5"/>
    <w:rsid w:val="00585706"/>
    <w:rsid w:val="0058581B"/>
    <w:rsid w:val="0058596A"/>
    <w:rsid w:val="00585AC6"/>
    <w:rsid w:val="005863E5"/>
    <w:rsid w:val="005863F6"/>
    <w:rsid w:val="0058648F"/>
    <w:rsid w:val="005867C3"/>
    <w:rsid w:val="00586BBC"/>
    <w:rsid w:val="00586FA1"/>
    <w:rsid w:val="00587107"/>
    <w:rsid w:val="0058723B"/>
    <w:rsid w:val="00587272"/>
    <w:rsid w:val="00587A16"/>
    <w:rsid w:val="00587A5D"/>
    <w:rsid w:val="00587C6F"/>
    <w:rsid w:val="00587E1D"/>
    <w:rsid w:val="0059010A"/>
    <w:rsid w:val="00590371"/>
    <w:rsid w:val="005909CE"/>
    <w:rsid w:val="00590AAC"/>
    <w:rsid w:val="00590BCA"/>
    <w:rsid w:val="00591120"/>
    <w:rsid w:val="00591214"/>
    <w:rsid w:val="00591249"/>
    <w:rsid w:val="005914F4"/>
    <w:rsid w:val="00591753"/>
    <w:rsid w:val="005917C6"/>
    <w:rsid w:val="0059182A"/>
    <w:rsid w:val="005918CA"/>
    <w:rsid w:val="005918DE"/>
    <w:rsid w:val="00591934"/>
    <w:rsid w:val="00591A92"/>
    <w:rsid w:val="00591B10"/>
    <w:rsid w:val="00592284"/>
    <w:rsid w:val="00592422"/>
    <w:rsid w:val="00592499"/>
    <w:rsid w:val="0059276E"/>
    <w:rsid w:val="0059290C"/>
    <w:rsid w:val="005929BB"/>
    <w:rsid w:val="00592B73"/>
    <w:rsid w:val="00592C6F"/>
    <w:rsid w:val="00592F62"/>
    <w:rsid w:val="005930E4"/>
    <w:rsid w:val="0059320E"/>
    <w:rsid w:val="005933B0"/>
    <w:rsid w:val="00593B3F"/>
    <w:rsid w:val="00593C4A"/>
    <w:rsid w:val="00593D1E"/>
    <w:rsid w:val="00593DEF"/>
    <w:rsid w:val="00593F1B"/>
    <w:rsid w:val="00594293"/>
    <w:rsid w:val="0059435A"/>
    <w:rsid w:val="005944B9"/>
    <w:rsid w:val="005944CD"/>
    <w:rsid w:val="00594C41"/>
    <w:rsid w:val="00594F2F"/>
    <w:rsid w:val="00595069"/>
    <w:rsid w:val="0059519E"/>
    <w:rsid w:val="00595245"/>
    <w:rsid w:val="0059534B"/>
    <w:rsid w:val="005953B5"/>
    <w:rsid w:val="005953BD"/>
    <w:rsid w:val="005953DE"/>
    <w:rsid w:val="00595BA5"/>
    <w:rsid w:val="00595F35"/>
    <w:rsid w:val="0059605E"/>
    <w:rsid w:val="005961AA"/>
    <w:rsid w:val="005961D8"/>
    <w:rsid w:val="005965C7"/>
    <w:rsid w:val="0059663F"/>
    <w:rsid w:val="0059688F"/>
    <w:rsid w:val="00596CC9"/>
    <w:rsid w:val="00596D2E"/>
    <w:rsid w:val="00596D47"/>
    <w:rsid w:val="00597241"/>
    <w:rsid w:val="005973FE"/>
    <w:rsid w:val="0059740A"/>
    <w:rsid w:val="00597410"/>
    <w:rsid w:val="0059786A"/>
    <w:rsid w:val="00597A90"/>
    <w:rsid w:val="00597C87"/>
    <w:rsid w:val="00597F7C"/>
    <w:rsid w:val="00597F99"/>
    <w:rsid w:val="00597FDE"/>
    <w:rsid w:val="005A023A"/>
    <w:rsid w:val="005A0322"/>
    <w:rsid w:val="005A092C"/>
    <w:rsid w:val="005A093B"/>
    <w:rsid w:val="005A09C8"/>
    <w:rsid w:val="005A0A13"/>
    <w:rsid w:val="005A0BC4"/>
    <w:rsid w:val="005A0C57"/>
    <w:rsid w:val="005A0E9C"/>
    <w:rsid w:val="005A1663"/>
    <w:rsid w:val="005A1999"/>
    <w:rsid w:val="005A1B1E"/>
    <w:rsid w:val="005A1B90"/>
    <w:rsid w:val="005A1CE7"/>
    <w:rsid w:val="005A1F31"/>
    <w:rsid w:val="005A2429"/>
    <w:rsid w:val="005A2481"/>
    <w:rsid w:val="005A2C8F"/>
    <w:rsid w:val="005A2D04"/>
    <w:rsid w:val="005A309E"/>
    <w:rsid w:val="005A3419"/>
    <w:rsid w:val="005A3476"/>
    <w:rsid w:val="005A36FF"/>
    <w:rsid w:val="005A39AB"/>
    <w:rsid w:val="005A3A4D"/>
    <w:rsid w:val="005A3AF0"/>
    <w:rsid w:val="005A3C08"/>
    <w:rsid w:val="005A3C1F"/>
    <w:rsid w:val="005A3C6F"/>
    <w:rsid w:val="005A3E28"/>
    <w:rsid w:val="005A4131"/>
    <w:rsid w:val="005A465B"/>
    <w:rsid w:val="005A4E01"/>
    <w:rsid w:val="005A50C8"/>
    <w:rsid w:val="005A54CC"/>
    <w:rsid w:val="005A5736"/>
    <w:rsid w:val="005A5C62"/>
    <w:rsid w:val="005A5F47"/>
    <w:rsid w:val="005A6017"/>
    <w:rsid w:val="005A6138"/>
    <w:rsid w:val="005A6340"/>
    <w:rsid w:val="005A63AA"/>
    <w:rsid w:val="005A646B"/>
    <w:rsid w:val="005A655F"/>
    <w:rsid w:val="005A6862"/>
    <w:rsid w:val="005A6949"/>
    <w:rsid w:val="005A6C4A"/>
    <w:rsid w:val="005A6DBB"/>
    <w:rsid w:val="005A6DF6"/>
    <w:rsid w:val="005A7395"/>
    <w:rsid w:val="005A74E8"/>
    <w:rsid w:val="005A76F5"/>
    <w:rsid w:val="005A76F6"/>
    <w:rsid w:val="005A79D0"/>
    <w:rsid w:val="005A7B60"/>
    <w:rsid w:val="005A7C10"/>
    <w:rsid w:val="005A7DFB"/>
    <w:rsid w:val="005B04FC"/>
    <w:rsid w:val="005B055D"/>
    <w:rsid w:val="005B056A"/>
    <w:rsid w:val="005B056B"/>
    <w:rsid w:val="005B0582"/>
    <w:rsid w:val="005B06B0"/>
    <w:rsid w:val="005B0886"/>
    <w:rsid w:val="005B0906"/>
    <w:rsid w:val="005B0AED"/>
    <w:rsid w:val="005B0CF0"/>
    <w:rsid w:val="005B0E85"/>
    <w:rsid w:val="005B0F2C"/>
    <w:rsid w:val="005B0FFB"/>
    <w:rsid w:val="005B10CD"/>
    <w:rsid w:val="005B1207"/>
    <w:rsid w:val="005B14A0"/>
    <w:rsid w:val="005B14C4"/>
    <w:rsid w:val="005B17D0"/>
    <w:rsid w:val="005B1C1D"/>
    <w:rsid w:val="005B1E6B"/>
    <w:rsid w:val="005B1EB7"/>
    <w:rsid w:val="005B1EDD"/>
    <w:rsid w:val="005B1FDF"/>
    <w:rsid w:val="005B24B3"/>
    <w:rsid w:val="005B25E3"/>
    <w:rsid w:val="005B28B4"/>
    <w:rsid w:val="005B2BEC"/>
    <w:rsid w:val="005B2C2F"/>
    <w:rsid w:val="005B2C49"/>
    <w:rsid w:val="005B2C4C"/>
    <w:rsid w:val="005B315F"/>
    <w:rsid w:val="005B32D5"/>
    <w:rsid w:val="005B3314"/>
    <w:rsid w:val="005B35D7"/>
    <w:rsid w:val="005B38DE"/>
    <w:rsid w:val="005B3929"/>
    <w:rsid w:val="005B3C28"/>
    <w:rsid w:val="005B3D8C"/>
    <w:rsid w:val="005B3E93"/>
    <w:rsid w:val="005B3F62"/>
    <w:rsid w:val="005B3FD9"/>
    <w:rsid w:val="005B3FF7"/>
    <w:rsid w:val="005B40CE"/>
    <w:rsid w:val="005B41FD"/>
    <w:rsid w:val="005B4353"/>
    <w:rsid w:val="005B475C"/>
    <w:rsid w:val="005B47A7"/>
    <w:rsid w:val="005B4809"/>
    <w:rsid w:val="005B4898"/>
    <w:rsid w:val="005B48C3"/>
    <w:rsid w:val="005B4A87"/>
    <w:rsid w:val="005B4B56"/>
    <w:rsid w:val="005B4E1A"/>
    <w:rsid w:val="005B4EC5"/>
    <w:rsid w:val="005B4F83"/>
    <w:rsid w:val="005B4FF4"/>
    <w:rsid w:val="005B50C2"/>
    <w:rsid w:val="005B533A"/>
    <w:rsid w:val="005B53D9"/>
    <w:rsid w:val="005B56EC"/>
    <w:rsid w:val="005B5AE5"/>
    <w:rsid w:val="005B5D27"/>
    <w:rsid w:val="005B5F18"/>
    <w:rsid w:val="005B6127"/>
    <w:rsid w:val="005B614E"/>
    <w:rsid w:val="005B62FC"/>
    <w:rsid w:val="005B67D3"/>
    <w:rsid w:val="005B6829"/>
    <w:rsid w:val="005B6BB0"/>
    <w:rsid w:val="005B6E5E"/>
    <w:rsid w:val="005B70DE"/>
    <w:rsid w:val="005B7472"/>
    <w:rsid w:val="005B7573"/>
    <w:rsid w:val="005B7904"/>
    <w:rsid w:val="005B793F"/>
    <w:rsid w:val="005B7A3D"/>
    <w:rsid w:val="005B7A6C"/>
    <w:rsid w:val="005B7AF8"/>
    <w:rsid w:val="005B7AFC"/>
    <w:rsid w:val="005B7C2F"/>
    <w:rsid w:val="005B7D1A"/>
    <w:rsid w:val="005C041E"/>
    <w:rsid w:val="005C0585"/>
    <w:rsid w:val="005C06D6"/>
    <w:rsid w:val="005C0849"/>
    <w:rsid w:val="005C0891"/>
    <w:rsid w:val="005C0A1E"/>
    <w:rsid w:val="005C0B0D"/>
    <w:rsid w:val="005C0BE9"/>
    <w:rsid w:val="005C1027"/>
    <w:rsid w:val="005C1186"/>
    <w:rsid w:val="005C137B"/>
    <w:rsid w:val="005C1500"/>
    <w:rsid w:val="005C1819"/>
    <w:rsid w:val="005C18E4"/>
    <w:rsid w:val="005C19AA"/>
    <w:rsid w:val="005C1D7F"/>
    <w:rsid w:val="005C1E09"/>
    <w:rsid w:val="005C2214"/>
    <w:rsid w:val="005C23CA"/>
    <w:rsid w:val="005C2452"/>
    <w:rsid w:val="005C2555"/>
    <w:rsid w:val="005C2769"/>
    <w:rsid w:val="005C2AA1"/>
    <w:rsid w:val="005C2B52"/>
    <w:rsid w:val="005C2CDB"/>
    <w:rsid w:val="005C2ED0"/>
    <w:rsid w:val="005C2FB8"/>
    <w:rsid w:val="005C329A"/>
    <w:rsid w:val="005C3495"/>
    <w:rsid w:val="005C34FB"/>
    <w:rsid w:val="005C3859"/>
    <w:rsid w:val="005C3B2C"/>
    <w:rsid w:val="005C4435"/>
    <w:rsid w:val="005C45E9"/>
    <w:rsid w:val="005C470E"/>
    <w:rsid w:val="005C4AA9"/>
    <w:rsid w:val="005C4AAF"/>
    <w:rsid w:val="005C4D06"/>
    <w:rsid w:val="005C4D7E"/>
    <w:rsid w:val="005C4DC4"/>
    <w:rsid w:val="005C4E19"/>
    <w:rsid w:val="005C5707"/>
    <w:rsid w:val="005C57F5"/>
    <w:rsid w:val="005C58B1"/>
    <w:rsid w:val="005C5A13"/>
    <w:rsid w:val="005C5A4B"/>
    <w:rsid w:val="005C5D43"/>
    <w:rsid w:val="005C618F"/>
    <w:rsid w:val="005C6417"/>
    <w:rsid w:val="005C669C"/>
    <w:rsid w:val="005C66E2"/>
    <w:rsid w:val="005C68A8"/>
    <w:rsid w:val="005C6B16"/>
    <w:rsid w:val="005C6BB5"/>
    <w:rsid w:val="005C7293"/>
    <w:rsid w:val="005C74F1"/>
    <w:rsid w:val="005C75C1"/>
    <w:rsid w:val="005C7A6C"/>
    <w:rsid w:val="005C7AD8"/>
    <w:rsid w:val="005C7CCE"/>
    <w:rsid w:val="005C7D48"/>
    <w:rsid w:val="005D00A3"/>
    <w:rsid w:val="005D0494"/>
    <w:rsid w:val="005D05CF"/>
    <w:rsid w:val="005D0C08"/>
    <w:rsid w:val="005D0C2B"/>
    <w:rsid w:val="005D0D8A"/>
    <w:rsid w:val="005D1157"/>
    <w:rsid w:val="005D1866"/>
    <w:rsid w:val="005D188D"/>
    <w:rsid w:val="005D18B8"/>
    <w:rsid w:val="005D190B"/>
    <w:rsid w:val="005D1942"/>
    <w:rsid w:val="005D1D02"/>
    <w:rsid w:val="005D1E7A"/>
    <w:rsid w:val="005D1F2C"/>
    <w:rsid w:val="005D2200"/>
    <w:rsid w:val="005D2789"/>
    <w:rsid w:val="005D2994"/>
    <w:rsid w:val="005D2AA5"/>
    <w:rsid w:val="005D2F9F"/>
    <w:rsid w:val="005D2FAA"/>
    <w:rsid w:val="005D30EF"/>
    <w:rsid w:val="005D3284"/>
    <w:rsid w:val="005D365C"/>
    <w:rsid w:val="005D3792"/>
    <w:rsid w:val="005D39D2"/>
    <w:rsid w:val="005D3B90"/>
    <w:rsid w:val="005D3C1F"/>
    <w:rsid w:val="005D3C35"/>
    <w:rsid w:val="005D3DB8"/>
    <w:rsid w:val="005D3E15"/>
    <w:rsid w:val="005D43D0"/>
    <w:rsid w:val="005D4482"/>
    <w:rsid w:val="005D579A"/>
    <w:rsid w:val="005D57FF"/>
    <w:rsid w:val="005D5B2D"/>
    <w:rsid w:val="005D5B36"/>
    <w:rsid w:val="005D5DA8"/>
    <w:rsid w:val="005D63A3"/>
    <w:rsid w:val="005D64B9"/>
    <w:rsid w:val="005D6616"/>
    <w:rsid w:val="005D6673"/>
    <w:rsid w:val="005D6781"/>
    <w:rsid w:val="005D6990"/>
    <w:rsid w:val="005D6B93"/>
    <w:rsid w:val="005D6FC8"/>
    <w:rsid w:val="005D7049"/>
    <w:rsid w:val="005D7082"/>
    <w:rsid w:val="005D71C0"/>
    <w:rsid w:val="005D7AA0"/>
    <w:rsid w:val="005D7D4A"/>
    <w:rsid w:val="005D7DF2"/>
    <w:rsid w:val="005E023E"/>
    <w:rsid w:val="005E041E"/>
    <w:rsid w:val="005E04C9"/>
    <w:rsid w:val="005E056D"/>
    <w:rsid w:val="005E062F"/>
    <w:rsid w:val="005E06F0"/>
    <w:rsid w:val="005E0C74"/>
    <w:rsid w:val="005E0E85"/>
    <w:rsid w:val="005E1127"/>
    <w:rsid w:val="005E11A4"/>
    <w:rsid w:val="005E11DF"/>
    <w:rsid w:val="005E11F4"/>
    <w:rsid w:val="005E147C"/>
    <w:rsid w:val="005E14AC"/>
    <w:rsid w:val="005E169D"/>
    <w:rsid w:val="005E16CB"/>
    <w:rsid w:val="005E197B"/>
    <w:rsid w:val="005E1D04"/>
    <w:rsid w:val="005E1DA3"/>
    <w:rsid w:val="005E1E0F"/>
    <w:rsid w:val="005E1E77"/>
    <w:rsid w:val="005E1EDA"/>
    <w:rsid w:val="005E1F6C"/>
    <w:rsid w:val="005E1F87"/>
    <w:rsid w:val="005E20D2"/>
    <w:rsid w:val="005E212D"/>
    <w:rsid w:val="005E22B3"/>
    <w:rsid w:val="005E24F0"/>
    <w:rsid w:val="005E2C65"/>
    <w:rsid w:val="005E2C78"/>
    <w:rsid w:val="005E2D1C"/>
    <w:rsid w:val="005E2DE2"/>
    <w:rsid w:val="005E2F57"/>
    <w:rsid w:val="005E31E8"/>
    <w:rsid w:val="005E350E"/>
    <w:rsid w:val="005E3AE8"/>
    <w:rsid w:val="005E3B9C"/>
    <w:rsid w:val="005E3DF4"/>
    <w:rsid w:val="005E3FDB"/>
    <w:rsid w:val="005E4171"/>
    <w:rsid w:val="005E448D"/>
    <w:rsid w:val="005E4531"/>
    <w:rsid w:val="005E4599"/>
    <w:rsid w:val="005E47DD"/>
    <w:rsid w:val="005E48A5"/>
    <w:rsid w:val="005E4D02"/>
    <w:rsid w:val="005E4E2F"/>
    <w:rsid w:val="005E4F7C"/>
    <w:rsid w:val="005E559B"/>
    <w:rsid w:val="005E569C"/>
    <w:rsid w:val="005E56E4"/>
    <w:rsid w:val="005E57B9"/>
    <w:rsid w:val="005E5B9D"/>
    <w:rsid w:val="005E5E41"/>
    <w:rsid w:val="005E611C"/>
    <w:rsid w:val="005E61F3"/>
    <w:rsid w:val="005E66D3"/>
    <w:rsid w:val="005E6872"/>
    <w:rsid w:val="005E6A47"/>
    <w:rsid w:val="005E7085"/>
    <w:rsid w:val="005E7235"/>
    <w:rsid w:val="005E7336"/>
    <w:rsid w:val="005E7370"/>
    <w:rsid w:val="005E7373"/>
    <w:rsid w:val="005E74E3"/>
    <w:rsid w:val="005E76B3"/>
    <w:rsid w:val="005E781D"/>
    <w:rsid w:val="005E7993"/>
    <w:rsid w:val="005E7B90"/>
    <w:rsid w:val="005E7BCC"/>
    <w:rsid w:val="005E7CB4"/>
    <w:rsid w:val="005E7E7D"/>
    <w:rsid w:val="005F07FB"/>
    <w:rsid w:val="005F0B14"/>
    <w:rsid w:val="005F0B26"/>
    <w:rsid w:val="005F0B61"/>
    <w:rsid w:val="005F0B9A"/>
    <w:rsid w:val="005F0C67"/>
    <w:rsid w:val="005F0F01"/>
    <w:rsid w:val="005F11C1"/>
    <w:rsid w:val="005F12FF"/>
    <w:rsid w:val="005F130D"/>
    <w:rsid w:val="005F147D"/>
    <w:rsid w:val="005F1669"/>
    <w:rsid w:val="005F16D7"/>
    <w:rsid w:val="005F1933"/>
    <w:rsid w:val="005F1AD9"/>
    <w:rsid w:val="005F1B9E"/>
    <w:rsid w:val="005F1CAB"/>
    <w:rsid w:val="005F1F36"/>
    <w:rsid w:val="005F2093"/>
    <w:rsid w:val="005F2217"/>
    <w:rsid w:val="005F23A3"/>
    <w:rsid w:val="005F26AE"/>
    <w:rsid w:val="005F2717"/>
    <w:rsid w:val="005F29BD"/>
    <w:rsid w:val="005F2A28"/>
    <w:rsid w:val="005F2B37"/>
    <w:rsid w:val="005F2BA3"/>
    <w:rsid w:val="005F2E44"/>
    <w:rsid w:val="005F3003"/>
    <w:rsid w:val="005F3084"/>
    <w:rsid w:val="005F36E8"/>
    <w:rsid w:val="005F37CE"/>
    <w:rsid w:val="005F3997"/>
    <w:rsid w:val="005F3A49"/>
    <w:rsid w:val="005F3FC9"/>
    <w:rsid w:val="005F4132"/>
    <w:rsid w:val="005F41B7"/>
    <w:rsid w:val="005F4438"/>
    <w:rsid w:val="005F44AE"/>
    <w:rsid w:val="005F44EB"/>
    <w:rsid w:val="005F4523"/>
    <w:rsid w:val="005F474F"/>
    <w:rsid w:val="005F4801"/>
    <w:rsid w:val="005F4823"/>
    <w:rsid w:val="005F4A9F"/>
    <w:rsid w:val="005F4DAC"/>
    <w:rsid w:val="005F4E0E"/>
    <w:rsid w:val="005F503C"/>
    <w:rsid w:val="005F507E"/>
    <w:rsid w:val="005F5559"/>
    <w:rsid w:val="005F591B"/>
    <w:rsid w:val="005F5964"/>
    <w:rsid w:val="005F5B09"/>
    <w:rsid w:val="005F5B67"/>
    <w:rsid w:val="005F5F3F"/>
    <w:rsid w:val="005F5FCA"/>
    <w:rsid w:val="005F6190"/>
    <w:rsid w:val="005F61CD"/>
    <w:rsid w:val="005F6A17"/>
    <w:rsid w:val="005F6AB9"/>
    <w:rsid w:val="005F6E0E"/>
    <w:rsid w:val="005F7558"/>
    <w:rsid w:val="005F7705"/>
    <w:rsid w:val="005F796B"/>
    <w:rsid w:val="005F7AC3"/>
    <w:rsid w:val="005F7D77"/>
    <w:rsid w:val="005F7E1E"/>
    <w:rsid w:val="005F7E9B"/>
    <w:rsid w:val="00600114"/>
    <w:rsid w:val="0060026E"/>
    <w:rsid w:val="006003ED"/>
    <w:rsid w:val="00600745"/>
    <w:rsid w:val="00600794"/>
    <w:rsid w:val="0060095E"/>
    <w:rsid w:val="0060097A"/>
    <w:rsid w:val="006009DB"/>
    <w:rsid w:val="006009FA"/>
    <w:rsid w:val="00600BDB"/>
    <w:rsid w:val="006010F6"/>
    <w:rsid w:val="006014F9"/>
    <w:rsid w:val="006018C2"/>
    <w:rsid w:val="0060199D"/>
    <w:rsid w:val="0060199F"/>
    <w:rsid w:val="006019C6"/>
    <w:rsid w:val="00601A68"/>
    <w:rsid w:val="00601C66"/>
    <w:rsid w:val="0060216C"/>
    <w:rsid w:val="00602254"/>
    <w:rsid w:val="006022D1"/>
    <w:rsid w:val="00602310"/>
    <w:rsid w:val="0060233D"/>
    <w:rsid w:val="00602BE3"/>
    <w:rsid w:val="006030EF"/>
    <w:rsid w:val="00603121"/>
    <w:rsid w:val="006037D0"/>
    <w:rsid w:val="00603ACB"/>
    <w:rsid w:val="00603C00"/>
    <w:rsid w:val="00603D6D"/>
    <w:rsid w:val="00603E07"/>
    <w:rsid w:val="00603E22"/>
    <w:rsid w:val="00603ED4"/>
    <w:rsid w:val="00603F4C"/>
    <w:rsid w:val="006041D6"/>
    <w:rsid w:val="006043B2"/>
    <w:rsid w:val="006045C1"/>
    <w:rsid w:val="0060460E"/>
    <w:rsid w:val="0060469C"/>
    <w:rsid w:val="0060479E"/>
    <w:rsid w:val="006049BB"/>
    <w:rsid w:val="00604AAA"/>
    <w:rsid w:val="00604D85"/>
    <w:rsid w:val="00604FA0"/>
    <w:rsid w:val="0060501F"/>
    <w:rsid w:val="006050D8"/>
    <w:rsid w:val="0060531E"/>
    <w:rsid w:val="006053D7"/>
    <w:rsid w:val="006055EE"/>
    <w:rsid w:val="00605617"/>
    <w:rsid w:val="00605CFA"/>
    <w:rsid w:val="00605E74"/>
    <w:rsid w:val="00605EE1"/>
    <w:rsid w:val="00605F53"/>
    <w:rsid w:val="00605FE9"/>
    <w:rsid w:val="0060601E"/>
    <w:rsid w:val="006065EA"/>
    <w:rsid w:val="0060672A"/>
    <w:rsid w:val="0060690E"/>
    <w:rsid w:val="00606929"/>
    <w:rsid w:val="0060692A"/>
    <w:rsid w:val="00606B4C"/>
    <w:rsid w:val="00606C15"/>
    <w:rsid w:val="00606D35"/>
    <w:rsid w:val="00606E03"/>
    <w:rsid w:val="00607197"/>
    <w:rsid w:val="00607493"/>
    <w:rsid w:val="00607530"/>
    <w:rsid w:val="00607558"/>
    <w:rsid w:val="0060757C"/>
    <w:rsid w:val="00607726"/>
    <w:rsid w:val="0060784F"/>
    <w:rsid w:val="00607937"/>
    <w:rsid w:val="00607A04"/>
    <w:rsid w:val="00607B92"/>
    <w:rsid w:val="00607DD4"/>
    <w:rsid w:val="00607FC2"/>
    <w:rsid w:val="0061013B"/>
    <w:rsid w:val="006104C8"/>
    <w:rsid w:val="006104F8"/>
    <w:rsid w:val="0061099B"/>
    <w:rsid w:val="00610B8A"/>
    <w:rsid w:val="00611168"/>
    <w:rsid w:val="00611770"/>
    <w:rsid w:val="00611D51"/>
    <w:rsid w:val="00611FC1"/>
    <w:rsid w:val="0061248B"/>
    <w:rsid w:val="0061299E"/>
    <w:rsid w:val="00612F1D"/>
    <w:rsid w:val="00612F63"/>
    <w:rsid w:val="00613068"/>
    <w:rsid w:val="00613244"/>
    <w:rsid w:val="00613472"/>
    <w:rsid w:val="00613733"/>
    <w:rsid w:val="0061377F"/>
    <w:rsid w:val="00613C1C"/>
    <w:rsid w:val="006140C0"/>
    <w:rsid w:val="0061413F"/>
    <w:rsid w:val="006141F8"/>
    <w:rsid w:val="0061422B"/>
    <w:rsid w:val="00614238"/>
    <w:rsid w:val="00614277"/>
    <w:rsid w:val="00614850"/>
    <w:rsid w:val="0061491B"/>
    <w:rsid w:val="0061493F"/>
    <w:rsid w:val="006149E9"/>
    <w:rsid w:val="00614CA0"/>
    <w:rsid w:val="00614D3D"/>
    <w:rsid w:val="00614DB1"/>
    <w:rsid w:val="006150A4"/>
    <w:rsid w:val="006150C0"/>
    <w:rsid w:val="006150C8"/>
    <w:rsid w:val="006150E3"/>
    <w:rsid w:val="0061510C"/>
    <w:rsid w:val="006153DF"/>
    <w:rsid w:val="00615565"/>
    <w:rsid w:val="00615683"/>
    <w:rsid w:val="006157E1"/>
    <w:rsid w:val="00615973"/>
    <w:rsid w:val="00615A47"/>
    <w:rsid w:val="00615C85"/>
    <w:rsid w:val="00615ED6"/>
    <w:rsid w:val="0061607E"/>
    <w:rsid w:val="006162DE"/>
    <w:rsid w:val="00616567"/>
    <w:rsid w:val="00616643"/>
    <w:rsid w:val="0061698A"/>
    <w:rsid w:val="0061698E"/>
    <w:rsid w:val="0061698F"/>
    <w:rsid w:val="00616D13"/>
    <w:rsid w:val="00616E1F"/>
    <w:rsid w:val="00616EE2"/>
    <w:rsid w:val="0061705D"/>
    <w:rsid w:val="00617173"/>
    <w:rsid w:val="006177B1"/>
    <w:rsid w:val="006178B1"/>
    <w:rsid w:val="0061799E"/>
    <w:rsid w:val="00617AA4"/>
    <w:rsid w:val="006200D8"/>
    <w:rsid w:val="006201DA"/>
    <w:rsid w:val="006201F6"/>
    <w:rsid w:val="006204AD"/>
    <w:rsid w:val="00620632"/>
    <w:rsid w:val="006206AF"/>
    <w:rsid w:val="00620736"/>
    <w:rsid w:val="00620841"/>
    <w:rsid w:val="00620999"/>
    <w:rsid w:val="00620B2B"/>
    <w:rsid w:val="00620C47"/>
    <w:rsid w:val="00620F89"/>
    <w:rsid w:val="00620FE4"/>
    <w:rsid w:val="0062134D"/>
    <w:rsid w:val="006216A5"/>
    <w:rsid w:val="0062193A"/>
    <w:rsid w:val="00621C4F"/>
    <w:rsid w:val="00621D34"/>
    <w:rsid w:val="00621DFA"/>
    <w:rsid w:val="00622252"/>
    <w:rsid w:val="00622883"/>
    <w:rsid w:val="00622C31"/>
    <w:rsid w:val="00622E14"/>
    <w:rsid w:val="00622EC0"/>
    <w:rsid w:val="00623210"/>
    <w:rsid w:val="00623370"/>
    <w:rsid w:val="006235A1"/>
    <w:rsid w:val="006235F0"/>
    <w:rsid w:val="00623A62"/>
    <w:rsid w:val="00623CCA"/>
    <w:rsid w:val="00623CCF"/>
    <w:rsid w:val="0062404F"/>
    <w:rsid w:val="0062416F"/>
    <w:rsid w:val="0062438F"/>
    <w:rsid w:val="006245D7"/>
    <w:rsid w:val="006245DD"/>
    <w:rsid w:val="00624787"/>
    <w:rsid w:val="006248C9"/>
    <w:rsid w:val="00624A2E"/>
    <w:rsid w:val="00624ACE"/>
    <w:rsid w:val="00624B68"/>
    <w:rsid w:val="00624CAC"/>
    <w:rsid w:val="00625080"/>
    <w:rsid w:val="006257D7"/>
    <w:rsid w:val="00625856"/>
    <w:rsid w:val="0062593A"/>
    <w:rsid w:val="00625ADD"/>
    <w:rsid w:val="00625B9B"/>
    <w:rsid w:val="00625BA6"/>
    <w:rsid w:val="00625F12"/>
    <w:rsid w:val="00625F8C"/>
    <w:rsid w:val="00625FE3"/>
    <w:rsid w:val="0062603C"/>
    <w:rsid w:val="0062616B"/>
    <w:rsid w:val="006261A0"/>
    <w:rsid w:val="00626236"/>
    <w:rsid w:val="0062663C"/>
    <w:rsid w:val="006266AB"/>
    <w:rsid w:val="00626708"/>
    <w:rsid w:val="00626778"/>
    <w:rsid w:val="00626B0C"/>
    <w:rsid w:val="00626C45"/>
    <w:rsid w:val="00626C8C"/>
    <w:rsid w:val="00626DBA"/>
    <w:rsid w:val="00626E3A"/>
    <w:rsid w:val="00626EC6"/>
    <w:rsid w:val="0062769B"/>
    <w:rsid w:val="0062790B"/>
    <w:rsid w:val="00627970"/>
    <w:rsid w:val="00627B4E"/>
    <w:rsid w:val="00627BC7"/>
    <w:rsid w:val="00627EBF"/>
    <w:rsid w:val="00627ED3"/>
    <w:rsid w:val="006300A1"/>
    <w:rsid w:val="006306B6"/>
    <w:rsid w:val="00630763"/>
    <w:rsid w:val="00630982"/>
    <w:rsid w:val="00631044"/>
    <w:rsid w:val="00631207"/>
    <w:rsid w:val="006313A9"/>
    <w:rsid w:val="006316BB"/>
    <w:rsid w:val="0063186E"/>
    <w:rsid w:val="00632207"/>
    <w:rsid w:val="006322A3"/>
    <w:rsid w:val="00632301"/>
    <w:rsid w:val="006323C3"/>
    <w:rsid w:val="006327B1"/>
    <w:rsid w:val="00632C48"/>
    <w:rsid w:val="00632CA8"/>
    <w:rsid w:val="00632D26"/>
    <w:rsid w:val="00632E60"/>
    <w:rsid w:val="006330A2"/>
    <w:rsid w:val="00633129"/>
    <w:rsid w:val="006335C3"/>
    <w:rsid w:val="006336B8"/>
    <w:rsid w:val="0063373E"/>
    <w:rsid w:val="0063395C"/>
    <w:rsid w:val="006339E7"/>
    <w:rsid w:val="00633F03"/>
    <w:rsid w:val="00633F3B"/>
    <w:rsid w:val="00633FB3"/>
    <w:rsid w:val="00634254"/>
    <w:rsid w:val="006346F3"/>
    <w:rsid w:val="00634762"/>
    <w:rsid w:val="006347DD"/>
    <w:rsid w:val="0063492F"/>
    <w:rsid w:val="00634A1C"/>
    <w:rsid w:val="00634DC1"/>
    <w:rsid w:val="00634DD4"/>
    <w:rsid w:val="00635206"/>
    <w:rsid w:val="0063556E"/>
    <w:rsid w:val="006355E6"/>
    <w:rsid w:val="0063580E"/>
    <w:rsid w:val="00635E1B"/>
    <w:rsid w:val="00635EC4"/>
    <w:rsid w:val="00635ED6"/>
    <w:rsid w:val="00635F32"/>
    <w:rsid w:val="0063618A"/>
    <w:rsid w:val="0063652B"/>
    <w:rsid w:val="006365F3"/>
    <w:rsid w:val="00636873"/>
    <w:rsid w:val="0063695F"/>
    <w:rsid w:val="00636A18"/>
    <w:rsid w:val="00636B98"/>
    <w:rsid w:val="00636C09"/>
    <w:rsid w:val="00637113"/>
    <w:rsid w:val="00637231"/>
    <w:rsid w:val="0063728C"/>
    <w:rsid w:val="006373A3"/>
    <w:rsid w:val="006376FF"/>
    <w:rsid w:val="006377AF"/>
    <w:rsid w:val="0063785B"/>
    <w:rsid w:val="00637C8F"/>
    <w:rsid w:val="00637D21"/>
    <w:rsid w:val="00637EA1"/>
    <w:rsid w:val="00640255"/>
    <w:rsid w:val="006403CA"/>
    <w:rsid w:val="006404C6"/>
    <w:rsid w:val="0064056A"/>
    <w:rsid w:val="00640665"/>
    <w:rsid w:val="00640992"/>
    <w:rsid w:val="006409E1"/>
    <w:rsid w:val="00640A35"/>
    <w:rsid w:val="00640E71"/>
    <w:rsid w:val="00640F88"/>
    <w:rsid w:val="0064116F"/>
    <w:rsid w:val="0064119E"/>
    <w:rsid w:val="0064129A"/>
    <w:rsid w:val="006414B3"/>
    <w:rsid w:val="006417BA"/>
    <w:rsid w:val="006419B2"/>
    <w:rsid w:val="00641A90"/>
    <w:rsid w:val="00641B27"/>
    <w:rsid w:val="00641DBC"/>
    <w:rsid w:val="00641E08"/>
    <w:rsid w:val="006420E5"/>
    <w:rsid w:val="00642102"/>
    <w:rsid w:val="0064231B"/>
    <w:rsid w:val="00642327"/>
    <w:rsid w:val="0064246D"/>
    <w:rsid w:val="0064261E"/>
    <w:rsid w:val="006426F6"/>
    <w:rsid w:val="00642783"/>
    <w:rsid w:val="00642A8F"/>
    <w:rsid w:val="006431B9"/>
    <w:rsid w:val="00643208"/>
    <w:rsid w:val="006432F3"/>
    <w:rsid w:val="006434DE"/>
    <w:rsid w:val="006437B9"/>
    <w:rsid w:val="0064385D"/>
    <w:rsid w:val="006438E8"/>
    <w:rsid w:val="00643C45"/>
    <w:rsid w:val="00643D57"/>
    <w:rsid w:val="006440FE"/>
    <w:rsid w:val="006442BA"/>
    <w:rsid w:val="006442C3"/>
    <w:rsid w:val="006442F9"/>
    <w:rsid w:val="00644449"/>
    <w:rsid w:val="006449EC"/>
    <w:rsid w:val="00644C39"/>
    <w:rsid w:val="00644D3C"/>
    <w:rsid w:val="00644F9A"/>
    <w:rsid w:val="00644FE6"/>
    <w:rsid w:val="0064500A"/>
    <w:rsid w:val="00645020"/>
    <w:rsid w:val="006451E5"/>
    <w:rsid w:val="0064522E"/>
    <w:rsid w:val="0064529B"/>
    <w:rsid w:val="0064536D"/>
    <w:rsid w:val="006458F2"/>
    <w:rsid w:val="00645930"/>
    <w:rsid w:val="00645BA8"/>
    <w:rsid w:val="00645C9C"/>
    <w:rsid w:val="00645CC7"/>
    <w:rsid w:val="00645D4C"/>
    <w:rsid w:val="00645EA5"/>
    <w:rsid w:val="00645FF6"/>
    <w:rsid w:val="00645FF9"/>
    <w:rsid w:val="00646023"/>
    <w:rsid w:val="006461AE"/>
    <w:rsid w:val="006463BC"/>
    <w:rsid w:val="006464F4"/>
    <w:rsid w:val="00646555"/>
    <w:rsid w:val="0064658E"/>
    <w:rsid w:val="006465B8"/>
    <w:rsid w:val="006465EB"/>
    <w:rsid w:val="00646815"/>
    <w:rsid w:val="00646B9F"/>
    <w:rsid w:val="00646FDB"/>
    <w:rsid w:val="0064725A"/>
    <w:rsid w:val="00647512"/>
    <w:rsid w:val="00647644"/>
    <w:rsid w:val="00647649"/>
    <w:rsid w:val="006476A0"/>
    <w:rsid w:val="00647852"/>
    <w:rsid w:val="00647A90"/>
    <w:rsid w:val="00647AB5"/>
    <w:rsid w:val="00647B96"/>
    <w:rsid w:val="00647D96"/>
    <w:rsid w:val="00650055"/>
    <w:rsid w:val="00650106"/>
    <w:rsid w:val="0065015E"/>
    <w:rsid w:val="00650226"/>
    <w:rsid w:val="0065029E"/>
    <w:rsid w:val="006502CA"/>
    <w:rsid w:val="006504CE"/>
    <w:rsid w:val="00650521"/>
    <w:rsid w:val="0065056B"/>
    <w:rsid w:val="006508A1"/>
    <w:rsid w:val="00650D81"/>
    <w:rsid w:val="00650E27"/>
    <w:rsid w:val="00650FBB"/>
    <w:rsid w:val="006510C6"/>
    <w:rsid w:val="0065111C"/>
    <w:rsid w:val="00651638"/>
    <w:rsid w:val="006518DF"/>
    <w:rsid w:val="00651D4C"/>
    <w:rsid w:val="00651D63"/>
    <w:rsid w:val="00652167"/>
    <w:rsid w:val="006522C4"/>
    <w:rsid w:val="006523A5"/>
    <w:rsid w:val="00652617"/>
    <w:rsid w:val="00652997"/>
    <w:rsid w:val="006529AC"/>
    <w:rsid w:val="00652B3D"/>
    <w:rsid w:val="00652EA7"/>
    <w:rsid w:val="00653299"/>
    <w:rsid w:val="00653598"/>
    <w:rsid w:val="006540C2"/>
    <w:rsid w:val="006542B5"/>
    <w:rsid w:val="0065449F"/>
    <w:rsid w:val="00654A59"/>
    <w:rsid w:val="00654C27"/>
    <w:rsid w:val="00654D9B"/>
    <w:rsid w:val="00654DB9"/>
    <w:rsid w:val="00654DCD"/>
    <w:rsid w:val="00654F90"/>
    <w:rsid w:val="00655245"/>
    <w:rsid w:val="0065547B"/>
    <w:rsid w:val="00655889"/>
    <w:rsid w:val="006558A3"/>
    <w:rsid w:val="00655A5E"/>
    <w:rsid w:val="00655BB6"/>
    <w:rsid w:val="00655D9B"/>
    <w:rsid w:val="00655F1E"/>
    <w:rsid w:val="00655F68"/>
    <w:rsid w:val="006560FD"/>
    <w:rsid w:val="0065621E"/>
    <w:rsid w:val="006567A5"/>
    <w:rsid w:val="006569AB"/>
    <w:rsid w:val="00656A66"/>
    <w:rsid w:val="00656A90"/>
    <w:rsid w:val="00656C30"/>
    <w:rsid w:val="00656DB0"/>
    <w:rsid w:val="00656F0E"/>
    <w:rsid w:val="00656FD0"/>
    <w:rsid w:val="00656FE0"/>
    <w:rsid w:val="00657189"/>
    <w:rsid w:val="006576BF"/>
    <w:rsid w:val="00657796"/>
    <w:rsid w:val="006577C1"/>
    <w:rsid w:val="006577F4"/>
    <w:rsid w:val="006578AA"/>
    <w:rsid w:val="00657A44"/>
    <w:rsid w:val="00657ACF"/>
    <w:rsid w:val="00657ADA"/>
    <w:rsid w:val="0066017A"/>
    <w:rsid w:val="006602AD"/>
    <w:rsid w:val="00660906"/>
    <w:rsid w:val="00660A4E"/>
    <w:rsid w:val="00660AB9"/>
    <w:rsid w:val="00660AFE"/>
    <w:rsid w:val="00660BC1"/>
    <w:rsid w:val="00660C94"/>
    <w:rsid w:val="00660CF2"/>
    <w:rsid w:val="00660D15"/>
    <w:rsid w:val="00660FCF"/>
    <w:rsid w:val="006610BF"/>
    <w:rsid w:val="00661888"/>
    <w:rsid w:val="00661B5D"/>
    <w:rsid w:val="00661BA3"/>
    <w:rsid w:val="00661C39"/>
    <w:rsid w:val="00661ED3"/>
    <w:rsid w:val="0066201B"/>
    <w:rsid w:val="00662228"/>
    <w:rsid w:val="00662526"/>
    <w:rsid w:val="00662679"/>
    <w:rsid w:val="00662C6A"/>
    <w:rsid w:val="00662D63"/>
    <w:rsid w:val="00662F85"/>
    <w:rsid w:val="006631F3"/>
    <w:rsid w:val="00663378"/>
    <w:rsid w:val="006635D2"/>
    <w:rsid w:val="0066394A"/>
    <w:rsid w:val="00663CEC"/>
    <w:rsid w:val="00663F44"/>
    <w:rsid w:val="006640FE"/>
    <w:rsid w:val="0066438F"/>
    <w:rsid w:val="00664664"/>
    <w:rsid w:val="0066484C"/>
    <w:rsid w:val="0066489C"/>
    <w:rsid w:val="00664A74"/>
    <w:rsid w:val="00664B32"/>
    <w:rsid w:val="00664CED"/>
    <w:rsid w:val="00665452"/>
    <w:rsid w:val="00665670"/>
    <w:rsid w:val="00665923"/>
    <w:rsid w:val="00665B73"/>
    <w:rsid w:val="00665DEE"/>
    <w:rsid w:val="00665E2E"/>
    <w:rsid w:val="00665E5F"/>
    <w:rsid w:val="006660E7"/>
    <w:rsid w:val="00666275"/>
    <w:rsid w:val="00666589"/>
    <w:rsid w:val="0066687D"/>
    <w:rsid w:val="0066689D"/>
    <w:rsid w:val="006668D8"/>
    <w:rsid w:val="00666B51"/>
    <w:rsid w:val="00666B5F"/>
    <w:rsid w:val="00666CD6"/>
    <w:rsid w:val="00666D74"/>
    <w:rsid w:val="00666E13"/>
    <w:rsid w:val="00667097"/>
    <w:rsid w:val="0066724D"/>
    <w:rsid w:val="006672FE"/>
    <w:rsid w:val="006675FC"/>
    <w:rsid w:val="0066775C"/>
    <w:rsid w:val="006677C8"/>
    <w:rsid w:val="00667ABB"/>
    <w:rsid w:val="00667C74"/>
    <w:rsid w:val="00667CF3"/>
    <w:rsid w:val="00667F71"/>
    <w:rsid w:val="00670222"/>
    <w:rsid w:val="00670286"/>
    <w:rsid w:val="00670369"/>
    <w:rsid w:val="00670662"/>
    <w:rsid w:val="00670B63"/>
    <w:rsid w:val="00670B96"/>
    <w:rsid w:val="00671287"/>
    <w:rsid w:val="0067167D"/>
    <w:rsid w:val="006717A7"/>
    <w:rsid w:val="006717C0"/>
    <w:rsid w:val="00671851"/>
    <w:rsid w:val="0067194C"/>
    <w:rsid w:val="00671B09"/>
    <w:rsid w:val="00671BB5"/>
    <w:rsid w:val="00671FC2"/>
    <w:rsid w:val="00671FC7"/>
    <w:rsid w:val="0067216B"/>
    <w:rsid w:val="00672209"/>
    <w:rsid w:val="006722FE"/>
    <w:rsid w:val="00672343"/>
    <w:rsid w:val="0067260F"/>
    <w:rsid w:val="006727C4"/>
    <w:rsid w:val="0067282A"/>
    <w:rsid w:val="00672BFB"/>
    <w:rsid w:val="006730E0"/>
    <w:rsid w:val="0067359F"/>
    <w:rsid w:val="00673758"/>
    <w:rsid w:val="00673924"/>
    <w:rsid w:val="00673978"/>
    <w:rsid w:val="00673A59"/>
    <w:rsid w:val="00673B36"/>
    <w:rsid w:val="00673CFA"/>
    <w:rsid w:val="00673EF8"/>
    <w:rsid w:val="00674142"/>
    <w:rsid w:val="0067429A"/>
    <w:rsid w:val="0067437C"/>
    <w:rsid w:val="00674512"/>
    <w:rsid w:val="006747C3"/>
    <w:rsid w:val="00674AD9"/>
    <w:rsid w:val="00674C13"/>
    <w:rsid w:val="00674EBF"/>
    <w:rsid w:val="00674F48"/>
    <w:rsid w:val="006750E9"/>
    <w:rsid w:val="00675303"/>
    <w:rsid w:val="006753DF"/>
    <w:rsid w:val="00675540"/>
    <w:rsid w:val="00675594"/>
    <w:rsid w:val="0067568B"/>
    <w:rsid w:val="0067604C"/>
    <w:rsid w:val="00676201"/>
    <w:rsid w:val="006762AE"/>
    <w:rsid w:val="00676351"/>
    <w:rsid w:val="0067635F"/>
    <w:rsid w:val="006764BE"/>
    <w:rsid w:val="006769D0"/>
    <w:rsid w:val="00676AC0"/>
    <w:rsid w:val="00676B6B"/>
    <w:rsid w:val="00676F13"/>
    <w:rsid w:val="00676F15"/>
    <w:rsid w:val="00677572"/>
    <w:rsid w:val="006775A1"/>
    <w:rsid w:val="006778BC"/>
    <w:rsid w:val="00677A54"/>
    <w:rsid w:val="00677A7D"/>
    <w:rsid w:val="00677D78"/>
    <w:rsid w:val="00677DE2"/>
    <w:rsid w:val="00677E96"/>
    <w:rsid w:val="0068018F"/>
    <w:rsid w:val="00680833"/>
    <w:rsid w:val="00680BFF"/>
    <w:rsid w:val="00680F67"/>
    <w:rsid w:val="00681013"/>
    <w:rsid w:val="00681079"/>
    <w:rsid w:val="00681087"/>
    <w:rsid w:val="00681306"/>
    <w:rsid w:val="006813A8"/>
    <w:rsid w:val="006814FD"/>
    <w:rsid w:val="00681550"/>
    <w:rsid w:val="006815AD"/>
    <w:rsid w:val="00681762"/>
    <w:rsid w:val="00681AF6"/>
    <w:rsid w:val="00681BFD"/>
    <w:rsid w:val="00681D45"/>
    <w:rsid w:val="00681F45"/>
    <w:rsid w:val="00682009"/>
    <w:rsid w:val="00682020"/>
    <w:rsid w:val="0068206B"/>
    <w:rsid w:val="006821E2"/>
    <w:rsid w:val="0068222B"/>
    <w:rsid w:val="006825FC"/>
    <w:rsid w:val="00682631"/>
    <w:rsid w:val="00682A71"/>
    <w:rsid w:val="00682B01"/>
    <w:rsid w:val="00682DC0"/>
    <w:rsid w:val="00683088"/>
    <w:rsid w:val="006831CB"/>
    <w:rsid w:val="006831DF"/>
    <w:rsid w:val="00683226"/>
    <w:rsid w:val="00683302"/>
    <w:rsid w:val="0068343B"/>
    <w:rsid w:val="006837B7"/>
    <w:rsid w:val="00683AB9"/>
    <w:rsid w:val="00683B40"/>
    <w:rsid w:val="00683C14"/>
    <w:rsid w:val="00683CC9"/>
    <w:rsid w:val="006840E0"/>
    <w:rsid w:val="006842E0"/>
    <w:rsid w:val="006842F6"/>
    <w:rsid w:val="006844EF"/>
    <w:rsid w:val="006846C3"/>
    <w:rsid w:val="00684730"/>
    <w:rsid w:val="0068478F"/>
    <w:rsid w:val="00684BB7"/>
    <w:rsid w:val="00684C76"/>
    <w:rsid w:val="00684ECA"/>
    <w:rsid w:val="006851A7"/>
    <w:rsid w:val="00685301"/>
    <w:rsid w:val="00685599"/>
    <w:rsid w:val="006857FB"/>
    <w:rsid w:val="006858E9"/>
    <w:rsid w:val="00685ADC"/>
    <w:rsid w:val="00685B05"/>
    <w:rsid w:val="00685E61"/>
    <w:rsid w:val="00686065"/>
    <w:rsid w:val="0068606D"/>
    <w:rsid w:val="00686596"/>
    <w:rsid w:val="00686669"/>
    <w:rsid w:val="00686836"/>
    <w:rsid w:val="00686C8A"/>
    <w:rsid w:val="00686C95"/>
    <w:rsid w:val="00686D04"/>
    <w:rsid w:val="00686DBC"/>
    <w:rsid w:val="00686FE1"/>
    <w:rsid w:val="0068707C"/>
    <w:rsid w:val="00687242"/>
    <w:rsid w:val="00687580"/>
    <w:rsid w:val="006877A2"/>
    <w:rsid w:val="00687B63"/>
    <w:rsid w:val="00687BA4"/>
    <w:rsid w:val="00687BBC"/>
    <w:rsid w:val="00687C6E"/>
    <w:rsid w:val="00687C98"/>
    <w:rsid w:val="00690044"/>
    <w:rsid w:val="00690539"/>
    <w:rsid w:val="00690AF2"/>
    <w:rsid w:val="00690C04"/>
    <w:rsid w:val="00690D2F"/>
    <w:rsid w:val="006911F7"/>
    <w:rsid w:val="006912DA"/>
    <w:rsid w:val="006914E5"/>
    <w:rsid w:val="0069156C"/>
    <w:rsid w:val="00691664"/>
    <w:rsid w:val="00691929"/>
    <w:rsid w:val="00691B8C"/>
    <w:rsid w:val="00691BB6"/>
    <w:rsid w:val="00691D3F"/>
    <w:rsid w:val="0069218B"/>
    <w:rsid w:val="006923E7"/>
    <w:rsid w:val="00692A99"/>
    <w:rsid w:val="00692E76"/>
    <w:rsid w:val="00692F2A"/>
    <w:rsid w:val="006935DE"/>
    <w:rsid w:val="00693724"/>
    <w:rsid w:val="0069378C"/>
    <w:rsid w:val="006939A7"/>
    <w:rsid w:val="00693AE5"/>
    <w:rsid w:val="00693CFF"/>
    <w:rsid w:val="00693D88"/>
    <w:rsid w:val="00693E3C"/>
    <w:rsid w:val="00694099"/>
    <w:rsid w:val="006943AA"/>
    <w:rsid w:val="00694401"/>
    <w:rsid w:val="006944A4"/>
    <w:rsid w:val="006947A1"/>
    <w:rsid w:val="00694847"/>
    <w:rsid w:val="00694977"/>
    <w:rsid w:val="00694AE0"/>
    <w:rsid w:val="00694CE0"/>
    <w:rsid w:val="00694F20"/>
    <w:rsid w:val="006950B1"/>
    <w:rsid w:val="006951FE"/>
    <w:rsid w:val="006955AD"/>
    <w:rsid w:val="00695D97"/>
    <w:rsid w:val="00695FA2"/>
    <w:rsid w:val="006960F6"/>
    <w:rsid w:val="00696416"/>
    <w:rsid w:val="00696AFE"/>
    <w:rsid w:val="00696BCE"/>
    <w:rsid w:val="00696BD8"/>
    <w:rsid w:val="00696F85"/>
    <w:rsid w:val="00697275"/>
    <w:rsid w:val="006973CC"/>
    <w:rsid w:val="0069742F"/>
    <w:rsid w:val="006974ED"/>
    <w:rsid w:val="006976BD"/>
    <w:rsid w:val="00697920"/>
    <w:rsid w:val="00697A23"/>
    <w:rsid w:val="00697ADC"/>
    <w:rsid w:val="00697B9C"/>
    <w:rsid w:val="00697D53"/>
    <w:rsid w:val="006A0049"/>
    <w:rsid w:val="006A009E"/>
    <w:rsid w:val="006A0338"/>
    <w:rsid w:val="006A041A"/>
    <w:rsid w:val="006A05D3"/>
    <w:rsid w:val="006A0668"/>
    <w:rsid w:val="006A086A"/>
    <w:rsid w:val="006A08FA"/>
    <w:rsid w:val="006A0929"/>
    <w:rsid w:val="006A0A1E"/>
    <w:rsid w:val="006A0BC5"/>
    <w:rsid w:val="006A0BEE"/>
    <w:rsid w:val="006A1180"/>
    <w:rsid w:val="006A118B"/>
    <w:rsid w:val="006A128E"/>
    <w:rsid w:val="006A1329"/>
    <w:rsid w:val="006A1566"/>
    <w:rsid w:val="006A15A6"/>
    <w:rsid w:val="006A15B4"/>
    <w:rsid w:val="006A1A89"/>
    <w:rsid w:val="006A1AE5"/>
    <w:rsid w:val="006A1D5C"/>
    <w:rsid w:val="006A2008"/>
    <w:rsid w:val="006A21FF"/>
    <w:rsid w:val="006A2406"/>
    <w:rsid w:val="006A2518"/>
    <w:rsid w:val="006A25C7"/>
    <w:rsid w:val="006A26FF"/>
    <w:rsid w:val="006A27A6"/>
    <w:rsid w:val="006A2AF2"/>
    <w:rsid w:val="006A2C5E"/>
    <w:rsid w:val="006A2E15"/>
    <w:rsid w:val="006A2F5F"/>
    <w:rsid w:val="006A3050"/>
    <w:rsid w:val="006A31B8"/>
    <w:rsid w:val="006A35A1"/>
    <w:rsid w:val="006A3825"/>
    <w:rsid w:val="006A3F9E"/>
    <w:rsid w:val="006A3FE1"/>
    <w:rsid w:val="006A40BF"/>
    <w:rsid w:val="006A4330"/>
    <w:rsid w:val="006A489E"/>
    <w:rsid w:val="006A49F8"/>
    <w:rsid w:val="006A4F4F"/>
    <w:rsid w:val="006A531E"/>
    <w:rsid w:val="006A560C"/>
    <w:rsid w:val="006A56A6"/>
    <w:rsid w:val="006A56B3"/>
    <w:rsid w:val="006A57FE"/>
    <w:rsid w:val="006A58AD"/>
    <w:rsid w:val="006A5AC4"/>
    <w:rsid w:val="006A5BEB"/>
    <w:rsid w:val="006A5C30"/>
    <w:rsid w:val="006A61D6"/>
    <w:rsid w:val="006A62C1"/>
    <w:rsid w:val="006A6538"/>
    <w:rsid w:val="006A6562"/>
    <w:rsid w:val="006A65C5"/>
    <w:rsid w:val="006A684A"/>
    <w:rsid w:val="006A69EF"/>
    <w:rsid w:val="006A6A25"/>
    <w:rsid w:val="006A6B0D"/>
    <w:rsid w:val="006A6C56"/>
    <w:rsid w:val="006A6F18"/>
    <w:rsid w:val="006A6F69"/>
    <w:rsid w:val="006A73A3"/>
    <w:rsid w:val="006A750D"/>
    <w:rsid w:val="006A75A8"/>
    <w:rsid w:val="006A781F"/>
    <w:rsid w:val="006A7824"/>
    <w:rsid w:val="006A7B59"/>
    <w:rsid w:val="006A7D04"/>
    <w:rsid w:val="006A7D1D"/>
    <w:rsid w:val="006A7E52"/>
    <w:rsid w:val="006A7F1C"/>
    <w:rsid w:val="006B00E8"/>
    <w:rsid w:val="006B0184"/>
    <w:rsid w:val="006B02A7"/>
    <w:rsid w:val="006B0550"/>
    <w:rsid w:val="006B094B"/>
    <w:rsid w:val="006B0A22"/>
    <w:rsid w:val="006B0B6C"/>
    <w:rsid w:val="006B0D58"/>
    <w:rsid w:val="006B118F"/>
    <w:rsid w:val="006B12B2"/>
    <w:rsid w:val="006B1337"/>
    <w:rsid w:val="006B13C8"/>
    <w:rsid w:val="006B1562"/>
    <w:rsid w:val="006B1997"/>
    <w:rsid w:val="006B1B8E"/>
    <w:rsid w:val="006B1BAD"/>
    <w:rsid w:val="006B2294"/>
    <w:rsid w:val="006B22C5"/>
    <w:rsid w:val="006B27AF"/>
    <w:rsid w:val="006B27E4"/>
    <w:rsid w:val="006B287B"/>
    <w:rsid w:val="006B2ADD"/>
    <w:rsid w:val="006B3801"/>
    <w:rsid w:val="006B39CF"/>
    <w:rsid w:val="006B3AC5"/>
    <w:rsid w:val="006B3B74"/>
    <w:rsid w:val="006B41EB"/>
    <w:rsid w:val="006B41EF"/>
    <w:rsid w:val="006B42EA"/>
    <w:rsid w:val="006B437C"/>
    <w:rsid w:val="006B45E3"/>
    <w:rsid w:val="006B4A8F"/>
    <w:rsid w:val="006B4C1A"/>
    <w:rsid w:val="006B4CD6"/>
    <w:rsid w:val="006B4E56"/>
    <w:rsid w:val="006B4E6C"/>
    <w:rsid w:val="006B4F14"/>
    <w:rsid w:val="006B4F9C"/>
    <w:rsid w:val="006B50C6"/>
    <w:rsid w:val="006B53DF"/>
    <w:rsid w:val="006B5861"/>
    <w:rsid w:val="006B5875"/>
    <w:rsid w:val="006B59BE"/>
    <w:rsid w:val="006B5C57"/>
    <w:rsid w:val="006B5D02"/>
    <w:rsid w:val="006B60C8"/>
    <w:rsid w:val="006B6120"/>
    <w:rsid w:val="006B6169"/>
    <w:rsid w:val="006B61A7"/>
    <w:rsid w:val="006B6275"/>
    <w:rsid w:val="006B64CB"/>
    <w:rsid w:val="006B6648"/>
    <w:rsid w:val="006B66B8"/>
    <w:rsid w:val="006B6964"/>
    <w:rsid w:val="006B6A85"/>
    <w:rsid w:val="006B6B33"/>
    <w:rsid w:val="006B6B5D"/>
    <w:rsid w:val="006B6C9D"/>
    <w:rsid w:val="006B6DD3"/>
    <w:rsid w:val="006B717C"/>
    <w:rsid w:val="006B7337"/>
    <w:rsid w:val="006B73C0"/>
    <w:rsid w:val="006B7655"/>
    <w:rsid w:val="006B76AB"/>
    <w:rsid w:val="006B76E0"/>
    <w:rsid w:val="006B76F5"/>
    <w:rsid w:val="006B77DC"/>
    <w:rsid w:val="006B78F9"/>
    <w:rsid w:val="006B7B27"/>
    <w:rsid w:val="006B7D56"/>
    <w:rsid w:val="006C0163"/>
    <w:rsid w:val="006C023C"/>
    <w:rsid w:val="006C0293"/>
    <w:rsid w:val="006C0341"/>
    <w:rsid w:val="006C056B"/>
    <w:rsid w:val="006C05BD"/>
    <w:rsid w:val="006C0968"/>
    <w:rsid w:val="006C09BB"/>
    <w:rsid w:val="006C0BE3"/>
    <w:rsid w:val="006C0D82"/>
    <w:rsid w:val="006C0E8D"/>
    <w:rsid w:val="006C104E"/>
    <w:rsid w:val="006C129C"/>
    <w:rsid w:val="006C1385"/>
    <w:rsid w:val="006C144B"/>
    <w:rsid w:val="006C1468"/>
    <w:rsid w:val="006C14CA"/>
    <w:rsid w:val="006C14D4"/>
    <w:rsid w:val="006C18C4"/>
    <w:rsid w:val="006C1BE5"/>
    <w:rsid w:val="006C1D11"/>
    <w:rsid w:val="006C1E53"/>
    <w:rsid w:val="006C1E97"/>
    <w:rsid w:val="006C2407"/>
    <w:rsid w:val="006C2780"/>
    <w:rsid w:val="006C2856"/>
    <w:rsid w:val="006C2D68"/>
    <w:rsid w:val="006C2DB9"/>
    <w:rsid w:val="006C2E24"/>
    <w:rsid w:val="006C2E99"/>
    <w:rsid w:val="006C2EDE"/>
    <w:rsid w:val="006C2F02"/>
    <w:rsid w:val="006C31A4"/>
    <w:rsid w:val="006C3228"/>
    <w:rsid w:val="006C3241"/>
    <w:rsid w:val="006C348A"/>
    <w:rsid w:val="006C3888"/>
    <w:rsid w:val="006C396A"/>
    <w:rsid w:val="006C3D46"/>
    <w:rsid w:val="006C3FA6"/>
    <w:rsid w:val="006C4280"/>
    <w:rsid w:val="006C4557"/>
    <w:rsid w:val="006C4563"/>
    <w:rsid w:val="006C457E"/>
    <w:rsid w:val="006C4628"/>
    <w:rsid w:val="006C46A2"/>
    <w:rsid w:val="006C4853"/>
    <w:rsid w:val="006C4860"/>
    <w:rsid w:val="006C4B6F"/>
    <w:rsid w:val="006C4C75"/>
    <w:rsid w:val="006C4CBA"/>
    <w:rsid w:val="006C4EAB"/>
    <w:rsid w:val="006C52EB"/>
    <w:rsid w:val="006C5545"/>
    <w:rsid w:val="006C5615"/>
    <w:rsid w:val="006C571F"/>
    <w:rsid w:val="006C583F"/>
    <w:rsid w:val="006C5B81"/>
    <w:rsid w:val="006C5D9F"/>
    <w:rsid w:val="006C5DC9"/>
    <w:rsid w:val="006C5DCD"/>
    <w:rsid w:val="006C5E3F"/>
    <w:rsid w:val="006C5EB4"/>
    <w:rsid w:val="006C5EFF"/>
    <w:rsid w:val="006C6370"/>
    <w:rsid w:val="006C63DF"/>
    <w:rsid w:val="006C658F"/>
    <w:rsid w:val="006C65E4"/>
    <w:rsid w:val="006C6891"/>
    <w:rsid w:val="006C6A25"/>
    <w:rsid w:val="006C6A7A"/>
    <w:rsid w:val="006C6E14"/>
    <w:rsid w:val="006C6F71"/>
    <w:rsid w:val="006C6FD5"/>
    <w:rsid w:val="006C7067"/>
    <w:rsid w:val="006C723F"/>
    <w:rsid w:val="006C748D"/>
    <w:rsid w:val="006C76CF"/>
    <w:rsid w:val="006C78E0"/>
    <w:rsid w:val="006C7A83"/>
    <w:rsid w:val="006C7AFE"/>
    <w:rsid w:val="006C7B0C"/>
    <w:rsid w:val="006C7E26"/>
    <w:rsid w:val="006D0098"/>
    <w:rsid w:val="006D0109"/>
    <w:rsid w:val="006D020C"/>
    <w:rsid w:val="006D0212"/>
    <w:rsid w:val="006D04F9"/>
    <w:rsid w:val="006D0AB0"/>
    <w:rsid w:val="006D0BC5"/>
    <w:rsid w:val="006D0BCE"/>
    <w:rsid w:val="006D0CC2"/>
    <w:rsid w:val="006D0D9C"/>
    <w:rsid w:val="006D0DD0"/>
    <w:rsid w:val="006D0DF4"/>
    <w:rsid w:val="006D0F38"/>
    <w:rsid w:val="006D12A7"/>
    <w:rsid w:val="006D130E"/>
    <w:rsid w:val="006D13BF"/>
    <w:rsid w:val="006D152C"/>
    <w:rsid w:val="006D1D96"/>
    <w:rsid w:val="006D1F30"/>
    <w:rsid w:val="006D225A"/>
    <w:rsid w:val="006D25B4"/>
    <w:rsid w:val="006D2731"/>
    <w:rsid w:val="006D27E8"/>
    <w:rsid w:val="006D28C1"/>
    <w:rsid w:val="006D2982"/>
    <w:rsid w:val="006D298F"/>
    <w:rsid w:val="006D2A0A"/>
    <w:rsid w:val="006D2DB1"/>
    <w:rsid w:val="006D30D3"/>
    <w:rsid w:val="006D34FE"/>
    <w:rsid w:val="006D3800"/>
    <w:rsid w:val="006D3822"/>
    <w:rsid w:val="006D38B5"/>
    <w:rsid w:val="006D39CB"/>
    <w:rsid w:val="006D4482"/>
    <w:rsid w:val="006D472E"/>
    <w:rsid w:val="006D4936"/>
    <w:rsid w:val="006D4979"/>
    <w:rsid w:val="006D4A64"/>
    <w:rsid w:val="006D4ADF"/>
    <w:rsid w:val="006D4B86"/>
    <w:rsid w:val="006D4C67"/>
    <w:rsid w:val="006D4E33"/>
    <w:rsid w:val="006D4E4D"/>
    <w:rsid w:val="006D4F05"/>
    <w:rsid w:val="006D4F6F"/>
    <w:rsid w:val="006D4FF8"/>
    <w:rsid w:val="006D5080"/>
    <w:rsid w:val="006D515A"/>
    <w:rsid w:val="006D5BC2"/>
    <w:rsid w:val="006D5CF1"/>
    <w:rsid w:val="006D6228"/>
    <w:rsid w:val="006D6241"/>
    <w:rsid w:val="006D624F"/>
    <w:rsid w:val="006D66C4"/>
    <w:rsid w:val="006D6B1E"/>
    <w:rsid w:val="006D6B24"/>
    <w:rsid w:val="006D6CCB"/>
    <w:rsid w:val="006D6D25"/>
    <w:rsid w:val="006D6DB5"/>
    <w:rsid w:val="006D6E4A"/>
    <w:rsid w:val="006D6FFD"/>
    <w:rsid w:val="006D714B"/>
    <w:rsid w:val="006D714F"/>
    <w:rsid w:val="006D73A1"/>
    <w:rsid w:val="006D7533"/>
    <w:rsid w:val="006D7835"/>
    <w:rsid w:val="006D7A79"/>
    <w:rsid w:val="006D7C2C"/>
    <w:rsid w:val="006D7E26"/>
    <w:rsid w:val="006D7F00"/>
    <w:rsid w:val="006D7F72"/>
    <w:rsid w:val="006E0091"/>
    <w:rsid w:val="006E00A1"/>
    <w:rsid w:val="006E01CB"/>
    <w:rsid w:val="006E02EB"/>
    <w:rsid w:val="006E0377"/>
    <w:rsid w:val="006E0835"/>
    <w:rsid w:val="006E09BE"/>
    <w:rsid w:val="006E0A08"/>
    <w:rsid w:val="006E0A2F"/>
    <w:rsid w:val="006E0C6F"/>
    <w:rsid w:val="006E0D94"/>
    <w:rsid w:val="006E0E95"/>
    <w:rsid w:val="006E159E"/>
    <w:rsid w:val="006E1C04"/>
    <w:rsid w:val="006E2145"/>
    <w:rsid w:val="006E2337"/>
    <w:rsid w:val="006E2501"/>
    <w:rsid w:val="006E25A1"/>
    <w:rsid w:val="006E2627"/>
    <w:rsid w:val="006E26B9"/>
    <w:rsid w:val="006E26FD"/>
    <w:rsid w:val="006E2735"/>
    <w:rsid w:val="006E2826"/>
    <w:rsid w:val="006E28E6"/>
    <w:rsid w:val="006E2969"/>
    <w:rsid w:val="006E2A51"/>
    <w:rsid w:val="006E2A66"/>
    <w:rsid w:val="006E2D43"/>
    <w:rsid w:val="006E2D59"/>
    <w:rsid w:val="006E2E24"/>
    <w:rsid w:val="006E2FF7"/>
    <w:rsid w:val="006E3957"/>
    <w:rsid w:val="006E3D8B"/>
    <w:rsid w:val="006E3EBF"/>
    <w:rsid w:val="006E3F97"/>
    <w:rsid w:val="006E41AF"/>
    <w:rsid w:val="006E45E4"/>
    <w:rsid w:val="006E469B"/>
    <w:rsid w:val="006E46D4"/>
    <w:rsid w:val="006E46F8"/>
    <w:rsid w:val="006E48FD"/>
    <w:rsid w:val="006E4CA6"/>
    <w:rsid w:val="006E4CEC"/>
    <w:rsid w:val="006E4DCF"/>
    <w:rsid w:val="006E4E25"/>
    <w:rsid w:val="006E4E5B"/>
    <w:rsid w:val="006E51CD"/>
    <w:rsid w:val="006E5274"/>
    <w:rsid w:val="006E52BC"/>
    <w:rsid w:val="006E558F"/>
    <w:rsid w:val="006E5837"/>
    <w:rsid w:val="006E5AA3"/>
    <w:rsid w:val="006E5CAB"/>
    <w:rsid w:val="006E5E00"/>
    <w:rsid w:val="006E5F47"/>
    <w:rsid w:val="006E612C"/>
    <w:rsid w:val="006E6173"/>
    <w:rsid w:val="006E6408"/>
    <w:rsid w:val="006E6569"/>
    <w:rsid w:val="006E65EB"/>
    <w:rsid w:val="006E680C"/>
    <w:rsid w:val="006E6941"/>
    <w:rsid w:val="006E69C4"/>
    <w:rsid w:val="006E6A89"/>
    <w:rsid w:val="006E6B23"/>
    <w:rsid w:val="006E6C42"/>
    <w:rsid w:val="006E6EE6"/>
    <w:rsid w:val="006E6FEC"/>
    <w:rsid w:val="006E740F"/>
    <w:rsid w:val="006E7588"/>
    <w:rsid w:val="006E7761"/>
    <w:rsid w:val="006E7ABA"/>
    <w:rsid w:val="006E7BCE"/>
    <w:rsid w:val="006E7E01"/>
    <w:rsid w:val="006F082B"/>
    <w:rsid w:val="006F094F"/>
    <w:rsid w:val="006F0BBA"/>
    <w:rsid w:val="006F0BE5"/>
    <w:rsid w:val="006F0C07"/>
    <w:rsid w:val="006F0D09"/>
    <w:rsid w:val="006F0F31"/>
    <w:rsid w:val="006F103C"/>
    <w:rsid w:val="006F1369"/>
    <w:rsid w:val="006F14D2"/>
    <w:rsid w:val="006F1605"/>
    <w:rsid w:val="006F17A9"/>
    <w:rsid w:val="006F17F0"/>
    <w:rsid w:val="006F199C"/>
    <w:rsid w:val="006F1DC9"/>
    <w:rsid w:val="006F1E3A"/>
    <w:rsid w:val="006F1EDE"/>
    <w:rsid w:val="006F235D"/>
    <w:rsid w:val="006F242D"/>
    <w:rsid w:val="006F2814"/>
    <w:rsid w:val="006F28E0"/>
    <w:rsid w:val="006F29E9"/>
    <w:rsid w:val="006F2BDD"/>
    <w:rsid w:val="006F2F94"/>
    <w:rsid w:val="006F30D9"/>
    <w:rsid w:val="006F326F"/>
    <w:rsid w:val="006F3284"/>
    <w:rsid w:val="006F36B4"/>
    <w:rsid w:val="006F3802"/>
    <w:rsid w:val="006F3832"/>
    <w:rsid w:val="006F3BFB"/>
    <w:rsid w:val="006F3C3D"/>
    <w:rsid w:val="006F3DF8"/>
    <w:rsid w:val="006F3F8E"/>
    <w:rsid w:val="006F405D"/>
    <w:rsid w:val="006F4167"/>
    <w:rsid w:val="006F41D5"/>
    <w:rsid w:val="006F4545"/>
    <w:rsid w:val="006F45EF"/>
    <w:rsid w:val="006F4932"/>
    <w:rsid w:val="006F4A97"/>
    <w:rsid w:val="006F4ACE"/>
    <w:rsid w:val="006F4B62"/>
    <w:rsid w:val="006F4CCC"/>
    <w:rsid w:val="006F4F49"/>
    <w:rsid w:val="006F505F"/>
    <w:rsid w:val="006F50A2"/>
    <w:rsid w:val="006F529C"/>
    <w:rsid w:val="006F5412"/>
    <w:rsid w:val="006F584F"/>
    <w:rsid w:val="006F59B2"/>
    <w:rsid w:val="006F5C6F"/>
    <w:rsid w:val="006F5CC7"/>
    <w:rsid w:val="006F5DBB"/>
    <w:rsid w:val="006F5DD8"/>
    <w:rsid w:val="006F5E6D"/>
    <w:rsid w:val="006F6070"/>
    <w:rsid w:val="006F63CE"/>
    <w:rsid w:val="006F6470"/>
    <w:rsid w:val="006F658C"/>
    <w:rsid w:val="006F66BD"/>
    <w:rsid w:val="006F68CB"/>
    <w:rsid w:val="006F6A59"/>
    <w:rsid w:val="006F6A96"/>
    <w:rsid w:val="006F6E9F"/>
    <w:rsid w:val="006F6EB5"/>
    <w:rsid w:val="006F6ED5"/>
    <w:rsid w:val="006F71E2"/>
    <w:rsid w:val="006F726B"/>
    <w:rsid w:val="006F7355"/>
    <w:rsid w:val="006F7372"/>
    <w:rsid w:val="006F75DB"/>
    <w:rsid w:val="006F76B9"/>
    <w:rsid w:val="006F774C"/>
    <w:rsid w:val="006F7DA5"/>
    <w:rsid w:val="006F7E4E"/>
    <w:rsid w:val="006F7E9B"/>
    <w:rsid w:val="006F7EC9"/>
    <w:rsid w:val="007005C1"/>
    <w:rsid w:val="007006AC"/>
    <w:rsid w:val="00700804"/>
    <w:rsid w:val="007008B9"/>
    <w:rsid w:val="00700A7B"/>
    <w:rsid w:val="00700C18"/>
    <w:rsid w:val="0070111A"/>
    <w:rsid w:val="007014F1"/>
    <w:rsid w:val="00701682"/>
    <w:rsid w:val="007018F0"/>
    <w:rsid w:val="00701C4C"/>
    <w:rsid w:val="00701D72"/>
    <w:rsid w:val="00701F50"/>
    <w:rsid w:val="0070204F"/>
    <w:rsid w:val="007022C8"/>
    <w:rsid w:val="007022DE"/>
    <w:rsid w:val="0070249F"/>
    <w:rsid w:val="007029DA"/>
    <w:rsid w:val="00702A01"/>
    <w:rsid w:val="00702AA6"/>
    <w:rsid w:val="0070331B"/>
    <w:rsid w:val="0070336F"/>
    <w:rsid w:val="007033D9"/>
    <w:rsid w:val="007035C7"/>
    <w:rsid w:val="00703687"/>
    <w:rsid w:val="00703C3B"/>
    <w:rsid w:val="00703D8E"/>
    <w:rsid w:val="00703DF3"/>
    <w:rsid w:val="00703EC7"/>
    <w:rsid w:val="00704036"/>
    <w:rsid w:val="007040F5"/>
    <w:rsid w:val="00704368"/>
    <w:rsid w:val="007044EB"/>
    <w:rsid w:val="00704521"/>
    <w:rsid w:val="00704649"/>
    <w:rsid w:val="007046E3"/>
    <w:rsid w:val="00704B1F"/>
    <w:rsid w:val="007050CF"/>
    <w:rsid w:val="0070527B"/>
    <w:rsid w:val="0070535E"/>
    <w:rsid w:val="00705585"/>
    <w:rsid w:val="007055B6"/>
    <w:rsid w:val="0070567D"/>
    <w:rsid w:val="0070584A"/>
    <w:rsid w:val="0070589B"/>
    <w:rsid w:val="00705E2F"/>
    <w:rsid w:val="00705F80"/>
    <w:rsid w:val="007060A7"/>
    <w:rsid w:val="007060CF"/>
    <w:rsid w:val="00706330"/>
    <w:rsid w:val="007064F0"/>
    <w:rsid w:val="0070659C"/>
    <w:rsid w:val="00706640"/>
    <w:rsid w:val="0070672E"/>
    <w:rsid w:val="00706750"/>
    <w:rsid w:val="00706804"/>
    <w:rsid w:val="0070680E"/>
    <w:rsid w:val="00706ACB"/>
    <w:rsid w:val="00706D90"/>
    <w:rsid w:val="00706F2A"/>
    <w:rsid w:val="00707899"/>
    <w:rsid w:val="00707983"/>
    <w:rsid w:val="007079BB"/>
    <w:rsid w:val="007079E1"/>
    <w:rsid w:val="00707DE6"/>
    <w:rsid w:val="0071067F"/>
    <w:rsid w:val="007106A4"/>
    <w:rsid w:val="007109D0"/>
    <w:rsid w:val="00710DFA"/>
    <w:rsid w:val="00710F0F"/>
    <w:rsid w:val="00710F39"/>
    <w:rsid w:val="00711181"/>
    <w:rsid w:val="0071127F"/>
    <w:rsid w:val="0071153E"/>
    <w:rsid w:val="00711678"/>
    <w:rsid w:val="0071169D"/>
    <w:rsid w:val="007116B5"/>
    <w:rsid w:val="00711732"/>
    <w:rsid w:val="007117C2"/>
    <w:rsid w:val="00711885"/>
    <w:rsid w:val="00711900"/>
    <w:rsid w:val="00711A31"/>
    <w:rsid w:val="00711AB5"/>
    <w:rsid w:val="00711BBF"/>
    <w:rsid w:val="00711EBB"/>
    <w:rsid w:val="00712044"/>
    <w:rsid w:val="0071237D"/>
    <w:rsid w:val="007129E0"/>
    <w:rsid w:val="00712AB8"/>
    <w:rsid w:val="00712B80"/>
    <w:rsid w:val="00712D6B"/>
    <w:rsid w:val="00712F65"/>
    <w:rsid w:val="00713032"/>
    <w:rsid w:val="00713098"/>
    <w:rsid w:val="00713246"/>
    <w:rsid w:val="007134E1"/>
    <w:rsid w:val="00713565"/>
    <w:rsid w:val="0071381A"/>
    <w:rsid w:val="0071388A"/>
    <w:rsid w:val="007139EE"/>
    <w:rsid w:val="00713A42"/>
    <w:rsid w:val="00713AC6"/>
    <w:rsid w:val="00713E46"/>
    <w:rsid w:val="00714095"/>
    <w:rsid w:val="0071429B"/>
    <w:rsid w:val="007143B4"/>
    <w:rsid w:val="007145FB"/>
    <w:rsid w:val="0071472A"/>
    <w:rsid w:val="00714932"/>
    <w:rsid w:val="00714A88"/>
    <w:rsid w:val="00714EAD"/>
    <w:rsid w:val="0071538E"/>
    <w:rsid w:val="0071552D"/>
    <w:rsid w:val="00715CB5"/>
    <w:rsid w:val="00715D8F"/>
    <w:rsid w:val="007162AE"/>
    <w:rsid w:val="007166D4"/>
    <w:rsid w:val="00716701"/>
    <w:rsid w:val="00716725"/>
    <w:rsid w:val="0071676F"/>
    <w:rsid w:val="0071690F"/>
    <w:rsid w:val="007169D0"/>
    <w:rsid w:val="00716B58"/>
    <w:rsid w:val="00716E52"/>
    <w:rsid w:val="00716F4C"/>
    <w:rsid w:val="00717906"/>
    <w:rsid w:val="00717AC7"/>
    <w:rsid w:val="00717BE1"/>
    <w:rsid w:val="00717EB3"/>
    <w:rsid w:val="00717F08"/>
    <w:rsid w:val="00717F6B"/>
    <w:rsid w:val="00720365"/>
    <w:rsid w:val="007203AE"/>
    <w:rsid w:val="0072063A"/>
    <w:rsid w:val="00720C64"/>
    <w:rsid w:val="00720DA8"/>
    <w:rsid w:val="00720FEA"/>
    <w:rsid w:val="0072102A"/>
    <w:rsid w:val="0072119E"/>
    <w:rsid w:val="007213AC"/>
    <w:rsid w:val="0072174F"/>
    <w:rsid w:val="007217EA"/>
    <w:rsid w:val="00721DEC"/>
    <w:rsid w:val="00721F20"/>
    <w:rsid w:val="00722078"/>
    <w:rsid w:val="0072213F"/>
    <w:rsid w:val="00722314"/>
    <w:rsid w:val="00722447"/>
    <w:rsid w:val="0072270C"/>
    <w:rsid w:val="007227B0"/>
    <w:rsid w:val="0072284E"/>
    <w:rsid w:val="007229A0"/>
    <w:rsid w:val="00722BF5"/>
    <w:rsid w:val="00722DC9"/>
    <w:rsid w:val="00722E9F"/>
    <w:rsid w:val="00722FBF"/>
    <w:rsid w:val="00723193"/>
    <w:rsid w:val="0072334F"/>
    <w:rsid w:val="00723390"/>
    <w:rsid w:val="007234A3"/>
    <w:rsid w:val="00723C0B"/>
    <w:rsid w:val="00724109"/>
    <w:rsid w:val="0072449E"/>
    <w:rsid w:val="00724686"/>
    <w:rsid w:val="0072468E"/>
    <w:rsid w:val="00724720"/>
    <w:rsid w:val="00724820"/>
    <w:rsid w:val="0072488F"/>
    <w:rsid w:val="007248AF"/>
    <w:rsid w:val="00724C2D"/>
    <w:rsid w:val="00724E60"/>
    <w:rsid w:val="00724E79"/>
    <w:rsid w:val="00725067"/>
    <w:rsid w:val="0072511C"/>
    <w:rsid w:val="0072516B"/>
    <w:rsid w:val="00725477"/>
    <w:rsid w:val="00725570"/>
    <w:rsid w:val="007258BA"/>
    <w:rsid w:val="007259FC"/>
    <w:rsid w:val="00725AAF"/>
    <w:rsid w:val="00725D21"/>
    <w:rsid w:val="00725D4A"/>
    <w:rsid w:val="00725EDF"/>
    <w:rsid w:val="007260D0"/>
    <w:rsid w:val="007260E8"/>
    <w:rsid w:val="007262B6"/>
    <w:rsid w:val="0072640C"/>
    <w:rsid w:val="00726469"/>
    <w:rsid w:val="007265B8"/>
    <w:rsid w:val="00726722"/>
    <w:rsid w:val="00726767"/>
    <w:rsid w:val="0072689F"/>
    <w:rsid w:val="007268F3"/>
    <w:rsid w:val="00727003"/>
    <w:rsid w:val="0072722D"/>
    <w:rsid w:val="00727579"/>
    <w:rsid w:val="00727859"/>
    <w:rsid w:val="0072788F"/>
    <w:rsid w:val="00727907"/>
    <w:rsid w:val="00727BE7"/>
    <w:rsid w:val="00727DF7"/>
    <w:rsid w:val="00730029"/>
    <w:rsid w:val="0073063C"/>
    <w:rsid w:val="0073070C"/>
    <w:rsid w:val="007308AE"/>
    <w:rsid w:val="00730953"/>
    <w:rsid w:val="00730D2A"/>
    <w:rsid w:val="00730F67"/>
    <w:rsid w:val="007310FE"/>
    <w:rsid w:val="007312C6"/>
    <w:rsid w:val="007312F9"/>
    <w:rsid w:val="00731309"/>
    <w:rsid w:val="007313CC"/>
    <w:rsid w:val="00731450"/>
    <w:rsid w:val="00731871"/>
    <w:rsid w:val="00731886"/>
    <w:rsid w:val="00731B92"/>
    <w:rsid w:val="00731EED"/>
    <w:rsid w:val="00731F67"/>
    <w:rsid w:val="00731F8A"/>
    <w:rsid w:val="007320A4"/>
    <w:rsid w:val="007328A4"/>
    <w:rsid w:val="00732972"/>
    <w:rsid w:val="007329C1"/>
    <w:rsid w:val="00732A4F"/>
    <w:rsid w:val="00733123"/>
    <w:rsid w:val="007332C5"/>
    <w:rsid w:val="00733492"/>
    <w:rsid w:val="0073354A"/>
    <w:rsid w:val="007335B6"/>
    <w:rsid w:val="00733889"/>
    <w:rsid w:val="00733A62"/>
    <w:rsid w:val="00733BF1"/>
    <w:rsid w:val="00733C20"/>
    <w:rsid w:val="0073407E"/>
    <w:rsid w:val="007340C3"/>
    <w:rsid w:val="00734885"/>
    <w:rsid w:val="00734951"/>
    <w:rsid w:val="00734954"/>
    <w:rsid w:val="00734BB9"/>
    <w:rsid w:val="00734EAF"/>
    <w:rsid w:val="0073508F"/>
    <w:rsid w:val="00735253"/>
    <w:rsid w:val="007353D4"/>
    <w:rsid w:val="00735454"/>
    <w:rsid w:val="00735610"/>
    <w:rsid w:val="00735683"/>
    <w:rsid w:val="007356DD"/>
    <w:rsid w:val="007356F6"/>
    <w:rsid w:val="00735851"/>
    <w:rsid w:val="00735968"/>
    <w:rsid w:val="00735B26"/>
    <w:rsid w:val="00735C79"/>
    <w:rsid w:val="00736015"/>
    <w:rsid w:val="00736182"/>
    <w:rsid w:val="007361AA"/>
    <w:rsid w:val="007361F9"/>
    <w:rsid w:val="00736583"/>
    <w:rsid w:val="0073659B"/>
    <w:rsid w:val="0073665F"/>
    <w:rsid w:val="00736676"/>
    <w:rsid w:val="00736857"/>
    <w:rsid w:val="007369D6"/>
    <w:rsid w:val="00736D01"/>
    <w:rsid w:val="00736EEA"/>
    <w:rsid w:val="00737070"/>
    <w:rsid w:val="00737193"/>
    <w:rsid w:val="00737221"/>
    <w:rsid w:val="00737310"/>
    <w:rsid w:val="007373C5"/>
    <w:rsid w:val="00737796"/>
    <w:rsid w:val="00737BDC"/>
    <w:rsid w:val="00737BE4"/>
    <w:rsid w:val="00737EE5"/>
    <w:rsid w:val="00737FBF"/>
    <w:rsid w:val="007400F8"/>
    <w:rsid w:val="007404D5"/>
    <w:rsid w:val="0074052F"/>
    <w:rsid w:val="0074058C"/>
    <w:rsid w:val="0074084D"/>
    <w:rsid w:val="00740A06"/>
    <w:rsid w:val="00740A8B"/>
    <w:rsid w:val="00740C99"/>
    <w:rsid w:val="007410A9"/>
    <w:rsid w:val="007411F9"/>
    <w:rsid w:val="00741352"/>
    <w:rsid w:val="00741861"/>
    <w:rsid w:val="0074189A"/>
    <w:rsid w:val="007419E9"/>
    <w:rsid w:val="00741CE0"/>
    <w:rsid w:val="00741D90"/>
    <w:rsid w:val="00741FF5"/>
    <w:rsid w:val="007420D3"/>
    <w:rsid w:val="0074297C"/>
    <w:rsid w:val="00742B14"/>
    <w:rsid w:val="00742CF1"/>
    <w:rsid w:val="00743015"/>
    <w:rsid w:val="007433C4"/>
    <w:rsid w:val="00743452"/>
    <w:rsid w:val="007434D4"/>
    <w:rsid w:val="00743773"/>
    <w:rsid w:val="007438C7"/>
    <w:rsid w:val="00743990"/>
    <w:rsid w:val="00743A55"/>
    <w:rsid w:val="00743B3A"/>
    <w:rsid w:val="00743B5B"/>
    <w:rsid w:val="00743CCC"/>
    <w:rsid w:val="00743EC0"/>
    <w:rsid w:val="00743F9A"/>
    <w:rsid w:val="007442F3"/>
    <w:rsid w:val="007444CD"/>
    <w:rsid w:val="0074469B"/>
    <w:rsid w:val="00744799"/>
    <w:rsid w:val="00744FCE"/>
    <w:rsid w:val="00745048"/>
    <w:rsid w:val="00745ACE"/>
    <w:rsid w:val="00745C7B"/>
    <w:rsid w:val="00745E72"/>
    <w:rsid w:val="00745F35"/>
    <w:rsid w:val="00745FF5"/>
    <w:rsid w:val="0074600C"/>
    <w:rsid w:val="007463E8"/>
    <w:rsid w:val="00746473"/>
    <w:rsid w:val="007464A7"/>
    <w:rsid w:val="00746CE4"/>
    <w:rsid w:val="00746D96"/>
    <w:rsid w:val="00746E01"/>
    <w:rsid w:val="00746F18"/>
    <w:rsid w:val="007471CD"/>
    <w:rsid w:val="00747787"/>
    <w:rsid w:val="007477EE"/>
    <w:rsid w:val="00747864"/>
    <w:rsid w:val="007479E3"/>
    <w:rsid w:val="00747B0A"/>
    <w:rsid w:val="00747C39"/>
    <w:rsid w:val="00747C59"/>
    <w:rsid w:val="00747CAE"/>
    <w:rsid w:val="00747DBB"/>
    <w:rsid w:val="00747DE2"/>
    <w:rsid w:val="00747ED8"/>
    <w:rsid w:val="00750185"/>
    <w:rsid w:val="007501E7"/>
    <w:rsid w:val="00750472"/>
    <w:rsid w:val="00750619"/>
    <w:rsid w:val="007506D1"/>
    <w:rsid w:val="00750717"/>
    <w:rsid w:val="0075076B"/>
    <w:rsid w:val="007508B2"/>
    <w:rsid w:val="0075105A"/>
    <w:rsid w:val="007511FD"/>
    <w:rsid w:val="007514E0"/>
    <w:rsid w:val="007515C6"/>
    <w:rsid w:val="00751693"/>
    <w:rsid w:val="007518C2"/>
    <w:rsid w:val="007519DE"/>
    <w:rsid w:val="00751A12"/>
    <w:rsid w:val="00751A72"/>
    <w:rsid w:val="00751B42"/>
    <w:rsid w:val="00751B77"/>
    <w:rsid w:val="00751B8B"/>
    <w:rsid w:val="00751BDF"/>
    <w:rsid w:val="00751D6D"/>
    <w:rsid w:val="00752140"/>
    <w:rsid w:val="00752259"/>
    <w:rsid w:val="0075277D"/>
    <w:rsid w:val="007528E8"/>
    <w:rsid w:val="007529D8"/>
    <w:rsid w:val="00752CAF"/>
    <w:rsid w:val="00752F0C"/>
    <w:rsid w:val="007530AC"/>
    <w:rsid w:val="00753419"/>
    <w:rsid w:val="0075361E"/>
    <w:rsid w:val="0075376A"/>
    <w:rsid w:val="007539FF"/>
    <w:rsid w:val="00753A7B"/>
    <w:rsid w:val="00753B30"/>
    <w:rsid w:val="00753DCA"/>
    <w:rsid w:val="00753EF1"/>
    <w:rsid w:val="007540AC"/>
    <w:rsid w:val="007540EE"/>
    <w:rsid w:val="007541CD"/>
    <w:rsid w:val="007541D7"/>
    <w:rsid w:val="00754239"/>
    <w:rsid w:val="0075442C"/>
    <w:rsid w:val="007544DA"/>
    <w:rsid w:val="007546A5"/>
    <w:rsid w:val="007546FB"/>
    <w:rsid w:val="007548A7"/>
    <w:rsid w:val="007548E9"/>
    <w:rsid w:val="00754F70"/>
    <w:rsid w:val="00754FCF"/>
    <w:rsid w:val="007554F9"/>
    <w:rsid w:val="0075570D"/>
    <w:rsid w:val="00755710"/>
    <w:rsid w:val="00755C89"/>
    <w:rsid w:val="00755D8A"/>
    <w:rsid w:val="00755F43"/>
    <w:rsid w:val="007562AE"/>
    <w:rsid w:val="007562E5"/>
    <w:rsid w:val="00756310"/>
    <w:rsid w:val="00756514"/>
    <w:rsid w:val="00756526"/>
    <w:rsid w:val="0075668C"/>
    <w:rsid w:val="007566C6"/>
    <w:rsid w:val="00756FA8"/>
    <w:rsid w:val="0075703A"/>
    <w:rsid w:val="00757485"/>
    <w:rsid w:val="00757897"/>
    <w:rsid w:val="00757A8B"/>
    <w:rsid w:val="00757CB5"/>
    <w:rsid w:val="0076001D"/>
    <w:rsid w:val="00760636"/>
    <w:rsid w:val="0076069D"/>
    <w:rsid w:val="0076074F"/>
    <w:rsid w:val="00760967"/>
    <w:rsid w:val="00760AC4"/>
    <w:rsid w:val="00760B7A"/>
    <w:rsid w:val="00760CBF"/>
    <w:rsid w:val="00760D5F"/>
    <w:rsid w:val="00760DB2"/>
    <w:rsid w:val="00760EA3"/>
    <w:rsid w:val="00761012"/>
    <w:rsid w:val="00761331"/>
    <w:rsid w:val="00761354"/>
    <w:rsid w:val="007614F5"/>
    <w:rsid w:val="007615E4"/>
    <w:rsid w:val="0076187A"/>
    <w:rsid w:val="00761933"/>
    <w:rsid w:val="007619B6"/>
    <w:rsid w:val="007619F3"/>
    <w:rsid w:val="00761D9A"/>
    <w:rsid w:val="00761E35"/>
    <w:rsid w:val="00761E8E"/>
    <w:rsid w:val="00761F6B"/>
    <w:rsid w:val="0076227A"/>
    <w:rsid w:val="00762563"/>
    <w:rsid w:val="00762927"/>
    <w:rsid w:val="007629A1"/>
    <w:rsid w:val="00762B56"/>
    <w:rsid w:val="00762E98"/>
    <w:rsid w:val="00762F06"/>
    <w:rsid w:val="0076316D"/>
    <w:rsid w:val="007631D1"/>
    <w:rsid w:val="0076360F"/>
    <w:rsid w:val="0076367F"/>
    <w:rsid w:val="007638B1"/>
    <w:rsid w:val="00763933"/>
    <w:rsid w:val="00763972"/>
    <w:rsid w:val="00763AD2"/>
    <w:rsid w:val="007644B2"/>
    <w:rsid w:val="007645CE"/>
    <w:rsid w:val="007649F5"/>
    <w:rsid w:val="00764B5A"/>
    <w:rsid w:val="00764B79"/>
    <w:rsid w:val="00764D2F"/>
    <w:rsid w:val="00764D54"/>
    <w:rsid w:val="00764EF5"/>
    <w:rsid w:val="00764FA3"/>
    <w:rsid w:val="007654F8"/>
    <w:rsid w:val="0076554A"/>
    <w:rsid w:val="00765734"/>
    <w:rsid w:val="0076589E"/>
    <w:rsid w:val="0076591B"/>
    <w:rsid w:val="00765A1C"/>
    <w:rsid w:val="00765AE3"/>
    <w:rsid w:val="00765B91"/>
    <w:rsid w:val="00765B9D"/>
    <w:rsid w:val="00765BEC"/>
    <w:rsid w:val="00765C7D"/>
    <w:rsid w:val="007663DE"/>
    <w:rsid w:val="00766580"/>
    <w:rsid w:val="00766720"/>
    <w:rsid w:val="0076687B"/>
    <w:rsid w:val="00766A62"/>
    <w:rsid w:val="00766CB3"/>
    <w:rsid w:val="00766F84"/>
    <w:rsid w:val="00766FCB"/>
    <w:rsid w:val="00767390"/>
    <w:rsid w:val="0076752F"/>
    <w:rsid w:val="00767575"/>
    <w:rsid w:val="007679A9"/>
    <w:rsid w:val="00767B30"/>
    <w:rsid w:val="00767F8C"/>
    <w:rsid w:val="0077002F"/>
    <w:rsid w:val="007700B4"/>
    <w:rsid w:val="007702BD"/>
    <w:rsid w:val="00770414"/>
    <w:rsid w:val="00770481"/>
    <w:rsid w:val="00770536"/>
    <w:rsid w:val="007705AA"/>
    <w:rsid w:val="007705FA"/>
    <w:rsid w:val="007706F9"/>
    <w:rsid w:val="00770AFC"/>
    <w:rsid w:val="00770B47"/>
    <w:rsid w:val="0077106A"/>
    <w:rsid w:val="00771121"/>
    <w:rsid w:val="0077148B"/>
    <w:rsid w:val="00771520"/>
    <w:rsid w:val="0077161A"/>
    <w:rsid w:val="007716E5"/>
    <w:rsid w:val="00771726"/>
    <w:rsid w:val="0077177E"/>
    <w:rsid w:val="0077190A"/>
    <w:rsid w:val="00771ED8"/>
    <w:rsid w:val="00771F49"/>
    <w:rsid w:val="00772122"/>
    <w:rsid w:val="00772216"/>
    <w:rsid w:val="007722C2"/>
    <w:rsid w:val="0077239A"/>
    <w:rsid w:val="007723B8"/>
    <w:rsid w:val="0077250E"/>
    <w:rsid w:val="00772543"/>
    <w:rsid w:val="00772652"/>
    <w:rsid w:val="007726B6"/>
    <w:rsid w:val="00772C60"/>
    <w:rsid w:val="00772D1E"/>
    <w:rsid w:val="007732D7"/>
    <w:rsid w:val="0077344E"/>
    <w:rsid w:val="0077352A"/>
    <w:rsid w:val="00773A70"/>
    <w:rsid w:val="00773D18"/>
    <w:rsid w:val="00773D68"/>
    <w:rsid w:val="00773F0F"/>
    <w:rsid w:val="00774082"/>
    <w:rsid w:val="0077409F"/>
    <w:rsid w:val="007741B1"/>
    <w:rsid w:val="00774304"/>
    <w:rsid w:val="007744AF"/>
    <w:rsid w:val="007746AD"/>
    <w:rsid w:val="007747A2"/>
    <w:rsid w:val="00774B4D"/>
    <w:rsid w:val="00774CE1"/>
    <w:rsid w:val="00774DE9"/>
    <w:rsid w:val="00774E31"/>
    <w:rsid w:val="00774E8C"/>
    <w:rsid w:val="00775069"/>
    <w:rsid w:val="00775168"/>
    <w:rsid w:val="007752A7"/>
    <w:rsid w:val="00775389"/>
    <w:rsid w:val="007753EF"/>
    <w:rsid w:val="00775440"/>
    <w:rsid w:val="007758B6"/>
    <w:rsid w:val="007758C5"/>
    <w:rsid w:val="007758ED"/>
    <w:rsid w:val="00775AE1"/>
    <w:rsid w:val="00775E3C"/>
    <w:rsid w:val="007762BE"/>
    <w:rsid w:val="00776631"/>
    <w:rsid w:val="00776650"/>
    <w:rsid w:val="0077675F"/>
    <w:rsid w:val="00776792"/>
    <w:rsid w:val="0077699D"/>
    <w:rsid w:val="00776AF0"/>
    <w:rsid w:val="00776E11"/>
    <w:rsid w:val="00776F2B"/>
    <w:rsid w:val="007774C5"/>
    <w:rsid w:val="00777691"/>
    <w:rsid w:val="0077794B"/>
    <w:rsid w:val="00777CBC"/>
    <w:rsid w:val="00777E62"/>
    <w:rsid w:val="00777F1D"/>
    <w:rsid w:val="00780057"/>
    <w:rsid w:val="007801AC"/>
    <w:rsid w:val="00780594"/>
    <w:rsid w:val="007809EA"/>
    <w:rsid w:val="00780B45"/>
    <w:rsid w:val="00780F04"/>
    <w:rsid w:val="007810A4"/>
    <w:rsid w:val="00781153"/>
    <w:rsid w:val="00781260"/>
    <w:rsid w:val="00781371"/>
    <w:rsid w:val="0078154E"/>
    <w:rsid w:val="0078159C"/>
    <w:rsid w:val="00781778"/>
    <w:rsid w:val="00781796"/>
    <w:rsid w:val="00781861"/>
    <w:rsid w:val="00781929"/>
    <w:rsid w:val="00781AE6"/>
    <w:rsid w:val="00781BFE"/>
    <w:rsid w:val="00781C72"/>
    <w:rsid w:val="00781D79"/>
    <w:rsid w:val="00781E6C"/>
    <w:rsid w:val="00782128"/>
    <w:rsid w:val="00782255"/>
    <w:rsid w:val="00782335"/>
    <w:rsid w:val="00782429"/>
    <w:rsid w:val="00782451"/>
    <w:rsid w:val="007826DE"/>
    <w:rsid w:val="007827AA"/>
    <w:rsid w:val="00782B93"/>
    <w:rsid w:val="00782BA9"/>
    <w:rsid w:val="00782C73"/>
    <w:rsid w:val="00782C7A"/>
    <w:rsid w:val="00782D0D"/>
    <w:rsid w:val="00782D39"/>
    <w:rsid w:val="00783230"/>
    <w:rsid w:val="00783377"/>
    <w:rsid w:val="0078343B"/>
    <w:rsid w:val="0078347F"/>
    <w:rsid w:val="0078353F"/>
    <w:rsid w:val="00783546"/>
    <w:rsid w:val="0078355C"/>
    <w:rsid w:val="007835B7"/>
    <w:rsid w:val="00783788"/>
    <w:rsid w:val="00783AA5"/>
    <w:rsid w:val="00783D28"/>
    <w:rsid w:val="00783DE4"/>
    <w:rsid w:val="00783F7C"/>
    <w:rsid w:val="00783FD8"/>
    <w:rsid w:val="007842DC"/>
    <w:rsid w:val="0078447B"/>
    <w:rsid w:val="00784644"/>
    <w:rsid w:val="0078466E"/>
    <w:rsid w:val="007846A3"/>
    <w:rsid w:val="00784724"/>
    <w:rsid w:val="00784839"/>
    <w:rsid w:val="0078491A"/>
    <w:rsid w:val="00784AEA"/>
    <w:rsid w:val="00784B49"/>
    <w:rsid w:val="00784B7E"/>
    <w:rsid w:val="00784FBF"/>
    <w:rsid w:val="007850EE"/>
    <w:rsid w:val="0078518C"/>
    <w:rsid w:val="007853CB"/>
    <w:rsid w:val="00785510"/>
    <w:rsid w:val="00785572"/>
    <w:rsid w:val="007857FD"/>
    <w:rsid w:val="00785961"/>
    <w:rsid w:val="0078599D"/>
    <w:rsid w:val="00785A27"/>
    <w:rsid w:val="007860B8"/>
    <w:rsid w:val="0078629B"/>
    <w:rsid w:val="0078666B"/>
    <w:rsid w:val="0078667B"/>
    <w:rsid w:val="00786798"/>
    <w:rsid w:val="00786C09"/>
    <w:rsid w:val="00786E87"/>
    <w:rsid w:val="00786F0D"/>
    <w:rsid w:val="00787010"/>
    <w:rsid w:val="007873EE"/>
    <w:rsid w:val="007879E7"/>
    <w:rsid w:val="00787A93"/>
    <w:rsid w:val="00787C6A"/>
    <w:rsid w:val="00787FF1"/>
    <w:rsid w:val="007904E5"/>
    <w:rsid w:val="00790609"/>
    <w:rsid w:val="00790623"/>
    <w:rsid w:val="00790747"/>
    <w:rsid w:val="007907C5"/>
    <w:rsid w:val="00790A44"/>
    <w:rsid w:val="00790A4A"/>
    <w:rsid w:val="00790CE2"/>
    <w:rsid w:val="00791058"/>
    <w:rsid w:val="0079121A"/>
    <w:rsid w:val="00791325"/>
    <w:rsid w:val="00791387"/>
    <w:rsid w:val="007918AC"/>
    <w:rsid w:val="00791C1A"/>
    <w:rsid w:val="00792089"/>
    <w:rsid w:val="0079219B"/>
    <w:rsid w:val="007921BE"/>
    <w:rsid w:val="00792391"/>
    <w:rsid w:val="007923A8"/>
    <w:rsid w:val="007925E0"/>
    <w:rsid w:val="007926CB"/>
    <w:rsid w:val="0079274C"/>
    <w:rsid w:val="0079294F"/>
    <w:rsid w:val="00792CA4"/>
    <w:rsid w:val="00792F77"/>
    <w:rsid w:val="00792F9F"/>
    <w:rsid w:val="00793152"/>
    <w:rsid w:val="00793177"/>
    <w:rsid w:val="007935D9"/>
    <w:rsid w:val="00793684"/>
    <w:rsid w:val="007937C8"/>
    <w:rsid w:val="00793801"/>
    <w:rsid w:val="00793A22"/>
    <w:rsid w:val="00793A2D"/>
    <w:rsid w:val="00793A58"/>
    <w:rsid w:val="00793C04"/>
    <w:rsid w:val="00793C19"/>
    <w:rsid w:val="00793E56"/>
    <w:rsid w:val="0079406A"/>
    <w:rsid w:val="007941FA"/>
    <w:rsid w:val="0079431B"/>
    <w:rsid w:val="0079442C"/>
    <w:rsid w:val="0079499D"/>
    <w:rsid w:val="007949C9"/>
    <w:rsid w:val="007949CB"/>
    <w:rsid w:val="00794A49"/>
    <w:rsid w:val="00794CD4"/>
    <w:rsid w:val="007957B4"/>
    <w:rsid w:val="007957E1"/>
    <w:rsid w:val="0079583E"/>
    <w:rsid w:val="00795879"/>
    <w:rsid w:val="007958A6"/>
    <w:rsid w:val="00795A21"/>
    <w:rsid w:val="00795C81"/>
    <w:rsid w:val="00795CAF"/>
    <w:rsid w:val="00795D5F"/>
    <w:rsid w:val="00795D78"/>
    <w:rsid w:val="00795E38"/>
    <w:rsid w:val="00795E86"/>
    <w:rsid w:val="00795F65"/>
    <w:rsid w:val="007963B7"/>
    <w:rsid w:val="007963FD"/>
    <w:rsid w:val="007968CC"/>
    <w:rsid w:val="00796B6F"/>
    <w:rsid w:val="00796F67"/>
    <w:rsid w:val="007970E4"/>
    <w:rsid w:val="00797131"/>
    <w:rsid w:val="00797135"/>
    <w:rsid w:val="007971E0"/>
    <w:rsid w:val="007974EC"/>
    <w:rsid w:val="007976AE"/>
    <w:rsid w:val="0079786B"/>
    <w:rsid w:val="00797B40"/>
    <w:rsid w:val="00797D76"/>
    <w:rsid w:val="00797FB6"/>
    <w:rsid w:val="007A0024"/>
    <w:rsid w:val="007A0138"/>
    <w:rsid w:val="007A02BA"/>
    <w:rsid w:val="007A031B"/>
    <w:rsid w:val="007A035E"/>
    <w:rsid w:val="007A03D8"/>
    <w:rsid w:val="007A04D1"/>
    <w:rsid w:val="007A0B72"/>
    <w:rsid w:val="007A0C0B"/>
    <w:rsid w:val="007A106D"/>
    <w:rsid w:val="007A1535"/>
    <w:rsid w:val="007A15AF"/>
    <w:rsid w:val="007A164C"/>
    <w:rsid w:val="007A16C0"/>
    <w:rsid w:val="007A190D"/>
    <w:rsid w:val="007A1DB2"/>
    <w:rsid w:val="007A1E6E"/>
    <w:rsid w:val="007A1F32"/>
    <w:rsid w:val="007A2285"/>
    <w:rsid w:val="007A23B9"/>
    <w:rsid w:val="007A25FA"/>
    <w:rsid w:val="007A29C2"/>
    <w:rsid w:val="007A30DD"/>
    <w:rsid w:val="007A3151"/>
    <w:rsid w:val="007A320C"/>
    <w:rsid w:val="007A32F0"/>
    <w:rsid w:val="007A3347"/>
    <w:rsid w:val="007A338C"/>
    <w:rsid w:val="007A33D5"/>
    <w:rsid w:val="007A3CC7"/>
    <w:rsid w:val="007A4121"/>
    <w:rsid w:val="007A4146"/>
    <w:rsid w:val="007A440C"/>
    <w:rsid w:val="007A44C7"/>
    <w:rsid w:val="007A44DA"/>
    <w:rsid w:val="007A4701"/>
    <w:rsid w:val="007A474E"/>
    <w:rsid w:val="007A4977"/>
    <w:rsid w:val="007A4A08"/>
    <w:rsid w:val="007A515E"/>
    <w:rsid w:val="007A5164"/>
    <w:rsid w:val="007A543D"/>
    <w:rsid w:val="007A545F"/>
    <w:rsid w:val="007A580A"/>
    <w:rsid w:val="007A5B81"/>
    <w:rsid w:val="007A5BF9"/>
    <w:rsid w:val="007A5D83"/>
    <w:rsid w:val="007A5E26"/>
    <w:rsid w:val="007A5E85"/>
    <w:rsid w:val="007A5F4A"/>
    <w:rsid w:val="007A64F9"/>
    <w:rsid w:val="007A6527"/>
    <w:rsid w:val="007A6564"/>
    <w:rsid w:val="007A69D0"/>
    <w:rsid w:val="007A6BA7"/>
    <w:rsid w:val="007A6D35"/>
    <w:rsid w:val="007A6ED0"/>
    <w:rsid w:val="007A701C"/>
    <w:rsid w:val="007A7063"/>
    <w:rsid w:val="007A7290"/>
    <w:rsid w:val="007A72FC"/>
    <w:rsid w:val="007A7996"/>
    <w:rsid w:val="007A7D8C"/>
    <w:rsid w:val="007A7E1F"/>
    <w:rsid w:val="007A7F4E"/>
    <w:rsid w:val="007B0041"/>
    <w:rsid w:val="007B075F"/>
    <w:rsid w:val="007B07A2"/>
    <w:rsid w:val="007B086A"/>
    <w:rsid w:val="007B0D0C"/>
    <w:rsid w:val="007B0DC4"/>
    <w:rsid w:val="007B14C4"/>
    <w:rsid w:val="007B16D2"/>
    <w:rsid w:val="007B1859"/>
    <w:rsid w:val="007B1A07"/>
    <w:rsid w:val="007B1A74"/>
    <w:rsid w:val="007B1BF4"/>
    <w:rsid w:val="007B1E5A"/>
    <w:rsid w:val="007B2328"/>
    <w:rsid w:val="007B236E"/>
    <w:rsid w:val="007B23BE"/>
    <w:rsid w:val="007B23DC"/>
    <w:rsid w:val="007B270C"/>
    <w:rsid w:val="007B2896"/>
    <w:rsid w:val="007B2D2D"/>
    <w:rsid w:val="007B2DFD"/>
    <w:rsid w:val="007B2EA9"/>
    <w:rsid w:val="007B2F9F"/>
    <w:rsid w:val="007B3090"/>
    <w:rsid w:val="007B30C9"/>
    <w:rsid w:val="007B317D"/>
    <w:rsid w:val="007B328C"/>
    <w:rsid w:val="007B3522"/>
    <w:rsid w:val="007B3761"/>
    <w:rsid w:val="007B3763"/>
    <w:rsid w:val="007B37BC"/>
    <w:rsid w:val="007B3AD0"/>
    <w:rsid w:val="007B3B58"/>
    <w:rsid w:val="007B3E30"/>
    <w:rsid w:val="007B3EB0"/>
    <w:rsid w:val="007B3EB7"/>
    <w:rsid w:val="007B40FF"/>
    <w:rsid w:val="007B415E"/>
    <w:rsid w:val="007B41E4"/>
    <w:rsid w:val="007B42E3"/>
    <w:rsid w:val="007B4490"/>
    <w:rsid w:val="007B455C"/>
    <w:rsid w:val="007B47DE"/>
    <w:rsid w:val="007B481C"/>
    <w:rsid w:val="007B49B7"/>
    <w:rsid w:val="007B4ABD"/>
    <w:rsid w:val="007B4ACE"/>
    <w:rsid w:val="007B4C35"/>
    <w:rsid w:val="007B52A5"/>
    <w:rsid w:val="007B550B"/>
    <w:rsid w:val="007B58E4"/>
    <w:rsid w:val="007B5997"/>
    <w:rsid w:val="007B5DF4"/>
    <w:rsid w:val="007B5E59"/>
    <w:rsid w:val="007B5E87"/>
    <w:rsid w:val="007B5ED7"/>
    <w:rsid w:val="007B6077"/>
    <w:rsid w:val="007B6375"/>
    <w:rsid w:val="007B67AC"/>
    <w:rsid w:val="007B6FC4"/>
    <w:rsid w:val="007B7031"/>
    <w:rsid w:val="007B7130"/>
    <w:rsid w:val="007B7225"/>
    <w:rsid w:val="007B77B4"/>
    <w:rsid w:val="007B7B4C"/>
    <w:rsid w:val="007B7E3B"/>
    <w:rsid w:val="007C0232"/>
    <w:rsid w:val="007C063E"/>
    <w:rsid w:val="007C0B6C"/>
    <w:rsid w:val="007C1017"/>
    <w:rsid w:val="007C18F1"/>
    <w:rsid w:val="007C1C20"/>
    <w:rsid w:val="007C1D15"/>
    <w:rsid w:val="007C1D5D"/>
    <w:rsid w:val="007C1F90"/>
    <w:rsid w:val="007C2002"/>
    <w:rsid w:val="007C2309"/>
    <w:rsid w:val="007C23A0"/>
    <w:rsid w:val="007C25E0"/>
    <w:rsid w:val="007C281F"/>
    <w:rsid w:val="007C28C7"/>
    <w:rsid w:val="007C28F0"/>
    <w:rsid w:val="007C295D"/>
    <w:rsid w:val="007C2A9B"/>
    <w:rsid w:val="007C2AC6"/>
    <w:rsid w:val="007C2C60"/>
    <w:rsid w:val="007C2E7A"/>
    <w:rsid w:val="007C3138"/>
    <w:rsid w:val="007C31AE"/>
    <w:rsid w:val="007C35FA"/>
    <w:rsid w:val="007C36C9"/>
    <w:rsid w:val="007C3842"/>
    <w:rsid w:val="007C3B39"/>
    <w:rsid w:val="007C3EB1"/>
    <w:rsid w:val="007C4034"/>
    <w:rsid w:val="007C405C"/>
    <w:rsid w:val="007C41B6"/>
    <w:rsid w:val="007C4292"/>
    <w:rsid w:val="007C4352"/>
    <w:rsid w:val="007C44F6"/>
    <w:rsid w:val="007C4527"/>
    <w:rsid w:val="007C45B5"/>
    <w:rsid w:val="007C47C1"/>
    <w:rsid w:val="007C4B95"/>
    <w:rsid w:val="007C5970"/>
    <w:rsid w:val="007C5A4A"/>
    <w:rsid w:val="007C5D2A"/>
    <w:rsid w:val="007C5D35"/>
    <w:rsid w:val="007C5FD9"/>
    <w:rsid w:val="007C607A"/>
    <w:rsid w:val="007C66EF"/>
    <w:rsid w:val="007C670F"/>
    <w:rsid w:val="007C6AB6"/>
    <w:rsid w:val="007C6B8D"/>
    <w:rsid w:val="007C6EF1"/>
    <w:rsid w:val="007C6F08"/>
    <w:rsid w:val="007C778B"/>
    <w:rsid w:val="007C77E2"/>
    <w:rsid w:val="007C7805"/>
    <w:rsid w:val="007C7B2D"/>
    <w:rsid w:val="007C7BEC"/>
    <w:rsid w:val="007C7E6E"/>
    <w:rsid w:val="007D03CC"/>
    <w:rsid w:val="007D0519"/>
    <w:rsid w:val="007D05EB"/>
    <w:rsid w:val="007D0828"/>
    <w:rsid w:val="007D099F"/>
    <w:rsid w:val="007D0C82"/>
    <w:rsid w:val="007D0D3F"/>
    <w:rsid w:val="007D0EE9"/>
    <w:rsid w:val="007D1105"/>
    <w:rsid w:val="007D1418"/>
    <w:rsid w:val="007D161C"/>
    <w:rsid w:val="007D1760"/>
    <w:rsid w:val="007D1AF4"/>
    <w:rsid w:val="007D1B41"/>
    <w:rsid w:val="007D1D0B"/>
    <w:rsid w:val="007D1E0E"/>
    <w:rsid w:val="007D1E65"/>
    <w:rsid w:val="007D21F7"/>
    <w:rsid w:val="007D22B1"/>
    <w:rsid w:val="007D23AE"/>
    <w:rsid w:val="007D2571"/>
    <w:rsid w:val="007D2671"/>
    <w:rsid w:val="007D2AB2"/>
    <w:rsid w:val="007D2B01"/>
    <w:rsid w:val="007D2C05"/>
    <w:rsid w:val="007D2C8B"/>
    <w:rsid w:val="007D2D4B"/>
    <w:rsid w:val="007D2EEB"/>
    <w:rsid w:val="007D2F3E"/>
    <w:rsid w:val="007D2F46"/>
    <w:rsid w:val="007D2F58"/>
    <w:rsid w:val="007D3000"/>
    <w:rsid w:val="007D3606"/>
    <w:rsid w:val="007D3898"/>
    <w:rsid w:val="007D3ED5"/>
    <w:rsid w:val="007D3EF1"/>
    <w:rsid w:val="007D4002"/>
    <w:rsid w:val="007D410E"/>
    <w:rsid w:val="007D41EA"/>
    <w:rsid w:val="007D454D"/>
    <w:rsid w:val="007D4618"/>
    <w:rsid w:val="007D466C"/>
    <w:rsid w:val="007D46C7"/>
    <w:rsid w:val="007D47AE"/>
    <w:rsid w:val="007D4ADF"/>
    <w:rsid w:val="007D51BE"/>
    <w:rsid w:val="007D53FD"/>
    <w:rsid w:val="007D563C"/>
    <w:rsid w:val="007D5770"/>
    <w:rsid w:val="007D590B"/>
    <w:rsid w:val="007D5C9A"/>
    <w:rsid w:val="007D5D0D"/>
    <w:rsid w:val="007D5F1B"/>
    <w:rsid w:val="007D6296"/>
    <w:rsid w:val="007D655C"/>
    <w:rsid w:val="007D65A3"/>
    <w:rsid w:val="007D66D7"/>
    <w:rsid w:val="007D671E"/>
    <w:rsid w:val="007D689B"/>
    <w:rsid w:val="007D697E"/>
    <w:rsid w:val="007D69AE"/>
    <w:rsid w:val="007D69FB"/>
    <w:rsid w:val="007D6A17"/>
    <w:rsid w:val="007D6E0F"/>
    <w:rsid w:val="007D6E62"/>
    <w:rsid w:val="007D6EFD"/>
    <w:rsid w:val="007D7091"/>
    <w:rsid w:val="007D7173"/>
    <w:rsid w:val="007D7263"/>
    <w:rsid w:val="007D7283"/>
    <w:rsid w:val="007D7300"/>
    <w:rsid w:val="007D7490"/>
    <w:rsid w:val="007D76FA"/>
    <w:rsid w:val="007D7972"/>
    <w:rsid w:val="007D7977"/>
    <w:rsid w:val="007D79B6"/>
    <w:rsid w:val="007D7ACE"/>
    <w:rsid w:val="007D7D50"/>
    <w:rsid w:val="007D7F36"/>
    <w:rsid w:val="007D7F68"/>
    <w:rsid w:val="007D7F76"/>
    <w:rsid w:val="007E06B4"/>
    <w:rsid w:val="007E06B5"/>
    <w:rsid w:val="007E0743"/>
    <w:rsid w:val="007E07EB"/>
    <w:rsid w:val="007E0935"/>
    <w:rsid w:val="007E0C46"/>
    <w:rsid w:val="007E0E4D"/>
    <w:rsid w:val="007E0FE2"/>
    <w:rsid w:val="007E13A7"/>
    <w:rsid w:val="007E13EA"/>
    <w:rsid w:val="007E152D"/>
    <w:rsid w:val="007E1652"/>
    <w:rsid w:val="007E178E"/>
    <w:rsid w:val="007E1904"/>
    <w:rsid w:val="007E1B16"/>
    <w:rsid w:val="007E1C5C"/>
    <w:rsid w:val="007E1E42"/>
    <w:rsid w:val="007E216D"/>
    <w:rsid w:val="007E21F4"/>
    <w:rsid w:val="007E2223"/>
    <w:rsid w:val="007E233D"/>
    <w:rsid w:val="007E249C"/>
    <w:rsid w:val="007E25CD"/>
    <w:rsid w:val="007E275B"/>
    <w:rsid w:val="007E2895"/>
    <w:rsid w:val="007E2A45"/>
    <w:rsid w:val="007E2DA7"/>
    <w:rsid w:val="007E2FDE"/>
    <w:rsid w:val="007E32B8"/>
    <w:rsid w:val="007E33B7"/>
    <w:rsid w:val="007E345A"/>
    <w:rsid w:val="007E352B"/>
    <w:rsid w:val="007E388D"/>
    <w:rsid w:val="007E3B35"/>
    <w:rsid w:val="007E3BED"/>
    <w:rsid w:val="007E3C31"/>
    <w:rsid w:val="007E3C33"/>
    <w:rsid w:val="007E3C77"/>
    <w:rsid w:val="007E3CF9"/>
    <w:rsid w:val="007E430D"/>
    <w:rsid w:val="007E47CF"/>
    <w:rsid w:val="007E4ADC"/>
    <w:rsid w:val="007E4D75"/>
    <w:rsid w:val="007E4DAA"/>
    <w:rsid w:val="007E4E2D"/>
    <w:rsid w:val="007E4F38"/>
    <w:rsid w:val="007E508A"/>
    <w:rsid w:val="007E51EC"/>
    <w:rsid w:val="007E5475"/>
    <w:rsid w:val="007E5817"/>
    <w:rsid w:val="007E58E8"/>
    <w:rsid w:val="007E58F6"/>
    <w:rsid w:val="007E595A"/>
    <w:rsid w:val="007E5C3F"/>
    <w:rsid w:val="007E6445"/>
    <w:rsid w:val="007E65C9"/>
    <w:rsid w:val="007E6732"/>
    <w:rsid w:val="007E6949"/>
    <w:rsid w:val="007E6FF7"/>
    <w:rsid w:val="007E6FFE"/>
    <w:rsid w:val="007E727D"/>
    <w:rsid w:val="007E72E8"/>
    <w:rsid w:val="007E73C8"/>
    <w:rsid w:val="007E744E"/>
    <w:rsid w:val="007E74C4"/>
    <w:rsid w:val="007E74DE"/>
    <w:rsid w:val="007E752A"/>
    <w:rsid w:val="007E7712"/>
    <w:rsid w:val="007E789E"/>
    <w:rsid w:val="007E78A8"/>
    <w:rsid w:val="007E79AF"/>
    <w:rsid w:val="007E79F5"/>
    <w:rsid w:val="007E79F6"/>
    <w:rsid w:val="007E7B9B"/>
    <w:rsid w:val="007F00D0"/>
    <w:rsid w:val="007F00EB"/>
    <w:rsid w:val="007F01ED"/>
    <w:rsid w:val="007F04D1"/>
    <w:rsid w:val="007F06D3"/>
    <w:rsid w:val="007F0854"/>
    <w:rsid w:val="007F09C0"/>
    <w:rsid w:val="007F0AA0"/>
    <w:rsid w:val="007F0BE1"/>
    <w:rsid w:val="007F0CB7"/>
    <w:rsid w:val="007F0F05"/>
    <w:rsid w:val="007F0F65"/>
    <w:rsid w:val="007F0FAD"/>
    <w:rsid w:val="007F0FE8"/>
    <w:rsid w:val="007F0FFE"/>
    <w:rsid w:val="007F11E3"/>
    <w:rsid w:val="007F130C"/>
    <w:rsid w:val="007F13ED"/>
    <w:rsid w:val="007F15EB"/>
    <w:rsid w:val="007F1690"/>
    <w:rsid w:val="007F16AD"/>
    <w:rsid w:val="007F16D2"/>
    <w:rsid w:val="007F1845"/>
    <w:rsid w:val="007F190A"/>
    <w:rsid w:val="007F1A92"/>
    <w:rsid w:val="007F20B2"/>
    <w:rsid w:val="007F20B7"/>
    <w:rsid w:val="007F226A"/>
    <w:rsid w:val="007F23C0"/>
    <w:rsid w:val="007F24EF"/>
    <w:rsid w:val="007F26FF"/>
    <w:rsid w:val="007F2969"/>
    <w:rsid w:val="007F2A11"/>
    <w:rsid w:val="007F2D3D"/>
    <w:rsid w:val="007F2F8F"/>
    <w:rsid w:val="007F2F9A"/>
    <w:rsid w:val="007F3219"/>
    <w:rsid w:val="007F33DE"/>
    <w:rsid w:val="007F3460"/>
    <w:rsid w:val="007F3972"/>
    <w:rsid w:val="007F3ADF"/>
    <w:rsid w:val="007F3CAB"/>
    <w:rsid w:val="007F4068"/>
    <w:rsid w:val="007F4157"/>
    <w:rsid w:val="007F4207"/>
    <w:rsid w:val="007F429C"/>
    <w:rsid w:val="007F4559"/>
    <w:rsid w:val="007F4665"/>
    <w:rsid w:val="007F46F4"/>
    <w:rsid w:val="007F4780"/>
    <w:rsid w:val="007F4AE4"/>
    <w:rsid w:val="007F4D55"/>
    <w:rsid w:val="007F5028"/>
    <w:rsid w:val="007F506A"/>
    <w:rsid w:val="007F5074"/>
    <w:rsid w:val="007F510B"/>
    <w:rsid w:val="007F5280"/>
    <w:rsid w:val="007F52F2"/>
    <w:rsid w:val="007F5533"/>
    <w:rsid w:val="007F55AA"/>
    <w:rsid w:val="007F5691"/>
    <w:rsid w:val="007F57DF"/>
    <w:rsid w:val="007F5BFE"/>
    <w:rsid w:val="007F60A0"/>
    <w:rsid w:val="007F643E"/>
    <w:rsid w:val="007F65A5"/>
    <w:rsid w:val="007F660E"/>
    <w:rsid w:val="007F6903"/>
    <w:rsid w:val="007F6E52"/>
    <w:rsid w:val="007F7096"/>
    <w:rsid w:val="007F7207"/>
    <w:rsid w:val="007F73EE"/>
    <w:rsid w:val="007F764A"/>
    <w:rsid w:val="007F767A"/>
    <w:rsid w:val="007F769F"/>
    <w:rsid w:val="007F779D"/>
    <w:rsid w:val="007F7932"/>
    <w:rsid w:val="007F794E"/>
    <w:rsid w:val="007F7950"/>
    <w:rsid w:val="007F7D8D"/>
    <w:rsid w:val="007F7E2A"/>
    <w:rsid w:val="00800045"/>
    <w:rsid w:val="008000DC"/>
    <w:rsid w:val="008003CD"/>
    <w:rsid w:val="0080050E"/>
    <w:rsid w:val="008007D2"/>
    <w:rsid w:val="008007D7"/>
    <w:rsid w:val="00800A63"/>
    <w:rsid w:val="00800C85"/>
    <w:rsid w:val="00800D6A"/>
    <w:rsid w:val="00800F80"/>
    <w:rsid w:val="008017A2"/>
    <w:rsid w:val="00801A78"/>
    <w:rsid w:val="00801E69"/>
    <w:rsid w:val="00801F5B"/>
    <w:rsid w:val="008022F0"/>
    <w:rsid w:val="00802473"/>
    <w:rsid w:val="0080252D"/>
    <w:rsid w:val="008026A4"/>
    <w:rsid w:val="0080278E"/>
    <w:rsid w:val="008028BE"/>
    <w:rsid w:val="0080296F"/>
    <w:rsid w:val="00802F21"/>
    <w:rsid w:val="008031ED"/>
    <w:rsid w:val="00803395"/>
    <w:rsid w:val="00803896"/>
    <w:rsid w:val="00803943"/>
    <w:rsid w:val="008039B8"/>
    <w:rsid w:val="00803C82"/>
    <w:rsid w:val="00803D1D"/>
    <w:rsid w:val="00803D8C"/>
    <w:rsid w:val="00803DA0"/>
    <w:rsid w:val="008042B3"/>
    <w:rsid w:val="00804356"/>
    <w:rsid w:val="00804506"/>
    <w:rsid w:val="008048A7"/>
    <w:rsid w:val="008049B1"/>
    <w:rsid w:val="008049DF"/>
    <w:rsid w:val="00804B64"/>
    <w:rsid w:val="00804B8A"/>
    <w:rsid w:val="00804C2A"/>
    <w:rsid w:val="00805097"/>
    <w:rsid w:val="0080513D"/>
    <w:rsid w:val="0080516A"/>
    <w:rsid w:val="008053A7"/>
    <w:rsid w:val="00805561"/>
    <w:rsid w:val="0080593D"/>
    <w:rsid w:val="008059EB"/>
    <w:rsid w:val="00805AEB"/>
    <w:rsid w:val="00805B8F"/>
    <w:rsid w:val="00805C21"/>
    <w:rsid w:val="00805C65"/>
    <w:rsid w:val="00805F2E"/>
    <w:rsid w:val="0080601C"/>
    <w:rsid w:val="00806142"/>
    <w:rsid w:val="00806CF5"/>
    <w:rsid w:val="00806EE4"/>
    <w:rsid w:val="00806F72"/>
    <w:rsid w:val="00806F73"/>
    <w:rsid w:val="00806F74"/>
    <w:rsid w:val="00806F91"/>
    <w:rsid w:val="008076F8"/>
    <w:rsid w:val="0080780E"/>
    <w:rsid w:val="00807C3E"/>
    <w:rsid w:val="00807D05"/>
    <w:rsid w:val="00807E82"/>
    <w:rsid w:val="00807E97"/>
    <w:rsid w:val="008100D6"/>
    <w:rsid w:val="00810344"/>
    <w:rsid w:val="008106DA"/>
    <w:rsid w:val="00810A45"/>
    <w:rsid w:val="00810A9B"/>
    <w:rsid w:val="00810B69"/>
    <w:rsid w:val="00810DDA"/>
    <w:rsid w:val="0081116E"/>
    <w:rsid w:val="008118E9"/>
    <w:rsid w:val="008119D8"/>
    <w:rsid w:val="00811C16"/>
    <w:rsid w:val="00811FB5"/>
    <w:rsid w:val="00812171"/>
    <w:rsid w:val="00812371"/>
    <w:rsid w:val="008126CA"/>
    <w:rsid w:val="00812938"/>
    <w:rsid w:val="00812FB1"/>
    <w:rsid w:val="00813078"/>
    <w:rsid w:val="00813131"/>
    <w:rsid w:val="008131B2"/>
    <w:rsid w:val="008133B0"/>
    <w:rsid w:val="00813642"/>
    <w:rsid w:val="00813659"/>
    <w:rsid w:val="0081371D"/>
    <w:rsid w:val="00813841"/>
    <w:rsid w:val="00813AB6"/>
    <w:rsid w:val="00813BEA"/>
    <w:rsid w:val="00813C05"/>
    <w:rsid w:val="00813F6E"/>
    <w:rsid w:val="008140BA"/>
    <w:rsid w:val="008140DA"/>
    <w:rsid w:val="00814201"/>
    <w:rsid w:val="00814221"/>
    <w:rsid w:val="008146F7"/>
    <w:rsid w:val="008147B3"/>
    <w:rsid w:val="00814910"/>
    <w:rsid w:val="00814C03"/>
    <w:rsid w:val="00814CD0"/>
    <w:rsid w:val="00814CEB"/>
    <w:rsid w:val="00814D8D"/>
    <w:rsid w:val="00814E1E"/>
    <w:rsid w:val="00814FF6"/>
    <w:rsid w:val="00815161"/>
    <w:rsid w:val="008153AC"/>
    <w:rsid w:val="0081543B"/>
    <w:rsid w:val="0081543F"/>
    <w:rsid w:val="0081547C"/>
    <w:rsid w:val="008158D9"/>
    <w:rsid w:val="00815B34"/>
    <w:rsid w:val="00815D98"/>
    <w:rsid w:val="00815DC6"/>
    <w:rsid w:val="00815DE3"/>
    <w:rsid w:val="008160DF"/>
    <w:rsid w:val="008161F0"/>
    <w:rsid w:val="008162E7"/>
    <w:rsid w:val="008166A6"/>
    <w:rsid w:val="008166D4"/>
    <w:rsid w:val="008167D9"/>
    <w:rsid w:val="00816C0E"/>
    <w:rsid w:val="00816EF7"/>
    <w:rsid w:val="00816F3B"/>
    <w:rsid w:val="00816F8F"/>
    <w:rsid w:val="00817014"/>
    <w:rsid w:val="0081713F"/>
    <w:rsid w:val="00817350"/>
    <w:rsid w:val="008173F3"/>
    <w:rsid w:val="008174C3"/>
    <w:rsid w:val="0081788D"/>
    <w:rsid w:val="0081790C"/>
    <w:rsid w:val="00817C3A"/>
    <w:rsid w:val="00817C63"/>
    <w:rsid w:val="00820138"/>
    <w:rsid w:val="00820272"/>
    <w:rsid w:val="008205A7"/>
    <w:rsid w:val="00820B08"/>
    <w:rsid w:val="00820BB3"/>
    <w:rsid w:val="00820C8E"/>
    <w:rsid w:val="008210F0"/>
    <w:rsid w:val="008213D3"/>
    <w:rsid w:val="00821429"/>
    <w:rsid w:val="008215D8"/>
    <w:rsid w:val="00821B5D"/>
    <w:rsid w:val="00821CB5"/>
    <w:rsid w:val="00821E47"/>
    <w:rsid w:val="008221B0"/>
    <w:rsid w:val="0082236A"/>
    <w:rsid w:val="00822C0E"/>
    <w:rsid w:val="00822FCF"/>
    <w:rsid w:val="00823106"/>
    <w:rsid w:val="0082317B"/>
    <w:rsid w:val="0082325E"/>
    <w:rsid w:val="0082326A"/>
    <w:rsid w:val="008232D1"/>
    <w:rsid w:val="0082353A"/>
    <w:rsid w:val="008235AB"/>
    <w:rsid w:val="00823614"/>
    <w:rsid w:val="00823A05"/>
    <w:rsid w:val="00823A44"/>
    <w:rsid w:val="00823AA7"/>
    <w:rsid w:val="00823B35"/>
    <w:rsid w:val="008240EB"/>
    <w:rsid w:val="008242C6"/>
    <w:rsid w:val="008243A6"/>
    <w:rsid w:val="008247C8"/>
    <w:rsid w:val="00824953"/>
    <w:rsid w:val="00824ACF"/>
    <w:rsid w:val="00824B2B"/>
    <w:rsid w:val="00824E63"/>
    <w:rsid w:val="00824EDA"/>
    <w:rsid w:val="0082504C"/>
    <w:rsid w:val="00825261"/>
    <w:rsid w:val="008252CE"/>
    <w:rsid w:val="00825308"/>
    <w:rsid w:val="00825346"/>
    <w:rsid w:val="008254AF"/>
    <w:rsid w:val="008254DC"/>
    <w:rsid w:val="00825854"/>
    <w:rsid w:val="0082595F"/>
    <w:rsid w:val="00825A54"/>
    <w:rsid w:val="00825BA2"/>
    <w:rsid w:val="00825DCD"/>
    <w:rsid w:val="00825E1C"/>
    <w:rsid w:val="00826099"/>
    <w:rsid w:val="0082631F"/>
    <w:rsid w:val="008263E0"/>
    <w:rsid w:val="0082666A"/>
    <w:rsid w:val="0082685C"/>
    <w:rsid w:val="00826A9B"/>
    <w:rsid w:val="00826BA6"/>
    <w:rsid w:val="00826F22"/>
    <w:rsid w:val="0082757F"/>
    <w:rsid w:val="008276D0"/>
    <w:rsid w:val="008276E1"/>
    <w:rsid w:val="00827A5E"/>
    <w:rsid w:val="00827A69"/>
    <w:rsid w:val="00827ADE"/>
    <w:rsid w:val="00827B63"/>
    <w:rsid w:val="00827BBD"/>
    <w:rsid w:val="00827C37"/>
    <w:rsid w:val="00827DDD"/>
    <w:rsid w:val="00827ED8"/>
    <w:rsid w:val="00827F32"/>
    <w:rsid w:val="008300FE"/>
    <w:rsid w:val="00830405"/>
    <w:rsid w:val="008304E8"/>
    <w:rsid w:val="008307B4"/>
    <w:rsid w:val="00830DB8"/>
    <w:rsid w:val="00831066"/>
    <w:rsid w:val="0083127B"/>
    <w:rsid w:val="0083180B"/>
    <w:rsid w:val="00831AEF"/>
    <w:rsid w:val="00831B86"/>
    <w:rsid w:val="00831CD4"/>
    <w:rsid w:val="00831D68"/>
    <w:rsid w:val="00831FB0"/>
    <w:rsid w:val="00832214"/>
    <w:rsid w:val="008322F2"/>
    <w:rsid w:val="008323C8"/>
    <w:rsid w:val="00832501"/>
    <w:rsid w:val="00832541"/>
    <w:rsid w:val="008325AD"/>
    <w:rsid w:val="008328A6"/>
    <w:rsid w:val="00832D45"/>
    <w:rsid w:val="008331F8"/>
    <w:rsid w:val="0083346D"/>
    <w:rsid w:val="008335DF"/>
    <w:rsid w:val="00833BA7"/>
    <w:rsid w:val="00833F8F"/>
    <w:rsid w:val="00834039"/>
    <w:rsid w:val="00834054"/>
    <w:rsid w:val="008341B5"/>
    <w:rsid w:val="008345DB"/>
    <w:rsid w:val="00834660"/>
    <w:rsid w:val="008346D4"/>
    <w:rsid w:val="00834798"/>
    <w:rsid w:val="00834A37"/>
    <w:rsid w:val="00834A6E"/>
    <w:rsid w:val="00834B57"/>
    <w:rsid w:val="00834CF7"/>
    <w:rsid w:val="008351AF"/>
    <w:rsid w:val="008351E4"/>
    <w:rsid w:val="008351E6"/>
    <w:rsid w:val="00835253"/>
    <w:rsid w:val="008353C3"/>
    <w:rsid w:val="00835432"/>
    <w:rsid w:val="00835B2B"/>
    <w:rsid w:val="00835BC3"/>
    <w:rsid w:val="00835C4F"/>
    <w:rsid w:val="00835CAA"/>
    <w:rsid w:val="00835DA7"/>
    <w:rsid w:val="00835F6D"/>
    <w:rsid w:val="00835FA6"/>
    <w:rsid w:val="0083611E"/>
    <w:rsid w:val="008362E8"/>
    <w:rsid w:val="008364AB"/>
    <w:rsid w:val="00836517"/>
    <w:rsid w:val="00836654"/>
    <w:rsid w:val="00836676"/>
    <w:rsid w:val="00836812"/>
    <w:rsid w:val="008369CF"/>
    <w:rsid w:val="008369FD"/>
    <w:rsid w:val="00836A08"/>
    <w:rsid w:val="00836C3E"/>
    <w:rsid w:val="00836C92"/>
    <w:rsid w:val="00836E81"/>
    <w:rsid w:val="0083705B"/>
    <w:rsid w:val="00837750"/>
    <w:rsid w:val="00837F60"/>
    <w:rsid w:val="0084005A"/>
    <w:rsid w:val="008400BD"/>
    <w:rsid w:val="0084016F"/>
    <w:rsid w:val="00840354"/>
    <w:rsid w:val="00840421"/>
    <w:rsid w:val="00840739"/>
    <w:rsid w:val="0084074F"/>
    <w:rsid w:val="00840F9A"/>
    <w:rsid w:val="00841181"/>
    <w:rsid w:val="0084120A"/>
    <w:rsid w:val="008412A2"/>
    <w:rsid w:val="00841308"/>
    <w:rsid w:val="0084143C"/>
    <w:rsid w:val="00841445"/>
    <w:rsid w:val="0084166B"/>
    <w:rsid w:val="0084178F"/>
    <w:rsid w:val="00841987"/>
    <w:rsid w:val="00841B6D"/>
    <w:rsid w:val="00841DE2"/>
    <w:rsid w:val="00841FDA"/>
    <w:rsid w:val="00842492"/>
    <w:rsid w:val="00842502"/>
    <w:rsid w:val="00842626"/>
    <w:rsid w:val="00842785"/>
    <w:rsid w:val="0084294B"/>
    <w:rsid w:val="00842AD2"/>
    <w:rsid w:val="00842B8C"/>
    <w:rsid w:val="00842C42"/>
    <w:rsid w:val="00842C5E"/>
    <w:rsid w:val="00842CF5"/>
    <w:rsid w:val="00842D02"/>
    <w:rsid w:val="00842D2F"/>
    <w:rsid w:val="00842E39"/>
    <w:rsid w:val="00843005"/>
    <w:rsid w:val="008431DB"/>
    <w:rsid w:val="00843222"/>
    <w:rsid w:val="00843518"/>
    <w:rsid w:val="0084371A"/>
    <w:rsid w:val="00843826"/>
    <w:rsid w:val="0084388C"/>
    <w:rsid w:val="008439EC"/>
    <w:rsid w:val="00843C04"/>
    <w:rsid w:val="00843D09"/>
    <w:rsid w:val="00843F37"/>
    <w:rsid w:val="008440AA"/>
    <w:rsid w:val="00844246"/>
    <w:rsid w:val="00844591"/>
    <w:rsid w:val="00844B86"/>
    <w:rsid w:val="00844BDC"/>
    <w:rsid w:val="00844C64"/>
    <w:rsid w:val="008450F8"/>
    <w:rsid w:val="00845159"/>
    <w:rsid w:val="00845274"/>
    <w:rsid w:val="00845279"/>
    <w:rsid w:val="008453F8"/>
    <w:rsid w:val="008456E2"/>
    <w:rsid w:val="00845730"/>
    <w:rsid w:val="00845822"/>
    <w:rsid w:val="00846076"/>
    <w:rsid w:val="0084629E"/>
    <w:rsid w:val="008463C8"/>
    <w:rsid w:val="0084665A"/>
    <w:rsid w:val="0084675D"/>
    <w:rsid w:val="00846802"/>
    <w:rsid w:val="00846836"/>
    <w:rsid w:val="0084684F"/>
    <w:rsid w:val="00846855"/>
    <w:rsid w:val="0084685D"/>
    <w:rsid w:val="00846AD1"/>
    <w:rsid w:val="00846B2C"/>
    <w:rsid w:val="00846C41"/>
    <w:rsid w:val="00846D30"/>
    <w:rsid w:val="008471E3"/>
    <w:rsid w:val="00847299"/>
    <w:rsid w:val="00847573"/>
    <w:rsid w:val="008475CC"/>
    <w:rsid w:val="00847783"/>
    <w:rsid w:val="00847867"/>
    <w:rsid w:val="0084793F"/>
    <w:rsid w:val="0084797B"/>
    <w:rsid w:val="00847B73"/>
    <w:rsid w:val="00847C2D"/>
    <w:rsid w:val="00847E21"/>
    <w:rsid w:val="00847E9E"/>
    <w:rsid w:val="00847EDB"/>
    <w:rsid w:val="00847F98"/>
    <w:rsid w:val="00847FBB"/>
    <w:rsid w:val="00850280"/>
    <w:rsid w:val="008503A2"/>
    <w:rsid w:val="008503B5"/>
    <w:rsid w:val="008504F4"/>
    <w:rsid w:val="008507CC"/>
    <w:rsid w:val="008508C4"/>
    <w:rsid w:val="00851185"/>
    <w:rsid w:val="0085133E"/>
    <w:rsid w:val="00851599"/>
    <w:rsid w:val="0085161C"/>
    <w:rsid w:val="0085175A"/>
    <w:rsid w:val="0085191F"/>
    <w:rsid w:val="00851B54"/>
    <w:rsid w:val="00851C2F"/>
    <w:rsid w:val="00851DC7"/>
    <w:rsid w:val="00851E3C"/>
    <w:rsid w:val="00851EDE"/>
    <w:rsid w:val="0085216B"/>
    <w:rsid w:val="00852272"/>
    <w:rsid w:val="00852329"/>
    <w:rsid w:val="008524D1"/>
    <w:rsid w:val="008526EC"/>
    <w:rsid w:val="00852CD9"/>
    <w:rsid w:val="00852CEA"/>
    <w:rsid w:val="00852D9A"/>
    <w:rsid w:val="00852DA5"/>
    <w:rsid w:val="00852E11"/>
    <w:rsid w:val="00852E8F"/>
    <w:rsid w:val="00853307"/>
    <w:rsid w:val="00853502"/>
    <w:rsid w:val="00853505"/>
    <w:rsid w:val="00853542"/>
    <w:rsid w:val="00853585"/>
    <w:rsid w:val="00853675"/>
    <w:rsid w:val="00853828"/>
    <w:rsid w:val="00853B49"/>
    <w:rsid w:val="00853EF7"/>
    <w:rsid w:val="00853F73"/>
    <w:rsid w:val="00854228"/>
    <w:rsid w:val="0085425A"/>
    <w:rsid w:val="008542E0"/>
    <w:rsid w:val="00854455"/>
    <w:rsid w:val="008544C7"/>
    <w:rsid w:val="00854569"/>
    <w:rsid w:val="0085489C"/>
    <w:rsid w:val="00854AA1"/>
    <w:rsid w:val="00854F15"/>
    <w:rsid w:val="008550A5"/>
    <w:rsid w:val="008550CD"/>
    <w:rsid w:val="00855286"/>
    <w:rsid w:val="008552FC"/>
    <w:rsid w:val="008553C1"/>
    <w:rsid w:val="008553E3"/>
    <w:rsid w:val="008553F9"/>
    <w:rsid w:val="0085550D"/>
    <w:rsid w:val="00855929"/>
    <w:rsid w:val="00855A87"/>
    <w:rsid w:val="00855AAE"/>
    <w:rsid w:val="00855DE6"/>
    <w:rsid w:val="00855EAA"/>
    <w:rsid w:val="00855EDD"/>
    <w:rsid w:val="00856317"/>
    <w:rsid w:val="00856637"/>
    <w:rsid w:val="0085691D"/>
    <w:rsid w:val="00856A35"/>
    <w:rsid w:val="00856B44"/>
    <w:rsid w:val="00856C3F"/>
    <w:rsid w:val="00856E95"/>
    <w:rsid w:val="008570B6"/>
    <w:rsid w:val="008572DA"/>
    <w:rsid w:val="008572F6"/>
    <w:rsid w:val="00857478"/>
    <w:rsid w:val="00857480"/>
    <w:rsid w:val="008578A9"/>
    <w:rsid w:val="008578BE"/>
    <w:rsid w:val="00857BB4"/>
    <w:rsid w:val="00857D28"/>
    <w:rsid w:val="00857D3F"/>
    <w:rsid w:val="00857E83"/>
    <w:rsid w:val="008600FE"/>
    <w:rsid w:val="00860327"/>
    <w:rsid w:val="008603DC"/>
    <w:rsid w:val="00860456"/>
    <w:rsid w:val="00860627"/>
    <w:rsid w:val="00860702"/>
    <w:rsid w:val="00860AC6"/>
    <w:rsid w:val="00860CEA"/>
    <w:rsid w:val="00861142"/>
    <w:rsid w:val="00861219"/>
    <w:rsid w:val="00861243"/>
    <w:rsid w:val="008612A9"/>
    <w:rsid w:val="008612B5"/>
    <w:rsid w:val="0086139B"/>
    <w:rsid w:val="00861692"/>
    <w:rsid w:val="0086197C"/>
    <w:rsid w:val="00861D5E"/>
    <w:rsid w:val="00861DFB"/>
    <w:rsid w:val="00861E86"/>
    <w:rsid w:val="00862074"/>
    <w:rsid w:val="0086232C"/>
    <w:rsid w:val="0086243E"/>
    <w:rsid w:val="00862453"/>
    <w:rsid w:val="0086254F"/>
    <w:rsid w:val="0086274D"/>
    <w:rsid w:val="008627F6"/>
    <w:rsid w:val="00862BF2"/>
    <w:rsid w:val="00862CFE"/>
    <w:rsid w:val="00862E95"/>
    <w:rsid w:val="00863323"/>
    <w:rsid w:val="008637C9"/>
    <w:rsid w:val="00863875"/>
    <w:rsid w:val="008638C8"/>
    <w:rsid w:val="00863AD0"/>
    <w:rsid w:val="00863CBD"/>
    <w:rsid w:val="00864308"/>
    <w:rsid w:val="0086438A"/>
    <w:rsid w:val="008643C0"/>
    <w:rsid w:val="00864400"/>
    <w:rsid w:val="008648BD"/>
    <w:rsid w:val="00864C22"/>
    <w:rsid w:val="00864E87"/>
    <w:rsid w:val="00864F6F"/>
    <w:rsid w:val="0086526B"/>
    <w:rsid w:val="0086547B"/>
    <w:rsid w:val="008654CD"/>
    <w:rsid w:val="00865586"/>
    <w:rsid w:val="008655D5"/>
    <w:rsid w:val="0086580C"/>
    <w:rsid w:val="00865837"/>
    <w:rsid w:val="008658AB"/>
    <w:rsid w:val="00865A92"/>
    <w:rsid w:val="00865B59"/>
    <w:rsid w:val="00865E8A"/>
    <w:rsid w:val="00865F1C"/>
    <w:rsid w:val="00866213"/>
    <w:rsid w:val="00866612"/>
    <w:rsid w:val="0086671F"/>
    <w:rsid w:val="0086693F"/>
    <w:rsid w:val="008669B4"/>
    <w:rsid w:val="008669F1"/>
    <w:rsid w:val="008669F8"/>
    <w:rsid w:val="00866AB2"/>
    <w:rsid w:val="00866B8E"/>
    <w:rsid w:val="00866E26"/>
    <w:rsid w:val="00867096"/>
    <w:rsid w:val="00867271"/>
    <w:rsid w:val="00867299"/>
    <w:rsid w:val="0086739E"/>
    <w:rsid w:val="00867AEA"/>
    <w:rsid w:val="00867B55"/>
    <w:rsid w:val="00867DE0"/>
    <w:rsid w:val="00867F96"/>
    <w:rsid w:val="00867FC7"/>
    <w:rsid w:val="008700AA"/>
    <w:rsid w:val="008704A1"/>
    <w:rsid w:val="00870534"/>
    <w:rsid w:val="0087058C"/>
    <w:rsid w:val="0087062C"/>
    <w:rsid w:val="0087072C"/>
    <w:rsid w:val="0087076B"/>
    <w:rsid w:val="00870908"/>
    <w:rsid w:val="00870986"/>
    <w:rsid w:val="008709F7"/>
    <w:rsid w:val="00870CB7"/>
    <w:rsid w:val="00870FAF"/>
    <w:rsid w:val="00871157"/>
    <w:rsid w:val="0087128C"/>
    <w:rsid w:val="00871433"/>
    <w:rsid w:val="00871434"/>
    <w:rsid w:val="00871CE4"/>
    <w:rsid w:val="00871F1E"/>
    <w:rsid w:val="0087219E"/>
    <w:rsid w:val="00872211"/>
    <w:rsid w:val="0087228E"/>
    <w:rsid w:val="0087229B"/>
    <w:rsid w:val="0087232E"/>
    <w:rsid w:val="00872626"/>
    <w:rsid w:val="00872745"/>
    <w:rsid w:val="00872BFB"/>
    <w:rsid w:val="00873211"/>
    <w:rsid w:val="0087343B"/>
    <w:rsid w:val="0087369D"/>
    <w:rsid w:val="008737A2"/>
    <w:rsid w:val="008739C1"/>
    <w:rsid w:val="00873BDD"/>
    <w:rsid w:val="00874949"/>
    <w:rsid w:val="00874978"/>
    <w:rsid w:val="00874B13"/>
    <w:rsid w:val="00874BDF"/>
    <w:rsid w:val="00874CC8"/>
    <w:rsid w:val="00874F57"/>
    <w:rsid w:val="00874F79"/>
    <w:rsid w:val="0087532A"/>
    <w:rsid w:val="00875412"/>
    <w:rsid w:val="00875416"/>
    <w:rsid w:val="008754D3"/>
    <w:rsid w:val="00875869"/>
    <w:rsid w:val="008758C2"/>
    <w:rsid w:val="008758F1"/>
    <w:rsid w:val="008759FB"/>
    <w:rsid w:val="00875C2A"/>
    <w:rsid w:val="00875E4F"/>
    <w:rsid w:val="00875E5D"/>
    <w:rsid w:val="00875F68"/>
    <w:rsid w:val="00875FCE"/>
    <w:rsid w:val="008760EB"/>
    <w:rsid w:val="00876192"/>
    <w:rsid w:val="008761E8"/>
    <w:rsid w:val="0087639B"/>
    <w:rsid w:val="008763A0"/>
    <w:rsid w:val="00876A93"/>
    <w:rsid w:val="008774B2"/>
    <w:rsid w:val="0087750A"/>
    <w:rsid w:val="00877A48"/>
    <w:rsid w:val="00877A7A"/>
    <w:rsid w:val="00877EF2"/>
    <w:rsid w:val="00877F23"/>
    <w:rsid w:val="008800F0"/>
    <w:rsid w:val="0088048C"/>
    <w:rsid w:val="008804AA"/>
    <w:rsid w:val="0088060E"/>
    <w:rsid w:val="00880A4E"/>
    <w:rsid w:val="00880B22"/>
    <w:rsid w:val="00880E94"/>
    <w:rsid w:val="0088108A"/>
    <w:rsid w:val="0088125F"/>
    <w:rsid w:val="00881440"/>
    <w:rsid w:val="008814D7"/>
    <w:rsid w:val="00881703"/>
    <w:rsid w:val="0088195D"/>
    <w:rsid w:val="00881D55"/>
    <w:rsid w:val="00881EAA"/>
    <w:rsid w:val="00881F81"/>
    <w:rsid w:val="00881FAC"/>
    <w:rsid w:val="008820B1"/>
    <w:rsid w:val="008822B2"/>
    <w:rsid w:val="00882450"/>
    <w:rsid w:val="00882509"/>
    <w:rsid w:val="0088258F"/>
    <w:rsid w:val="00882B39"/>
    <w:rsid w:val="00882C6A"/>
    <w:rsid w:val="008831BE"/>
    <w:rsid w:val="00883267"/>
    <w:rsid w:val="008832FF"/>
    <w:rsid w:val="0088334E"/>
    <w:rsid w:val="0088382A"/>
    <w:rsid w:val="00883847"/>
    <w:rsid w:val="00883874"/>
    <w:rsid w:val="00883A6E"/>
    <w:rsid w:val="00883B5C"/>
    <w:rsid w:val="00883CB7"/>
    <w:rsid w:val="00883F3A"/>
    <w:rsid w:val="0088404A"/>
    <w:rsid w:val="00884525"/>
    <w:rsid w:val="00884603"/>
    <w:rsid w:val="00884A2C"/>
    <w:rsid w:val="00884ACD"/>
    <w:rsid w:val="00884B14"/>
    <w:rsid w:val="00884BCC"/>
    <w:rsid w:val="00884EBE"/>
    <w:rsid w:val="00885049"/>
    <w:rsid w:val="008850E5"/>
    <w:rsid w:val="008853DE"/>
    <w:rsid w:val="008857CA"/>
    <w:rsid w:val="00885816"/>
    <w:rsid w:val="00885949"/>
    <w:rsid w:val="00885A48"/>
    <w:rsid w:val="00885B57"/>
    <w:rsid w:val="008860C2"/>
    <w:rsid w:val="008864CE"/>
    <w:rsid w:val="00886511"/>
    <w:rsid w:val="008869E2"/>
    <w:rsid w:val="00886A13"/>
    <w:rsid w:val="00886A14"/>
    <w:rsid w:val="00886C20"/>
    <w:rsid w:val="00886C3A"/>
    <w:rsid w:val="00886EEF"/>
    <w:rsid w:val="00887002"/>
    <w:rsid w:val="00887221"/>
    <w:rsid w:val="008872EF"/>
    <w:rsid w:val="00887668"/>
    <w:rsid w:val="00887897"/>
    <w:rsid w:val="00887D6D"/>
    <w:rsid w:val="00887DBF"/>
    <w:rsid w:val="00890459"/>
    <w:rsid w:val="00890890"/>
    <w:rsid w:val="008908AF"/>
    <w:rsid w:val="00890979"/>
    <w:rsid w:val="008909E9"/>
    <w:rsid w:val="00890B70"/>
    <w:rsid w:val="00890BDE"/>
    <w:rsid w:val="00890D68"/>
    <w:rsid w:val="00890DA4"/>
    <w:rsid w:val="00890EFA"/>
    <w:rsid w:val="0089127F"/>
    <w:rsid w:val="0089160D"/>
    <w:rsid w:val="00891763"/>
    <w:rsid w:val="008917E6"/>
    <w:rsid w:val="00891AC1"/>
    <w:rsid w:val="00891BD9"/>
    <w:rsid w:val="00891CE2"/>
    <w:rsid w:val="00891EDD"/>
    <w:rsid w:val="00891EE7"/>
    <w:rsid w:val="00891F69"/>
    <w:rsid w:val="00892016"/>
    <w:rsid w:val="00892081"/>
    <w:rsid w:val="008923DD"/>
    <w:rsid w:val="00892679"/>
    <w:rsid w:val="0089294B"/>
    <w:rsid w:val="0089297C"/>
    <w:rsid w:val="00892B04"/>
    <w:rsid w:val="00892E2A"/>
    <w:rsid w:val="00892F02"/>
    <w:rsid w:val="00893298"/>
    <w:rsid w:val="0089330C"/>
    <w:rsid w:val="00893462"/>
    <w:rsid w:val="0089359C"/>
    <w:rsid w:val="0089382A"/>
    <w:rsid w:val="0089394C"/>
    <w:rsid w:val="00893C0C"/>
    <w:rsid w:val="00893D0C"/>
    <w:rsid w:val="00893ECE"/>
    <w:rsid w:val="00893FD5"/>
    <w:rsid w:val="00894037"/>
    <w:rsid w:val="008942D8"/>
    <w:rsid w:val="0089466E"/>
    <w:rsid w:val="00894683"/>
    <w:rsid w:val="00894C3E"/>
    <w:rsid w:val="00894F02"/>
    <w:rsid w:val="00895067"/>
    <w:rsid w:val="0089506D"/>
    <w:rsid w:val="008952B6"/>
    <w:rsid w:val="00895855"/>
    <w:rsid w:val="008958EA"/>
    <w:rsid w:val="00895E52"/>
    <w:rsid w:val="0089619D"/>
    <w:rsid w:val="00896843"/>
    <w:rsid w:val="00896AA5"/>
    <w:rsid w:val="00896AEF"/>
    <w:rsid w:val="00896B85"/>
    <w:rsid w:val="00896DFF"/>
    <w:rsid w:val="008970F5"/>
    <w:rsid w:val="0089722A"/>
    <w:rsid w:val="008974FB"/>
    <w:rsid w:val="00897522"/>
    <w:rsid w:val="008976B4"/>
    <w:rsid w:val="00897874"/>
    <w:rsid w:val="0089788B"/>
    <w:rsid w:val="00897C77"/>
    <w:rsid w:val="00897D33"/>
    <w:rsid w:val="008A005F"/>
    <w:rsid w:val="008A02E0"/>
    <w:rsid w:val="008A03E7"/>
    <w:rsid w:val="008A05B7"/>
    <w:rsid w:val="008A0829"/>
    <w:rsid w:val="008A08FC"/>
    <w:rsid w:val="008A0A40"/>
    <w:rsid w:val="008A0B7A"/>
    <w:rsid w:val="008A0D54"/>
    <w:rsid w:val="008A10A6"/>
    <w:rsid w:val="008A1206"/>
    <w:rsid w:val="008A13BF"/>
    <w:rsid w:val="008A1824"/>
    <w:rsid w:val="008A1898"/>
    <w:rsid w:val="008A1916"/>
    <w:rsid w:val="008A19A3"/>
    <w:rsid w:val="008A1FE7"/>
    <w:rsid w:val="008A2240"/>
    <w:rsid w:val="008A22D4"/>
    <w:rsid w:val="008A232B"/>
    <w:rsid w:val="008A24D6"/>
    <w:rsid w:val="008A25B3"/>
    <w:rsid w:val="008A27A1"/>
    <w:rsid w:val="008A2802"/>
    <w:rsid w:val="008A2A4C"/>
    <w:rsid w:val="008A2BAC"/>
    <w:rsid w:val="008A3142"/>
    <w:rsid w:val="008A33A2"/>
    <w:rsid w:val="008A33EC"/>
    <w:rsid w:val="008A3687"/>
    <w:rsid w:val="008A3688"/>
    <w:rsid w:val="008A37C0"/>
    <w:rsid w:val="008A3842"/>
    <w:rsid w:val="008A3C1C"/>
    <w:rsid w:val="008A3E21"/>
    <w:rsid w:val="008A3E97"/>
    <w:rsid w:val="008A3F5B"/>
    <w:rsid w:val="008A4028"/>
    <w:rsid w:val="008A4139"/>
    <w:rsid w:val="008A4159"/>
    <w:rsid w:val="008A41B3"/>
    <w:rsid w:val="008A42BE"/>
    <w:rsid w:val="008A4375"/>
    <w:rsid w:val="008A458C"/>
    <w:rsid w:val="008A4781"/>
    <w:rsid w:val="008A4999"/>
    <w:rsid w:val="008A4A96"/>
    <w:rsid w:val="008A4DCE"/>
    <w:rsid w:val="008A5027"/>
    <w:rsid w:val="008A53EB"/>
    <w:rsid w:val="008A5465"/>
    <w:rsid w:val="008A5641"/>
    <w:rsid w:val="008A56F0"/>
    <w:rsid w:val="008A56F4"/>
    <w:rsid w:val="008A5760"/>
    <w:rsid w:val="008A57BA"/>
    <w:rsid w:val="008A58CF"/>
    <w:rsid w:val="008A58E7"/>
    <w:rsid w:val="008A590C"/>
    <w:rsid w:val="008A5B3D"/>
    <w:rsid w:val="008A5B70"/>
    <w:rsid w:val="008A5CBF"/>
    <w:rsid w:val="008A5CCE"/>
    <w:rsid w:val="008A5DD3"/>
    <w:rsid w:val="008A5E07"/>
    <w:rsid w:val="008A5EAC"/>
    <w:rsid w:val="008A60D8"/>
    <w:rsid w:val="008A60DD"/>
    <w:rsid w:val="008A655F"/>
    <w:rsid w:val="008A664F"/>
    <w:rsid w:val="008A6830"/>
    <w:rsid w:val="008A685A"/>
    <w:rsid w:val="008A69D7"/>
    <w:rsid w:val="008A6D8B"/>
    <w:rsid w:val="008A6FCA"/>
    <w:rsid w:val="008A7336"/>
    <w:rsid w:val="008A75B4"/>
    <w:rsid w:val="008A7813"/>
    <w:rsid w:val="008A78F1"/>
    <w:rsid w:val="008A790B"/>
    <w:rsid w:val="008A7DBE"/>
    <w:rsid w:val="008A7F55"/>
    <w:rsid w:val="008B00ED"/>
    <w:rsid w:val="008B011B"/>
    <w:rsid w:val="008B01A5"/>
    <w:rsid w:val="008B01C7"/>
    <w:rsid w:val="008B0282"/>
    <w:rsid w:val="008B0395"/>
    <w:rsid w:val="008B050F"/>
    <w:rsid w:val="008B071D"/>
    <w:rsid w:val="008B08B1"/>
    <w:rsid w:val="008B0CA4"/>
    <w:rsid w:val="008B0E18"/>
    <w:rsid w:val="008B0F85"/>
    <w:rsid w:val="008B1204"/>
    <w:rsid w:val="008B13BB"/>
    <w:rsid w:val="008B17D6"/>
    <w:rsid w:val="008B1AD1"/>
    <w:rsid w:val="008B1AFC"/>
    <w:rsid w:val="008B204F"/>
    <w:rsid w:val="008B21D6"/>
    <w:rsid w:val="008B227C"/>
    <w:rsid w:val="008B2438"/>
    <w:rsid w:val="008B254B"/>
    <w:rsid w:val="008B29EB"/>
    <w:rsid w:val="008B2C91"/>
    <w:rsid w:val="008B2DE0"/>
    <w:rsid w:val="008B2F06"/>
    <w:rsid w:val="008B3437"/>
    <w:rsid w:val="008B3451"/>
    <w:rsid w:val="008B34BF"/>
    <w:rsid w:val="008B3508"/>
    <w:rsid w:val="008B363B"/>
    <w:rsid w:val="008B3A13"/>
    <w:rsid w:val="008B3ACD"/>
    <w:rsid w:val="008B3B92"/>
    <w:rsid w:val="008B3CB4"/>
    <w:rsid w:val="008B3E3C"/>
    <w:rsid w:val="008B3F6D"/>
    <w:rsid w:val="008B422D"/>
    <w:rsid w:val="008B44A5"/>
    <w:rsid w:val="008B451A"/>
    <w:rsid w:val="008B45CF"/>
    <w:rsid w:val="008B46A7"/>
    <w:rsid w:val="008B46FB"/>
    <w:rsid w:val="008B49F0"/>
    <w:rsid w:val="008B4F57"/>
    <w:rsid w:val="008B50DD"/>
    <w:rsid w:val="008B54A6"/>
    <w:rsid w:val="008B5585"/>
    <w:rsid w:val="008B57B4"/>
    <w:rsid w:val="008B5C35"/>
    <w:rsid w:val="008B5CE8"/>
    <w:rsid w:val="008B5D9D"/>
    <w:rsid w:val="008B5E10"/>
    <w:rsid w:val="008B5F0D"/>
    <w:rsid w:val="008B5F6A"/>
    <w:rsid w:val="008B6199"/>
    <w:rsid w:val="008B642F"/>
    <w:rsid w:val="008B6522"/>
    <w:rsid w:val="008B655B"/>
    <w:rsid w:val="008B66B5"/>
    <w:rsid w:val="008B6E30"/>
    <w:rsid w:val="008B6F9A"/>
    <w:rsid w:val="008B70CF"/>
    <w:rsid w:val="008B7100"/>
    <w:rsid w:val="008B73F0"/>
    <w:rsid w:val="008B751D"/>
    <w:rsid w:val="008B76CC"/>
    <w:rsid w:val="008B7930"/>
    <w:rsid w:val="008B7E08"/>
    <w:rsid w:val="008B7E0E"/>
    <w:rsid w:val="008B7E41"/>
    <w:rsid w:val="008B7EF0"/>
    <w:rsid w:val="008C00A4"/>
    <w:rsid w:val="008C0154"/>
    <w:rsid w:val="008C02FE"/>
    <w:rsid w:val="008C03E4"/>
    <w:rsid w:val="008C04CB"/>
    <w:rsid w:val="008C055A"/>
    <w:rsid w:val="008C0BB2"/>
    <w:rsid w:val="008C0D4E"/>
    <w:rsid w:val="008C0E25"/>
    <w:rsid w:val="008C0F2E"/>
    <w:rsid w:val="008C11BD"/>
    <w:rsid w:val="008C1248"/>
    <w:rsid w:val="008C1264"/>
    <w:rsid w:val="008C14D2"/>
    <w:rsid w:val="008C15AF"/>
    <w:rsid w:val="008C15E1"/>
    <w:rsid w:val="008C15EC"/>
    <w:rsid w:val="008C1888"/>
    <w:rsid w:val="008C19A5"/>
    <w:rsid w:val="008C1A08"/>
    <w:rsid w:val="008C1B4A"/>
    <w:rsid w:val="008C1B6F"/>
    <w:rsid w:val="008C1CDF"/>
    <w:rsid w:val="008C1D7F"/>
    <w:rsid w:val="008C1F8D"/>
    <w:rsid w:val="008C212B"/>
    <w:rsid w:val="008C21CF"/>
    <w:rsid w:val="008C21E7"/>
    <w:rsid w:val="008C2246"/>
    <w:rsid w:val="008C2410"/>
    <w:rsid w:val="008C247F"/>
    <w:rsid w:val="008C261B"/>
    <w:rsid w:val="008C27B6"/>
    <w:rsid w:val="008C293A"/>
    <w:rsid w:val="008C29BF"/>
    <w:rsid w:val="008C2A3B"/>
    <w:rsid w:val="008C2B0B"/>
    <w:rsid w:val="008C2B1E"/>
    <w:rsid w:val="008C2B58"/>
    <w:rsid w:val="008C2D48"/>
    <w:rsid w:val="008C2F68"/>
    <w:rsid w:val="008C32B0"/>
    <w:rsid w:val="008C3571"/>
    <w:rsid w:val="008C3A12"/>
    <w:rsid w:val="008C412C"/>
    <w:rsid w:val="008C417D"/>
    <w:rsid w:val="008C432B"/>
    <w:rsid w:val="008C4551"/>
    <w:rsid w:val="008C483A"/>
    <w:rsid w:val="008C4854"/>
    <w:rsid w:val="008C491A"/>
    <w:rsid w:val="008C49E7"/>
    <w:rsid w:val="008C4B4E"/>
    <w:rsid w:val="008C4C32"/>
    <w:rsid w:val="008C4D53"/>
    <w:rsid w:val="008C4E1C"/>
    <w:rsid w:val="008C4E30"/>
    <w:rsid w:val="008C4FE5"/>
    <w:rsid w:val="008C5017"/>
    <w:rsid w:val="008C5051"/>
    <w:rsid w:val="008C5B37"/>
    <w:rsid w:val="008C5C03"/>
    <w:rsid w:val="008C61F0"/>
    <w:rsid w:val="008C6363"/>
    <w:rsid w:val="008C6503"/>
    <w:rsid w:val="008C66B0"/>
    <w:rsid w:val="008C679C"/>
    <w:rsid w:val="008C691E"/>
    <w:rsid w:val="008C69CC"/>
    <w:rsid w:val="008C6AE9"/>
    <w:rsid w:val="008C6B06"/>
    <w:rsid w:val="008C6B31"/>
    <w:rsid w:val="008C6E52"/>
    <w:rsid w:val="008C72DF"/>
    <w:rsid w:val="008C732C"/>
    <w:rsid w:val="008C7381"/>
    <w:rsid w:val="008C7525"/>
    <w:rsid w:val="008C7669"/>
    <w:rsid w:val="008C7801"/>
    <w:rsid w:val="008C78D7"/>
    <w:rsid w:val="008C798F"/>
    <w:rsid w:val="008C799B"/>
    <w:rsid w:val="008C7CC5"/>
    <w:rsid w:val="008C7EB7"/>
    <w:rsid w:val="008D0148"/>
    <w:rsid w:val="008D0182"/>
    <w:rsid w:val="008D0306"/>
    <w:rsid w:val="008D032B"/>
    <w:rsid w:val="008D0432"/>
    <w:rsid w:val="008D057B"/>
    <w:rsid w:val="008D077E"/>
    <w:rsid w:val="008D07B4"/>
    <w:rsid w:val="008D091A"/>
    <w:rsid w:val="008D0A60"/>
    <w:rsid w:val="008D0BB5"/>
    <w:rsid w:val="008D0BE2"/>
    <w:rsid w:val="008D0C5A"/>
    <w:rsid w:val="008D0EC7"/>
    <w:rsid w:val="008D10FC"/>
    <w:rsid w:val="008D1202"/>
    <w:rsid w:val="008D14AC"/>
    <w:rsid w:val="008D1601"/>
    <w:rsid w:val="008D18D1"/>
    <w:rsid w:val="008D18E7"/>
    <w:rsid w:val="008D1AAA"/>
    <w:rsid w:val="008D1EF1"/>
    <w:rsid w:val="008D1F30"/>
    <w:rsid w:val="008D232A"/>
    <w:rsid w:val="008D237E"/>
    <w:rsid w:val="008D269F"/>
    <w:rsid w:val="008D26D5"/>
    <w:rsid w:val="008D2780"/>
    <w:rsid w:val="008D2789"/>
    <w:rsid w:val="008D27AB"/>
    <w:rsid w:val="008D2A8B"/>
    <w:rsid w:val="008D2A93"/>
    <w:rsid w:val="008D2D0F"/>
    <w:rsid w:val="008D30BA"/>
    <w:rsid w:val="008D319F"/>
    <w:rsid w:val="008D31B3"/>
    <w:rsid w:val="008D3222"/>
    <w:rsid w:val="008D33F6"/>
    <w:rsid w:val="008D3BF8"/>
    <w:rsid w:val="008D3FA4"/>
    <w:rsid w:val="008D3FB3"/>
    <w:rsid w:val="008D40EC"/>
    <w:rsid w:val="008D42AE"/>
    <w:rsid w:val="008D42FC"/>
    <w:rsid w:val="008D4528"/>
    <w:rsid w:val="008D471F"/>
    <w:rsid w:val="008D4765"/>
    <w:rsid w:val="008D49C3"/>
    <w:rsid w:val="008D49E5"/>
    <w:rsid w:val="008D49F7"/>
    <w:rsid w:val="008D4ADF"/>
    <w:rsid w:val="008D4F25"/>
    <w:rsid w:val="008D4F5D"/>
    <w:rsid w:val="008D53E8"/>
    <w:rsid w:val="008D574B"/>
    <w:rsid w:val="008D574E"/>
    <w:rsid w:val="008D59AC"/>
    <w:rsid w:val="008D59E1"/>
    <w:rsid w:val="008D5B0C"/>
    <w:rsid w:val="008D5D31"/>
    <w:rsid w:val="008D5D6B"/>
    <w:rsid w:val="008D5E44"/>
    <w:rsid w:val="008D5FE9"/>
    <w:rsid w:val="008D60FD"/>
    <w:rsid w:val="008D6366"/>
    <w:rsid w:val="008D6604"/>
    <w:rsid w:val="008D6D74"/>
    <w:rsid w:val="008D6FD2"/>
    <w:rsid w:val="008D7308"/>
    <w:rsid w:val="008D7331"/>
    <w:rsid w:val="008D7688"/>
    <w:rsid w:val="008D798C"/>
    <w:rsid w:val="008D7D46"/>
    <w:rsid w:val="008D7D98"/>
    <w:rsid w:val="008E008F"/>
    <w:rsid w:val="008E033C"/>
    <w:rsid w:val="008E04D8"/>
    <w:rsid w:val="008E069B"/>
    <w:rsid w:val="008E09E1"/>
    <w:rsid w:val="008E0B4A"/>
    <w:rsid w:val="008E0B5C"/>
    <w:rsid w:val="008E0BFD"/>
    <w:rsid w:val="008E0D52"/>
    <w:rsid w:val="008E0DAD"/>
    <w:rsid w:val="008E138A"/>
    <w:rsid w:val="008E1408"/>
    <w:rsid w:val="008E14C0"/>
    <w:rsid w:val="008E1588"/>
    <w:rsid w:val="008E1740"/>
    <w:rsid w:val="008E1957"/>
    <w:rsid w:val="008E19D8"/>
    <w:rsid w:val="008E1B1A"/>
    <w:rsid w:val="008E1B9D"/>
    <w:rsid w:val="008E1BD9"/>
    <w:rsid w:val="008E1F1C"/>
    <w:rsid w:val="008E21A8"/>
    <w:rsid w:val="008E23B5"/>
    <w:rsid w:val="008E26EF"/>
    <w:rsid w:val="008E2855"/>
    <w:rsid w:val="008E2861"/>
    <w:rsid w:val="008E2D70"/>
    <w:rsid w:val="008E2DBB"/>
    <w:rsid w:val="008E2F8E"/>
    <w:rsid w:val="008E324D"/>
    <w:rsid w:val="008E330D"/>
    <w:rsid w:val="008E3347"/>
    <w:rsid w:val="008E3394"/>
    <w:rsid w:val="008E3486"/>
    <w:rsid w:val="008E3536"/>
    <w:rsid w:val="008E368A"/>
    <w:rsid w:val="008E38A4"/>
    <w:rsid w:val="008E3FB3"/>
    <w:rsid w:val="008E3FFE"/>
    <w:rsid w:val="008E4105"/>
    <w:rsid w:val="008E41B2"/>
    <w:rsid w:val="008E4526"/>
    <w:rsid w:val="008E456B"/>
    <w:rsid w:val="008E47B7"/>
    <w:rsid w:val="008E4991"/>
    <w:rsid w:val="008E4CB4"/>
    <w:rsid w:val="008E5363"/>
    <w:rsid w:val="008E53B8"/>
    <w:rsid w:val="008E5943"/>
    <w:rsid w:val="008E5A5B"/>
    <w:rsid w:val="008E5B80"/>
    <w:rsid w:val="008E5BCF"/>
    <w:rsid w:val="008E5C25"/>
    <w:rsid w:val="008E5C49"/>
    <w:rsid w:val="008E5CBB"/>
    <w:rsid w:val="008E5CC2"/>
    <w:rsid w:val="008E608F"/>
    <w:rsid w:val="008E60B2"/>
    <w:rsid w:val="008E6198"/>
    <w:rsid w:val="008E65D2"/>
    <w:rsid w:val="008E69BF"/>
    <w:rsid w:val="008E6ABF"/>
    <w:rsid w:val="008E6D2C"/>
    <w:rsid w:val="008E6E69"/>
    <w:rsid w:val="008E71F6"/>
    <w:rsid w:val="008E7403"/>
    <w:rsid w:val="008E78B1"/>
    <w:rsid w:val="008E79EE"/>
    <w:rsid w:val="008E7CE0"/>
    <w:rsid w:val="008F0165"/>
    <w:rsid w:val="008F03B9"/>
    <w:rsid w:val="008F03EA"/>
    <w:rsid w:val="008F079D"/>
    <w:rsid w:val="008F0C06"/>
    <w:rsid w:val="008F0FE8"/>
    <w:rsid w:val="008F1723"/>
    <w:rsid w:val="008F17C7"/>
    <w:rsid w:val="008F17DE"/>
    <w:rsid w:val="008F187A"/>
    <w:rsid w:val="008F19CF"/>
    <w:rsid w:val="008F1A26"/>
    <w:rsid w:val="008F1DF6"/>
    <w:rsid w:val="008F1E45"/>
    <w:rsid w:val="008F1ED0"/>
    <w:rsid w:val="008F1F95"/>
    <w:rsid w:val="008F2155"/>
    <w:rsid w:val="008F23F7"/>
    <w:rsid w:val="008F28C2"/>
    <w:rsid w:val="008F2A6C"/>
    <w:rsid w:val="008F2A86"/>
    <w:rsid w:val="008F2E82"/>
    <w:rsid w:val="008F2E84"/>
    <w:rsid w:val="008F2EF7"/>
    <w:rsid w:val="008F3046"/>
    <w:rsid w:val="008F334C"/>
    <w:rsid w:val="008F33E2"/>
    <w:rsid w:val="008F3984"/>
    <w:rsid w:val="008F39CA"/>
    <w:rsid w:val="008F39D0"/>
    <w:rsid w:val="008F3B46"/>
    <w:rsid w:val="008F3C38"/>
    <w:rsid w:val="008F3C9D"/>
    <w:rsid w:val="008F3DE1"/>
    <w:rsid w:val="008F4194"/>
    <w:rsid w:val="008F43CB"/>
    <w:rsid w:val="008F44D0"/>
    <w:rsid w:val="008F4693"/>
    <w:rsid w:val="008F472B"/>
    <w:rsid w:val="008F4916"/>
    <w:rsid w:val="008F4B4D"/>
    <w:rsid w:val="008F4B86"/>
    <w:rsid w:val="008F4CFC"/>
    <w:rsid w:val="008F4D4A"/>
    <w:rsid w:val="008F4FE3"/>
    <w:rsid w:val="008F5173"/>
    <w:rsid w:val="008F5180"/>
    <w:rsid w:val="008F53F5"/>
    <w:rsid w:val="008F5413"/>
    <w:rsid w:val="008F5623"/>
    <w:rsid w:val="008F56F3"/>
    <w:rsid w:val="008F57BD"/>
    <w:rsid w:val="008F583A"/>
    <w:rsid w:val="008F583B"/>
    <w:rsid w:val="008F5A21"/>
    <w:rsid w:val="008F5B3C"/>
    <w:rsid w:val="008F5C5D"/>
    <w:rsid w:val="008F5E2C"/>
    <w:rsid w:val="008F6071"/>
    <w:rsid w:val="008F632D"/>
    <w:rsid w:val="008F64AA"/>
    <w:rsid w:val="008F65E6"/>
    <w:rsid w:val="008F6AA3"/>
    <w:rsid w:val="008F6BEF"/>
    <w:rsid w:val="008F702E"/>
    <w:rsid w:val="008F7097"/>
    <w:rsid w:val="008F71D5"/>
    <w:rsid w:val="008F7262"/>
    <w:rsid w:val="008F7464"/>
    <w:rsid w:val="008F7A64"/>
    <w:rsid w:val="008F7E2F"/>
    <w:rsid w:val="00900551"/>
    <w:rsid w:val="00900578"/>
    <w:rsid w:val="00900605"/>
    <w:rsid w:val="00900617"/>
    <w:rsid w:val="009009C8"/>
    <w:rsid w:val="00900C26"/>
    <w:rsid w:val="00900D58"/>
    <w:rsid w:val="00900E46"/>
    <w:rsid w:val="0090123D"/>
    <w:rsid w:val="00901241"/>
    <w:rsid w:val="0090163B"/>
    <w:rsid w:val="00901722"/>
    <w:rsid w:val="009017BD"/>
    <w:rsid w:val="009018AE"/>
    <w:rsid w:val="0090197B"/>
    <w:rsid w:val="00901982"/>
    <w:rsid w:val="00901A4B"/>
    <w:rsid w:val="00901C56"/>
    <w:rsid w:val="00901DE8"/>
    <w:rsid w:val="00902105"/>
    <w:rsid w:val="009022A1"/>
    <w:rsid w:val="00902483"/>
    <w:rsid w:val="009024C2"/>
    <w:rsid w:val="00902839"/>
    <w:rsid w:val="00902A66"/>
    <w:rsid w:val="00902E2C"/>
    <w:rsid w:val="00902E30"/>
    <w:rsid w:val="00902E4A"/>
    <w:rsid w:val="0090315D"/>
    <w:rsid w:val="009033C0"/>
    <w:rsid w:val="00903617"/>
    <w:rsid w:val="00903714"/>
    <w:rsid w:val="009037D0"/>
    <w:rsid w:val="00903CEA"/>
    <w:rsid w:val="00903F0F"/>
    <w:rsid w:val="00903FE0"/>
    <w:rsid w:val="0090442D"/>
    <w:rsid w:val="00904550"/>
    <w:rsid w:val="0090491F"/>
    <w:rsid w:val="00904AA8"/>
    <w:rsid w:val="00904AFA"/>
    <w:rsid w:val="00904F1C"/>
    <w:rsid w:val="009051CB"/>
    <w:rsid w:val="00905226"/>
    <w:rsid w:val="0090548C"/>
    <w:rsid w:val="009055F8"/>
    <w:rsid w:val="0090574C"/>
    <w:rsid w:val="009057AC"/>
    <w:rsid w:val="00905806"/>
    <w:rsid w:val="009059B8"/>
    <w:rsid w:val="00905B19"/>
    <w:rsid w:val="00905BB0"/>
    <w:rsid w:val="00905CF2"/>
    <w:rsid w:val="00905D4F"/>
    <w:rsid w:val="00905D5E"/>
    <w:rsid w:val="00905F03"/>
    <w:rsid w:val="00905F17"/>
    <w:rsid w:val="00905F6F"/>
    <w:rsid w:val="00906065"/>
    <w:rsid w:val="009062DF"/>
    <w:rsid w:val="009067FF"/>
    <w:rsid w:val="00906D7E"/>
    <w:rsid w:val="00906DE1"/>
    <w:rsid w:val="00906E22"/>
    <w:rsid w:val="00906F3B"/>
    <w:rsid w:val="0090700A"/>
    <w:rsid w:val="0090752E"/>
    <w:rsid w:val="00907538"/>
    <w:rsid w:val="0090762D"/>
    <w:rsid w:val="00907A0F"/>
    <w:rsid w:val="00907DD0"/>
    <w:rsid w:val="00910157"/>
    <w:rsid w:val="0091029B"/>
    <w:rsid w:val="009103F9"/>
    <w:rsid w:val="00910406"/>
    <w:rsid w:val="009106EB"/>
    <w:rsid w:val="00910996"/>
    <w:rsid w:val="00910C76"/>
    <w:rsid w:val="00910DC2"/>
    <w:rsid w:val="00911353"/>
    <w:rsid w:val="00911594"/>
    <w:rsid w:val="00911737"/>
    <w:rsid w:val="009117C5"/>
    <w:rsid w:val="00911944"/>
    <w:rsid w:val="00911B06"/>
    <w:rsid w:val="00911CBA"/>
    <w:rsid w:val="00911E37"/>
    <w:rsid w:val="00911EB5"/>
    <w:rsid w:val="00912144"/>
    <w:rsid w:val="00912359"/>
    <w:rsid w:val="009126D4"/>
    <w:rsid w:val="009127AE"/>
    <w:rsid w:val="0091285A"/>
    <w:rsid w:val="00912866"/>
    <w:rsid w:val="0091296E"/>
    <w:rsid w:val="00912B8C"/>
    <w:rsid w:val="00912B9C"/>
    <w:rsid w:val="00912CCF"/>
    <w:rsid w:val="00912E33"/>
    <w:rsid w:val="009130BF"/>
    <w:rsid w:val="00913219"/>
    <w:rsid w:val="00913487"/>
    <w:rsid w:val="00913776"/>
    <w:rsid w:val="00913C2E"/>
    <w:rsid w:val="00913D64"/>
    <w:rsid w:val="00913F32"/>
    <w:rsid w:val="00913FA4"/>
    <w:rsid w:val="009141F7"/>
    <w:rsid w:val="00914232"/>
    <w:rsid w:val="009143DD"/>
    <w:rsid w:val="0091474A"/>
    <w:rsid w:val="00914879"/>
    <w:rsid w:val="009148CB"/>
    <w:rsid w:val="00914D02"/>
    <w:rsid w:val="00914DA8"/>
    <w:rsid w:val="00914E11"/>
    <w:rsid w:val="00914F3F"/>
    <w:rsid w:val="00914F64"/>
    <w:rsid w:val="009150AF"/>
    <w:rsid w:val="0091529F"/>
    <w:rsid w:val="00915369"/>
    <w:rsid w:val="009155E8"/>
    <w:rsid w:val="009159E8"/>
    <w:rsid w:val="009159EC"/>
    <w:rsid w:val="00915BD5"/>
    <w:rsid w:val="00915C8D"/>
    <w:rsid w:val="00915E90"/>
    <w:rsid w:val="00916024"/>
    <w:rsid w:val="0091621A"/>
    <w:rsid w:val="00916330"/>
    <w:rsid w:val="0091635C"/>
    <w:rsid w:val="0091640F"/>
    <w:rsid w:val="009168F9"/>
    <w:rsid w:val="00916ACE"/>
    <w:rsid w:val="00916BA8"/>
    <w:rsid w:val="00916C31"/>
    <w:rsid w:val="00916CA9"/>
    <w:rsid w:val="00916F0B"/>
    <w:rsid w:val="009170DC"/>
    <w:rsid w:val="00917448"/>
    <w:rsid w:val="009176BE"/>
    <w:rsid w:val="00917961"/>
    <w:rsid w:val="009203FF"/>
    <w:rsid w:val="00920714"/>
    <w:rsid w:val="0092072A"/>
    <w:rsid w:val="00920756"/>
    <w:rsid w:val="009208AB"/>
    <w:rsid w:val="00920B02"/>
    <w:rsid w:val="00920C43"/>
    <w:rsid w:val="00920DA5"/>
    <w:rsid w:val="00920EE0"/>
    <w:rsid w:val="009210F0"/>
    <w:rsid w:val="00921561"/>
    <w:rsid w:val="00921571"/>
    <w:rsid w:val="009215A5"/>
    <w:rsid w:val="00921A82"/>
    <w:rsid w:val="00921A91"/>
    <w:rsid w:val="00921B26"/>
    <w:rsid w:val="00921E6B"/>
    <w:rsid w:val="00921EF4"/>
    <w:rsid w:val="0092245F"/>
    <w:rsid w:val="00922897"/>
    <w:rsid w:val="00922B54"/>
    <w:rsid w:val="00922C0F"/>
    <w:rsid w:val="00922C9E"/>
    <w:rsid w:val="00922CF9"/>
    <w:rsid w:val="00923121"/>
    <w:rsid w:val="00923182"/>
    <w:rsid w:val="0092320E"/>
    <w:rsid w:val="00923403"/>
    <w:rsid w:val="0092361B"/>
    <w:rsid w:val="0092372C"/>
    <w:rsid w:val="009237FE"/>
    <w:rsid w:val="00923843"/>
    <w:rsid w:val="009238FB"/>
    <w:rsid w:val="00923B0E"/>
    <w:rsid w:val="00923BA5"/>
    <w:rsid w:val="00924089"/>
    <w:rsid w:val="00924366"/>
    <w:rsid w:val="0092449F"/>
    <w:rsid w:val="00924584"/>
    <w:rsid w:val="0092468C"/>
    <w:rsid w:val="00924746"/>
    <w:rsid w:val="0092487A"/>
    <w:rsid w:val="0092494B"/>
    <w:rsid w:val="009249A7"/>
    <w:rsid w:val="00925143"/>
    <w:rsid w:val="00925441"/>
    <w:rsid w:val="0092552A"/>
    <w:rsid w:val="00925876"/>
    <w:rsid w:val="00925921"/>
    <w:rsid w:val="00925AF4"/>
    <w:rsid w:val="00925BF6"/>
    <w:rsid w:val="00925E26"/>
    <w:rsid w:val="00925FD1"/>
    <w:rsid w:val="00925FF4"/>
    <w:rsid w:val="00926374"/>
    <w:rsid w:val="00926A1C"/>
    <w:rsid w:val="00926A24"/>
    <w:rsid w:val="00926C0D"/>
    <w:rsid w:val="00926C81"/>
    <w:rsid w:val="00927060"/>
    <w:rsid w:val="00927212"/>
    <w:rsid w:val="009272A8"/>
    <w:rsid w:val="009279D6"/>
    <w:rsid w:val="00927B21"/>
    <w:rsid w:val="00927CC3"/>
    <w:rsid w:val="00927E25"/>
    <w:rsid w:val="0093021A"/>
    <w:rsid w:val="009303B6"/>
    <w:rsid w:val="00930A6B"/>
    <w:rsid w:val="00930AF4"/>
    <w:rsid w:val="00930C0F"/>
    <w:rsid w:val="00930C90"/>
    <w:rsid w:val="00930E90"/>
    <w:rsid w:val="00931115"/>
    <w:rsid w:val="00931280"/>
    <w:rsid w:val="009312F3"/>
    <w:rsid w:val="0093133A"/>
    <w:rsid w:val="00931508"/>
    <w:rsid w:val="009315AA"/>
    <w:rsid w:val="009318CA"/>
    <w:rsid w:val="00931AD3"/>
    <w:rsid w:val="00931B34"/>
    <w:rsid w:val="00931BBE"/>
    <w:rsid w:val="00931CBD"/>
    <w:rsid w:val="00931D56"/>
    <w:rsid w:val="00932018"/>
    <w:rsid w:val="00932077"/>
    <w:rsid w:val="009323B3"/>
    <w:rsid w:val="0093240A"/>
    <w:rsid w:val="009325BB"/>
    <w:rsid w:val="00932673"/>
    <w:rsid w:val="009326AD"/>
    <w:rsid w:val="00932837"/>
    <w:rsid w:val="0093284C"/>
    <w:rsid w:val="00932A69"/>
    <w:rsid w:val="00932B3F"/>
    <w:rsid w:val="00932F83"/>
    <w:rsid w:val="00933309"/>
    <w:rsid w:val="0093359B"/>
    <w:rsid w:val="00933636"/>
    <w:rsid w:val="00933A93"/>
    <w:rsid w:val="00933AF9"/>
    <w:rsid w:val="00933BC9"/>
    <w:rsid w:val="00933E95"/>
    <w:rsid w:val="0093404C"/>
    <w:rsid w:val="00934252"/>
    <w:rsid w:val="00934412"/>
    <w:rsid w:val="0093469C"/>
    <w:rsid w:val="00934A89"/>
    <w:rsid w:val="00934CB2"/>
    <w:rsid w:val="0093514D"/>
    <w:rsid w:val="0093516A"/>
    <w:rsid w:val="009351CC"/>
    <w:rsid w:val="00935350"/>
    <w:rsid w:val="00935434"/>
    <w:rsid w:val="0093544C"/>
    <w:rsid w:val="0093559C"/>
    <w:rsid w:val="009355A1"/>
    <w:rsid w:val="0093562A"/>
    <w:rsid w:val="009356EF"/>
    <w:rsid w:val="009357C3"/>
    <w:rsid w:val="0093581B"/>
    <w:rsid w:val="0093590C"/>
    <w:rsid w:val="009359C9"/>
    <w:rsid w:val="00935EC7"/>
    <w:rsid w:val="00936090"/>
    <w:rsid w:val="009363D5"/>
    <w:rsid w:val="0093649A"/>
    <w:rsid w:val="0093668A"/>
    <w:rsid w:val="00936A67"/>
    <w:rsid w:val="00936A6C"/>
    <w:rsid w:val="00936AA0"/>
    <w:rsid w:val="00936BDC"/>
    <w:rsid w:val="00936D9A"/>
    <w:rsid w:val="00936E5D"/>
    <w:rsid w:val="00936F4E"/>
    <w:rsid w:val="0093704E"/>
    <w:rsid w:val="0093739D"/>
    <w:rsid w:val="009373C6"/>
    <w:rsid w:val="009375DA"/>
    <w:rsid w:val="0093769B"/>
    <w:rsid w:val="0093772C"/>
    <w:rsid w:val="009377C2"/>
    <w:rsid w:val="00937A5B"/>
    <w:rsid w:val="00937E20"/>
    <w:rsid w:val="00937E42"/>
    <w:rsid w:val="0094000E"/>
    <w:rsid w:val="0094001D"/>
    <w:rsid w:val="00940073"/>
    <w:rsid w:val="0094019D"/>
    <w:rsid w:val="009401FB"/>
    <w:rsid w:val="00940267"/>
    <w:rsid w:val="009403DD"/>
    <w:rsid w:val="00940626"/>
    <w:rsid w:val="0094088F"/>
    <w:rsid w:val="00940920"/>
    <w:rsid w:val="00940E64"/>
    <w:rsid w:val="00941205"/>
    <w:rsid w:val="00941250"/>
    <w:rsid w:val="0094137E"/>
    <w:rsid w:val="009415AC"/>
    <w:rsid w:val="009415C7"/>
    <w:rsid w:val="0094165E"/>
    <w:rsid w:val="009417F3"/>
    <w:rsid w:val="0094183A"/>
    <w:rsid w:val="00941D7A"/>
    <w:rsid w:val="00941F67"/>
    <w:rsid w:val="00942332"/>
    <w:rsid w:val="00942475"/>
    <w:rsid w:val="0094270C"/>
    <w:rsid w:val="00942888"/>
    <w:rsid w:val="00942DAC"/>
    <w:rsid w:val="00943065"/>
    <w:rsid w:val="00943294"/>
    <w:rsid w:val="00943348"/>
    <w:rsid w:val="009434D3"/>
    <w:rsid w:val="00943735"/>
    <w:rsid w:val="009437A4"/>
    <w:rsid w:val="009438A7"/>
    <w:rsid w:val="0094391B"/>
    <w:rsid w:val="0094392B"/>
    <w:rsid w:val="00943D00"/>
    <w:rsid w:val="009440DC"/>
    <w:rsid w:val="0094421E"/>
    <w:rsid w:val="0094441F"/>
    <w:rsid w:val="009445C0"/>
    <w:rsid w:val="009448DC"/>
    <w:rsid w:val="00944923"/>
    <w:rsid w:val="00944989"/>
    <w:rsid w:val="00944BD2"/>
    <w:rsid w:val="00944E1D"/>
    <w:rsid w:val="00944EB1"/>
    <w:rsid w:val="00944FEE"/>
    <w:rsid w:val="00945015"/>
    <w:rsid w:val="009453D9"/>
    <w:rsid w:val="00945868"/>
    <w:rsid w:val="009458DD"/>
    <w:rsid w:val="00945A2F"/>
    <w:rsid w:val="00945BDF"/>
    <w:rsid w:val="00945F78"/>
    <w:rsid w:val="00945FDC"/>
    <w:rsid w:val="0094613D"/>
    <w:rsid w:val="0094639E"/>
    <w:rsid w:val="009467A8"/>
    <w:rsid w:val="00946977"/>
    <w:rsid w:val="00946CDB"/>
    <w:rsid w:val="00946F54"/>
    <w:rsid w:val="009471DA"/>
    <w:rsid w:val="009471DD"/>
    <w:rsid w:val="0094724B"/>
    <w:rsid w:val="00947471"/>
    <w:rsid w:val="00947584"/>
    <w:rsid w:val="009475F1"/>
    <w:rsid w:val="00947B77"/>
    <w:rsid w:val="00947F3F"/>
    <w:rsid w:val="009500EB"/>
    <w:rsid w:val="009503E7"/>
    <w:rsid w:val="00950402"/>
    <w:rsid w:val="00950A0A"/>
    <w:rsid w:val="00950A58"/>
    <w:rsid w:val="00950ABF"/>
    <w:rsid w:val="00950B18"/>
    <w:rsid w:val="00950B51"/>
    <w:rsid w:val="00950B64"/>
    <w:rsid w:val="009510B6"/>
    <w:rsid w:val="0095129D"/>
    <w:rsid w:val="00951339"/>
    <w:rsid w:val="009513AF"/>
    <w:rsid w:val="00951772"/>
    <w:rsid w:val="009517EE"/>
    <w:rsid w:val="0095183B"/>
    <w:rsid w:val="00951898"/>
    <w:rsid w:val="0095190B"/>
    <w:rsid w:val="00951BFC"/>
    <w:rsid w:val="00951C3A"/>
    <w:rsid w:val="0095218A"/>
    <w:rsid w:val="00952423"/>
    <w:rsid w:val="009524DA"/>
    <w:rsid w:val="00953378"/>
    <w:rsid w:val="0095342D"/>
    <w:rsid w:val="0095347F"/>
    <w:rsid w:val="009537C1"/>
    <w:rsid w:val="00953B9C"/>
    <w:rsid w:val="00953C44"/>
    <w:rsid w:val="00953C6A"/>
    <w:rsid w:val="00953CC3"/>
    <w:rsid w:val="009542C5"/>
    <w:rsid w:val="009546F1"/>
    <w:rsid w:val="0095499C"/>
    <w:rsid w:val="009549A7"/>
    <w:rsid w:val="00954E6D"/>
    <w:rsid w:val="00954F48"/>
    <w:rsid w:val="00955281"/>
    <w:rsid w:val="00955293"/>
    <w:rsid w:val="00955730"/>
    <w:rsid w:val="00955815"/>
    <w:rsid w:val="00955989"/>
    <w:rsid w:val="009559B9"/>
    <w:rsid w:val="009559D7"/>
    <w:rsid w:val="00955A59"/>
    <w:rsid w:val="00955C71"/>
    <w:rsid w:val="00955D6D"/>
    <w:rsid w:val="00955E4E"/>
    <w:rsid w:val="00955EE0"/>
    <w:rsid w:val="00955EEF"/>
    <w:rsid w:val="00955F0B"/>
    <w:rsid w:val="00956287"/>
    <w:rsid w:val="00956602"/>
    <w:rsid w:val="009566C7"/>
    <w:rsid w:val="00956767"/>
    <w:rsid w:val="0095687C"/>
    <w:rsid w:val="009569C3"/>
    <w:rsid w:val="00956A99"/>
    <w:rsid w:val="00956AAE"/>
    <w:rsid w:val="00956AE6"/>
    <w:rsid w:val="00956B00"/>
    <w:rsid w:val="00956B4B"/>
    <w:rsid w:val="00956D60"/>
    <w:rsid w:val="00956D88"/>
    <w:rsid w:val="00956FA0"/>
    <w:rsid w:val="00956FDA"/>
    <w:rsid w:val="00957037"/>
    <w:rsid w:val="00957103"/>
    <w:rsid w:val="00957141"/>
    <w:rsid w:val="009571EB"/>
    <w:rsid w:val="00957612"/>
    <w:rsid w:val="00957750"/>
    <w:rsid w:val="009578BD"/>
    <w:rsid w:val="0095791E"/>
    <w:rsid w:val="00957B09"/>
    <w:rsid w:val="00957B4D"/>
    <w:rsid w:val="00957CA7"/>
    <w:rsid w:val="00957E5B"/>
    <w:rsid w:val="00960268"/>
    <w:rsid w:val="00960380"/>
    <w:rsid w:val="009605AB"/>
    <w:rsid w:val="009609DB"/>
    <w:rsid w:val="00960C4C"/>
    <w:rsid w:val="00960D91"/>
    <w:rsid w:val="00960DAA"/>
    <w:rsid w:val="009610A6"/>
    <w:rsid w:val="009610BC"/>
    <w:rsid w:val="009610C7"/>
    <w:rsid w:val="00961144"/>
    <w:rsid w:val="009611D3"/>
    <w:rsid w:val="00961226"/>
    <w:rsid w:val="009612D1"/>
    <w:rsid w:val="009614EC"/>
    <w:rsid w:val="009615FE"/>
    <w:rsid w:val="009618CF"/>
    <w:rsid w:val="00961905"/>
    <w:rsid w:val="00961E09"/>
    <w:rsid w:val="00961EEB"/>
    <w:rsid w:val="0096208C"/>
    <w:rsid w:val="00962262"/>
    <w:rsid w:val="009623E2"/>
    <w:rsid w:val="0096244A"/>
    <w:rsid w:val="0096249F"/>
    <w:rsid w:val="009624FC"/>
    <w:rsid w:val="00962557"/>
    <w:rsid w:val="00962579"/>
    <w:rsid w:val="00962633"/>
    <w:rsid w:val="009626BA"/>
    <w:rsid w:val="009627D9"/>
    <w:rsid w:val="0096294A"/>
    <w:rsid w:val="00962B45"/>
    <w:rsid w:val="00962BBF"/>
    <w:rsid w:val="00962D7B"/>
    <w:rsid w:val="00962F10"/>
    <w:rsid w:val="0096305B"/>
    <w:rsid w:val="00963061"/>
    <w:rsid w:val="0096308F"/>
    <w:rsid w:val="00963248"/>
    <w:rsid w:val="0096326B"/>
    <w:rsid w:val="00963360"/>
    <w:rsid w:val="009633AE"/>
    <w:rsid w:val="00963C14"/>
    <w:rsid w:val="00963C52"/>
    <w:rsid w:val="00963CAC"/>
    <w:rsid w:val="00963FE3"/>
    <w:rsid w:val="00964243"/>
    <w:rsid w:val="009642A2"/>
    <w:rsid w:val="00964598"/>
    <w:rsid w:val="0096478F"/>
    <w:rsid w:val="00964819"/>
    <w:rsid w:val="00964913"/>
    <w:rsid w:val="00964A44"/>
    <w:rsid w:val="00964AAB"/>
    <w:rsid w:val="00964C46"/>
    <w:rsid w:val="00964C70"/>
    <w:rsid w:val="00964D25"/>
    <w:rsid w:val="00964DD4"/>
    <w:rsid w:val="00964E0F"/>
    <w:rsid w:val="00964E40"/>
    <w:rsid w:val="00964F28"/>
    <w:rsid w:val="009650F2"/>
    <w:rsid w:val="009652FB"/>
    <w:rsid w:val="009653CC"/>
    <w:rsid w:val="009653F0"/>
    <w:rsid w:val="00965403"/>
    <w:rsid w:val="009655A7"/>
    <w:rsid w:val="009655D5"/>
    <w:rsid w:val="009655E2"/>
    <w:rsid w:val="00965926"/>
    <w:rsid w:val="00965BE8"/>
    <w:rsid w:val="00965D76"/>
    <w:rsid w:val="00966055"/>
    <w:rsid w:val="0096640F"/>
    <w:rsid w:val="009665FD"/>
    <w:rsid w:val="00966EEB"/>
    <w:rsid w:val="00967157"/>
    <w:rsid w:val="009674A4"/>
    <w:rsid w:val="00967840"/>
    <w:rsid w:val="00967F53"/>
    <w:rsid w:val="00970047"/>
    <w:rsid w:val="00970529"/>
    <w:rsid w:val="00970567"/>
    <w:rsid w:val="00970743"/>
    <w:rsid w:val="009709A6"/>
    <w:rsid w:val="00970AB4"/>
    <w:rsid w:val="00970B7A"/>
    <w:rsid w:val="00970C6F"/>
    <w:rsid w:val="00970E45"/>
    <w:rsid w:val="00971024"/>
    <w:rsid w:val="009711EA"/>
    <w:rsid w:val="00971224"/>
    <w:rsid w:val="00971685"/>
    <w:rsid w:val="0097184B"/>
    <w:rsid w:val="00971DB5"/>
    <w:rsid w:val="00971E0F"/>
    <w:rsid w:val="00971E3B"/>
    <w:rsid w:val="00971F61"/>
    <w:rsid w:val="00972321"/>
    <w:rsid w:val="00972636"/>
    <w:rsid w:val="00972890"/>
    <w:rsid w:val="00972A43"/>
    <w:rsid w:val="00972D29"/>
    <w:rsid w:val="00972DA2"/>
    <w:rsid w:val="00972E3A"/>
    <w:rsid w:val="00972F7B"/>
    <w:rsid w:val="00973018"/>
    <w:rsid w:val="009732A5"/>
    <w:rsid w:val="00973478"/>
    <w:rsid w:val="0097350B"/>
    <w:rsid w:val="009735AF"/>
    <w:rsid w:val="0097364B"/>
    <w:rsid w:val="0097369B"/>
    <w:rsid w:val="00973A04"/>
    <w:rsid w:val="00974039"/>
    <w:rsid w:val="00974186"/>
    <w:rsid w:val="0097460A"/>
    <w:rsid w:val="0097490B"/>
    <w:rsid w:val="00974A69"/>
    <w:rsid w:val="00974BE7"/>
    <w:rsid w:val="00974BF6"/>
    <w:rsid w:val="00974ECE"/>
    <w:rsid w:val="00974EEF"/>
    <w:rsid w:val="00975096"/>
    <w:rsid w:val="009750CE"/>
    <w:rsid w:val="00975168"/>
    <w:rsid w:val="0097518A"/>
    <w:rsid w:val="00975525"/>
    <w:rsid w:val="00975527"/>
    <w:rsid w:val="0097556D"/>
    <w:rsid w:val="009756C0"/>
    <w:rsid w:val="009757A7"/>
    <w:rsid w:val="009758D4"/>
    <w:rsid w:val="009759CC"/>
    <w:rsid w:val="00975AE1"/>
    <w:rsid w:val="00975CA1"/>
    <w:rsid w:val="009761B8"/>
    <w:rsid w:val="009762F1"/>
    <w:rsid w:val="0097645C"/>
    <w:rsid w:val="00976B15"/>
    <w:rsid w:val="00976E02"/>
    <w:rsid w:val="00976FF0"/>
    <w:rsid w:val="009771D3"/>
    <w:rsid w:val="0097720D"/>
    <w:rsid w:val="0097725A"/>
    <w:rsid w:val="00977649"/>
    <w:rsid w:val="009778B5"/>
    <w:rsid w:val="00977D47"/>
    <w:rsid w:val="00977EF2"/>
    <w:rsid w:val="00977F55"/>
    <w:rsid w:val="0098021D"/>
    <w:rsid w:val="0098038B"/>
    <w:rsid w:val="009806BD"/>
    <w:rsid w:val="00980AAC"/>
    <w:rsid w:val="00980C39"/>
    <w:rsid w:val="00980D52"/>
    <w:rsid w:val="00980FD4"/>
    <w:rsid w:val="00981285"/>
    <w:rsid w:val="00981323"/>
    <w:rsid w:val="0098162C"/>
    <w:rsid w:val="00981929"/>
    <w:rsid w:val="0098196A"/>
    <w:rsid w:val="00981A72"/>
    <w:rsid w:val="00981C68"/>
    <w:rsid w:val="009823DC"/>
    <w:rsid w:val="00982899"/>
    <w:rsid w:val="0098293B"/>
    <w:rsid w:val="00982992"/>
    <w:rsid w:val="00982B10"/>
    <w:rsid w:val="00982BC4"/>
    <w:rsid w:val="00982C37"/>
    <w:rsid w:val="00982C51"/>
    <w:rsid w:val="00982C53"/>
    <w:rsid w:val="00982D48"/>
    <w:rsid w:val="009830DF"/>
    <w:rsid w:val="00983269"/>
    <w:rsid w:val="00983611"/>
    <w:rsid w:val="0098391A"/>
    <w:rsid w:val="00983E3A"/>
    <w:rsid w:val="00983E43"/>
    <w:rsid w:val="00983ECE"/>
    <w:rsid w:val="009842CF"/>
    <w:rsid w:val="00984401"/>
    <w:rsid w:val="00984886"/>
    <w:rsid w:val="00984943"/>
    <w:rsid w:val="009849C2"/>
    <w:rsid w:val="0098524F"/>
    <w:rsid w:val="0098548B"/>
    <w:rsid w:val="009856AE"/>
    <w:rsid w:val="0098588C"/>
    <w:rsid w:val="00985A73"/>
    <w:rsid w:val="00985B83"/>
    <w:rsid w:val="00985C15"/>
    <w:rsid w:val="00985CEA"/>
    <w:rsid w:val="00985E0C"/>
    <w:rsid w:val="009861C4"/>
    <w:rsid w:val="00986283"/>
    <w:rsid w:val="009865BA"/>
    <w:rsid w:val="00986732"/>
    <w:rsid w:val="00986C47"/>
    <w:rsid w:val="00986E36"/>
    <w:rsid w:val="00986EF4"/>
    <w:rsid w:val="0098721A"/>
    <w:rsid w:val="009874E8"/>
    <w:rsid w:val="00987835"/>
    <w:rsid w:val="0098793F"/>
    <w:rsid w:val="00987BC3"/>
    <w:rsid w:val="009900BD"/>
    <w:rsid w:val="0099025C"/>
    <w:rsid w:val="009904D8"/>
    <w:rsid w:val="00990698"/>
    <w:rsid w:val="0099084B"/>
    <w:rsid w:val="00990B3E"/>
    <w:rsid w:val="00990B76"/>
    <w:rsid w:val="00990CE3"/>
    <w:rsid w:val="00990D70"/>
    <w:rsid w:val="00990ECC"/>
    <w:rsid w:val="0099103E"/>
    <w:rsid w:val="009911A4"/>
    <w:rsid w:val="0099179C"/>
    <w:rsid w:val="00991974"/>
    <w:rsid w:val="00991A53"/>
    <w:rsid w:val="00991CA2"/>
    <w:rsid w:val="00991D64"/>
    <w:rsid w:val="00991EDA"/>
    <w:rsid w:val="009922A4"/>
    <w:rsid w:val="009922DE"/>
    <w:rsid w:val="00992384"/>
    <w:rsid w:val="00992563"/>
    <w:rsid w:val="00992684"/>
    <w:rsid w:val="009929F4"/>
    <w:rsid w:val="00993541"/>
    <w:rsid w:val="00993627"/>
    <w:rsid w:val="00993651"/>
    <w:rsid w:val="009940A2"/>
    <w:rsid w:val="009940C8"/>
    <w:rsid w:val="00994125"/>
    <w:rsid w:val="009942D7"/>
    <w:rsid w:val="00994465"/>
    <w:rsid w:val="00994518"/>
    <w:rsid w:val="0099453A"/>
    <w:rsid w:val="0099460D"/>
    <w:rsid w:val="00994845"/>
    <w:rsid w:val="00994AE9"/>
    <w:rsid w:val="00994B47"/>
    <w:rsid w:val="00994B70"/>
    <w:rsid w:val="00994B78"/>
    <w:rsid w:val="0099556B"/>
    <w:rsid w:val="00995596"/>
    <w:rsid w:val="00995B05"/>
    <w:rsid w:val="00996008"/>
    <w:rsid w:val="00996056"/>
    <w:rsid w:val="009960DA"/>
    <w:rsid w:val="009960F2"/>
    <w:rsid w:val="0099630B"/>
    <w:rsid w:val="00996349"/>
    <w:rsid w:val="00996390"/>
    <w:rsid w:val="009963CE"/>
    <w:rsid w:val="0099663D"/>
    <w:rsid w:val="009966A0"/>
    <w:rsid w:val="00996B34"/>
    <w:rsid w:val="00996BAB"/>
    <w:rsid w:val="00996D4C"/>
    <w:rsid w:val="00996DD2"/>
    <w:rsid w:val="00996E77"/>
    <w:rsid w:val="00996F53"/>
    <w:rsid w:val="0099716D"/>
    <w:rsid w:val="009971B5"/>
    <w:rsid w:val="009971BF"/>
    <w:rsid w:val="009972AE"/>
    <w:rsid w:val="009972B5"/>
    <w:rsid w:val="0099746A"/>
    <w:rsid w:val="0099765B"/>
    <w:rsid w:val="00997737"/>
    <w:rsid w:val="0099779C"/>
    <w:rsid w:val="0099779D"/>
    <w:rsid w:val="00997851"/>
    <w:rsid w:val="00997BB4"/>
    <w:rsid w:val="00997C53"/>
    <w:rsid w:val="009A0234"/>
    <w:rsid w:val="009A031D"/>
    <w:rsid w:val="009A03C2"/>
    <w:rsid w:val="009A048E"/>
    <w:rsid w:val="009A0578"/>
    <w:rsid w:val="009A06E1"/>
    <w:rsid w:val="009A0AB1"/>
    <w:rsid w:val="009A10FD"/>
    <w:rsid w:val="009A13E1"/>
    <w:rsid w:val="009A141A"/>
    <w:rsid w:val="009A15D7"/>
    <w:rsid w:val="009A1604"/>
    <w:rsid w:val="009A171E"/>
    <w:rsid w:val="009A172C"/>
    <w:rsid w:val="009A1748"/>
    <w:rsid w:val="009A1BC8"/>
    <w:rsid w:val="009A1E5F"/>
    <w:rsid w:val="009A1F57"/>
    <w:rsid w:val="009A2056"/>
    <w:rsid w:val="009A224F"/>
    <w:rsid w:val="009A237C"/>
    <w:rsid w:val="009A2395"/>
    <w:rsid w:val="009A2408"/>
    <w:rsid w:val="009A2711"/>
    <w:rsid w:val="009A27C6"/>
    <w:rsid w:val="009A2B33"/>
    <w:rsid w:val="009A2E17"/>
    <w:rsid w:val="009A2FC4"/>
    <w:rsid w:val="009A2FF6"/>
    <w:rsid w:val="009A30AE"/>
    <w:rsid w:val="009A3235"/>
    <w:rsid w:val="009A3286"/>
    <w:rsid w:val="009A358B"/>
    <w:rsid w:val="009A361D"/>
    <w:rsid w:val="009A37B4"/>
    <w:rsid w:val="009A39A7"/>
    <w:rsid w:val="009A39CE"/>
    <w:rsid w:val="009A3A0F"/>
    <w:rsid w:val="009A3B0B"/>
    <w:rsid w:val="009A3E9C"/>
    <w:rsid w:val="009A4263"/>
    <w:rsid w:val="009A439E"/>
    <w:rsid w:val="009A44B1"/>
    <w:rsid w:val="009A4EB2"/>
    <w:rsid w:val="009A5228"/>
    <w:rsid w:val="009A529F"/>
    <w:rsid w:val="009A52D7"/>
    <w:rsid w:val="009A5570"/>
    <w:rsid w:val="009A59DD"/>
    <w:rsid w:val="009A5A0C"/>
    <w:rsid w:val="009A5C1D"/>
    <w:rsid w:val="009A5C5B"/>
    <w:rsid w:val="009A5E09"/>
    <w:rsid w:val="009A5EBC"/>
    <w:rsid w:val="009A63DA"/>
    <w:rsid w:val="009A63F6"/>
    <w:rsid w:val="009A670F"/>
    <w:rsid w:val="009A682F"/>
    <w:rsid w:val="009A69AB"/>
    <w:rsid w:val="009A6AAD"/>
    <w:rsid w:val="009A72E4"/>
    <w:rsid w:val="009A7320"/>
    <w:rsid w:val="009A7679"/>
    <w:rsid w:val="009A77B5"/>
    <w:rsid w:val="009A7AF6"/>
    <w:rsid w:val="009A7F87"/>
    <w:rsid w:val="009B0150"/>
    <w:rsid w:val="009B01B2"/>
    <w:rsid w:val="009B03AC"/>
    <w:rsid w:val="009B0429"/>
    <w:rsid w:val="009B05E7"/>
    <w:rsid w:val="009B0B08"/>
    <w:rsid w:val="009B0DF3"/>
    <w:rsid w:val="009B0E36"/>
    <w:rsid w:val="009B10B5"/>
    <w:rsid w:val="009B1591"/>
    <w:rsid w:val="009B177F"/>
    <w:rsid w:val="009B19DA"/>
    <w:rsid w:val="009B1A00"/>
    <w:rsid w:val="009B1BB8"/>
    <w:rsid w:val="009B2206"/>
    <w:rsid w:val="009B2847"/>
    <w:rsid w:val="009B287C"/>
    <w:rsid w:val="009B2D2E"/>
    <w:rsid w:val="009B2D85"/>
    <w:rsid w:val="009B2F07"/>
    <w:rsid w:val="009B3025"/>
    <w:rsid w:val="009B312B"/>
    <w:rsid w:val="009B3250"/>
    <w:rsid w:val="009B357B"/>
    <w:rsid w:val="009B3CDA"/>
    <w:rsid w:val="009B3EA8"/>
    <w:rsid w:val="009B3FBB"/>
    <w:rsid w:val="009B4066"/>
    <w:rsid w:val="009B4243"/>
    <w:rsid w:val="009B4326"/>
    <w:rsid w:val="009B43D8"/>
    <w:rsid w:val="009B4D60"/>
    <w:rsid w:val="009B4E6A"/>
    <w:rsid w:val="009B4F25"/>
    <w:rsid w:val="009B508B"/>
    <w:rsid w:val="009B5096"/>
    <w:rsid w:val="009B5123"/>
    <w:rsid w:val="009B51A8"/>
    <w:rsid w:val="009B54F8"/>
    <w:rsid w:val="009B5742"/>
    <w:rsid w:val="009B58C3"/>
    <w:rsid w:val="009B5D98"/>
    <w:rsid w:val="009B5F81"/>
    <w:rsid w:val="009B6241"/>
    <w:rsid w:val="009B63C3"/>
    <w:rsid w:val="009B64BF"/>
    <w:rsid w:val="009B6960"/>
    <w:rsid w:val="009B6A8F"/>
    <w:rsid w:val="009B6B5A"/>
    <w:rsid w:val="009B6BC3"/>
    <w:rsid w:val="009B6E60"/>
    <w:rsid w:val="009B6F4A"/>
    <w:rsid w:val="009B6F4E"/>
    <w:rsid w:val="009B70A4"/>
    <w:rsid w:val="009B70B7"/>
    <w:rsid w:val="009B72EE"/>
    <w:rsid w:val="009B73B6"/>
    <w:rsid w:val="009B748D"/>
    <w:rsid w:val="009B770B"/>
    <w:rsid w:val="009B7ABA"/>
    <w:rsid w:val="009B7AE7"/>
    <w:rsid w:val="009B7CDF"/>
    <w:rsid w:val="009B7D95"/>
    <w:rsid w:val="009C0166"/>
    <w:rsid w:val="009C01E8"/>
    <w:rsid w:val="009C02F0"/>
    <w:rsid w:val="009C0524"/>
    <w:rsid w:val="009C0668"/>
    <w:rsid w:val="009C06DF"/>
    <w:rsid w:val="009C06E1"/>
    <w:rsid w:val="009C071C"/>
    <w:rsid w:val="009C0872"/>
    <w:rsid w:val="009C0B95"/>
    <w:rsid w:val="009C0C7C"/>
    <w:rsid w:val="009C0D43"/>
    <w:rsid w:val="009C0F1D"/>
    <w:rsid w:val="009C10A0"/>
    <w:rsid w:val="009C11F0"/>
    <w:rsid w:val="009C13B3"/>
    <w:rsid w:val="009C15BE"/>
    <w:rsid w:val="009C175F"/>
    <w:rsid w:val="009C17E4"/>
    <w:rsid w:val="009C182C"/>
    <w:rsid w:val="009C1937"/>
    <w:rsid w:val="009C1BEE"/>
    <w:rsid w:val="009C1C61"/>
    <w:rsid w:val="009C1D42"/>
    <w:rsid w:val="009C1ED3"/>
    <w:rsid w:val="009C21B4"/>
    <w:rsid w:val="009C23AE"/>
    <w:rsid w:val="009C23B1"/>
    <w:rsid w:val="009C289D"/>
    <w:rsid w:val="009C28D9"/>
    <w:rsid w:val="009C28EF"/>
    <w:rsid w:val="009C2B8D"/>
    <w:rsid w:val="009C2C1A"/>
    <w:rsid w:val="009C3126"/>
    <w:rsid w:val="009C346F"/>
    <w:rsid w:val="009C349A"/>
    <w:rsid w:val="009C37D6"/>
    <w:rsid w:val="009C3961"/>
    <w:rsid w:val="009C39C4"/>
    <w:rsid w:val="009C3A26"/>
    <w:rsid w:val="009C3D7B"/>
    <w:rsid w:val="009C3DDA"/>
    <w:rsid w:val="009C3E12"/>
    <w:rsid w:val="009C3EB7"/>
    <w:rsid w:val="009C406B"/>
    <w:rsid w:val="009C40A3"/>
    <w:rsid w:val="009C44F2"/>
    <w:rsid w:val="009C4534"/>
    <w:rsid w:val="009C498A"/>
    <w:rsid w:val="009C4CFA"/>
    <w:rsid w:val="009C4DB3"/>
    <w:rsid w:val="009C5090"/>
    <w:rsid w:val="009C50AF"/>
    <w:rsid w:val="009C5158"/>
    <w:rsid w:val="009C52F1"/>
    <w:rsid w:val="009C5403"/>
    <w:rsid w:val="009C5755"/>
    <w:rsid w:val="009C5C69"/>
    <w:rsid w:val="009C617B"/>
    <w:rsid w:val="009C63D1"/>
    <w:rsid w:val="009C647F"/>
    <w:rsid w:val="009C671C"/>
    <w:rsid w:val="009C70DE"/>
    <w:rsid w:val="009C75D9"/>
    <w:rsid w:val="009C79BA"/>
    <w:rsid w:val="009C7ADD"/>
    <w:rsid w:val="009C7C0F"/>
    <w:rsid w:val="009C7CF8"/>
    <w:rsid w:val="009C7D73"/>
    <w:rsid w:val="009C7EAC"/>
    <w:rsid w:val="009C7FA0"/>
    <w:rsid w:val="009D06F9"/>
    <w:rsid w:val="009D074E"/>
    <w:rsid w:val="009D07D0"/>
    <w:rsid w:val="009D0871"/>
    <w:rsid w:val="009D09ED"/>
    <w:rsid w:val="009D09F4"/>
    <w:rsid w:val="009D0A08"/>
    <w:rsid w:val="009D0CFA"/>
    <w:rsid w:val="009D0EDF"/>
    <w:rsid w:val="009D0F21"/>
    <w:rsid w:val="009D1008"/>
    <w:rsid w:val="009D10AB"/>
    <w:rsid w:val="009D11BB"/>
    <w:rsid w:val="009D1238"/>
    <w:rsid w:val="009D12F5"/>
    <w:rsid w:val="009D13E4"/>
    <w:rsid w:val="009D1419"/>
    <w:rsid w:val="009D1688"/>
    <w:rsid w:val="009D1877"/>
    <w:rsid w:val="009D19EC"/>
    <w:rsid w:val="009D19ED"/>
    <w:rsid w:val="009D1B54"/>
    <w:rsid w:val="009D1C9E"/>
    <w:rsid w:val="009D1CBA"/>
    <w:rsid w:val="009D1D81"/>
    <w:rsid w:val="009D1D9A"/>
    <w:rsid w:val="009D1E44"/>
    <w:rsid w:val="009D1E5C"/>
    <w:rsid w:val="009D25A6"/>
    <w:rsid w:val="009D267A"/>
    <w:rsid w:val="009D3188"/>
    <w:rsid w:val="009D3361"/>
    <w:rsid w:val="009D3523"/>
    <w:rsid w:val="009D3819"/>
    <w:rsid w:val="009D3865"/>
    <w:rsid w:val="009D3B97"/>
    <w:rsid w:val="009D3C42"/>
    <w:rsid w:val="009D3FBB"/>
    <w:rsid w:val="009D4067"/>
    <w:rsid w:val="009D425F"/>
    <w:rsid w:val="009D4477"/>
    <w:rsid w:val="009D45E5"/>
    <w:rsid w:val="009D4666"/>
    <w:rsid w:val="009D4735"/>
    <w:rsid w:val="009D4738"/>
    <w:rsid w:val="009D4A4F"/>
    <w:rsid w:val="009D4B5A"/>
    <w:rsid w:val="009D4CE2"/>
    <w:rsid w:val="009D4D1A"/>
    <w:rsid w:val="009D4EBD"/>
    <w:rsid w:val="009D5193"/>
    <w:rsid w:val="009D53C1"/>
    <w:rsid w:val="009D53EB"/>
    <w:rsid w:val="009D5532"/>
    <w:rsid w:val="009D55B3"/>
    <w:rsid w:val="009D5B52"/>
    <w:rsid w:val="009D5D31"/>
    <w:rsid w:val="009D5D65"/>
    <w:rsid w:val="009D5F3C"/>
    <w:rsid w:val="009D6020"/>
    <w:rsid w:val="009D60CC"/>
    <w:rsid w:val="009D6438"/>
    <w:rsid w:val="009D6A7F"/>
    <w:rsid w:val="009D6B86"/>
    <w:rsid w:val="009D6BD1"/>
    <w:rsid w:val="009D6F78"/>
    <w:rsid w:val="009D7394"/>
    <w:rsid w:val="009D746D"/>
    <w:rsid w:val="009D7547"/>
    <w:rsid w:val="009D768A"/>
    <w:rsid w:val="009D7800"/>
    <w:rsid w:val="009D784B"/>
    <w:rsid w:val="009D786C"/>
    <w:rsid w:val="009D7885"/>
    <w:rsid w:val="009E01C1"/>
    <w:rsid w:val="009E0335"/>
    <w:rsid w:val="009E077A"/>
    <w:rsid w:val="009E0886"/>
    <w:rsid w:val="009E0B54"/>
    <w:rsid w:val="009E0BA5"/>
    <w:rsid w:val="009E0F17"/>
    <w:rsid w:val="009E13BD"/>
    <w:rsid w:val="009E13EB"/>
    <w:rsid w:val="009E15F3"/>
    <w:rsid w:val="009E1858"/>
    <w:rsid w:val="009E1888"/>
    <w:rsid w:val="009E1C34"/>
    <w:rsid w:val="009E1DB7"/>
    <w:rsid w:val="009E1EC1"/>
    <w:rsid w:val="009E2107"/>
    <w:rsid w:val="009E21AC"/>
    <w:rsid w:val="009E23A9"/>
    <w:rsid w:val="009E2411"/>
    <w:rsid w:val="009E25B8"/>
    <w:rsid w:val="009E28FD"/>
    <w:rsid w:val="009E2CFA"/>
    <w:rsid w:val="009E2F80"/>
    <w:rsid w:val="009E330F"/>
    <w:rsid w:val="009E3789"/>
    <w:rsid w:val="009E38D3"/>
    <w:rsid w:val="009E3AAE"/>
    <w:rsid w:val="009E3E7F"/>
    <w:rsid w:val="009E41BC"/>
    <w:rsid w:val="009E41C9"/>
    <w:rsid w:val="009E4350"/>
    <w:rsid w:val="009E45A6"/>
    <w:rsid w:val="009E4753"/>
    <w:rsid w:val="009E47F4"/>
    <w:rsid w:val="009E4920"/>
    <w:rsid w:val="009E497C"/>
    <w:rsid w:val="009E4A19"/>
    <w:rsid w:val="009E4A5D"/>
    <w:rsid w:val="009E4AB5"/>
    <w:rsid w:val="009E4AE3"/>
    <w:rsid w:val="009E4E53"/>
    <w:rsid w:val="009E50AE"/>
    <w:rsid w:val="009E5571"/>
    <w:rsid w:val="009E58E5"/>
    <w:rsid w:val="009E5AB6"/>
    <w:rsid w:val="009E5AD1"/>
    <w:rsid w:val="009E5B4E"/>
    <w:rsid w:val="009E602C"/>
    <w:rsid w:val="009E609C"/>
    <w:rsid w:val="009E60C2"/>
    <w:rsid w:val="009E64B0"/>
    <w:rsid w:val="009E65E0"/>
    <w:rsid w:val="009E6692"/>
    <w:rsid w:val="009E6AE1"/>
    <w:rsid w:val="009E6B1A"/>
    <w:rsid w:val="009E6D87"/>
    <w:rsid w:val="009E71E8"/>
    <w:rsid w:val="009E7339"/>
    <w:rsid w:val="009E7740"/>
    <w:rsid w:val="009E7C17"/>
    <w:rsid w:val="009E7CE3"/>
    <w:rsid w:val="009E7DCB"/>
    <w:rsid w:val="009E7E3A"/>
    <w:rsid w:val="009F0012"/>
    <w:rsid w:val="009F0171"/>
    <w:rsid w:val="009F0225"/>
    <w:rsid w:val="009F04EB"/>
    <w:rsid w:val="009F05FB"/>
    <w:rsid w:val="009F0819"/>
    <w:rsid w:val="009F0AAA"/>
    <w:rsid w:val="009F0D8D"/>
    <w:rsid w:val="009F0DB9"/>
    <w:rsid w:val="009F0E4E"/>
    <w:rsid w:val="009F1127"/>
    <w:rsid w:val="009F1327"/>
    <w:rsid w:val="009F165D"/>
    <w:rsid w:val="009F1A64"/>
    <w:rsid w:val="009F1E6A"/>
    <w:rsid w:val="009F1F87"/>
    <w:rsid w:val="009F297C"/>
    <w:rsid w:val="009F2990"/>
    <w:rsid w:val="009F2A95"/>
    <w:rsid w:val="009F2C10"/>
    <w:rsid w:val="009F2CE4"/>
    <w:rsid w:val="009F2D16"/>
    <w:rsid w:val="009F2EB3"/>
    <w:rsid w:val="009F3307"/>
    <w:rsid w:val="009F35A1"/>
    <w:rsid w:val="009F35E7"/>
    <w:rsid w:val="009F3848"/>
    <w:rsid w:val="009F384D"/>
    <w:rsid w:val="009F3A5C"/>
    <w:rsid w:val="009F3BA3"/>
    <w:rsid w:val="009F4216"/>
    <w:rsid w:val="009F433F"/>
    <w:rsid w:val="009F459C"/>
    <w:rsid w:val="009F45FC"/>
    <w:rsid w:val="009F46FE"/>
    <w:rsid w:val="009F49ED"/>
    <w:rsid w:val="009F5151"/>
    <w:rsid w:val="009F51C5"/>
    <w:rsid w:val="009F5379"/>
    <w:rsid w:val="009F53D1"/>
    <w:rsid w:val="009F546C"/>
    <w:rsid w:val="009F54FA"/>
    <w:rsid w:val="009F5834"/>
    <w:rsid w:val="009F58C9"/>
    <w:rsid w:val="009F5D39"/>
    <w:rsid w:val="009F5F58"/>
    <w:rsid w:val="009F5FE1"/>
    <w:rsid w:val="009F6389"/>
    <w:rsid w:val="009F64A2"/>
    <w:rsid w:val="009F6515"/>
    <w:rsid w:val="009F6649"/>
    <w:rsid w:val="009F6656"/>
    <w:rsid w:val="009F689C"/>
    <w:rsid w:val="009F68CF"/>
    <w:rsid w:val="009F6AD0"/>
    <w:rsid w:val="009F6AF0"/>
    <w:rsid w:val="009F6C97"/>
    <w:rsid w:val="009F7162"/>
    <w:rsid w:val="009F71EC"/>
    <w:rsid w:val="009F726E"/>
    <w:rsid w:val="009F729C"/>
    <w:rsid w:val="009F7481"/>
    <w:rsid w:val="009F796D"/>
    <w:rsid w:val="009F79C4"/>
    <w:rsid w:val="009F7A80"/>
    <w:rsid w:val="009F7C99"/>
    <w:rsid w:val="009F7D50"/>
    <w:rsid w:val="009F7FFA"/>
    <w:rsid w:val="00A00240"/>
    <w:rsid w:val="00A00285"/>
    <w:rsid w:val="00A00468"/>
    <w:rsid w:val="00A0046C"/>
    <w:rsid w:val="00A004C6"/>
    <w:rsid w:val="00A004D2"/>
    <w:rsid w:val="00A008EE"/>
    <w:rsid w:val="00A00A77"/>
    <w:rsid w:val="00A00E22"/>
    <w:rsid w:val="00A00E4E"/>
    <w:rsid w:val="00A00E6D"/>
    <w:rsid w:val="00A01034"/>
    <w:rsid w:val="00A0122E"/>
    <w:rsid w:val="00A01CB2"/>
    <w:rsid w:val="00A01F12"/>
    <w:rsid w:val="00A01F40"/>
    <w:rsid w:val="00A01FEF"/>
    <w:rsid w:val="00A02012"/>
    <w:rsid w:val="00A0217F"/>
    <w:rsid w:val="00A024C7"/>
    <w:rsid w:val="00A026FF"/>
    <w:rsid w:val="00A02739"/>
    <w:rsid w:val="00A029AD"/>
    <w:rsid w:val="00A02AAA"/>
    <w:rsid w:val="00A02AFF"/>
    <w:rsid w:val="00A02D33"/>
    <w:rsid w:val="00A02F36"/>
    <w:rsid w:val="00A030B9"/>
    <w:rsid w:val="00A03106"/>
    <w:rsid w:val="00A0313E"/>
    <w:rsid w:val="00A03429"/>
    <w:rsid w:val="00A03A08"/>
    <w:rsid w:val="00A03BDE"/>
    <w:rsid w:val="00A03C9E"/>
    <w:rsid w:val="00A03E7B"/>
    <w:rsid w:val="00A03F99"/>
    <w:rsid w:val="00A04056"/>
    <w:rsid w:val="00A04393"/>
    <w:rsid w:val="00A04ADB"/>
    <w:rsid w:val="00A04BBE"/>
    <w:rsid w:val="00A051BD"/>
    <w:rsid w:val="00A051E2"/>
    <w:rsid w:val="00A05353"/>
    <w:rsid w:val="00A05732"/>
    <w:rsid w:val="00A0577D"/>
    <w:rsid w:val="00A058E9"/>
    <w:rsid w:val="00A05B1A"/>
    <w:rsid w:val="00A05B5E"/>
    <w:rsid w:val="00A05BE7"/>
    <w:rsid w:val="00A05D18"/>
    <w:rsid w:val="00A05EB0"/>
    <w:rsid w:val="00A05F91"/>
    <w:rsid w:val="00A062F0"/>
    <w:rsid w:val="00A064BF"/>
    <w:rsid w:val="00A0680C"/>
    <w:rsid w:val="00A06995"/>
    <w:rsid w:val="00A06998"/>
    <w:rsid w:val="00A06B26"/>
    <w:rsid w:val="00A06CD7"/>
    <w:rsid w:val="00A06CE3"/>
    <w:rsid w:val="00A06E9A"/>
    <w:rsid w:val="00A07121"/>
    <w:rsid w:val="00A07195"/>
    <w:rsid w:val="00A076C4"/>
    <w:rsid w:val="00A07714"/>
    <w:rsid w:val="00A07896"/>
    <w:rsid w:val="00A101DE"/>
    <w:rsid w:val="00A10478"/>
    <w:rsid w:val="00A10654"/>
    <w:rsid w:val="00A10823"/>
    <w:rsid w:val="00A10BA3"/>
    <w:rsid w:val="00A10CC9"/>
    <w:rsid w:val="00A10D68"/>
    <w:rsid w:val="00A10FDA"/>
    <w:rsid w:val="00A1122D"/>
    <w:rsid w:val="00A11479"/>
    <w:rsid w:val="00A1156B"/>
    <w:rsid w:val="00A11697"/>
    <w:rsid w:val="00A118D5"/>
    <w:rsid w:val="00A11A1C"/>
    <w:rsid w:val="00A11ACA"/>
    <w:rsid w:val="00A11C45"/>
    <w:rsid w:val="00A11E17"/>
    <w:rsid w:val="00A11EB6"/>
    <w:rsid w:val="00A11FD1"/>
    <w:rsid w:val="00A1227A"/>
    <w:rsid w:val="00A122B2"/>
    <w:rsid w:val="00A12401"/>
    <w:rsid w:val="00A12602"/>
    <w:rsid w:val="00A1262B"/>
    <w:rsid w:val="00A12C3C"/>
    <w:rsid w:val="00A12C61"/>
    <w:rsid w:val="00A12EAA"/>
    <w:rsid w:val="00A12EF2"/>
    <w:rsid w:val="00A130ED"/>
    <w:rsid w:val="00A131C9"/>
    <w:rsid w:val="00A13261"/>
    <w:rsid w:val="00A13285"/>
    <w:rsid w:val="00A13340"/>
    <w:rsid w:val="00A136AB"/>
    <w:rsid w:val="00A136DC"/>
    <w:rsid w:val="00A13977"/>
    <w:rsid w:val="00A13A6F"/>
    <w:rsid w:val="00A13CF9"/>
    <w:rsid w:val="00A1421D"/>
    <w:rsid w:val="00A1432D"/>
    <w:rsid w:val="00A143C3"/>
    <w:rsid w:val="00A1443F"/>
    <w:rsid w:val="00A1466C"/>
    <w:rsid w:val="00A14A82"/>
    <w:rsid w:val="00A1511D"/>
    <w:rsid w:val="00A15593"/>
    <w:rsid w:val="00A158C0"/>
    <w:rsid w:val="00A158E2"/>
    <w:rsid w:val="00A15A0B"/>
    <w:rsid w:val="00A15AF3"/>
    <w:rsid w:val="00A1608A"/>
    <w:rsid w:val="00A16174"/>
    <w:rsid w:val="00A16197"/>
    <w:rsid w:val="00A16222"/>
    <w:rsid w:val="00A1625F"/>
    <w:rsid w:val="00A1638F"/>
    <w:rsid w:val="00A16392"/>
    <w:rsid w:val="00A1648E"/>
    <w:rsid w:val="00A1663C"/>
    <w:rsid w:val="00A166E3"/>
    <w:rsid w:val="00A16A91"/>
    <w:rsid w:val="00A16BD1"/>
    <w:rsid w:val="00A16D15"/>
    <w:rsid w:val="00A16E5E"/>
    <w:rsid w:val="00A16F78"/>
    <w:rsid w:val="00A16FCB"/>
    <w:rsid w:val="00A17707"/>
    <w:rsid w:val="00A17944"/>
    <w:rsid w:val="00A17BF7"/>
    <w:rsid w:val="00A17CEB"/>
    <w:rsid w:val="00A17DBF"/>
    <w:rsid w:val="00A17DF4"/>
    <w:rsid w:val="00A20294"/>
    <w:rsid w:val="00A20369"/>
    <w:rsid w:val="00A20AC7"/>
    <w:rsid w:val="00A20CF1"/>
    <w:rsid w:val="00A20F79"/>
    <w:rsid w:val="00A21107"/>
    <w:rsid w:val="00A2119D"/>
    <w:rsid w:val="00A21520"/>
    <w:rsid w:val="00A21577"/>
    <w:rsid w:val="00A215BF"/>
    <w:rsid w:val="00A21739"/>
    <w:rsid w:val="00A21A8F"/>
    <w:rsid w:val="00A21C7A"/>
    <w:rsid w:val="00A21D8E"/>
    <w:rsid w:val="00A2215F"/>
    <w:rsid w:val="00A22174"/>
    <w:rsid w:val="00A222C6"/>
    <w:rsid w:val="00A2241F"/>
    <w:rsid w:val="00A228D1"/>
    <w:rsid w:val="00A22972"/>
    <w:rsid w:val="00A22FD2"/>
    <w:rsid w:val="00A232AE"/>
    <w:rsid w:val="00A2338A"/>
    <w:rsid w:val="00A23938"/>
    <w:rsid w:val="00A23AFC"/>
    <w:rsid w:val="00A23C1E"/>
    <w:rsid w:val="00A23C5B"/>
    <w:rsid w:val="00A23F3B"/>
    <w:rsid w:val="00A24236"/>
    <w:rsid w:val="00A242D8"/>
    <w:rsid w:val="00A244B3"/>
    <w:rsid w:val="00A24699"/>
    <w:rsid w:val="00A24B7E"/>
    <w:rsid w:val="00A24BD0"/>
    <w:rsid w:val="00A24F67"/>
    <w:rsid w:val="00A25224"/>
    <w:rsid w:val="00A25373"/>
    <w:rsid w:val="00A254DC"/>
    <w:rsid w:val="00A254EE"/>
    <w:rsid w:val="00A25644"/>
    <w:rsid w:val="00A2568B"/>
    <w:rsid w:val="00A25691"/>
    <w:rsid w:val="00A25765"/>
    <w:rsid w:val="00A25775"/>
    <w:rsid w:val="00A25808"/>
    <w:rsid w:val="00A25B34"/>
    <w:rsid w:val="00A25DE4"/>
    <w:rsid w:val="00A25F48"/>
    <w:rsid w:val="00A2604F"/>
    <w:rsid w:val="00A260D0"/>
    <w:rsid w:val="00A26358"/>
    <w:rsid w:val="00A2637B"/>
    <w:rsid w:val="00A26701"/>
    <w:rsid w:val="00A26782"/>
    <w:rsid w:val="00A267DA"/>
    <w:rsid w:val="00A267E8"/>
    <w:rsid w:val="00A26981"/>
    <w:rsid w:val="00A26C62"/>
    <w:rsid w:val="00A26E5E"/>
    <w:rsid w:val="00A26F93"/>
    <w:rsid w:val="00A271C2"/>
    <w:rsid w:val="00A27293"/>
    <w:rsid w:val="00A272CE"/>
    <w:rsid w:val="00A2735C"/>
    <w:rsid w:val="00A27455"/>
    <w:rsid w:val="00A274C4"/>
    <w:rsid w:val="00A27787"/>
    <w:rsid w:val="00A278F7"/>
    <w:rsid w:val="00A27ACF"/>
    <w:rsid w:val="00A27B0E"/>
    <w:rsid w:val="00A27CE1"/>
    <w:rsid w:val="00A27D96"/>
    <w:rsid w:val="00A27D98"/>
    <w:rsid w:val="00A27FD2"/>
    <w:rsid w:val="00A301BE"/>
    <w:rsid w:val="00A30385"/>
    <w:rsid w:val="00A30414"/>
    <w:rsid w:val="00A30557"/>
    <w:rsid w:val="00A30625"/>
    <w:rsid w:val="00A30A36"/>
    <w:rsid w:val="00A30A45"/>
    <w:rsid w:val="00A30C77"/>
    <w:rsid w:val="00A30E0C"/>
    <w:rsid w:val="00A310BD"/>
    <w:rsid w:val="00A31916"/>
    <w:rsid w:val="00A31B26"/>
    <w:rsid w:val="00A31B71"/>
    <w:rsid w:val="00A31E05"/>
    <w:rsid w:val="00A31F02"/>
    <w:rsid w:val="00A3204A"/>
    <w:rsid w:val="00A321B8"/>
    <w:rsid w:val="00A32255"/>
    <w:rsid w:val="00A325F9"/>
    <w:rsid w:val="00A326BA"/>
    <w:rsid w:val="00A3280B"/>
    <w:rsid w:val="00A32822"/>
    <w:rsid w:val="00A328EE"/>
    <w:rsid w:val="00A32C04"/>
    <w:rsid w:val="00A32C2C"/>
    <w:rsid w:val="00A32C80"/>
    <w:rsid w:val="00A331F4"/>
    <w:rsid w:val="00A3362D"/>
    <w:rsid w:val="00A3366F"/>
    <w:rsid w:val="00A338B5"/>
    <w:rsid w:val="00A33A15"/>
    <w:rsid w:val="00A33A2F"/>
    <w:rsid w:val="00A33A43"/>
    <w:rsid w:val="00A33A59"/>
    <w:rsid w:val="00A33A6E"/>
    <w:rsid w:val="00A33B23"/>
    <w:rsid w:val="00A33D1A"/>
    <w:rsid w:val="00A33E32"/>
    <w:rsid w:val="00A34011"/>
    <w:rsid w:val="00A34015"/>
    <w:rsid w:val="00A34035"/>
    <w:rsid w:val="00A340FA"/>
    <w:rsid w:val="00A34364"/>
    <w:rsid w:val="00A34773"/>
    <w:rsid w:val="00A34896"/>
    <w:rsid w:val="00A348F6"/>
    <w:rsid w:val="00A34A92"/>
    <w:rsid w:val="00A34B24"/>
    <w:rsid w:val="00A34D55"/>
    <w:rsid w:val="00A34E99"/>
    <w:rsid w:val="00A34F07"/>
    <w:rsid w:val="00A35021"/>
    <w:rsid w:val="00A352A2"/>
    <w:rsid w:val="00A3545D"/>
    <w:rsid w:val="00A3546C"/>
    <w:rsid w:val="00A35834"/>
    <w:rsid w:val="00A358FA"/>
    <w:rsid w:val="00A35AAF"/>
    <w:rsid w:val="00A363AE"/>
    <w:rsid w:val="00A3646D"/>
    <w:rsid w:val="00A36966"/>
    <w:rsid w:val="00A36BD7"/>
    <w:rsid w:val="00A37505"/>
    <w:rsid w:val="00A375DF"/>
    <w:rsid w:val="00A37727"/>
    <w:rsid w:val="00A3787A"/>
    <w:rsid w:val="00A37A55"/>
    <w:rsid w:val="00A37E4A"/>
    <w:rsid w:val="00A37ED8"/>
    <w:rsid w:val="00A400CB"/>
    <w:rsid w:val="00A40408"/>
    <w:rsid w:val="00A4094D"/>
    <w:rsid w:val="00A40990"/>
    <w:rsid w:val="00A409AD"/>
    <w:rsid w:val="00A40C52"/>
    <w:rsid w:val="00A40DC4"/>
    <w:rsid w:val="00A40F19"/>
    <w:rsid w:val="00A41014"/>
    <w:rsid w:val="00A41301"/>
    <w:rsid w:val="00A41418"/>
    <w:rsid w:val="00A41656"/>
    <w:rsid w:val="00A41690"/>
    <w:rsid w:val="00A4197B"/>
    <w:rsid w:val="00A419D9"/>
    <w:rsid w:val="00A41AB2"/>
    <w:rsid w:val="00A41AEC"/>
    <w:rsid w:val="00A41B06"/>
    <w:rsid w:val="00A41BDA"/>
    <w:rsid w:val="00A41FCC"/>
    <w:rsid w:val="00A4233A"/>
    <w:rsid w:val="00A42388"/>
    <w:rsid w:val="00A425C5"/>
    <w:rsid w:val="00A42709"/>
    <w:rsid w:val="00A42866"/>
    <w:rsid w:val="00A428AB"/>
    <w:rsid w:val="00A429BA"/>
    <w:rsid w:val="00A42BBA"/>
    <w:rsid w:val="00A42C69"/>
    <w:rsid w:val="00A42FFD"/>
    <w:rsid w:val="00A4307E"/>
    <w:rsid w:val="00A431E8"/>
    <w:rsid w:val="00A431EF"/>
    <w:rsid w:val="00A43241"/>
    <w:rsid w:val="00A435EC"/>
    <w:rsid w:val="00A43B56"/>
    <w:rsid w:val="00A43BDF"/>
    <w:rsid w:val="00A43D7D"/>
    <w:rsid w:val="00A43DBC"/>
    <w:rsid w:val="00A442FD"/>
    <w:rsid w:val="00A444F4"/>
    <w:rsid w:val="00A44545"/>
    <w:rsid w:val="00A44589"/>
    <w:rsid w:val="00A44B21"/>
    <w:rsid w:val="00A44B7E"/>
    <w:rsid w:val="00A44E1A"/>
    <w:rsid w:val="00A44F6E"/>
    <w:rsid w:val="00A45223"/>
    <w:rsid w:val="00A45790"/>
    <w:rsid w:val="00A4579C"/>
    <w:rsid w:val="00A4586B"/>
    <w:rsid w:val="00A45AF9"/>
    <w:rsid w:val="00A45B96"/>
    <w:rsid w:val="00A45FD4"/>
    <w:rsid w:val="00A45FF4"/>
    <w:rsid w:val="00A461C1"/>
    <w:rsid w:val="00A46313"/>
    <w:rsid w:val="00A46766"/>
    <w:rsid w:val="00A4689A"/>
    <w:rsid w:val="00A46A12"/>
    <w:rsid w:val="00A46A1C"/>
    <w:rsid w:val="00A46B39"/>
    <w:rsid w:val="00A46FEB"/>
    <w:rsid w:val="00A47098"/>
    <w:rsid w:val="00A4717C"/>
    <w:rsid w:val="00A4718E"/>
    <w:rsid w:val="00A47194"/>
    <w:rsid w:val="00A4747D"/>
    <w:rsid w:val="00A47543"/>
    <w:rsid w:val="00A47752"/>
    <w:rsid w:val="00A479FD"/>
    <w:rsid w:val="00A47CD8"/>
    <w:rsid w:val="00A50003"/>
    <w:rsid w:val="00A50028"/>
    <w:rsid w:val="00A501A2"/>
    <w:rsid w:val="00A50514"/>
    <w:rsid w:val="00A506D9"/>
    <w:rsid w:val="00A506DC"/>
    <w:rsid w:val="00A50756"/>
    <w:rsid w:val="00A507A6"/>
    <w:rsid w:val="00A5082D"/>
    <w:rsid w:val="00A509E2"/>
    <w:rsid w:val="00A50AC4"/>
    <w:rsid w:val="00A50C70"/>
    <w:rsid w:val="00A50EA3"/>
    <w:rsid w:val="00A51043"/>
    <w:rsid w:val="00A510EC"/>
    <w:rsid w:val="00A514CB"/>
    <w:rsid w:val="00A516EF"/>
    <w:rsid w:val="00A517DB"/>
    <w:rsid w:val="00A51904"/>
    <w:rsid w:val="00A51AE1"/>
    <w:rsid w:val="00A51E19"/>
    <w:rsid w:val="00A51FAA"/>
    <w:rsid w:val="00A52286"/>
    <w:rsid w:val="00A52365"/>
    <w:rsid w:val="00A5238C"/>
    <w:rsid w:val="00A524B6"/>
    <w:rsid w:val="00A52A42"/>
    <w:rsid w:val="00A52EF8"/>
    <w:rsid w:val="00A530FC"/>
    <w:rsid w:val="00A5311B"/>
    <w:rsid w:val="00A534AF"/>
    <w:rsid w:val="00A53691"/>
    <w:rsid w:val="00A538A9"/>
    <w:rsid w:val="00A53996"/>
    <w:rsid w:val="00A53B74"/>
    <w:rsid w:val="00A53DFB"/>
    <w:rsid w:val="00A53E37"/>
    <w:rsid w:val="00A54414"/>
    <w:rsid w:val="00A544AC"/>
    <w:rsid w:val="00A546F4"/>
    <w:rsid w:val="00A547E8"/>
    <w:rsid w:val="00A5490D"/>
    <w:rsid w:val="00A54A1B"/>
    <w:rsid w:val="00A54A90"/>
    <w:rsid w:val="00A54FFA"/>
    <w:rsid w:val="00A55058"/>
    <w:rsid w:val="00A55493"/>
    <w:rsid w:val="00A554EA"/>
    <w:rsid w:val="00A5551D"/>
    <w:rsid w:val="00A556B9"/>
    <w:rsid w:val="00A556E2"/>
    <w:rsid w:val="00A5585E"/>
    <w:rsid w:val="00A55B10"/>
    <w:rsid w:val="00A55B67"/>
    <w:rsid w:val="00A56264"/>
    <w:rsid w:val="00A564C3"/>
    <w:rsid w:val="00A56635"/>
    <w:rsid w:val="00A56637"/>
    <w:rsid w:val="00A568B6"/>
    <w:rsid w:val="00A5699B"/>
    <w:rsid w:val="00A569A4"/>
    <w:rsid w:val="00A56A25"/>
    <w:rsid w:val="00A56F72"/>
    <w:rsid w:val="00A56FDC"/>
    <w:rsid w:val="00A5702D"/>
    <w:rsid w:val="00A5727A"/>
    <w:rsid w:val="00A574D1"/>
    <w:rsid w:val="00A575A8"/>
    <w:rsid w:val="00A5774B"/>
    <w:rsid w:val="00A5792F"/>
    <w:rsid w:val="00A57EF0"/>
    <w:rsid w:val="00A57FDD"/>
    <w:rsid w:val="00A60019"/>
    <w:rsid w:val="00A603CC"/>
    <w:rsid w:val="00A6076B"/>
    <w:rsid w:val="00A6082F"/>
    <w:rsid w:val="00A60916"/>
    <w:rsid w:val="00A60BA1"/>
    <w:rsid w:val="00A60C48"/>
    <w:rsid w:val="00A60D89"/>
    <w:rsid w:val="00A60DC6"/>
    <w:rsid w:val="00A60E13"/>
    <w:rsid w:val="00A60EF7"/>
    <w:rsid w:val="00A60F0B"/>
    <w:rsid w:val="00A60F3E"/>
    <w:rsid w:val="00A61100"/>
    <w:rsid w:val="00A611F7"/>
    <w:rsid w:val="00A6162C"/>
    <w:rsid w:val="00A616C9"/>
    <w:rsid w:val="00A617B4"/>
    <w:rsid w:val="00A61B15"/>
    <w:rsid w:val="00A61E07"/>
    <w:rsid w:val="00A61E7F"/>
    <w:rsid w:val="00A61F07"/>
    <w:rsid w:val="00A6204C"/>
    <w:rsid w:val="00A620E4"/>
    <w:rsid w:val="00A62437"/>
    <w:rsid w:val="00A62968"/>
    <w:rsid w:val="00A62AB7"/>
    <w:rsid w:val="00A62B2D"/>
    <w:rsid w:val="00A62B40"/>
    <w:rsid w:val="00A62B4C"/>
    <w:rsid w:val="00A62CED"/>
    <w:rsid w:val="00A62D74"/>
    <w:rsid w:val="00A62E02"/>
    <w:rsid w:val="00A631BF"/>
    <w:rsid w:val="00A6320D"/>
    <w:rsid w:val="00A632C5"/>
    <w:rsid w:val="00A634D4"/>
    <w:rsid w:val="00A63707"/>
    <w:rsid w:val="00A63894"/>
    <w:rsid w:val="00A63B17"/>
    <w:rsid w:val="00A63BF2"/>
    <w:rsid w:val="00A63F93"/>
    <w:rsid w:val="00A64064"/>
    <w:rsid w:val="00A641E5"/>
    <w:rsid w:val="00A644CC"/>
    <w:rsid w:val="00A644D6"/>
    <w:rsid w:val="00A64667"/>
    <w:rsid w:val="00A64692"/>
    <w:rsid w:val="00A649B8"/>
    <w:rsid w:val="00A64B0E"/>
    <w:rsid w:val="00A64D2A"/>
    <w:rsid w:val="00A64F12"/>
    <w:rsid w:val="00A65570"/>
    <w:rsid w:val="00A6576F"/>
    <w:rsid w:val="00A65A61"/>
    <w:rsid w:val="00A65A92"/>
    <w:rsid w:val="00A65C9C"/>
    <w:rsid w:val="00A65D9A"/>
    <w:rsid w:val="00A65E5A"/>
    <w:rsid w:val="00A65EF2"/>
    <w:rsid w:val="00A662C5"/>
    <w:rsid w:val="00A662EB"/>
    <w:rsid w:val="00A665EF"/>
    <w:rsid w:val="00A6660D"/>
    <w:rsid w:val="00A66974"/>
    <w:rsid w:val="00A669E9"/>
    <w:rsid w:val="00A66AF1"/>
    <w:rsid w:val="00A66E71"/>
    <w:rsid w:val="00A67286"/>
    <w:rsid w:val="00A672CA"/>
    <w:rsid w:val="00A6749B"/>
    <w:rsid w:val="00A67571"/>
    <w:rsid w:val="00A67646"/>
    <w:rsid w:val="00A676F3"/>
    <w:rsid w:val="00A67830"/>
    <w:rsid w:val="00A67960"/>
    <w:rsid w:val="00A679BC"/>
    <w:rsid w:val="00A67A54"/>
    <w:rsid w:val="00A67A62"/>
    <w:rsid w:val="00A67B44"/>
    <w:rsid w:val="00A67D86"/>
    <w:rsid w:val="00A67F3E"/>
    <w:rsid w:val="00A70374"/>
    <w:rsid w:val="00A7037C"/>
    <w:rsid w:val="00A704C8"/>
    <w:rsid w:val="00A70639"/>
    <w:rsid w:val="00A7073B"/>
    <w:rsid w:val="00A70D2D"/>
    <w:rsid w:val="00A70EA7"/>
    <w:rsid w:val="00A71075"/>
    <w:rsid w:val="00A710E7"/>
    <w:rsid w:val="00A71340"/>
    <w:rsid w:val="00A713B6"/>
    <w:rsid w:val="00A713E0"/>
    <w:rsid w:val="00A714BD"/>
    <w:rsid w:val="00A715C4"/>
    <w:rsid w:val="00A7161D"/>
    <w:rsid w:val="00A71669"/>
    <w:rsid w:val="00A71723"/>
    <w:rsid w:val="00A7172C"/>
    <w:rsid w:val="00A71F1B"/>
    <w:rsid w:val="00A721F4"/>
    <w:rsid w:val="00A722E8"/>
    <w:rsid w:val="00A7265E"/>
    <w:rsid w:val="00A726E6"/>
    <w:rsid w:val="00A72993"/>
    <w:rsid w:val="00A72CE9"/>
    <w:rsid w:val="00A736D1"/>
    <w:rsid w:val="00A737E2"/>
    <w:rsid w:val="00A73A0A"/>
    <w:rsid w:val="00A73B37"/>
    <w:rsid w:val="00A73C44"/>
    <w:rsid w:val="00A73D17"/>
    <w:rsid w:val="00A73FDB"/>
    <w:rsid w:val="00A74044"/>
    <w:rsid w:val="00A74175"/>
    <w:rsid w:val="00A7430C"/>
    <w:rsid w:val="00A74382"/>
    <w:rsid w:val="00A743BC"/>
    <w:rsid w:val="00A74856"/>
    <w:rsid w:val="00A74A5A"/>
    <w:rsid w:val="00A74E37"/>
    <w:rsid w:val="00A7524D"/>
    <w:rsid w:val="00A752F8"/>
    <w:rsid w:val="00A754FE"/>
    <w:rsid w:val="00A75943"/>
    <w:rsid w:val="00A75C1E"/>
    <w:rsid w:val="00A7607C"/>
    <w:rsid w:val="00A763B1"/>
    <w:rsid w:val="00A765BF"/>
    <w:rsid w:val="00A76775"/>
    <w:rsid w:val="00A76871"/>
    <w:rsid w:val="00A768AC"/>
    <w:rsid w:val="00A76907"/>
    <w:rsid w:val="00A76A45"/>
    <w:rsid w:val="00A76AAB"/>
    <w:rsid w:val="00A76CA0"/>
    <w:rsid w:val="00A76DEB"/>
    <w:rsid w:val="00A76E80"/>
    <w:rsid w:val="00A76E94"/>
    <w:rsid w:val="00A76F0E"/>
    <w:rsid w:val="00A76FB2"/>
    <w:rsid w:val="00A7704E"/>
    <w:rsid w:val="00A77101"/>
    <w:rsid w:val="00A773C4"/>
    <w:rsid w:val="00A7746F"/>
    <w:rsid w:val="00A774EB"/>
    <w:rsid w:val="00A775B9"/>
    <w:rsid w:val="00A77642"/>
    <w:rsid w:val="00A77695"/>
    <w:rsid w:val="00A778B3"/>
    <w:rsid w:val="00A778FC"/>
    <w:rsid w:val="00A77F31"/>
    <w:rsid w:val="00A800A3"/>
    <w:rsid w:val="00A80144"/>
    <w:rsid w:val="00A8015D"/>
    <w:rsid w:val="00A80165"/>
    <w:rsid w:val="00A80605"/>
    <w:rsid w:val="00A80714"/>
    <w:rsid w:val="00A8092D"/>
    <w:rsid w:val="00A80A5C"/>
    <w:rsid w:val="00A80C18"/>
    <w:rsid w:val="00A80C9C"/>
    <w:rsid w:val="00A80D00"/>
    <w:rsid w:val="00A80D4D"/>
    <w:rsid w:val="00A80DDA"/>
    <w:rsid w:val="00A80E3C"/>
    <w:rsid w:val="00A80E45"/>
    <w:rsid w:val="00A81357"/>
    <w:rsid w:val="00A81416"/>
    <w:rsid w:val="00A814BB"/>
    <w:rsid w:val="00A81778"/>
    <w:rsid w:val="00A817C8"/>
    <w:rsid w:val="00A817D6"/>
    <w:rsid w:val="00A81AE7"/>
    <w:rsid w:val="00A81D01"/>
    <w:rsid w:val="00A81EE0"/>
    <w:rsid w:val="00A823B5"/>
    <w:rsid w:val="00A824E0"/>
    <w:rsid w:val="00A825B4"/>
    <w:rsid w:val="00A82DF3"/>
    <w:rsid w:val="00A830DC"/>
    <w:rsid w:val="00A83133"/>
    <w:rsid w:val="00A837F1"/>
    <w:rsid w:val="00A8384B"/>
    <w:rsid w:val="00A83905"/>
    <w:rsid w:val="00A839D6"/>
    <w:rsid w:val="00A83BDA"/>
    <w:rsid w:val="00A83D21"/>
    <w:rsid w:val="00A83E25"/>
    <w:rsid w:val="00A83F27"/>
    <w:rsid w:val="00A840FC"/>
    <w:rsid w:val="00A8433F"/>
    <w:rsid w:val="00A84357"/>
    <w:rsid w:val="00A846EF"/>
    <w:rsid w:val="00A848AD"/>
    <w:rsid w:val="00A848F7"/>
    <w:rsid w:val="00A849EC"/>
    <w:rsid w:val="00A84A2E"/>
    <w:rsid w:val="00A84D28"/>
    <w:rsid w:val="00A84EFB"/>
    <w:rsid w:val="00A84F90"/>
    <w:rsid w:val="00A85064"/>
    <w:rsid w:val="00A85160"/>
    <w:rsid w:val="00A85232"/>
    <w:rsid w:val="00A85242"/>
    <w:rsid w:val="00A8548D"/>
    <w:rsid w:val="00A85B16"/>
    <w:rsid w:val="00A85B7A"/>
    <w:rsid w:val="00A85C38"/>
    <w:rsid w:val="00A860CC"/>
    <w:rsid w:val="00A86158"/>
    <w:rsid w:val="00A86165"/>
    <w:rsid w:val="00A865F8"/>
    <w:rsid w:val="00A866E2"/>
    <w:rsid w:val="00A867E0"/>
    <w:rsid w:val="00A8681B"/>
    <w:rsid w:val="00A86AE4"/>
    <w:rsid w:val="00A86C02"/>
    <w:rsid w:val="00A86D01"/>
    <w:rsid w:val="00A86E97"/>
    <w:rsid w:val="00A86F17"/>
    <w:rsid w:val="00A86F33"/>
    <w:rsid w:val="00A8765F"/>
    <w:rsid w:val="00A876F2"/>
    <w:rsid w:val="00A87835"/>
    <w:rsid w:val="00A878EC"/>
    <w:rsid w:val="00A8791C"/>
    <w:rsid w:val="00A87963"/>
    <w:rsid w:val="00A87B34"/>
    <w:rsid w:val="00A87B5F"/>
    <w:rsid w:val="00A87C56"/>
    <w:rsid w:val="00A87CC5"/>
    <w:rsid w:val="00A87CE8"/>
    <w:rsid w:val="00A87DC4"/>
    <w:rsid w:val="00A87EFD"/>
    <w:rsid w:val="00A901D1"/>
    <w:rsid w:val="00A9031F"/>
    <w:rsid w:val="00A9041C"/>
    <w:rsid w:val="00A905B5"/>
    <w:rsid w:val="00A90664"/>
    <w:rsid w:val="00A90757"/>
    <w:rsid w:val="00A909B8"/>
    <w:rsid w:val="00A90AA7"/>
    <w:rsid w:val="00A90BA4"/>
    <w:rsid w:val="00A90F77"/>
    <w:rsid w:val="00A91053"/>
    <w:rsid w:val="00A9112A"/>
    <w:rsid w:val="00A9137B"/>
    <w:rsid w:val="00A91856"/>
    <w:rsid w:val="00A91C3B"/>
    <w:rsid w:val="00A92061"/>
    <w:rsid w:val="00A92C3C"/>
    <w:rsid w:val="00A92CA3"/>
    <w:rsid w:val="00A92E34"/>
    <w:rsid w:val="00A92EF1"/>
    <w:rsid w:val="00A92FD2"/>
    <w:rsid w:val="00A93024"/>
    <w:rsid w:val="00A93039"/>
    <w:rsid w:val="00A93188"/>
    <w:rsid w:val="00A93190"/>
    <w:rsid w:val="00A93367"/>
    <w:rsid w:val="00A934F3"/>
    <w:rsid w:val="00A937E9"/>
    <w:rsid w:val="00A94301"/>
    <w:rsid w:val="00A9456A"/>
    <w:rsid w:val="00A9469B"/>
    <w:rsid w:val="00A94857"/>
    <w:rsid w:val="00A94BC5"/>
    <w:rsid w:val="00A94C2C"/>
    <w:rsid w:val="00A94D36"/>
    <w:rsid w:val="00A94FD5"/>
    <w:rsid w:val="00A952B0"/>
    <w:rsid w:val="00A95743"/>
    <w:rsid w:val="00A95C56"/>
    <w:rsid w:val="00A95DB1"/>
    <w:rsid w:val="00A95F34"/>
    <w:rsid w:val="00A96701"/>
    <w:rsid w:val="00A969E3"/>
    <w:rsid w:val="00A969F9"/>
    <w:rsid w:val="00A96A65"/>
    <w:rsid w:val="00A96DF9"/>
    <w:rsid w:val="00A96F26"/>
    <w:rsid w:val="00A96FD8"/>
    <w:rsid w:val="00A97154"/>
    <w:rsid w:val="00A971E2"/>
    <w:rsid w:val="00A972D6"/>
    <w:rsid w:val="00A97487"/>
    <w:rsid w:val="00A9748A"/>
    <w:rsid w:val="00A974EB"/>
    <w:rsid w:val="00A97610"/>
    <w:rsid w:val="00A9776E"/>
    <w:rsid w:val="00A97899"/>
    <w:rsid w:val="00A97F4E"/>
    <w:rsid w:val="00AA0098"/>
    <w:rsid w:val="00AA013F"/>
    <w:rsid w:val="00AA01FF"/>
    <w:rsid w:val="00AA0326"/>
    <w:rsid w:val="00AA0C44"/>
    <w:rsid w:val="00AA0C66"/>
    <w:rsid w:val="00AA0D96"/>
    <w:rsid w:val="00AA0F81"/>
    <w:rsid w:val="00AA101F"/>
    <w:rsid w:val="00AA13C3"/>
    <w:rsid w:val="00AA14C7"/>
    <w:rsid w:val="00AA16E5"/>
    <w:rsid w:val="00AA1A49"/>
    <w:rsid w:val="00AA1BD4"/>
    <w:rsid w:val="00AA1CBF"/>
    <w:rsid w:val="00AA1F92"/>
    <w:rsid w:val="00AA1FB1"/>
    <w:rsid w:val="00AA20A7"/>
    <w:rsid w:val="00AA20EC"/>
    <w:rsid w:val="00AA23E7"/>
    <w:rsid w:val="00AA2484"/>
    <w:rsid w:val="00AA2747"/>
    <w:rsid w:val="00AA2833"/>
    <w:rsid w:val="00AA287E"/>
    <w:rsid w:val="00AA2973"/>
    <w:rsid w:val="00AA2C63"/>
    <w:rsid w:val="00AA2D47"/>
    <w:rsid w:val="00AA2E47"/>
    <w:rsid w:val="00AA31A7"/>
    <w:rsid w:val="00AA336B"/>
    <w:rsid w:val="00AA35D6"/>
    <w:rsid w:val="00AA371D"/>
    <w:rsid w:val="00AA37AC"/>
    <w:rsid w:val="00AA3DF0"/>
    <w:rsid w:val="00AA40FE"/>
    <w:rsid w:val="00AA41BC"/>
    <w:rsid w:val="00AA41EC"/>
    <w:rsid w:val="00AA426A"/>
    <w:rsid w:val="00AA433C"/>
    <w:rsid w:val="00AA43D1"/>
    <w:rsid w:val="00AA43F2"/>
    <w:rsid w:val="00AA44FC"/>
    <w:rsid w:val="00AA45C7"/>
    <w:rsid w:val="00AA4660"/>
    <w:rsid w:val="00AA473B"/>
    <w:rsid w:val="00AA4876"/>
    <w:rsid w:val="00AA48D5"/>
    <w:rsid w:val="00AA4BB2"/>
    <w:rsid w:val="00AA4CFD"/>
    <w:rsid w:val="00AA5242"/>
    <w:rsid w:val="00AA5453"/>
    <w:rsid w:val="00AA551B"/>
    <w:rsid w:val="00AA5666"/>
    <w:rsid w:val="00AA56D2"/>
    <w:rsid w:val="00AA5811"/>
    <w:rsid w:val="00AA59A1"/>
    <w:rsid w:val="00AA59E2"/>
    <w:rsid w:val="00AA5A76"/>
    <w:rsid w:val="00AA5D05"/>
    <w:rsid w:val="00AA5D13"/>
    <w:rsid w:val="00AA5FEF"/>
    <w:rsid w:val="00AA63E9"/>
    <w:rsid w:val="00AA63F1"/>
    <w:rsid w:val="00AA656C"/>
    <w:rsid w:val="00AA6622"/>
    <w:rsid w:val="00AA69E2"/>
    <w:rsid w:val="00AA6BAD"/>
    <w:rsid w:val="00AA6C1D"/>
    <w:rsid w:val="00AA6CC8"/>
    <w:rsid w:val="00AA6D4C"/>
    <w:rsid w:val="00AA6D8F"/>
    <w:rsid w:val="00AA6E82"/>
    <w:rsid w:val="00AA6F93"/>
    <w:rsid w:val="00AA6FCD"/>
    <w:rsid w:val="00AA7152"/>
    <w:rsid w:val="00AA72C3"/>
    <w:rsid w:val="00AA76B7"/>
    <w:rsid w:val="00AA7B47"/>
    <w:rsid w:val="00AA7BDA"/>
    <w:rsid w:val="00AA7D65"/>
    <w:rsid w:val="00AA7D8A"/>
    <w:rsid w:val="00AA7DF1"/>
    <w:rsid w:val="00AA7ECD"/>
    <w:rsid w:val="00AB0138"/>
    <w:rsid w:val="00AB0197"/>
    <w:rsid w:val="00AB025D"/>
    <w:rsid w:val="00AB02E6"/>
    <w:rsid w:val="00AB0566"/>
    <w:rsid w:val="00AB06B7"/>
    <w:rsid w:val="00AB0792"/>
    <w:rsid w:val="00AB09A2"/>
    <w:rsid w:val="00AB0A25"/>
    <w:rsid w:val="00AB0B8F"/>
    <w:rsid w:val="00AB0D05"/>
    <w:rsid w:val="00AB0F57"/>
    <w:rsid w:val="00AB0F72"/>
    <w:rsid w:val="00AB15D5"/>
    <w:rsid w:val="00AB1818"/>
    <w:rsid w:val="00AB19DF"/>
    <w:rsid w:val="00AB1D8A"/>
    <w:rsid w:val="00AB1DAB"/>
    <w:rsid w:val="00AB1E69"/>
    <w:rsid w:val="00AB1FA9"/>
    <w:rsid w:val="00AB1FCD"/>
    <w:rsid w:val="00AB21B8"/>
    <w:rsid w:val="00AB22AD"/>
    <w:rsid w:val="00AB236A"/>
    <w:rsid w:val="00AB23F2"/>
    <w:rsid w:val="00AB2635"/>
    <w:rsid w:val="00AB2DB1"/>
    <w:rsid w:val="00AB3433"/>
    <w:rsid w:val="00AB34DC"/>
    <w:rsid w:val="00AB3539"/>
    <w:rsid w:val="00AB3643"/>
    <w:rsid w:val="00AB3753"/>
    <w:rsid w:val="00AB3BE3"/>
    <w:rsid w:val="00AB3D87"/>
    <w:rsid w:val="00AB3DF9"/>
    <w:rsid w:val="00AB3E34"/>
    <w:rsid w:val="00AB42A2"/>
    <w:rsid w:val="00AB45CA"/>
    <w:rsid w:val="00AB477B"/>
    <w:rsid w:val="00AB47BC"/>
    <w:rsid w:val="00AB499A"/>
    <w:rsid w:val="00AB4B1D"/>
    <w:rsid w:val="00AB4FAF"/>
    <w:rsid w:val="00AB5017"/>
    <w:rsid w:val="00AB5243"/>
    <w:rsid w:val="00AB53D2"/>
    <w:rsid w:val="00AB5463"/>
    <w:rsid w:val="00AB5502"/>
    <w:rsid w:val="00AB5522"/>
    <w:rsid w:val="00AB58DD"/>
    <w:rsid w:val="00AB592A"/>
    <w:rsid w:val="00AB5C70"/>
    <w:rsid w:val="00AB5E0F"/>
    <w:rsid w:val="00AB5F0D"/>
    <w:rsid w:val="00AB5F8A"/>
    <w:rsid w:val="00AB60ED"/>
    <w:rsid w:val="00AB61EA"/>
    <w:rsid w:val="00AB62CB"/>
    <w:rsid w:val="00AB6396"/>
    <w:rsid w:val="00AB6747"/>
    <w:rsid w:val="00AB69A5"/>
    <w:rsid w:val="00AB6B42"/>
    <w:rsid w:val="00AB6BBD"/>
    <w:rsid w:val="00AB6F02"/>
    <w:rsid w:val="00AB6F1B"/>
    <w:rsid w:val="00AB7091"/>
    <w:rsid w:val="00AB7192"/>
    <w:rsid w:val="00AB7278"/>
    <w:rsid w:val="00AB752C"/>
    <w:rsid w:val="00AB7601"/>
    <w:rsid w:val="00AB7722"/>
    <w:rsid w:val="00AB7771"/>
    <w:rsid w:val="00AB78E7"/>
    <w:rsid w:val="00AB7A4D"/>
    <w:rsid w:val="00AB7AFA"/>
    <w:rsid w:val="00AB7FA5"/>
    <w:rsid w:val="00AC02FC"/>
    <w:rsid w:val="00AC0338"/>
    <w:rsid w:val="00AC08BA"/>
    <w:rsid w:val="00AC09C4"/>
    <w:rsid w:val="00AC0A64"/>
    <w:rsid w:val="00AC0A65"/>
    <w:rsid w:val="00AC0BA3"/>
    <w:rsid w:val="00AC0FAC"/>
    <w:rsid w:val="00AC108D"/>
    <w:rsid w:val="00AC10F4"/>
    <w:rsid w:val="00AC13C5"/>
    <w:rsid w:val="00AC1516"/>
    <w:rsid w:val="00AC18DA"/>
    <w:rsid w:val="00AC1964"/>
    <w:rsid w:val="00AC1B2D"/>
    <w:rsid w:val="00AC2039"/>
    <w:rsid w:val="00AC217A"/>
    <w:rsid w:val="00AC220B"/>
    <w:rsid w:val="00AC271C"/>
    <w:rsid w:val="00AC276A"/>
    <w:rsid w:val="00AC28D3"/>
    <w:rsid w:val="00AC2ACD"/>
    <w:rsid w:val="00AC2BA4"/>
    <w:rsid w:val="00AC2C15"/>
    <w:rsid w:val="00AC2DDB"/>
    <w:rsid w:val="00AC345E"/>
    <w:rsid w:val="00AC381A"/>
    <w:rsid w:val="00AC3A24"/>
    <w:rsid w:val="00AC3CA9"/>
    <w:rsid w:val="00AC3DAC"/>
    <w:rsid w:val="00AC3E59"/>
    <w:rsid w:val="00AC40B8"/>
    <w:rsid w:val="00AC412D"/>
    <w:rsid w:val="00AC4237"/>
    <w:rsid w:val="00AC4319"/>
    <w:rsid w:val="00AC4677"/>
    <w:rsid w:val="00AC497A"/>
    <w:rsid w:val="00AC4A3C"/>
    <w:rsid w:val="00AC4A45"/>
    <w:rsid w:val="00AC4C62"/>
    <w:rsid w:val="00AC4D0A"/>
    <w:rsid w:val="00AC4DC7"/>
    <w:rsid w:val="00AC50D6"/>
    <w:rsid w:val="00AC5317"/>
    <w:rsid w:val="00AC5391"/>
    <w:rsid w:val="00AC53FD"/>
    <w:rsid w:val="00AC552B"/>
    <w:rsid w:val="00AC554A"/>
    <w:rsid w:val="00AC5619"/>
    <w:rsid w:val="00AC5A2B"/>
    <w:rsid w:val="00AC5AB4"/>
    <w:rsid w:val="00AC5C34"/>
    <w:rsid w:val="00AC5CBE"/>
    <w:rsid w:val="00AC5CF0"/>
    <w:rsid w:val="00AC5DFA"/>
    <w:rsid w:val="00AC5E4E"/>
    <w:rsid w:val="00AC6098"/>
    <w:rsid w:val="00AC6113"/>
    <w:rsid w:val="00AC624B"/>
    <w:rsid w:val="00AC6397"/>
    <w:rsid w:val="00AC662F"/>
    <w:rsid w:val="00AC665F"/>
    <w:rsid w:val="00AC6682"/>
    <w:rsid w:val="00AC6794"/>
    <w:rsid w:val="00AC67AC"/>
    <w:rsid w:val="00AC6A63"/>
    <w:rsid w:val="00AC7138"/>
    <w:rsid w:val="00AC7145"/>
    <w:rsid w:val="00AC7407"/>
    <w:rsid w:val="00AC7429"/>
    <w:rsid w:val="00AC7B36"/>
    <w:rsid w:val="00AC7B7E"/>
    <w:rsid w:val="00AC7C25"/>
    <w:rsid w:val="00AC7C5A"/>
    <w:rsid w:val="00AC7CDF"/>
    <w:rsid w:val="00AC7ECB"/>
    <w:rsid w:val="00AC7FD9"/>
    <w:rsid w:val="00AD016A"/>
    <w:rsid w:val="00AD027E"/>
    <w:rsid w:val="00AD0643"/>
    <w:rsid w:val="00AD07B5"/>
    <w:rsid w:val="00AD0EC3"/>
    <w:rsid w:val="00AD1077"/>
    <w:rsid w:val="00AD1223"/>
    <w:rsid w:val="00AD149F"/>
    <w:rsid w:val="00AD1572"/>
    <w:rsid w:val="00AD1999"/>
    <w:rsid w:val="00AD1A06"/>
    <w:rsid w:val="00AD1D6E"/>
    <w:rsid w:val="00AD21AF"/>
    <w:rsid w:val="00AD2283"/>
    <w:rsid w:val="00AD23CB"/>
    <w:rsid w:val="00AD2433"/>
    <w:rsid w:val="00AD24A0"/>
    <w:rsid w:val="00AD24AA"/>
    <w:rsid w:val="00AD2507"/>
    <w:rsid w:val="00AD2540"/>
    <w:rsid w:val="00AD2669"/>
    <w:rsid w:val="00AD2792"/>
    <w:rsid w:val="00AD2984"/>
    <w:rsid w:val="00AD2BA4"/>
    <w:rsid w:val="00AD2C19"/>
    <w:rsid w:val="00AD2C86"/>
    <w:rsid w:val="00AD2DA1"/>
    <w:rsid w:val="00AD2E4B"/>
    <w:rsid w:val="00AD2E79"/>
    <w:rsid w:val="00AD2EF2"/>
    <w:rsid w:val="00AD307C"/>
    <w:rsid w:val="00AD3116"/>
    <w:rsid w:val="00AD3221"/>
    <w:rsid w:val="00AD37F6"/>
    <w:rsid w:val="00AD38A8"/>
    <w:rsid w:val="00AD390A"/>
    <w:rsid w:val="00AD3A47"/>
    <w:rsid w:val="00AD3AB0"/>
    <w:rsid w:val="00AD3B81"/>
    <w:rsid w:val="00AD3BE2"/>
    <w:rsid w:val="00AD3D90"/>
    <w:rsid w:val="00AD3DC3"/>
    <w:rsid w:val="00AD435C"/>
    <w:rsid w:val="00AD4377"/>
    <w:rsid w:val="00AD43C3"/>
    <w:rsid w:val="00AD460E"/>
    <w:rsid w:val="00AD46C3"/>
    <w:rsid w:val="00AD46FC"/>
    <w:rsid w:val="00AD4934"/>
    <w:rsid w:val="00AD4996"/>
    <w:rsid w:val="00AD4A4F"/>
    <w:rsid w:val="00AD4C64"/>
    <w:rsid w:val="00AD4D0E"/>
    <w:rsid w:val="00AD4D65"/>
    <w:rsid w:val="00AD4D69"/>
    <w:rsid w:val="00AD5270"/>
    <w:rsid w:val="00AD535F"/>
    <w:rsid w:val="00AD5C88"/>
    <w:rsid w:val="00AD5CF1"/>
    <w:rsid w:val="00AD5D9D"/>
    <w:rsid w:val="00AD5E11"/>
    <w:rsid w:val="00AD5F55"/>
    <w:rsid w:val="00AD6432"/>
    <w:rsid w:val="00AD64F7"/>
    <w:rsid w:val="00AD660B"/>
    <w:rsid w:val="00AD68C4"/>
    <w:rsid w:val="00AD6B6E"/>
    <w:rsid w:val="00AD6BB2"/>
    <w:rsid w:val="00AD6CB5"/>
    <w:rsid w:val="00AD6D43"/>
    <w:rsid w:val="00AD6DC6"/>
    <w:rsid w:val="00AD6F8B"/>
    <w:rsid w:val="00AD7013"/>
    <w:rsid w:val="00AD71D7"/>
    <w:rsid w:val="00AD7248"/>
    <w:rsid w:val="00AD72C3"/>
    <w:rsid w:val="00AD7312"/>
    <w:rsid w:val="00AD731B"/>
    <w:rsid w:val="00AD7652"/>
    <w:rsid w:val="00AD7954"/>
    <w:rsid w:val="00AD7AA6"/>
    <w:rsid w:val="00AE018F"/>
    <w:rsid w:val="00AE09AA"/>
    <w:rsid w:val="00AE09C4"/>
    <w:rsid w:val="00AE0B47"/>
    <w:rsid w:val="00AE0DE6"/>
    <w:rsid w:val="00AE11F0"/>
    <w:rsid w:val="00AE126D"/>
    <w:rsid w:val="00AE13D8"/>
    <w:rsid w:val="00AE162E"/>
    <w:rsid w:val="00AE171E"/>
    <w:rsid w:val="00AE1732"/>
    <w:rsid w:val="00AE190E"/>
    <w:rsid w:val="00AE1AEC"/>
    <w:rsid w:val="00AE1B06"/>
    <w:rsid w:val="00AE1B5B"/>
    <w:rsid w:val="00AE1D25"/>
    <w:rsid w:val="00AE1E99"/>
    <w:rsid w:val="00AE2303"/>
    <w:rsid w:val="00AE25D5"/>
    <w:rsid w:val="00AE26A4"/>
    <w:rsid w:val="00AE2AF4"/>
    <w:rsid w:val="00AE2B31"/>
    <w:rsid w:val="00AE2B7B"/>
    <w:rsid w:val="00AE31F4"/>
    <w:rsid w:val="00AE3328"/>
    <w:rsid w:val="00AE3604"/>
    <w:rsid w:val="00AE36CE"/>
    <w:rsid w:val="00AE3DA9"/>
    <w:rsid w:val="00AE3F72"/>
    <w:rsid w:val="00AE403D"/>
    <w:rsid w:val="00AE40E0"/>
    <w:rsid w:val="00AE4187"/>
    <w:rsid w:val="00AE41DB"/>
    <w:rsid w:val="00AE42A5"/>
    <w:rsid w:val="00AE44A5"/>
    <w:rsid w:val="00AE4724"/>
    <w:rsid w:val="00AE4952"/>
    <w:rsid w:val="00AE4D00"/>
    <w:rsid w:val="00AE4D93"/>
    <w:rsid w:val="00AE4DD6"/>
    <w:rsid w:val="00AE4EFC"/>
    <w:rsid w:val="00AE4F22"/>
    <w:rsid w:val="00AE5023"/>
    <w:rsid w:val="00AE509C"/>
    <w:rsid w:val="00AE52C1"/>
    <w:rsid w:val="00AE53D7"/>
    <w:rsid w:val="00AE5452"/>
    <w:rsid w:val="00AE55F6"/>
    <w:rsid w:val="00AE5802"/>
    <w:rsid w:val="00AE5B3A"/>
    <w:rsid w:val="00AE5BF1"/>
    <w:rsid w:val="00AE62DF"/>
    <w:rsid w:val="00AE6803"/>
    <w:rsid w:val="00AE6809"/>
    <w:rsid w:val="00AE6923"/>
    <w:rsid w:val="00AE69FC"/>
    <w:rsid w:val="00AE6D6B"/>
    <w:rsid w:val="00AE6D6F"/>
    <w:rsid w:val="00AE6FFA"/>
    <w:rsid w:val="00AE7102"/>
    <w:rsid w:val="00AE719E"/>
    <w:rsid w:val="00AE7E62"/>
    <w:rsid w:val="00AE7E6A"/>
    <w:rsid w:val="00AE7EC5"/>
    <w:rsid w:val="00AE7EF2"/>
    <w:rsid w:val="00AF0242"/>
    <w:rsid w:val="00AF03F3"/>
    <w:rsid w:val="00AF046D"/>
    <w:rsid w:val="00AF0557"/>
    <w:rsid w:val="00AF05C8"/>
    <w:rsid w:val="00AF0688"/>
    <w:rsid w:val="00AF0E9F"/>
    <w:rsid w:val="00AF0FAB"/>
    <w:rsid w:val="00AF11F8"/>
    <w:rsid w:val="00AF1292"/>
    <w:rsid w:val="00AF193B"/>
    <w:rsid w:val="00AF1AFA"/>
    <w:rsid w:val="00AF1B06"/>
    <w:rsid w:val="00AF1F17"/>
    <w:rsid w:val="00AF208F"/>
    <w:rsid w:val="00AF213A"/>
    <w:rsid w:val="00AF2196"/>
    <w:rsid w:val="00AF21E7"/>
    <w:rsid w:val="00AF239D"/>
    <w:rsid w:val="00AF26E4"/>
    <w:rsid w:val="00AF26EA"/>
    <w:rsid w:val="00AF2A2A"/>
    <w:rsid w:val="00AF2AA6"/>
    <w:rsid w:val="00AF2ADC"/>
    <w:rsid w:val="00AF2CAE"/>
    <w:rsid w:val="00AF2CC6"/>
    <w:rsid w:val="00AF2F5B"/>
    <w:rsid w:val="00AF2FD2"/>
    <w:rsid w:val="00AF3165"/>
    <w:rsid w:val="00AF342A"/>
    <w:rsid w:val="00AF35AE"/>
    <w:rsid w:val="00AF3613"/>
    <w:rsid w:val="00AF3652"/>
    <w:rsid w:val="00AF3753"/>
    <w:rsid w:val="00AF386D"/>
    <w:rsid w:val="00AF3889"/>
    <w:rsid w:val="00AF3B2D"/>
    <w:rsid w:val="00AF3C02"/>
    <w:rsid w:val="00AF3C49"/>
    <w:rsid w:val="00AF3C4B"/>
    <w:rsid w:val="00AF3D47"/>
    <w:rsid w:val="00AF41D0"/>
    <w:rsid w:val="00AF478A"/>
    <w:rsid w:val="00AF47CA"/>
    <w:rsid w:val="00AF4B89"/>
    <w:rsid w:val="00AF4D20"/>
    <w:rsid w:val="00AF4D2C"/>
    <w:rsid w:val="00AF5122"/>
    <w:rsid w:val="00AF523F"/>
    <w:rsid w:val="00AF53C8"/>
    <w:rsid w:val="00AF546E"/>
    <w:rsid w:val="00AF54A3"/>
    <w:rsid w:val="00AF55A6"/>
    <w:rsid w:val="00AF5672"/>
    <w:rsid w:val="00AF56AE"/>
    <w:rsid w:val="00AF58E6"/>
    <w:rsid w:val="00AF5A60"/>
    <w:rsid w:val="00AF5ABB"/>
    <w:rsid w:val="00AF5B38"/>
    <w:rsid w:val="00AF5CAD"/>
    <w:rsid w:val="00AF5EF5"/>
    <w:rsid w:val="00AF5F07"/>
    <w:rsid w:val="00AF5FBF"/>
    <w:rsid w:val="00AF6015"/>
    <w:rsid w:val="00AF618E"/>
    <w:rsid w:val="00AF6223"/>
    <w:rsid w:val="00AF63AC"/>
    <w:rsid w:val="00AF67C1"/>
    <w:rsid w:val="00AF6906"/>
    <w:rsid w:val="00AF6BEB"/>
    <w:rsid w:val="00AF707A"/>
    <w:rsid w:val="00AF70CC"/>
    <w:rsid w:val="00AF782C"/>
    <w:rsid w:val="00AF7AE1"/>
    <w:rsid w:val="00AF7B26"/>
    <w:rsid w:val="00AF7B5F"/>
    <w:rsid w:val="00AF7C2D"/>
    <w:rsid w:val="00AF7C76"/>
    <w:rsid w:val="00AF7CAC"/>
    <w:rsid w:val="00AF7D15"/>
    <w:rsid w:val="00B00119"/>
    <w:rsid w:val="00B001DB"/>
    <w:rsid w:val="00B002CC"/>
    <w:rsid w:val="00B00A10"/>
    <w:rsid w:val="00B00AD2"/>
    <w:rsid w:val="00B00CBA"/>
    <w:rsid w:val="00B00D77"/>
    <w:rsid w:val="00B00FF6"/>
    <w:rsid w:val="00B01059"/>
    <w:rsid w:val="00B010C9"/>
    <w:rsid w:val="00B011D9"/>
    <w:rsid w:val="00B01215"/>
    <w:rsid w:val="00B014D4"/>
    <w:rsid w:val="00B019D8"/>
    <w:rsid w:val="00B01AD9"/>
    <w:rsid w:val="00B01D8F"/>
    <w:rsid w:val="00B01ECC"/>
    <w:rsid w:val="00B01F50"/>
    <w:rsid w:val="00B01FF2"/>
    <w:rsid w:val="00B02A3A"/>
    <w:rsid w:val="00B02D19"/>
    <w:rsid w:val="00B02D49"/>
    <w:rsid w:val="00B02F1A"/>
    <w:rsid w:val="00B02F1E"/>
    <w:rsid w:val="00B03398"/>
    <w:rsid w:val="00B033CC"/>
    <w:rsid w:val="00B035F0"/>
    <w:rsid w:val="00B038DC"/>
    <w:rsid w:val="00B039EC"/>
    <w:rsid w:val="00B03A90"/>
    <w:rsid w:val="00B03B3F"/>
    <w:rsid w:val="00B03EF8"/>
    <w:rsid w:val="00B03F0B"/>
    <w:rsid w:val="00B04046"/>
    <w:rsid w:val="00B04054"/>
    <w:rsid w:val="00B043C9"/>
    <w:rsid w:val="00B04817"/>
    <w:rsid w:val="00B048E1"/>
    <w:rsid w:val="00B04BDE"/>
    <w:rsid w:val="00B04D6B"/>
    <w:rsid w:val="00B04D9E"/>
    <w:rsid w:val="00B0532E"/>
    <w:rsid w:val="00B0546C"/>
    <w:rsid w:val="00B05515"/>
    <w:rsid w:val="00B055D5"/>
    <w:rsid w:val="00B05655"/>
    <w:rsid w:val="00B05684"/>
    <w:rsid w:val="00B057FD"/>
    <w:rsid w:val="00B05873"/>
    <w:rsid w:val="00B058C4"/>
    <w:rsid w:val="00B05B4E"/>
    <w:rsid w:val="00B05DFA"/>
    <w:rsid w:val="00B05E6F"/>
    <w:rsid w:val="00B05EE3"/>
    <w:rsid w:val="00B06014"/>
    <w:rsid w:val="00B060F6"/>
    <w:rsid w:val="00B063D6"/>
    <w:rsid w:val="00B06431"/>
    <w:rsid w:val="00B066A0"/>
    <w:rsid w:val="00B067F6"/>
    <w:rsid w:val="00B06847"/>
    <w:rsid w:val="00B068E0"/>
    <w:rsid w:val="00B06909"/>
    <w:rsid w:val="00B06B24"/>
    <w:rsid w:val="00B06DCE"/>
    <w:rsid w:val="00B06EEE"/>
    <w:rsid w:val="00B0713F"/>
    <w:rsid w:val="00B071DA"/>
    <w:rsid w:val="00B0721A"/>
    <w:rsid w:val="00B07AA5"/>
    <w:rsid w:val="00B07B13"/>
    <w:rsid w:val="00B07B45"/>
    <w:rsid w:val="00B07C20"/>
    <w:rsid w:val="00B07C98"/>
    <w:rsid w:val="00B07D74"/>
    <w:rsid w:val="00B07F67"/>
    <w:rsid w:val="00B10295"/>
    <w:rsid w:val="00B10317"/>
    <w:rsid w:val="00B10326"/>
    <w:rsid w:val="00B10459"/>
    <w:rsid w:val="00B10696"/>
    <w:rsid w:val="00B1097A"/>
    <w:rsid w:val="00B10BB1"/>
    <w:rsid w:val="00B10CF0"/>
    <w:rsid w:val="00B10E6A"/>
    <w:rsid w:val="00B10FEA"/>
    <w:rsid w:val="00B1104C"/>
    <w:rsid w:val="00B110FE"/>
    <w:rsid w:val="00B11142"/>
    <w:rsid w:val="00B11347"/>
    <w:rsid w:val="00B1135D"/>
    <w:rsid w:val="00B113BA"/>
    <w:rsid w:val="00B117BB"/>
    <w:rsid w:val="00B1184D"/>
    <w:rsid w:val="00B11883"/>
    <w:rsid w:val="00B119AD"/>
    <w:rsid w:val="00B1230D"/>
    <w:rsid w:val="00B1231D"/>
    <w:rsid w:val="00B124EA"/>
    <w:rsid w:val="00B12577"/>
    <w:rsid w:val="00B127BC"/>
    <w:rsid w:val="00B127C1"/>
    <w:rsid w:val="00B1284A"/>
    <w:rsid w:val="00B12C92"/>
    <w:rsid w:val="00B133F0"/>
    <w:rsid w:val="00B13497"/>
    <w:rsid w:val="00B1373A"/>
    <w:rsid w:val="00B13789"/>
    <w:rsid w:val="00B138FA"/>
    <w:rsid w:val="00B13BB5"/>
    <w:rsid w:val="00B13E20"/>
    <w:rsid w:val="00B14074"/>
    <w:rsid w:val="00B14106"/>
    <w:rsid w:val="00B141B9"/>
    <w:rsid w:val="00B141D5"/>
    <w:rsid w:val="00B142D9"/>
    <w:rsid w:val="00B14671"/>
    <w:rsid w:val="00B14B48"/>
    <w:rsid w:val="00B14CF9"/>
    <w:rsid w:val="00B14DB4"/>
    <w:rsid w:val="00B14E0F"/>
    <w:rsid w:val="00B151FF"/>
    <w:rsid w:val="00B154BC"/>
    <w:rsid w:val="00B156CC"/>
    <w:rsid w:val="00B1589B"/>
    <w:rsid w:val="00B15AF5"/>
    <w:rsid w:val="00B15F8C"/>
    <w:rsid w:val="00B160C2"/>
    <w:rsid w:val="00B16199"/>
    <w:rsid w:val="00B16237"/>
    <w:rsid w:val="00B162C1"/>
    <w:rsid w:val="00B16383"/>
    <w:rsid w:val="00B163E3"/>
    <w:rsid w:val="00B16B07"/>
    <w:rsid w:val="00B16DF7"/>
    <w:rsid w:val="00B16E19"/>
    <w:rsid w:val="00B16EBA"/>
    <w:rsid w:val="00B16EFF"/>
    <w:rsid w:val="00B1726B"/>
    <w:rsid w:val="00B174A4"/>
    <w:rsid w:val="00B175D9"/>
    <w:rsid w:val="00B17BE9"/>
    <w:rsid w:val="00B17C3F"/>
    <w:rsid w:val="00B17D18"/>
    <w:rsid w:val="00B17E03"/>
    <w:rsid w:val="00B17F14"/>
    <w:rsid w:val="00B200EB"/>
    <w:rsid w:val="00B2057A"/>
    <w:rsid w:val="00B20639"/>
    <w:rsid w:val="00B2067F"/>
    <w:rsid w:val="00B20738"/>
    <w:rsid w:val="00B20766"/>
    <w:rsid w:val="00B209E6"/>
    <w:rsid w:val="00B20A10"/>
    <w:rsid w:val="00B20CD0"/>
    <w:rsid w:val="00B20E4F"/>
    <w:rsid w:val="00B2121B"/>
    <w:rsid w:val="00B21296"/>
    <w:rsid w:val="00B214C3"/>
    <w:rsid w:val="00B214F7"/>
    <w:rsid w:val="00B218A2"/>
    <w:rsid w:val="00B21B4B"/>
    <w:rsid w:val="00B21C2D"/>
    <w:rsid w:val="00B21C52"/>
    <w:rsid w:val="00B21D85"/>
    <w:rsid w:val="00B220F1"/>
    <w:rsid w:val="00B221DC"/>
    <w:rsid w:val="00B2225D"/>
    <w:rsid w:val="00B223DF"/>
    <w:rsid w:val="00B225B3"/>
    <w:rsid w:val="00B227EA"/>
    <w:rsid w:val="00B227FE"/>
    <w:rsid w:val="00B229EA"/>
    <w:rsid w:val="00B2316B"/>
    <w:rsid w:val="00B23194"/>
    <w:rsid w:val="00B23233"/>
    <w:rsid w:val="00B234F1"/>
    <w:rsid w:val="00B2387C"/>
    <w:rsid w:val="00B239E6"/>
    <w:rsid w:val="00B23FA4"/>
    <w:rsid w:val="00B244AA"/>
    <w:rsid w:val="00B244B7"/>
    <w:rsid w:val="00B24B7C"/>
    <w:rsid w:val="00B24C3B"/>
    <w:rsid w:val="00B24E10"/>
    <w:rsid w:val="00B24EA8"/>
    <w:rsid w:val="00B2503D"/>
    <w:rsid w:val="00B25049"/>
    <w:rsid w:val="00B250C6"/>
    <w:rsid w:val="00B25247"/>
    <w:rsid w:val="00B2524D"/>
    <w:rsid w:val="00B254C3"/>
    <w:rsid w:val="00B25BA6"/>
    <w:rsid w:val="00B25C0E"/>
    <w:rsid w:val="00B25CDC"/>
    <w:rsid w:val="00B25D85"/>
    <w:rsid w:val="00B2612B"/>
    <w:rsid w:val="00B26131"/>
    <w:rsid w:val="00B26318"/>
    <w:rsid w:val="00B26328"/>
    <w:rsid w:val="00B2639A"/>
    <w:rsid w:val="00B263D9"/>
    <w:rsid w:val="00B26520"/>
    <w:rsid w:val="00B266E8"/>
    <w:rsid w:val="00B2676A"/>
    <w:rsid w:val="00B26C03"/>
    <w:rsid w:val="00B26D24"/>
    <w:rsid w:val="00B27061"/>
    <w:rsid w:val="00B27099"/>
    <w:rsid w:val="00B27183"/>
    <w:rsid w:val="00B27194"/>
    <w:rsid w:val="00B2727B"/>
    <w:rsid w:val="00B272D9"/>
    <w:rsid w:val="00B2747E"/>
    <w:rsid w:val="00B274F5"/>
    <w:rsid w:val="00B27846"/>
    <w:rsid w:val="00B278AF"/>
    <w:rsid w:val="00B278C4"/>
    <w:rsid w:val="00B300F0"/>
    <w:rsid w:val="00B300F3"/>
    <w:rsid w:val="00B30310"/>
    <w:rsid w:val="00B30482"/>
    <w:rsid w:val="00B3064A"/>
    <w:rsid w:val="00B306FF"/>
    <w:rsid w:val="00B30B60"/>
    <w:rsid w:val="00B30B66"/>
    <w:rsid w:val="00B30C29"/>
    <w:rsid w:val="00B30EC6"/>
    <w:rsid w:val="00B3109E"/>
    <w:rsid w:val="00B31157"/>
    <w:rsid w:val="00B312EE"/>
    <w:rsid w:val="00B3137D"/>
    <w:rsid w:val="00B31550"/>
    <w:rsid w:val="00B315C9"/>
    <w:rsid w:val="00B315CF"/>
    <w:rsid w:val="00B31B86"/>
    <w:rsid w:val="00B31C93"/>
    <w:rsid w:val="00B31D06"/>
    <w:rsid w:val="00B326F5"/>
    <w:rsid w:val="00B328BA"/>
    <w:rsid w:val="00B32BD2"/>
    <w:rsid w:val="00B32D1D"/>
    <w:rsid w:val="00B32F27"/>
    <w:rsid w:val="00B331D5"/>
    <w:rsid w:val="00B33343"/>
    <w:rsid w:val="00B333B3"/>
    <w:rsid w:val="00B33498"/>
    <w:rsid w:val="00B334B5"/>
    <w:rsid w:val="00B33873"/>
    <w:rsid w:val="00B338B1"/>
    <w:rsid w:val="00B33CFF"/>
    <w:rsid w:val="00B33E3A"/>
    <w:rsid w:val="00B33E4E"/>
    <w:rsid w:val="00B33FC2"/>
    <w:rsid w:val="00B33FD2"/>
    <w:rsid w:val="00B343BB"/>
    <w:rsid w:val="00B34408"/>
    <w:rsid w:val="00B34427"/>
    <w:rsid w:val="00B34497"/>
    <w:rsid w:val="00B345EC"/>
    <w:rsid w:val="00B349E2"/>
    <w:rsid w:val="00B34B9A"/>
    <w:rsid w:val="00B34DA6"/>
    <w:rsid w:val="00B34F29"/>
    <w:rsid w:val="00B35030"/>
    <w:rsid w:val="00B3503C"/>
    <w:rsid w:val="00B350A7"/>
    <w:rsid w:val="00B352F3"/>
    <w:rsid w:val="00B35389"/>
    <w:rsid w:val="00B35541"/>
    <w:rsid w:val="00B3556A"/>
    <w:rsid w:val="00B35A52"/>
    <w:rsid w:val="00B35E1A"/>
    <w:rsid w:val="00B36017"/>
    <w:rsid w:val="00B3630F"/>
    <w:rsid w:val="00B36614"/>
    <w:rsid w:val="00B368EE"/>
    <w:rsid w:val="00B3694E"/>
    <w:rsid w:val="00B36C2B"/>
    <w:rsid w:val="00B370CA"/>
    <w:rsid w:val="00B3717C"/>
    <w:rsid w:val="00B3718F"/>
    <w:rsid w:val="00B371BE"/>
    <w:rsid w:val="00B37519"/>
    <w:rsid w:val="00B3761A"/>
    <w:rsid w:val="00B3785D"/>
    <w:rsid w:val="00B37983"/>
    <w:rsid w:val="00B37B54"/>
    <w:rsid w:val="00B37D08"/>
    <w:rsid w:val="00B37E36"/>
    <w:rsid w:val="00B37F89"/>
    <w:rsid w:val="00B37FD2"/>
    <w:rsid w:val="00B40145"/>
    <w:rsid w:val="00B404F1"/>
    <w:rsid w:val="00B40665"/>
    <w:rsid w:val="00B40689"/>
    <w:rsid w:val="00B406B5"/>
    <w:rsid w:val="00B40BB4"/>
    <w:rsid w:val="00B41251"/>
    <w:rsid w:val="00B41286"/>
    <w:rsid w:val="00B41315"/>
    <w:rsid w:val="00B41633"/>
    <w:rsid w:val="00B4189F"/>
    <w:rsid w:val="00B41A21"/>
    <w:rsid w:val="00B4201F"/>
    <w:rsid w:val="00B42770"/>
    <w:rsid w:val="00B427DE"/>
    <w:rsid w:val="00B429F4"/>
    <w:rsid w:val="00B42A35"/>
    <w:rsid w:val="00B42DFE"/>
    <w:rsid w:val="00B433CD"/>
    <w:rsid w:val="00B4344B"/>
    <w:rsid w:val="00B437FD"/>
    <w:rsid w:val="00B43893"/>
    <w:rsid w:val="00B43AE0"/>
    <w:rsid w:val="00B43EB7"/>
    <w:rsid w:val="00B441B3"/>
    <w:rsid w:val="00B442DF"/>
    <w:rsid w:val="00B448A5"/>
    <w:rsid w:val="00B448C1"/>
    <w:rsid w:val="00B44A32"/>
    <w:rsid w:val="00B44F66"/>
    <w:rsid w:val="00B44F95"/>
    <w:rsid w:val="00B450EB"/>
    <w:rsid w:val="00B451B1"/>
    <w:rsid w:val="00B4539C"/>
    <w:rsid w:val="00B4543E"/>
    <w:rsid w:val="00B4561C"/>
    <w:rsid w:val="00B45621"/>
    <w:rsid w:val="00B45651"/>
    <w:rsid w:val="00B457D1"/>
    <w:rsid w:val="00B45965"/>
    <w:rsid w:val="00B45BB7"/>
    <w:rsid w:val="00B45C12"/>
    <w:rsid w:val="00B45E57"/>
    <w:rsid w:val="00B460DE"/>
    <w:rsid w:val="00B464BD"/>
    <w:rsid w:val="00B46933"/>
    <w:rsid w:val="00B46A01"/>
    <w:rsid w:val="00B46AAC"/>
    <w:rsid w:val="00B46AE8"/>
    <w:rsid w:val="00B46C24"/>
    <w:rsid w:val="00B46C49"/>
    <w:rsid w:val="00B46C81"/>
    <w:rsid w:val="00B46C9A"/>
    <w:rsid w:val="00B46D67"/>
    <w:rsid w:val="00B46ECD"/>
    <w:rsid w:val="00B46F11"/>
    <w:rsid w:val="00B471CC"/>
    <w:rsid w:val="00B472C0"/>
    <w:rsid w:val="00B47392"/>
    <w:rsid w:val="00B4745B"/>
    <w:rsid w:val="00B47601"/>
    <w:rsid w:val="00B47A5F"/>
    <w:rsid w:val="00B50642"/>
    <w:rsid w:val="00B50909"/>
    <w:rsid w:val="00B50CE7"/>
    <w:rsid w:val="00B50DA7"/>
    <w:rsid w:val="00B50DEC"/>
    <w:rsid w:val="00B50E30"/>
    <w:rsid w:val="00B51418"/>
    <w:rsid w:val="00B51639"/>
    <w:rsid w:val="00B51840"/>
    <w:rsid w:val="00B51A26"/>
    <w:rsid w:val="00B51C91"/>
    <w:rsid w:val="00B51F36"/>
    <w:rsid w:val="00B52005"/>
    <w:rsid w:val="00B523E4"/>
    <w:rsid w:val="00B52635"/>
    <w:rsid w:val="00B5268B"/>
    <w:rsid w:val="00B527F1"/>
    <w:rsid w:val="00B52824"/>
    <w:rsid w:val="00B52FC6"/>
    <w:rsid w:val="00B530A6"/>
    <w:rsid w:val="00B53103"/>
    <w:rsid w:val="00B53381"/>
    <w:rsid w:val="00B5350B"/>
    <w:rsid w:val="00B5379B"/>
    <w:rsid w:val="00B53C27"/>
    <w:rsid w:val="00B542CB"/>
    <w:rsid w:val="00B544D4"/>
    <w:rsid w:val="00B54694"/>
    <w:rsid w:val="00B54785"/>
    <w:rsid w:val="00B54789"/>
    <w:rsid w:val="00B5492B"/>
    <w:rsid w:val="00B54F9E"/>
    <w:rsid w:val="00B551BA"/>
    <w:rsid w:val="00B553EF"/>
    <w:rsid w:val="00B55643"/>
    <w:rsid w:val="00B558EE"/>
    <w:rsid w:val="00B55A58"/>
    <w:rsid w:val="00B55B31"/>
    <w:rsid w:val="00B55B64"/>
    <w:rsid w:val="00B55C2B"/>
    <w:rsid w:val="00B55C8A"/>
    <w:rsid w:val="00B55D89"/>
    <w:rsid w:val="00B55F6B"/>
    <w:rsid w:val="00B56054"/>
    <w:rsid w:val="00B56138"/>
    <w:rsid w:val="00B56BE6"/>
    <w:rsid w:val="00B56CE1"/>
    <w:rsid w:val="00B56E42"/>
    <w:rsid w:val="00B56E53"/>
    <w:rsid w:val="00B56F0C"/>
    <w:rsid w:val="00B5779D"/>
    <w:rsid w:val="00B57B6F"/>
    <w:rsid w:val="00B57B9B"/>
    <w:rsid w:val="00B57CD1"/>
    <w:rsid w:val="00B57D89"/>
    <w:rsid w:val="00B57EC7"/>
    <w:rsid w:val="00B57FB5"/>
    <w:rsid w:val="00B602DD"/>
    <w:rsid w:val="00B60314"/>
    <w:rsid w:val="00B60558"/>
    <w:rsid w:val="00B6056A"/>
    <w:rsid w:val="00B60AC9"/>
    <w:rsid w:val="00B60AF3"/>
    <w:rsid w:val="00B60B25"/>
    <w:rsid w:val="00B60E78"/>
    <w:rsid w:val="00B60EAE"/>
    <w:rsid w:val="00B617B2"/>
    <w:rsid w:val="00B6180B"/>
    <w:rsid w:val="00B61895"/>
    <w:rsid w:val="00B61988"/>
    <w:rsid w:val="00B61B1D"/>
    <w:rsid w:val="00B61DAC"/>
    <w:rsid w:val="00B620AB"/>
    <w:rsid w:val="00B622FF"/>
    <w:rsid w:val="00B624FD"/>
    <w:rsid w:val="00B62796"/>
    <w:rsid w:val="00B628A8"/>
    <w:rsid w:val="00B62A24"/>
    <w:rsid w:val="00B62A78"/>
    <w:rsid w:val="00B62AA4"/>
    <w:rsid w:val="00B62B79"/>
    <w:rsid w:val="00B62C83"/>
    <w:rsid w:val="00B62E51"/>
    <w:rsid w:val="00B62FB8"/>
    <w:rsid w:val="00B63149"/>
    <w:rsid w:val="00B63269"/>
    <w:rsid w:val="00B63328"/>
    <w:rsid w:val="00B633A5"/>
    <w:rsid w:val="00B6361E"/>
    <w:rsid w:val="00B63683"/>
    <w:rsid w:val="00B6384F"/>
    <w:rsid w:val="00B63868"/>
    <w:rsid w:val="00B63D31"/>
    <w:rsid w:val="00B64001"/>
    <w:rsid w:val="00B642FC"/>
    <w:rsid w:val="00B6452D"/>
    <w:rsid w:val="00B64598"/>
    <w:rsid w:val="00B6465D"/>
    <w:rsid w:val="00B64901"/>
    <w:rsid w:val="00B64924"/>
    <w:rsid w:val="00B64A92"/>
    <w:rsid w:val="00B64C6C"/>
    <w:rsid w:val="00B65223"/>
    <w:rsid w:val="00B65328"/>
    <w:rsid w:val="00B65357"/>
    <w:rsid w:val="00B65704"/>
    <w:rsid w:val="00B65AFB"/>
    <w:rsid w:val="00B65CB0"/>
    <w:rsid w:val="00B65E53"/>
    <w:rsid w:val="00B65EF5"/>
    <w:rsid w:val="00B65F45"/>
    <w:rsid w:val="00B66079"/>
    <w:rsid w:val="00B66124"/>
    <w:rsid w:val="00B66410"/>
    <w:rsid w:val="00B6644C"/>
    <w:rsid w:val="00B66714"/>
    <w:rsid w:val="00B66AF9"/>
    <w:rsid w:val="00B66B44"/>
    <w:rsid w:val="00B66C1F"/>
    <w:rsid w:val="00B67099"/>
    <w:rsid w:val="00B670D7"/>
    <w:rsid w:val="00B671DC"/>
    <w:rsid w:val="00B67427"/>
    <w:rsid w:val="00B6762A"/>
    <w:rsid w:val="00B6772A"/>
    <w:rsid w:val="00B67935"/>
    <w:rsid w:val="00B67B0E"/>
    <w:rsid w:val="00B67E05"/>
    <w:rsid w:val="00B67F4D"/>
    <w:rsid w:val="00B7006C"/>
    <w:rsid w:val="00B700EA"/>
    <w:rsid w:val="00B7017C"/>
    <w:rsid w:val="00B70215"/>
    <w:rsid w:val="00B70377"/>
    <w:rsid w:val="00B704B9"/>
    <w:rsid w:val="00B70627"/>
    <w:rsid w:val="00B706FC"/>
    <w:rsid w:val="00B70DD2"/>
    <w:rsid w:val="00B70E9C"/>
    <w:rsid w:val="00B70EED"/>
    <w:rsid w:val="00B710F6"/>
    <w:rsid w:val="00B7120C"/>
    <w:rsid w:val="00B71295"/>
    <w:rsid w:val="00B71919"/>
    <w:rsid w:val="00B71A27"/>
    <w:rsid w:val="00B71A7B"/>
    <w:rsid w:val="00B71F3E"/>
    <w:rsid w:val="00B71F8A"/>
    <w:rsid w:val="00B7225C"/>
    <w:rsid w:val="00B723EE"/>
    <w:rsid w:val="00B72433"/>
    <w:rsid w:val="00B7244A"/>
    <w:rsid w:val="00B72736"/>
    <w:rsid w:val="00B7276C"/>
    <w:rsid w:val="00B72928"/>
    <w:rsid w:val="00B72C7D"/>
    <w:rsid w:val="00B72DC9"/>
    <w:rsid w:val="00B72F42"/>
    <w:rsid w:val="00B73004"/>
    <w:rsid w:val="00B7301F"/>
    <w:rsid w:val="00B73064"/>
    <w:rsid w:val="00B730FF"/>
    <w:rsid w:val="00B73442"/>
    <w:rsid w:val="00B73449"/>
    <w:rsid w:val="00B734BA"/>
    <w:rsid w:val="00B735F5"/>
    <w:rsid w:val="00B7383E"/>
    <w:rsid w:val="00B73DC9"/>
    <w:rsid w:val="00B740E6"/>
    <w:rsid w:val="00B74443"/>
    <w:rsid w:val="00B74735"/>
    <w:rsid w:val="00B74BA8"/>
    <w:rsid w:val="00B74E9D"/>
    <w:rsid w:val="00B74F58"/>
    <w:rsid w:val="00B750C8"/>
    <w:rsid w:val="00B752ED"/>
    <w:rsid w:val="00B753A7"/>
    <w:rsid w:val="00B75480"/>
    <w:rsid w:val="00B758F9"/>
    <w:rsid w:val="00B75905"/>
    <w:rsid w:val="00B75ED5"/>
    <w:rsid w:val="00B760A3"/>
    <w:rsid w:val="00B76437"/>
    <w:rsid w:val="00B7645D"/>
    <w:rsid w:val="00B7649B"/>
    <w:rsid w:val="00B76538"/>
    <w:rsid w:val="00B76774"/>
    <w:rsid w:val="00B76B95"/>
    <w:rsid w:val="00B76E4A"/>
    <w:rsid w:val="00B7703B"/>
    <w:rsid w:val="00B77411"/>
    <w:rsid w:val="00B775A2"/>
    <w:rsid w:val="00B7769C"/>
    <w:rsid w:val="00B77707"/>
    <w:rsid w:val="00B7777E"/>
    <w:rsid w:val="00B77C0F"/>
    <w:rsid w:val="00B77CF1"/>
    <w:rsid w:val="00B77CFD"/>
    <w:rsid w:val="00B77DB2"/>
    <w:rsid w:val="00B77ED2"/>
    <w:rsid w:val="00B801E1"/>
    <w:rsid w:val="00B80B73"/>
    <w:rsid w:val="00B80DD1"/>
    <w:rsid w:val="00B80E96"/>
    <w:rsid w:val="00B810BF"/>
    <w:rsid w:val="00B810C3"/>
    <w:rsid w:val="00B810CF"/>
    <w:rsid w:val="00B814DA"/>
    <w:rsid w:val="00B816F1"/>
    <w:rsid w:val="00B81919"/>
    <w:rsid w:val="00B81E76"/>
    <w:rsid w:val="00B81F3C"/>
    <w:rsid w:val="00B82106"/>
    <w:rsid w:val="00B822C6"/>
    <w:rsid w:val="00B823F7"/>
    <w:rsid w:val="00B82505"/>
    <w:rsid w:val="00B8269D"/>
    <w:rsid w:val="00B82F7E"/>
    <w:rsid w:val="00B8315B"/>
    <w:rsid w:val="00B83204"/>
    <w:rsid w:val="00B836F7"/>
    <w:rsid w:val="00B8397C"/>
    <w:rsid w:val="00B83BBD"/>
    <w:rsid w:val="00B83CAC"/>
    <w:rsid w:val="00B83CC4"/>
    <w:rsid w:val="00B83F40"/>
    <w:rsid w:val="00B842DA"/>
    <w:rsid w:val="00B84642"/>
    <w:rsid w:val="00B8480B"/>
    <w:rsid w:val="00B84859"/>
    <w:rsid w:val="00B84A2B"/>
    <w:rsid w:val="00B84B47"/>
    <w:rsid w:val="00B84E3B"/>
    <w:rsid w:val="00B85118"/>
    <w:rsid w:val="00B85163"/>
    <w:rsid w:val="00B851CF"/>
    <w:rsid w:val="00B85202"/>
    <w:rsid w:val="00B85502"/>
    <w:rsid w:val="00B85516"/>
    <w:rsid w:val="00B8572C"/>
    <w:rsid w:val="00B85756"/>
    <w:rsid w:val="00B858F5"/>
    <w:rsid w:val="00B85AA1"/>
    <w:rsid w:val="00B85CCD"/>
    <w:rsid w:val="00B86178"/>
    <w:rsid w:val="00B86221"/>
    <w:rsid w:val="00B86553"/>
    <w:rsid w:val="00B86601"/>
    <w:rsid w:val="00B86855"/>
    <w:rsid w:val="00B8689F"/>
    <w:rsid w:val="00B86AD6"/>
    <w:rsid w:val="00B879BA"/>
    <w:rsid w:val="00B87A79"/>
    <w:rsid w:val="00B87B11"/>
    <w:rsid w:val="00B87BAD"/>
    <w:rsid w:val="00B87C4D"/>
    <w:rsid w:val="00B9007D"/>
    <w:rsid w:val="00B904EA"/>
    <w:rsid w:val="00B90673"/>
    <w:rsid w:val="00B9068C"/>
    <w:rsid w:val="00B908E9"/>
    <w:rsid w:val="00B90A89"/>
    <w:rsid w:val="00B90ABE"/>
    <w:rsid w:val="00B90AD4"/>
    <w:rsid w:val="00B90C85"/>
    <w:rsid w:val="00B90E03"/>
    <w:rsid w:val="00B90E16"/>
    <w:rsid w:val="00B90E2A"/>
    <w:rsid w:val="00B90E75"/>
    <w:rsid w:val="00B90F34"/>
    <w:rsid w:val="00B90FBD"/>
    <w:rsid w:val="00B911D9"/>
    <w:rsid w:val="00B91561"/>
    <w:rsid w:val="00B9181C"/>
    <w:rsid w:val="00B91858"/>
    <w:rsid w:val="00B91873"/>
    <w:rsid w:val="00B9190B"/>
    <w:rsid w:val="00B91BD9"/>
    <w:rsid w:val="00B91BF4"/>
    <w:rsid w:val="00B91CE9"/>
    <w:rsid w:val="00B91DFC"/>
    <w:rsid w:val="00B91EC3"/>
    <w:rsid w:val="00B92048"/>
    <w:rsid w:val="00B92355"/>
    <w:rsid w:val="00B923F5"/>
    <w:rsid w:val="00B9250D"/>
    <w:rsid w:val="00B9258F"/>
    <w:rsid w:val="00B9295C"/>
    <w:rsid w:val="00B929B3"/>
    <w:rsid w:val="00B92AE7"/>
    <w:rsid w:val="00B92CFE"/>
    <w:rsid w:val="00B92D5E"/>
    <w:rsid w:val="00B92ECF"/>
    <w:rsid w:val="00B9335E"/>
    <w:rsid w:val="00B936EC"/>
    <w:rsid w:val="00B93A35"/>
    <w:rsid w:val="00B93B88"/>
    <w:rsid w:val="00B93C98"/>
    <w:rsid w:val="00B93CE0"/>
    <w:rsid w:val="00B94147"/>
    <w:rsid w:val="00B94234"/>
    <w:rsid w:val="00B94306"/>
    <w:rsid w:val="00B944A0"/>
    <w:rsid w:val="00B94728"/>
    <w:rsid w:val="00B94A2C"/>
    <w:rsid w:val="00B94A35"/>
    <w:rsid w:val="00B94C9D"/>
    <w:rsid w:val="00B94E4C"/>
    <w:rsid w:val="00B9501C"/>
    <w:rsid w:val="00B95232"/>
    <w:rsid w:val="00B95299"/>
    <w:rsid w:val="00B952C7"/>
    <w:rsid w:val="00B955C0"/>
    <w:rsid w:val="00B956B1"/>
    <w:rsid w:val="00B95A83"/>
    <w:rsid w:val="00B95D2B"/>
    <w:rsid w:val="00B95DBF"/>
    <w:rsid w:val="00B95EAC"/>
    <w:rsid w:val="00B96325"/>
    <w:rsid w:val="00B9639A"/>
    <w:rsid w:val="00B965C2"/>
    <w:rsid w:val="00B965FF"/>
    <w:rsid w:val="00B96814"/>
    <w:rsid w:val="00B968DC"/>
    <w:rsid w:val="00B96B3E"/>
    <w:rsid w:val="00B96B5C"/>
    <w:rsid w:val="00B96CB4"/>
    <w:rsid w:val="00B96F5D"/>
    <w:rsid w:val="00B97125"/>
    <w:rsid w:val="00B97154"/>
    <w:rsid w:val="00B975B0"/>
    <w:rsid w:val="00B976C4"/>
    <w:rsid w:val="00B97798"/>
    <w:rsid w:val="00B979C7"/>
    <w:rsid w:val="00B97E55"/>
    <w:rsid w:val="00B97F7B"/>
    <w:rsid w:val="00BA006F"/>
    <w:rsid w:val="00BA031D"/>
    <w:rsid w:val="00BA05CE"/>
    <w:rsid w:val="00BA060D"/>
    <w:rsid w:val="00BA0821"/>
    <w:rsid w:val="00BA08BA"/>
    <w:rsid w:val="00BA0B9C"/>
    <w:rsid w:val="00BA0C21"/>
    <w:rsid w:val="00BA1184"/>
    <w:rsid w:val="00BA13A0"/>
    <w:rsid w:val="00BA144B"/>
    <w:rsid w:val="00BA18E8"/>
    <w:rsid w:val="00BA1C75"/>
    <w:rsid w:val="00BA1CD4"/>
    <w:rsid w:val="00BA1CD6"/>
    <w:rsid w:val="00BA1E45"/>
    <w:rsid w:val="00BA1EF8"/>
    <w:rsid w:val="00BA2084"/>
    <w:rsid w:val="00BA216B"/>
    <w:rsid w:val="00BA21E3"/>
    <w:rsid w:val="00BA261F"/>
    <w:rsid w:val="00BA2736"/>
    <w:rsid w:val="00BA29CF"/>
    <w:rsid w:val="00BA2A00"/>
    <w:rsid w:val="00BA2AA9"/>
    <w:rsid w:val="00BA2AEA"/>
    <w:rsid w:val="00BA2C7F"/>
    <w:rsid w:val="00BA2E4F"/>
    <w:rsid w:val="00BA2F77"/>
    <w:rsid w:val="00BA3130"/>
    <w:rsid w:val="00BA3271"/>
    <w:rsid w:val="00BA32F0"/>
    <w:rsid w:val="00BA3404"/>
    <w:rsid w:val="00BA34B4"/>
    <w:rsid w:val="00BA3543"/>
    <w:rsid w:val="00BA3759"/>
    <w:rsid w:val="00BA38FD"/>
    <w:rsid w:val="00BA3917"/>
    <w:rsid w:val="00BA3A42"/>
    <w:rsid w:val="00BA3AD3"/>
    <w:rsid w:val="00BA3B3E"/>
    <w:rsid w:val="00BA3DA5"/>
    <w:rsid w:val="00BA3DD6"/>
    <w:rsid w:val="00BA3F85"/>
    <w:rsid w:val="00BA3FC0"/>
    <w:rsid w:val="00BA4086"/>
    <w:rsid w:val="00BA4187"/>
    <w:rsid w:val="00BA4388"/>
    <w:rsid w:val="00BA44D2"/>
    <w:rsid w:val="00BA46CA"/>
    <w:rsid w:val="00BA476E"/>
    <w:rsid w:val="00BA4BFA"/>
    <w:rsid w:val="00BA4C1E"/>
    <w:rsid w:val="00BA4D0C"/>
    <w:rsid w:val="00BA5553"/>
    <w:rsid w:val="00BA5594"/>
    <w:rsid w:val="00BA55B3"/>
    <w:rsid w:val="00BA5662"/>
    <w:rsid w:val="00BA5754"/>
    <w:rsid w:val="00BA5A5D"/>
    <w:rsid w:val="00BA5AC9"/>
    <w:rsid w:val="00BA5BB2"/>
    <w:rsid w:val="00BA5F7D"/>
    <w:rsid w:val="00BA5F7E"/>
    <w:rsid w:val="00BA60E5"/>
    <w:rsid w:val="00BA61A4"/>
    <w:rsid w:val="00BA62B2"/>
    <w:rsid w:val="00BA62BD"/>
    <w:rsid w:val="00BA653E"/>
    <w:rsid w:val="00BA6587"/>
    <w:rsid w:val="00BA6A89"/>
    <w:rsid w:val="00BA6FB7"/>
    <w:rsid w:val="00BA6FC4"/>
    <w:rsid w:val="00BA70F4"/>
    <w:rsid w:val="00BA70F9"/>
    <w:rsid w:val="00BA7467"/>
    <w:rsid w:val="00BA74B5"/>
    <w:rsid w:val="00BA7822"/>
    <w:rsid w:val="00BA7862"/>
    <w:rsid w:val="00BA7FBF"/>
    <w:rsid w:val="00BA7FF1"/>
    <w:rsid w:val="00BB020E"/>
    <w:rsid w:val="00BB023D"/>
    <w:rsid w:val="00BB0343"/>
    <w:rsid w:val="00BB04D6"/>
    <w:rsid w:val="00BB04F9"/>
    <w:rsid w:val="00BB0765"/>
    <w:rsid w:val="00BB0981"/>
    <w:rsid w:val="00BB0A5E"/>
    <w:rsid w:val="00BB0A62"/>
    <w:rsid w:val="00BB0AFA"/>
    <w:rsid w:val="00BB0DC1"/>
    <w:rsid w:val="00BB0E0F"/>
    <w:rsid w:val="00BB0ED0"/>
    <w:rsid w:val="00BB0FFA"/>
    <w:rsid w:val="00BB1044"/>
    <w:rsid w:val="00BB115F"/>
    <w:rsid w:val="00BB12BF"/>
    <w:rsid w:val="00BB13BD"/>
    <w:rsid w:val="00BB1651"/>
    <w:rsid w:val="00BB191D"/>
    <w:rsid w:val="00BB1CC4"/>
    <w:rsid w:val="00BB1ECE"/>
    <w:rsid w:val="00BB1FE3"/>
    <w:rsid w:val="00BB2049"/>
    <w:rsid w:val="00BB22A8"/>
    <w:rsid w:val="00BB246D"/>
    <w:rsid w:val="00BB2772"/>
    <w:rsid w:val="00BB2773"/>
    <w:rsid w:val="00BB2921"/>
    <w:rsid w:val="00BB2B3B"/>
    <w:rsid w:val="00BB2B45"/>
    <w:rsid w:val="00BB2D2B"/>
    <w:rsid w:val="00BB2E0E"/>
    <w:rsid w:val="00BB3016"/>
    <w:rsid w:val="00BB3A59"/>
    <w:rsid w:val="00BB3C37"/>
    <w:rsid w:val="00BB3C5A"/>
    <w:rsid w:val="00BB3D6D"/>
    <w:rsid w:val="00BB3EC9"/>
    <w:rsid w:val="00BB4399"/>
    <w:rsid w:val="00BB4A57"/>
    <w:rsid w:val="00BB4FFA"/>
    <w:rsid w:val="00BB5209"/>
    <w:rsid w:val="00BB52F2"/>
    <w:rsid w:val="00BB55F5"/>
    <w:rsid w:val="00BB5686"/>
    <w:rsid w:val="00BB56AE"/>
    <w:rsid w:val="00BB5D1B"/>
    <w:rsid w:val="00BB5D4E"/>
    <w:rsid w:val="00BB5D95"/>
    <w:rsid w:val="00BB5E87"/>
    <w:rsid w:val="00BB5EA0"/>
    <w:rsid w:val="00BB5F8D"/>
    <w:rsid w:val="00BB6230"/>
    <w:rsid w:val="00BB638D"/>
    <w:rsid w:val="00BB67CA"/>
    <w:rsid w:val="00BB6846"/>
    <w:rsid w:val="00BB6A30"/>
    <w:rsid w:val="00BB6E10"/>
    <w:rsid w:val="00BB6F11"/>
    <w:rsid w:val="00BB70EE"/>
    <w:rsid w:val="00BB7260"/>
    <w:rsid w:val="00BB7504"/>
    <w:rsid w:val="00BB785F"/>
    <w:rsid w:val="00BB7968"/>
    <w:rsid w:val="00BB7A47"/>
    <w:rsid w:val="00BB7D20"/>
    <w:rsid w:val="00BB7D8E"/>
    <w:rsid w:val="00BB7DB6"/>
    <w:rsid w:val="00BB7DBE"/>
    <w:rsid w:val="00BB7E85"/>
    <w:rsid w:val="00BC007A"/>
    <w:rsid w:val="00BC01CB"/>
    <w:rsid w:val="00BC0352"/>
    <w:rsid w:val="00BC0394"/>
    <w:rsid w:val="00BC06DB"/>
    <w:rsid w:val="00BC0A06"/>
    <w:rsid w:val="00BC0CEB"/>
    <w:rsid w:val="00BC0E3A"/>
    <w:rsid w:val="00BC0FFC"/>
    <w:rsid w:val="00BC109A"/>
    <w:rsid w:val="00BC10CE"/>
    <w:rsid w:val="00BC171A"/>
    <w:rsid w:val="00BC1839"/>
    <w:rsid w:val="00BC18DC"/>
    <w:rsid w:val="00BC19B9"/>
    <w:rsid w:val="00BC19E2"/>
    <w:rsid w:val="00BC1C15"/>
    <w:rsid w:val="00BC1C28"/>
    <w:rsid w:val="00BC2099"/>
    <w:rsid w:val="00BC246A"/>
    <w:rsid w:val="00BC2537"/>
    <w:rsid w:val="00BC265D"/>
    <w:rsid w:val="00BC26DB"/>
    <w:rsid w:val="00BC2A38"/>
    <w:rsid w:val="00BC2A55"/>
    <w:rsid w:val="00BC2C8C"/>
    <w:rsid w:val="00BC35E8"/>
    <w:rsid w:val="00BC3625"/>
    <w:rsid w:val="00BC385F"/>
    <w:rsid w:val="00BC38CF"/>
    <w:rsid w:val="00BC3BBE"/>
    <w:rsid w:val="00BC3F20"/>
    <w:rsid w:val="00BC3F5B"/>
    <w:rsid w:val="00BC4172"/>
    <w:rsid w:val="00BC43B5"/>
    <w:rsid w:val="00BC4B34"/>
    <w:rsid w:val="00BC4C66"/>
    <w:rsid w:val="00BC4CDD"/>
    <w:rsid w:val="00BC4D4B"/>
    <w:rsid w:val="00BC4EC2"/>
    <w:rsid w:val="00BC4F54"/>
    <w:rsid w:val="00BC51CA"/>
    <w:rsid w:val="00BC54CB"/>
    <w:rsid w:val="00BC54F4"/>
    <w:rsid w:val="00BC5516"/>
    <w:rsid w:val="00BC5577"/>
    <w:rsid w:val="00BC59A9"/>
    <w:rsid w:val="00BC5CD2"/>
    <w:rsid w:val="00BC5D00"/>
    <w:rsid w:val="00BC60A8"/>
    <w:rsid w:val="00BC61C2"/>
    <w:rsid w:val="00BC629B"/>
    <w:rsid w:val="00BC67F3"/>
    <w:rsid w:val="00BC6845"/>
    <w:rsid w:val="00BC6B0C"/>
    <w:rsid w:val="00BC6BEC"/>
    <w:rsid w:val="00BC7208"/>
    <w:rsid w:val="00BC77A6"/>
    <w:rsid w:val="00BC79DB"/>
    <w:rsid w:val="00BC79EA"/>
    <w:rsid w:val="00BC7B36"/>
    <w:rsid w:val="00BC7C8C"/>
    <w:rsid w:val="00BC7F45"/>
    <w:rsid w:val="00BC7F5B"/>
    <w:rsid w:val="00BC7FE8"/>
    <w:rsid w:val="00BD0249"/>
    <w:rsid w:val="00BD0388"/>
    <w:rsid w:val="00BD03EB"/>
    <w:rsid w:val="00BD049B"/>
    <w:rsid w:val="00BD074B"/>
    <w:rsid w:val="00BD076E"/>
    <w:rsid w:val="00BD08B4"/>
    <w:rsid w:val="00BD0938"/>
    <w:rsid w:val="00BD0EDE"/>
    <w:rsid w:val="00BD10EF"/>
    <w:rsid w:val="00BD1278"/>
    <w:rsid w:val="00BD13AC"/>
    <w:rsid w:val="00BD179C"/>
    <w:rsid w:val="00BD1843"/>
    <w:rsid w:val="00BD1B84"/>
    <w:rsid w:val="00BD1DAA"/>
    <w:rsid w:val="00BD212E"/>
    <w:rsid w:val="00BD22F4"/>
    <w:rsid w:val="00BD2477"/>
    <w:rsid w:val="00BD26EF"/>
    <w:rsid w:val="00BD26FA"/>
    <w:rsid w:val="00BD27F1"/>
    <w:rsid w:val="00BD29F4"/>
    <w:rsid w:val="00BD2CD3"/>
    <w:rsid w:val="00BD2D8E"/>
    <w:rsid w:val="00BD2F4F"/>
    <w:rsid w:val="00BD2F54"/>
    <w:rsid w:val="00BD3446"/>
    <w:rsid w:val="00BD35AA"/>
    <w:rsid w:val="00BD398E"/>
    <w:rsid w:val="00BD3B59"/>
    <w:rsid w:val="00BD3CA4"/>
    <w:rsid w:val="00BD3EA2"/>
    <w:rsid w:val="00BD4001"/>
    <w:rsid w:val="00BD403A"/>
    <w:rsid w:val="00BD418C"/>
    <w:rsid w:val="00BD4282"/>
    <w:rsid w:val="00BD4639"/>
    <w:rsid w:val="00BD47F8"/>
    <w:rsid w:val="00BD486C"/>
    <w:rsid w:val="00BD4B59"/>
    <w:rsid w:val="00BD4DDB"/>
    <w:rsid w:val="00BD4FD4"/>
    <w:rsid w:val="00BD50E6"/>
    <w:rsid w:val="00BD5343"/>
    <w:rsid w:val="00BD5525"/>
    <w:rsid w:val="00BD5595"/>
    <w:rsid w:val="00BD584A"/>
    <w:rsid w:val="00BD5937"/>
    <w:rsid w:val="00BD59F7"/>
    <w:rsid w:val="00BD5B2A"/>
    <w:rsid w:val="00BD5B89"/>
    <w:rsid w:val="00BD5E31"/>
    <w:rsid w:val="00BD636F"/>
    <w:rsid w:val="00BD6483"/>
    <w:rsid w:val="00BD66DE"/>
    <w:rsid w:val="00BD67DB"/>
    <w:rsid w:val="00BD6A62"/>
    <w:rsid w:val="00BD6AA9"/>
    <w:rsid w:val="00BD6C6D"/>
    <w:rsid w:val="00BD6CF0"/>
    <w:rsid w:val="00BD7069"/>
    <w:rsid w:val="00BD71AA"/>
    <w:rsid w:val="00BD724E"/>
    <w:rsid w:val="00BD74FC"/>
    <w:rsid w:val="00BD76B7"/>
    <w:rsid w:val="00BD7703"/>
    <w:rsid w:val="00BD778E"/>
    <w:rsid w:val="00BD798B"/>
    <w:rsid w:val="00BD7A3F"/>
    <w:rsid w:val="00BD7E26"/>
    <w:rsid w:val="00BD7E2E"/>
    <w:rsid w:val="00BE01C9"/>
    <w:rsid w:val="00BE044A"/>
    <w:rsid w:val="00BE051F"/>
    <w:rsid w:val="00BE073C"/>
    <w:rsid w:val="00BE0BD7"/>
    <w:rsid w:val="00BE0C19"/>
    <w:rsid w:val="00BE0F66"/>
    <w:rsid w:val="00BE115B"/>
    <w:rsid w:val="00BE1200"/>
    <w:rsid w:val="00BE1469"/>
    <w:rsid w:val="00BE17B1"/>
    <w:rsid w:val="00BE1815"/>
    <w:rsid w:val="00BE19A2"/>
    <w:rsid w:val="00BE1B2B"/>
    <w:rsid w:val="00BE1E20"/>
    <w:rsid w:val="00BE1F6F"/>
    <w:rsid w:val="00BE20A3"/>
    <w:rsid w:val="00BE2146"/>
    <w:rsid w:val="00BE2181"/>
    <w:rsid w:val="00BE22C8"/>
    <w:rsid w:val="00BE243A"/>
    <w:rsid w:val="00BE2451"/>
    <w:rsid w:val="00BE26E8"/>
    <w:rsid w:val="00BE27D1"/>
    <w:rsid w:val="00BE29F3"/>
    <w:rsid w:val="00BE2A65"/>
    <w:rsid w:val="00BE2BA9"/>
    <w:rsid w:val="00BE2C0B"/>
    <w:rsid w:val="00BE2CE5"/>
    <w:rsid w:val="00BE2ED5"/>
    <w:rsid w:val="00BE315C"/>
    <w:rsid w:val="00BE3165"/>
    <w:rsid w:val="00BE3488"/>
    <w:rsid w:val="00BE3727"/>
    <w:rsid w:val="00BE396D"/>
    <w:rsid w:val="00BE3B58"/>
    <w:rsid w:val="00BE3B76"/>
    <w:rsid w:val="00BE3CD8"/>
    <w:rsid w:val="00BE4006"/>
    <w:rsid w:val="00BE4051"/>
    <w:rsid w:val="00BE420F"/>
    <w:rsid w:val="00BE4251"/>
    <w:rsid w:val="00BE4387"/>
    <w:rsid w:val="00BE468C"/>
    <w:rsid w:val="00BE4725"/>
    <w:rsid w:val="00BE4A80"/>
    <w:rsid w:val="00BE4AC7"/>
    <w:rsid w:val="00BE4ADB"/>
    <w:rsid w:val="00BE4DEE"/>
    <w:rsid w:val="00BE4F2E"/>
    <w:rsid w:val="00BE4FDE"/>
    <w:rsid w:val="00BE5069"/>
    <w:rsid w:val="00BE509D"/>
    <w:rsid w:val="00BE5367"/>
    <w:rsid w:val="00BE53D1"/>
    <w:rsid w:val="00BE5592"/>
    <w:rsid w:val="00BE55E4"/>
    <w:rsid w:val="00BE5638"/>
    <w:rsid w:val="00BE56EF"/>
    <w:rsid w:val="00BE5D4B"/>
    <w:rsid w:val="00BE5E8D"/>
    <w:rsid w:val="00BE5F2E"/>
    <w:rsid w:val="00BE6212"/>
    <w:rsid w:val="00BE6375"/>
    <w:rsid w:val="00BE6610"/>
    <w:rsid w:val="00BE6917"/>
    <w:rsid w:val="00BE6A5E"/>
    <w:rsid w:val="00BE6C5A"/>
    <w:rsid w:val="00BE702B"/>
    <w:rsid w:val="00BE72EE"/>
    <w:rsid w:val="00BE73D3"/>
    <w:rsid w:val="00BE741C"/>
    <w:rsid w:val="00BE76D6"/>
    <w:rsid w:val="00BE7884"/>
    <w:rsid w:val="00BE78A2"/>
    <w:rsid w:val="00BE790A"/>
    <w:rsid w:val="00BE793F"/>
    <w:rsid w:val="00BE7A5F"/>
    <w:rsid w:val="00BE7BA6"/>
    <w:rsid w:val="00BE7DCA"/>
    <w:rsid w:val="00BE7EF5"/>
    <w:rsid w:val="00BE7F1A"/>
    <w:rsid w:val="00BE7FCB"/>
    <w:rsid w:val="00BF0636"/>
    <w:rsid w:val="00BF09A3"/>
    <w:rsid w:val="00BF09E8"/>
    <w:rsid w:val="00BF0C38"/>
    <w:rsid w:val="00BF0F5F"/>
    <w:rsid w:val="00BF1233"/>
    <w:rsid w:val="00BF1330"/>
    <w:rsid w:val="00BF162D"/>
    <w:rsid w:val="00BF16AB"/>
    <w:rsid w:val="00BF1988"/>
    <w:rsid w:val="00BF1AF0"/>
    <w:rsid w:val="00BF1BE9"/>
    <w:rsid w:val="00BF1E3E"/>
    <w:rsid w:val="00BF1EE0"/>
    <w:rsid w:val="00BF1F5A"/>
    <w:rsid w:val="00BF2030"/>
    <w:rsid w:val="00BF212C"/>
    <w:rsid w:val="00BF22C9"/>
    <w:rsid w:val="00BF253D"/>
    <w:rsid w:val="00BF271D"/>
    <w:rsid w:val="00BF2901"/>
    <w:rsid w:val="00BF2D5A"/>
    <w:rsid w:val="00BF2D6A"/>
    <w:rsid w:val="00BF3056"/>
    <w:rsid w:val="00BF30DF"/>
    <w:rsid w:val="00BF317C"/>
    <w:rsid w:val="00BF3452"/>
    <w:rsid w:val="00BF3505"/>
    <w:rsid w:val="00BF351E"/>
    <w:rsid w:val="00BF3551"/>
    <w:rsid w:val="00BF356B"/>
    <w:rsid w:val="00BF39A4"/>
    <w:rsid w:val="00BF3DFE"/>
    <w:rsid w:val="00BF4148"/>
    <w:rsid w:val="00BF418E"/>
    <w:rsid w:val="00BF4305"/>
    <w:rsid w:val="00BF4385"/>
    <w:rsid w:val="00BF4396"/>
    <w:rsid w:val="00BF4572"/>
    <w:rsid w:val="00BF47D8"/>
    <w:rsid w:val="00BF49BA"/>
    <w:rsid w:val="00BF49D8"/>
    <w:rsid w:val="00BF4CDB"/>
    <w:rsid w:val="00BF4D9A"/>
    <w:rsid w:val="00BF4EF4"/>
    <w:rsid w:val="00BF4FD1"/>
    <w:rsid w:val="00BF50F4"/>
    <w:rsid w:val="00BF5713"/>
    <w:rsid w:val="00BF58EA"/>
    <w:rsid w:val="00BF5BBA"/>
    <w:rsid w:val="00BF5DF8"/>
    <w:rsid w:val="00BF606E"/>
    <w:rsid w:val="00BF62F5"/>
    <w:rsid w:val="00BF63A2"/>
    <w:rsid w:val="00BF6DC6"/>
    <w:rsid w:val="00BF6E9B"/>
    <w:rsid w:val="00BF7123"/>
    <w:rsid w:val="00BF71EF"/>
    <w:rsid w:val="00BF720A"/>
    <w:rsid w:val="00BF72CE"/>
    <w:rsid w:val="00BF78CA"/>
    <w:rsid w:val="00BF7932"/>
    <w:rsid w:val="00BF7B56"/>
    <w:rsid w:val="00BF7F11"/>
    <w:rsid w:val="00C0032B"/>
    <w:rsid w:val="00C00658"/>
    <w:rsid w:val="00C0081F"/>
    <w:rsid w:val="00C00A30"/>
    <w:rsid w:val="00C00A94"/>
    <w:rsid w:val="00C00C88"/>
    <w:rsid w:val="00C00E9F"/>
    <w:rsid w:val="00C00F33"/>
    <w:rsid w:val="00C0120D"/>
    <w:rsid w:val="00C0140B"/>
    <w:rsid w:val="00C0178D"/>
    <w:rsid w:val="00C01853"/>
    <w:rsid w:val="00C0185D"/>
    <w:rsid w:val="00C01862"/>
    <w:rsid w:val="00C01AA6"/>
    <w:rsid w:val="00C01B7F"/>
    <w:rsid w:val="00C01E29"/>
    <w:rsid w:val="00C01E61"/>
    <w:rsid w:val="00C01F11"/>
    <w:rsid w:val="00C02045"/>
    <w:rsid w:val="00C021E0"/>
    <w:rsid w:val="00C0222F"/>
    <w:rsid w:val="00C02306"/>
    <w:rsid w:val="00C0267E"/>
    <w:rsid w:val="00C026C7"/>
    <w:rsid w:val="00C02A72"/>
    <w:rsid w:val="00C02CE1"/>
    <w:rsid w:val="00C02E98"/>
    <w:rsid w:val="00C032C7"/>
    <w:rsid w:val="00C032F0"/>
    <w:rsid w:val="00C0339D"/>
    <w:rsid w:val="00C03690"/>
    <w:rsid w:val="00C03B90"/>
    <w:rsid w:val="00C03ED5"/>
    <w:rsid w:val="00C03FFD"/>
    <w:rsid w:val="00C0408E"/>
    <w:rsid w:val="00C04258"/>
    <w:rsid w:val="00C045B3"/>
    <w:rsid w:val="00C0492A"/>
    <w:rsid w:val="00C04B46"/>
    <w:rsid w:val="00C04D3C"/>
    <w:rsid w:val="00C04E77"/>
    <w:rsid w:val="00C0507E"/>
    <w:rsid w:val="00C05657"/>
    <w:rsid w:val="00C0584F"/>
    <w:rsid w:val="00C05A17"/>
    <w:rsid w:val="00C062FA"/>
    <w:rsid w:val="00C0686C"/>
    <w:rsid w:val="00C068F9"/>
    <w:rsid w:val="00C06BCC"/>
    <w:rsid w:val="00C06D04"/>
    <w:rsid w:val="00C06D57"/>
    <w:rsid w:val="00C06DD0"/>
    <w:rsid w:val="00C06E16"/>
    <w:rsid w:val="00C06E40"/>
    <w:rsid w:val="00C06EF9"/>
    <w:rsid w:val="00C06FFE"/>
    <w:rsid w:val="00C071BF"/>
    <w:rsid w:val="00C072C7"/>
    <w:rsid w:val="00C072CD"/>
    <w:rsid w:val="00C07872"/>
    <w:rsid w:val="00C07C6E"/>
    <w:rsid w:val="00C07EDB"/>
    <w:rsid w:val="00C103A8"/>
    <w:rsid w:val="00C103C5"/>
    <w:rsid w:val="00C10451"/>
    <w:rsid w:val="00C108E8"/>
    <w:rsid w:val="00C10A93"/>
    <w:rsid w:val="00C10E70"/>
    <w:rsid w:val="00C10EE1"/>
    <w:rsid w:val="00C1105F"/>
    <w:rsid w:val="00C1120F"/>
    <w:rsid w:val="00C11558"/>
    <w:rsid w:val="00C117B0"/>
    <w:rsid w:val="00C11869"/>
    <w:rsid w:val="00C1186F"/>
    <w:rsid w:val="00C118BE"/>
    <w:rsid w:val="00C11A6C"/>
    <w:rsid w:val="00C11B3D"/>
    <w:rsid w:val="00C11BD7"/>
    <w:rsid w:val="00C11C09"/>
    <w:rsid w:val="00C122C4"/>
    <w:rsid w:val="00C1234C"/>
    <w:rsid w:val="00C1246D"/>
    <w:rsid w:val="00C12510"/>
    <w:rsid w:val="00C1286E"/>
    <w:rsid w:val="00C1292D"/>
    <w:rsid w:val="00C12A26"/>
    <w:rsid w:val="00C12CE7"/>
    <w:rsid w:val="00C12E29"/>
    <w:rsid w:val="00C12F06"/>
    <w:rsid w:val="00C130AB"/>
    <w:rsid w:val="00C130E1"/>
    <w:rsid w:val="00C132C3"/>
    <w:rsid w:val="00C136BF"/>
    <w:rsid w:val="00C13882"/>
    <w:rsid w:val="00C13953"/>
    <w:rsid w:val="00C139D7"/>
    <w:rsid w:val="00C13C05"/>
    <w:rsid w:val="00C141FE"/>
    <w:rsid w:val="00C1449C"/>
    <w:rsid w:val="00C144AB"/>
    <w:rsid w:val="00C145A0"/>
    <w:rsid w:val="00C148FD"/>
    <w:rsid w:val="00C14968"/>
    <w:rsid w:val="00C149C0"/>
    <w:rsid w:val="00C14FC2"/>
    <w:rsid w:val="00C15282"/>
    <w:rsid w:val="00C15329"/>
    <w:rsid w:val="00C15353"/>
    <w:rsid w:val="00C1573C"/>
    <w:rsid w:val="00C15806"/>
    <w:rsid w:val="00C15BD1"/>
    <w:rsid w:val="00C15C50"/>
    <w:rsid w:val="00C15CA0"/>
    <w:rsid w:val="00C15CAC"/>
    <w:rsid w:val="00C15F4E"/>
    <w:rsid w:val="00C15FFB"/>
    <w:rsid w:val="00C1647C"/>
    <w:rsid w:val="00C16571"/>
    <w:rsid w:val="00C16B8E"/>
    <w:rsid w:val="00C16F60"/>
    <w:rsid w:val="00C16FAC"/>
    <w:rsid w:val="00C173BD"/>
    <w:rsid w:val="00C17581"/>
    <w:rsid w:val="00C17807"/>
    <w:rsid w:val="00C17C22"/>
    <w:rsid w:val="00C17DBA"/>
    <w:rsid w:val="00C17E9E"/>
    <w:rsid w:val="00C17F61"/>
    <w:rsid w:val="00C17F96"/>
    <w:rsid w:val="00C203BB"/>
    <w:rsid w:val="00C20616"/>
    <w:rsid w:val="00C2078F"/>
    <w:rsid w:val="00C20A32"/>
    <w:rsid w:val="00C20C10"/>
    <w:rsid w:val="00C20ED8"/>
    <w:rsid w:val="00C20F0C"/>
    <w:rsid w:val="00C21661"/>
    <w:rsid w:val="00C21754"/>
    <w:rsid w:val="00C218FF"/>
    <w:rsid w:val="00C21B22"/>
    <w:rsid w:val="00C21DF8"/>
    <w:rsid w:val="00C21EC9"/>
    <w:rsid w:val="00C22017"/>
    <w:rsid w:val="00C2204C"/>
    <w:rsid w:val="00C22125"/>
    <w:rsid w:val="00C2259E"/>
    <w:rsid w:val="00C22778"/>
    <w:rsid w:val="00C22A94"/>
    <w:rsid w:val="00C22E24"/>
    <w:rsid w:val="00C22E77"/>
    <w:rsid w:val="00C23151"/>
    <w:rsid w:val="00C23275"/>
    <w:rsid w:val="00C232E2"/>
    <w:rsid w:val="00C23979"/>
    <w:rsid w:val="00C23AE3"/>
    <w:rsid w:val="00C23B96"/>
    <w:rsid w:val="00C23EB7"/>
    <w:rsid w:val="00C23FBE"/>
    <w:rsid w:val="00C2424B"/>
    <w:rsid w:val="00C24463"/>
    <w:rsid w:val="00C2473D"/>
    <w:rsid w:val="00C247B4"/>
    <w:rsid w:val="00C248E6"/>
    <w:rsid w:val="00C24958"/>
    <w:rsid w:val="00C2497F"/>
    <w:rsid w:val="00C24D18"/>
    <w:rsid w:val="00C24E64"/>
    <w:rsid w:val="00C24FBF"/>
    <w:rsid w:val="00C25407"/>
    <w:rsid w:val="00C25674"/>
    <w:rsid w:val="00C25721"/>
    <w:rsid w:val="00C2588D"/>
    <w:rsid w:val="00C25B22"/>
    <w:rsid w:val="00C25C52"/>
    <w:rsid w:val="00C25D2C"/>
    <w:rsid w:val="00C260B8"/>
    <w:rsid w:val="00C2615E"/>
    <w:rsid w:val="00C26255"/>
    <w:rsid w:val="00C26754"/>
    <w:rsid w:val="00C267AB"/>
    <w:rsid w:val="00C26D67"/>
    <w:rsid w:val="00C26E98"/>
    <w:rsid w:val="00C26F14"/>
    <w:rsid w:val="00C26FC0"/>
    <w:rsid w:val="00C27175"/>
    <w:rsid w:val="00C2723F"/>
    <w:rsid w:val="00C2752A"/>
    <w:rsid w:val="00C275D1"/>
    <w:rsid w:val="00C275DC"/>
    <w:rsid w:val="00C27A2A"/>
    <w:rsid w:val="00C27D3F"/>
    <w:rsid w:val="00C27D9F"/>
    <w:rsid w:val="00C30061"/>
    <w:rsid w:val="00C300AA"/>
    <w:rsid w:val="00C30120"/>
    <w:rsid w:val="00C302A0"/>
    <w:rsid w:val="00C3043B"/>
    <w:rsid w:val="00C30532"/>
    <w:rsid w:val="00C30583"/>
    <w:rsid w:val="00C30666"/>
    <w:rsid w:val="00C3076C"/>
    <w:rsid w:val="00C30818"/>
    <w:rsid w:val="00C3088B"/>
    <w:rsid w:val="00C309E6"/>
    <w:rsid w:val="00C30E5A"/>
    <w:rsid w:val="00C30EC4"/>
    <w:rsid w:val="00C31338"/>
    <w:rsid w:val="00C31571"/>
    <w:rsid w:val="00C31ABA"/>
    <w:rsid w:val="00C31B39"/>
    <w:rsid w:val="00C32014"/>
    <w:rsid w:val="00C32037"/>
    <w:rsid w:val="00C323BE"/>
    <w:rsid w:val="00C325D0"/>
    <w:rsid w:val="00C32904"/>
    <w:rsid w:val="00C32994"/>
    <w:rsid w:val="00C32BC2"/>
    <w:rsid w:val="00C332F2"/>
    <w:rsid w:val="00C335AD"/>
    <w:rsid w:val="00C338DC"/>
    <w:rsid w:val="00C33B4F"/>
    <w:rsid w:val="00C33BF7"/>
    <w:rsid w:val="00C33C55"/>
    <w:rsid w:val="00C3424E"/>
    <w:rsid w:val="00C34255"/>
    <w:rsid w:val="00C34267"/>
    <w:rsid w:val="00C34341"/>
    <w:rsid w:val="00C343A9"/>
    <w:rsid w:val="00C345FE"/>
    <w:rsid w:val="00C3463D"/>
    <w:rsid w:val="00C3466F"/>
    <w:rsid w:val="00C34D33"/>
    <w:rsid w:val="00C34DC6"/>
    <w:rsid w:val="00C34E37"/>
    <w:rsid w:val="00C34FDC"/>
    <w:rsid w:val="00C350DE"/>
    <w:rsid w:val="00C353E4"/>
    <w:rsid w:val="00C354DC"/>
    <w:rsid w:val="00C35654"/>
    <w:rsid w:val="00C35869"/>
    <w:rsid w:val="00C35948"/>
    <w:rsid w:val="00C35AD1"/>
    <w:rsid w:val="00C35BCA"/>
    <w:rsid w:val="00C35D81"/>
    <w:rsid w:val="00C36104"/>
    <w:rsid w:val="00C3615E"/>
    <w:rsid w:val="00C361C0"/>
    <w:rsid w:val="00C365CC"/>
    <w:rsid w:val="00C36797"/>
    <w:rsid w:val="00C368AB"/>
    <w:rsid w:val="00C36B0A"/>
    <w:rsid w:val="00C36C2A"/>
    <w:rsid w:val="00C36ECC"/>
    <w:rsid w:val="00C370BF"/>
    <w:rsid w:val="00C37396"/>
    <w:rsid w:val="00C37465"/>
    <w:rsid w:val="00C375EC"/>
    <w:rsid w:val="00C37682"/>
    <w:rsid w:val="00C37839"/>
    <w:rsid w:val="00C37A31"/>
    <w:rsid w:val="00C37BB7"/>
    <w:rsid w:val="00C40007"/>
    <w:rsid w:val="00C400AD"/>
    <w:rsid w:val="00C4034C"/>
    <w:rsid w:val="00C4048F"/>
    <w:rsid w:val="00C4056F"/>
    <w:rsid w:val="00C40633"/>
    <w:rsid w:val="00C407BD"/>
    <w:rsid w:val="00C40C0C"/>
    <w:rsid w:val="00C40DB0"/>
    <w:rsid w:val="00C40DEC"/>
    <w:rsid w:val="00C40F31"/>
    <w:rsid w:val="00C415B9"/>
    <w:rsid w:val="00C4179A"/>
    <w:rsid w:val="00C42084"/>
    <w:rsid w:val="00C421FF"/>
    <w:rsid w:val="00C42226"/>
    <w:rsid w:val="00C424C5"/>
    <w:rsid w:val="00C42874"/>
    <w:rsid w:val="00C42C11"/>
    <w:rsid w:val="00C42CD1"/>
    <w:rsid w:val="00C42E66"/>
    <w:rsid w:val="00C42F4E"/>
    <w:rsid w:val="00C42FA4"/>
    <w:rsid w:val="00C433DE"/>
    <w:rsid w:val="00C433E3"/>
    <w:rsid w:val="00C436B3"/>
    <w:rsid w:val="00C43727"/>
    <w:rsid w:val="00C43A17"/>
    <w:rsid w:val="00C43C3A"/>
    <w:rsid w:val="00C43EED"/>
    <w:rsid w:val="00C43F36"/>
    <w:rsid w:val="00C43FD2"/>
    <w:rsid w:val="00C44019"/>
    <w:rsid w:val="00C441C3"/>
    <w:rsid w:val="00C4425A"/>
    <w:rsid w:val="00C4435D"/>
    <w:rsid w:val="00C4441F"/>
    <w:rsid w:val="00C4460C"/>
    <w:rsid w:val="00C446BC"/>
    <w:rsid w:val="00C44717"/>
    <w:rsid w:val="00C4473E"/>
    <w:rsid w:val="00C447DC"/>
    <w:rsid w:val="00C44A46"/>
    <w:rsid w:val="00C44A6B"/>
    <w:rsid w:val="00C44B8F"/>
    <w:rsid w:val="00C44C38"/>
    <w:rsid w:val="00C44D9B"/>
    <w:rsid w:val="00C44F4D"/>
    <w:rsid w:val="00C450CD"/>
    <w:rsid w:val="00C45158"/>
    <w:rsid w:val="00C4527E"/>
    <w:rsid w:val="00C45462"/>
    <w:rsid w:val="00C4563C"/>
    <w:rsid w:val="00C4569E"/>
    <w:rsid w:val="00C462E0"/>
    <w:rsid w:val="00C4643E"/>
    <w:rsid w:val="00C46708"/>
    <w:rsid w:val="00C46C61"/>
    <w:rsid w:val="00C46D24"/>
    <w:rsid w:val="00C46DAE"/>
    <w:rsid w:val="00C46DFB"/>
    <w:rsid w:val="00C46E93"/>
    <w:rsid w:val="00C47064"/>
    <w:rsid w:val="00C47219"/>
    <w:rsid w:val="00C473FA"/>
    <w:rsid w:val="00C4746A"/>
    <w:rsid w:val="00C47507"/>
    <w:rsid w:val="00C47610"/>
    <w:rsid w:val="00C4774F"/>
    <w:rsid w:val="00C47752"/>
    <w:rsid w:val="00C47A6B"/>
    <w:rsid w:val="00C47B89"/>
    <w:rsid w:val="00C47BC4"/>
    <w:rsid w:val="00C47BDE"/>
    <w:rsid w:val="00C47E6B"/>
    <w:rsid w:val="00C47E76"/>
    <w:rsid w:val="00C47E7F"/>
    <w:rsid w:val="00C47E81"/>
    <w:rsid w:val="00C47F96"/>
    <w:rsid w:val="00C502DA"/>
    <w:rsid w:val="00C5038F"/>
    <w:rsid w:val="00C505A6"/>
    <w:rsid w:val="00C507F7"/>
    <w:rsid w:val="00C50937"/>
    <w:rsid w:val="00C50C43"/>
    <w:rsid w:val="00C50F0C"/>
    <w:rsid w:val="00C51549"/>
    <w:rsid w:val="00C51551"/>
    <w:rsid w:val="00C515D7"/>
    <w:rsid w:val="00C51657"/>
    <w:rsid w:val="00C519CB"/>
    <w:rsid w:val="00C51B02"/>
    <w:rsid w:val="00C51B14"/>
    <w:rsid w:val="00C51BA4"/>
    <w:rsid w:val="00C51CB1"/>
    <w:rsid w:val="00C51DB3"/>
    <w:rsid w:val="00C51E69"/>
    <w:rsid w:val="00C520DF"/>
    <w:rsid w:val="00C520FF"/>
    <w:rsid w:val="00C5210E"/>
    <w:rsid w:val="00C52490"/>
    <w:rsid w:val="00C52628"/>
    <w:rsid w:val="00C52854"/>
    <w:rsid w:val="00C528BC"/>
    <w:rsid w:val="00C5296D"/>
    <w:rsid w:val="00C52A25"/>
    <w:rsid w:val="00C52AA0"/>
    <w:rsid w:val="00C52AB4"/>
    <w:rsid w:val="00C52EB6"/>
    <w:rsid w:val="00C52ED4"/>
    <w:rsid w:val="00C52EEA"/>
    <w:rsid w:val="00C52FA1"/>
    <w:rsid w:val="00C53273"/>
    <w:rsid w:val="00C53291"/>
    <w:rsid w:val="00C532B3"/>
    <w:rsid w:val="00C533D4"/>
    <w:rsid w:val="00C53598"/>
    <w:rsid w:val="00C5360A"/>
    <w:rsid w:val="00C53711"/>
    <w:rsid w:val="00C5384A"/>
    <w:rsid w:val="00C5392F"/>
    <w:rsid w:val="00C53A10"/>
    <w:rsid w:val="00C53A80"/>
    <w:rsid w:val="00C53B8A"/>
    <w:rsid w:val="00C53C4F"/>
    <w:rsid w:val="00C548AF"/>
    <w:rsid w:val="00C548EA"/>
    <w:rsid w:val="00C54C3E"/>
    <w:rsid w:val="00C5522D"/>
    <w:rsid w:val="00C5539B"/>
    <w:rsid w:val="00C55553"/>
    <w:rsid w:val="00C555BB"/>
    <w:rsid w:val="00C55747"/>
    <w:rsid w:val="00C5585C"/>
    <w:rsid w:val="00C558E5"/>
    <w:rsid w:val="00C55992"/>
    <w:rsid w:val="00C559FE"/>
    <w:rsid w:val="00C55A3B"/>
    <w:rsid w:val="00C55C6F"/>
    <w:rsid w:val="00C5666F"/>
    <w:rsid w:val="00C5675D"/>
    <w:rsid w:val="00C5695D"/>
    <w:rsid w:val="00C56D17"/>
    <w:rsid w:val="00C56E47"/>
    <w:rsid w:val="00C56FA0"/>
    <w:rsid w:val="00C5727E"/>
    <w:rsid w:val="00C5729C"/>
    <w:rsid w:val="00C572EC"/>
    <w:rsid w:val="00C57421"/>
    <w:rsid w:val="00C5748E"/>
    <w:rsid w:val="00C5783B"/>
    <w:rsid w:val="00C57877"/>
    <w:rsid w:val="00C578BE"/>
    <w:rsid w:val="00C57B72"/>
    <w:rsid w:val="00C57B7D"/>
    <w:rsid w:val="00C57D08"/>
    <w:rsid w:val="00C600AE"/>
    <w:rsid w:val="00C60745"/>
    <w:rsid w:val="00C60975"/>
    <w:rsid w:val="00C6098A"/>
    <w:rsid w:val="00C609D1"/>
    <w:rsid w:val="00C60A37"/>
    <w:rsid w:val="00C60BBF"/>
    <w:rsid w:val="00C60ECD"/>
    <w:rsid w:val="00C60F70"/>
    <w:rsid w:val="00C611D2"/>
    <w:rsid w:val="00C61A14"/>
    <w:rsid w:val="00C61AB0"/>
    <w:rsid w:val="00C61FAC"/>
    <w:rsid w:val="00C6225C"/>
    <w:rsid w:val="00C62438"/>
    <w:rsid w:val="00C62526"/>
    <w:rsid w:val="00C62645"/>
    <w:rsid w:val="00C62BA8"/>
    <w:rsid w:val="00C62BD6"/>
    <w:rsid w:val="00C62C1A"/>
    <w:rsid w:val="00C62CC5"/>
    <w:rsid w:val="00C62F2E"/>
    <w:rsid w:val="00C62FD4"/>
    <w:rsid w:val="00C633BA"/>
    <w:rsid w:val="00C6353B"/>
    <w:rsid w:val="00C6378D"/>
    <w:rsid w:val="00C63916"/>
    <w:rsid w:val="00C6392E"/>
    <w:rsid w:val="00C63B65"/>
    <w:rsid w:val="00C63E92"/>
    <w:rsid w:val="00C63FCB"/>
    <w:rsid w:val="00C64332"/>
    <w:rsid w:val="00C64523"/>
    <w:rsid w:val="00C6453D"/>
    <w:rsid w:val="00C6458F"/>
    <w:rsid w:val="00C64675"/>
    <w:rsid w:val="00C646AF"/>
    <w:rsid w:val="00C64725"/>
    <w:rsid w:val="00C6486B"/>
    <w:rsid w:val="00C64880"/>
    <w:rsid w:val="00C64B06"/>
    <w:rsid w:val="00C64B4A"/>
    <w:rsid w:val="00C652B0"/>
    <w:rsid w:val="00C652EA"/>
    <w:rsid w:val="00C65358"/>
    <w:rsid w:val="00C653F3"/>
    <w:rsid w:val="00C65435"/>
    <w:rsid w:val="00C6560E"/>
    <w:rsid w:val="00C6564F"/>
    <w:rsid w:val="00C65B72"/>
    <w:rsid w:val="00C65C9B"/>
    <w:rsid w:val="00C65CE6"/>
    <w:rsid w:val="00C65D27"/>
    <w:rsid w:val="00C65D5F"/>
    <w:rsid w:val="00C66152"/>
    <w:rsid w:val="00C6624C"/>
    <w:rsid w:val="00C6656C"/>
    <w:rsid w:val="00C6693F"/>
    <w:rsid w:val="00C66D6F"/>
    <w:rsid w:val="00C673AE"/>
    <w:rsid w:val="00C674CF"/>
    <w:rsid w:val="00C674D8"/>
    <w:rsid w:val="00C67671"/>
    <w:rsid w:val="00C676F6"/>
    <w:rsid w:val="00C67815"/>
    <w:rsid w:val="00C67816"/>
    <w:rsid w:val="00C67984"/>
    <w:rsid w:val="00C67A4B"/>
    <w:rsid w:val="00C67A7A"/>
    <w:rsid w:val="00C67A81"/>
    <w:rsid w:val="00C67A8A"/>
    <w:rsid w:val="00C67ABC"/>
    <w:rsid w:val="00C67F3C"/>
    <w:rsid w:val="00C700A2"/>
    <w:rsid w:val="00C700BE"/>
    <w:rsid w:val="00C70382"/>
    <w:rsid w:val="00C704EC"/>
    <w:rsid w:val="00C70560"/>
    <w:rsid w:val="00C705D5"/>
    <w:rsid w:val="00C70762"/>
    <w:rsid w:val="00C70B03"/>
    <w:rsid w:val="00C70BC5"/>
    <w:rsid w:val="00C70D71"/>
    <w:rsid w:val="00C70EE6"/>
    <w:rsid w:val="00C70F36"/>
    <w:rsid w:val="00C71166"/>
    <w:rsid w:val="00C714AE"/>
    <w:rsid w:val="00C7155D"/>
    <w:rsid w:val="00C71A11"/>
    <w:rsid w:val="00C71B63"/>
    <w:rsid w:val="00C71C45"/>
    <w:rsid w:val="00C71DD9"/>
    <w:rsid w:val="00C71EEA"/>
    <w:rsid w:val="00C71FD9"/>
    <w:rsid w:val="00C71FF9"/>
    <w:rsid w:val="00C721BE"/>
    <w:rsid w:val="00C724D0"/>
    <w:rsid w:val="00C728D0"/>
    <w:rsid w:val="00C72D26"/>
    <w:rsid w:val="00C734E0"/>
    <w:rsid w:val="00C734F1"/>
    <w:rsid w:val="00C735CC"/>
    <w:rsid w:val="00C73966"/>
    <w:rsid w:val="00C739EF"/>
    <w:rsid w:val="00C73ACF"/>
    <w:rsid w:val="00C73B9C"/>
    <w:rsid w:val="00C73C7F"/>
    <w:rsid w:val="00C73CE6"/>
    <w:rsid w:val="00C73D99"/>
    <w:rsid w:val="00C73DE4"/>
    <w:rsid w:val="00C74007"/>
    <w:rsid w:val="00C74139"/>
    <w:rsid w:val="00C74331"/>
    <w:rsid w:val="00C743F8"/>
    <w:rsid w:val="00C7478E"/>
    <w:rsid w:val="00C74944"/>
    <w:rsid w:val="00C749AF"/>
    <w:rsid w:val="00C749FC"/>
    <w:rsid w:val="00C74A78"/>
    <w:rsid w:val="00C74D55"/>
    <w:rsid w:val="00C74DDC"/>
    <w:rsid w:val="00C74EFD"/>
    <w:rsid w:val="00C74FAE"/>
    <w:rsid w:val="00C75188"/>
    <w:rsid w:val="00C751B2"/>
    <w:rsid w:val="00C751BD"/>
    <w:rsid w:val="00C75529"/>
    <w:rsid w:val="00C7570E"/>
    <w:rsid w:val="00C75806"/>
    <w:rsid w:val="00C758BD"/>
    <w:rsid w:val="00C75AC3"/>
    <w:rsid w:val="00C75B0D"/>
    <w:rsid w:val="00C75C56"/>
    <w:rsid w:val="00C75C9D"/>
    <w:rsid w:val="00C75D20"/>
    <w:rsid w:val="00C75F85"/>
    <w:rsid w:val="00C7600C"/>
    <w:rsid w:val="00C76196"/>
    <w:rsid w:val="00C7629C"/>
    <w:rsid w:val="00C7654A"/>
    <w:rsid w:val="00C76561"/>
    <w:rsid w:val="00C766AA"/>
    <w:rsid w:val="00C7679F"/>
    <w:rsid w:val="00C76E54"/>
    <w:rsid w:val="00C76EE6"/>
    <w:rsid w:val="00C76F1D"/>
    <w:rsid w:val="00C76F57"/>
    <w:rsid w:val="00C770EB"/>
    <w:rsid w:val="00C77249"/>
    <w:rsid w:val="00C77D38"/>
    <w:rsid w:val="00C80132"/>
    <w:rsid w:val="00C80191"/>
    <w:rsid w:val="00C806DF"/>
    <w:rsid w:val="00C80893"/>
    <w:rsid w:val="00C80A8B"/>
    <w:rsid w:val="00C80AD8"/>
    <w:rsid w:val="00C80B6D"/>
    <w:rsid w:val="00C81010"/>
    <w:rsid w:val="00C8110C"/>
    <w:rsid w:val="00C8122A"/>
    <w:rsid w:val="00C813EC"/>
    <w:rsid w:val="00C8189E"/>
    <w:rsid w:val="00C81949"/>
    <w:rsid w:val="00C81AC8"/>
    <w:rsid w:val="00C81C92"/>
    <w:rsid w:val="00C81CA7"/>
    <w:rsid w:val="00C81DCF"/>
    <w:rsid w:val="00C8205D"/>
    <w:rsid w:val="00C820FB"/>
    <w:rsid w:val="00C82166"/>
    <w:rsid w:val="00C821C8"/>
    <w:rsid w:val="00C82B78"/>
    <w:rsid w:val="00C82B9C"/>
    <w:rsid w:val="00C82C42"/>
    <w:rsid w:val="00C8309C"/>
    <w:rsid w:val="00C8336B"/>
    <w:rsid w:val="00C833D8"/>
    <w:rsid w:val="00C835C5"/>
    <w:rsid w:val="00C835D5"/>
    <w:rsid w:val="00C8362F"/>
    <w:rsid w:val="00C83718"/>
    <w:rsid w:val="00C837F6"/>
    <w:rsid w:val="00C83DD2"/>
    <w:rsid w:val="00C83DEF"/>
    <w:rsid w:val="00C83E6B"/>
    <w:rsid w:val="00C84004"/>
    <w:rsid w:val="00C8407A"/>
    <w:rsid w:val="00C84194"/>
    <w:rsid w:val="00C8419C"/>
    <w:rsid w:val="00C842E4"/>
    <w:rsid w:val="00C844AA"/>
    <w:rsid w:val="00C84A3C"/>
    <w:rsid w:val="00C84BC0"/>
    <w:rsid w:val="00C84CAC"/>
    <w:rsid w:val="00C84EE1"/>
    <w:rsid w:val="00C84EEF"/>
    <w:rsid w:val="00C85041"/>
    <w:rsid w:val="00C85290"/>
    <w:rsid w:val="00C854B4"/>
    <w:rsid w:val="00C8566E"/>
    <w:rsid w:val="00C856A4"/>
    <w:rsid w:val="00C857D8"/>
    <w:rsid w:val="00C85A8D"/>
    <w:rsid w:val="00C85B5F"/>
    <w:rsid w:val="00C85CB8"/>
    <w:rsid w:val="00C85CF4"/>
    <w:rsid w:val="00C85D02"/>
    <w:rsid w:val="00C86131"/>
    <w:rsid w:val="00C86196"/>
    <w:rsid w:val="00C8639B"/>
    <w:rsid w:val="00C86902"/>
    <w:rsid w:val="00C869EC"/>
    <w:rsid w:val="00C86A80"/>
    <w:rsid w:val="00C86AC8"/>
    <w:rsid w:val="00C86C54"/>
    <w:rsid w:val="00C86E02"/>
    <w:rsid w:val="00C86FE2"/>
    <w:rsid w:val="00C874C2"/>
    <w:rsid w:val="00C87676"/>
    <w:rsid w:val="00C8785D"/>
    <w:rsid w:val="00C8787E"/>
    <w:rsid w:val="00C8792B"/>
    <w:rsid w:val="00C87944"/>
    <w:rsid w:val="00C87947"/>
    <w:rsid w:val="00C87AF4"/>
    <w:rsid w:val="00C87C95"/>
    <w:rsid w:val="00C87EFA"/>
    <w:rsid w:val="00C87FD4"/>
    <w:rsid w:val="00C90192"/>
    <w:rsid w:val="00C902B4"/>
    <w:rsid w:val="00C902B8"/>
    <w:rsid w:val="00C90346"/>
    <w:rsid w:val="00C90588"/>
    <w:rsid w:val="00C90819"/>
    <w:rsid w:val="00C90F9D"/>
    <w:rsid w:val="00C910CC"/>
    <w:rsid w:val="00C9137C"/>
    <w:rsid w:val="00C91416"/>
    <w:rsid w:val="00C91483"/>
    <w:rsid w:val="00C914CC"/>
    <w:rsid w:val="00C915EC"/>
    <w:rsid w:val="00C91620"/>
    <w:rsid w:val="00C91A15"/>
    <w:rsid w:val="00C91A59"/>
    <w:rsid w:val="00C91AF2"/>
    <w:rsid w:val="00C91C4A"/>
    <w:rsid w:val="00C91F30"/>
    <w:rsid w:val="00C92001"/>
    <w:rsid w:val="00C92023"/>
    <w:rsid w:val="00C92104"/>
    <w:rsid w:val="00C922A8"/>
    <w:rsid w:val="00C9233C"/>
    <w:rsid w:val="00C9248D"/>
    <w:rsid w:val="00C9281D"/>
    <w:rsid w:val="00C92A0D"/>
    <w:rsid w:val="00C92C41"/>
    <w:rsid w:val="00C92EC0"/>
    <w:rsid w:val="00C92F45"/>
    <w:rsid w:val="00C93506"/>
    <w:rsid w:val="00C9367C"/>
    <w:rsid w:val="00C93AC9"/>
    <w:rsid w:val="00C93B14"/>
    <w:rsid w:val="00C93C8D"/>
    <w:rsid w:val="00C94438"/>
    <w:rsid w:val="00C9457E"/>
    <w:rsid w:val="00C9463D"/>
    <w:rsid w:val="00C946F3"/>
    <w:rsid w:val="00C94849"/>
    <w:rsid w:val="00C949BB"/>
    <w:rsid w:val="00C949E6"/>
    <w:rsid w:val="00C94E37"/>
    <w:rsid w:val="00C94F93"/>
    <w:rsid w:val="00C95034"/>
    <w:rsid w:val="00C951A7"/>
    <w:rsid w:val="00C9524B"/>
    <w:rsid w:val="00C952CD"/>
    <w:rsid w:val="00C95565"/>
    <w:rsid w:val="00C9574A"/>
    <w:rsid w:val="00C9580A"/>
    <w:rsid w:val="00C95969"/>
    <w:rsid w:val="00C95AB9"/>
    <w:rsid w:val="00C95C1C"/>
    <w:rsid w:val="00C95C51"/>
    <w:rsid w:val="00C95C6C"/>
    <w:rsid w:val="00C95E01"/>
    <w:rsid w:val="00C95F19"/>
    <w:rsid w:val="00C95F29"/>
    <w:rsid w:val="00C96212"/>
    <w:rsid w:val="00C9621A"/>
    <w:rsid w:val="00C9651E"/>
    <w:rsid w:val="00C966D3"/>
    <w:rsid w:val="00C967FB"/>
    <w:rsid w:val="00C968D8"/>
    <w:rsid w:val="00C969A6"/>
    <w:rsid w:val="00C96B6A"/>
    <w:rsid w:val="00C97258"/>
    <w:rsid w:val="00C97573"/>
    <w:rsid w:val="00C97954"/>
    <w:rsid w:val="00C97BF9"/>
    <w:rsid w:val="00C97DF9"/>
    <w:rsid w:val="00CA00A5"/>
    <w:rsid w:val="00CA0372"/>
    <w:rsid w:val="00CA047B"/>
    <w:rsid w:val="00CA0571"/>
    <w:rsid w:val="00CA065B"/>
    <w:rsid w:val="00CA07AF"/>
    <w:rsid w:val="00CA0BE4"/>
    <w:rsid w:val="00CA1163"/>
    <w:rsid w:val="00CA1449"/>
    <w:rsid w:val="00CA15D3"/>
    <w:rsid w:val="00CA1776"/>
    <w:rsid w:val="00CA17A9"/>
    <w:rsid w:val="00CA1DFD"/>
    <w:rsid w:val="00CA2073"/>
    <w:rsid w:val="00CA22DD"/>
    <w:rsid w:val="00CA2879"/>
    <w:rsid w:val="00CA287E"/>
    <w:rsid w:val="00CA2A2F"/>
    <w:rsid w:val="00CA2B0F"/>
    <w:rsid w:val="00CA2BC1"/>
    <w:rsid w:val="00CA2C72"/>
    <w:rsid w:val="00CA2F7B"/>
    <w:rsid w:val="00CA305F"/>
    <w:rsid w:val="00CA3248"/>
    <w:rsid w:val="00CA338E"/>
    <w:rsid w:val="00CA33C9"/>
    <w:rsid w:val="00CA3509"/>
    <w:rsid w:val="00CA3669"/>
    <w:rsid w:val="00CA3A2A"/>
    <w:rsid w:val="00CA3A88"/>
    <w:rsid w:val="00CA4061"/>
    <w:rsid w:val="00CA43CC"/>
    <w:rsid w:val="00CA46B1"/>
    <w:rsid w:val="00CA472A"/>
    <w:rsid w:val="00CA504F"/>
    <w:rsid w:val="00CA52B5"/>
    <w:rsid w:val="00CA52FA"/>
    <w:rsid w:val="00CA5336"/>
    <w:rsid w:val="00CA54C7"/>
    <w:rsid w:val="00CA5687"/>
    <w:rsid w:val="00CA5690"/>
    <w:rsid w:val="00CA56B4"/>
    <w:rsid w:val="00CA5AED"/>
    <w:rsid w:val="00CA5B8A"/>
    <w:rsid w:val="00CA5BD4"/>
    <w:rsid w:val="00CA5BF1"/>
    <w:rsid w:val="00CA5C3D"/>
    <w:rsid w:val="00CA5E83"/>
    <w:rsid w:val="00CA5F3E"/>
    <w:rsid w:val="00CA601E"/>
    <w:rsid w:val="00CA60C0"/>
    <w:rsid w:val="00CA6105"/>
    <w:rsid w:val="00CA6113"/>
    <w:rsid w:val="00CA62FC"/>
    <w:rsid w:val="00CA64BE"/>
    <w:rsid w:val="00CA655D"/>
    <w:rsid w:val="00CA66CB"/>
    <w:rsid w:val="00CA676A"/>
    <w:rsid w:val="00CA690B"/>
    <w:rsid w:val="00CA6CF4"/>
    <w:rsid w:val="00CA6D0B"/>
    <w:rsid w:val="00CA7139"/>
    <w:rsid w:val="00CA7253"/>
    <w:rsid w:val="00CA7356"/>
    <w:rsid w:val="00CA759A"/>
    <w:rsid w:val="00CA7614"/>
    <w:rsid w:val="00CA7862"/>
    <w:rsid w:val="00CA7BC0"/>
    <w:rsid w:val="00CA7E5B"/>
    <w:rsid w:val="00CB0062"/>
    <w:rsid w:val="00CB0109"/>
    <w:rsid w:val="00CB0575"/>
    <w:rsid w:val="00CB072D"/>
    <w:rsid w:val="00CB088C"/>
    <w:rsid w:val="00CB09D4"/>
    <w:rsid w:val="00CB0A43"/>
    <w:rsid w:val="00CB0A98"/>
    <w:rsid w:val="00CB0C12"/>
    <w:rsid w:val="00CB0DF5"/>
    <w:rsid w:val="00CB0E0A"/>
    <w:rsid w:val="00CB0EEA"/>
    <w:rsid w:val="00CB10A2"/>
    <w:rsid w:val="00CB1218"/>
    <w:rsid w:val="00CB12C3"/>
    <w:rsid w:val="00CB1311"/>
    <w:rsid w:val="00CB1470"/>
    <w:rsid w:val="00CB156D"/>
    <w:rsid w:val="00CB1AB6"/>
    <w:rsid w:val="00CB1C47"/>
    <w:rsid w:val="00CB1F66"/>
    <w:rsid w:val="00CB211D"/>
    <w:rsid w:val="00CB2278"/>
    <w:rsid w:val="00CB228D"/>
    <w:rsid w:val="00CB242C"/>
    <w:rsid w:val="00CB24DF"/>
    <w:rsid w:val="00CB2E8F"/>
    <w:rsid w:val="00CB2FED"/>
    <w:rsid w:val="00CB3380"/>
    <w:rsid w:val="00CB359D"/>
    <w:rsid w:val="00CB3C9A"/>
    <w:rsid w:val="00CB3DD3"/>
    <w:rsid w:val="00CB3E60"/>
    <w:rsid w:val="00CB3EF3"/>
    <w:rsid w:val="00CB3F7C"/>
    <w:rsid w:val="00CB4133"/>
    <w:rsid w:val="00CB4204"/>
    <w:rsid w:val="00CB4980"/>
    <w:rsid w:val="00CB49A7"/>
    <w:rsid w:val="00CB5269"/>
    <w:rsid w:val="00CB557B"/>
    <w:rsid w:val="00CB565B"/>
    <w:rsid w:val="00CB5727"/>
    <w:rsid w:val="00CB58AD"/>
    <w:rsid w:val="00CB59A1"/>
    <w:rsid w:val="00CB5AC9"/>
    <w:rsid w:val="00CB5AEA"/>
    <w:rsid w:val="00CB5CE7"/>
    <w:rsid w:val="00CB5DD4"/>
    <w:rsid w:val="00CB600B"/>
    <w:rsid w:val="00CB6218"/>
    <w:rsid w:val="00CB62BA"/>
    <w:rsid w:val="00CB65CB"/>
    <w:rsid w:val="00CB67ED"/>
    <w:rsid w:val="00CB6CCF"/>
    <w:rsid w:val="00CB6EE6"/>
    <w:rsid w:val="00CB6FC7"/>
    <w:rsid w:val="00CB702F"/>
    <w:rsid w:val="00CB7268"/>
    <w:rsid w:val="00CB72B4"/>
    <w:rsid w:val="00CB7352"/>
    <w:rsid w:val="00CB7619"/>
    <w:rsid w:val="00CB7620"/>
    <w:rsid w:val="00CB76ED"/>
    <w:rsid w:val="00CB777B"/>
    <w:rsid w:val="00CB77CE"/>
    <w:rsid w:val="00CB78AD"/>
    <w:rsid w:val="00CB7AE9"/>
    <w:rsid w:val="00CB7BF9"/>
    <w:rsid w:val="00CB7E89"/>
    <w:rsid w:val="00CB7FEB"/>
    <w:rsid w:val="00CC03E8"/>
    <w:rsid w:val="00CC0549"/>
    <w:rsid w:val="00CC0A76"/>
    <w:rsid w:val="00CC0D6F"/>
    <w:rsid w:val="00CC1093"/>
    <w:rsid w:val="00CC12FB"/>
    <w:rsid w:val="00CC1422"/>
    <w:rsid w:val="00CC1423"/>
    <w:rsid w:val="00CC15E0"/>
    <w:rsid w:val="00CC19E1"/>
    <w:rsid w:val="00CC1C75"/>
    <w:rsid w:val="00CC1DF3"/>
    <w:rsid w:val="00CC1F6E"/>
    <w:rsid w:val="00CC1FA9"/>
    <w:rsid w:val="00CC1FC5"/>
    <w:rsid w:val="00CC20D0"/>
    <w:rsid w:val="00CC27A6"/>
    <w:rsid w:val="00CC2952"/>
    <w:rsid w:val="00CC2C36"/>
    <w:rsid w:val="00CC2EB2"/>
    <w:rsid w:val="00CC2F91"/>
    <w:rsid w:val="00CC355D"/>
    <w:rsid w:val="00CC35AD"/>
    <w:rsid w:val="00CC37DE"/>
    <w:rsid w:val="00CC3825"/>
    <w:rsid w:val="00CC387F"/>
    <w:rsid w:val="00CC38A5"/>
    <w:rsid w:val="00CC3BF7"/>
    <w:rsid w:val="00CC3E62"/>
    <w:rsid w:val="00CC3FD3"/>
    <w:rsid w:val="00CC3FDE"/>
    <w:rsid w:val="00CC41BF"/>
    <w:rsid w:val="00CC429B"/>
    <w:rsid w:val="00CC42B3"/>
    <w:rsid w:val="00CC42E3"/>
    <w:rsid w:val="00CC45FF"/>
    <w:rsid w:val="00CC48CE"/>
    <w:rsid w:val="00CC53DC"/>
    <w:rsid w:val="00CC5464"/>
    <w:rsid w:val="00CC55D4"/>
    <w:rsid w:val="00CC58DE"/>
    <w:rsid w:val="00CC59FB"/>
    <w:rsid w:val="00CC5FF9"/>
    <w:rsid w:val="00CC60C3"/>
    <w:rsid w:val="00CC6140"/>
    <w:rsid w:val="00CC61F7"/>
    <w:rsid w:val="00CC647C"/>
    <w:rsid w:val="00CC66A9"/>
    <w:rsid w:val="00CC69C5"/>
    <w:rsid w:val="00CC69D1"/>
    <w:rsid w:val="00CC6B26"/>
    <w:rsid w:val="00CC7082"/>
    <w:rsid w:val="00CC71B3"/>
    <w:rsid w:val="00CC7318"/>
    <w:rsid w:val="00CC7319"/>
    <w:rsid w:val="00CC75D6"/>
    <w:rsid w:val="00CC7734"/>
    <w:rsid w:val="00CC7804"/>
    <w:rsid w:val="00CC7B17"/>
    <w:rsid w:val="00CC7D39"/>
    <w:rsid w:val="00CC7D8E"/>
    <w:rsid w:val="00CC7E0F"/>
    <w:rsid w:val="00CC7F3B"/>
    <w:rsid w:val="00CC7FE0"/>
    <w:rsid w:val="00CD0230"/>
    <w:rsid w:val="00CD02FB"/>
    <w:rsid w:val="00CD03CE"/>
    <w:rsid w:val="00CD06EB"/>
    <w:rsid w:val="00CD07C1"/>
    <w:rsid w:val="00CD0A44"/>
    <w:rsid w:val="00CD0AA1"/>
    <w:rsid w:val="00CD0AEE"/>
    <w:rsid w:val="00CD0B6E"/>
    <w:rsid w:val="00CD0BA3"/>
    <w:rsid w:val="00CD0ECD"/>
    <w:rsid w:val="00CD0F31"/>
    <w:rsid w:val="00CD0FF5"/>
    <w:rsid w:val="00CD11BB"/>
    <w:rsid w:val="00CD12D8"/>
    <w:rsid w:val="00CD1879"/>
    <w:rsid w:val="00CD18EF"/>
    <w:rsid w:val="00CD1BF2"/>
    <w:rsid w:val="00CD1E01"/>
    <w:rsid w:val="00CD204A"/>
    <w:rsid w:val="00CD208C"/>
    <w:rsid w:val="00CD2452"/>
    <w:rsid w:val="00CD24D4"/>
    <w:rsid w:val="00CD2925"/>
    <w:rsid w:val="00CD297F"/>
    <w:rsid w:val="00CD2A33"/>
    <w:rsid w:val="00CD2A52"/>
    <w:rsid w:val="00CD2AC2"/>
    <w:rsid w:val="00CD2AE1"/>
    <w:rsid w:val="00CD2BEA"/>
    <w:rsid w:val="00CD2D59"/>
    <w:rsid w:val="00CD2DEE"/>
    <w:rsid w:val="00CD3158"/>
    <w:rsid w:val="00CD3167"/>
    <w:rsid w:val="00CD32D9"/>
    <w:rsid w:val="00CD3411"/>
    <w:rsid w:val="00CD348C"/>
    <w:rsid w:val="00CD3898"/>
    <w:rsid w:val="00CD3A74"/>
    <w:rsid w:val="00CD3BD1"/>
    <w:rsid w:val="00CD3FCA"/>
    <w:rsid w:val="00CD415B"/>
    <w:rsid w:val="00CD415F"/>
    <w:rsid w:val="00CD4186"/>
    <w:rsid w:val="00CD430B"/>
    <w:rsid w:val="00CD4534"/>
    <w:rsid w:val="00CD4879"/>
    <w:rsid w:val="00CD487B"/>
    <w:rsid w:val="00CD48CA"/>
    <w:rsid w:val="00CD494F"/>
    <w:rsid w:val="00CD4E30"/>
    <w:rsid w:val="00CD4EDA"/>
    <w:rsid w:val="00CD4FC0"/>
    <w:rsid w:val="00CD55DF"/>
    <w:rsid w:val="00CD5654"/>
    <w:rsid w:val="00CD568C"/>
    <w:rsid w:val="00CD56FD"/>
    <w:rsid w:val="00CD5728"/>
    <w:rsid w:val="00CD5B13"/>
    <w:rsid w:val="00CD5B9E"/>
    <w:rsid w:val="00CD5E2E"/>
    <w:rsid w:val="00CD61FF"/>
    <w:rsid w:val="00CD6438"/>
    <w:rsid w:val="00CD675F"/>
    <w:rsid w:val="00CD6E5E"/>
    <w:rsid w:val="00CD6F15"/>
    <w:rsid w:val="00CD6F30"/>
    <w:rsid w:val="00CD7074"/>
    <w:rsid w:val="00CD719A"/>
    <w:rsid w:val="00CD72B7"/>
    <w:rsid w:val="00CD7BDF"/>
    <w:rsid w:val="00CD7C35"/>
    <w:rsid w:val="00CD7CC6"/>
    <w:rsid w:val="00CD7E06"/>
    <w:rsid w:val="00CD7E8D"/>
    <w:rsid w:val="00CE013C"/>
    <w:rsid w:val="00CE0386"/>
    <w:rsid w:val="00CE0859"/>
    <w:rsid w:val="00CE0977"/>
    <w:rsid w:val="00CE0AB4"/>
    <w:rsid w:val="00CE10D1"/>
    <w:rsid w:val="00CE14A5"/>
    <w:rsid w:val="00CE1526"/>
    <w:rsid w:val="00CE1665"/>
    <w:rsid w:val="00CE1B68"/>
    <w:rsid w:val="00CE1BFE"/>
    <w:rsid w:val="00CE1CB6"/>
    <w:rsid w:val="00CE1CD6"/>
    <w:rsid w:val="00CE1EA4"/>
    <w:rsid w:val="00CE2432"/>
    <w:rsid w:val="00CE244F"/>
    <w:rsid w:val="00CE26DC"/>
    <w:rsid w:val="00CE2A9B"/>
    <w:rsid w:val="00CE2B9B"/>
    <w:rsid w:val="00CE2D08"/>
    <w:rsid w:val="00CE2D4C"/>
    <w:rsid w:val="00CE3440"/>
    <w:rsid w:val="00CE34DD"/>
    <w:rsid w:val="00CE35A4"/>
    <w:rsid w:val="00CE391E"/>
    <w:rsid w:val="00CE3A31"/>
    <w:rsid w:val="00CE3AE2"/>
    <w:rsid w:val="00CE3B2B"/>
    <w:rsid w:val="00CE3B34"/>
    <w:rsid w:val="00CE3B79"/>
    <w:rsid w:val="00CE3D96"/>
    <w:rsid w:val="00CE3DE0"/>
    <w:rsid w:val="00CE41F5"/>
    <w:rsid w:val="00CE42C4"/>
    <w:rsid w:val="00CE446C"/>
    <w:rsid w:val="00CE46C8"/>
    <w:rsid w:val="00CE49D2"/>
    <w:rsid w:val="00CE4B05"/>
    <w:rsid w:val="00CE4B7F"/>
    <w:rsid w:val="00CE4DA1"/>
    <w:rsid w:val="00CE4E17"/>
    <w:rsid w:val="00CE5139"/>
    <w:rsid w:val="00CE542F"/>
    <w:rsid w:val="00CE5479"/>
    <w:rsid w:val="00CE54C4"/>
    <w:rsid w:val="00CE55EF"/>
    <w:rsid w:val="00CE56A2"/>
    <w:rsid w:val="00CE59DA"/>
    <w:rsid w:val="00CE5AA3"/>
    <w:rsid w:val="00CE5B56"/>
    <w:rsid w:val="00CE5C80"/>
    <w:rsid w:val="00CE5FDB"/>
    <w:rsid w:val="00CE6069"/>
    <w:rsid w:val="00CE61D8"/>
    <w:rsid w:val="00CE61F5"/>
    <w:rsid w:val="00CE63E6"/>
    <w:rsid w:val="00CE6442"/>
    <w:rsid w:val="00CE6950"/>
    <w:rsid w:val="00CE6AEF"/>
    <w:rsid w:val="00CE6BF7"/>
    <w:rsid w:val="00CE6C9B"/>
    <w:rsid w:val="00CE6E3A"/>
    <w:rsid w:val="00CE7073"/>
    <w:rsid w:val="00CE7184"/>
    <w:rsid w:val="00CE7206"/>
    <w:rsid w:val="00CE72AB"/>
    <w:rsid w:val="00CE76C3"/>
    <w:rsid w:val="00CE7D4C"/>
    <w:rsid w:val="00CE7D8E"/>
    <w:rsid w:val="00CE7DAD"/>
    <w:rsid w:val="00CE7ED9"/>
    <w:rsid w:val="00CF00C7"/>
    <w:rsid w:val="00CF0548"/>
    <w:rsid w:val="00CF06E4"/>
    <w:rsid w:val="00CF08C3"/>
    <w:rsid w:val="00CF0BA1"/>
    <w:rsid w:val="00CF0C9D"/>
    <w:rsid w:val="00CF0D3D"/>
    <w:rsid w:val="00CF103B"/>
    <w:rsid w:val="00CF107C"/>
    <w:rsid w:val="00CF10EF"/>
    <w:rsid w:val="00CF1109"/>
    <w:rsid w:val="00CF1129"/>
    <w:rsid w:val="00CF12B4"/>
    <w:rsid w:val="00CF1328"/>
    <w:rsid w:val="00CF15D5"/>
    <w:rsid w:val="00CF16DE"/>
    <w:rsid w:val="00CF174D"/>
    <w:rsid w:val="00CF1906"/>
    <w:rsid w:val="00CF1AA5"/>
    <w:rsid w:val="00CF1CB0"/>
    <w:rsid w:val="00CF1CB4"/>
    <w:rsid w:val="00CF1E50"/>
    <w:rsid w:val="00CF203E"/>
    <w:rsid w:val="00CF2053"/>
    <w:rsid w:val="00CF21C0"/>
    <w:rsid w:val="00CF21D2"/>
    <w:rsid w:val="00CF2320"/>
    <w:rsid w:val="00CF23FF"/>
    <w:rsid w:val="00CF244E"/>
    <w:rsid w:val="00CF25D4"/>
    <w:rsid w:val="00CF2757"/>
    <w:rsid w:val="00CF29D0"/>
    <w:rsid w:val="00CF2D65"/>
    <w:rsid w:val="00CF2E26"/>
    <w:rsid w:val="00CF3287"/>
    <w:rsid w:val="00CF33CE"/>
    <w:rsid w:val="00CF34AF"/>
    <w:rsid w:val="00CF3683"/>
    <w:rsid w:val="00CF370B"/>
    <w:rsid w:val="00CF3832"/>
    <w:rsid w:val="00CF3B50"/>
    <w:rsid w:val="00CF3BBF"/>
    <w:rsid w:val="00CF4263"/>
    <w:rsid w:val="00CF450E"/>
    <w:rsid w:val="00CF47A7"/>
    <w:rsid w:val="00CF480D"/>
    <w:rsid w:val="00CF4ACC"/>
    <w:rsid w:val="00CF4B77"/>
    <w:rsid w:val="00CF4C8E"/>
    <w:rsid w:val="00CF4D29"/>
    <w:rsid w:val="00CF4E13"/>
    <w:rsid w:val="00CF4FAD"/>
    <w:rsid w:val="00CF5023"/>
    <w:rsid w:val="00CF504C"/>
    <w:rsid w:val="00CF51B0"/>
    <w:rsid w:val="00CF5268"/>
    <w:rsid w:val="00CF5354"/>
    <w:rsid w:val="00CF5683"/>
    <w:rsid w:val="00CF56CF"/>
    <w:rsid w:val="00CF5A30"/>
    <w:rsid w:val="00CF5B28"/>
    <w:rsid w:val="00CF5B71"/>
    <w:rsid w:val="00CF5F84"/>
    <w:rsid w:val="00CF619B"/>
    <w:rsid w:val="00CF63C2"/>
    <w:rsid w:val="00CF64FA"/>
    <w:rsid w:val="00CF682F"/>
    <w:rsid w:val="00CF6CC4"/>
    <w:rsid w:val="00CF6EE0"/>
    <w:rsid w:val="00CF6F95"/>
    <w:rsid w:val="00CF733E"/>
    <w:rsid w:val="00CF745C"/>
    <w:rsid w:val="00CF7487"/>
    <w:rsid w:val="00CF7787"/>
    <w:rsid w:val="00CF78A2"/>
    <w:rsid w:val="00CF7A85"/>
    <w:rsid w:val="00CF7B1D"/>
    <w:rsid w:val="00CF7CD2"/>
    <w:rsid w:val="00CF7D41"/>
    <w:rsid w:val="00CF7D6A"/>
    <w:rsid w:val="00D0012B"/>
    <w:rsid w:val="00D0036E"/>
    <w:rsid w:val="00D003BA"/>
    <w:rsid w:val="00D0061F"/>
    <w:rsid w:val="00D008D4"/>
    <w:rsid w:val="00D00A3F"/>
    <w:rsid w:val="00D00F2E"/>
    <w:rsid w:val="00D01156"/>
    <w:rsid w:val="00D0122A"/>
    <w:rsid w:val="00D01327"/>
    <w:rsid w:val="00D015EB"/>
    <w:rsid w:val="00D015FA"/>
    <w:rsid w:val="00D0166D"/>
    <w:rsid w:val="00D01767"/>
    <w:rsid w:val="00D01A5A"/>
    <w:rsid w:val="00D01A83"/>
    <w:rsid w:val="00D01B13"/>
    <w:rsid w:val="00D01B1B"/>
    <w:rsid w:val="00D01C42"/>
    <w:rsid w:val="00D01D35"/>
    <w:rsid w:val="00D01D47"/>
    <w:rsid w:val="00D01DA2"/>
    <w:rsid w:val="00D01DC7"/>
    <w:rsid w:val="00D01EF6"/>
    <w:rsid w:val="00D01F37"/>
    <w:rsid w:val="00D01F63"/>
    <w:rsid w:val="00D022DD"/>
    <w:rsid w:val="00D02328"/>
    <w:rsid w:val="00D02647"/>
    <w:rsid w:val="00D02744"/>
    <w:rsid w:val="00D027E2"/>
    <w:rsid w:val="00D02939"/>
    <w:rsid w:val="00D03021"/>
    <w:rsid w:val="00D032B8"/>
    <w:rsid w:val="00D03582"/>
    <w:rsid w:val="00D03989"/>
    <w:rsid w:val="00D03C98"/>
    <w:rsid w:val="00D03DE0"/>
    <w:rsid w:val="00D0409A"/>
    <w:rsid w:val="00D04365"/>
    <w:rsid w:val="00D04491"/>
    <w:rsid w:val="00D046DA"/>
    <w:rsid w:val="00D0471B"/>
    <w:rsid w:val="00D048FB"/>
    <w:rsid w:val="00D04AAA"/>
    <w:rsid w:val="00D04B09"/>
    <w:rsid w:val="00D04C7B"/>
    <w:rsid w:val="00D05806"/>
    <w:rsid w:val="00D058F6"/>
    <w:rsid w:val="00D05967"/>
    <w:rsid w:val="00D05ACB"/>
    <w:rsid w:val="00D05B89"/>
    <w:rsid w:val="00D05C7A"/>
    <w:rsid w:val="00D05C84"/>
    <w:rsid w:val="00D05CB4"/>
    <w:rsid w:val="00D05D5B"/>
    <w:rsid w:val="00D05E00"/>
    <w:rsid w:val="00D05E5B"/>
    <w:rsid w:val="00D0614B"/>
    <w:rsid w:val="00D063F4"/>
    <w:rsid w:val="00D06626"/>
    <w:rsid w:val="00D066B3"/>
    <w:rsid w:val="00D067B4"/>
    <w:rsid w:val="00D06870"/>
    <w:rsid w:val="00D068D6"/>
    <w:rsid w:val="00D069C2"/>
    <w:rsid w:val="00D069CC"/>
    <w:rsid w:val="00D06A08"/>
    <w:rsid w:val="00D06BB4"/>
    <w:rsid w:val="00D06C56"/>
    <w:rsid w:val="00D06C80"/>
    <w:rsid w:val="00D06D9F"/>
    <w:rsid w:val="00D06F9D"/>
    <w:rsid w:val="00D072AF"/>
    <w:rsid w:val="00D07608"/>
    <w:rsid w:val="00D07779"/>
    <w:rsid w:val="00D0789F"/>
    <w:rsid w:val="00D078F0"/>
    <w:rsid w:val="00D07B45"/>
    <w:rsid w:val="00D10136"/>
    <w:rsid w:val="00D102F3"/>
    <w:rsid w:val="00D1044D"/>
    <w:rsid w:val="00D10494"/>
    <w:rsid w:val="00D104D4"/>
    <w:rsid w:val="00D1061B"/>
    <w:rsid w:val="00D106FA"/>
    <w:rsid w:val="00D10831"/>
    <w:rsid w:val="00D10943"/>
    <w:rsid w:val="00D10CBF"/>
    <w:rsid w:val="00D10FFF"/>
    <w:rsid w:val="00D11022"/>
    <w:rsid w:val="00D1107B"/>
    <w:rsid w:val="00D11193"/>
    <w:rsid w:val="00D11195"/>
    <w:rsid w:val="00D11440"/>
    <w:rsid w:val="00D1196D"/>
    <w:rsid w:val="00D11A63"/>
    <w:rsid w:val="00D11D53"/>
    <w:rsid w:val="00D11F5C"/>
    <w:rsid w:val="00D12319"/>
    <w:rsid w:val="00D1238D"/>
    <w:rsid w:val="00D128DC"/>
    <w:rsid w:val="00D12DDF"/>
    <w:rsid w:val="00D13053"/>
    <w:rsid w:val="00D132C8"/>
    <w:rsid w:val="00D13342"/>
    <w:rsid w:val="00D13669"/>
    <w:rsid w:val="00D138E4"/>
    <w:rsid w:val="00D139F9"/>
    <w:rsid w:val="00D13C8A"/>
    <w:rsid w:val="00D13E5D"/>
    <w:rsid w:val="00D13FA6"/>
    <w:rsid w:val="00D14539"/>
    <w:rsid w:val="00D1469B"/>
    <w:rsid w:val="00D14B51"/>
    <w:rsid w:val="00D14BEF"/>
    <w:rsid w:val="00D14D56"/>
    <w:rsid w:val="00D1520F"/>
    <w:rsid w:val="00D153E3"/>
    <w:rsid w:val="00D15704"/>
    <w:rsid w:val="00D15712"/>
    <w:rsid w:val="00D15B22"/>
    <w:rsid w:val="00D15BBD"/>
    <w:rsid w:val="00D15CE2"/>
    <w:rsid w:val="00D15D7E"/>
    <w:rsid w:val="00D15F4C"/>
    <w:rsid w:val="00D16226"/>
    <w:rsid w:val="00D1656D"/>
    <w:rsid w:val="00D16599"/>
    <w:rsid w:val="00D167A4"/>
    <w:rsid w:val="00D16A1E"/>
    <w:rsid w:val="00D16B57"/>
    <w:rsid w:val="00D16D0B"/>
    <w:rsid w:val="00D16DDF"/>
    <w:rsid w:val="00D1709B"/>
    <w:rsid w:val="00D170AF"/>
    <w:rsid w:val="00D17100"/>
    <w:rsid w:val="00D17169"/>
    <w:rsid w:val="00D171FB"/>
    <w:rsid w:val="00D173C4"/>
    <w:rsid w:val="00D1750A"/>
    <w:rsid w:val="00D1760B"/>
    <w:rsid w:val="00D17640"/>
    <w:rsid w:val="00D17F42"/>
    <w:rsid w:val="00D200D8"/>
    <w:rsid w:val="00D20311"/>
    <w:rsid w:val="00D20471"/>
    <w:rsid w:val="00D20826"/>
    <w:rsid w:val="00D20931"/>
    <w:rsid w:val="00D20A20"/>
    <w:rsid w:val="00D20A5D"/>
    <w:rsid w:val="00D20ADA"/>
    <w:rsid w:val="00D20E0E"/>
    <w:rsid w:val="00D211A8"/>
    <w:rsid w:val="00D21610"/>
    <w:rsid w:val="00D217A1"/>
    <w:rsid w:val="00D21862"/>
    <w:rsid w:val="00D21C10"/>
    <w:rsid w:val="00D21D44"/>
    <w:rsid w:val="00D21E59"/>
    <w:rsid w:val="00D22276"/>
    <w:rsid w:val="00D2237E"/>
    <w:rsid w:val="00D22401"/>
    <w:rsid w:val="00D226BC"/>
    <w:rsid w:val="00D227BC"/>
    <w:rsid w:val="00D227F9"/>
    <w:rsid w:val="00D228ED"/>
    <w:rsid w:val="00D22998"/>
    <w:rsid w:val="00D22C81"/>
    <w:rsid w:val="00D22D8E"/>
    <w:rsid w:val="00D22EF1"/>
    <w:rsid w:val="00D22F08"/>
    <w:rsid w:val="00D22F19"/>
    <w:rsid w:val="00D23161"/>
    <w:rsid w:val="00D23256"/>
    <w:rsid w:val="00D2337F"/>
    <w:rsid w:val="00D23BC6"/>
    <w:rsid w:val="00D24131"/>
    <w:rsid w:val="00D24B50"/>
    <w:rsid w:val="00D24CB8"/>
    <w:rsid w:val="00D24FA7"/>
    <w:rsid w:val="00D24FF2"/>
    <w:rsid w:val="00D2514B"/>
    <w:rsid w:val="00D25482"/>
    <w:rsid w:val="00D256F9"/>
    <w:rsid w:val="00D25A1E"/>
    <w:rsid w:val="00D25A81"/>
    <w:rsid w:val="00D25C85"/>
    <w:rsid w:val="00D25E30"/>
    <w:rsid w:val="00D25E88"/>
    <w:rsid w:val="00D25EFB"/>
    <w:rsid w:val="00D2612F"/>
    <w:rsid w:val="00D26315"/>
    <w:rsid w:val="00D26625"/>
    <w:rsid w:val="00D269D7"/>
    <w:rsid w:val="00D26A6E"/>
    <w:rsid w:val="00D26FC1"/>
    <w:rsid w:val="00D271B0"/>
    <w:rsid w:val="00D27270"/>
    <w:rsid w:val="00D272CB"/>
    <w:rsid w:val="00D2735B"/>
    <w:rsid w:val="00D273B2"/>
    <w:rsid w:val="00D276D0"/>
    <w:rsid w:val="00D27841"/>
    <w:rsid w:val="00D27878"/>
    <w:rsid w:val="00D278DF"/>
    <w:rsid w:val="00D279AA"/>
    <w:rsid w:val="00D27A7E"/>
    <w:rsid w:val="00D27BCE"/>
    <w:rsid w:val="00D27CA8"/>
    <w:rsid w:val="00D27CFC"/>
    <w:rsid w:val="00D27D18"/>
    <w:rsid w:val="00D30158"/>
    <w:rsid w:val="00D30291"/>
    <w:rsid w:val="00D302C1"/>
    <w:rsid w:val="00D3043E"/>
    <w:rsid w:val="00D3075D"/>
    <w:rsid w:val="00D307F4"/>
    <w:rsid w:val="00D3083F"/>
    <w:rsid w:val="00D309FC"/>
    <w:rsid w:val="00D30A43"/>
    <w:rsid w:val="00D30BC2"/>
    <w:rsid w:val="00D30E37"/>
    <w:rsid w:val="00D311BE"/>
    <w:rsid w:val="00D313A2"/>
    <w:rsid w:val="00D31437"/>
    <w:rsid w:val="00D3172C"/>
    <w:rsid w:val="00D31B8A"/>
    <w:rsid w:val="00D31BDA"/>
    <w:rsid w:val="00D31C0F"/>
    <w:rsid w:val="00D32047"/>
    <w:rsid w:val="00D32052"/>
    <w:rsid w:val="00D322BF"/>
    <w:rsid w:val="00D323C8"/>
    <w:rsid w:val="00D32415"/>
    <w:rsid w:val="00D3251B"/>
    <w:rsid w:val="00D32661"/>
    <w:rsid w:val="00D3267D"/>
    <w:rsid w:val="00D327D1"/>
    <w:rsid w:val="00D327D3"/>
    <w:rsid w:val="00D32877"/>
    <w:rsid w:val="00D328A1"/>
    <w:rsid w:val="00D32902"/>
    <w:rsid w:val="00D32AC9"/>
    <w:rsid w:val="00D32E11"/>
    <w:rsid w:val="00D32E3D"/>
    <w:rsid w:val="00D330DC"/>
    <w:rsid w:val="00D3311D"/>
    <w:rsid w:val="00D334B3"/>
    <w:rsid w:val="00D3370E"/>
    <w:rsid w:val="00D3396E"/>
    <w:rsid w:val="00D33B72"/>
    <w:rsid w:val="00D33E05"/>
    <w:rsid w:val="00D33F24"/>
    <w:rsid w:val="00D33FDB"/>
    <w:rsid w:val="00D34086"/>
    <w:rsid w:val="00D34092"/>
    <w:rsid w:val="00D34137"/>
    <w:rsid w:val="00D3414E"/>
    <w:rsid w:val="00D341BD"/>
    <w:rsid w:val="00D342E1"/>
    <w:rsid w:val="00D34424"/>
    <w:rsid w:val="00D3449B"/>
    <w:rsid w:val="00D34534"/>
    <w:rsid w:val="00D345A0"/>
    <w:rsid w:val="00D347AD"/>
    <w:rsid w:val="00D34887"/>
    <w:rsid w:val="00D34B41"/>
    <w:rsid w:val="00D34D24"/>
    <w:rsid w:val="00D34D6E"/>
    <w:rsid w:val="00D34DCB"/>
    <w:rsid w:val="00D34E01"/>
    <w:rsid w:val="00D34E34"/>
    <w:rsid w:val="00D351DD"/>
    <w:rsid w:val="00D3548C"/>
    <w:rsid w:val="00D3582D"/>
    <w:rsid w:val="00D359C3"/>
    <w:rsid w:val="00D35DD8"/>
    <w:rsid w:val="00D35EE1"/>
    <w:rsid w:val="00D36251"/>
    <w:rsid w:val="00D362F9"/>
    <w:rsid w:val="00D3686D"/>
    <w:rsid w:val="00D36AA6"/>
    <w:rsid w:val="00D36CF8"/>
    <w:rsid w:val="00D36EB1"/>
    <w:rsid w:val="00D36EEB"/>
    <w:rsid w:val="00D36FAA"/>
    <w:rsid w:val="00D37042"/>
    <w:rsid w:val="00D3709D"/>
    <w:rsid w:val="00D3719A"/>
    <w:rsid w:val="00D3749E"/>
    <w:rsid w:val="00D37509"/>
    <w:rsid w:val="00D37A76"/>
    <w:rsid w:val="00D37A86"/>
    <w:rsid w:val="00D37AB6"/>
    <w:rsid w:val="00D37AEB"/>
    <w:rsid w:val="00D37B24"/>
    <w:rsid w:val="00D37BBC"/>
    <w:rsid w:val="00D40051"/>
    <w:rsid w:val="00D4008D"/>
    <w:rsid w:val="00D4012B"/>
    <w:rsid w:val="00D4042F"/>
    <w:rsid w:val="00D404AD"/>
    <w:rsid w:val="00D40CAD"/>
    <w:rsid w:val="00D40D16"/>
    <w:rsid w:val="00D40E84"/>
    <w:rsid w:val="00D40EED"/>
    <w:rsid w:val="00D4103C"/>
    <w:rsid w:val="00D417FC"/>
    <w:rsid w:val="00D41B89"/>
    <w:rsid w:val="00D41B8F"/>
    <w:rsid w:val="00D41C71"/>
    <w:rsid w:val="00D41FA9"/>
    <w:rsid w:val="00D42057"/>
    <w:rsid w:val="00D421F6"/>
    <w:rsid w:val="00D42495"/>
    <w:rsid w:val="00D42699"/>
    <w:rsid w:val="00D426DB"/>
    <w:rsid w:val="00D42D7B"/>
    <w:rsid w:val="00D42F18"/>
    <w:rsid w:val="00D42F7A"/>
    <w:rsid w:val="00D430BC"/>
    <w:rsid w:val="00D43501"/>
    <w:rsid w:val="00D436F3"/>
    <w:rsid w:val="00D43860"/>
    <w:rsid w:val="00D4387D"/>
    <w:rsid w:val="00D43969"/>
    <w:rsid w:val="00D43A64"/>
    <w:rsid w:val="00D43B21"/>
    <w:rsid w:val="00D43E3B"/>
    <w:rsid w:val="00D4435C"/>
    <w:rsid w:val="00D444B2"/>
    <w:rsid w:val="00D444B9"/>
    <w:rsid w:val="00D444E2"/>
    <w:rsid w:val="00D44525"/>
    <w:rsid w:val="00D4488A"/>
    <w:rsid w:val="00D44E89"/>
    <w:rsid w:val="00D44F20"/>
    <w:rsid w:val="00D45298"/>
    <w:rsid w:val="00D452C6"/>
    <w:rsid w:val="00D45E7F"/>
    <w:rsid w:val="00D45FAC"/>
    <w:rsid w:val="00D46267"/>
    <w:rsid w:val="00D468F2"/>
    <w:rsid w:val="00D469BE"/>
    <w:rsid w:val="00D46A87"/>
    <w:rsid w:val="00D46C6B"/>
    <w:rsid w:val="00D46D35"/>
    <w:rsid w:val="00D46DDD"/>
    <w:rsid w:val="00D46F02"/>
    <w:rsid w:val="00D46FE3"/>
    <w:rsid w:val="00D4721B"/>
    <w:rsid w:val="00D47380"/>
    <w:rsid w:val="00D473A9"/>
    <w:rsid w:val="00D473B5"/>
    <w:rsid w:val="00D47504"/>
    <w:rsid w:val="00D477E2"/>
    <w:rsid w:val="00D478F4"/>
    <w:rsid w:val="00D47AAC"/>
    <w:rsid w:val="00D47B1D"/>
    <w:rsid w:val="00D47BF1"/>
    <w:rsid w:val="00D47DBA"/>
    <w:rsid w:val="00D50067"/>
    <w:rsid w:val="00D502A2"/>
    <w:rsid w:val="00D504AF"/>
    <w:rsid w:val="00D504ED"/>
    <w:rsid w:val="00D508C0"/>
    <w:rsid w:val="00D50AE2"/>
    <w:rsid w:val="00D50C83"/>
    <w:rsid w:val="00D50CF6"/>
    <w:rsid w:val="00D50DB1"/>
    <w:rsid w:val="00D50E2E"/>
    <w:rsid w:val="00D50EB8"/>
    <w:rsid w:val="00D50EE6"/>
    <w:rsid w:val="00D51183"/>
    <w:rsid w:val="00D5175E"/>
    <w:rsid w:val="00D51AC6"/>
    <w:rsid w:val="00D51BA2"/>
    <w:rsid w:val="00D51F77"/>
    <w:rsid w:val="00D52280"/>
    <w:rsid w:val="00D5229E"/>
    <w:rsid w:val="00D523B2"/>
    <w:rsid w:val="00D52494"/>
    <w:rsid w:val="00D5258A"/>
    <w:rsid w:val="00D52BBF"/>
    <w:rsid w:val="00D52D38"/>
    <w:rsid w:val="00D53334"/>
    <w:rsid w:val="00D53409"/>
    <w:rsid w:val="00D5350E"/>
    <w:rsid w:val="00D5354D"/>
    <w:rsid w:val="00D537AA"/>
    <w:rsid w:val="00D53BE8"/>
    <w:rsid w:val="00D53D56"/>
    <w:rsid w:val="00D53E8B"/>
    <w:rsid w:val="00D53F79"/>
    <w:rsid w:val="00D53FFA"/>
    <w:rsid w:val="00D5426E"/>
    <w:rsid w:val="00D549E0"/>
    <w:rsid w:val="00D54DD8"/>
    <w:rsid w:val="00D5501D"/>
    <w:rsid w:val="00D55270"/>
    <w:rsid w:val="00D552E2"/>
    <w:rsid w:val="00D55342"/>
    <w:rsid w:val="00D553F2"/>
    <w:rsid w:val="00D555EA"/>
    <w:rsid w:val="00D556E2"/>
    <w:rsid w:val="00D556E5"/>
    <w:rsid w:val="00D557AD"/>
    <w:rsid w:val="00D55AB4"/>
    <w:rsid w:val="00D55D90"/>
    <w:rsid w:val="00D5612C"/>
    <w:rsid w:val="00D5626F"/>
    <w:rsid w:val="00D5672D"/>
    <w:rsid w:val="00D567DE"/>
    <w:rsid w:val="00D56860"/>
    <w:rsid w:val="00D56A4D"/>
    <w:rsid w:val="00D56C83"/>
    <w:rsid w:val="00D56E83"/>
    <w:rsid w:val="00D56EA3"/>
    <w:rsid w:val="00D56EF1"/>
    <w:rsid w:val="00D5708C"/>
    <w:rsid w:val="00D57253"/>
    <w:rsid w:val="00D5729F"/>
    <w:rsid w:val="00D57406"/>
    <w:rsid w:val="00D5758C"/>
    <w:rsid w:val="00D575CC"/>
    <w:rsid w:val="00D576F5"/>
    <w:rsid w:val="00D57727"/>
    <w:rsid w:val="00D57729"/>
    <w:rsid w:val="00D57842"/>
    <w:rsid w:val="00D57DE8"/>
    <w:rsid w:val="00D57E10"/>
    <w:rsid w:val="00D57F1C"/>
    <w:rsid w:val="00D60188"/>
    <w:rsid w:val="00D60206"/>
    <w:rsid w:val="00D6023F"/>
    <w:rsid w:val="00D607BF"/>
    <w:rsid w:val="00D60CE4"/>
    <w:rsid w:val="00D60D99"/>
    <w:rsid w:val="00D60D9D"/>
    <w:rsid w:val="00D60F0B"/>
    <w:rsid w:val="00D60F26"/>
    <w:rsid w:val="00D60F9B"/>
    <w:rsid w:val="00D61136"/>
    <w:rsid w:val="00D611C8"/>
    <w:rsid w:val="00D6133A"/>
    <w:rsid w:val="00D613F3"/>
    <w:rsid w:val="00D61A98"/>
    <w:rsid w:val="00D61CE5"/>
    <w:rsid w:val="00D61DAA"/>
    <w:rsid w:val="00D61E2A"/>
    <w:rsid w:val="00D61E67"/>
    <w:rsid w:val="00D61EAD"/>
    <w:rsid w:val="00D6213F"/>
    <w:rsid w:val="00D62157"/>
    <w:rsid w:val="00D62173"/>
    <w:rsid w:val="00D62266"/>
    <w:rsid w:val="00D622BE"/>
    <w:rsid w:val="00D62644"/>
    <w:rsid w:val="00D626BA"/>
    <w:rsid w:val="00D626E4"/>
    <w:rsid w:val="00D627B2"/>
    <w:rsid w:val="00D62A4B"/>
    <w:rsid w:val="00D62BC3"/>
    <w:rsid w:val="00D62C58"/>
    <w:rsid w:val="00D62E71"/>
    <w:rsid w:val="00D62FDA"/>
    <w:rsid w:val="00D63083"/>
    <w:rsid w:val="00D630F8"/>
    <w:rsid w:val="00D6317D"/>
    <w:rsid w:val="00D6338B"/>
    <w:rsid w:val="00D63404"/>
    <w:rsid w:val="00D635F5"/>
    <w:rsid w:val="00D6376A"/>
    <w:rsid w:val="00D6397E"/>
    <w:rsid w:val="00D63A99"/>
    <w:rsid w:val="00D63BCB"/>
    <w:rsid w:val="00D63D5C"/>
    <w:rsid w:val="00D63D76"/>
    <w:rsid w:val="00D63DC2"/>
    <w:rsid w:val="00D642F5"/>
    <w:rsid w:val="00D6436A"/>
    <w:rsid w:val="00D64429"/>
    <w:rsid w:val="00D64526"/>
    <w:rsid w:val="00D645C0"/>
    <w:rsid w:val="00D6476E"/>
    <w:rsid w:val="00D6495D"/>
    <w:rsid w:val="00D64BFB"/>
    <w:rsid w:val="00D64CA7"/>
    <w:rsid w:val="00D64FF1"/>
    <w:rsid w:val="00D64FFE"/>
    <w:rsid w:val="00D65084"/>
    <w:rsid w:val="00D65135"/>
    <w:rsid w:val="00D652F8"/>
    <w:rsid w:val="00D6532B"/>
    <w:rsid w:val="00D6537B"/>
    <w:rsid w:val="00D65569"/>
    <w:rsid w:val="00D656D6"/>
    <w:rsid w:val="00D6575A"/>
    <w:rsid w:val="00D65828"/>
    <w:rsid w:val="00D658F4"/>
    <w:rsid w:val="00D659F3"/>
    <w:rsid w:val="00D65B7C"/>
    <w:rsid w:val="00D65E86"/>
    <w:rsid w:val="00D65E94"/>
    <w:rsid w:val="00D65F2E"/>
    <w:rsid w:val="00D65FEA"/>
    <w:rsid w:val="00D66035"/>
    <w:rsid w:val="00D660DD"/>
    <w:rsid w:val="00D661B5"/>
    <w:rsid w:val="00D66403"/>
    <w:rsid w:val="00D666A2"/>
    <w:rsid w:val="00D66705"/>
    <w:rsid w:val="00D66756"/>
    <w:rsid w:val="00D66773"/>
    <w:rsid w:val="00D6687D"/>
    <w:rsid w:val="00D66C13"/>
    <w:rsid w:val="00D66C74"/>
    <w:rsid w:val="00D66D79"/>
    <w:rsid w:val="00D66E98"/>
    <w:rsid w:val="00D671DF"/>
    <w:rsid w:val="00D67577"/>
    <w:rsid w:val="00D677C4"/>
    <w:rsid w:val="00D67A88"/>
    <w:rsid w:val="00D67B02"/>
    <w:rsid w:val="00D67BE7"/>
    <w:rsid w:val="00D67BF8"/>
    <w:rsid w:val="00D703DD"/>
    <w:rsid w:val="00D70423"/>
    <w:rsid w:val="00D70970"/>
    <w:rsid w:val="00D709CE"/>
    <w:rsid w:val="00D70F7D"/>
    <w:rsid w:val="00D71142"/>
    <w:rsid w:val="00D71228"/>
    <w:rsid w:val="00D71241"/>
    <w:rsid w:val="00D71256"/>
    <w:rsid w:val="00D71384"/>
    <w:rsid w:val="00D7139D"/>
    <w:rsid w:val="00D71427"/>
    <w:rsid w:val="00D716B4"/>
    <w:rsid w:val="00D7177B"/>
    <w:rsid w:val="00D717B3"/>
    <w:rsid w:val="00D7197B"/>
    <w:rsid w:val="00D71A0B"/>
    <w:rsid w:val="00D71CF8"/>
    <w:rsid w:val="00D71D54"/>
    <w:rsid w:val="00D71DC6"/>
    <w:rsid w:val="00D71ECF"/>
    <w:rsid w:val="00D720A0"/>
    <w:rsid w:val="00D7279C"/>
    <w:rsid w:val="00D729C8"/>
    <w:rsid w:val="00D72AFF"/>
    <w:rsid w:val="00D72C83"/>
    <w:rsid w:val="00D72E3F"/>
    <w:rsid w:val="00D72F3A"/>
    <w:rsid w:val="00D7303A"/>
    <w:rsid w:val="00D73119"/>
    <w:rsid w:val="00D73124"/>
    <w:rsid w:val="00D731DC"/>
    <w:rsid w:val="00D737F2"/>
    <w:rsid w:val="00D738C8"/>
    <w:rsid w:val="00D7390B"/>
    <w:rsid w:val="00D73967"/>
    <w:rsid w:val="00D73EAA"/>
    <w:rsid w:val="00D73EFA"/>
    <w:rsid w:val="00D74048"/>
    <w:rsid w:val="00D740F2"/>
    <w:rsid w:val="00D741D3"/>
    <w:rsid w:val="00D74554"/>
    <w:rsid w:val="00D7458F"/>
    <w:rsid w:val="00D745A2"/>
    <w:rsid w:val="00D7464E"/>
    <w:rsid w:val="00D74A66"/>
    <w:rsid w:val="00D74B85"/>
    <w:rsid w:val="00D74C4E"/>
    <w:rsid w:val="00D74CD2"/>
    <w:rsid w:val="00D75159"/>
    <w:rsid w:val="00D75191"/>
    <w:rsid w:val="00D751CD"/>
    <w:rsid w:val="00D75216"/>
    <w:rsid w:val="00D752CF"/>
    <w:rsid w:val="00D752FA"/>
    <w:rsid w:val="00D75687"/>
    <w:rsid w:val="00D756BB"/>
    <w:rsid w:val="00D7592C"/>
    <w:rsid w:val="00D75DBF"/>
    <w:rsid w:val="00D75E08"/>
    <w:rsid w:val="00D75E13"/>
    <w:rsid w:val="00D75E29"/>
    <w:rsid w:val="00D75F6D"/>
    <w:rsid w:val="00D7615E"/>
    <w:rsid w:val="00D76314"/>
    <w:rsid w:val="00D765F4"/>
    <w:rsid w:val="00D7664E"/>
    <w:rsid w:val="00D7676B"/>
    <w:rsid w:val="00D7681E"/>
    <w:rsid w:val="00D76888"/>
    <w:rsid w:val="00D769BE"/>
    <w:rsid w:val="00D769C1"/>
    <w:rsid w:val="00D76A13"/>
    <w:rsid w:val="00D76AF8"/>
    <w:rsid w:val="00D76E4D"/>
    <w:rsid w:val="00D76F3A"/>
    <w:rsid w:val="00D77210"/>
    <w:rsid w:val="00D774A7"/>
    <w:rsid w:val="00D778F7"/>
    <w:rsid w:val="00D779CA"/>
    <w:rsid w:val="00D77C0D"/>
    <w:rsid w:val="00D77C73"/>
    <w:rsid w:val="00D800C5"/>
    <w:rsid w:val="00D8011F"/>
    <w:rsid w:val="00D801B8"/>
    <w:rsid w:val="00D802C8"/>
    <w:rsid w:val="00D80523"/>
    <w:rsid w:val="00D80838"/>
    <w:rsid w:val="00D80883"/>
    <w:rsid w:val="00D80917"/>
    <w:rsid w:val="00D80A1E"/>
    <w:rsid w:val="00D8122C"/>
    <w:rsid w:val="00D812B0"/>
    <w:rsid w:val="00D812B2"/>
    <w:rsid w:val="00D81352"/>
    <w:rsid w:val="00D8138B"/>
    <w:rsid w:val="00D813EB"/>
    <w:rsid w:val="00D81428"/>
    <w:rsid w:val="00D81452"/>
    <w:rsid w:val="00D8147C"/>
    <w:rsid w:val="00D818C1"/>
    <w:rsid w:val="00D81DEF"/>
    <w:rsid w:val="00D82004"/>
    <w:rsid w:val="00D8204C"/>
    <w:rsid w:val="00D82142"/>
    <w:rsid w:val="00D8248B"/>
    <w:rsid w:val="00D824A8"/>
    <w:rsid w:val="00D824C6"/>
    <w:rsid w:val="00D825EB"/>
    <w:rsid w:val="00D82885"/>
    <w:rsid w:val="00D82CA8"/>
    <w:rsid w:val="00D82EF7"/>
    <w:rsid w:val="00D83020"/>
    <w:rsid w:val="00D8305F"/>
    <w:rsid w:val="00D8331D"/>
    <w:rsid w:val="00D83515"/>
    <w:rsid w:val="00D83F5B"/>
    <w:rsid w:val="00D8417D"/>
    <w:rsid w:val="00D84296"/>
    <w:rsid w:val="00D84538"/>
    <w:rsid w:val="00D8458F"/>
    <w:rsid w:val="00D84609"/>
    <w:rsid w:val="00D847C2"/>
    <w:rsid w:val="00D847D7"/>
    <w:rsid w:val="00D84A80"/>
    <w:rsid w:val="00D84C3E"/>
    <w:rsid w:val="00D84E38"/>
    <w:rsid w:val="00D85018"/>
    <w:rsid w:val="00D85A4C"/>
    <w:rsid w:val="00D85B16"/>
    <w:rsid w:val="00D85E22"/>
    <w:rsid w:val="00D86260"/>
    <w:rsid w:val="00D86325"/>
    <w:rsid w:val="00D8648B"/>
    <w:rsid w:val="00D8662C"/>
    <w:rsid w:val="00D867A8"/>
    <w:rsid w:val="00D868BC"/>
    <w:rsid w:val="00D86944"/>
    <w:rsid w:val="00D86B28"/>
    <w:rsid w:val="00D86BF8"/>
    <w:rsid w:val="00D86C5D"/>
    <w:rsid w:val="00D86DB1"/>
    <w:rsid w:val="00D871A3"/>
    <w:rsid w:val="00D873C2"/>
    <w:rsid w:val="00D87570"/>
    <w:rsid w:val="00D876E9"/>
    <w:rsid w:val="00D87825"/>
    <w:rsid w:val="00D879E5"/>
    <w:rsid w:val="00D87A0C"/>
    <w:rsid w:val="00D87AED"/>
    <w:rsid w:val="00D87B21"/>
    <w:rsid w:val="00D87B77"/>
    <w:rsid w:val="00D87B9D"/>
    <w:rsid w:val="00D87BBF"/>
    <w:rsid w:val="00D87DF4"/>
    <w:rsid w:val="00D9008D"/>
    <w:rsid w:val="00D90181"/>
    <w:rsid w:val="00D901BF"/>
    <w:rsid w:val="00D90722"/>
    <w:rsid w:val="00D9075E"/>
    <w:rsid w:val="00D90B78"/>
    <w:rsid w:val="00D90BF7"/>
    <w:rsid w:val="00D90CD8"/>
    <w:rsid w:val="00D90F41"/>
    <w:rsid w:val="00D91015"/>
    <w:rsid w:val="00D91182"/>
    <w:rsid w:val="00D911CD"/>
    <w:rsid w:val="00D9130C"/>
    <w:rsid w:val="00D91637"/>
    <w:rsid w:val="00D9174C"/>
    <w:rsid w:val="00D91BB0"/>
    <w:rsid w:val="00D91C16"/>
    <w:rsid w:val="00D91D82"/>
    <w:rsid w:val="00D91FA9"/>
    <w:rsid w:val="00D91FC1"/>
    <w:rsid w:val="00D921B6"/>
    <w:rsid w:val="00D9222B"/>
    <w:rsid w:val="00D922B2"/>
    <w:rsid w:val="00D922FF"/>
    <w:rsid w:val="00D9244A"/>
    <w:rsid w:val="00D9272D"/>
    <w:rsid w:val="00D92C01"/>
    <w:rsid w:val="00D92FBF"/>
    <w:rsid w:val="00D931B5"/>
    <w:rsid w:val="00D932B6"/>
    <w:rsid w:val="00D93443"/>
    <w:rsid w:val="00D93500"/>
    <w:rsid w:val="00D93795"/>
    <w:rsid w:val="00D938A0"/>
    <w:rsid w:val="00D93978"/>
    <w:rsid w:val="00D939F1"/>
    <w:rsid w:val="00D93A58"/>
    <w:rsid w:val="00D93EF6"/>
    <w:rsid w:val="00D93FAA"/>
    <w:rsid w:val="00D940C9"/>
    <w:rsid w:val="00D94162"/>
    <w:rsid w:val="00D941D4"/>
    <w:rsid w:val="00D94202"/>
    <w:rsid w:val="00D9422B"/>
    <w:rsid w:val="00D943A5"/>
    <w:rsid w:val="00D94634"/>
    <w:rsid w:val="00D9466F"/>
    <w:rsid w:val="00D94705"/>
    <w:rsid w:val="00D94816"/>
    <w:rsid w:val="00D94898"/>
    <w:rsid w:val="00D94B58"/>
    <w:rsid w:val="00D94B95"/>
    <w:rsid w:val="00D94C5B"/>
    <w:rsid w:val="00D94CB0"/>
    <w:rsid w:val="00D94D40"/>
    <w:rsid w:val="00D94F73"/>
    <w:rsid w:val="00D9540A"/>
    <w:rsid w:val="00D95746"/>
    <w:rsid w:val="00D9590B"/>
    <w:rsid w:val="00D96132"/>
    <w:rsid w:val="00D9620B"/>
    <w:rsid w:val="00D962B1"/>
    <w:rsid w:val="00D963D8"/>
    <w:rsid w:val="00D96599"/>
    <w:rsid w:val="00D9671E"/>
    <w:rsid w:val="00D967C8"/>
    <w:rsid w:val="00D967DC"/>
    <w:rsid w:val="00D96856"/>
    <w:rsid w:val="00D968AA"/>
    <w:rsid w:val="00D968DB"/>
    <w:rsid w:val="00D96AE2"/>
    <w:rsid w:val="00D97015"/>
    <w:rsid w:val="00D9708E"/>
    <w:rsid w:val="00D97296"/>
    <w:rsid w:val="00D97685"/>
    <w:rsid w:val="00D97689"/>
    <w:rsid w:val="00D97E05"/>
    <w:rsid w:val="00D97FEC"/>
    <w:rsid w:val="00DA058C"/>
    <w:rsid w:val="00DA07E2"/>
    <w:rsid w:val="00DA0F96"/>
    <w:rsid w:val="00DA11E0"/>
    <w:rsid w:val="00DA12ED"/>
    <w:rsid w:val="00DA1314"/>
    <w:rsid w:val="00DA1391"/>
    <w:rsid w:val="00DA13F2"/>
    <w:rsid w:val="00DA1558"/>
    <w:rsid w:val="00DA1572"/>
    <w:rsid w:val="00DA169E"/>
    <w:rsid w:val="00DA1B6F"/>
    <w:rsid w:val="00DA1C75"/>
    <w:rsid w:val="00DA2060"/>
    <w:rsid w:val="00DA2173"/>
    <w:rsid w:val="00DA2394"/>
    <w:rsid w:val="00DA243C"/>
    <w:rsid w:val="00DA25A8"/>
    <w:rsid w:val="00DA25D4"/>
    <w:rsid w:val="00DA268B"/>
    <w:rsid w:val="00DA28B3"/>
    <w:rsid w:val="00DA2C76"/>
    <w:rsid w:val="00DA2E52"/>
    <w:rsid w:val="00DA31C5"/>
    <w:rsid w:val="00DA344F"/>
    <w:rsid w:val="00DA39BD"/>
    <w:rsid w:val="00DA3BA1"/>
    <w:rsid w:val="00DA3FE4"/>
    <w:rsid w:val="00DA40B9"/>
    <w:rsid w:val="00DA41BF"/>
    <w:rsid w:val="00DA4321"/>
    <w:rsid w:val="00DA4373"/>
    <w:rsid w:val="00DA477D"/>
    <w:rsid w:val="00DA48F9"/>
    <w:rsid w:val="00DA4BCF"/>
    <w:rsid w:val="00DA4DF3"/>
    <w:rsid w:val="00DA4FA2"/>
    <w:rsid w:val="00DA53B5"/>
    <w:rsid w:val="00DA549B"/>
    <w:rsid w:val="00DA5581"/>
    <w:rsid w:val="00DA56EE"/>
    <w:rsid w:val="00DA5952"/>
    <w:rsid w:val="00DA5B67"/>
    <w:rsid w:val="00DA5B6C"/>
    <w:rsid w:val="00DA5C3B"/>
    <w:rsid w:val="00DA5E00"/>
    <w:rsid w:val="00DA5EA2"/>
    <w:rsid w:val="00DA5F19"/>
    <w:rsid w:val="00DA5FF8"/>
    <w:rsid w:val="00DA62B9"/>
    <w:rsid w:val="00DA6453"/>
    <w:rsid w:val="00DA6460"/>
    <w:rsid w:val="00DA64CC"/>
    <w:rsid w:val="00DA6504"/>
    <w:rsid w:val="00DA65E1"/>
    <w:rsid w:val="00DA66E0"/>
    <w:rsid w:val="00DA67BA"/>
    <w:rsid w:val="00DA684C"/>
    <w:rsid w:val="00DA69C3"/>
    <w:rsid w:val="00DA6B12"/>
    <w:rsid w:val="00DA6B4D"/>
    <w:rsid w:val="00DA6B57"/>
    <w:rsid w:val="00DA6DF2"/>
    <w:rsid w:val="00DA6E33"/>
    <w:rsid w:val="00DA6EC3"/>
    <w:rsid w:val="00DA6FB6"/>
    <w:rsid w:val="00DA71B4"/>
    <w:rsid w:val="00DA75DF"/>
    <w:rsid w:val="00DA7912"/>
    <w:rsid w:val="00DA7CEA"/>
    <w:rsid w:val="00DA7E44"/>
    <w:rsid w:val="00DB03CB"/>
    <w:rsid w:val="00DB0587"/>
    <w:rsid w:val="00DB059E"/>
    <w:rsid w:val="00DB06AE"/>
    <w:rsid w:val="00DB088F"/>
    <w:rsid w:val="00DB0A02"/>
    <w:rsid w:val="00DB0A8D"/>
    <w:rsid w:val="00DB0CB6"/>
    <w:rsid w:val="00DB0E16"/>
    <w:rsid w:val="00DB0E8C"/>
    <w:rsid w:val="00DB129C"/>
    <w:rsid w:val="00DB150F"/>
    <w:rsid w:val="00DB1527"/>
    <w:rsid w:val="00DB1586"/>
    <w:rsid w:val="00DB184E"/>
    <w:rsid w:val="00DB1DFE"/>
    <w:rsid w:val="00DB1E19"/>
    <w:rsid w:val="00DB222B"/>
    <w:rsid w:val="00DB2274"/>
    <w:rsid w:val="00DB2348"/>
    <w:rsid w:val="00DB25F4"/>
    <w:rsid w:val="00DB27CF"/>
    <w:rsid w:val="00DB299F"/>
    <w:rsid w:val="00DB2B6A"/>
    <w:rsid w:val="00DB2BFD"/>
    <w:rsid w:val="00DB2C6C"/>
    <w:rsid w:val="00DB2EDF"/>
    <w:rsid w:val="00DB2EF2"/>
    <w:rsid w:val="00DB2FDF"/>
    <w:rsid w:val="00DB301F"/>
    <w:rsid w:val="00DB3231"/>
    <w:rsid w:val="00DB37E2"/>
    <w:rsid w:val="00DB37F3"/>
    <w:rsid w:val="00DB3899"/>
    <w:rsid w:val="00DB3A6F"/>
    <w:rsid w:val="00DB3A7C"/>
    <w:rsid w:val="00DB3CD2"/>
    <w:rsid w:val="00DB3E5E"/>
    <w:rsid w:val="00DB40D6"/>
    <w:rsid w:val="00DB40D9"/>
    <w:rsid w:val="00DB42E9"/>
    <w:rsid w:val="00DB4362"/>
    <w:rsid w:val="00DB4686"/>
    <w:rsid w:val="00DB4699"/>
    <w:rsid w:val="00DB483E"/>
    <w:rsid w:val="00DB4A00"/>
    <w:rsid w:val="00DB4A93"/>
    <w:rsid w:val="00DB4B3C"/>
    <w:rsid w:val="00DB4BD0"/>
    <w:rsid w:val="00DB5095"/>
    <w:rsid w:val="00DB516E"/>
    <w:rsid w:val="00DB5363"/>
    <w:rsid w:val="00DB543A"/>
    <w:rsid w:val="00DB5577"/>
    <w:rsid w:val="00DB566B"/>
    <w:rsid w:val="00DB580F"/>
    <w:rsid w:val="00DB58C9"/>
    <w:rsid w:val="00DB58EC"/>
    <w:rsid w:val="00DB5A89"/>
    <w:rsid w:val="00DB5C51"/>
    <w:rsid w:val="00DB5D3E"/>
    <w:rsid w:val="00DB5E82"/>
    <w:rsid w:val="00DB5EC4"/>
    <w:rsid w:val="00DB606B"/>
    <w:rsid w:val="00DB60AC"/>
    <w:rsid w:val="00DB60F4"/>
    <w:rsid w:val="00DB6210"/>
    <w:rsid w:val="00DB62B2"/>
    <w:rsid w:val="00DB63B4"/>
    <w:rsid w:val="00DB63B8"/>
    <w:rsid w:val="00DB63F5"/>
    <w:rsid w:val="00DB6477"/>
    <w:rsid w:val="00DB65A4"/>
    <w:rsid w:val="00DB6759"/>
    <w:rsid w:val="00DB69F7"/>
    <w:rsid w:val="00DB6AC9"/>
    <w:rsid w:val="00DB6BC0"/>
    <w:rsid w:val="00DB6F0E"/>
    <w:rsid w:val="00DB707A"/>
    <w:rsid w:val="00DB7312"/>
    <w:rsid w:val="00DB7471"/>
    <w:rsid w:val="00DB762C"/>
    <w:rsid w:val="00DB77CD"/>
    <w:rsid w:val="00DB7FF3"/>
    <w:rsid w:val="00DC00B4"/>
    <w:rsid w:val="00DC00CC"/>
    <w:rsid w:val="00DC029E"/>
    <w:rsid w:val="00DC03C6"/>
    <w:rsid w:val="00DC05B1"/>
    <w:rsid w:val="00DC067C"/>
    <w:rsid w:val="00DC0721"/>
    <w:rsid w:val="00DC07E7"/>
    <w:rsid w:val="00DC07E8"/>
    <w:rsid w:val="00DC092A"/>
    <w:rsid w:val="00DC0B57"/>
    <w:rsid w:val="00DC0B97"/>
    <w:rsid w:val="00DC0DC2"/>
    <w:rsid w:val="00DC0DC4"/>
    <w:rsid w:val="00DC0F9E"/>
    <w:rsid w:val="00DC1038"/>
    <w:rsid w:val="00DC1288"/>
    <w:rsid w:val="00DC14E1"/>
    <w:rsid w:val="00DC15B3"/>
    <w:rsid w:val="00DC1643"/>
    <w:rsid w:val="00DC1665"/>
    <w:rsid w:val="00DC1AC0"/>
    <w:rsid w:val="00DC1F38"/>
    <w:rsid w:val="00DC2142"/>
    <w:rsid w:val="00DC2154"/>
    <w:rsid w:val="00DC22DC"/>
    <w:rsid w:val="00DC2333"/>
    <w:rsid w:val="00DC2630"/>
    <w:rsid w:val="00DC2631"/>
    <w:rsid w:val="00DC28E5"/>
    <w:rsid w:val="00DC2936"/>
    <w:rsid w:val="00DC29F3"/>
    <w:rsid w:val="00DC2ABD"/>
    <w:rsid w:val="00DC2B78"/>
    <w:rsid w:val="00DC2BC5"/>
    <w:rsid w:val="00DC2BCD"/>
    <w:rsid w:val="00DC320C"/>
    <w:rsid w:val="00DC3262"/>
    <w:rsid w:val="00DC32B1"/>
    <w:rsid w:val="00DC36BB"/>
    <w:rsid w:val="00DC3943"/>
    <w:rsid w:val="00DC39DD"/>
    <w:rsid w:val="00DC3C46"/>
    <w:rsid w:val="00DC3CD2"/>
    <w:rsid w:val="00DC3F7E"/>
    <w:rsid w:val="00DC41F3"/>
    <w:rsid w:val="00DC45D7"/>
    <w:rsid w:val="00DC4677"/>
    <w:rsid w:val="00DC46BD"/>
    <w:rsid w:val="00DC4759"/>
    <w:rsid w:val="00DC49A9"/>
    <w:rsid w:val="00DC49D2"/>
    <w:rsid w:val="00DC4A2B"/>
    <w:rsid w:val="00DC4E1E"/>
    <w:rsid w:val="00DC5160"/>
    <w:rsid w:val="00DC52D0"/>
    <w:rsid w:val="00DC617C"/>
    <w:rsid w:val="00DC624F"/>
    <w:rsid w:val="00DC65EC"/>
    <w:rsid w:val="00DC68F9"/>
    <w:rsid w:val="00DC6AEF"/>
    <w:rsid w:val="00DC6CB5"/>
    <w:rsid w:val="00DC6CB9"/>
    <w:rsid w:val="00DC6EFB"/>
    <w:rsid w:val="00DC7113"/>
    <w:rsid w:val="00DC737C"/>
    <w:rsid w:val="00DC768F"/>
    <w:rsid w:val="00DC7898"/>
    <w:rsid w:val="00DC7A02"/>
    <w:rsid w:val="00DC7E60"/>
    <w:rsid w:val="00DC7F59"/>
    <w:rsid w:val="00DC7F5B"/>
    <w:rsid w:val="00DD023A"/>
    <w:rsid w:val="00DD0459"/>
    <w:rsid w:val="00DD06E5"/>
    <w:rsid w:val="00DD071B"/>
    <w:rsid w:val="00DD09B6"/>
    <w:rsid w:val="00DD0C5B"/>
    <w:rsid w:val="00DD0C94"/>
    <w:rsid w:val="00DD0D3F"/>
    <w:rsid w:val="00DD0F34"/>
    <w:rsid w:val="00DD10D5"/>
    <w:rsid w:val="00DD1300"/>
    <w:rsid w:val="00DD142B"/>
    <w:rsid w:val="00DD1603"/>
    <w:rsid w:val="00DD16B0"/>
    <w:rsid w:val="00DD16B7"/>
    <w:rsid w:val="00DD16F7"/>
    <w:rsid w:val="00DD184F"/>
    <w:rsid w:val="00DD1963"/>
    <w:rsid w:val="00DD1C2A"/>
    <w:rsid w:val="00DD1EE5"/>
    <w:rsid w:val="00DD2303"/>
    <w:rsid w:val="00DD25B2"/>
    <w:rsid w:val="00DD27FC"/>
    <w:rsid w:val="00DD292F"/>
    <w:rsid w:val="00DD2A2C"/>
    <w:rsid w:val="00DD2AEE"/>
    <w:rsid w:val="00DD2BE0"/>
    <w:rsid w:val="00DD2BF3"/>
    <w:rsid w:val="00DD2C6A"/>
    <w:rsid w:val="00DD2DB3"/>
    <w:rsid w:val="00DD2EA7"/>
    <w:rsid w:val="00DD2F53"/>
    <w:rsid w:val="00DD30B0"/>
    <w:rsid w:val="00DD31BB"/>
    <w:rsid w:val="00DD338E"/>
    <w:rsid w:val="00DD3A83"/>
    <w:rsid w:val="00DD3BB6"/>
    <w:rsid w:val="00DD3C74"/>
    <w:rsid w:val="00DD3DEE"/>
    <w:rsid w:val="00DD4171"/>
    <w:rsid w:val="00DD4349"/>
    <w:rsid w:val="00DD43CF"/>
    <w:rsid w:val="00DD451B"/>
    <w:rsid w:val="00DD4587"/>
    <w:rsid w:val="00DD46DB"/>
    <w:rsid w:val="00DD4AC5"/>
    <w:rsid w:val="00DD4B2D"/>
    <w:rsid w:val="00DD4C5F"/>
    <w:rsid w:val="00DD4C78"/>
    <w:rsid w:val="00DD4C94"/>
    <w:rsid w:val="00DD4F38"/>
    <w:rsid w:val="00DD50C9"/>
    <w:rsid w:val="00DD53B3"/>
    <w:rsid w:val="00DD53D5"/>
    <w:rsid w:val="00DD546F"/>
    <w:rsid w:val="00DD5B60"/>
    <w:rsid w:val="00DD5CF7"/>
    <w:rsid w:val="00DD5D79"/>
    <w:rsid w:val="00DD5E45"/>
    <w:rsid w:val="00DD5F36"/>
    <w:rsid w:val="00DD62B1"/>
    <w:rsid w:val="00DD641A"/>
    <w:rsid w:val="00DD6499"/>
    <w:rsid w:val="00DD6A5C"/>
    <w:rsid w:val="00DD6A86"/>
    <w:rsid w:val="00DD6B48"/>
    <w:rsid w:val="00DD6FED"/>
    <w:rsid w:val="00DD7079"/>
    <w:rsid w:val="00DD73C1"/>
    <w:rsid w:val="00DD7419"/>
    <w:rsid w:val="00DD74A6"/>
    <w:rsid w:val="00DD7570"/>
    <w:rsid w:val="00DD7960"/>
    <w:rsid w:val="00DD79CA"/>
    <w:rsid w:val="00DD7AA3"/>
    <w:rsid w:val="00DD7B09"/>
    <w:rsid w:val="00DD7C7C"/>
    <w:rsid w:val="00DD7D3F"/>
    <w:rsid w:val="00DD7D77"/>
    <w:rsid w:val="00DD7F7A"/>
    <w:rsid w:val="00DE02FD"/>
    <w:rsid w:val="00DE0479"/>
    <w:rsid w:val="00DE057D"/>
    <w:rsid w:val="00DE08F2"/>
    <w:rsid w:val="00DE09A2"/>
    <w:rsid w:val="00DE0E22"/>
    <w:rsid w:val="00DE10F2"/>
    <w:rsid w:val="00DE1320"/>
    <w:rsid w:val="00DE13BE"/>
    <w:rsid w:val="00DE1A51"/>
    <w:rsid w:val="00DE1B15"/>
    <w:rsid w:val="00DE1D0D"/>
    <w:rsid w:val="00DE1DFE"/>
    <w:rsid w:val="00DE20DF"/>
    <w:rsid w:val="00DE213D"/>
    <w:rsid w:val="00DE2160"/>
    <w:rsid w:val="00DE2209"/>
    <w:rsid w:val="00DE2741"/>
    <w:rsid w:val="00DE2948"/>
    <w:rsid w:val="00DE2E42"/>
    <w:rsid w:val="00DE2E98"/>
    <w:rsid w:val="00DE2E9C"/>
    <w:rsid w:val="00DE2FEE"/>
    <w:rsid w:val="00DE3474"/>
    <w:rsid w:val="00DE3580"/>
    <w:rsid w:val="00DE3816"/>
    <w:rsid w:val="00DE3AC4"/>
    <w:rsid w:val="00DE3DF0"/>
    <w:rsid w:val="00DE4252"/>
    <w:rsid w:val="00DE43D8"/>
    <w:rsid w:val="00DE4511"/>
    <w:rsid w:val="00DE469A"/>
    <w:rsid w:val="00DE46D0"/>
    <w:rsid w:val="00DE4B68"/>
    <w:rsid w:val="00DE4BAD"/>
    <w:rsid w:val="00DE51EE"/>
    <w:rsid w:val="00DE5251"/>
    <w:rsid w:val="00DE527B"/>
    <w:rsid w:val="00DE52DA"/>
    <w:rsid w:val="00DE537C"/>
    <w:rsid w:val="00DE53AF"/>
    <w:rsid w:val="00DE543B"/>
    <w:rsid w:val="00DE5788"/>
    <w:rsid w:val="00DE5BB3"/>
    <w:rsid w:val="00DE5D24"/>
    <w:rsid w:val="00DE5DAD"/>
    <w:rsid w:val="00DE5FED"/>
    <w:rsid w:val="00DE6330"/>
    <w:rsid w:val="00DE63E8"/>
    <w:rsid w:val="00DE6C26"/>
    <w:rsid w:val="00DE6CAD"/>
    <w:rsid w:val="00DE6CB7"/>
    <w:rsid w:val="00DE6DC0"/>
    <w:rsid w:val="00DE6FBE"/>
    <w:rsid w:val="00DE75D7"/>
    <w:rsid w:val="00DE7697"/>
    <w:rsid w:val="00DE7744"/>
    <w:rsid w:val="00DE7787"/>
    <w:rsid w:val="00DE78CD"/>
    <w:rsid w:val="00DE7A43"/>
    <w:rsid w:val="00DE7AD5"/>
    <w:rsid w:val="00DE7C59"/>
    <w:rsid w:val="00DE7CC6"/>
    <w:rsid w:val="00DE7D55"/>
    <w:rsid w:val="00DE7D89"/>
    <w:rsid w:val="00DE7DF1"/>
    <w:rsid w:val="00DF001B"/>
    <w:rsid w:val="00DF00AA"/>
    <w:rsid w:val="00DF0327"/>
    <w:rsid w:val="00DF0704"/>
    <w:rsid w:val="00DF0A23"/>
    <w:rsid w:val="00DF0A33"/>
    <w:rsid w:val="00DF0B18"/>
    <w:rsid w:val="00DF0C07"/>
    <w:rsid w:val="00DF10C4"/>
    <w:rsid w:val="00DF1385"/>
    <w:rsid w:val="00DF1460"/>
    <w:rsid w:val="00DF15A5"/>
    <w:rsid w:val="00DF16BB"/>
    <w:rsid w:val="00DF1DAE"/>
    <w:rsid w:val="00DF21DC"/>
    <w:rsid w:val="00DF23D5"/>
    <w:rsid w:val="00DF247B"/>
    <w:rsid w:val="00DF2521"/>
    <w:rsid w:val="00DF2582"/>
    <w:rsid w:val="00DF2B0E"/>
    <w:rsid w:val="00DF2B57"/>
    <w:rsid w:val="00DF2FA3"/>
    <w:rsid w:val="00DF3362"/>
    <w:rsid w:val="00DF3638"/>
    <w:rsid w:val="00DF3958"/>
    <w:rsid w:val="00DF3971"/>
    <w:rsid w:val="00DF398C"/>
    <w:rsid w:val="00DF3A46"/>
    <w:rsid w:val="00DF3EF4"/>
    <w:rsid w:val="00DF415B"/>
    <w:rsid w:val="00DF4196"/>
    <w:rsid w:val="00DF4299"/>
    <w:rsid w:val="00DF42B3"/>
    <w:rsid w:val="00DF441E"/>
    <w:rsid w:val="00DF4651"/>
    <w:rsid w:val="00DF46D4"/>
    <w:rsid w:val="00DF4715"/>
    <w:rsid w:val="00DF476A"/>
    <w:rsid w:val="00DF4899"/>
    <w:rsid w:val="00DF4974"/>
    <w:rsid w:val="00DF4C4E"/>
    <w:rsid w:val="00DF4EB2"/>
    <w:rsid w:val="00DF50C0"/>
    <w:rsid w:val="00DF50C4"/>
    <w:rsid w:val="00DF52A9"/>
    <w:rsid w:val="00DF52DA"/>
    <w:rsid w:val="00DF52E5"/>
    <w:rsid w:val="00DF5357"/>
    <w:rsid w:val="00DF5392"/>
    <w:rsid w:val="00DF5459"/>
    <w:rsid w:val="00DF54EF"/>
    <w:rsid w:val="00DF553D"/>
    <w:rsid w:val="00DF5646"/>
    <w:rsid w:val="00DF59C9"/>
    <w:rsid w:val="00DF5AD9"/>
    <w:rsid w:val="00DF5AE5"/>
    <w:rsid w:val="00DF5E3F"/>
    <w:rsid w:val="00DF5F42"/>
    <w:rsid w:val="00DF5F4A"/>
    <w:rsid w:val="00DF5FDB"/>
    <w:rsid w:val="00DF6079"/>
    <w:rsid w:val="00DF60E2"/>
    <w:rsid w:val="00DF6194"/>
    <w:rsid w:val="00DF6560"/>
    <w:rsid w:val="00DF65FF"/>
    <w:rsid w:val="00DF669B"/>
    <w:rsid w:val="00DF6772"/>
    <w:rsid w:val="00DF6971"/>
    <w:rsid w:val="00DF6FE8"/>
    <w:rsid w:val="00DF71BE"/>
    <w:rsid w:val="00DF7624"/>
    <w:rsid w:val="00DF76F6"/>
    <w:rsid w:val="00DF774B"/>
    <w:rsid w:val="00DF778F"/>
    <w:rsid w:val="00DF7920"/>
    <w:rsid w:val="00DF7ADB"/>
    <w:rsid w:val="00DF7CB7"/>
    <w:rsid w:val="00DF7DCA"/>
    <w:rsid w:val="00DF7E62"/>
    <w:rsid w:val="00E007FB"/>
    <w:rsid w:val="00E0081B"/>
    <w:rsid w:val="00E0087B"/>
    <w:rsid w:val="00E00943"/>
    <w:rsid w:val="00E00A1B"/>
    <w:rsid w:val="00E00DA7"/>
    <w:rsid w:val="00E00DB3"/>
    <w:rsid w:val="00E00F3C"/>
    <w:rsid w:val="00E00F42"/>
    <w:rsid w:val="00E015D6"/>
    <w:rsid w:val="00E017A2"/>
    <w:rsid w:val="00E017C2"/>
    <w:rsid w:val="00E0181B"/>
    <w:rsid w:val="00E01AF3"/>
    <w:rsid w:val="00E01BED"/>
    <w:rsid w:val="00E01FB2"/>
    <w:rsid w:val="00E021CF"/>
    <w:rsid w:val="00E0237E"/>
    <w:rsid w:val="00E023B7"/>
    <w:rsid w:val="00E024E5"/>
    <w:rsid w:val="00E0260E"/>
    <w:rsid w:val="00E029DE"/>
    <w:rsid w:val="00E02B12"/>
    <w:rsid w:val="00E02C13"/>
    <w:rsid w:val="00E02CD0"/>
    <w:rsid w:val="00E030FC"/>
    <w:rsid w:val="00E0321D"/>
    <w:rsid w:val="00E03363"/>
    <w:rsid w:val="00E03661"/>
    <w:rsid w:val="00E03F94"/>
    <w:rsid w:val="00E03F9A"/>
    <w:rsid w:val="00E043B5"/>
    <w:rsid w:val="00E04418"/>
    <w:rsid w:val="00E0474B"/>
    <w:rsid w:val="00E04815"/>
    <w:rsid w:val="00E0482B"/>
    <w:rsid w:val="00E04832"/>
    <w:rsid w:val="00E04A20"/>
    <w:rsid w:val="00E04BFD"/>
    <w:rsid w:val="00E04C42"/>
    <w:rsid w:val="00E04C5D"/>
    <w:rsid w:val="00E04C8E"/>
    <w:rsid w:val="00E04EA1"/>
    <w:rsid w:val="00E053A5"/>
    <w:rsid w:val="00E05AAD"/>
    <w:rsid w:val="00E05D41"/>
    <w:rsid w:val="00E05FEA"/>
    <w:rsid w:val="00E06010"/>
    <w:rsid w:val="00E06013"/>
    <w:rsid w:val="00E06060"/>
    <w:rsid w:val="00E06197"/>
    <w:rsid w:val="00E06392"/>
    <w:rsid w:val="00E0644D"/>
    <w:rsid w:val="00E06503"/>
    <w:rsid w:val="00E065CF"/>
    <w:rsid w:val="00E06B88"/>
    <w:rsid w:val="00E06C59"/>
    <w:rsid w:val="00E06C83"/>
    <w:rsid w:val="00E06E5D"/>
    <w:rsid w:val="00E06F46"/>
    <w:rsid w:val="00E06F80"/>
    <w:rsid w:val="00E070D7"/>
    <w:rsid w:val="00E07703"/>
    <w:rsid w:val="00E07A06"/>
    <w:rsid w:val="00E07F10"/>
    <w:rsid w:val="00E1000C"/>
    <w:rsid w:val="00E1053A"/>
    <w:rsid w:val="00E1054E"/>
    <w:rsid w:val="00E105A7"/>
    <w:rsid w:val="00E10A40"/>
    <w:rsid w:val="00E10B10"/>
    <w:rsid w:val="00E10BD4"/>
    <w:rsid w:val="00E10D43"/>
    <w:rsid w:val="00E11005"/>
    <w:rsid w:val="00E110AE"/>
    <w:rsid w:val="00E111BF"/>
    <w:rsid w:val="00E11434"/>
    <w:rsid w:val="00E115A9"/>
    <w:rsid w:val="00E1189B"/>
    <w:rsid w:val="00E119CE"/>
    <w:rsid w:val="00E11BBC"/>
    <w:rsid w:val="00E11CB0"/>
    <w:rsid w:val="00E11CDA"/>
    <w:rsid w:val="00E11E12"/>
    <w:rsid w:val="00E11E79"/>
    <w:rsid w:val="00E11F21"/>
    <w:rsid w:val="00E12095"/>
    <w:rsid w:val="00E1300E"/>
    <w:rsid w:val="00E133CD"/>
    <w:rsid w:val="00E13408"/>
    <w:rsid w:val="00E13548"/>
    <w:rsid w:val="00E1380F"/>
    <w:rsid w:val="00E13852"/>
    <w:rsid w:val="00E13C00"/>
    <w:rsid w:val="00E13E4B"/>
    <w:rsid w:val="00E13F40"/>
    <w:rsid w:val="00E14276"/>
    <w:rsid w:val="00E143BD"/>
    <w:rsid w:val="00E14456"/>
    <w:rsid w:val="00E148D2"/>
    <w:rsid w:val="00E14D8F"/>
    <w:rsid w:val="00E14E97"/>
    <w:rsid w:val="00E14EC6"/>
    <w:rsid w:val="00E15082"/>
    <w:rsid w:val="00E1513B"/>
    <w:rsid w:val="00E15288"/>
    <w:rsid w:val="00E154C7"/>
    <w:rsid w:val="00E15A09"/>
    <w:rsid w:val="00E15BD8"/>
    <w:rsid w:val="00E15E8A"/>
    <w:rsid w:val="00E161BC"/>
    <w:rsid w:val="00E16291"/>
    <w:rsid w:val="00E16617"/>
    <w:rsid w:val="00E1662A"/>
    <w:rsid w:val="00E16779"/>
    <w:rsid w:val="00E16786"/>
    <w:rsid w:val="00E167AE"/>
    <w:rsid w:val="00E168D3"/>
    <w:rsid w:val="00E16ABE"/>
    <w:rsid w:val="00E16E08"/>
    <w:rsid w:val="00E17153"/>
    <w:rsid w:val="00E17191"/>
    <w:rsid w:val="00E1782B"/>
    <w:rsid w:val="00E17B7A"/>
    <w:rsid w:val="00E17D7A"/>
    <w:rsid w:val="00E17DCB"/>
    <w:rsid w:val="00E20180"/>
    <w:rsid w:val="00E202AC"/>
    <w:rsid w:val="00E20510"/>
    <w:rsid w:val="00E20686"/>
    <w:rsid w:val="00E2068A"/>
    <w:rsid w:val="00E20737"/>
    <w:rsid w:val="00E2078D"/>
    <w:rsid w:val="00E20964"/>
    <w:rsid w:val="00E20E52"/>
    <w:rsid w:val="00E20F8A"/>
    <w:rsid w:val="00E20FCB"/>
    <w:rsid w:val="00E212E3"/>
    <w:rsid w:val="00E21612"/>
    <w:rsid w:val="00E216CA"/>
    <w:rsid w:val="00E218B1"/>
    <w:rsid w:val="00E21910"/>
    <w:rsid w:val="00E21964"/>
    <w:rsid w:val="00E220D9"/>
    <w:rsid w:val="00E221DD"/>
    <w:rsid w:val="00E224B4"/>
    <w:rsid w:val="00E226CC"/>
    <w:rsid w:val="00E22775"/>
    <w:rsid w:val="00E22887"/>
    <w:rsid w:val="00E22DAC"/>
    <w:rsid w:val="00E22F5E"/>
    <w:rsid w:val="00E23146"/>
    <w:rsid w:val="00E23760"/>
    <w:rsid w:val="00E23769"/>
    <w:rsid w:val="00E23FC5"/>
    <w:rsid w:val="00E24020"/>
    <w:rsid w:val="00E245A2"/>
    <w:rsid w:val="00E24695"/>
    <w:rsid w:val="00E249C8"/>
    <w:rsid w:val="00E24B55"/>
    <w:rsid w:val="00E24F8E"/>
    <w:rsid w:val="00E24F97"/>
    <w:rsid w:val="00E25221"/>
    <w:rsid w:val="00E25370"/>
    <w:rsid w:val="00E25624"/>
    <w:rsid w:val="00E25685"/>
    <w:rsid w:val="00E2578A"/>
    <w:rsid w:val="00E2594D"/>
    <w:rsid w:val="00E25C07"/>
    <w:rsid w:val="00E25DB8"/>
    <w:rsid w:val="00E26204"/>
    <w:rsid w:val="00E2625C"/>
    <w:rsid w:val="00E263C6"/>
    <w:rsid w:val="00E263F7"/>
    <w:rsid w:val="00E26498"/>
    <w:rsid w:val="00E264B0"/>
    <w:rsid w:val="00E265F4"/>
    <w:rsid w:val="00E2663D"/>
    <w:rsid w:val="00E267C2"/>
    <w:rsid w:val="00E267E3"/>
    <w:rsid w:val="00E26810"/>
    <w:rsid w:val="00E26A88"/>
    <w:rsid w:val="00E26AFD"/>
    <w:rsid w:val="00E26BB5"/>
    <w:rsid w:val="00E26BCF"/>
    <w:rsid w:val="00E26C40"/>
    <w:rsid w:val="00E26D5D"/>
    <w:rsid w:val="00E26F65"/>
    <w:rsid w:val="00E27209"/>
    <w:rsid w:val="00E274C3"/>
    <w:rsid w:val="00E27513"/>
    <w:rsid w:val="00E27762"/>
    <w:rsid w:val="00E27925"/>
    <w:rsid w:val="00E279CF"/>
    <w:rsid w:val="00E27A39"/>
    <w:rsid w:val="00E27D4D"/>
    <w:rsid w:val="00E27F0E"/>
    <w:rsid w:val="00E30148"/>
    <w:rsid w:val="00E301F1"/>
    <w:rsid w:val="00E3054E"/>
    <w:rsid w:val="00E305EA"/>
    <w:rsid w:val="00E306E4"/>
    <w:rsid w:val="00E30721"/>
    <w:rsid w:val="00E308FB"/>
    <w:rsid w:val="00E30A99"/>
    <w:rsid w:val="00E30B46"/>
    <w:rsid w:val="00E30BF9"/>
    <w:rsid w:val="00E3100A"/>
    <w:rsid w:val="00E31013"/>
    <w:rsid w:val="00E31148"/>
    <w:rsid w:val="00E314EF"/>
    <w:rsid w:val="00E31684"/>
    <w:rsid w:val="00E31708"/>
    <w:rsid w:val="00E318EE"/>
    <w:rsid w:val="00E31965"/>
    <w:rsid w:val="00E31A09"/>
    <w:rsid w:val="00E31BF8"/>
    <w:rsid w:val="00E3208F"/>
    <w:rsid w:val="00E32146"/>
    <w:rsid w:val="00E322A3"/>
    <w:rsid w:val="00E322F7"/>
    <w:rsid w:val="00E323AA"/>
    <w:rsid w:val="00E32849"/>
    <w:rsid w:val="00E32A93"/>
    <w:rsid w:val="00E32DA1"/>
    <w:rsid w:val="00E32EA1"/>
    <w:rsid w:val="00E33262"/>
    <w:rsid w:val="00E332F7"/>
    <w:rsid w:val="00E3331A"/>
    <w:rsid w:val="00E33621"/>
    <w:rsid w:val="00E33667"/>
    <w:rsid w:val="00E33B39"/>
    <w:rsid w:val="00E33B8B"/>
    <w:rsid w:val="00E344B7"/>
    <w:rsid w:val="00E34A3F"/>
    <w:rsid w:val="00E34D0B"/>
    <w:rsid w:val="00E34FFE"/>
    <w:rsid w:val="00E3538B"/>
    <w:rsid w:val="00E358EC"/>
    <w:rsid w:val="00E35D2F"/>
    <w:rsid w:val="00E35DE8"/>
    <w:rsid w:val="00E35E4C"/>
    <w:rsid w:val="00E362E7"/>
    <w:rsid w:val="00E36453"/>
    <w:rsid w:val="00E364D7"/>
    <w:rsid w:val="00E365E2"/>
    <w:rsid w:val="00E36741"/>
    <w:rsid w:val="00E3686D"/>
    <w:rsid w:val="00E36895"/>
    <w:rsid w:val="00E368BA"/>
    <w:rsid w:val="00E36CE6"/>
    <w:rsid w:val="00E36DF3"/>
    <w:rsid w:val="00E36F9F"/>
    <w:rsid w:val="00E3709D"/>
    <w:rsid w:val="00E3751A"/>
    <w:rsid w:val="00E37602"/>
    <w:rsid w:val="00E37655"/>
    <w:rsid w:val="00E37739"/>
    <w:rsid w:val="00E3787B"/>
    <w:rsid w:val="00E37C5B"/>
    <w:rsid w:val="00E37C5D"/>
    <w:rsid w:val="00E37DD0"/>
    <w:rsid w:val="00E37EAE"/>
    <w:rsid w:val="00E40021"/>
    <w:rsid w:val="00E400DB"/>
    <w:rsid w:val="00E4036E"/>
    <w:rsid w:val="00E40502"/>
    <w:rsid w:val="00E40861"/>
    <w:rsid w:val="00E4088A"/>
    <w:rsid w:val="00E40A4C"/>
    <w:rsid w:val="00E40AAC"/>
    <w:rsid w:val="00E40E91"/>
    <w:rsid w:val="00E40EE0"/>
    <w:rsid w:val="00E40F2A"/>
    <w:rsid w:val="00E40F41"/>
    <w:rsid w:val="00E410BF"/>
    <w:rsid w:val="00E41135"/>
    <w:rsid w:val="00E411AF"/>
    <w:rsid w:val="00E414EE"/>
    <w:rsid w:val="00E4154D"/>
    <w:rsid w:val="00E415B8"/>
    <w:rsid w:val="00E41662"/>
    <w:rsid w:val="00E4169F"/>
    <w:rsid w:val="00E4173E"/>
    <w:rsid w:val="00E41CDA"/>
    <w:rsid w:val="00E41CF2"/>
    <w:rsid w:val="00E41EA9"/>
    <w:rsid w:val="00E42012"/>
    <w:rsid w:val="00E42040"/>
    <w:rsid w:val="00E420CF"/>
    <w:rsid w:val="00E4216F"/>
    <w:rsid w:val="00E42B66"/>
    <w:rsid w:val="00E42C94"/>
    <w:rsid w:val="00E42DA8"/>
    <w:rsid w:val="00E42EEB"/>
    <w:rsid w:val="00E42FF7"/>
    <w:rsid w:val="00E430E7"/>
    <w:rsid w:val="00E430F3"/>
    <w:rsid w:val="00E431A5"/>
    <w:rsid w:val="00E431C8"/>
    <w:rsid w:val="00E4326C"/>
    <w:rsid w:val="00E432E0"/>
    <w:rsid w:val="00E43E46"/>
    <w:rsid w:val="00E441D9"/>
    <w:rsid w:val="00E44602"/>
    <w:rsid w:val="00E4471A"/>
    <w:rsid w:val="00E44C3B"/>
    <w:rsid w:val="00E44C9E"/>
    <w:rsid w:val="00E44D61"/>
    <w:rsid w:val="00E45283"/>
    <w:rsid w:val="00E4533C"/>
    <w:rsid w:val="00E454FF"/>
    <w:rsid w:val="00E455C9"/>
    <w:rsid w:val="00E45623"/>
    <w:rsid w:val="00E4572B"/>
    <w:rsid w:val="00E457F7"/>
    <w:rsid w:val="00E45868"/>
    <w:rsid w:val="00E45D58"/>
    <w:rsid w:val="00E45E09"/>
    <w:rsid w:val="00E45E9A"/>
    <w:rsid w:val="00E45F38"/>
    <w:rsid w:val="00E460B9"/>
    <w:rsid w:val="00E4660D"/>
    <w:rsid w:val="00E4674A"/>
    <w:rsid w:val="00E468F1"/>
    <w:rsid w:val="00E46ED7"/>
    <w:rsid w:val="00E46FD1"/>
    <w:rsid w:val="00E470AE"/>
    <w:rsid w:val="00E47684"/>
    <w:rsid w:val="00E47A4C"/>
    <w:rsid w:val="00E47BC5"/>
    <w:rsid w:val="00E47C3A"/>
    <w:rsid w:val="00E47EA5"/>
    <w:rsid w:val="00E5009E"/>
    <w:rsid w:val="00E50150"/>
    <w:rsid w:val="00E50269"/>
    <w:rsid w:val="00E5028A"/>
    <w:rsid w:val="00E5039F"/>
    <w:rsid w:val="00E506F7"/>
    <w:rsid w:val="00E50755"/>
    <w:rsid w:val="00E50B63"/>
    <w:rsid w:val="00E50B74"/>
    <w:rsid w:val="00E50CB0"/>
    <w:rsid w:val="00E50E3C"/>
    <w:rsid w:val="00E510C3"/>
    <w:rsid w:val="00E510FF"/>
    <w:rsid w:val="00E511A8"/>
    <w:rsid w:val="00E5128B"/>
    <w:rsid w:val="00E512E5"/>
    <w:rsid w:val="00E51710"/>
    <w:rsid w:val="00E5176F"/>
    <w:rsid w:val="00E51AFE"/>
    <w:rsid w:val="00E51BAE"/>
    <w:rsid w:val="00E51C33"/>
    <w:rsid w:val="00E51D5D"/>
    <w:rsid w:val="00E5211C"/>
    <w:rsid w:val="00E52262"/>
    <w:rsid w:val="00E5237F"/>
    <w:rsid w:val="00E5261C"/>
    <w:rsid w:val="00E5274C"/>
    <w:rsid w:val="00E52908"/>
    <w:rsid w:val="00E52A21"/>
    <w:rsid w:val="00E52C2C"/>
    <w:rsid w:val="00E52DF4"/>
    <w:rsid w:val="00E53003"/>
    <w:rsid w:val="00E530F2"/>
    <w:rsid w:val="00E5323D"/>
    <w:rsid w:val="00E5332C"/>
    <w:rsid w:val="00E53458"/>
    <w:rsid w:val="00E53788"/>
    <w:rsid w:val="00E537BA"/>
    <w:rsid w:val="00E5391D"/>
    <w:rsid w:val="00E53A93"/>
    <w:rsid w:val="00E53B7A"/>
    <w:rsid w:val="00E53D38"/>
    <w:rsid w:val="00E53D43"/>
    <w:rsid w:val="00E53F6C"/>
    <w:rsid w:val="00E53FE7"/>
    <w:rsid w:val="00E541A1"/>
    <w:rsid w:val="00E54861"/>
    <w:rsid w:val="00E54C2A"/>
    <w:rsid w:val="00E54D1A"/>
    <w:rsid w:val="00E54EC2"/>
    <w:rsid w:val="00E54EDB"/>
    <w:rsid w:val="00E54F66"/>
    <w:rsid w:val="00E54F8A"/>
    <w:rsid w:val="00E553DF"/>
    <w:rsid w:val="00E5561D"/>
    <w:rsid w:val="00E55674"/>
    <w:rsid w:val="00E55A0F"/>
    <w:rsid w:val="00E55B4D"/>
    <w:rsid w:val="00E55DCE"/>
    <w:rsid w:val="00E55E80"/>
    <w:rsid w:val="00E55F92"/>
    <w:rsid w:val="00E55FA4"/>
    <w:rsid w:val="00E561D0"/>
    <w:rsid w:val="00E56315"/>
    <w:rsid w:val="00E56361"/>
    <w:rsid w:val="00E5687F"/>
    <w:rsid w:val="00E569C1"/>
    <w:rsid w:val="00E56A6C"/>
    <w:rsid w:val="00E56C05"/>
    <w:rsid w:val="00E56C53"/>
    <w:rsid w:val="00E56D9F"/>
    <w:rsid w:val="00E56E5B"/>
    <w:rsid w:val="00E57079"/>
    <w:rsid w:val="00E5717E"/>
    <w:rsid w:val="00E571D2"/>
    <w:rsid w:val="00E57435"/>
    <w:rsid w:val="00E57477"/>
    <w:rsid w:val="00E57CC8"/>
    <w:rsid w:val="00E601E2"/>
    <w:rsid w:val="00E602FB"/>
    <w:rsid w:val="00E603CA"/>
    <w:rsid w:val="00E60411"/>
    <w:rsid w:val="00E6065B"/>
    <w:rsid w:val="00E6075C"/>
    <w:rsid w:val="00E6078F"/>
    <w:rsid w:val="00E60CC9"/>
    <w:rsid w:val="00E60F9A"/>
    <w:rsid w:val="00E60FE8"/>
    <w:rsid w:val="00E61215"/>
    <w:rsid w:val="00E61281"/>
    <w:rsid w:val="00E61298"/>
    <w:rsid w:val="00E614D4"/>
    <w:rsid w:val="00E61540"/>
    <w:rsid w:val="00E6179A"/>
    <w:rsid w:val="00E618DE"/>
    <w:rsid w:val="00E618E2"/>
    <w:rsid w:val="00E61AB4"/>
    <w:rsid w:val="00E61C19"/>
    <w:rsid w:val="00E61C49"/>
    <w:rsid w:val="00E6216A"/>
    <w:rsid w:val="00E6232F"/>
    <w:rsid w:val="00E62655"/>
    <w:rsid w:val="00E62A9E"/>
    <w:rsid w:val="00E62D2F"/>
    <w:rsid w:val="00E62D69"/>
    <w:rsid w:val="00E6308E"/>
    <w:rsid w:val="00E630C3"/>
    <w:rsid w:val="00E63474"/>
    <w:rsid w:val="00E634DA"/>
    <w:rsid w:val="00E636BB"/>
    <w:rsid w:val="00E637AD"/>
    <w:rsid w:val="00E637F7"/>
    <w:rsid w:val="00E63961"/>
    <w:rsid w:val="00E63AF9"/>
    <w:rsid w:val="00E63CB2"/>
    <w:rsid w:val="00E63CB3"/>
    <w:rsid w:val="00E63E95"/>
    <w:rsid w:val="00E64083"/>
    <w:rsid w:val="00E6421A"/>
    <w:rsid w:val="00E642A9"/>
    <w:rsid w:val="00E644B4"/>
    <w:rsid w:val="00E64967"/>
    <w:rsid w:val="00E64AA2"/>
    <w:rsid w:val="00E64AD1"/>
    <w:rsid w:val="00E65199"/>
    <w:rsid w:val="00E652BC"/>
    <w:rsid w:val="00E652CC"/>
    <w:rsid w:val="00E65442"/>
    <w:rsid w:val="00E6545B"/>
    <w:rsid w:val="00E65504"/>
    <w:rsid w:val="00E65612"/>
    <w:rsid w:val="00E65628"/>
    <w:rsid w:val="00E65C3D"/>
    <w:rsid w:val="00E65C74"/>
    <w:rsid w:val="00E65FCF"/>
    <w:rsid w:val="00E66244"/>
    <w:rsid w:val="00E664D5"/>
    <w:rsid w:val="00E666D2"/>
    <w:rsid w:val="00E66875"/>
    <w:rsid w:val="00E6699F"/>
    <w:rsid w:val="00E66A8D"/>
    <w:rsid w:val="00E66E55"/>
    <w:rsid w:val="00E66EC9"/>
    <w:rsid w:val="00E67050"/>
    <w:rsid w:val="00E672C6"/>
    <w:rsid w:val="00E67364"/>
    <w:rsid w:val="00E6794B"/>
    <w:rsid w:val="00E67AC0"/>
    <w:rsid w:val="00E67B33"/>
    <w:rsid w:val="00E67B46"/>
    <w:rsid w:val="00E67C45"/>
    <w:rsid w:val="00E67C76"/>
    <w:rsid w:val="00E67C9E"/>
    <w:rsid w:val="00E67F05"/>
    <w:rsid w:val="00E701C7"/>
    <w:rsid w:val="00E703B4"/>
    <w:rsid w:val="00E70451"/>
    <w:rsid w:val="00E705D9"/>
    <w:rsid w:val="00E70AD7"/>
    <w:rsid w:val="00E70C94"/>
    <w:rsid w:val="00E70FBE"/>
    <w:rsid w:val="00E7102E"/>
    <w:rsid w:val="00E710E9"/>
    <w:rsid w:val="00E71C77"/>
    <w:rsid w:val="00E71EE4"/>
    <w:rsid w:val="00E71F4C"/>
    <w:rsid w:val="00E7289D"/>
    <w:rsid w:val="00E7299E"/>
    <w:rsid w:val="00E72BFB"/>
    <w:rsid w:val="00E73011"/>
    <w:rsid w:val="00E73310"/>
    <w:rsid w:val="00E7346D"/>
    <w:rsid w:val="00E73605"/>
    <w:rsid w:val="00E736AE"/>
    <w:rsid w:val="00E738B7"/>
    <w:rsid w:val="00E73BA5"/>
    <w:rsid w:val="00E73E09"/>
    <w:rsid w:val="00E73ECE"/>
    <w:rsid w:val="00E74064"/>
    <w:rsid w:val="00E740D2"/>
    <w:rsid w:val="00E74109"/>
    <w:rsid w:val="00E7415A"/>
    <w:rsid w:val="00E7419E"/>
    <w:rsid w:val="00E7425A"/>
    <w:rsid w:val="00E74714"/>
    <w:rsid w:val="00E74D55"/>
    <w:rsid w:val="00E74E7A"/>
    <w:rsid w:val="00E74FA1"/>
    <w:rsid w:val="00E750A3"/>
    <w:rsid w:val="00E75249"/>
    <w:rsid w:val="00E7535E"/>
    <w:rsid w:val="00E753A5"/>
    <w:rsid w:val="00E75C34"/>
    <w:rsid w:val="00E76110"/>
    <w:rsid w:val="00E7614D"/>
    <w:rsid w:val="00E762F3"/>
    <w:rsid w:val="00E764B8"/>
    <w:rsid w:val="00E764EC"/>
    <w:rsid w:val="00E765FB"/>
    <w:rsid w:val="00E7696B"/>
    <w:rsid w:val="00E76B79"/>
    <w:rsid w:val="00E76E53"/>
    <w:rsid w:val="00E76EB8"/>
    <w:rsid w:val="00E76FA0"/>
    <w:rsid w:val="00E77056"/>
    <w:rsid w:val="00E7720C"/>
    <w:rsid w:val="00E778E0"/>
    <w:rsid w:val="00E779AC"/>
    <w:rsid w:val="00E77A99"/>
    <w:rsid w:val="00E77CA7"/>
    <w:rsid w:val="00E77EB6"/>
    <w:rsid w:val="00E80010"/>
    <w:rsid w:val="00E80377"/>
    <w:rsid w:val="00E804A8"/>
    <w:rsid w:val="00E80507"/>
    <w:rsid w:val="00E80A4D"/>
    <w:rsid w:val="00E80B31"/>
    <w:rsid w:val="00E80CBF"/>
    <w:rsid w:val="00E80D80"/>
    <w:rsid w:val="00E80EF4"/>
    <w:rsid w:val="00E8126D"/>
    <w:rsid w:val="00E8132D"/>
    <w:rsid w:val="00E8143C"/>
    <w:rsid w:val="00E817D9"/>
    <w:rsid w:val="00E81912"/>
    <w:rsid w:val="00E81CEE"/>
    <w:rsid w:val="00E81E85"/>
    <w:rsid w:val="00E82221"/>
    <w:rsid w:val="00E82570"/>
    <w:rsid w:val="00E82808"/>
    <w:rsid w:val="00E82D5D"/>
    <w:rsid w:val="00E82E17"/>
    <w:rsid w:val="00E82E91"/>
    <w:rsid w:val="00E82F01"/>
    <w:rsid w:val="00E83260"/>
    <w:rsid w:val="00E8334D"/>
    <w:rsid w:val="00E837A7"/>
    <w:rsid w:val="00E838C9"/>
    <w:rsid w:val="00E83A67"/>
    <w:rsid w:val="00E83AAC"/>
    <w:rsid w:val="00E83F2A"/>
    <w:rsid w:val="00E83FEA"/>
    <w:rsid w:val="00E84270"/>
    <w:rsid w:val="00E84311"/>
    <w:rsid w:val="00E8432F"/>
    <w:rsid w:val="00E84348"/>
    <w:rsid w:val="00E84A70"/>
    <w:rsid w:val="00E84B3B"/>
    <w:rsid w:val="00E84B5F"/>
    <w:rsid w:val="00E84D21"/>
    <w:rsid w:val="00E84FA5"/>
    <w:rsid w:val="00E85460"/>
    <w:rsid w:val="00E855F1"/>
    <w:rsid w:val="00E85E57"/>
    <w:rsid w:val="00E85F2D"/>
    <w:rsid w:val="00E86019"/>
    <w:rsid w:val="00E86051"/>
    <w:rsid w:val="00E860A6"/>
    <w:rsid w:val="00E860B3"/>
    <w:rsid w:val="00E86789"/>
    <w:rsid w:val="00E867AE"/>
    <w:rsid w:val="00E867B8"/>
    <w:rsid w:val="00E868C7"/>
    <w:rsid w:val="00E869EE"/>
    <w:rsid w:val="00E86E51"/>
    <w:rsid w:val="00E87053"/>
    <w:rsid w:val="00E8729B"/>
    <w:rsid w:val="00E873F2"/>
    <w:rsid w:val="00E8749D"/>
    <w:rsid w:val="00E874AF"/>
    <w:rsid w:val="00E87638"/>
    <w:rsid w:val="00E87775"/>
    <w:rsid w:val="00E87C4A"/>
    <w:rsid w:val="00E87D08"/>
    <w:rsid w:val="00E87F0F"/>
    <w:rsid w:val="00E87F79"/>
    <w:rsid w:val="00E90106"/>
    <w:rsid w:val="00E90437"/>
    <w:rsid w:val="00E9096A"/>
    <w:rsid w:val="00E90A3A"/>
    <w:rsid w:val="00E90CA0"/>
    <w:rsid w:val="00E91068"/>
    <w:rsid w:val="00E91395"/>
    <w:rsid w:val="00E913EA"/>
    <w:rsid w:val="00E913FC"/>
    <w:rsid w:val="00E915F6"/>
    <w:rsid w:val="00E91662"/>
    <w:rsid w:val="00E91693"/>
    <w:rsid w:val="00E9180C"/>
    <w:rsid w:val="00E91973"/>
    <w:rsid w:val="00E91C80"/>
    <w:rsid w:val="00E92626"/>
    <w:rsid w:val="00E927CA"/>
    <w:rsid w:val="00E9281B"/>
    <w:rsid w:val="00E92914"/>
    <w:rsid w:val="00E92957"/>
    <w:rsid w:val="00E92B42"/>
    <w:rsid w:val="00E933C0"/>
    <w:rsid w:val="00E9351E"/>
    <w:rsid w:val="00E93B3B"/>
    <w:rsid w:val="00E93C29"/>
    <w:rsid w:val="00E93CFF"/>
    <w:rsid w:val="00E93D4F"/>
    <w:rsid w:val="00E94331"/>
    <w:rsid w:val="00E9439E"/>
    <w:rsid w:val="00E945D1"/>
    <w:rsid w:val="00E946AC"/>
    <w:rsid w:val="00E94C5B"/>
    <w:rsid w:val="00E952CE"/>
    <w:rsid w:val="00E95314"/>
    <w:rsid w:val="00E9532E"/>
    <w:rsid w:val="00E95360"/>
    <w:rsid w:val="00E9543E"/>
    <w:rsid w:val="00E955EB"/>
    <w:rsid w:val="00E95A6D"/>
    <w:rsid w:val="00E95B90"/>
    <w:rsid w:val="00E95B98"/>
    <w:rsid w:val="00E95CB0"/>
    <w:rsid w:val="00E95D7F"/>
    <w:rsid w:val="00E95FA6"/>
    <w:rsid w:val="00E96014"/>
    <w:rsid w:val="00E961D8"/>
    <w:rsid w:val="00E966E1"/>
    <w:rsid w:val="00E968CE"/>
    <w:rsid w:val="00E96B4A"/>
    <w:rsid w:val="00E96B90"/>
    <w:rsid w:val="00E96BC4"/>
    <w:rsid w:val="00E96DE7"/>
    <w:rsid w:val="00E970A4"/>
    <w:rsid w:val="00E97202"/>
    <w:rsid w:val="00E9725F"/>
    <w:rsid w:val="00E973FF"/>
    <w:rsid w:val="00E97412"/>
    <w:rsid w:val="00E9762E"/>
    <w:rsid w:val="00E97849"/>
    <w:rsid w:val="00E97862"/>
    <w:rsid w:val="00E97B5F"/>
    <w:rsid w:val="00E97BAF"/>
    <w:rsid w:val="00E97E15"/>
    <w:rsid w:val="00E97E16"/>
    <w:rsid w:val="00E97F5D"/>
    <w:rsid w:val="00EA05B3"/>
    <w:rsid w:val="00EA066E"/>
    <w:rsid w:val="00EA0803"/>
    <w:rsid w:val="00EA09D8"/>
    <w:rsid w:val="00EA0B89"/>
    <w:rsid w:val="00EA0C5E"/>
    <w:rsid w:val="00EA0CB4"/>
    <w:rsid w:val="00EA10AC"/>
    <w:rsid w:val="00EA10B2"/>
    <w:rsid w:val="00EA12E7"/>
    <w:rsid w:val="00EA12F0"/>
    <w:rsid w:val="00EA186F"/>
    <w:rsid w:val="00EA18C8"/>
    <w:rsid w:val="00EA1A10"/>
    <w:rsid w:val="00EA1CBE"/>
    <w:rsid w:val="00EA1D33"/>
    <w:rsid w:val="00EA1D3D"/>
    <w:rsid w:val="00EA1ED2"/>
    <w:rsid w:val="00EA1FF3"/>
    <w:rsid w:val="00EA2024"/>
    <w:rsid w:val="00EA2290"/>
    <w:rsid w:val="00EA2396"/>
    <w:rsid w:val="00EA23B6"/>
    <w:rsid w:val="00EA2478"/>
    <w:rsid w:val="00EA2483"/>
    <w:rsid w:val="00EA25D4"/>
    <w:rsid w:val="00EA26D2"/>
    <w:rsid w:val="00EA2843"/>
    <w:rsid w:val="00EA2993"/>
    <w:rsid w:val="00EA2ECD"/>
    <w:rsid w:val="00EA350C"/>
    <w:rsid w:val="00EA372C"/>
    <w:rsid w:val="00EA384B"/>
    <w:rsid w:val="00EA3A6B"/>
    <w:rsid w:val="00EA3EB4"/>
    <w:rsid w:val="00EA3F41"/>
    <w:rsid w:val="00EA42E8"/>
    <w:rsid w:val="00EA48DD"/>
    <w:rsid w:val="00EA4A1E"/>
    <w:rsid w:val="00EA4CCB"/>
    <w:rsid w:val="00EA4E2E"/>
    <w:rsid w:val="00EA51E8"/>
    <w:rsid w:val="00EA54D4"/>
    <w:rsid w:val="00EA5526"/>
    <w:rsid w:val="00EA5650"/>
    <w:rsid w:val="00EA5928"/>
    <w:rsid w:val="00EA59A0"/>
    <w:rsid w:val="00EA5A45"/>
    <w:rsid w:val="00EA5B0E"/>
    <w:rsid w:val="00EA6171"/>
    <w:rsid w:val="00EA6291"/>
    <w:rsid w:val="00EA6B3B"/>
    <w:rsid w:val="00EA6BB5"/>
    <w:rsid w:val="00EA6BBB"/>
    <w:rsid w:val="00EA6CE2"/>
    <w:rsid w:val="00EA6E11"/>
    <w:rsid w:val="00EA6FB4"/>
    <w:rsid w:val="00EA717B"/>
    <w:rsid w:val="00EA7237"/>
    <w:rsid w:val="00EA73E4"/>
    <w:rsid w:val="00EA7D63"/>
    <w:rsid w:val="00EA7EF3"/>
    <w:rsid w:val="00EB00D7"/>
    <w:rsid w:val="00EB0151"/>
    <w:rsid w:val="00EB03A2"/>
    <w:rsid w:val="00EB03B8"/>
    <w:rsid w:val="00EB04EE"/>
    <w:rsid w:val="00EB0505"/>
    <w:rsid w:val="00EB07D3"/>
    <w:rsid w:val="00EB09DC"/>
    <w:rsid w:val="00EB1130"/>
    <w:rsid w:val="00EB116E"/>
    <w:rsid w:val="00EB164C"/>
    <w:rsid w:val="00EB1685"/>
    <w:rsid w:val="00EB1AA5"/>
    <w:rsid w:val="00EB1B5B"/>
    <w:rsid w:val="00EB21EF"/>
    <w:rsid w:val="00EB23A3"/>
    <w:rsid w:val="00EB23BF"/>
    <w:rsid w:val="00EB23F0"/>
    <w:rsid w:val="00EB252A"/>
    <w:rsid w:val="00EB26FB"/>
    <w:rsid w:val="00EB2B56"/>
    <w:rsid w:val="00EB2DE9"/>
    <w:rsid w:val="00EB2E43"/>
    <w:rsid w:val="00EB351E"/>
    <w:rsid w:val="00EB356C"/>
    <w:rsid w:val="00EB38EC"/>
    <w:rsid w:val="00EB398B"/>
    <w:rsid w:val="00EB39CA"/>
    <w:rsid w:val="00EB3A96"/>
    <w:rsid w:val="00EB3C5E"/>
    <w:rsid w:val="00EB3DCF"/>
    <w:rsid w:val="00EB42AC"/>
    <w:rsid w:val="00EB4313"/>
    <w:rsid w:val="00EB46D7"/>
    <w:rsid w:val="00EB4899"/>
    <w:rsid w:val="00EB48E5"/>
    <w:rsid w:val="00EB48F3"/>
    <w:rsid w:val="00EB49B7"/>
    <w:rsid w:val="00EB4AE5"/>
    <w:rsid w:val="00EB4B34"/>
    <w:rsid w:val="00EB4E87"/>
    <w:rsid w:val="00EB50FC"/>
    <w:rsid w:val="00EB5356"/>
    <w:rsid w:val="00EB5396"/>
    <w:rsid w:val="00EB54AE"/>
    <w:rsid w:val="00EB5595"/>
    <w:rsid w:val="00EB576E"/>
    <w:rsid w:val="00EB581A"/>
    <w:rsid w:val="00EB588C"/>
    <w:rsid w:val="00EB5A1B"/>
    <w:rsid w:val="00EB5C74"/>
    <w:rsid w:val="00EB6083"/>
    <w:rsid w:val="00EB6089"/>
    <w:rsid w:val="00EB615E"/>
    <w:rsid w:val="00EB619B"/>
    <w:rsid w:val="00EB693D"/>
    <w:rsid w:val="00EB69B1"/>
    <w:rsid w:val="00EB6A94"/>
    <w:rsid w:val="00EB6AC9"/>
    <w:rsid w:val="00EB6DA1"/>
    <w:rsid w:val="00EB6E60"/>
    <w:rsid w:val="00EB6EEA"/>
    <w:rsid w:val="00EB6F42"/>
    <w:rsid w:val="00EB7222"/>
    <w:rsid w:val="00EB731C"/>
    <w:rsid w:val="00EB76D7"/>
    <w:rsid w:val="00EB7969"/>
    <w:rsid w:val="00EB79A1"/>
    <w:rsid w:val="00EB7A5B"/>
    <w:rsid w:val="00EB7CB8"/>
    <w:rsid w:val="00EC0444"/>
    <w:rsid w:val="00EC078C"/>
    <w:rsid w:val="00EC07F3"/>
    <w:rsid w:val="00EC0802"/>
    <w:rsid w:val="00EC0861"/>
    <w:rsid w:val="00EC0DE8"/>
    <w:rsid w:val="00EC0E20"/>
    <w:rsid w:val="00EC0F75"/>
    <w:rsid w:val="00EC1256"/>
    <w:rsid w:val="00EC131E"/>
    <w:rsid w:val="00EC1444"/>
    <w:rsid w:val="00EC1568"/>
    <w:rsid w:val="00EC178E"/>
    <w:rsid w:val="00EC199E"/>
    <w:rsid w:val="00EC19BE"/>
    <w:rsid w:val="00EC1B09"/>
    <w:rsid w:val="00EC1B97"/>
    <w:rsid w:val="00EC297C"/>
    <w:rsid w:val="00EC3073"/>
    <w:rsid w:val="00EC34A9"/>
    <w:rsid w:val="00EC3597"/>
    <w:rsid w:val="00EC35EF"/>
    <w:rsid w:val="00EC36D0"/>
    <w:rsid w:val="00EC36F2"/>
    <w:rsid w:val="00EC3782"/>
    <w:rsid w:val="00EC387C"/>
    <w:rsid w:val="00EC3980"/>
    <w:rsid w:val="00EC3A23"/>
    <w:rsid w:val="00EC3ADB"/>
    <w:rsid w:val="00EC3C3F"/>
    <w:rsid w:val="00EC3CE5"/>
    <w:rsid w:val="00EC3E90"/>
    <w:rsid w:val="00EC43CC"/>
    <w:rsid w:val="00EC44E6"/>
    <w:rsid w:val="00EC470B"/>
    <w:rsid w:val="00EC487B"/>
    <w:rsid w:val="00EC49C1"/>
    <w:rsid w:val="00EC4C2D"/>
    <w:rsid w:val="00EC4D88"/>
    <w:rsid w:val="00EC4E00"/>
    <w:rsid w:val="00EC4E2E"/>
    <w:rsid w:val="00EC4E9B"/>
    <w:rsid w:val="00EC4EC1"/>
    <w:rsid w:val="00EC4FD3"/>
    <w:rsid w:val="00EC5035"/>
    <w:rsid w:val="00EC519B"/>
    <w:rsid w:val="00EC52CC"/>
    <w:rsid w:val="00EC565F"/>
    <w:rsid w:val="00EC56C3"/>
    <w:rsid w:val="00EC5A25"/>
    <w:rsid w:val="00EC5DA6"/>
    <w:rsid w:val="00EC5FB0"/>
    <w:rsid w:val="00EC603B"/>
    <w:rsid w:val="00EC60D7"/>
    <w:rsid w:val="00EC630E"/>
    <w:rsid w:val="00EC633A"/>
    <w:rsid w:val="00EC648F"/>
    <w:rsid w:val="00EC65E0"/>
    <w:rsid w:val="00EC65EB"/>
    <w:rsid w:val="00EC665D"/>
    <w:rsid w:val="00EC67FA"/>
    <w:rsid w:val="00EC6859"/>
    <w:rsid w:val="00EC6970"/>
    <w:rsid w:val="00EC6DE2"/>
    <w:rsid w:val="00EC6F13"/>
    <w:rsid w:val="00EC6F5A"/>
    <w:rsid w:val="00EC6F6E"/>
    <w:rsid w:val="00EC6FE8"/>
    <w:rsid w:val="00EC7431"/>
    <w:rsid w:val="00EC758C"/>
    <w:rsid w:val="00EC75B7"/>
    <w:rsid w:val="00EC75C8"/>
    <w:rsid w:val="00EC7752"/>
    <w:rsid w:val="00EC7764"/>
    <w:rsid w:val="00EC7970"/>
    <w:rsid w:val="00EC7C5C"/>
    <w:rsid w:val="00EC7FF8"/>
    <w:rsid w:val="00ED0008"/>
    <w:rsid w:val="00ED003A"/>
    <w:rsid w:val="00ED01F7"/>
    <w:rsid w:val="00ED0587"/>
    <w:rsid w:val="00ED06BF"/>
    <w:rsid w:val="00ED0751"/>
    <w:rsid w:val="00ED0867"/>
    <w:rsid w:val="00ED0A34"/>
    <w:rsid w:val="00ED0AF8"/>
    <w:rsid w:val="00ED0C0D"/>
    <w:rsid w:val="00ED0E1F"/>
    <w:rsid w:val="00ED0E34"/>
    <w:rsid w:val="00ED0E70"/>
    <w:rsid w:val="00ED103B"/>
    <w:rsid w:val="00ED1055"/>
    <w:rsid w:val="00ED1235"/>
    <w:rsid w:val="00ED1337"/>
    <w:rsid w:val="00ED135A"/>
    <w:rsid w:val="00ED1812"/>
    <w:rsid w:val="00ED191F"/>
    <w:rsid w:val="00ED198B"/>
    <w:rsid w:val="00ED1C42"/>
    <w:rsid w:val="00ED1C73"/>
    <w:rsid w:val="00ED1CEE"/>
    <w:rsid w:val="00ED1D65"/>
    <w:rsid w:val="00ED1F87"/>
    <w:rsid w:val="00ED21C4"/>
    <w:rsid w:val="00ED237F"/>
    <w:rsid w:val="00ED2573"/>
    <w:rsid w:val="00ED26BD"/>
    <w:rsid w:val="00ED2717"/>
    <w:rsid w:val="00ED2796"/>
    <w:rsid w:val="00ED2BF8"/>
    <w:rsid w:val="00ED2F7D"/>
    <w:rsid w:val="00ED317D"/>
    <w:rsid w:val="00ED32C9"/>
    <w:rsid w:val="00ED32E9"/>
    <w:rsid w:val="00ED339C"/>
    <w:rsid w:val="00ED33DE"/>
    <w:rsid w:val="00ED34B4"/>
    <w:rsid w:val="00ED34C6"/>
    <w:rsid w:val="00ED34CA"/>
    <w:rsid w:val="00ED36D4"/>
    <w:rsid w:val="00ED37EA"/>
    <w:rsid w:val="00ED3AA8"/>
    <w:rsid w:val="00ED3ABF"/>
    <w:rsid w:val="00ED3D50"/>
    <w:rsid w:val="00ED3E07"/>
    <w:rsid w:val="00ED3EFD"/>
    <w:rsid w:val="00ED3F64"/>
    <w:rsid w:val="00ED4082"/>
    <w:rsid w:val="00ED40A7"/>
    <w:rsid w:val="00ED46F6"/>
    <w:rsid w:val="00ED471F"/>
    <w:rsid w:val="00ED4F80"/>
    <w:rsid w:val="00ED4F93"/>
    <w:rsid w:val="00ED501D"/>
    <w:rsid w:val="00ED532C"/>
    <w:rsid w:val="00ED5434"/>
    <w:rsid w:val="00ED55AC"/>
    <w:rsid w:val="00ED5679"/>
    <w:rsid w:val="00ED5768"/>
    <w:rsid w:val="00ED57CC"/>
    <w:rsid w:val="00ED5829"/>
    <w:rsid w:val="00ED5904"/>
    <w:rsid w:val="00ED59DD"/>
    <w:rsid w:val="00ED5B0C"/>
    <w:rsid w:val="00ED5F49"/>
    <w:rsid w:val="00ED618F"/>
    <w:rsid w:val="00ED6760"/>
    <w:rsid w:val="00ED6784"/>
    <w:rsid w:val="00ED6840"/>
    <w:rsid w:val="00ED6E56"/>
    <w:rsid w:val="00ED6EB8"/>
    <w:rsid w:val="00ED7034"/>
    <w:rsid w:val="00ED70B8"/>
    <w:rsid w:val="00ED71C0"/>
    <w:rsid w:val="00ED7213"/>
    <w:rsid w:val="00ED7451"/>
    <w:rsid w:val="00ED74A8"/>
    <w:rsid w:val="00ED77B4"/>
    <w:rsid w:val="00ED7851"/>
    <w:rsid w:val="00ED7B63"/>
    <w:rsid w:val="00ED7C3E"/>
    <w:rsid w:val="00ED7CC9"/>
    <w:rsid w:val="00ED7CCA"/>
    <w:rsid w:val="00EE0083"/>
    <w:rsid w:val="00EE00EA"/>
    <w:rsid w:val="00EE0232"/>
    <w:rsid w:val="00EE02B5"/>
    <w:rsid w:val="00EE0366"/>
    <w:rsid w:val="00EE041E"/>
    <w:rsid w:val="00EE054D"/>
    <w:rsid w:val="00EE0825"/>
    <w:rsid w:val="00EE0AB9"/>
    <w:rsid w:val="00EE0B4B"/>
    <w:rsid w:val="00EE0EB9"/>
    <w:rsid w:val="00EE1564"/>
    <w:rsid w:val="00EE1668"/>
    <w:rsid w:val="00EE17ED"/>
    <w:rsid w:val="00EE18B4"/>
    <w:rsid w:val="00EE1DB1"/>
    <w:rsid w:val="00EE1F0C"/>
    <w:rsid w:val="00EE2066"/>
    <w:rsid w:val="00EE2339"/>
    <w:rsid w:val="00EE2451"/>
    <w:rsid w:val="00EE24F6"/>
    <w:rsid w:val="00EE2699"/>
    <w:rsid w:val="00EE2A57"/>
    <w:rsid w:val="00EE2B87"/>
    <w:rsid w:val="00EE2CE3"/>
    <w:rsid w:val="00EE3002"/>
    <w:rsid w:val="00EE30F7"/>
    <w:rsid w:val="00EE32E7"/>
    <w:rsid w:val="00EE36FB"/>
    <w:rsid w:val="00EE3ACA"/>
    <w:rsid w:val="00EE3B47"/>
    <w:rsid w:val="00EE3B72"/>
    <w:rsid w:val="00EE3DB6"/>
    <w:rsid w:val="00EE46BE"/>
    <w:rsid w:val="00EE4B0F"/>
    <w:rsid w:val="00EE4BDE"/>
    <w:rsid w:val="00EE4EBA"/>
    <w:rsid w:val="00EE4F69"/>
    <w:rsid w:val="00EE4FB1"/>
    <w:rsid w:val="00EE5071"/>
    <w:rsid w:val="00EE50E7"/>
    <w:rsid w:val="00EE516A"/>
    <w:rsid w:val="00EE54A2"/>
    <w:rsid w:val="00EE5627"/>
    <w:rsid w:val="00EE5676"/>
    <w:rsid w:val="00EE57B2"/>
    <w:rsid w:val="00EE59EB"/>
    <w:rsid w:val="00EE5B5E"/>
    <w:rsid w:val="00EE5C64"/>
    <w:rsid w:val="00EE5DD1"/>
    <w:rsid w:val="00EE5E09"/>
    <w:rsid w:val="00EE65B5"/>
    <w:rsid w:val="00EE6A83"/>
    <w:rsid w:val="00EE6AAE"/>
    <w:rsid w:val="00EE6C65"/>
    <w:rsid w:val="00EE703F"/>
    <w:rsid w:val="00EE71C7"/>
    <w:rsid w:val="00EE7398"/>
    <w:rsid w:val="00EE73CE"/>
    <w:rsid w:val="00EE7657"/>
    <w:rsid w:val="00EE790A"/>
    <w:rsid w:val="00EE7992"/>
    <w:rsid w:val="00EE79A1"/>
    <w:rsid w:val="00EE7AD9"/>
    <w:rsid w:val="00EF0475"/>
    <w:rsid w:val="00EF04DE"/>
    <w:rsid w:val="00EF070C"/>
    <w:rsid w:val="00EF09EF"/>
    <w:rsid w:val="00EF0ADF"/>
    <w:rsid w:val="00EF0B17"/>
    <w:rsid w:val="00EF0BAE"/>
    <w:rsid w:val="00EF0CDA"/>
    <w:rsid w:val="00EF0E77"/>
    <w:rsid w:val="00EF0F8A"/>
    <w:rsid w:val="00EF1102"/>
    <w:rsid w:val="00EF11E8"/>
    <w:rsid w:val="00EF1256"/>
    <w:rsid w:val="00EF1639"/>
    <w:rsid w:val="00EF16A7"/>
    <w:rsid w:val="00EF16D6"/>
    <w:rsid w:val="00EF17A6"/>
    <w:rsid w:val="00EF1A8B"/>
    <w:rsid w:val="00EF1C9D"/>
    <w:rsid w:val="00EF1E05"/>
    <w:rsid w:val="00EF2156"/>
    <w:rsid w:val="00EF22A9"/>
    <w:rsid w:val="00EF290E"/>
    <w:rsid w:val="00EF2B55"/>
    <w:rsid w:val="00EF2B60"/>
    <w:rsid w:val="00EF2DFC"/>
    <w:rsid w:val="00EF2E9E"/>
    <w:rsid w:val="00EF2F62"/>
    <w:rsid w:val="00EF32AE"/>
    <w:rsid w:val="00EF392F"/>
    <w:rsid w:val="00EF3A15"/>
    <w:rsid w:val="00EF3B21"/>
    <w:rsid w:val="00EF3ED8"/>
    <w:rsid w:val="00EF3F40"/>
    <w:rsid w:val="00EF416E"/>
    <w:rsid w:val="00EF42E7"/>
    <w:rsid w:val="00EF48E6"/>
    <w:rsid w:val="00EF490A"/>
    <w:rsid w:val="00EF4DE0"/>
    <w:rsid w:val="00EF4E3A"/>
    <w:rsid w:val="00EF4EB8"/>
    <w:rsid w:val="00EF5159"/>
    <w:rsid w:val="00EF522B"/>
    <w:rsid w:val="00EF5326"/>
    <w:rsid w:val="00EF53CE"/>
    <w:rsid w:val="00EF55D4"/>
    <w:rsid w:val="00EF56B2"/>
    <w:rsid w:val="00EF5A7A"/>
    <w:rsid w:val="00EF5C6B"/>
    <w:rsid w:val="00EF60E4"/>
    <w:rsid w:val="00EF617E"/>
    <w:rsid w:val="00EF6381"/>
    <w:rsid w:val="00EF6463"/>
    <w:rsid w:val="00EF67BC"/>
    <w:rsid w:val="00EF6E48"/>
    <w:rsid w:val="00EF6FC6"/>
    <w:rsid w:val="00EF708E"/>
    <w:rsid w:val="00EF7325"/>
    <w:rsid w:val="00EF76E7"/>
    <w:rsid w:val="00EF778F"/>
    <w:rsid w:val="00EF783B"/>
    <w:rsid w:val="00EF796C"/>
    <w:rsid w:val="00EF7B5F"/>
    <w:rsid w:val="00EF7D03"/>
    <w:rsid w:val="00EF7EB1"/>
    <w:rsid w:val="00F00433"/>
    <w:rsid w:val="00F00555"/>
    <w:rsid w:val="00F00602"/>
    <w:rsid w:val="00F00917"/>
    <w:rsid w:val="00F00B03"/>
    <w:rsid w:val="00F00C59"/>
    <w:rsid w:val="00F00C88"/>
    <w:rsid w:val="00F00E15"/>
    <w:rsid w:val="00F00E82"/>
    <w:rsid w:val="00F00F55"/>
    <w:rsid w:val="00F011ED"/>
    <w:rsid w:val="00F011FB"/>
    <w:rsid w:val="00F0148A"/>
    <w:rsid w:val="00F01537"/>
    <w:rsid w:val="00F017B5"/>
    <w:rsid w:val="00F022A1"/>
    <w:rsid w:val="00F023DE"/>
    <w:rsid w:val="00F02637"/>
    <w:rsid w:val="00F026F1"/>
    <w:rsid w:val="00F0283E"/>
    <w:rsid w:val="00F030A1"/>
    <w:rsid w:val="00F039A9"/>
    <w:rsid w:val="00F03C4C"/>
    <w:rsid w:val="00F03D4C"/>
    <w:rsid w:val="00F03F48"/>
    <w:rsid w:val="00F0401B"/>
    <w:rsid w:val="00F041CE"/>
    <w:rsid w:val="00F04291"/>
    <w:rsid w:val="00F042C9"/>
    <w:rsid w:val="00F0443B"/>
    <w:rsid w:val="00F04E48"/>
    <w:rsid w:val="00F0521F"/>
    <w:rsid w:val="00F054A8"/>
    <w:rsid w:val="00F0559A"/>
    <w:rsid w:val="00F0565F"/>
    <w:rsid w:val="00F056DB"/>
    <w:rsid w:val="00F05A8F"/>
    <w:rsid w:val="00F05E43"/>
    <w:rsid w:val="00F05F4D"/>
    <w:rsid w:val="00F060DE"/>
    <w:rsid w:val="00F063A7"/>
    <w:rsid w:val="00F06479"/>
    <w:rsid w:val="00F06805"/>
    <w:rsid w:val="00F06A36"/>
    <w:rsid w:val="00F06EA9"/>
    <w:rsid w:val="00F07100"/>
    <w:rsid w:val="00F0710E"/>
    <w:rsid w:val="00F07128"/>
    <w:rsid w:val="00F07429"/>
    <w:rsid w:val="00F076C0"/>
    <w:rsid w:val="00F07969"/>
    <w:rsid w:val="00F07B08"/>
    <w:rsid w:val="00F07CDF"/>
    <w:rsid w:val="00F07DA3"/>
    <w:rsid w:val="00F10118"/>
    <w:rsid w:val="00F10363"/>
    <w:rsid w:val="00F10583"/>
    <w:rsid w:val="00F1068E"/>
    <w:rsid w:val="00F107F4"/>
    <w:rsid w:val="00F10A5F"/>
    <w:rsid w:val="00F10B21"/>
    <w:rsid w:val="00F10BD2"/>
    <w:rsid w:val="00F10BE1"/>
    <w:rsid w:val="00F10C27"/>
    <w:rsid w:val="00F10E8F"/>
    <w:rsid w:val="00F11156"/>
    <w:rsid w:val="00F11381"/>
    <w:rsid w:val="00F119D4"/>
    <w:rsid w:val="00F11B3E"/>
    <w:rsid w:val="00F11CA3"/>
    <w:rsid w:val="00F11CF0"/>
    <w:rsid w:val="00F11E31"/>
    <w:rsid w:val="00F11F8C"/>
    <w:rsid w:val="00F11FF3"/>
    <w:rsid w:val="00F120CB"/>
    <w:rsid w:val="00F120EA"/>
    <w:rsid w:val="00F12164"/>
    <w:rsid w:val="00F12229"/>
    <w:rsid w:val="00F1243B"/>
    <w:rsid w:val="00F12573"/>
    <w:rsid w:val="00F127AC"/>
    <w:rsid w:val="00F129EE"/>
    <w:rsid w:val="00F129FD"/>
    <w:rsid w:val="00F12D65"/>
    <w:rsid w:val="00F12F49"/>
    <w:rsid w:val="00F1301C"/>
    <w:rsid w:val="00F1306A"/>
    <w:rsid w:val="00F130DF"/>
    <w:rsid w:val="00F13254"/>
    <w:rsid w:val="00F133A5"/>
    <w:rsid w:val="00F136F1"/>
    <w:rsid w:val="00F13EC3"/>
    <w:rsid w:val="00F13FD9"/>
    <w:rsid w:val="00F140B6"/>
    <w:rsid w:val="00F14240"/>
    <w:rsid w:val="00F14992"/>
    <w:rsid w:val="00F149E3"/>
    <w:rsid w:val="00F14D68"/>
    <w:rsid w:val="00F14DD6"/>
    <w:rsid w:val="00F14DD7"/>
    <w:rsid w:val="00F1500F"/>
    <w:rsid w:val="00F15180"/>
    <w:rsid w:val="00F15217"/>
    <w:rsid w:val="00F153EB"/>
    <w:rsid w:val="00F1562F"/>
    <w:rsid w:val="00F15713"/>
    <w:rsid w:val="00F1594E"/>
    <w:rsid w:val="00F15DF9"/>
    <w:rsid w:val="00F161B0"/>
    <w:rsid w:val="00F16243"/>
    <w:rsid w:val="00F162CB"/>
    <w:rsid w:val="00F166E2"/>
    <w:rsid w:val="00F16BCE"/>
    <w:rsid w:val="00F16C61"/>
    <w:rsid w:val="00F16C84"/>
    <w:rsid w:val="00F16D7F"/>
    <w:rsid w:val="00F170C0"/>
    <w:rsid w:val="00F170D7"/>
    <w:rsid w:val="00F1731A"/>
    <w:rsid w:val="00F17AA4"/>
    <w:rsid w:val="00F17F96"/>
    <w:rsid w:val="00F201B7"/>
    <w:rsid w:val="00F203B7"/>
    <w:rsid w:val="00F206A2"/>
    <w:rsid w:val="00F207F5"/>
    <w:rsid w:val="00F20893"/>
    <w:rsid w:val="00F20C9B"/>
    <w:rsid w:val="00F20DE9"/>
    <w:rsid w:val="00F20E7C"/>
    <w:rsid w:val="00F20F16"/>
    <w:rsid w:val="00F211A0"/>
    <w:rsid w:val="00F215B3"/>
    <w:rsid w:val="00F217C2"/>
    <w:rsid w:val="00F21A4D"/>
    <w:rsid w:val="00F21ABD"/>
    <w:rsid w:val="00F21CD7"/>
    <w:rsid w:val="00F21DBF"/>
    <w:rsid w:val="00F21F2D"/>
    <w:rsid w:val="00F21FA3"/>
    <w:rsid w:val="00F2213B"/>
    <w:rsid w:val="00F22449"/>
    <w:rsid w:val="00F225CF"/>
    <w:rsid w:val="00F227DB"/>
    <w:rsid w:val="00F22863"/>
    <w:rsid w:val="00F2286D"/>
    <w:rsid w:val="00F2294C"/>
    <w:rsid w:val="00F23322"/>
    <w:rsid w:val="00F2360D"/>
    <w:rsid w:val="00F236D2"/>
    <w:rsid w:val="00F23825"/>
    <w:rsid w:val="00F23910"/>
    <w:rsid w:val="00F23A8A"/>
    <w:rsid w:val="00F23DD9"/>
    <w:rsid w:val="00F23E0A"/>
    <w:rsid w:val="00F2404B"/>
    <w:rsid w:val="00F241FF"/>
    <w:rsid w:val="00F2423C"/>
    <w:rsid w:val="00F24336"/>
    <w:rsid w:val="00F2439B"/>
    <w:rsid w:val="00F24437"/>
    <w:rsid w:val="00F245D7"/>
    <w:rsid w:val="00F2483C"/>
    <w:rsid w:val="00F24D27"/>
    <w:rsid w:val="00F24DDB"/>
    <w:rsid w:val="00F24E66"/>
    <w:rsid w:val="00F253E8"/>
    <w:rsid w:val="00F2542F"/>
    <w:rsid w:val="00F2548F"/>
    <w:rsid w:val="00F25495"/>
    <w:rsid w:val="00F25670"/>
    <w:rsid w:val="00F256B4"/>
    <w:rsid w:val="00F25950"/>
    <w:rsid w:val="00F25E42"/>
    <w:rsid w:val="00F260C1"/>
    <w:rsid w:val="00F26558"/>
    <w:rsid w:val="00F2656F"/>
    <w:rsid w:val="00F2669A"/>
    <w:rsid w:val="00F266AD"/>
    <w:rsid w:val="00F2687A"/>
    <w:rsid w:val="00F270DC"/>
    <w:rsid w:val="00F27484"/>
    <w:rsid w:val="00F27953"/>
    <w:rsid w:val="00F27A73"/>
    <w:rsid w:val="00F27C1C"/>
    <w:rsid w:val="00F27E22"/>
    <w:rsid w:val="00F30005"/>
    <w:rsid w:val="00F30204"/>
    <w:rsid w:val="00F3035F"/>
    <w:rsid w:val="00F305BA"/>
    <w:rsid w:val="00F30B46"/>
    <w:rsid w:val="00F30B74"/>
    <w:rsid w:val="00F30C2B"/>
    <w:rsid w:val="00F30C62"/>
    <w:rsid w:val="00F30D36"/>
    <w:rsid w:val="00F30DC3"/>
    <w:rsid w:val="00F30F46"/>
    <w:rsid w:val="00F3129D"/>
    <w:rsid w:val="00F3138B"/>
    <w:rsid w:val="00F314EB"/>
    <w:rsid w:val="00F3155F"/>
    <w:rsid w:val="00F315B0"/>
    <w:rsid w:val="00F31810"/>
    <w:rsid w:val="00F319E8"/>
    <w:rsid w:val="00F31A0B"/>
    <w:rsid w:val="00F320C8"/>
    <w:rsid w:val="00F321C3"/>
    <w:rsid w:val="00F3230B"/>
    <w:rsid w:val="00F323B3"/>
    <w:rsid w:val="00F323BA"/>
    <w:rsid w:val="00F32596"/>
    <w:rsid w:val="00F3261B"/>
    <w:rsid w:val="00F32748"/>
    <w:rsid w:val="00F32968"/>
    <w:rsid w:val="00F329A7"/>
    <w:rsid w:val="00F32CB1"/>
    <w:rsid w:val="00F32FAC"/>
    <w:rsid w:val="00F334E6"/>
    <w:rsid w:val="00F334FF"/>
    <w:rsid w:val="00F33669"/>
    <w:rsid w:val="00F336A5"/>
    <w:rsid w:val="00F336DD"/>
    <w:rsid w:val="00F338BC"/>
    <w:rsid w:val="00F33A2E"/>
    <w:rsid w:val="00F33DA4"/>
    <w:rsid w:val="00F33E5F"/>
    <w:rsid w:val="00F341A4"/>
    <w:rsid w:val="00F34232"/>
    <w:rsid w:val="00F34423"/>
    <w:rsid w:val="00F345DC"/>
    <w:rsid w:val="00F345DE"/>
    <w:rsid w:val="00F349FF"/>
    <w:rsid w:val="00F3503A"/>
    <w:rsid w:val="00F350B3"/>
    <w:rsid w:val="00F3513C"/>
    <w:rsid w:val="00F35226"/>
    <w:rsid w:val="00F35A3D"/>
    <w:rsid w:val="00F35D44"/>
    <w:rsid w:val="00F35D7E"/>
    <w:rsid w:val="00F35E00"/>
    <w:rsid w:val="00F35F3B"/>
    <w:rsid w:val="00F364DC"/>
    <w:rsid w:val="00F364E4"/>
    <w:rsid w:val="00F365FD"/>
    <w:rsid w:val="00F367D7"/>
    <w:rsid w:val="00F368AA"/>
    <w:rsid w:val="00F368D5"/>
    <w:rsid w:val="00F369E4"/>
    <w:rsid w:val="00F36A4C"/>
    <w:rsid w:val="00F36B6D"/>
    <w:rsid w:val="00F36B6F"/>
    <w:rsid w:val="00F36BD5"/>
    <w:rsid w:val="00F36D86"/>
    <w:rsid w:val="00F36E56"/>
    <w:rsid w:val="00F36EDF"/>
    <w:rsid w:val="00F36F2D"/>
    <w:rsid w:val="00F37046"/>
    <w:rsid w:val="00F37185"/>
    <w:rsid w:val="00F371DC"/>
    <w:rsid w:val="00F373E4"/>
    <w:rsid w:val="00F3740B"/>
    <w:rsid w:val="00F37473"/>
    <w:rsid w:val="00F37598"/>
    <w:rsid w:val="00F376B9"/>
    <w:rsid w:val="00F37842"/>
    <w:rsid w:val="00F3784C"/>
    <w:rsid w:val="00F37870"/>
    <w:rsid w:val="00F37AB0"/>
    <w:rsid w:val="00F406CE"/>
    <w:rsid w:val="00F40724"/>
    <w:rsid w:val="00F407F5"/>
    <w:rsid w:val="00F408A6"/>
    <w:rsid w:val="00F408A9"/>
    <w:rsid w:val="00F409EF"/>
    <w:rsid w:val="00F40A7D"/>
    <w:rsid w:val="00F40B39"/>
    <w:rsid w:val="00F40C4E"/>
    <w:rsid w:val="00F40C7E"/>
    <w:rsid w:val="00F40C96"/>
    <w:rsid w:val="00F40E1D"/>
    <w:rsid w:val="00F40E5D"/>
    <w:rsid w:val="00F40F7D"/>
    <w:rsid w:val="00F41047"/>
    <w:rsid w:val="00F410C0"/>
    <w:rsid w:val="00F410EF"/>
    <w:rsid w:val="00F412C6"/>
    <w:rsid w:val="00F4157F"/>
    <w:rsid w:val="00F416F2"/>
    <w:rsid w:val="00F417B7"/>
    <w:rsid w:val="00F418CC"/>
    <w:rsid w:val="00F41C4A"/>
    <w:rsid w:val="00F41D24"/>
    <w:rsid w:val="00F41FAC"/>
    <w:rsid w:val="00F42370"/>
    <w:rsid w:val="00F42386"/>
    <w:rsid w:val="00F42464"/>
    <w:rsid w:val="00F424A8"/>
    <w:rsid w:val="00F42523"/>
    <w:rsid w:val="00F42560"/>
    <w:rsid w:val="00F426ED"/>
    <w:rsid w:val="00F428B1"/>
    <w:rsid w:val="00F42A27"/>
    <w:rsid w:val="00F430D0"/>
    <w:rsid w:val="00F430D5"/>
    <w:rsid w:val="00F43265"/>
    <w:rsid w:val="00F43565"/>
    <w:rsid w:val="00F435D5"/>
    <w:rsid w:val="00F437F7"/>
    <w:rsid w:val="00F439FC"/>
    <w:rsid w:val="00F43A57"/>
    <w:rsid w:val="00F43B53"/>
    <w:rsid w:val="00F43C46"/>
    <w:rsid w:val="00F44213"/>
    <w:rsid w:val="00F44571"/>
    <w:rsid w:val="00F446E6"/>
    <w:rsid w:val="00F4472F"/>
    <w:rsid w:val="00F44763"/>
    <w:rsid w:val="00F4476B"/>
    <w:rsid w:val="00F44861"/>
    <w:rsid w:val="00F44A5A"/>
    <w:rsid w:val="00F44CC7"/>
    <w:rsid w:val="00F44D5F"/>
    <w:rsid w:val="00F44FFE"/>
    <w:rsid w:val="00F4511C"/>
    <w:rsid w:val="00F4552E"/>
    <w:rsid w:val="00F4571C"/>
    <w:rsid w:val="00F457D2"/>
    <w:rsid w:val="00F45A07"/>
    <w:rsid w:val="00F45AE9"/>
    <w:rsid w:val="00F46101"/>
    <w:rsid w:val="00F46205"/>
    <w:rsid w:val="00F4627B"/>
    <w:rsid w:val="00F4629B"/>
    <w:rsid w:val="00F463E7"/>
    <w:rsid w:val="00F465AF"/>
    <w:rsid w:val="00F46B98"/>
    <w:rsid w:val="00F46C9F"/>
    <w:rsid w:val="00F46CCB"/>
    <w:rsid w:val="00F46D45"/>
    <w:rsid w:val="00F47085"/>
    <w:rsid w:val="00F470CF"/>
    <w:rsid w:val="00F474C1"/>
    <w:rsid w:val="00F47AE3"/>
    <w:rsid w:val="00F47DA6"/>
    <w:rsid w:val="00F47FF9"/>
    <w:rsid w:val="00F50044"/>
    <w:rsid w:val="00F50091"/>
    <w:rsid w:val="00F501E6"/>
    <w:rsid w:val="00F50315"/>
    <w:rsid w:val="00F5056D"/>
    <w:rsid w:val="00F507BA"/>
    <w:rsid w:val="00F507D6"/>
    <w:rsid w:val="00F50984"/>
    <w:rsid w:val="00F50A1B"/>
    <w:rsid w:val="00F50B7D"/>
    <w:rsid w:val="00F50DB1"/>
    <w:rsid w:val="00F51096"/>
    <w:rsid w:val="00F5113E"/>
    <w:rsid w:val="00F5119D"/>
    <w:rsid w:val="00F51367"/>
    <w:rsid w:val="00F513D7"/>
    <w:rsid w:val="00F51406"/>
    <w:rsid w:val="00F516AD"/>
    <w:rsid w:val="00F51790"/>
    <w:rsid w:val="00F5199A"/>
    <w:rsid w:val="00F51ABD"/>
    <w:rsid w:val="00F51B01"/>
    <w:rsid w:val="00F51C26"/>
    <w:rsid w:val="00F51C64"/>
    <w:rsid w:val="00F51DEA"/>
    <w:rsid w:val="00F5206E"/>
    <w:rsid w:val="00F520D7"/>
    <w:rsid w:val="00F521C3"/>
    <w:rsid w:val="00F5223F"/>
    <w:rsid w:val="00F5234D"/>
    <w:rsid w:val="00F52613"/>
    <w:rsid w:val="00F5286A"/>
    <w:rsid w:val="00F52887"/>
    <w:rsid w:val="00F52E7B"/>
    <w:rsid w:val="00F53097"/>
    <w:rsid w:val="00F53146"/>
    <w:rsid w:val="00F532CF"/>
    <w:rsid w:val="00F534E8"/>
    <w:rsid w:val="00F5350B"/>
    <w:rsid w:val="00F535E9"/>
    <w:rsid w:val="00F53648"/>
    <w:rsid w:val="00F53737"/>
    <w:rsid w:val="00F53831"/>
    <w:rsid w:val="00F53995"/>
    <w:rsid w:val="00F539C8"/>
    <w:rsid w:val="00F53D55"/>
    <w:rsid w:val="00F54151"/>
    <w:rsid w:val="00F541AE"/>
    <w:rsid w:val="00F5438E"/>
    <w:rsid w:val="00F544D0"/>
    <w:rsid w:val="00F54572"/>
    <w:rsid w:val="00F54814"/>
    <w:rsid w:val="00F549C4"/>
    <w:rsid w:val="00F54A04"/>
    <w:rsid w:val="00F54B86"/>
    <w:rsid w:val="00F54BF0"/>
    <w:rsid w:val="00F54E95"/>
    <w:rsid w:val="00F54EB3"/>
    <w:rsid w:val="00F5500F"/>
    <w:rsid w:val="00F5504D"/>
    <w:rsid w:val="00F550F3"/>
    <w:rsid w:val="00F550FF"/>
    <w:rsid w:val="00F5532C"/>
    <w:rsid w:val="00F555E7"/>
    <w:rsid w:val="00F5587A"/>
    <w:rsid w:val="00F55AAE"/>
    <w:rsid w:val="00F560E2"/>
    <w:rsid w:val="00F5613B"/>
    <w:rsid w:val="00F5622A"/>
    <w:rsid w:val="00F56273"/>
    <w:rsid w:val="00F56485"/>
    <w:rsid w:val="00F56707"/>
    <w:rsid w:val="00F56BC3"/>
    <w:rsid w:val="00F571E0"/>
    <w:rsid w:val="00F573CC"/>
    <w:rsid w:val="00F573DD"/>
    <w:rsid w:val="00F57494"/>
    <w:rsid w:val="00F577BF"/>
    <w:rsid w:val="00F57A63"/>
    <w:rsid w:val="00F57ADB"/>
    <w:rsid w:val="00F600C4"/>
    <w:rsid w:val="00F601B9"/>
    <w:rsid w:val="00F602A4"/>
    <w:rsid w:val="00F60340"/>
    <w:rsid w:val="00F60725"/>
    <w:rsid w:val="00F60883"/>
    <w:rsid w:val="00F608CD"/>
    <w:rsid w:val="00F609B0"/>
    <w:rsid w:val="00F60AFB"/>
    <w:rsid w:val="00F60B06"/>
    <w:rsid w:val="00F60C40"/>
    <w:rsid w:val="00F60E19"/>
    <w:rsid w:val="00F613F8"/>
    <w:rsid w:val="00F61437"/>
    <w:rsid w:val="00F61A43"/>
    <w:rsid w:val="00F61A63"/>
    <w:rsid w:val="00F61CBF"/>
    <w:rsid w:val="00F61F25"/>
    <w:rsid w:val="00F61F93"/>
    <w:rsid w:val="00F62043"/>
    <w:rsid w:val="00F62346"/>
    <w:rsid w:val="00F62363"/>
    <w:rsid w:val="00F62408"/>
    <w:rsid w:val="00F6250B"/>
    <w:rsid w:val="00F627CF"/>
    <w:rsid w:val="00F62F2F"/>
    <w:rsid w:val="00F62FD1"/>
    <w:rsid w:val="00F63318"/>
    <w:rsid w:val="00F63A8A"/>
    <w:rsid w:val="00F63B69"/>
    <w:rsid w:val="00F63BA4"/>
    <w:rsid w:val="00F63C6A"/>
    <w:rsid w:val="00F63CA3"/>
    <w:rsid w:val="00F63D75"/>
    <w:rsid w:val="00F644DC"/>
    <w:rsid w:val="00F64581"/>
    <w:rsid w:val="00F645A2"/>
    <w:rsid w:val="00F646BF"/>
    <w:rsid w:val="00F64899"/>
    <w:rsid w:val="00F64B57"/>
    <w:rsid w:val="00F64BF0"/>
    <w:rsid w:val="00F64DC7"/>
    <w:rsid w:val="00F64EDB"/>
    <w:rsid w:val="00F64F81"/>
    <w:rsid w:val="00F65092"/>
    <w:rsid w:val="00F652C7"/>
    <w:rsid w:val="00F653D8"/>
    <w:rsid w:val="00F6542C"/>
    <w:rsid w:val="00F65437"/>
    <w:rsid w:val="00F6548E"/>
    <w:rsid w:val="00F65540"/>
    <w:rsid w:val="00F65564"/>
    <w:rsid w:val="00F6559B"/>
    <w:rsid w:val="00F655FB"/>
    <w:rsid w:val="00F656A4"/>
    <w:rsid w:val="00F65998"/>
    <w:rsid w:val="00F65BEA"/>
    <w:rsid w:val="00F65F70"/>
    <w:rsid w:val="00F66043"/>
    <w:rsid w:val="00F66060"/>
    <w:rsid w:val="00F660C0"/>
    <w:rsid w:val="00F66150"/>
    <w:rsid w:val="00F6625F"/>
    <w:rsid w:val="00F66368"/>
    <w:rsid w:val="00F665FE"/>
    <w:rsid w:val="00F66BBA"/>
    <w:rsid w:val="00F66C32"/>
    <w:rsid w:val="00F66ED2"/>
    <w:rsid w:val="00F670A3"/>
    <w:rsid w:val="00F674DB"/>
    <w:rsid w:val="00F6765D"/>
    <w:rsid w:val="00F6770A"/>
    <w:rsid w:val="00F67736"/>
    <w:rsid w:val="00F6785B"/>
    <w:rsid w:val="00F6791F"/>
    <w:rsid w:val="00F67C23"/>
    <w:rsid w:val="00F67E1F"/>
    <w:rsid w:val="00F67E31"/>
    <w:rsid w:val="00F67EF3"/>
    <w:rsid w:val="00F70055"/>
    <w:rsid w:val="00F70195"/>
    <w:rsid w:val="00F701CB"/>
    <w:rsid w:val="00F7032D"/>
    <w:rsid w:val="00F70709"/>
    <w:rsid w:val="00F70768"/>
    <w:rsid w:val="00F7079A"/>
    <w:rsid w:val="00F708E6"/>
    <w:rsid w:val="00F709CF"/>
    <w:rsid w:val="00F70B5E"/>
    <w:rsid w:val="00F70D43"/>
    <w:rsid w:val="00F70F95"/>
    <w:rsid w:val="00F70FF9"/>
    <w:rsid w:val="00F71274"/>
    <w:rsid w:val="00F712F6"/>
    <w:rsid w:val="00F7147B"/>
    <w:rsid w:val="00F71631"/>
    <w:rsid w:val="00F7177E"/>
    <w:rsid w:val="00F71D61"/>
    <w:rsid w:val="00F71F39"/>
    <w:rsid w:val="00F7249A"/>
    <w:rsid w:val="00F725BD"/>
    <w:rsid w:val="00F7283C"/>
    <w:rsid w:val="00F7289A"/>
    <w:rsid w:val="00F728B8"/>
    <w:rsid w:val="00F72926"/>
    <w:rsid w:val="00F72A10"/>
    <w:rsid w:val="00F72AF3"/>
    <w:rsid w:val="00F72C3E"/>
    <w:rsid w:val="00F72F5C"/>
    <w:rsid w:val="00F73138"/>
    <w:rsid w:val="00F73175"/>
    <w:rsid w:val="00F736B2"/>
    <w:rsid w:val="00F737CD"/>
    <w:rsid w:val="00F73C39"/>
    <w:rsid w:val="00F73E32"/>
    <w:rsid w:val="00F73E60"/>
    <w:rsid w:val="00F73F0B"/>
    <w:rsid w:val="00F7479A"/>
    <w:rsid w:val="00F74877"/>
    <w:rsid w:val="00F74CB5"/>
    <w:rsid w:val="00F74CE9"/>
    <w:rsid w:val="00F74D7E"/>
    <w:rsid w:val="00F74FD4"/>
    <w:rsid w:val="00F75389"/>
    <w:rsid w:val="00F7559A"/>
    <w:rsid w:val="00F755AF"/>
    <w:rsid w:val="00F756AA"/>
    <w:rsid w:val="00F75A04"/>
    <w:rsid w:val="00F75A14"/>
    <w:rsid w:val="00F75B33"/>
    <w:rsid w:val="00F75B6A"/>
    <w:rsid w:val="00F75CDE"/>
    <w:rsid w:val="00F75E03"/>
    <w:rsid w:val="00F75E09"/>
    <w:rsid w:val="00F75E6C"/>
    <w:rsid w:val="00F763DB"/>
    <w:rsid w:val="00F765D9"/>
    <w:rsid w:val="00F76614"/>
    <w:rsid w:val="00F76732"/>
    <w:rsid w:val="00F768F5"/>
    <w:rsid w:val="00F76B29"/>
    <w:rsid w:val="00F76F64"/>
    <w:rsid w:val="00F7717D"/>
    <w:rsid w:val="00F771F9"/>
    <w:rsid w:val="00F7721A"/>
    <w:rsid w:val="00F7732C"/>
    <w:rsid w:val="00F776EC"/>
    <w:rsid w:val="00F777F1"/>
    <w:rsid w:val="00F77984"/>
    <w:rsid w:val="00F779F5"/>
    <w:rsid w:val="00F77DBD"/>
    <w:rsid w:val="00F77E17"/>
    <w:rsid w:val="00F77E26"/>
    <w:rsid w:val="00F77FB5"/>
    <w:rsid w:val="00F80121"/>
    <w:rsid w:val="00F8030D"/>
    <w:rsid w:val="00F805D3"/>
    <w:rsid w:val="00F80969"/>
    <w:rsid w:val="00F80D94"/>
    <w:rsid w:val="00F8108D"/>
    <w:rsid w:val="00F81109"/>
    <w:rsid w:val="00F8113D"/>
    <w:rsid w:val="00F8119C"/>
    <w:rsid w:val="00F8121E"/>
    <w:rsid w:val="00F8126D"/>
    <w:rsid w:val="00F812A7"/>
    <w:rsid w:val="00F8138D"/>
    <w:rsid w:val="00F81402"/>
    <w:rsid w:val="00F8142D"/>
    <w:rsid w:val="00F81455"/>
    <w:rsid w:val="00F81493"/>
    <w:rsid w:val="00F81599"/>
    <w:rsid w:val="00F815B1"/>
    <w:rsid w:val="00F819F4"/>
    <w:rsid w:val="00F81AC2"/>
    <w:rsid w:val="00F81B99"/>
    <w:rsid w:val="00F81E62"/>
    <w:rsid w:val="00F81F54"/>
    <w:rsid w:val="00F81FB5"/>
    <w:rsid w:val="00F82245"/>
    <w:rsid w:val="00F82AC7"/>
    <w:rsid w:val="00F83071"/>
    <w:rsid w:val="00F8322C"/>
    <w:rsid w:val="00F832AC"/>
    <w:rsid w:val="00F8363B"/>
    <w:rsid w:val="00F836AE"/>
    <w:rsid w:val="00F8386B"/>
    <w:rsid w:val="00F83B9C"/>
    <w:rsid w:val="00F83CED"/>
    <w:rsid w:val="00F83D05"/>
    <w:rsid w:val="00F83D37"/>
    <w:rsid w:val="00F83D3F"/>
    <w:rsid w:val="00F84007"/>
    <w:rsid w:val="00F8430F"/>
    <w:rsid w:val="00F843BD"/>
    <w:rsid w:val="00F84452"/>
    <w:rsid w:val="00F8460B"/>
    <w:rsid w:val="00F84797"/>
    <w:rsid w:val="00F847A5"/>
    <w:rsid w:val="00F8483D"/>
    <w:rsid w:val="00F84848"/>
    <w:rsid w:val="00F848B7"/>
    <w:rsid w:val="00F84962"/>
    <w:rsid w:val="00F84B5E"/>
    <w:rsid w:val="00F84C3B"/>
    <w:rsid w:val="00F84D66"/>
    <w:rsid w:val="00F84EF8"/>
    <w:rsid w:val="00F84F8D"/>
    <w:rsid w:val="00F85315"/>
    <w:rsid w:val="00F85412"/>
    <w:rsid w:val="00F85533"/>
    <w:rsid w:val="00F85614"/>
    <w:rsid w:val="00F85738"/>
    <w:rsid w:val="00F857F4"/>
    <w:rsid w:val="00F85958"/>
    <w:rsid w:val="00F85B99"/>
    <w:rsid w:val="00F85CF1"/>
    <w:rsid w:val="00F85F46"/>
    <w:rsid w:val="00F86260"/>
    <w:rsid w:val="00F863E0"/>
    <w:rsid w:val="00F868DE"/>
    <w:rsid w:val="00F868EF"/>
    <w:rsid w:val="00F869FE"/>
    <w:rsid w:val="00F86B28"/>
    <w:rsid w:val="00F86E4A"/>
    <w:rsid w:val="00F86E66"/>
    <w:rsid w:val="00F86E70"/>
    <w:rsid w:val="00F86E92"/>
    <w:rsid w:val="00F87141"/>
    <w:rsid w:val="00F87301"/>
    <w:rsid w:val="00F87463"/>
    <w:rsid w:val="00F874D7"/>
    <w:rsid w:val="00F8756F"/>
    <w:rsid w:val="00F87589"/>
    <w:rsid w:val="00F875D5"/>
    <w:rsid w:val="00F8781F"/>
    <w:rsid w:val="00F87926"/>
    <w:rsid w:val="00F87BD3"/>
    <w:rsid w:val="00F87D32"/>
    <w:rsid w:val="00F90465"/>
    <w:rsid w:val="00F904BE"/>
    <w:rsid w:val="00F90837"/>
    <w:rsid w:val="00F9084C"/>
    <w:rsid w:val="00F90875"/>
    <w:rsid w:val="00F90986"/>
    <w:rsid w:val="00F909B0"/>
    <w:rsid w:val="00F90BC8"/>
    <w:rsid w:val="00F90D11"/>
    <w:rsid w:val="00F9100F"/>
    <w:rsid w:val="00F91049"/>
    <w:rsid w:val="00F91058"/>
    <w:rsid w:val="00F912F0"/>
    <w:rsid w:val="00F91810"/>
    <w:rsid w:val="00F918B0"/>
    <w:rsid w:val="00F918DE"/>
    <w:rsid w:val="00F91B1D"/>
    <w:rsid w:val="00F91B3B"/>
    <w:rsid w:val="00F91DF3"/>
    <w:rsid w:val="00F91E32"/>
    <w:rsid w:val="00F91ED9"/>
    <w:rsid w:val="00F91EDF"/>
    <w:rsid w:val="00F91FA6"/>
    <w:rsid w:val="00F920DC"/>
    <w:rsid w:val="00F9211C"/>
    <w:rsid w:val="00F9214E"/>
    <w:rsid w:val="00F92235"/>
    <w:rsid w:val="00F922F3"/>
    <w:rsid w:val="00F923FE"/>
    <w:rsid w:val="00F92696"/>
    <w:rsid w:val="00F92D44"/>
    <w:rsid w:val="00F92F08"/>
    <w:rsid w:val="00F92FCE"/>
    <w:rsid w:val="00F9318B"/>
    <w:rsid w:val="00F93363"/>
    <w:rsid w:val="00F93479"/>
    <w:rsid w:val="00F93491"/>
    <w:rsid w:val="00F934E5"/>
    <w:rsid w:val="00F9362D"/>
    <w:rsid w:val="00F938A5"/>
    <w:rsid w:val="00F93A84"/>
    <w:rsid w:val="00F93B8A"/>
    <w:rsid w:val="00F93BAD"/>
    <w:rsid w:val="00F93C49"/>
    <w:rsid w:val="00F93CEE"/>
    <w:rsid w:val="00F93D0C"/>
    <w:rsid w:val="00F93F29"/>
    <w:rsid w:val="00F93FB3"/>
    <w:rsid w:val="00F93FB7"/>
    <w:rsid w:val="00F93FEE"/>
    <w:rsid w:val="00F941D2"/>
    <w:rsid w:val="00F94244"/>
    <w:rsid w:val="00F94398"/>
    <w:rsid w:val="00F948C1"/>
    <w:rsid w:val="00F948EF"/>
    <w:rsid w:val="00F949DE"/>
    <w:rsid w:val="00F94B4B"/>
    <w:rsid w:val="00F94B61"/>
    <w:rsid w:val="00F94E63"/>
    <w:rsid w:val="00F94F20"/>
    <w:rsid w:val="00F952B7"/>
    <w:rsid w:val="00F953D8"/>
    <w:rsid w:val="00F95470"/>
    <w:rsid w:val="00F95489"/>
    <w:rsid w:val="00F95670"/>
    <w:rsid w:val="00F95AC6"/>
    <w:rsid w:val="00F95B60"/>
    <w:rsid w:val="00F95C85"/>
    <w:rsid w:val="00F95DC5"/>
    <w:rsid w:val="00F961D2"/>
    <w:rsid w:val="00F96406"/>
    <w:rsid w:val="00F96A62"/>
    <w:rsid w:val="00F97007"/>
    <w:rsid w:val="00F97189"/>
    <w:rsid w:val="00F973C8"/>
    <w:rsid w:val="00F97401"/>
    <w:rsid w:val="00F975E7"/>
    <w:rsid w:val="00F97856"/>
    <w:rsid w:val="00F9788C"/>
    <w:rsid w:val="00F97A1B"/>
    <w:rsid w:val="00F97B78"/>
    <w:rsid w:val="00F97D2A"/>
    <w:rsid w:val="00F97D5E"/>
    <w:rsid w:val="00F97F3B"/>
    <w:rsid w:val="00FA0154"/>
    <w:rsid w:val="00FA0179"/>
    <w:rsid w:val="00FA03DA"/>
    <w:rsid w:val="00FA05ED"/>
    <w:rsid w:val="00FA0742"/>
    <w:rsid w:val="00FA087C"/>
    <w:rsid w:val="00FA0A3F"/>
    <w:rsid w:val="00FA0B5E"/>
    <w:rsid w:val="00FA0C1D"/>
    <w:rsid w:val="00FA0D51"/>
    <w:rsid w:val="00FA0E91"/>
    <w:rsid w:val="00FA0F65"/>
    <w:rsid w:val="00FA0FFE"/>
    <w:rsid w:val="00FA17C5"/>
    <w:rsid w:val="00FA1A47"/>
    <w:rsid w:val="00FA1C16"/>
    <w:rsid w:val="00FA1F7D"/>
    <w:rsid w:val="00FA1FD0"/>
    <w:rsid w:val="00FA21BA"/>
    <w:rsid w:val="00FA21ED"/>
    <w:rsid w:val="00FA22C9"/>
    <w:rsid w:val="00FA22F0"/>
    <w:rsid w:val="00FA23B0"/>
    <w:rsid w:val="00FA24BC"/>
    <w:rsid w:val="00FA2646"/>
    <w:rsid w:val="00FA27CF"/>
    <w:rsid w:val="00FA2918"/>
    <w:rsid w:val="00FA2C02"/>
    <w:rsid w:val="00FA2EDF"/>
    <w:rsid w:val="00FA2F91"/>
    <w:rsid w:val="00FA3226"/>
    <w:rsid w:val="00FA3457"/>
    <w:rsid w:val="00FA346A"/>
    <w:rsid w:val="00FA3498"/>
    <w:rsid w:val="00FA353D"/>
    <w:rsid w:val="00FA3849"/>
    <w:rsid w:val="00FA390D"/>
    <w:rsid w:val="00FA3BF0"/>
    <w:rsid w:val="00FA4317"/>
    <w:rsid w:val="00FA439B"/>
    <w:rsid w:val="00FA452F"/>
    <w:rsid w:val="00FA4538"/>
    <w:rsid w:val="00FA468C"/>
    <w:rsid w:val="00FA4B82"/>
    <w:rsid w:val="00FA4E7A"/>
    <w:rsid w:val="00FA4FBE"/>
    <w:rsid w:val="00FA5218"/>
    <w:rsid w:val="00FA526F"/>
    <w:rsid w:val="00FA52E7"/>
    <w:rsid w:val="00FA5384"/>
    <w:rsid w:val="00FA55A7"/>
    <w:rsid w:val="00FA5859"/>
    <w:rsid w:val="00FA58D3"/>
    <w:rsid w:val="00FA59C0"/>
    <w:rsid w:val="00FA5A4F"/>
    <w:rsid w:val="00FA5F25"/>
    <w:rsid w:val="00FA625D"/>
    <w:rsid w:val="00FA63AE"/>
    <w:rsid w:val="00FA656A"/>
    <w:rsid w:val="00FA65B7"/>
    <w:rsid w:val="00FA684F"/>
    <w:rsid w:val="00FA686E"/>
    <w:rsid w:val="00FA7415"/>
    <w:rsid w:val="00FA7513"/>
    <w:rsid w:val="00FA7849"/>
    <w:rsid w:val="00FA78C2"/>
    <w:rsid w:val="00FA7A16"/>
    <w:rsid w:val="00FA7CB2"/>
    <w:rsid w:val="00FB03D0"/>
    <w:rsid w:val="00FB0684"/>
    <w:rsid w:val="00FB06F0"/>
    <w:rsid w:val="00FB088C"/>
    <w:rsid w:val="00FB0AC8"/>
    <w:rsid w:val="00FB0C68"/>
    <w:rsid w:val="00FB0F0F"/>
    <w:rsid w:val="00FB117A"/>
    <w:rsid w:val="00FB11B7"/>
    <w:rsid w:val="00FB15D0"/>
    <w:rsid w:val="00FB1683"/>
    <w:rsid w:val="00FB16AE"/>
    <w:rsid w:val="00FB1A97"/>
    <w:rsid w:val="00FB1AA1"/>
    <w:rsid w:val="00FB1B92"/>
    <w:rsid w:val="00FB1CA4"/>
    <w:rsid w:val="00FB1DCD"/>
    <w:rsid w:val="00FB1E4F"/>
    <w:rsid w:val="00FB1F72"/>
    <w:rsid w:val="00FB213B"/>
    <w:rsid w:val="00FB2223"/>
    <w:rsid w:val="00FB225F"/>
    <w:rsid w:val="00FB2B01"/>
    <w:rsid w:val="00FB2FA5"/>
    <w:rsid w:val="00FB304A"/>
    <w:rsid w:val="00FB3127"/>
    <w:rsid w:val="00FB31CB"/>
    <w:rsid w:val="00FB3594"/>
    <w:rsid w:val="00FB363E"/>
    <w:rsid w:val="00FB3A92"/>
    <w:rsid w:val="00FB3B26"/>
    <w:rsid w:val="00FB40D2"/>
    <w:rsid w:val="00FB4115"/>
    <w:rsid w:val="00FB42AD"/>
    <w:rsid w:val="00FB4333"/>
    <w:rsid w:val="00FB43A7"/>
    <w:rsid w:val="00FB43DD"/>
    <w:rsid w:val="00FB4642"/>
    <w:rsid w:val="00FB483A"/>
    <w:rsid w:val="00FB49F7"/>
    <w:rsid w:val="00FB4CC1"/>
    <w:rsid w:val="00FB4E29"/>
    <w:rsid w:val="00FB4E8C"/>
    <w:rsid w:val="00FB5346"/>
    <w:rsid w:val="00FB534A"/>
    <w:rsid w:val="00FB53D8"/>
    <w:rsid w:val="00FB5527"/>
    <w:rsid w:val="00FB5796"/>
    <w:rsid w:val="00FB5852"/>
    <w:rsid w:val="00FB58EB"/>
    <w:rsid w:val="00FB5C40"/>
    <w:rsid w:val="00FB5D6F"/>
    <w:rsid w:val="00FB5F98"/>
    <w:rsid w:val="00FB600D"/>
    <w:rsid w:val="00FB612A"/>
    <w:rsid w:val="00FB614D"/>
    <w:rsid w:val="00FB65C2"/>
    <w:rsid w:val="00FB65F9"/>
    <w:rsid w:val="00FB66C1"/>
    <w:rsid w:val="00FB6ADA"/>
    <w:rsid w:val="00FB6BEF"/>
    <w:rsid w:val="00FB6D7B"/>
    <w:rsid w:val="00FB7015"/>
    <w:rsid w:val="00FB7069"/>
    <w:rsid w:val="00FB70C1"/>
    <w:rsid w:val="00FB7132"/>
    <w:rsid w:val="00FB71C8"/>
    <w:rsid w:val="00FB731E"/>
    <w:rsid w:val="00FB735F"/>
    <w:rsid w:val="00FB75CF"/>
    <w:rsid w:val="00FB769F"/>
    <w:rsid w:val="00FB78A5"/>
    <w:rsid w:val="00FB7A8B"/>
    <w:rsid w:val="00FB7C3E"/>
    <w:rsid w:val="00FB7CE5"/>
    <w:rsid w:val="00FB7DD7"/>
    <w:rsid w:val="00FB7EB0"/>
    <w:rsid w:val="00FC0043"/>
    <w:rsid w:val="00FC00E0"/>
    <w:rsid w:val="00FC0384"/>
    <w:rsid w:val="00FC039A"/>
    <w:rsid w:val="00FC082D"/>
    <w:rsid w:val="00FC09AE"/>
    <w:rsid w:val="00FC09F6"/>
    <w:rsid w:val="00FC0CB0"/>
    <w:rsid w:val="00FC0F4A"/>
    <w:rsid w:val="00FC1198"/>
    <w:rsid w:val="00FC1817"/>
    <w:rsid w:val="00FC1836"/>
    <w:rsid w:val="00FC1847"/>
    <w:rsid w:val="00FC1A68"/>
    <w:rsid w:val="00FC1B67"/>
    <w:rsid w:val="00FC1DCF"/>
    <w:rsid w:val="00FC1DF5"/>
    <w:rsid w:val="00FC1F9B"/>
    <w:rsid w:val="00FC227A"/>
    <w:rsid w:val="00FC2282"/>
    <w:rsid w:val="00FC22D5"/>
    <w:rsid w:val="00FC2510"/>
    <w:rsid w:val="00FC2676"/>
    <w:rsid w:val="00FC27F0"/>
    <w:rsid w:val="00FC28ED"/>
    <w:rsid w:val="00FC338F"/>
    <w:rsid w:val="00FC33AA"/>
    <w:rsid w:val="00FC3413"/>
    <w:rsid w:val="00FC3A05"/>
    <w:rsid w:val="00FC3ABA"/>
    <w:rsid w:val="00FC3F41"/>
    <w:rsid w:val="00FC3FE2"/>
    <w:rsid w:val="00FC3FEE"/>
    <w:rsid w:val="00FC40D2"/>
    <w:rsid w:val="00FC42E1"/>
    <w:rsid w:val="00FC4347"/>
    <w:rsid w:val="00FC45B4"/>
    <w:rsid w:val="00FC4663"/>
    <w:rsid w:val="00FC46A4"/>
    <w:rsid w:val="00FC497A"/>
    <w:rsid w:val="00FC49F0"/>
    <w:rsid w:val="00FC4B89"/>
    <w:rsid w:val="00FC4BAD"/>
    <w:rsid w:val="00FC4E80"/>
    <w:rsid w:val="00FC50DA"/>
    <w:rsid w:val="00FC522F"/>
    <w:rsid w:val="00FC5654"/>
    <w:rsid w:val="00FC5789"/>
    <w:rsid w:val="00FC5A73"/>
    <w:rsid w:val="00FC5CC4"/>
    <w:rsid w:val="00FC5D3D"/>
    <w:rsid w:val="00FC5DFA"/>
    <w:rsid w:val="00FC5E1C"/>
    <w:rsid w:val="00FC609E"/>
    <w:rsid w:val="00FC62E1"/>
    <w:rsid w:val="00FC64A9"/>
    <w:rsid w:val="00FC689A"/>
    <w:rsid w:val="00FC6A3F"/>
    <w:rsid w:val="00FC6B29"/>
    <w:rsid w:val="00FC6D02"/>
    <w:rsid w:val="00FC6D70"/>
    <w:rsid w:val="00FC6E5C"/>
    <w:rsid w:val="00FC6F8E"/>
    <w:rsid w:val="00FC712E"/>
    <w:rsid w:val="00FC7264"/>
    <w:rsid w:val="00FC72DE"/>
    <w:rsid w:val="00FC7391"/>
    <w:rsid w:val="00FC7577"/>
    <w:rsid w:val="00FC7B2E"/>
    <w:rsid w:val="00FC7CC8"/>
    <w:rsid w:val="00FC7F20"/>
    <w:rsid w:val="00FD007F"/>
    <w:rsid w:val="00FD06F5"/>
    <w:rsid w:val="00FD074F"/>
    <w:rsid w:val="00FD080E"/>
    <w:rsid w:val="00FD0864"/>
    <w:rsid w:val="00FD08CC"/>
    <w:rsid w:val="00FD0943"/>
    <w:rsid w:val="00FD0A72"/>
    <w:rsid w:val="00FD0DD6"/>
    <w:rsid w:val="00FD0E24"/>
    <w:rsid w:val="00FD1250"/>
    <w:rsid w:val="00FD1B03"/>
    <w:rsid w:val="00FD21D2"/>
    <w:rsid w:val="00FD21FF"/>
    <w:rsid w:val="00FD2221"/>
    <w:rsid w:val="00FD24A6"/>
    <w:rsid w:val="00FD2830"/>
    <w:rsid w:val="00FD2985"/>
    <w:rsid w:val="00FD2998"/>
    <w:rsid w:val="00FD2E00"/>
    <w:rsid w:val="00FD2F0D"/>
    <w:rsid w:val="00FD2FCC"/>
    <w:rsid w:val="00FD2FE7"/>
    <w:rsid w:val="00FD33CA"/>
    <w:rsid w:val="00FD34B6"/>
    <w:rsid w:val="00FD3669"/>
    <w:rsid w:val="00FD387B"/>
    <w:rsid w:val="00FD3BF8"/>
    <w:rsid w:val="00FD3C1C"/>
    <w:rsid w:val="00FD3CFD"/>
    <w:rsid w:val="00FD3D74"/>
    <w:rsid w:val="00FD3FD8"/>
    <w:rsid w:val="00FD4451"/>
    <w:rsid w:val="00FD487A"/>
    <w:rsid w:val="00FD488A"/>
    <w:rsid w:val="00FD4EF7"/>
    <w:rsid w:val="00FD5069"/>
    <w:rsid w:val="00FD5187"/>
    <w:rsid w:val="00FD5584"/>
    <w:rsid w:val="00FD579F"/>
    <w:rsid w:val="00FD5A52"/>
    <w:rsid w:val="00FD5A5C"/>
    <w:rsid w:val="00FD5B19"/>
    <w:rsid w:val="00FD5B71"/>
    <w:rsid w:val="00FD5BF8"/>
    <w:rsid w:val="00FD5CC6"/>
    <w:rsid w:val="00FD5D5C"/>
    <w:rsid w:val="00FD5E4C"/>
    <w:rsid w:val="00FD5E6C"/>
    <w:rsid w:val="00FD602B"/>
    <w:rsid w:val="00FD6140"/>
    <w:rsid w:val="00FD624B"/>
    <w:rsid w:val="00FD64E3"/>
    <w:rsid w:val="00FD6709"/>
    <w:rsid w:val="00FD68BE"/>
    <w:rsid w:val="00FD697D"/>
    <w:rsid w:val="00FD6DF3"/>
    <w:rsid w:val="00FD6F26"/>
    <w:rsid w:val="00FD6FA7"/>
    <w:rsid w:val="00FD70B5"/>
    <w:rsid w:val="00FD7241"/>
    <w:rsid w:val="00FD7392"/>
    <w:rsid w:val="00FD74D4"/>
    <w:rsid w:val="00FD763B"/>
    <w:rsid w:val="00FD7761"/>
    <w:rsid w:val="00FD795C"/>
    <w:rsid w:val="00FD79F4"/>
    <w:rsid w:val="00FD7A71"/>
    <w:rsid w:val="00FD7B28"/>
    <w:rsid w:val="00FD7E4D"/>
    <w:rsid w:val="00FD7E68"/>
    <w:rsid w:val="00FE0127"/>
    <w:rsid w:val="00FE014B"/>
    <w:rsid w:val="00FE017E"/>
    <w:rsid w:val="00FE045A"/>
    <w:rsid w:val="00FE0C9A"/>
    <w:rsid w:val="00FE0CF6"/>
    <w:rsid w:val="00FE0EF7"/>
    <w:rsid w:val="00FE0F04"/>
    <w:rsid w:val="00FE115A"/>
    <w:rsid w:val="00FE167A"/>
    <w:rsid w:val="00FE18D3"/>
    <w:rsid w:val="00FE1916"/>
    <w:rsid w:val="00FE1B69"/>
    <w:rsid w:val="00FE1B92"/>
    <w:rsid w:val="00FE1D3E"/>
    <w:rsid w:val="00FE1F38"/>
    <w:rsid w:val="00FE21C8"/>
    <w:rsid w:val="00FE2863"/>
    <w:rsid w:val="00FE28ED"/>
    <w:rsid w:val="00FE29BE"/>
    <w:rsid w:val="00FE2B6B"/>
    <w:rsid w:val="00FE2CFB"/>
    <w:rsid w:val="00FE2D71"/>
    <w:rsid w:val="00FE31DA"/>
    <w:rsid w:val="00FE3219"/>
    <w:rsid w:val="00FE3237"/>
    <w:rsid w:val="00FE333F"/>
    <w:rsid w:val="00FE33F8"/>
    <w:rsid w:val="00FE3412"/>
    <w:rsid w:val="00FE34AC"/>
    <w:rsid w:val="00FE34BF"/>
    <w:rsid w:val="00FE356B"/>
    <w:rsid w:val="00FE3589"/>
    <w:rsid w:val="00FE37A1"/>
    <w:rsid w:val="00FE3A74"/>
    <w:rsid w:val="00FE3B6B"/>
    <w:rsid w:val="00FE3CB1"/>
    <w:rsid w:val="00FE3CC6"/>
    <w:rsid w:val="00FE3DD1"/>
    <w:rsid w:val="00FE3E21"/>
    <w:rsid w:val="00FE3F48"/>
    <w:rsid w:val="00FE3F76"/>
    <w:rsid w:val="00FE4162"/>
    <w:rsid w:val="00FE431E"/>
    <w:rsid w:val="00FE44F3"/>
    <w:rsid w:val="00FE4950"/>
    <w:rsid w:val="00FE4EC5"/>
    <w:rsid w:val="00FE5267"/>
    <w:rsid w:val="00FE5333"/>
    <w:rsid w:val="00FE54C4"/>
    <w:rsid w:val="00FE599C"/>
    <w:rsid w:val="00FE59B7"/>
    <w:rsid w:val="00FE5BC8"/>
    <w:rsid w:val="00FE5C85"/>
    <w:rsid w:val="00FE5C88"/>
    <w:rsid w:val="00FE602D"/>
    <w:rsid w:val="00FE604F"/>
    <w:rsid w:val="00FE613B"/>
    <w:rsid w:val="00FE63F6"/>
    <w:rsid w:val="00FE64E4"/>
    <w:rsid w:val="00FE659E"/>
    <w:rsid w:val="00FE66E5"/>
    <w:rsid w:val="00FE6943"/>
    <w:rsid w:val="00FE6A55"/>
    <w:rsid w:val="00FE6A8D"/>
    <w:rsid w:val="00FE6DC6"/>
    <w:rsid w:val="00FE6E7C"/>
    <w:rsid w:val="00FE724C"/>
    <w:rsid w:val="00FE765B"/>
    <w:rsid w:val="00FE766C"/>
    <w:rsid w:val="00FE78CA"/>
    <w:rsid w:val="00FE7998"/>
    <w:rsid w:val="00FE7A99"/>
    <w:rsid w:val="00FE7BDE"/>
    <w:rsid w:val="00FE7C0B"/>
    <w:rsid w:val="00FE7CAF"/>
    <w:rsid w:val="00FF04C7"/>
    <w:rsid w:val="00FF04D4"/>
    <w:rsid w:val="00FF0523"/>
    <w:rsid w:val="00FF05AD"/>
    <w:rsid w:val="00FF0981"/>
    <w:rsid w:val="00FF0DAA"/>
    <w:rsid w:val="00FF0EC4"/>
    <w:rsid w:val="00FF0F67"/>
    <w:rsid w:val="00FF1137"/>
    <w:rsid w:val="00FF11D4"/>
    <w:rsid w:val="00FF13DF"/>
    <w:rsid w:val="00FF193C"/>
    <w:rsid w:val="00FF1A3A"/>
    <w:rsid w:val="00FF1BD5"/>
    <w:rsid w:val="00FF1D8C"/>
    <w:rsid w:val="00FF1E2C"/>
    <w:rsid w:val="00FF1F5A"/>
    <w:rsid w:val="00FF206C"/>
    <w:rsid w:val="00FF2087"/>
    <w:rsid w:val="00FF20B5"/>
    <w:rsid w:val="00FF23D7"/>
    <w:rsid w:val="00FF248E"/>
    <w:rsid w:val="00FF2502"/>
    <w:rsid w:val="00FF2597"/>
    <w:rsid w:val="00FF27DA"/>
    <w:rsid w:val="00FF2EA5"/>
    <w:rsid w:val="00FF2ED3"/>
    <w:rsid w:val="00FF2F09"/>
    <w:rsid w:val="00FF2FAC"/>
    <w:rsid w:val="00FF3088"/>
    <w:rsid w:val="00FF30CF"/>
    <w:rsid w:val="00FF3105"/>
    <w:rsid w:val="00FF355D"/>
    <w:rsid w:val="00FF3ECF"/>
    <w:rsid w:val="00FF3FF7"/>
    <w:rsid w:val="00FF418C"/>
    <w:rsid w:val="00FF427F"/>
    <w:rsid w:val="00FF431C"/>
    <w:rsid w:val="00FF4397"/>
    <w:rsid w:val="00FF481F"/>
    <w:rsid w:val="00FF4D1C"/>
    <w:rsid w:val="00FF4FDA"/>
    <w:rsid w:val="00FF5011"/>
    <w:rsid w:val="00FF5121"/>
    <w:rsid w:val="00FF51B6"/>
    <w:rsid w:val="00FF53D0"/>
    <w:rsid w:val="00FF54D2"/>
    <w:rsid w:val="00FF5645"/>
    <w:rsid w:val="00FF5A1E"/>
    <w:rsid w:val="00FF5AB0"/>
    <w:rsid w:val="00FF5AE5"/>
    <w:rsid w:val="00FF5F9A"/>
    <w:rsid w:val="00FF6030"/>
    <w:rsid w:val="00FF6210"/>
    <w:rsid w:val="00FF62B1"/>
    <w:rsid w:val="00FF63C9"/>
    <w:rsid w:val="00FF6557"/>
    <w:rsid w:val="00FF67E1"/>
    <w:rsid w:val="00FF6928"/>
    <w:rsid w:val="00FF6B56"/>
    <w:rsid w:val="00FF6C5E"/>
    <w:rsid w:val="00FF6D29"/>
    <w:rsid w:val="00FF7081"/>
    <w:rsid w:val="00FF708B"/>
    <w:rsid w:val="00FF71F5"/>
    <w:rsid w:val="00FF7447"/>
    <w:rsid w:val="00FF7459"/>
    <w:rsid w:val="00FF757D"/>
    <w:rsid w:val="00FF79CC"/>
    <w:rsid w:val="016D6A4B"/>
    <w:rsid w:val="01798153"/>
    <w:rsid w:val="01BB3404"/>
    <w:rsid w:val="01C6CC6B"/>
    <w:rsid w:val="024AF1EB"/>
    <w:rsid w:val="02783E72"/>
    <w:rsid w:val="02E14D0E"/>
    <w:rsid w:val="0358F7A0"/>
    <w:rsid w:val="035B9B60"/>
    <w:rsid w:val="045038A1"/>
    <w:rsid w:val="04917400"/>
    <w:rsid w:val="05407D56"/>
    <w:rsid w:val="05C933EC"/>
    <w:rsid w:val="06369708"/>
    <w:rsid w:val="082AB13A"/>
    <w:rsid w:val="08CDA493"/>
    <w:rsid w:val="08E26ADB"/>
    <w:rsid w:val="08EF14B2"/>
    <w:rsid w:val="0948DAB1"/>
    <w:rsid w:val="0971D604"/>
    <w:rsid w:val="09D26F90"/>
    <w:rsid w:val="0A02BA97"/>
    <w:rsid w:val="0A03B3A3"/>
    <w:rsid w:val="0B2B55A1"/>
    <w:rsid w:val="0B511725"/>
    <w:rsid w:val="0B6251FC"/>
    <w:rsid w:val="0B912C11"/>
    <w:rsid w:val="0BC657A2"/>
    <w:rsid w:val="0BCCF262"/>
    <w:rsid w:val="0C0AA19C"/>
    <w:rsid w:val="0C1862E6"/>
    <w:rsid w:val="0C686D6D"/>
    <w:rsid w:val="0CA90B42"/>
    <w:rsid w:val="0CEE9072"/>
    <w:rsid w:val="0CF528BF"/>
    <w:rsid w:val="0D69E0E8"/>
    <w:rsid w:val="0DC5C10F"/>
    <w:rsid w:val="0E013281"/>
    <w:rsid w:val="0F83A111"/>
    <w:rsid w:val="0FA71EC8"/>
    <w:rsid w:val="0FD25B6B"/>
    <w:rsid w:val="0FDD81B3"/>
    <w:rsid w:val="0FF0BBD6"/>
    <w:rsid w:val="1028319C"/>
    <w:rsid w:val="107F9596"/>
    <w:rsid w:val="10C7139B"/>
    <w:rsid w:val="10CAAEC1"/>
    <w:rsid w:val="10D31F53"/>
    <w:rsid w:val="10DC85F2"/>
    <w:rsid w:val="114BC099"/>
    <w:rsid w:val="11DBF340"/>
    <w:rsid w:val="12C0CAB7"/>
    <w:rsid w:val="12C7F27D"/>
    <w:rsid w:val="12D0F4B4"/>
    <w:rsid w:val="12DC7091"/>
    <w:rsid w:val="12EDCC01"/>
    <w:rsid w:val="13755167"/>
    <w:rsid w:val="13869592"/>
    <w:rsid w:val="13917B06"/>
    <w:rsid w:val="139FD45E"/>
    <w:rsid w:val="1434ABC4"/>
    <w:rsid w:val="14512C69"/>
    <w:rsid w:val="149AEF5E"/>
    <w:rsid w:val="149E46A1"/>
    <w:rsid w:val="14C0B776"/>
    <w:rsid w:val="14D1CAE3"/>
    <w:rsid w:val="14E00BF1"/>
    <w:rsid w:val="14E1758C"/>
    <w:rsid w:val="14FFFC21"/>
    <w:rsid w:val="150F465C"/>
    <w:rsid w:val="1511F5DC"/>
    <w:rsid w:val="15654B6B"/>
    <w:rsid w:val="1585396E"/>
    <w:rsid w:val="15CD8517"/>
    <w:rsid w:val="15ED9527"/>
    <w:rsid w:val="1653AA3B"/>
    <w:rsid w:val="1661F1BC"/>
    <w:rsid w:val="16F74E83"/>
    <w:rsid w:val="1737615C"/>
    <w:rsid w:val="174BC776"/>
    <w:rsid w:val="17878CBF"/>
    <w:rsid w:val="17E13620"/>
    <w:rsid w:val="1803228C"/>
    <w:rsid w:val="18180006"/>
    <w:rsid w:val="182D35F1"/>
    <w:rsid w:val="18679A03"/>
    <w:rsid w:val="18C11C7B"/>
    <w:rsid w:val="18CE6F7A"/>
    <w:rsid w:val="18E797D7"/>
    <w:rsid w:val="19CEB0B7"/>
    <w:rsid w:val="19DB42E7"/>
    <w:rsid w:val="1A29F324"/>
    <w:rsid w:val="1A3616E8"/>
    <w:rsid w:val="1A6A3FDB"/>
    <w:rsid w:val="1A752E43"/>
    <w:rsid w:val="1B3A8540"/>
    <w:rsid w:val="1BBF3DB5"/>
    <w:rsid w:val="1BFBEF0B"/>
    <w:rsid w:val="1C6A6FA3"/>
    <w:rsid w:val="1CDFFE2A"/>
    <w:rsid w:val="1CEAEAA5"/>
    <w:rsid w:val="1D554D10"/>
    <w:rsid w:val="1D73FC5B"/>
    <w:rsid w:val="1D85FDB8"/>
    <w:rsid w:val="1D979827"/>
    <w:rsid w:val="1E84C42C"/>
    <w:rsid w:val="1F700CFC"/>
    <w:rsid w:val="1FD5D4D6"/>
    <w:rsid w:val="200A771F"/>
    <w:rsid w:val="20141A84"/>
    <w:rsid w:val="2072C004"/>
    <w:rsid w:val="2085AB17"/>
    <w:rsid w:val="209D0511"/>
    <w:rsid w:val="20DD20FB"/>
    <w:rsid w:val="215D45BD"/>
    <w:rsid w:val="2196A579"/>
    <w:rsid w:val="21DAFD7E"/>
    <w:rsid w:val="21EFA4D0"/>
    <w:rsid w:val="221081F3"/>
    <w:rsid w:val="2262F602"/>
    <w:rsid w:val="2264C4C0"/>
    <w:rsid w:val="2283A9D9"/>
    <w:rsid w:val="229CC88C"/>
    <w:rsid w:val="22E99FCB"/>
    <w:rsid w:val="23156B53"/>
    <w:rsid w:val="2364812C"/>
    <w:rsid w:val="23B0468B"/>
    <w:rsid w:val="23ED2C65"/>
    <w:rsid w:val="242A8432"/>
    <w:rsid w:val="24DC2349"/>
    <w:rsid w:val="24EAAA30"/>
    <w:rsid w:val="255FEB64"/>
    <w:rsid w:val="25A5F77E"/>
    <w:rsid w:val="25ACF282"/>
    <w:rsid w:val="25FDD025"/>
    <w:rsid w:val="2628CCB7"/>
    <w:rsid w:val="262D223D"/>
    <w:rsid w:val="264609B6"/>
    <w:rsid w:val="264CAF33"/>
    <w:rsid w:val="26BC02BE"/>
    <w:rsid w:val="26BEA233"/>
    <w:rsid w:val="26E2825D"/>
    <w:rsid w:val="274F4C7C"/>
    <w:rsid w:val="2759E88A"/>
    <w:rsid w:val="2784882C"/>
    <w:rsid w:val="279C6CC0"/>
    <w:rsid w:val="27F5C830"/>
    <w:rsid w:val="27FB0B6D"/>
    <w:rsid w:val="284DAB7D"/>
    <w:rsid w:val="292BE4C2"/>
    <w:rsid w:val="293BC00D"/>
    <w:rsid w:val="294C0CC7"/>
    <w:rsid w:val="29E97BDE"/>
    <w:rsid w:val="29F0F8EE"/>
    <w:rsid w:val="29FFA250"/>
    <w:rsid w:val="2A2CE07B"/>
    <w:rsid w:val="2A5F5C73"/>
    <w:rsid w:val="2A5FC537"/>
    <w:rsid w:val="2A728B24"/>
    <w:rsid w:val="2AA12A4C"/>
    <w:rsid w:val="2AD9F7D6"/>
    <w:rsid w:val="2AF45686"/>
    <w:rsid w:val="2B029B98"/>
    <w:rsid w:val="2B0FF2F6"/>
    <w:rsid w:val="2B4CB300"/>
    <w:rsid w:val="2B8403A6"/>
    <w:rsid w:val="2B854C3F"/>
    <w:rsid w:val="2B9A9D5A"/>
    <w:rsid w:val="2BEF5233"/>
    <w:rsid w:val="2C230008"/>
    <w:rsid w:val="2C9C0277"/>
    <w:rsid w:val="2D0FF6F9"/>
    <w:rsid w:val="2D97E106"/>
    <w:rsid w:val="2DA3AAD1"/>
    <w:rsid w:val="2DF4D3FB"/>
    <w:rsid w:val="2E669302"/>
    <w:rsid w:val="2E682267"/>
    <w:rsid w:val="2EBCED01"/>
    <w:rsid w:val="2EBE6B65"/>
    <w:rsid w:val="2EC0836E"/>
    <w:rsid w:val="2ECA0E29"/>
    <w:rsid w:val="2ED3250A"/>
    <w:rsid w:val="2ED79AD9"/>
    <w:rsid w:val="2F08F6A2"/>
    <w:rsid w:val="2FA9EC84"/>
    <w:rsid w:val="30026363"/>
    <w:rsid w:val="30050D57"/>
    <w:rsid w:val="3020BDB0"/>
    <w:rsid w:val="302C9F59"/>
    <w:rsid w:val="3050CFDC"/>
    <w:rsid w:val="30CF9419"/>
    <w:rsid w:val="30E4FFDA"/>
    <w:rsid w:val="30E6CA47"/>
    <w:rsid w:val="3133B51F"/>
    <w:rsid w:val="313B864C"/>
    <w:rsid w:val="31DCE389"/>
    <w:rsid w:val="320659AB"/>
    <w:rsid w:val="3270597F"/>
    <w:rsid w:val="328BAF97"/>
    <w:rsid w:val="3297A36B"/>
    <w:rsid w:val="32E06330"/>
    <w:rsid w:val="33252E68"/>
    <w:rsid w:val="3370F723"/>
    <w:rsid w:val="3384C521"/>
    <w:rsid w:val="33926559"/>
    <w:rsid w:val="33FF64E9"/>
    <w:rsid w:val="340CB02D"/>
    <w:rsid w:val="34E61A1E"/>
    <w:rsid w:val="3573D903"/>
    <w:rsid w:val="35ABC6FE"/>
    <w:rsid w:val="35AD44AE"/>
    <w:rsid w:val="35FEDB95"/>
    <w:rsid w:val="36036C2C"/>
    <w:rsid w:val="36E8D719"/>
    <w:rsid w:val="36F29E88"/>
    <w:rsid w:val="371B526F"/>
    <w:rsid w:val="37249993"/>
    <w:rsid w:val="377034B8"/>
    <w:rsid w:val="3781D4E8"/>
    <w:rsid w:val="38138005"/>
    <w:rsid w:val="3863CF47"/>
    <w:rsid w:val="38A27DCC"/>
    <w:rsid w:val="38C9856F"/>
    <w:rsid w:val="393F0617"/>
    <w:rsid w:val="3A02DA0E"/>
    <w:rsid w:val="3A68EBC1"/>
    <w:rsid w:val="3B5BB559"/>
    <w:rsid w:val="3B8BE8C8"/>
    <w:rsid w:val="3BACB1D3"/>
    <w:rsid w:val="3C00FF81"/>
    <w:rsid w:val="3C993561"/>
    <w:rsid w:val="3CADFE16"/>
    <w:rsid w:val="3CCDE352"/>
    <w:rsid w:val="3D74D0AC"/>
    <w:rsid w:val="3D7A291A"/>
    <w:rsid w:val="3D9946A7"/>
    <w:rsid w:val="3DB7A724"/>
    <w:rsid w:val="3DBE457C"/>
    <w:rsid w:val="3E2BFA2E"/>
    <w:rsid w:val="3E2CB4D6"/>
    <w:rsid w:val="3E98A755"/>
    <w:rsid w:val="3EDA0AA8"/>
    <w:rsid w:val="3EF71BD7"/>
    <w:rsid w:val="3F2625FB"/>
    <w:rsid w:val="3F5C756D"/>
    <w:rsid w:val="3FD7E6DD"/>
    <w:rsid w:val="3FE9268E"/>
    <w:rsid w:val="408AB059"/>
    <w:rsid w:val="40B7D51F"/>
    <w:rsid w:val="40C1F65C"/>
    <w:rsid w:val="40CF9F84"/>
    <w:rsid w:val="4102F9C1"/>
    <w:rsid w:val="4146CE2E"/>
    <w:rsid w:val="41F0869D"/>
    <w:rsid w:val="4249ECB3"/>
    <w:rsid w:val="425DC6BD"/>
    <w:rsid w:val="42DD5E9D"/>
    <w:rsid w:val="43105BFF"/>
    <w:rsid w:val="433A4EF9"/>
    <w:rsid w:val="434C8CDF"/>
    <w:rsid w:val="43666AA6"/>
    <w:rsid w:val="43F9971E"/>
    <w:rsid w:val="442779D9"/>
    <w:rsid w:val="444F0B69"/>
    <w:rsid w:val="44695FAA"/>
    <w:rsid w:val="44892B45"/>
    <w:rsid w:val="44CB5FAE"/>
    <w:rsid w:val="44F49F50"/>
    <w:rsid w:val="450F4F5D"/>
    <w:rsid w:val="45222332"/>
    <w:rsid w:val="4595677F"/>
    <w:rsid w:val="45B1EF8A"/>
    <w:rsid w:val="4603C488"/>
    <w:rsid w:val="460D1F60"/>
    <w:rsid w:val="4674EFAB"/>
    <w:rsid w:val="4720C9DD"/>
    <w:rsid w:val="47378D85"/>
    <w:rsid w:val="47835828"/>
    <w:rsid w:val="488281AC"/>
    <w:rsid w:val="48B56209"/>
    <w:rsid w:val="4938A89F"/>
    <w:rsid w:val="49548DA7"/>
    <w:rsid w:val="499D8B3D"/>
    <w:rsid w:val="4A0EF6E8"/>
    <w:rsid w:val="4A54A34C"/>
    <w:rsid w:val="4A674FA3"/>
    <w:rsid w:val="4AD676FE"/>
    <w:rsid w:val="4AFBD3C6"/>
    <w:rsid w:val="4B0159EE"/>
    <w:rsid w:val="4B0D529E"/>
    <w:rsid w:val="4B5C9B95"/>
    <w:rsid w:val="4B7CDCB2"/>
    <w:rsid w:val="4BCE67CD"/>
    <w:rsid w:val="4BFA9036"/>
    <w:rsid w:val="4C600257"/>
    <w:rsid w:val="4C7776D4"/>
    <w:rsid w:val="4C808CBB"/>
    <w:rsid w:val="4CDF51E8"/>
    <w:rsid w:val="4CE7CCCF"/>
    <w:rsid w:val="4CFC3B02"/>
    <w:rsid w:val="4D07108D"/>
    <w:rsid w:val="4D1F7EAE"/>
    <w:rsid w:val="4D304D59"/>
    <w:rsid w:val="4DED613E"/>
    <w:rsid w:val="4DFEE731"/>
    <w:rsid w:val="4E53CDCA"/>
    <w:rsid w:val="4E5E277E"/>
    <w:rsid w:val="4E6E2A42"/>
    <w:rsid w:val="4F408F05"/>
    <w:rsid w:val="501EE09E"/>
    <w:rsid w:val="50272C95"/>
    <w:rsid w:val="50AE6319"/>
    <w:rsid w:val="50D69127"/>
    <w:rsid w:val="50DE7EAD"/>
    <w:rsid w:val="51AF3792"/>
    <w:rsid w:val="5296061A"/>
    <w:rsid w:val="52CFEF44"/>
    <w:rsid w:val="5306B26A"/>
    <w:rsid w:val="533A66D2"/>
    <w:rsid w:val="5371979D"/>
    <w:rsid w:val="53AF014E"/>
    <w:rsid w:val="5412AE68"/>
    <w:rsid w:val="5431FFB6"/>
    <w:rsid w:val="544394A8"/>
    <w:rsid w:val="545EFC42"/>
    <w:rsid w:val="54609A18"/>
    <w:rsid w:val="546513DE"/>
    <w:rsid w:val="5497404E"/>
    <w:rsid w:val="54DDC106"/>
    <w:rsid w:val="55631C1B"/>
    <w:rsid w:val="5567086A"/>
    <w:rsid w:val="5579DD9A"/>
    <w:rsid w:val="55D49CB9"/>
    <w:rsid w:val="5617AF0A"/>
    <w:rsid w:val="564AB46D"/>
    <w:rsid w:val="5676D8AE"/>
    <w:rsid w:val="567BB56D"/>
    <w:rsid w:val="568C7FCE"/>
    <w:rsid w:val="569DC53D"/>
    <w:rsid w:val="570A9116"/>
    <w:rsid w:val="5724BE18"/>
    <w:rsid w:val="5731D00F"/>
    <w:rsid w:val="5792AB8D"/>
    <w:rsid w:val="57DFB225"/>
    <w:rsid w:val="581ECDA9"/>
    <w:rsid w:val="583B1E9D"/>
    <w:rsid w:val="5888C4CD"/>
    <w:rsid w:val="58C131FB"/>
    <w:rsid w:val="58CE3FA3"/>
    <w:rsid w:val="58D2DD2C"/>
    <w:rsid w:val="5910BCEB"/>
    <w:rsid w:val="59326732"/>
    <w:rsid w:val="594F9B0D"/>
    <w:rsid w:val="597243ED"/>
    <w:rsid w:val="5980E470"/>
    <w:rsid w:val="5982E1A7"/>
    <w:rsid w:val="5B4D3A4E"/>
    <w:rsid w:val="5B681AE7"/>
    <w:rsid w:val="5BD21325"/>
    <w:rsid w:val="5BD833BE"/>
    <w:rsid w:val="5C398DA6"/>
    <w:rsid w:val="5CACEF8C"/>
    <w:rsid w:val="5D3D5AAD"/>
    <w:rsid w:val="5D74C4A7"/>
    <w:rsid w:val="5D9957F1"/>
    <w:rsid w:val="5DA11D55"/>
    <w:rsid w:val="5DB760F0"/>
    <w:rsid w:val="5DCAE15B"/>
    <w:rsid w:val="5DDE5A38"/>
    <w:rsid w:val="5DE53C00"/>
    <w:rsid w:val="5E9EC8BD"/>
    <w:rsid w:val="5EA09CA4"/>
    <w:rsid w:val="5EE55B69"/>
    <w:rsid w:val="5EE89E7F"/>
    <w:rsid w:val="5F9AFC9D"/>
    <w:rsid w:val="600AF71E"/>
    <w:rsid w:val="602D0825"/>
    <w:rsid w:val="609E6798"/>
    <w:rsid w:val="60EFB9C9"/>
    <w:rsid w:val="60F4A277"/>
    <w:rsid w:val="610C9051"/>
    <w:rsid w:val="6113AA56"/>
    <w:rsid w:val="6140310D"/>
    <w:rsid w:val="61AB77E5"/>
    <w:rsid w:val="6213B9CA"/>
    <w:rsid w:val="62264C89"/>
    <w:rsid w:val="622D50C6"/>
    <w:rsid w:val="637DC1C1"/>
    <w:rsid w:val="63E9BB01"/>
    <w:rsid w:val="64990133"/>
    <w:rsid w:val="64C7391D"/>
    <w:rsid w:val="650B2B12"/>
    <w:rsid w:val="6558340D"/>
    <w:rsid w:val="6560E7EF"/>
    <w:rsid w:val="658F1E9D"/>
    <w:rsid w:val="65AB0951"/>
    <w:rsid w:val="65EB1B47"/>
    <w:rsid w:val="667CFDAF"/>
    <w:rsid w:val="66852B28"/>
    <w:rsid w:val="672A64DB"/>
    <w:rsid w:val="6786C65C"/>
    <w:rsid w:val="67EBCC6D"/>
    <w:rsid w:val="688A5B54"/>
    <w:rsid w:val="68975AD6"/>
    <w:rsid w:val="68B44B4C"/>
    <w:rsid w:val="68DBEAFA"/>
    <w:rsid w:val="6956263B"/>
    <w:rsid w:val="6973297E"/>
    <w:rsid w:val="697330D1"/>
    <w:rsid w:val="697510F0"/>
    <w:rsid w:val="699D761E"/>
    <w:rsid w:val="6B0F0132"/>
    <w:rsid w:val="6B51D5E8"/>
    <w:rsid w:val="6C718864"/>
    <w:rsid w:val="6C7A2F18"/>
    <w:rsid w:val="6CD4F5C3"/>
    <w:rsid w:val="6D2DDA55"/>
    <w:rsid w:val="6D81D5BC"/>
    <w:rsid w:val="6DE0525A"/>
    <w:rsid w:val="6DE23CB8"/>
    <w:rsid w:val="6E111171"/>
    <w:rsid w:val="6E46A1F4"/>
    <w:rsid w:val="6EC9F048"/>
    <w:rsid w:val="6F0FFB15"/>
    <w:rsid w:val="6F137322"/>
    <w:rsid w:val="6F1DA61D"/>
    <w:rsid w:val="6F3C82AD"/>
    <w:rsid w:val="6F551E3F"/>
    <w:rsid w:val="6F684647"/>
    <w:rsid w:val="6FA417E6"/>
    <w:rsid w:val="704314EC"/>
    <w:rsid w:val="71242074"/>
    <w:rsid w:val="71360FB8"/>
    <w:rsid w:val="718ABA2D"/>
    <w:rsid w:val="7197DE9F"/>
    <w:rsid w:val="71BABEB2"/>
    <w:rsid w:val="7272F23C"/>
    <w:rsid w:val="727671F2"/>
    <w:rsid w:val="7290BA06"/>
    <w:rsid w:val="7348EFF7"/>
    <w:rsid w:val="737D7CAB"/>
    <w:rsid w:val="73F76884"/>
    <w:rsid w:val="742AD280"/>
    <w:rsid w:val="745BC136"/>
    <w:rsid w:val="7468E172"/>
    <w:rsid w:val="74B9885B"/>
    <w:rsid w:val="74BA08B7"/>
    <w:rsid w:val="75492E61"/>
    <w:rsid w:val="75B8E852"/>
    <w:rsid w:val="75CCFC8D"/>
    <w:rsid w:val="75D41ECF"/>
    <w:rsid w:val="7614F0F6"/>
    <w:rsid w:val="7652785B"/>
    <w:rsid w:val="766542CC"/>
    <w:rsid w:val="76BA5AF9"/>
    <w:rsid w:val="770E194F"/>
    <w:rsid w:val="771A477B"/>
    <w:rsid w:val="7764001C"/>
    <w:rsid w:val="77BB28CE"/>
    <w:rsid w:val="780BA4C5"/>
    <w:rsid w:val="78148D6F"/>
    <w:rsid w:val="78391281"/>
    <w:rsid w:val="78556067"/>
    <w:rsid w:val="7889FDB0"/>
    <w:rsid w:val="789A96CC"/>
    <w:rsid w:val="78C20112"/>
    <w:rsid w:val="78C48863"/>
    <w:rsid w:val="78D5C33A"/>
    <w:rsid w:val="792DB57F"/>
    <w:rsid w:val="79333175"/>
    <w:rsid w:val="797C860D"/>
    <w:rsid w:val="7986B906"/>
    <w:rsid w:val="7A88CE52"/>
    <w:rsid w:val="7A925DB1"/>
    <w:rsid w:val="7AC503AC"/>
    <w:rsid w:val="7B578AE6"/>
    <w:rsid w:val="7BAD4CA5"/>
    <w:rsid w:val="7BB4FD7F"/>
    <w:rsid w:val="7BF6C308"/>
    <w:rsid w:val="7C10C678"/>
    <w:rsid w:val="7C8A9EF7"/>
    <w:rsid w:val="7CA1BB9C"/>
    <w:rsid w:val="7CF668A4"/>
    <w:rsid w:val="7D28137E"/>
    <w:rsid w:val="7D5936D3"/>
    <w:rsid w:val="7D648046"/>
    <w:rsid w:val="7D812C79"/>
    <w:rsid w:val="7D894736"/>
    <w:rsid w:val="7E16D80B"/>
    <w:rsid w:val="7E1C4289"/>
    <w:rsid w:val="7E4F0435"/>
    <w:rsid w:val="7E8F2BA8"/>
    <w:rsid w:val="7ED7923C"/>
    <w:rsid w:val="7F1FF4ED"/>
    <w:rsid w:val="7F95B5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9AF0D"/>
  <w15:docId w15:val="{94541A2F-1177-43A1-98CF-94FBF7632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F2109"/>
    <w:rPr>
      <w:sz w:val="24"/>
      <w:szCs w:val="24"/>
    </w:rPr>
  </w:style>
  <w:style w:type="paragraph" w:styleId="Heading1">
    <w:name w:val="heading 1"/>
    <w:basedOn w:val="Normal"/>
    <w:next w:val="Normal"/>
    <w:link w:val="Heading1Char"/>
    <w:uiPriority w:val="9"/>
    <w:qFormat/>
    <w:rsid w:val="005F2A28"/>
    <w:pPr>
      <w:keepNext/>
      <w:keepLines/>
      <w:spacing w:before="240" w:after="0"/>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BA1CD4"/>
    <w:pPr>
      <w:keepNext/>
      <w:keepLines/>
      <w:spacing w:before="40" w:after="0"/>
      <w:outlineLvl w:val="1"/>
    </w:pPr>
    <w:rPr>
      <w:rFonts w:asciiTheme="majorHAnsi" w:eastAsiaTheme="majorEastAsia" w:hAnsiTheme="majorHAnsi" w:cstheme="majorBidi"/>
      <w:color w:val="2F759E" w:themeColor="accent1" w:themeShade="BF"/>
      <w:sz w:val="26"/>
      <w:szCs w:val="26"/>
    </w:rPr>
  </w:style>
  <w:style w:type="paragraph" w:styleId="Heading3">
    <w:name w:val="heading 3"/>
    <w:basedOn w:val="Normal"/>
    <w:next w:val="Normal"/>
    <w:link w:val="Heading3Char"/>
    <w:uiPriority w:val="9"/>
    <w:unhideWhenUsed/>
    <w:qFormat/>
    <w:rsid w:val="00BA1CD4"/>
    <w:pPr>
      <w:keepNext/>
      <w:keepLines/>
      <w:spacing w:before="40" w:after="0"/>
      <w:outlineLvl w:val="2"/>
    </w:pPr>
    <w:rPr>
      <w:rFonts w:asciiTheme="majorHAnsi" w:eastAsiaTheme="majorEastAsia" w:hAnsiTheme="majorHAnsi" w:cstheme="majorBidi"/>
      <w:color w:val="1F4E6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A">
    <w:name w:val="Body A"/>
    <w:pPr>
      <w:spacing w:line="259" w:lineRule="auto"/>
    </w:pPr>
    <w:rPr>
      <w:rFonts w:ascii="Calibri" w:eastAsia="Calibri" w:hAnsi="Calibri" w:cs="Calibri"/>
      <w:color w:val="000000"/>
      <w:sz w:val="22"/>
      <w:szCs w:val="22"/>
      <w:u w:color="000000"/>
    </w:rPr>
  </w:style>
  <w:style w:type="paragraph" w:customStyle="1" w:styleId="BodyAA">
    <w:name w:val="Body A A"/>
    <w:pPr>
      <w:spacing w:after="200" w:line="276" w:lineRule="auto"/>
    </w:pPr>
    <w:rPr>
      <w:rFonts w:ascii="Calibri" w:eastAsia="Calibri" w:hAnsi="Calibri" w:cs="Calibri"/>
      <w:color w:val="000000"/>
      <w:sz w:val="22"/>
      <w:szCs w:val="22"/>
      <w:u w:color="000000"/>
    </w:rPr>
  </w:style>
  <w:style w:type="paragraph" w:styleId="ListParagraph">
    <w:name w:val="List Paragraph"/>
    <w:link w:val="ListParagraphChar"/>
    <w:uiPriority w:val="34"/>
    <w:qFormat/>
    <w:pPr>
      <w:spacing w:line="259" w:lineRule="auto"/>
      <w:ind w:left="720"/>
    </w:pPr>
    <w:rPr>
      <w:rFonts w:ascii="Calibri" w:eastAsia="Calibri" w:hAnsi="Calibri" w:cs="Calibri"/>
      <w:color w:val="000000"/>
      <w:sz w:val="22"/>
      <w:szCs w:val="22"/>
      <w:u w:color="000000"/>
    </w:rPr>
  </w:style>
  <w:style w:type="numbering" w:customStyle="1" w:styleId="List0">
    <w:name w:val="List 0"/>
    <w:basedOn w:val="ImportedStyle1"/>
    <w:pPr>
      <w:numPr>
        <w:numId w:val="8"/>
      </w:numPr>
    </w:pPr>
  </w:style>
  <w:style w:type="numbering" w:customStyle="1" w:styleId="ImportedStyle1">
    <w:name w:val="Imported Style 1"/>
    <w:pPr>
      <w:numPr>
        <w:numId w:val="8"/>
      </w:numPr>
    </w:pPr>
  </w:style>
  <w:style w:type="numbering" w:customStyle="1" w:styleId="List1">
    <w:name w:val="List 1"/>
    <w:basedOn w:val="ImportedStyle2"/>
    <w:pPr>
      <w:numPr>
        <w:numId w:val="2"/>
      </w:numPr>
    </w:pPr>
  </w:style>
  <w:style w:type="numbering" w:customStyle="1" w:styleId="ImportedStyle2">
    <w:name w:val="Imported Style 2"/>
  </w:style>
  <w:style w:type="numbering" w:customStyle="1" w:styleId="List21">
    <w:name w:val="List 21"/>
    <w:basedOn w:val="ImportedStyle3"/>
    <w:pPr>
      <w:numPr>
        <w:numId w:val="3"/>
      </w:numPr>
    </w:pPr>
  </w:style>
  <w:style w:type="numbering" w:customStyle="1" w:styleId="ImportedStyle3">
    <w:name w:val="Imported Style 3"/>
  </w:style>
  <w:style w:type="numbering" w:customStyle="1" w:styleId="List31">
    <w:name w:val="List 31"/>
    <w:basedOn w:val="ImportedStyle4"/>
    <w:pPr>
      <w:numPr>
        <w:numId w:val="4"/>
      </w:numPr>
    </w:pPr>
  </w:style>
  <w:style w:type="numbering" w:customStyle="1" w:styleId="ImportedStyle4">
    <w:name w:val="Imported Style 4"/>
  </w:style>
  <w:style w:type="numbering" w:customStyle="1" w:styleId="List41">
    <w:name w:val="List 41"/>
    <w:basedOn w:val="ImportedStyle5"/>
    <w:pPr>
      <w:numPr>
        <w:numId w:val="5"/>
      </w:numPr>
    </w:pPr>
  </w:style>
  <w:style w:type="numbering" w:customStyle="1" w:styleId="ImportedStyle5">
    <w:name w:val="Imported Style 5"/>
  </w:style>
  <w:style w:type="numbering" w:customStyle="1" w:styleId="List51">
    <w:name w:val="List 51"/>
    <w:basedOn w:val="ImportedStyle6"/>
    <w:pPr>
      <w:numPr>
        <w:numId w:val="6"/>
      </w:numPr>
    </w:pPr>
  </w:style>
  <w:style w:type="numbering" w:customStyle="1" w:styleId="ImportedStyle6">
    <w:name w:val="Imported Style 6"/>
  </w:style>
  <w:style w:type="paragraph" w:customStyle="1" w:styleId="BodyB">
    <w:name w:val="Body B"/>
    <w:pPr>
      <w:spacing w:after="200" w:line="276" w:lineRule="auto"/>
    </w:pPr>
    <w:rPr>
      <w:rFonts w:ascii="Calibri" w:eastAsia="Calibri" w:hAnsi="Calibri" w:cs="Calibri"/>
      <w:color w:val="000000"/>
      <w:sz w:val="22"/>
      <w:szCs w:val="22"/>
      <w:u w:color="000000"/>
    </w:rPr>
  </w:style>
  <w:style w:type="paragraph" w:styleId="NoSpacing">
    <w:name w:val="No Spacing"/>
    <w:uiPriority w:val="1"/>
    <w:qFormat/>
    <w:rPr>
      <w:rFonts w:ascii="Calibri" w:eastAsia="Calibri" w:hAnsi="Calibri" w:cs="Calibri"/>
      <w:color w:val="000000"/>
      <w:sz w:val="22"/>
      <w:szCs w:val="22"/>
      <w:u w:color="000000"/>
    </w:rPr>
  </w:style>
  <w:style w:type="paragraph" w:customStyle="1" w:styleId="Default">
    <w:name w:val="Default"/>
    <w:rPr>
      <w:rFonts w:ascii="Helvetica" w:hAnsi="Arial Unicode MS" w:cs="Arial Unicode MS"/>
      <w:color w:val="000000"/>
      <w:sz w:val="22"/>
      <w:szCs w:val="22"/>
    </w:rPr>
  </w:style>
  <w:style w:type="numbering" w:customStyle="1" w:styleId="List6">
    <w:name w:val="List 6"/>
    <w:basedOn w:val="ImportedStyle7"/>
    <w:pPr>
      <w:numPr>
        <w:numId w:val="7"/>
      </w:numPr>
    </w:pPr>
  </w:style>
  <w:style w:type="numbering" w:customStyle="1" w:styleId="ImportedStyle7">
    <w:name w:val="Imported Style 7"/>
  </w:style>
  <w:style w:type="character" w:customStyle="1" w:styleId="None">
    <w:name w:val="None"/>
  </w:style>
  <w:style w:type="character" w:customStyle="1" w:styleId="Hyperlink0">
    <w:name w:val="Hyperlink.0"/>
    <w:basedOn w:val="None"/>
    <w:rPr>
      <w:rFonts w:ascii="Trebuchet MS" w:eastAsia="Trebuchet MS" w:hAnsi="Trebuchet MS" w:cs="Trebuchet MS"/>
      <w:color w:val="0563C1"/>
      <w:u w:val="single" w:color="0563C1"/>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D3898"/>
    <w:rPr>
      <w:rFonts w:ascii="Tahoma" w:hAnsi="Tahoma" w:cs="Tahoma"/>
      <w:sz w:val="16"/>
      <w:szCs w:val="16"/>
    </w:rPr>
  </w:style>
  <w:style w:type="character" w:customStyle="1" w:styleId="BalloonTextChar">
    <w:name w:val="Balloon Text Char"/>
    <w:basedOn w:val="DefaultParagraphFont"/>
    <w:link w:val="BalloonText"/>
    <w:uiPriority w:val="99"/>
    <w:semiHidden/>
    <w:rsid w:val="00CD389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94421E"/>
    <w:rPr>
      <w:b/>
      <w:bCs/>
    </w:rPr>
  </w:style>
  <w:style w:type="character" w:customStyle="1" w:styleId="CommentSubjectChar">
    <w:name w:val="Comment Subject Char"/>
    <w:basedOn w:val="CommentTextChar"/>
    <w:link w:val="CommentSubject"/>
    <w:uiPriority w:val="99"/>
    <w:semiHidden/>
    <w:rsid w:val="0094421E"/>
    <w:rPr>
      <w:b/>
      <w:bCs/>
    </w:rPr>
  </w:style>
  <w:style w:type="paragraph" w:styleId="Header">
    <w:name w:val="header"/>
    <w:basedOn w:val="Normal"/>
    <w:link w:val="HeaderChar"/>
    <w:uiPriority w:val="99"/>
    <w:unhideWhenUsed/>
    <w:rsid w:val="0098391A"/>
    <w:pPr>
      <w:tabs>
        <w:tab w:val="center" w:pos="4680"/>
        <w:tab w:val="right" w:pos="9360"/>
      </w:tabs>
    </w:pPr>
  </w:style>
  <w:style w:type="character" w:customStyle="1" w:styleId="HeaderChar">
    <w:name w:val="Header Char"/>
    <w:basedOn w:val="DefaultParagraphFont"/>
    <w:link w:val="Header"/>
    <w:uiPriority w:val="99"/>
    <w:rsid w:val="0098391A"/>
    <w:rPr>
      <w:sz w:val="24"/>
      <w:szCs w:val="24"/>
    </w:rPr>
  </w:style>
  <w:style w:type="paragraph" w:styleId="Footer">
    <w:name w:val="footer"/>
    <w:basedOn w:val="Normal"/>
    <w:link w:val="FooterChar"/>
    <w:uiPriority w:val="99"/>
    <w:unhideWhenUsed/>
    <w:rsid w:val="0098391A"/>
    <w:pPr>
      <w:tabs>
        <w:tab w:val="center" w:pos="4680"/>
        <w:tab w:val="right" w:pos="9360"/>
      </w:tabs>
    </w:pPr>
  </w:style>
  <w:style w:type="character" w:customStyle="1" w:styleId="FooterChar">
    <w:name w:val="Footer Char"/>
    <w:basedOn w:val="DefaultParagraphFont"/>
    <w:link w:val="Footer"/>
    <w:uiPriority w:val="99"/>
    <w:rsid w:val="0098391A"/>
    <w:rPr>
      <w:sz w:val="24"/>
      <w:szCs w:val="24"/>
    </w:rPr>
  </w:style>
  <w:style w:type="paragraph" w:customStyle="1" w:styleId="Body">
    <w:name w:val="Body"/>
    <w:rsid w:val="00DF3958"/>
    <w:rPr>
      <w:rFonts w:cs="Arial Unicode MS"/>
      <w:color w:val="000000"/>
      <w:sz w:val="24"/>
      <w:szCs w:val="24"/>
      <w:u w:color="000000"/>
    </w:rPr>
  </w:style>
  <w:style w:type="character" w:styleId="UnresolvedMention">
    <w:name w:val="Unresolved Mention"/>
    <w:basedOn w:val="DefaultParagraphFont"/>
    <w:uiPriority w:val="99"/>
    <w:semiHidden/>
    <w:unhideWhenUsed/>
    <w:rsid w:val="008669F8"/>
    <w:rPr>
      <w:color w:val="605E5C"/>
      <w:shd w:val="clear" w:color="auto" w:fill="E1DFDD"/>
    </w:rPr>
  </w:style>
  <w:style w:type="numbering" w:customStyle="1" w:styleId="ImportedStyle11">
    <w:name w:val="Imported Style 11"/>
    <w:rsid w:val="00B067F6"/>
  </w:style>
  <w:style w:type="numbering" w:customStyle="1" w:styleId="ImportedStyle12">
    <w:name w:val="Imported Style 12"/>
    <w:rsid w:val="005F0B9A"/>
  </w:style>
  <w:style w:type="numbering" w:customStyle="1" w:styleId="ImportedStyle13">
    <w:name w:val="Imported Style 13"/>
    <w:rsid w:val="00EF09EF"/>
  </w:style>
  <w:style w:type="paragraph" w:styleId="Revision">
    <w:name w:val="Revision"/>
    <w:hidden/>
    <w:uiPriority w:val="99"/>
    <w:semiHidden/>
    <w:rsid w:val="008F304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14">
    <w:name w:val="Imported Style 14"/>
    <w:rsid w:val="00FF3105"/>
  </w:style>
  <w:style w:type="numbering" w:customStyle="1" w:styleId="ImportedStyle15">
    <w:name w:val="Imported Style 15"/>
    <w:rsid w:val="00D078F0"/>
    <w:pPr>
      <w:numPr>
        <w:numId w:val="1"/>
      </w:numPr>
    </w:pPr>
  </w:style>
  <w:style w:type="numbering" w:customStyle="1" w:styleId="ImportedStyle16">
    <w:name w:val="Imported Style 16"/>
    <w:rsid w:val="004C4A5B"/>
  </w:style>
  <w:style w:type="numbering" w:customStyle="1" w:styleId="ImportedStyle17">
    <w:name w:val="Imported Style 17"/>
    <w:rsid w:val="00E91973"/>
  </w:style>
  <w:style w:type="numbering" w:customStyle="1" w:styleId="ImportedStyle18">
    <w:name w:val="Imported Style 18"/>
    <w:rsid w:val="001B4811"/>
  </w:style>
  <w:style w:type="paragraph" w:styleId="BodyText">
    <w:name w:val="Body Text"/>
    <w:basedOn w:val="Normal"/>
    <w:link w:val="BodyTextChar"/>
    <w:uiPriority w:val="1"/>
    <w:qFormat/>
    <w:rsid w:val="00364AF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2"/>
      <w:szCs w:val="22"/>
      <w:bdr w:val="none" w:sz="0" w:space="0" w:color="auto"/>
    </w:rPr>
  </w:style>
  <w:style w:type="character" w:customStyle="1" w:styleId="BodyTextChar">
    <w:name w:val="Body Text Char"/>
    <w:basedOn w:val="DefaultParagraphFont"/>
    <w:link w:val="BodyText"/>
    <w:uiPriority w:val="1"/>
    <w:rsid w:val="00364AF0"/>
    <w:rPr>
      <w:rFonts w:eastAsia="Times New Roman"/>
      <w:sz w:val="22"/>
      <w:szCs w:val="22"/>
      <w:bdr w:val="none" w:sz="0" w:space="0" w:color="auto"/>
    </w:rPr>
  </w:style>
  <w:style w:type="character" w:customStyle="1" w:styleId="ListParagraphChar">
    <w:name w:val="List Paragraph Char"/>
    <w:basedOn w:val="DefaultParagraphFont"/>
    <w:link w:val="ListParagraph"/>
    <w:uiPriority w:val="34"/>
    <w:locked/>
    <w:rsid w:val="00145698"/>
    <w:rPr>
      <w:rFonts w:ascii="Calibri" w:eastAsia="Calibri" w:hAnsi="Calibri" w:cs="Calibri"/>
      <w:color w:val="000000"/>
      <w:sz w:val="22"/>
      <w:szCs w:val="22"/>
      <w:u w:color="000000"/>
    </w:rPr>
  </w:style>
  <w:style w:type="character" w:customStyle="1" w:styleId="normaltextrun">
    <w:name w:val="normaltextrun"/>
    <w:basedOn w:val="DefaultParagraphFont"/>
    <w:rsid w:val="00B82505"/>
  </w:style>
  <w:style w:type="paragraph" w:customStyle="1" w:styleId="paragraph">
    <w:name w:val="paragraph"/>
    <w:basedOn w:val="Normal"/>
    <w:rsid w:val="008F23F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eop">
    <w:name w:val="eop"/>
    <w:basedOn w:val="DefaultParagraphFont"/>
    <w:rsid w:val="008F23F7"/>
  </w:style>
  <w:style w:type="character" w:customStyle="1" w:styleId="wacimagecontainer">
    <w:name w:val="wacimagecontainer"/>
    <w:basedOn w:val="DefaultParagraphFont"/>
    <w:rsid w:val="008F23F7"/>
  </w:style>
  <w:style w:type="character" w:styleId="Mention">
    <w:name w:val="Mention"/>
    <w:basedOn w:val="DefaultParagraphFont"/>
    <w:uiPriority w:val="99"/>
    <w:unhideWhenUsed/>
    <w:rsid w:val="009458DD"/>
    <w:rPr>
      <w:color w:val="2B579A"/>
      <w:shd w:val="clear" w:color="auto" w:fill="E1DFDD"/>
    </w:rPr>
  </w:style>
  <w:style w:type="paragraph" w:styleId="NormalWeb">
    <w:name w:val="Normal (Web)"/>
    <w:basedOn w:val="Normal"/>
    <w:uiPriority w:val="99"/>
    <w:semiHidden/>
    <w:unhideWhenUsed/>
    <w:rsid w:val="007F130C"/>
  </w:style>
  <w:style w:type="character" w:customStyle="1" w:styleId="Heading1Char">
    <w:name w:val="Heading 1 Char"/>
    <w:basedOn w:val="DefaultParagraphFont"/>
    <w:link w:val="Heading1"/>
    <w:uiPriority w:val="9"/>
    <w:rsid w:val="005F2A28"/>
    <w:rPr>
      <w:rFonts w:eastAsiaTheme="majorEastAsia" w:cstheme="majorBidi"/>
      <w:sz w:val="24"/>
      <w:szCs w:val="32"/>
    </w:rPr>
  </w:style>
  <w:style w:type="character" w:customStyle="1" w:styleId="Heading2Char">
    <w:name w:val="Heading 2 Char"/>
    <w:basedOn w:val="DefaultParagraphFont"/>
    <w:link w:val="Heading2"/>
    <w:uiPriority w:val="9"/>
    <w:rsid w:val="00BA1CD4"/>
    <w:rPr>
      <w:rFonts w:asciiTheme="majorHAnsi" w:eastAsiaTheme="majorEastAsia" w:hAnsiTheme="majorHAnsi" w:cstheme="majorBidi"/>
      <w:color w:val="2F759E" w:themeColor="accent1" w:themeShade="BF"/>
      <w:sz w:val="26"/>
      <w:szCs w:val="26"/>
    </w:rPr>
  </w:style>
  <w:style w:type="character" w:customStyle="1" w:styleId="Heading3Char">
    <w:name w:val="Heading 3 Char"/>
    <w:basedOn w:val="DefaultParagraphFont"/>
    <w:link w:val="Heading3"/>
    <w:uiPriority w:val="9"/>
    <w:rsid w:val="00BA1CD4"/>
    <w:rPr>
      <w:rFonts w:asciiTheme="majorHAnsi" w:eastAsiaTheme="majorEastAsia" w:hAnsiTheme="majorHAnsi" w:cstheme="majorBidi"/>
      <w:color w:val="1F4E69"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1239">
      <w:bodyDiv w:val="1"/>
      <w:marLeft w:val="0"/>
      <w:marRight w:val="0"/>
      <w:marTop w:val="0"/>
      <w:marBottom w:val="0"/>
      <w:divBdr>
        <w:top w:val="none" w:sz="0" w:space="0" w:color="auto"/>
        <w:left w:val="none" w:sz="0" w:space="0" w:color="auto"/>
        <w:bottom w:val="none" w:sz="0" w:space="0" w:color="auto"/>
        <w:right w:val="none" w:sz="0" w:space="0" w:color="auto"/>
      </w:divBdr>
      <w:divsChild>
        <w:div w:id="209613829">
          <w:marLeft w:val="0"/>
          <w:marRight w:val="0"/>
          <w:marTop w:val="0"/>
          <w:marBottom w:val="0"/>
          <w:divBdr>
            <w:top w:val="none" w:sz="0" w:space="0" w:color="auto"/>
            <w:left w:val="none" w:sz="0" w:space="0" w:color="auto"/>
            <w:bottom w:val="none" w:sz="0" w:space="0" w:color="auto"/>
            <w:right w:val="none" w:sz="0" w:space="0" w:color="auto"/>
          </w:divBdr>
          <w:divsChild>
            <w:div w:id="781730627">
              <w:marLeft w:val="0"/>
              <w:marRight w:val="0"/>
              <w:marTop w:val="0"/>
              <w:marBottom w:val="0"/>
              <w:divBdr>
                <w:top w:val="none" w:sz="0" w:space="0" w:color="auto"/>
                <w:left w:val="none" w:sz="0" w:space="0" w:color="auto"/>
                <w:bottom w:val="none" w:sz="0" w:space="0" w:color="auto"/>
                <w:right w:val="none" w:sz="0" w:space="0" w:color="auto"/>
              </w:divBdr>
              <w:divsChild>
                <w:div w:id="615336900">
                  <w:marLeft w:val="0"/>
                  <w:marRight w:val="0"/>
                  <w:marTop w:val="0"/>
                  <w:marBottom w:val="0"/>
                  <w:divBdr>
                    <w:top w:val="none" w:sz="0" w:space="0" w:color="auto"/>
                    <w:left w:val="none" w:sz="0" w:space="0" w:color="auto"/>
                    <w:bottom w:val="none" w:sz="0" w:space="0" w:color="auto"/>
                    <w:right w:val="none" w:sz="0" w:space="0" w:color="auto"/>
                  </w:divBdr>
                  <w:divsChild>
                    <w:div w:id="509758227">
                      <w:marLeft w:val="0"/>
                      <w:marRight w:val="0"/>
                      <w:marTop w:val="0"/>
                      <w:marBottom w:val="0"/>
                      <w:divBdr>
                        <w:top w:val="none" w:sz="0" w:space="0" w:color="auto"/>
                        <w:left w:val="none" w:sz="0" w:space="0" w:color="auto"/>
                        <w:bottom w:val="none" w:sz="0" w:space="0" w:color="auto"/>
                        <w:right w:val="none" w:sz="0" w:space="0" w:color="auto"/>
                      </w:divBdr>
                      <w:divsChild>
                        <w:div w:id="1133450526">
                          <w:marLeft w:val="0"/>
                          <w:marRight w:val="0"/>
                          <w:marTop w:val="0"/>
                          <w:marBottom w:val="0"/>
                          <w:divBdr>
                            <w:top w:val="none" w:sz="0" w:space="0" w:color="auto"/>
                            <w:left w:val="none" w:sz="0" w:space="0" w:color="auto"/>
                            <w:bottom w:val="none" w:sz="0" w:space="0" w:color="auto"/>
                            <w:right w:val="none" w:sz="0" w:space="0" w:color="auto"/>
                          </w:divBdr>
                          <w:divsChild>
                            <w:div w:id="483812040">
                              <w:marLeft w:val="0"/>
                              <w:marRight w:val="0"/>
                              <w:marTop w:val="0"/>
                              <w:marBottom w:val="0"/>
                              <w:divBdr>
                                <w:top w:val="none" w:sz="0" w:space="0" w:color="auto"/>
                                <w:left w:val="none" w:sz="0" w:space="0" w:color="auto"/>
                                <w:bottom w:val="none" w:sz="0" w:space="0" w:color="auto"/>
                                <w:right w:val="none" w:sz="0" w:space="0" w:color="auto"/>
                              </w:divBdr>
                              <w:divsChild>
                                <w:div w:id="779303630">
                                  <w:marLeft w:val="0"/>
                                  <w:marRight w:val="0"/>
                                  <w:marTop w:val="0"/>
                                  <w:marBottom w:val="0"/>
                                  <w:divBdr>
                                    <w:top w:val="none" w:sz="0" w:space="0" w:color="auto"/>
                                    <w:left w:val="none" w:sz="0" w:space="0" w:color="auto"/>
                                    <w:bottom w:val="none" w:sz="0" w:space="0" w:color="auto"/>
                                    <w:right w:val="none" w:sz="0" w:space="0" w:color="auto"/>
                                  </w:divBdr>
                                  <w:divsChild>
                                    <w:div w:id="127717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65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761071">
              <w:marLeft w:val="0"/>
              <w:marRight w:val="0"/>
              <w:marTop w:val="0"/>
              <w:marBottom w:val="0"/>
              <w:divBdr>
                <w:top w:val="none" w:sz="0" w:space="0" w:color="auto"/>
                <w:left w:val="none" w:sz="0" w:space="0" w:color="auto"/>
                <w:bottom w:val="none" w:sz="0" w:space="0" w:color="auto"/>
                <w:right w:val="none" w:sz="0" w:space="0" w:color="auto"/>
              </w:divBdr>
              <w:divsChild>
                <w:div w:id="2118980267">
                  <w:marLeft w:val="0"/>
                  <w:marRight w:val="0"/>
                  <w:marTop w:val="0"/>
                  <w:marBottom w:val="0"/>
                  <w:divBdr>
                    <w:top w:val="none" w:sz="0" w:space="0" w:color="auto"/>
                    <w:left w:val="none" w:sz="0" w:space="0" w:color="auto"/>
                    <w:bottom w:val="none" w:sz="0" w:space="0" w:color="auto"/>
                    <w:right w:val="none" w:sz="0" w:space="0" w:color="auto"/>
                  </w:divBdr>
                  <w:divsChild>
                    <w:div w:id="455102363">
                      <w:marLeft w:val="0"/>
                      <w:marRight w:val="0"/>
                      <w:marTop w:val="0"/>
                      <w:marBottom w:val="0"/>
                      <w:divBdr>
                        <w:top w:val="none" w:sz="0" w:space="0" w:color="auto"/>
                        <w:left w:val="none" w:sz="0" w:space="0" w:color="auto"/>
                        <w:bottom w:val="none" w:sz="0" w:space="0" w:color="auto"/>
                        <w:right w:val="none" w:sz="0" w:space="0" w:color="auto"/>
                      </w:divBdr>
                      <w:divsChild>
                        <w:div w:id="587615725">
                          <w:marLeft w:val="0"/>
                          <w:marRight w:val="0"/>
                          <w:marTop w:val="0"/>
                          <w:marBottom w:val="0"/>
                          <w:divBdr>
                            <w:top w:val="none" w:sz="0" w:space="0" w:color="auto"/>
                            <w:left w:val="none" w:sz="0" w:space="0" w:color="auto"/>
                            <w:bottom w:val="none" w:sz="0" w:space="0" w:color="auto"/>
                            <w:right w:val="none" w:sz="0" w:space="0" w:color="auto"/>
                          </w:divBdr>
                          <w:divsChild>
                            <w:div w:id="104812964">
                              <w:marLeft w:val="0"/>
                              <w:marRight w:val="0"/>
                              <w:marTop w:val="0"/>
                              <w:marBottom w:val="0"/>
                              <w:divBdr>
                                <w:top w:val="none" w:sz="0" w:space="0" w:color="auto"/>
                                <w:left w:val="none" w:sz="0" w:space="0" w:color="auto"/>
                                <w:bottom w:val="none" w:sz="0" w:space="0" w:color="auto"/>
                                <w:right w:val="none" w:sz="0" w:space="0" w:color="auto"/>
                              </w:divBdr>
                              <w:divsChild>
                                <w:div w:id="155264620">
                                  <w:marLeft w:val="0"/>
                                  <w:marRight w:val="0"/>
                                  <w:marTop w:val="0"/>
                                  <w:marBottom w:val="0"/>
                                  <w:divBdr>
                                    <w:top w:val="none" w:sz="0" w:space="0" w:color="auto"/>
                                    <w:left w:val="none" w:sz="0" w:space="0" w:color="auto"/>
                                    <w:bottom w:val="none" w:sz="0" w:space="0" w:color="auto"/>
                                    <w:right w:val="none" w:sz="0" w:space="0" w:color="auto"/>
                                  </w:divBdr>
                                  <w:divsChild>
                                    <w:div w:id="4942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2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758011">
              <w:marLeft w:val="0"/>
              <w:marRight w:val="0"/>
              <w:marTop w:val="0"/>
              <w:marBottom w:val="0"/>
              <w:divBdr>
                <w:top w:val="none" w:sz="0" w:space="0" w:color="auto"/>
                <w:left w:val="none" w:sz="0" w:space="0" w:color="auto"/>
                <w:bottom w:val="none" w:sz="0" w:space="0" w:color="auto"/>
                <w:right w:val="none" w:sz="0" w:space="0" w:color="auto"/>
              </w:divBdr>
              <w:divsChild>
                <w:div w:id="1208107452">
                  <w:marLeft w:val="0"/>
                  <w:marRight w:val="0"/>
                  <w:marTop w:val="0"/>
                  <w:marBottom w:val="0"/>
                  <w:divBdr>
                    <w:top w:val="none" w:sz="0" w:space="0" w:color="auto"/>
                    <w:left w:val="none" w:sz="0" w:space="0" w:color="auto"/>
                    <w:bottom w:val="none" w:sz="0" w:space="0" w:color="auto"/>
                    <w:right w:val="none" w:sz="0" w:space="0" w:color="auto"/>
                  </w:divBdr>
                  <w:divsChild>
                    <w:div w:id="864905345">
                      <w:marLeft w:val="0"/>
                      <w:marRight w:val="0"/>
                      <w:marTop w:val="0"/>
                      <w:marBottom w:val="0"/>
                      <w:divBdr>
                        <w:top w:val="none" w:sz="0" w:space="0" w:color="auto"/>
                        <w:left w:val="none" w:sz="0" w:space="0" w:color="auto"/>
                        <w:bottom w:val="none" w:sz="0" w:space="0" w:color="auto"/>
                        <w:right w:val="none" w:sz="0" w:space="0" w:color="auto"/>
                      </w:divBdr>
                      <w:divsChild>
                        <w:div w:id="1255551264">
                          <w:marLeft w:val="0"/>
                          <w:marRight w:val="0"/>
                          <w:marTop w:val="0"/>
                          <w:marBottom w:val="0"/>
                          <w:divBdr>
                            <w:top w:val="none" w:sz="0" w:space="0" w:color="auto"/>
                            <w:left w:val="none" w:sz="0" w:space="0" w:color="auto"/>
                            <w:bottom w:val="none" w:sz="0" w:space="0" w:color="auto"/>
                            <w:right w:val="none" w:sz="0" w:space="0" w:color="auto"/>
                          </w:divBdr>
                          <w:divsChild>
                            <w:div w:id="1990792559">
                              <w:marLeft w:val="0"/>
                              <w:marRight w:val="0"/>
                              <w:marTop w:val="0"/>
                              <w:marBottom w:val="0"/>
                              <w:divBdr>
                                <w:top w:val="none" w:sz="0" w:space="0" w:color="auto"/>
                                <w:left w:val="none" w:sz="0" w:space="0" w:color="auto"/>
                                <w:bottom w:val="none" w:sz="0" w:space="0" w:color="auto"/>
                                <w:right w:val="none" w:sz="0" w:space="0" w:color="auto"/>
                              </w:divBdr>
                              <w:divsChild>
                                <w:div w:id="1672415576">
                                  <w:marLeft w:val="0"/>
                                  <w:marRight w:val="0"/>
                                  <w:marTop w:val="0"/>
                                  <w:marBottom w:val="0"/>
                                  <w:divBdr>
                                    <w:top w:val="none" w:sz="0" w:space="0" w:color="auto"/>
                                    <w:left w:val="none" w:sz="0" w:space="0" w:color="auto"/>
                                    <w:bottom w:val="none" w:sz="0" w:space="0" w:color="auto"/>
                                    <w:right w:val="none" w:sz="0" w:space="0" w:color="auto"/>
                                  </w:divBdr>
                                  <w:divsChild>
                                    <w:div w:id="14876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8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377934">
          <w:marLeft w:val="0"/>
          <w:marRight w:val="0"/>
          <w:marTop w:val="0"/>
          <w:marBottom w:val="0"/>
          <w:divBdr>
            <w:top w:val="none" w:sz="0" w:space="0" w:color="auto"/>
            <w:left w:val="none" w:sz="0" w:space="0" w:color="auto"/>
            <w:bottom w:val="none" w:sz="0" w:space="0" w:color="auto"/>
            <w:right w:val="none" w:sz="0" w:space="0" w:color="auto"/>
          </w:divBdr>
          <w:divsChild>
            <w:div w:id="96606479">
              <w:marLeft w:val="0"/>
              <w:marRight w:val="0"/>
              <w:marTop w:val="0"/>
              <w:marBottom w:val="0"/>
              <w:divBdr>
                <w:top w:val="none" w:sz="0" w:space="0" w:color="auto"/>
                <w:left w:val="none" w:sz="0" w:space="0" w:color="auto"/>
                <w:bottom w:val="none" w:sz="0" w:space="0" w:color="auto"/>
                <w:right w:val="none" w:sz="0" w:space="0" w:color="auto"/>
              </w:divBdr>
              <w:divsChild>
                <w:div w:id="11153788">
                  <w:marLeft w:val="0"/>
                  <w:marRight w:val="0"/>
                  <w:marTop w:val="0"/>
                  <w:marBottom w:val="0"/>
                  <w:divBdr>
                    <w:top w:val="none" w:sz="0" w:space="0" w:color="auto"/>
                    <w:left w:val="none" w:sz="0" w:space="0" w:color="auto"/>
                    <w:bottom w:val="none" w:sz="0" w:space="0" w:color="auto"/>
                    <w:right w:val="none" w:sz="0" w:space="0" w:color="auto"/>
                  </w:divBdr>
                  <w:divsChild>
                    <w:div w:id="171073976">
                      <w:marLeft w:val="0"/>
                      <w:marRight w:val="0"/>
                      <w:marTop w:val="0"/>
                      <w:marBottom w:val="0"/>
                      <w:divBdr>
                        <w:top w:val="none" w:sz="0" w:space="0" w:color="auto"/>
                        <w:left w:val="none" w:sz="0" w:space="0" w:color="auto"/>
                        <w:bottom w:val="none" w:sz="0" w:space="0" w:color="auto"/>
                        <w:right w:val="none" w:sz="0" w:space="0" w:color="auto"/>
                      </w:divBdr>
                      <w:divsChild>
                        <w:div w:id="206377763">
                          <w:marLeft w:val="0"/>
                          <w:marRight w:val="0"/>
                          <w:marTop w:val="0"/>
                          <w:marBottom w:val="0"/>
                          <w:divBdr>
                            <w:top w:val="none" w:sz="0" w:space="0" w:color="auto"/>
                            <w:left w:val="none" w:sz="0" w:space="0" w:color="auto"/>
                            <w:bottom w:val="none" w:sz="0" w:space="0" w:color="auto"/>
                            <w:right w:val="none" w:sz="0" w:space="0" w:color="auto"/>
                          </w:divBdr>
                        </w:div>
                        <w:div w:id="1197815422">
                          <w:marLeft w:val="0"/>
                          <w:marRight w:val="0"/>
                          <w:marTop w:val="0"/>
                          <w:marBottom w:val="0"/>
                          <w:divBdr>
                            <w:top w:val="none" w:sz="0" w:space="0" w:color="auto"/>
                            <w:left w:val="none" w:sz="0" w:space="0" w:color="auto"/>
                            <w:bottom w:val="none" w:sz="0" w:space="0" w:color="auto"/>
                            <w:right w:val="none" w:sz="0" w:space="0" w:color="auto"/>
                          </w:divBdr>
                          <w:divsChild>
                            <w:div w:id="112022088">
                              <w:marLeft w:val="0"/>
                              <w:marRight w:val="0"/>
                              <w:marTop w:val="0"/>
                              <w:marBottom w:val="0"/>
                              <w:divBdr>
                                <w:top w:val="none" w:sz="0" w:space="0" w:color="auto"/>
                                <w:left w:val="none" w:sz="0" w:space="0" w:color="auto"/>
                                <w:bottom w:val="none" w:sz="0" w:space="0" w:color="auto"/>
                                <w:right w:val="none" w:sz="0" w:space="0" w:color="auto"/>
                              </w:divBdr>
                              <w:divsChild>
                                <w:div w:id="798110947">
                                  <w:marLeft w:val="0"/>
                                  <w:marRight w:val="0"/>
                                  <w:marTop w:val="0"/>
                                  <w:marBottom w:val="0"/>
                                  <w:divBdr>
                                    <w:top w:val="none" w:sz="0" w:space="0" w:color="auto"/>
                                    <w:left w:val="none" w:sz="0" w:space="0" w:color="auto"/>
                                    <w:bottom w:val="none" w:sz="0" w:space="0" w:color="auto"/>
                                    <w:right w:val="none" w:sz="0" w:space="0" w:color="auto"/>
                                  </w:divBdr>
                                  <w:divsChild>
                                    <w:div w:id="9687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816653">
              <w:marLeft w:val="0"/>
              <w:marRight w:val="0"/>
              <w:marTop w:val="0"/>
              <w:marBottom w:val="0"/>
              <w:divBdr>
                <w:top w:val="none" w:sz="0" w:space="0" w:color="auto"/>
                <w:left w:val="none" w:sz="0" w:space="0" w:color="auto"/>
                <w:bottom w:val="none" w:sz="0" w:space="0" w:color="auto"/>
                <w:right w:val="none" w:sz="0" w:space="0" w:color="auto"/>
              </w:divBdr>
              <w:divsChild>
                <w:div w:id="197553514">
                  <w:marLeft w:val="0"/>
                  <w:marRight w:val="0"/>
                  <w:marTop w:val="0"/>
                  <w:marBottom w:val="0"/>
                  <w:divBdr>
                    <w:top w:val="none" w:sz="0" w:space="0" w:color="auto"/>
                    <w:left w:val="none" w:sz="0" w:space="0" w:color="auto"/>
                    <w:bottom w:val="none" w:sz="0" w:space="0" w:color="auto"/>
                    <w:right w:val="none" w:sz="0" w:space="0" w:color="auto"/>
                  </w:divBdr>
                  <w:divsChild>
                    <w:div w:id="1220509058">
                      <w:marLeft w:val="0"/>
                      <w:marRight w:val="0"/>
                      <w:marTop w:val="0"/>
                      <w:marBottom w:val="0"/>
                      <w:divBdr>
                        <w:top w:val="none" w:sz="0" w:space="0" w:color="auto"/>
                        <w:left w:val="none" w:sz="0" w:space="0" w:color="auto"/>
                        <w:bottom w:val="none" w:sz="0" w:space="0" w:color="auto"/>
                        <w:right w:val="none" w:sz="0" w:space="0" w:color="auto"/>
                      </w:divBdr>
                      <w:divsChild>
                        <w:div w:id="1803956823">
                          <w:marLeft w:val="0"/>
                          <w:marRight w:val="0"/>
                          <w:marTop w:val="0"/>
                          <w:marBottom w:val="0"/>
                          <w:divBdr>
                            <w:top w:val="none" w:sz="0" w:space="0" w:color="auto"/>
                            <w:left w:val="none" w:sz="0" w:space="0" w:color="auto"/>
                            <w:bottom w:val="none" w:sz="0" w:space="0" w:color="auto"/>
                            <w:right w:val="none" w:sz="0" w:space="0" w:color="auto"/>
                          </w:divBdr>
                          <w:divsChild>
                            <w:div w:id="545264350">
                              <w:marLeft w:val="0"/>
                              <w:marRight w:val="0"/>
                              <w:marTop w:val="0"/>
                              <w:marBottom w:val="0"/>
                              <w:divBdr>
                                <w:top w:val="none" w:sz="0" w:space="0" w:color="auto"/>
                                <w:left w:val="none" w:sz="0" w:space="0" w:color="auto"/>
                                <w:bottom w:val="none" w:sz="0" w:space="0" w:color="auto"/>
                                <w:right w:val="none" w:sz="0" w:space="0" w:color="auto"/>
                              </w:divBdr>
                              <w:divsChild>
                                <w:div w:id="1393774211">
                                  <w:marLeft w:val="0"/>
                                  <w:marRight w:val="0"/>
                                  <w:marTop w:val="0"/>
                                  <w:marBottom w:val="0"/>
                                  <w:divBdr>
                                    <w:top w:val="none" w:sz="0" w:space="0" w:color="auto"/>
                                    <w:left w:val="none" w:sz="0" w:space="0" w:color="auto"/>
                                    <w:bottom w:val="none" w:sz="0" w:space="0" w:color="auto"/>
                                    <w:right w:val="none" w:sz="0" w:space="0" w:color="auto"/>
                                  </w:divBdr>
                                  <w:divsChild>
                                    <w:div w:id="41845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512525">
              <w:marLeft w:val="0"/>
              <w:marRight w:val="0"/>
              <w:marTop w:val="0"/>
              <w:marBottom w:val="0"/>
              <w:divBdr>
                <w:top w:val="none" w:sz="0" w:space="0" w:color="auto"/>
                <w:left w:val="none" w:sz="0" w:space="0" w:color="auto"/>
                <w:bottom w:val="none" w:sz="0" w:space="0" w:color="auto"/>
                <w:right w:val="none" w:sz="0" w:space="0" w:color="auto"/>
              </w:divBdr>
              <w:divsChild>
                <w:div w:id="161161493">
                  <w:marLeft w:val="0"/>
                  <w:marRight w:val="0"/>
                  <w:marTop w:val="0"/>
                  <w:marBottom w:val="0"/>
                  <w:divBdr>
                    <w:top w:val="none" w:sz="0" w:space="0" w:color="auto"/>
                    <w:left w:val="none" w:sz="0" w:space="0" w:color="auto"/>
                    <w:bottom w:val="none" w:sz="0" w:space="0" w:color="auto"/>
                    <w:right w:val="none" w:sz="0" w:space="0" w:color="auto"/>
                  </w:divBdr>
                  <w:divsChild>
                    <w:div w:id="2060980042">
                      <w:marLeft w:val="0"/>
                      <w:marRight w:val="0"/>
                      <w:marTop w:val="0"/>
                      <w:marBottom w:val="0"/>
                      <w:divBdr>
                        <w:top w:val="none" w:sz="0" w:space="0" w:color="auto"/>
                        <w:left w:val="none" w:sz="0" w:space="0" w:color="auto"/>
                        <w:bottom w:val="none" w:sz="0" w:space="0" w:color="auto"/>
                        <w:right w:val="none" w:sz="0" w:space="0" w:color="auto"/>
                      </w:divBdr>
                      <w:divsChild>
                        <w:div w:id="256913645">
                          <w:marLeft w:val="0"/>
                          <w:marRight w:val="0"/>
                          <w:marTop w:val="0"/>
                          <w:marBottom w:val="0"/>
                          <w:divBdr>
                            <w:top w:val="none" w:sz="0" w:space="0" w:color="auto"/>
                            <w:left w:val="none" w:sz="0" w:space="0" w:color="auto"/>
                            <w:bottom w:val="none" w:sz="0" w:space="0" w:color="auto"/>
                            <w:right w:val="none" w:sz="0" w:space="0" w:color="auto"/>
                          </w:divBdr>
                          <w:divsChild>
                            <w:div w:id="278219141">
                              <w:marLeft w:val="0"/>
                              <w:marRight w:val="0"/>
                              <w:marTop w:val="0"/>
                              <w:marBottom w:val="0"/>
                              <w:divBdr>
                                <w:top w:val="none" w:sz="0" w:space="0" w:color="auto"/>
                                <w:left w:val="none" w:sz="0" w:space="0" w:color="auto"/>
                                <w:bottom w:val="none" w:sz="0" w:space="0" w:color="auto"/>
                                <w:right w:val="none" w:sz="0" w:space="0" w:color="auto"/>
                              </w:divBdr>
                              <w:divsChild>
                                <w:div w:id="1992170518">
                                  <w:marLeft w:val="0"/>
                                  <w:marRight w:val="0"/>
                                  <w:marTop w:val="0"/>
                                  <w:marBottom w:val="0"/>
                                  <w:divBdr>
                                    <w:top w:val="none" w:sz="0" w:space="0" w:color="auto"/>
                                    <w:left w:val="none" w:sz="0" w:space="0" w:color="auto"/>
                                    <w:bottom w:val="none" w:sz="0" w:space="0" w:color="auto"/>
                                    <w:right w:val="none" w:sz="0" w:space="0" w:color="auto"/>
                                  </w:divBdr>
                                  <w:divsChild>
                                    <w:div w:id="8639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57417">
              <w:marLeft w:val="0"/>
              <w:marRight w:val="0"/>
              <w:marTop w:val="0"/>
              <w:marBottom w:val="0"/>
              <w:divBdr>
                <w:top w:val="none" w:sz="0" w:space="0" w:color="auto"/>
                <w:left w:val="none" w:sz="0" w:space="0" w:color="auto"/>
                <w:bottom w:val="none" w:sz="0" w:space="0" w:color="auto"/>
                <w:right w:val="none" w:sz="0" w:space="0" w:color="auto"/>
              </w:divBdr>
              <w:divsChild>
                <w:div w:id="1023171452">
                  <w:marLeft w:val="0"/>
                  <w:marRight w:val="0"/>
                  <w:marTop w:val="0"/>
                  <w:marBottom w:val="0"/>
                  <w:divBdr>
                    <w:top w:val="none" w:sz="0" w:space="0" w:color="auto"/>
                    <w:left w:val="none" w:sz="0" w:space="0" w:color="auto"/>
                    <w:bottom w:val="none" w:sz="0" w:space="0" w:color="auto"/>
                    <w:right w:val="none" w:sz="0" w:space="0" w:color="auto"/>
                  </w:divBdr>
                  <w:divsChild>
                    <w:div w:id="1939368565">
                      <w:marLeft w:val="0"/>
                      <w:marRight w:val="0"/>
                      <w:marTop w:val="0"/>
                      <w:marBottom w:val="0"/>
                      <w:divBdr>
                        <w:top w:val="none" w:sz="0" w:space="0" w:color="auto"/>
                        <w:left w:val="none" w:sz="0" w:space="0" w:color="auto"/>
                        <w:bottom w:val="none" w:sz="0" w:space="0" w:color="auto"/>
                        <w:right w:val="none" w:sz="0" w:space="0" w:color="auto"/>
                      </w:divBdr>
                      <w:divsChild>
                        <w:div w:id="1245070907">
                          <w:marLeft w:val="0"/>
                          <w:marRight w:val="0"/>
                          <w:marTop w:val="0"/>
                          <w:marBottom w:val="0"/>
                          <w:divBdr>
                            <w:top w:val="none" w:sz="0" w:space="0" w:color="auto"/>
                            <w:left w:val="none" w:sz="0" w:space="0" w:color="auto"/>
                            <w:bottom w:val="none" w:sz="0" w:space="0" w:color="auto"/>
                            <w:right w:val="none" w:sz="0" w:space="0" w:color="auto"/>
                          </w:divBdr>
                          <w:divsChild>
                            <w:div w:id="607933007">
                              <w:marLeft w:val="0"/>
                              <w:marRight w:val="0"/>
                              <w:marTop w:val="0"/>
                              <w:marBottom w:val="0"/>
                              <w:divBdr>
                                <w:top w:val="none" w:sz="0" w:space="0" w:color="auto"/>
                                <w:left w:val="none" w:sz="0" w:space="0" w:color="auto"/>
                                <w:bottom w:val="none" w:sz="0" w:space="0" w:color="auto"/>
                                <w:right w:val="none" w:sz="0" w:space="0" w:color="auto"/>
                              </w:divBdr>
                              <w:divsChild>
                                <w:div w:id="1319654160">
                                  <w:marLeft w:val="0"/>
                                  <w:marRight w:val="0"/>
                                  <w:marTop w:val="0"/>
                                  <w:marBottom w:val="0"/>
                                  <w:divBdr>
                                    <w:top w:val="none" w:sz="0" w:space="0" w:color="auto"/>
                                    <w:left w:val="none" w:sz="0" w:space="0" w:color="auto"/>
                                    <w:bottom w:val="none" w:sz="0" w:space="0" w:color="auto"/>
                                    <w:right w:val="none" w:sz="0" w:space="0" w:color="auto"/>
                                  </w:divBdr>
                                  <w:divsChild>
                                    <w:div w:id="211131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4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989542">
              <w:marLeft w:val="0"/>
              <w:marRight w:val="0"/>
              <w:marTop w:val="0"/>
              <w:marBottom w:val="0"/>
              <w:divBdr>
                <w:top w:val="none" w:sz="0" w:space="0" w:color="auto"/>
                <w:left w:val="none" w:sz="0" w:space="0" w:color="auto"/>
                <w:bottom w:val="none" w:sz="0" w:space="0" w:color="auto"/>
                <w:right w:val="none" w:sz="0" w:space="0" w:color="auto"/>
              </w:divBdr>
              <w:divsChild>
                <w:div w:id="400063418">
                  <w:marLeft w:val="0"/>
                  <w:marRight w:val="0"/>
                  <w:marTop w:val="0"/>
                  <w:marBottom w:val="0"/>
                  <w:divBdr>
                    <w:top w:val="none" w:sz="0" w:space="0" w:color="auto"/>
                    <w:left w:val="none" w:sz="0" w:space="0" w:color="auto"/>
                    <w:bottom w:val="none" w:sz="0" w:space="0" w:color="auto"/>
                    <w:right w:val="none" w:sz="0" w:space="0" w:color="auto"/>
                  </w:divBdr>
                  <w:divsChild>
                    <w:div w:id="670983706">
                      <w:marLeft w:val="0"/>
                      <w:marRight w:val="0"/>
                      <w:marTop w:val="0"/>
                      <w:marBottom w:val="0"/>
                      <w:divBdr>
                        <w:top w:val="none" w:sz="0" w:space="0" w:color="auto"/>
                        <w:left w:val="none" w:sz="0" w:space="0" w:color="auto"/>
                        <w:bottom w:val="none" w:sz="0" w:space="0" w:color="auto"/>
                        <w:right w:val="none" w:sz="0" w:space="0" w:color="auto"/>
                      </w:divBdr>
                      <w:divsChild>
                        <w:div w:id="614143735">
                          <w:marLeft w:val="0"/>
                          <w:marRight w:val="0"/>
                          <w:marTop w:val="0"/>
                          <w:marBottom w:val="0"/>
                          <w:divBdr>
                            <w:top w:val="none" w:sz="0" w:space="0" w:color="auto"/>
                            <w:left w:val="none" w:sz="0" w:space="0" w:color="auto"/>
                            <w:bottom w:val="none" w:sz="0" w:space="0" w:color="auto"/>
                            <w:right w:val="none" w:sz="0" w:space="0" w:color="auto"/>
                          </w:divBdr>
                        </w:div>
                        <w:div w:id="1859737577">
                          <w:marLeft w:val="0"/>
                          <w:marRight w:val="0"/>
                          <w:marTop w:val="0"/>
                          <w:marBottom w:val="0"/>
                          <w:divBdr>
                            <w:top w:val="none" w:sz="0" w:space="0" w:color="auto"/>
                            <w:left w:val="none" w:sz="0" w:space="0" w:color="auto"/>
                            <w:bottom w:val="none" w:sz="0" w:space="0" w:color="auto"/>
                            <w:right w:val="none" w:sz="0" w:space="0" w:color="auto"/>
                          </w:divBdr>
                          <w:divsChild>
                            <w:div w:id="49233937">
                              <w:marLeft w:val="0"/>
                              <w:marRight w:val="0"/>
                              <w:marTop w:val="0"/>
                              <w:marBottom w:val="0"/>
                              <w:divBdr>
                                <w:top w:val="none" w:sz="0" w:space="0" w:color="auto"/>
                                <w:left w:val="none" w:sz="0" w:space="0" w:color="auto"/>
                                <w:bottom w:val="none" w:sz="0" w:space="0" w:color="auto"/>
                                <w:right w:val="none" w:sz="0" w:space="0" w:color="auto"/>
                              </w:divBdr>
                              <w:divsChild>
                                <w:div w:id="1325744209">
                                  <w:marLeft w:val="0"/>
                                  <w:marRight w:val="0"/>
                                  <w:marTop w:val="0"/>
                                  <w:marBottom w:val="0"/>
                                  <w:divBdr>
                                    <w:top w:val="none" w:sz="0" w:space="0" w:color="auto"/>
                                    <w:left w:val="none" w:sz="0" w:space="0" w:color="auto"/>
                                    <w:bottom w:val="none" w:sz="0" w:space="0" w:color="auto"/>
                                    <w:right w:val="none" w:sz="0" w:space="0" w:color="auto"/>
                                  </w:divBdr>
                                  <w:divsChild>
                                    <w:div w:id="19080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385410">
              <w:marLeft w:val="0"/>
              <w:marRight w:val="0"/>
              <w:marTop w:val="0"/>
              <w:marBottom w:val="0"/>
              <w:divBdr>
                <w:top w:val="none" w:sz="0" w:space="0" w:color="auto"/>
                <w:left w:val="none" w:sz="0" w:space="0" w:color="auto"/>
                <w:bottom w:val="none" w:sz="0" w:space="0" w:color="auto"/>
                <w:right w:val="none" w:sz="0" w:space="0" w:color="auto"/>
              </w:divBdr>
              <w:divsChild>
                <w:div w:id="682317585">
                  <w:marLeft w:val="0"/>
                  <w:marRight w:val="0"/>
                  <w:marTop w:val="0"/>
                  <w:marBottom w:val="0"/>
                  <w:divBdr>
                    <w:top w:val="none" w:sz="0" w:space="0" w:color="auto"/>
                    <w:left w:val="none" w:sz="0" w:space="0" w:color="auto"/>
                    <w:bottom w:val="none" w:sz="0" w:space="0" w:color="auto"/>
                    <w:right w:val="none" w:sz="0" w:space="0" w:color="auto"/>
                  </w:divBdr>
                  <w:divsChild>
                    <w:div w:id="1051150205">
                      <w:marLeft w:val="0"/>
                      <w:marRight w:val="0"/>
                      <w:marTop w:val="0"/>
                      <w:marBottom w:val="0"/>
                      <w:divBdr>
                        <w:top w:val="none" w:sz="0" w:space="0" w:color="auto"/>
                        <w:left w:val="none" w:sz="0" w:space="0" w:color="auto"/>
                        <w:bottom w:val="none" w:sz="0" w:space="0" w:color="auto"/>
                        <w:right w:val="none" w:sz="0" w:space="0" w:color="auto"/>
                      </w:divBdr>
                      <w:divsChild>
                        <w:div w:id="945574159">
                          <w:marLeft w:val="0"/>
                          <w:marRight w:val="0"/>
                          <w:marTop w:val="0"/>
                          <w:marBottom w:val="0"/>
                          <w:divBdr>
                            <w:top w:val="none" w:sz="0" w:space="0" w:color="auto"/>
                            <w:left w:val="none" w:sz="0" w:space="0" w:color="auto"/>
                            <w:bottom w:val="none" w:sz="0" w:space="0" w:color="auto"/>
                            <w:right w:val="none" w:sz="0" w:space="0" w:color="auto"/>
                          </w:divBdr>
                          <w:divsChild>
                            <w:div w:id="24254754">
                              <w:marLeft w:val="0"/>
                              <w:marRight w:val="0"/>
                              <w:marTop w:val="0"/>
                              <w:marBottom w:val="0"/>
                              <w:divBdr>
                                <w:top w:val="none" w:sz="0" w:space="0" w:color="auto"/>
                                <w:left w:val="none" w:sz="0" w:space="0" w:color="auto"/>
                                <w:bottom w:val="none" w:sz="0" w:space="0" w:color="auto"/>
                                <w:right w:val="none" w:sz="0" w:space="0" w:color="auto"/>
                              </w:divBdr>
                              <w:divsChild>
                                <w:div w:id="1713308896">
                                  <w:marLeft w:val="0"/>
                                  <w:marRight w:val="0"/>
                                  <w:marTop w:val="0"/>
                                  <w:marBottom w:val="0"/>
                                  <w:divBdr>
                                    <w:top w:val="none" w:sz="0" w:space="0" w:color="auto"/>
                                    <w:left w:val="none" w:sz="0" w:space="0" w:color="auto"/>
                                    <w:bottom w:val="none" w:sz="0" w:space="0" w:color="auto"/>
                                    <w:right w:val="none" w:sz="0" w:space="0" w:color="auto"/>
                                  </w:divBdr>
                                  <w:divsChild>
                                    <w:div w:id="139920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84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3657">
              <w:marLeft w:val="0"/>
              <w:marRight w:val="0"/>
              <w:marTop w:val="0"/>
              <w:marBottom w:val="0"/>
              <w:divBdr>
                <w:top w:val="none" w:sz="0" w:space="0" w:color="auto"/>
                <w:left w:val="none" w:sz="0" w:space="0" w:color="auto"/>
                <w:bottom w:val="none" w:sz="0" w:space="0" w:color="auto"/>
                <w:right w:val="none" w:sz="0" w:space="0" w:color="auto"/>
              </w:divBdr>
              <w:divsChild>
                <w:div w:id="2032685205">
                  <w:marLeft w:val="0"/>
                  <w:marRight w:val="0"/>
                  <w:marTop w:val="0"/>
                  <w:marBottom w:val="0"/>
                  <w:divBdr>
                    <w:top w:val="none" w:sz="0" w:space="0" w:color="auto"/>
                    <w:left w:val="none" w:sz="0" w:space="0" w:color="auto"/>
                    <w:bottom w:val="none" w:sz="0" w:space="0" w:color="auto"/>
                    <w:right w:val="none" w:sz="0" w:space="0" w:color="auto"/>
                  </w:divBdr>
                  <w:divsChild>
                    <w:div w:id="44106702">
                      <w:marLeft w:val="0"/>
                      <w:marRight w:val="0"/>
                      <w:marTop w:val="0"/>
                      <w:marBottom w:val="0"/>
                      <w:divBdr>
                        <w:top w:val="none" w:sz="0" w:space="0" w:color="auto"/>
                        <w:left w:val="none" w:sz="0" w:space="0" w:color="auto"/>
                        <w:bottom w:val="none" w:sz="0" w:space="0" w:color="auto"/>
                        <w:right w:val="none" w:sz="0" w:space="0" w:color="auto"/>
                      </w:divBdr>
                      <w:divsChild>
                        <w:div w:id="62026911">
                          <w:marLeft w:val="0"/>
                          <w:marRight w:val="0"/>
                          <w:marTop w:val="0"/>
                          <w:marBottom w:val="0"/>
                          <w:divBdr>
                            <w:top w:val="none" w:sz="0" w:space="0" w:color="auto"/>
                            <w:left w:val="none" w:sz="0" w:space="0" w:color="auto"/>
                            <w:bottom w:val="none" w:sz="0" w:space="0" w:color="auto"/>
                            <w:right w:val="none" w:sz="0" w:space="0" w:color="auto"/>
                          </w:divBdr>
                        </w:div>
                        <w:div w:id="2089493723">
                          <w:marLeft w:val="0"/>
                          <w:marRight w:val="0"/>
                          <w:marTop w:val="0"/>
                          <w:marBottom w:val="0"/>
                          <w:divBdr>
                            <w:top w:val="none" w:sz="0" w:space="0" w:color="auto"/>
                            <w:left w:val="none" w:sz="0" w:space="0" w:color="auto"/>
                            <w:bottom w:val="none" w:sz="0" w:space="0" w:color="auto"/>
                            <w:right w:val="none" w:sz="0" w:space="0" w:color="auto"/>
                          </w:divBdr>
                          <w:divsChild>
                            <w:div w:id="498083676">
                              <w:marLeft w:val="0"/>
                              <w:marRight w:val="0"/>
                              <w:marTop w:val="0"/>
                              <w:marBottom w:val="0"/>
                              <w:divBdr>
                                <w:top w:val="none" w:sz="0" w:space="0" w:color="auto"/>
                                <w:left w:val="none" w:sz="0" w:space="0" w:color="auto"/>
                                <w:bottom w:val="none" w:sz="0" w:space="0" w:color="auto"/>
                                <w:right w:val="none" w:sz="0" w:space="0" w:color="auto"/>
                              </w:divBdr>
                              <w:divsChild>
                                <w:div w:id="1418677334">
                                  <w:marLeft w:val="0"/>
                                  <w:marRight w:val="0"/>
                                  <w:marTop w:val="0"/>
                                  <w:marBottom w:val="0"/>
                                  <w:divBdr>
                                    <w:top w:val="none" w:sz="0" w:space="0" w:color="auto"/>
                                    <w:left w:val="none" w:sz="0" w:space="0" w:color="auto"/>
                                    <w:bottom w:val="none" w:sz="0" w:space="0" w:color="auto"/>
                                    <w:right w:val="none" w:sz="0" w:space="0" w:color="auto"/>
                                  </w:divBdr>
                                  <w:divsChild>
                                    <w:div w:id="37736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47134">
              <w:marLeft w:val="0"/>
              <w:marRight w:val="0"/>
              <w:marTop w:val="0"/>
              <w:marBottom w:val="0"/>
              <w:divBdr>
                <w:top w:val="none" w:sz="0" w:space="0" w:color="auto"/>
                <w:left w:val="none" w:sz="0" w:space="0" w:color="auto"/>
                <w:bottom w:val="none" w:sz="0" w:space="0" w:color="auto"/>
                <w:right w:val="none" w:sz="0" w:space="0" w:color="auto"/>
              </w:divBdr>
              <w:divsChild>
                <w:div w:id="1112477703">
                  <w:marLeft w:val="0"/>
                  <w:marRight w:val="0"/>
                  <w:marTop w:val="0"/>
                  <w:marBottom w:val="0"/>
                  <w:divBdr>
                    <w:top w:val="none" w:sz="0" w:space="0" w:color="auto"/>
                    <w:left w:val="none" w:sz="0" w:space="0" w:color="auto"/>
                    <w:bottom w:val="none" w:sz="0" w:space="0" w:color="auto"/>
                    <w:right w:val="none" w:sz="0" w:space="0" w:color="auto"/>
                  </w:divBdr>
                  <w:divsChild>
                    <w:div w:id="538854543">
                      <w:marLeft w:val="0"/>
                      <w:marRight w:val="0"/>
                      <w:marTop w:val="0"/>
                      <w:marBottom w:val="0"/>
                      <w:divBdr>
                        <w:top w:val="none" w:sz="0" w:space="0" w:color="auto"/>
                        <w:left w:val="none" w:sz="0" w:space="0" w:color="auto"/>
                        <w:bottom w:val="none" w:sz="0" w:space="0" w:color="auto"/>
                        <w:right w:val="none" w:sz="0" w:space="0" w:color="auto"/>
                      </w:divBdr>
                      <w:divsChild>
                        <w:div w:id="376055938">
                          <w:marLeft w:val="0"/>
                          <w:marRight w:val="0"/>
                          <w:marTop w:val="0"/>
                          <w:marBottom w:val="0"/>
                          <w:divBdr>
                            <w:top w:val="none" w:sz="0" w:space="0" w:color="auto"/>
                            <w:left w:val="none" w:sz="0" w:space="0" w:color="auto"/>
                            <w:bottom w:val="none" w:sz="0" w:space="0" w:color="auto"/>
                            <w:right w:val="none" w:sz="0" w:space="0" w:color="auto"/>
                          </w:divBdr>
                        </w:div>
                        <w:div w:id="603541414">
                          <w:marLeft w:val="0"/>
                          <w:marRight w:val="0"/>
                          <w:marTop w:val="0"/>
                          <w:marBottom w:val="0"/>
                          <w:divBdr>
                            <w:top w:val="none" w:sz="0" w:space="0" w:color="auto"/>
                            <w:left w:val="none" w:sz="0" w:space="0" w:color="auto"/>
                            <w:bottom w:val="none" w:sz="0" w:space="0" w:color="auto"/>
                            <w:right w:val="none" w:sz="0" w:space="0" w:color="auto"/>
                          </w:divBdr>
                          <w:divsChild>
                            <w:div w:id="1821843119">
                              <w:marLeft w:val="0"/>
                              <w:marRight w:val="0"/>
                              <w:marTop w:val="0"/>
                              <w:marBottom w:val="0"/>
                              <w:divBdr>
                                <w:top w:val="none" w:sz="0" w:space="0" w:color="auto"/>
                                <w:left w:val="none" w:sz="0" w:space="0" w:color="auto"/>
                                <w:bottom w:val="none" w:sz="0" w:space="0" w:color="auto"/>
                                <w:right w:val="none" w:sz="0" w:space="0" w:color="auto"/>
                              </w:divBdr>
                              <w:divsChild>
                                <w:div w:id="1063791248">
                                  <w:marLeft w:val="0"/>
                                  <w:marRight w:val="0"/>
                                  <w:marTop w:val="0"/>
                                  <w:marBottom w:val="0"/>
                                  <w:divBdr>
                                    <w:top w:val="none" w:sz="0" w:space="0" w:color="auto"/>
                                    <w:left w:val="none" w:sz="0" w:space="0" w:color="auto"/>
                                    <w:bottom w:val="none" w:sz="0" w:space="0" w:color="auto"/>
                                    <w:right w:val="none" w:sz="0" w:space="0" w:color="auto"/>
                                  </w:divBdr>
                                  <w:divsChild>
                                    <w:div w:id="22395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365321">
      <w:bodyDiv w:val="1"/>
      <w:marLeft w:val="0"/>
      <w:marRight w:val="0"/>
      <w:marTop w:val="0"/>
      <w:marBottom w:val="0"/>
      <w:divBdr>
        <w:top w:val="none" w:sz="0" w:space="0" w:color="auto"/>
        <w:left w:val="none" w:sz="0" w:space="0" w:color="auto"/>
        <w:bottom w:val="none" w:sz="0" w:space="0" w:color="auto"/>
        <w:right w:val="none" w:sz="0" w:space="0" w:color="auto"/>
      </w:divBdr>
    </w:div>
    <w:div w:id="58596546">
      <w:bodyDiv w:val="1"/>
      <w:marLeft w:val="0"/>
      <w:marRight w:val="0"/>
      <w:marTop w:val="0"/>
      <w:marBottom w:val="0"/>
      <w:divBdr>
        <w:top w:val="none" w:sz="0" w:space="0" w:color="auto"/>
        <w:left w:val="none" w:sz="0" w:space="0" w:color="auto"/>
        <w:bottom w:val="none" w:sz="0" w:space="0" w:color="auto"/>
        <w:right w:val="none" w:sz="0" w:space="0" w:color="auto"/>
      </w:divBdr>
    </w:div>
    <w:div w:id="127745573">
      <w:bodyDiv w:val="1"/>
      <w:marLeft w:val="0"/>
      <w:marRight w:val="0"/>
      <w:marTop w:val="0"/>
      <w:marBottom w:val="0"/>
      <w:divBdr>
        <w:top w:val="none" w:sz="0" w:space="0" w:color="auto"/>
        <w:left w:val="none" w:sz="0" w:space="0" w:color="auto"/>
        <w:bottom w:val="none" w:sz="0" w:space="0" w:color="auto"/>
        <w:right w:val="none" w:sz="0" w:space="0" w:color="auto"/>
      </w:divBdr>
      <w:divsChild>
        <w:div w:id="409473022">
          <w:marLeft w:val="0"/>
          <w:marRight w:val="0"/>
          <w:marTop w:val="0"/>
          <w:marBottom w:val="0"/>
          <w:divBdr>
            <w:top w:val="none" w:sz="0" w:space="0" w:color="auto"/>
            <w:left w:val="none" w:sz="0" w:space="0" w:color="auto"/>
            <w:bottom w:val="none" w:sz="0" w:space="0" w:color="auto"/>
            <w:right w:val="none" w:sz="0" w:space="0" w:color="auto"/>
          </w:divBdr>
          <w:divsChild>
            <w:div w:id="925070485">
              <w:marLeft w:val="0"/>
              <w:marRight w:val="0"/>
              <w:marTop w:val="0"/>
              <w:marBottom w:val="0"/>
              <w:divBdr>
                <w:top w:val="none" w:sz="0" w:space="0" w:color="auto"/>
                <w:left w:val="none" w:sz="0" w:space="0" w:color="auto"/>
                <w:bottom w:val="none" w:sz="0" w:space="0" w:color="auto"/>
                <w:right w:val="none" w:sz="0" w:space="0" w:color="auto"/>
              </w:divBdr>
              <w:divsChild>
                <w:div w:id="934285535">
                  <w:marLeft w:val="0"/>
                  <w:marRight w:val="0"/>
                  <w:marTop w:val="0"/>
                  <w:marBottom w:val="0"/>
                  <w:divBdr>
                    <w:top w:val="none" w:sz="0" w:space="0" w:color="auto"/>
                    <w:left w:val="none" w:sz="0" w:space="0" w:color="auto"/>
                    <w:bottom w:val="none" w:sz="0" w:space="0" w:color="auto"/>
                    <w:right w:val="none" w:sz="0" w:space="0" w:color="auto"/>
                  </w:divBdr>
                  <w:divsChild>
                    <w:div w:id="1655909071">
                      <w:marLeft w:val="0"/>
                      <w:marRight w:val="0"/>
                      <w:marTop w:val="0"/>
                      <w:marBottom w:val="0"/>
                      <w:divBdr>
                        <w:top w:val="none" w:sz="0" w:space="0" w:color="auto"/>
                        <w:left w:val="none" w:sz="0" w:space="0" w:color="auto"/>
                        <w:bottom w:val="none" w:sz="0" w:space="0" w:color="auto"/>
                        <w:right w:val="none" w:sz="0" w:space="0" w:color="auto"/>
                      </w:divBdr>
                    </w:div>
                    <w:div w:id="1813599843">
                      <w:marLeft w:val="0"/>
                      <w:marRight w:val="0"/>
                      <w:marTop w:val="0"/>
                      <w:marBottom w:val="0"/>
                      <w:divBdr>
                        <w:top w:val="none" w:sz="0" w:space="0" w:color="auto"/>
                        <w:left w:val="none" w:sz="0" w:space="0" w:color="auto"/>
                        <w:bottom w:val="none" w:sz="0" w:space="0" w:color="auto"/>
                        <w:right w:val="none" w:sz="0" w:space="0" w:color="auto"/>
                      </w:divBdr>
                      <w:divsChild>
                        <w:div w:id="1400061172">
                          <w:marLeft w:val="0"/>
                          <w:marRight w:val="0"/>
                          <w:marTop w:val="0"/>
                          <w:marBottom w:val="0"/>
                          <w:divBdr>
                            <w:top w:val="none" w:sz="0" w:space="0" w:color="auto"/>
                            <w:left w:val="none" w:sz="0" w:space="0" w:color="auto"/>
                            <w:bottom w:val="none" w:sz="0" w:space="0" w:color="auto"/>
                            <w:right w:val="none" w:sz="0" w:space="0" w:color="auto"/>
                          </w:divBdr>
                          <w:divsChild>
                            <w:div w:id="1322078860">
                              <w:marLeft w:val="0"/>
                              <w:marRight w:val="0"/>
                              <w:marTop w:val="0"/>
                              <w:marBottom w:val="0"/>
                              <w:divBdr>
                                <w:top w:val="none" w:sz="0" w:space="0" w:color="auto"/>
                                <w:left w:val="none" w:sz="0" w:space="0" w:color="auto"/>
                                <w:bottom w:val="none" w:sz="0" w:space="0" w:color="auto"/>
                                <w:right w:val="none" w:sz="0" w:space="0" w:color="auto"/>
                              </w:divBdr>
                              <w:divsChild>
                                <w:div w:id="125759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008023">
          <w:marLeft w:val="0"/>
          <w:marRight w:val="0"/>
          <w:marTop w:val="0"/>
          <w:marBottom w:val="0"/>
          <w:divBdr>
            <w:top w:val="none" w:sz="0" w:space="0" w:color="auto"/>
            <w:left w:val="none" w:sz="0" w:space="0" w:color="auto"/>
            <w:bottom w:val="none" w:sz="0" w:space="0" w:color="auto"/>
            <w:right w:val="none" w:sz="0" w:space="0" w:color="auto"/>
          </w:divBdr>
          <w:divsChild>
            <w:div w:id="2003508387">
              <w:marLeft w:val="0"/>
              <w:marRight w:val="0"/>
              <w:marTop w:val="0"/>
              <w:marBottom w:val="0"/>
              <w:divBdr>
                <w:top w:val="none" w:sz="0" w:space="0" w:color="auto"/>
                <w:left w:val="none" w:sz="0" w:space="0" w:color="auto"/>
                <w:bottom w:val="none" w:sz="0" w:space="0" w:color="auto"/>
                <w:right w:val="none" w:sz="0" w:space="0" w:color="auto"/>
              </w:divBdr>
              <w:divsChild>
                <w:div w:id="1527525579">
                  <w:marLeft w:val="0"/>
                  <w:marRight w:val="0"/>
                  <w:marTop w:val="0"/>
                  <w:marBottom w:val="0"/>
                  <w:divBdr>
                    <w:top w:val="none" w:sz="0" w:space="0" w:color="auto"/>
                    <w:left w:val="none" w:sz="0" w:space="0" w:color="auto"/>
                    <w:bottom w:val="none" w:sz="0" w:space="0" w:color="auto"/>
                    <w:right w:val="none" w:sz="0" w:space="0" w:color="auto"/>
                  </w:divBdr>
                  <w:divsChild>
                    <w:div w:id="440996621">
                      <w:marLeft w:val="0"/>
                      <w:marRight w:val="0"/>
                      <w:marTop w:val="0"/>
                      <w:marBottom w:val="0"/>
                      <w:divBdr>
                        <w:top w:val="none" w:sz="0" w:space="0" w:color="auto"/>
                        <w:left w:val="none" w:sz="0" w:space="0" w:color="auto"/>
                        <w:bottom w:val="none" w:sz="0" w:space="0" w:color="auto"/>
                        <w:right w:val="none" w:sz="0" w:space="0" w:color="auto"/>
                      </w:divBdr>
                      <w:divsChild>
                        <w:div w:id="722563431">
                          <w:marLeft w:val="0"/>
                          <w:marRight w:val="0"/>
                          <w:marTop w:val="0"/>
                          <w:marBottom w:val="0"/>
                          <w:divBdr>
                            <w:top w:val="none" w:sz="0" w:space="0" w:color="auto"/>
                            <w:left w:val="none" w:sz="0" w:space="0" w:color="auto"/>
                            <w:bottom w:val="none" w:sz="0" w:space="0" w:color="auto"/>
                            <w:right w:val="none" w:sz="0" w:space="0" w:color="auto"/>
                          </w:divBdr>
                          <w:divsChild>
                            <w:div w:id="532574717">
                              <w:marLeft w:val="0"/>
                              <w:marRight w:val="0"/>
                              <w:marTop w:val="0"/>
                              <w:marBottom w:val="0"/>
                              <w:divBdr>
                                <w:top w:val="none" w:sz="0" w:space="0" w:color="auto"/>
                                <w:left w:val="none" w:sz="0" w:space="0" w:color="auto"/>
                                <w:bottom w:val="none" w:sz="0" w:space="0" w:color="auto"/>
                                <w:right w:val="none" w:sz="0" w:space="0" w:color="auto"/>
                              </w:divBdr>
                              <w:divsChild>
                                <w:div w:id="168442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8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7382">
          <w:marLeft w:val="0"/>
          <w:marRight w:val="0"/>
          <w:marTop w:val="0"/>
          <w:marBottom w:val="0"/>
          <w:divBdr>
            <w:top w:val="none" w:sz="0" w:space="0" w:color="auto"/>
            <w:left w:val="none" w:sz="0" w:space="0" w:color="auto"/>
            <w:bottom w:val="none" w:sz="0" w:space="0" w:color="auto"/>
            <w:right w:val="none" w:sz="0" w:space="0" w:color="auto"/>
          </w:divBdr>
          <w:divsChild>
            <w:div w:id="1192458029">
              <w:marLeft w:val="0"/>
              <w:marRight w:val="0"/>
              <w:marTop w:val="0"/>
              <w:marBottom w:val="0"/>
              <w:divBdr>
                <w:top w:val="none" w:sz="0" w:space="0" w:color="auto"/>
                <w:left w:val="none" w:sz="0" w:space="0" w:color="auto"/>
                <w:bottom w:val="none" w:sz="0" w:space="0" w:color="auto"/>
                <w:right w:val="none" w:sz="0" w:space="0" w:color="auto"/>
              </w:divBdr>
              <w:divsChild>
                <w:div w:id="440685873">
                  <w:marLeft w:val="0"/>
                  <w:marRight w:val="0"/>
                  <w:marTop w:val="0"/>
                  <w:marBottom w:val="0"/>
                  <w:divBdr>
                    <w:top w:val="none" w:sz="0" w:space="0" w:color="auto"/>
                    <w:left w:val="none" w:sz="0" w:space="0" w:color="auto"/>
                    <w:bottom w:val="none" w:sz="0" w:space="0" w:color="auto"/>
                    <w:right w:val="none" w:sz="0" w:space="0" w:color="auto"/>
                  </w:divBdr>
                  <w:divsChild>
                    <w:div w:id="372585302">
                      <w:marLeft w:val="0"/>
                      <w:marRight w:val="0"/>
                      <w:marTop w:val="0"/>
                      <w:marBottom w:val="0"/>
                      <w:divBdr>
                        <w:top w:val="none" w:sz="0" w:space="0" w:color="auto"/>
                        <w:left w:val="none" w:sz="0" w:space="0" w:color="auto"/>
                        <w:bottom w:val="none" w:sz="0" w:space="0" w:color="auto"/>
                        <w:right w:val="none" w:sz="0" w:space="0" w:color="auto"/>
                      </w:divBdr>
                    </w:div>
                    <w:div w:id="1035469798">
                      <w:marLeft w:val="0"/>
                      <w:marRight w:val="0"/>
                      <w:marTop w:val="0"/>
                      <w:marBottom w:val="0"/>
                      <w:divBdr>
                        <w:top w:val="none" w:sz="0" w:space="0" w:color="auto"/>
                        <w:left w:val="none" w:sz="0" w:space="0" w:color="auto"/>
                        <w:bottom w:val="none" w:sz="0" w:space="0" w:color="auto"/>
                        <w:right w:val="none" w:sz="0" w:space="0" w:color="auto"/>
                      </w:divBdr>
                      <w:divsChild>
                        <w:div w:id="1775200979">
                          <w:marLeft w:val="0"/>
                          <w:marRight w:val="0"/>
                          <w:marTop w:val="0"/>
                          <w:marBottom w:val="0"/>
                          <w:divBdr>
                            <w:top w:val="none" w:sz="0" w:space="0" w:color="auto"/>
                            <w:left w:val="none" w:sz="0" w:space="0" w:color="auto"/>
                            <w:bottom w:val="none" w:sz="0" w:space="0" w:color="auto"/>
                            <w:right w:val="none" w:sz="0" w:space="0" w:color="auto"/>
                          </w:divBdr>
                          <w:divsChild>
                            <w:div w:id="1339456407">
                              <w:marLeft w:val="0"/>
                              <w:marRight w:val="0"/>
                              <w:marTop w:val="0"/>
                              <w:marBottom w:val="0"/>
                              <w:divBdr>
                                <w:top w:val="none" w:sz="0" w:space="0" w:color="auto"/>
                                <w:left w:val="none" w:sz="0" w:space="0" w:color="auto"/>
                                <w:bottom w:val="none" w:sz="0" w:space="0" w:color="auto"/>
                                <w:right w:val="none" w:sz="0" w:space="0" w:color="auto"/>
                              </w:divBdr>
                              <w:divsChild>
                                <w:div w:id="3435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698445">
          <w:marLeft w:val="0"/>
          <w:marRight w:val="0"/>
          <w:marTop w:val="0"/>
          <w:marBottom w:val="0"/>
          <w:divBdr>
            <w:top w:val="none" w:sz="0" w:space="0" w:color="auto"/>
            <w:left w:val="none" w:sz="0" w:space="0" w:color="auto"/>
            <w:bottom w:val="none" w:sz="0" w:space="0" w:color="auto"/>
            <w:right w:val="none" w:sz="0" w:space="0" w:color="auto"/>
          </w:divBdr>
          <w:divsChild>
            <w:div w:id="712922710">
              <w:marLeft w:val="0"/>
              <w:marRight w:val="0"/>
              <w:marTop w:val="0"/>
              <w:marBottom w:val="0"/>
              <w:divBdr>
                <w:top w:val="none" w:sz="0" w:space="0" w:color="auto"/>
                <w:left w:val="none" w:sz="0" w:space="0" w:color="auto"/>
                <w:bottom w:val="none" w:sz="0" w:space="0" w:color="auto"/>
                <w:right w:val="none" w:sz="0" w:space="0" w:color="auto"/>
              </w:divBdr>
              <w:divsChild>
                <w:div w:id="547647453">
                  <w:marLeft w:val="0"/>
                  <w:marRight w:val="0"/>
                  <w:marTop w:val="0"/>
                  <w:marBottom w:val="0"/>
                  <w:divBdr>
                    <w:top w:val="none" w:sz="0" w:space="0" w:color="auto"/>
                    <w:left w:val="none" w:sz="0" w:space="0" w:color="auto"/>
                    <w:bottom w:val="none" w:sz="0" w:space="0" w:color="auto"/>
                    <w:right w:val="none" w:sz="0" w:space="0" w:color="auto"/>
                  </w:divBdr>
                  <w:divsChild>
                    <w:div w:id="682635645">
                      <w:marLeft w:val="0"/>
                      <w:marRight w:val="0"/>
                      <w:marTop w:val="0"/>
                      <w:marBottom w:val="0"/>
                      <w:divBdr>
                        <w:top w:val="none" w:sz="0" w:space="0" w:color="auto"/>
                        <w:left w:val="none" w:sz="0" w:space="0" w:color="auto"/>
                        <w:bottom w:val="none" w:sz="0" w:space="0" w:color="auto"/>
                        <w:right w:val="none" w:sz="0" w:space="0" w:color="auto"/>
                      </w:divBdr>
                      <w:divsChild>
                        <w:div w:id="400829090">
                          <w:marLeft w:val="0"/>
                          <w:marRight w:val="0"/>
                          <w:marTop w:val="0"/>
                          <w:marBottom w:val="0"/>
                          <w:divBdr>
                            <w:top w:val="none" w:sz="0" w:space="0" w:color="auto"/>
                            <w:left w:val="none" w:sz="0" w:space="0" w:color="auto"/>
                            <w:bottom w:val="none" w:sz="0" w:space="0" w:color="auto"/>
                            <w:right w:val="none" w:sz="0" w:space="0" w:color="auto"/>
                          </w:divBdr>
                          <w:divsChild>
                            <w:div w:id="716197671">
                              <w:marLeft w:val="0"/>
                              <w:marRight w:val="0"/>
                              <w:marTop w:val="0"/>
                              <w:marBottom w:val="0"/>
                              <w:divBdr>
                                <w:top w:val="none" w:sz="0" w:space="0" w:color="auto"/>
                                <w:left w:val="none" w:sz="0" w:space="0" w:color="auto"/>
                                <w:bottom w:val="none" w:sz="0" w:space="0" w:color="auto"/>
                                <w:right w:val="none" w:sz="0" w:space="0" w:color="auto"/>
                              </w:divBdr>
                              <w:divsChild>
                                <w:div w:id="16983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6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06246">
          <w:marLeft w:val="0"/>
          <w:marRight w:val="0"/>
          <w:marTop w:val="0"/>
          <w:marBottom w:val="0"/>
          <w:divBdr>
            <w:top w:val="none" w:sz="0" w:space="0" w:color="auto"/>
            <w:left w:val="none" w:sz="0" w:space="0" w:color="auto"/>
            <w:bottom w:val="none" w:sz="0" w:space="0" w:color="auto"/>
            <w:right w:val="none" w:sz="0" w:space="0" w:color="auto"/>
          </w:divBdr>
          <w:divsChild>
            <w:div w:id="877743425">
              <w:marLeft w:val="0"/>
              <w:marRight w:val="0"/>
              <w:marTop w:val="0"/>
              <w:marBottom w:val="0"/>
              <w:divBdr>
                <w:top w:val="none" w:sz="0" w:space="0" w:color="auto"/>
                <w:left w:val="none" w:sz="0" w:space="0" w:color="auto"/>
                <w:bottom w:val="none" w:sz="0" w:space="0" w:color="auto"/>
                <w:right w:val="none" w:sz="0" w:space="0" w:color="auto"/>
              </w:divBdr>
              <w:divsChild>
                <w:div w:id="1514412946">
                  <w:marLeft w:val="0"/>
                  <w:marRight w:val="0"/>
                  <w:marTop w:val="0"/>
                  <w:marBottom w:val="0"/>
                  <w:divBdr>
                    <w:top w:val="none" w:sz="0" w:space="0" w:color="auto"/>
                    <w:left w:val="none" w:sz="0" w:space="0" w:color="auto"/>
                    <w:bottom w:val="none" w:sz="0" w:space="0" w:color="auto"/>
                    <w:right w:val="none" w:sz="0" w:space="0" w:color="auto"/>
                  </w:divBdr>
                  <w:divsChild>
                    <w:div w:id="167410268">
                      <w:marLeft w:val="0"/>
                      <w:marRight w:val="0"/>
                      <w:marTop w:val="0"/>
                      <w:marBottom w:val="0"/>
                      <w:divBdr>
                        <w:top w:val="none" w:sz="0" w:space="0" w:color="auto"/>
                        <w:left w:val="none" w:sz="0" w:space="0" w:color="auto"/>
                        <w:bottom w:val="none" w:sz="0" w:space="0" w:color="auto"/>
                        <w:right w:val="none" w:sz="0" w:space="0" w:color="auto"/>
                      </w:divBdr>
                    </w:div>
                    <w:div w:id="365371557">
                      <w:marLeft w:val="0"/>
                      <w:marRight w:val="0"/>
                      <w:marTop w:val="0"/>
                      <w:marBottom w:val="0"/>
                      <w:divBdr>
                        <w:top w:val="none" w:sz="0" w:space="0" w:color="auto"/>
                        <w:left w:val="none" w:sz="0" w:space="0" w:color="auto"/>
                        <w:bottom w:val="none" w:sz="0" w:space="0" w:color="auto"/>
                        <w:right w:val="none" w:sz="0" w:space="0" w:color="auto"/>
                      </w:divBdr>
                      <w:divsChild>
                        <w:div w:id="1746686912">
                          <w:marLeft w:val="0"/>
                          <w:marRight w:val="0"/>
                          <w:marTop w:val="0"/>
                          <w:marBottom w:val="0"/>
                          <w:divBdr>
                            <w:top w:val="none" w:sz="0" w:space="0" w:color="auto"/>
                            <w:left w:val="none" w:sz="0" w:space="0" w:color="auto"/>
                            <w:bottom w:val="none" w:sz="0" w:space="0" w:color="auto"/>
                            <w:right w:val="none" w:sz="0" w:space="0" w:color="auto"/>
                          </w:divBdr>
                          <w:divsChild>
                            <w:div w:id="1517378426">
                              <w:marLeft w:val="0"/>
                              <w:marRight w:val="0"/>
                              <w:marTop w:val="0"/>
                              <w:marBottom w:val="0"/>
                              <w:divBdr>
                                <w:top w:val="none" w:sz="0" w:space="0" w:color="auto"/>
                                <w:left w:val="none" w:sz="0" w:space="0" w:color="auto"/>
                                <w:bottom w:val="none" w:sz="0" w:space="0" w:color="auto"/>
                                <w:right w:val="none" w:sz="0" w:space="0" w:color="auto"/>
                              </w:divBdr>
                              <w:divsChild>
                                <w:div w:id="146141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898935">
          <w:marLeft w:val="0"/>
          <w:marRight w:val="0"/>
          <w:marTop w:val="0"/>
          <w:marBottom w:val="0"/>
          <w:divBdr>
            <w:top w:val="none" w:sz="0" w:space="0" w:color="auto"/>
            <w:left w:val="none" w:sz="0" w:space="0" w:color="auto"/>
            <w:bottom w:val="none" w:sz="0" w:space="0" w:color="auto"/>
            <w:right w:val="none" w:sz="0" w:space="0" w:color="auto"/>
          </w:divBdr>
          <w:divsChild>
            <w:div w:id="1379669392">
              <w:marLeft w:val="0"/>
              <w:marRight w:val="0"/>
              <w:marTop w:val="0"/>
              <w:marBottom w:val="0"/>
              <w:divBdr>
                <w:top w:val="none" w:sz="0" w:space="0" w:color="auto"/>
                <w:left w:val="none" w:sz="0" w:space="0" w:color="auto"/>
                <w:bottom w:val="none" w:sz="0" w:space="0" w:color="auto"/>
                <w:right w:val="none" w:sz="0" w:space="0" w:color="auto"/>
              </w:divBdr>
              <w:divsChild>
                <w:div w:id="1701130425">
                  <w:marLeft w:val="0"/>
                  <w:marRight w:val="0"/>
                  <w:marTop w:val="0"/>
                  <w:marBottom w:val="0"/>
                  <w:divBdr>
                    <w:top w:val="none" w:sz="0" w:space="0" w:color="auto"/>
                    <w:left w:val="none" w:sz="0" w:space="0" w:color="auto"/>
                    <w:bottom w:val="none" w:sz="0" w:space="0" w:color="auto"/>
                    <w:right w:val="none" w:sz="0" w:space="0" w:color="auto"/>
                  </w:divBdr>
                  <w:divsChild>
                    <w:div w:id="1998611419">
                      <w:marLeft w:val="0"/>
                      <w:marRight w:val="0"/>
                      <w:marTop w:val="0"/>
                      <w:marBottom w:val="0"/>
                      <w:divBdr>
                        <w:top w:val="none" w:sz="0" w:space="0" w:color="auto"/>
                        <w:left w:val="none" w:sz="0" w:space="0" w:color="auto"/>
                        <w:bottom w:val="none" w:sz="0" w:space="0" w:color="auto"/>
                        <w:right w:val="none" w:sz="0" w:space="0" w:color="auto"/>
                      </w:divBdr>
                      <w:divsChild>
                        <w:div w:id="44911601">
                          <w:marLeft w:val="0"/>
                          <w:marRight w:val="0"/>
                          <w:marTop w:val="0"/>
                          <w:marBottom w:val="0"/>
                          <w:divBdr>
                            <w:top w:val="none" w:sz="0" w:space="0" w:color="auto"/>
                            <w:left w:val="none" w:sz="0" w:space="0" w:color="auto"/>
                            <w:bottom w:val="none" w:sz="0" w:space="0" w:color="auto"/>
                            <w:right w:val="none" w:sz="0" w:space="0" w:color="auto"/>
                          </w:divBdr>
                          <w:divsChild>
                            <w:div w:id="147021647">
                              <w:marLeft w:val="0"/>
                              <w:marRight w:val="0"/>
                              <w:marTop w:val="0"/>
                              <w:marBottom w:val="0"/>
                              <w:divBdr>
                                <w:top w:val="none" w:sz="0" w:space="0" w:color="auto"/>
                                <w:left w:val="none" w:sz="0" w:space="0" w:color="auto"/>
                                <w:bottom w:val="none" w:sz="0" w:space="0" w:color="auto"/>
                                <w:right w:val="none" w:sz="0" w:space="0" w:color="auto"/>
                              </w:divBdr>
                              <w:divsChild>
                                <w:div w:id="6371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607137">
      <w:bodyDiv w:val="1"/>
      <w:marLeft w:val="0"/>
      <w:marRight w:val="0"/>
      <w:marTop w:val="0"/>
      <w:marBottom w:val="0"/>
      <w:divBdr>
        <w:top w:val="none" w:sz="0" w:space="0" w:color="auto"/>
        <w:left w:val="none" w:sz="0" w:space="0" w:color="auto"/>
        <w:bottom w:val="none" w:sz="0" w:space="0" w:color="auto"/>
        <w:right w:val="none" w:sz="0" w:space="0" w:color="auto"/>
      </w:divBdr>
    </w:div>
    <w:div w:id="225727755">
      <w:bodyDiv w:val="1"/>
      <w:marLeft w:val="0"/>
      <w:marRight w:val="0"/>
      <w:marTop w:val="0"/>
      <w:marBottom w:val="0"/>
      <w:divBdr>
        <w:top w:val="none" w:sz="0" w:space="0" w:color="auto"/>
        <w:left w:val="none" w:sz="0" w:space="0" w:color="auto"/>
        <w:bottom w:val="none" w:sz="0" w:space="0" w:color="auto"/>
        <w:right w:val="none" w:sz="0" w:space="0" w:color="auto"/>
      </w:divBdr>
      <w:divsChild>
        <w:div w:id="932739130">
          <w:marLeft w:val="0"/>
          <w:marRight w:val="0"/>
          <w:marTop w:val="0"/>
          <w:marBottom w:val="0"/>
          <w:divBdr>
            <w:top w:val="none" w:sz="0" w:space="0" w:color="auto"/>
            <w:left w:val="none" w:sz="0" w:space="0" w:color="auto"/>
            <w:bottom w:val="none" w:sz="0" w:space="0" w:color="auto"/>
            <w:right w:val="none" w:sz="0" w:space="0" w:color="auto"/>
          </w:divBdr>
          <w:divsChild>
            <w:div w:id="876042711">
              <w:marLeft w:val="0"/>
              <w:marRight w:val="0"/>
              <w:marTop w:val="0"/>
              <w:marBottom w:val="0"/>
              <w:divBdr>
                <w:top w:val="none" w:sz="0" w:space="0" w:color="auto"/>
                <w:left w:val="none" w:sz="0" w:space="0" w:color="auto"/>
                <w:bottom w:val="none" w:sz="0" w:space="0" w:color="auto"/>
                <w:right w:val="none" w:sz="0" w:space="0" w:color="auto"/>
              </w:divBdr>
              <w:divsChild>
                <w:div w:id="1145244434">
                  <w:marLeft w:val="0"/>
                  <w:marRight w:val="0"/>
                  <w:marTop w:val="0"/>
                  <w:marBottom w:val="0"/>
                  <w:divBdr>
                    <w:top w:val="none" w:sz="0" w:space="0" w:color="auto"/>
                    <w:left w:val="none" w:sz="0" w:space="0" w:color="auto"/>
                    <w:bottom w:val="none" w:sz="0" w:space="0" w:color="auto"/>
                    <w:right w:val="none" w:sz="0" w:space="0" w:color="auto"/>
                  </w:divBdr>
                  <w:divsChild>
                    <w:div w:id="963074750">
                      <w:marLeft w:val="0"/>
                      <w:marRight w:val="0"/>
                      <w:marTop w:val="0"/>
                      <w:marBottom w:val="0"/>
                      <w:divBdr>
                        <w:top w:val="none" w:sz="0" w:space="0" w:color="auto"/>
                        <w:left w:val="none" w:sz="0" w:space="0" w:color="auto"/>
                        <w:bottom w:val="none" w:sz="0" w:space="0" w:color="auto"/>
                        <w:right w:val="none" w:sz="0" w:space="0" w:color="auto"/>
                      </w:divBdr>
                      <w:divsChild>
                        <w:div w:id="398793828">
                          <w:marLeft w:val="0"/>
                          <w:marRight w:val="0"/>
                          <w:marTop w:val="0"/>
                          <w:marBottom w:val="0"/>
                          <w:divBdr>
                            <w:top w:val="none" w:sz="0" w:space="0" w:color="auto"/>
                            <w:left w:val="none" w:sz="0" w:space="0" w:color="auto"/>
                            <w:bottom w:val="none" w:sz="0" w:space="0" w:color="auto"/>
                            <w:right w:val="none" w:sz="0" w:space="0" w:color="auto"/>
                          </w:divBdr>
                          <w:divsChild>
                            <w:div w:id="1376738801">
                              <w:marLeft w:val="0"/>
                              <w:marRight w:val="0"/>
                              <w:marTop w:val="0"/>
                              <w:marBottom w:val="0"/>
                              <w:divBdr>
                                <w:top w:val="none" w:sz="0" w:space="0" w:color="auto"/>
                                <w:left w:val="none" w:sz="0" w:space="0" w:color="auto"/>
                                <w:bottom w:val="none" w:sz="0" w:space="0" w:color="auto"/>
                                <w:right w:val="none" w:sz="0" w:space="0" w:color="auto"/>
                              </w:divBdr>
                              <w:divsChild>
                                <w:div w:id="132555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968551">
          <w:marLeft w:val="0"/>
          <w:marRight w:val="0"/>
          <w:marTop w:val="0"/>
          <w:marBottom w:val="0"/>
          <w:divBdr>
            <w:top w:val="none" w:sz="0" w:space="0" w:color="auto"/>
            <w:left w:val="none" w:sz="0" w:space="0" w:color="auto"/>
            <w:bottom w:val="none" w:sz="0" w:space="0" w:color="auto"/>
            <w:right w:val="none" w:sz="0" w:space="0" w:color="auto"/>
          </w:divBdr>
          <w:divsChild>
            <w:div w:id="1914504311">
              <w:marLeft w:val="0"/>
              <w:marRight w:val="0"/>
              <w:marTop w:val="0"/>
              <w:marBottom w:val="0"/>
              <w:divBdr>
                <w:top w:val="none" w:sz="0" w:space="0" w:color="auto"/>
                <w:left w:val="none" w:sz="0" w:space="0" w:color="auto"/>
                <w:bottom w:val="none" w:sz="0" w:space="0" w:color="auto"/>
                <w:right w:val="none" w:sz="0" w:space="0" w:color="auto"/>
              </w:divBdr>
              <w:divsChild>
                <w:div w:id="819078159">
                  <w:marLeft w:val="0"/>
                  <w:marRight w:val="0"/>
                  <w:marTop w:val="0"/>
                  <w:marBottom w:val="0"/>
                  <w:divBdr>
                    <w:top w:val="none" w:sz="0" w:space="0" w:color="auto"/>
                    <w:left w:val="none" w:sz="0" w:space="0" w:color="auto"/>
                    <w:bottom w:val="none" w:sz="0" w:space="0" w:color="auto"/>
                    <w:right w:val="none" w:sz="0" w:space="0" w:color="auto"/>
                  </w:divBdr>
                  <w:divsChild>
                    <w:div w:id="105973890">
                      <w:marLeft w:val="0"/>
                      <w:marRight w:val="0"/>
                      <w:marTop w:val="0"/>
                      <w:marBottom w:val="0"/>
                      <w:divBdr>
                        <w:top w:val="none" w:sz="0" w:space="0" w:color="auto"/>
                        <w:left w:val="none" w:sz="0" w:space="0" w:color="auto"/>
                        <w:bottom w:val="none" w:sz="0" w:space="0" w:color="auto"/>
                        <w:right w:val="none" w:sz="0" w:space="0" w:color="auto"/>
                      </w:divBdr>
                    </w:div>
                    <w:div w:id="1788116228">
                      <w:marLeft w:val="0"/>
                      <w:marRight w:val="0"/>
                      <w:marTop w:val="0"/>
                      <w:marBottom w:val="0"/>
                      <w:divBdr>
                        <w:top w:val="none" w:sz="0" w:space="0" w:color="auto"/>
                        <w:left w:val="none" w:sz="0" w:space="0" w:color="auto"/>
                        <w:bottom w:val="none" w:sz="0" w:space="0" w:color="auto"/>
                        <w:right w:val="none" w:sz="0" w:space="0" w:color="auto"/>
                      </w:divBdr>
                      <w:divsChild>
                        <w:div w:id="935481492">
                          <w:marLeft w:val="0"/>
                          <w:marRight w:val="0"/>
                          <w:marTop w:val="0"/>
                          <w:marBottom w:val="0"/>
                          <w:divBdr>
                            <w:top w:val="none" w:sz="0" w:space="0" w:color="auto"/>
                            <w:left w:val="none" w:sz="0" w:space="0" w:color="auto"/>
                            <w:bottom w:val="none" w:sz="0" w:space="0" w:color="auto"/>
                            <w:right w:val="none" w:sz="0" w:space="0" w:color="auto"/>
                          </w:divBdr>
                          <w:divsChild>
                            <w:div w:id="2001886993">
                              <w:marLeft w:val="0"/>
                              <w:marRight w:val="0"/>
                              <w:marTop w:val="0"/>
                              <w:marBottom w:val="0"/>
                              <w:divBdr>
                                <w:top w:val="none" w:sz="0" w:space="0" w:color="auto"/>
                                <w:left w:val="none" w:sz="0" w:space="0" w:color="auto"/>
                                <w:bottom w:val="none" w:sz="0" w:space="0" w:color="auto"/>
                                <w:right w:val="none" w:sz="0" w:space="0" w:color="auto"/>
                              </w:divBdr>
                              <w:divsChild>
                                <w:div w:id="170906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879675">
          <w:marLeft w:val="0"/>
          <w:marRight w:val="0"/>
          <w:marTop w:val="0"/>
          <w:marBottom w:val="0"/>
          <w:divBdr>
            <w:top w:val="none" w:sz="0" w:space="0" w:color="auto"/>
            <w:left w:val="none" w:sz="0" w:space="0" w:color="auto"/>
            <w:bottom w:val="none" w:sz="0" w:space="0" w:color="auto"/>
            <w:right w:val="none" w:sz="0" w:space="0" w:color="auto"/>
          </w:divBdr>
          <w:divsChild>
            <w:div w:id="1866091148">
              <w:marLeft w:val="0"/>
              <w:marRight w:val="0"/>
              <w:marTop w:val="0"/>
              <w:marBottom w:val="0"/>
              <w:divBdr>
                <w:top w:val="none" w:sz="0" w:space="0" w:color="auto"/>
                <w:left w:val="none" w:sz="0" w:space="0" w:color="auto"/>
                <w:bottom w:val="none" w:sz="0" w:space="0" w:color="auto"/>
                <w:right w:val="none" w:sz="0" w:space="0" w:color="auto"/>
              </w:divBdr>
              <w:divsChild>
                <w:div w:id="2045514409">
                  <w:marLeft w:val="0"/>
                  <w:marRight w:val="0"/>
                  <w:marTop w:val="0"/>
                  <w:marBottom w:val="0"/>
                  <w:divBdr>
                    <w:top w:val="none" w:sz="0" w:space="0" w:color="auto"/>
                    <w:left w:val="none" w:sz="0" w:space="0" w:color="auto"/>
                    <w:bottom w:val="none" w:sz="0" w:space="0" w:color="auto"/>
                    <w:right w:val="none" w:sz="0" w:space="0" w:color="auto"/>
                  </w:divBdr>
                  <w:divsChild>
                    <w:div w:id="1966424362">
                      <w:marLeft w:val="0"/>
                      <w:marRight w:val="0"/>
                      <w:marTop w:val="0"/>
                      <w:marBottom w:val="0"/>
                      <w:divBdr>
                        <w:top w:val="none" w:sz="0" w:space="0" w:color="auto"/>
                        <w:left w:val="none" w:sz="0" w:space="0" w:color="auto"/>
                        <w:bottom w:val="none" w:sz="0" w:space="0" w:color="auto"/>
                        <w:right w:val="none" w:sz="0" w:space="0" w:color="auto"/>
                      </w:divBdr>
                    </w:div>
                    <w:div w:id="2003728445">
                      <w:marLeft w:val="0"/>
                      <w:marRight w:val="0"/>
                      <w:marTop w:val="0"/>
                      <w:marBottom w:val="0"/>
                      <w:divBdr>
                        <w:top w:val="none" w:sz="0" w:space="0" w:color="auto"/>
                        <w:left w:val="none" w:sz="0" w:space="0" w:color="auto"/>
                        <w:bottom w:val="none" w:sz="0" w:space="0" w:color="auto"/>
                        <w:right w:val="none" w:sz="0" w:space="0" w:color="auto"/>
                      </w:divBdr>
                      <w:divsChild>
                        <w:div w:id="1827893836">
                          <w:marLeft w:val="0"/>
                          <w:marRight w:val="0"/>
                          <w:marTop w:val="0"/>
                          <w:marBottom w:val="0"/>
                          <w:divBdr>
                            <w:top w:val="none" w:sz="0" w:space="0" w:color="auto"/>
                            <w:left w:val="none" w:sz="0" w:space="0" w:color="auto"/>
                            <w:bottom w:val="none" w:sz="0" w:space="0" w:color="auto"/>
                            <w:right w:val="none" w:sz="0" w:space="0" w:color="auto"/>
                          </w:divBdr>
                          <w:divsChild>
                            <w:div w:id="69666496">
                              <w:marLeft w:val="0"/>
                              <w:marRight w:val="0"/>
                              <w:marTop w:val="0"/>
                              <w:marBottom w:val="0"/>
                              <w:divBdr>
                                <w:top w:val="none" w:sz="0" w:space="0" w:color="auto"/>
                                <w:left w:val="none" w:sz="0" w:space="0" w:color="auto"/>
                                <w:bottom w:val="none" w:sz="0" w:space="0" w:color="auto"/>
                                <w:right w:val="none" w:sz="0" w:space="0" w:color="auto"/>
                              </w:divBdr>
                              <w:divsChild>
                                <w:div w:id="11116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900778">
      <w:bodyDiv w:val="1"/>
      <w:marLeft w:val="0"/>
      <w:marRight w:val="0"/>
      <w:marTop w:val="0"/>
      <w:marBottom w:val="0"/>
      <w:divBdr>
        <w:top w:val="none" w:sz="0" w:space="0" w:color="auto"/>
        <w:left w:val="none" w:sz="0" w:space="0" w:color="auto"/>
        <w:bottom w:val="none" w:sz="0" w:space="0" w:color="auto"/>
        <w:right w:val="none" w:sz="0" w:space="0" w:color="auto"/>
      </w:divBdr>
      <w:divsChild>
        <w:div w:id="317416782">
          <w:marLeft w:val="0"/>
          <w:marRight w:val="0"/>
          <w:marTop w:val="0"/>
          <w:marBottom w:val="0"/>
          <w:divBdr>
            <w:top w:val="none" w:sz="0" w:space="0" w:color="auto"/>
            <w:left w:val="none" w:sz="0" w:space="0" w:color="auto"/>
            <w:bottom w:val="none" w:sz="0" w:space="0" w:color="auto"/>
            <w:right w:val="none" w:sz="0" w:space="0" w:color="auto"/>
          </w:divBdr>
          <w:divsChild>
            <w:div w:id="558059943">
              <w:marLeft w:val="0"/>
              <w:marRight w:val="0"/>
              <w:marTop w:val="0"/>
              <w:marBottom w:val="0"/>
              <w:divBdr>
                <w:top w:val="none" w:sz="0" w:space="0" w:color="auto"/>
                <w:left w:val="none" w:sz="0" w:space="0" w:color="auto"/>
                <w:bottom w:val="none" w:sz="0" w:space="0" w:color="auto"/>
                <w:right w:val="none" w:sz="0" w:space="0" w:color="auto"/>
              </w:divBdr>
              <w:divsChild>
                <w:div w:id="1759135246">
                  <w:marLeft w:val="0"/>
                  <w:marRight w:val="0"/>
                  <w:marTop w:val="0"/>
                  <w:marBottom w:val="0"/>
                  <w:divBdr>
                    <w:top w:val="none" w:sz="0" w:space="0" w:color="auto"/>
                    <w:left w:val="none" w:sz="0" w:space="0" w:color="auto"/>
                    <w:bottom w:val="none" w:sz="0" w:space="0" w:color="auto"/>
                    <w:right w:val="none" w:sz="0" w:space="0" w:color="auto"/>
                  </w:divBdr>
                  <w:divsChild>
                    <w:div w:id="1210725055">
                      <w:marLeft w:val="0"/>
                      <w:marRight w:val="0"/>
                      <w:marTop w:val="0"/>
                      <w:marBottom w:val="0"/>
                      <w:divBdr>
                        <w:top w:val="none" w:sz="0" w:space="0" w:color="auto"/>
                        <w:left w:val="none" w:sz="0" w:space="0" w:color="auto"/>
                        <w:bottom w:val="none" w:sz="0" w:space="0" w:color="auto"/>
                        <w:right w:val="none" w:sz="0" w:space="0" w:color="auto"/>
                      </w:divBdr>
                      <w:divsChild>
                        <w:div w:id="1862088349">
                          <w:marLeft w:val="0"/>
                          <w:marRight w:val="0"/>
                          <w:marTop w:val="0"/>
                          <w:marBottom w:val="0"/>
                          <w:divBdr>
                            <w:top w:val="none" w:sz="0" w:space="0" w:color="auto"/>
                            <w:left w:val="none" w:sz="0" w:space="0" w:color="auto"/>
                            <w:bottom w:val="none" w:sz="0" w:space="0" w:color="auto"/>
                            <w:right w:val="none" w:sz="0" w:space="0" w:color="auto"/>
                          </w:divBdr>
                          <w:divsChild>
                            <w:div w:id="1020156513">
                              <w:marLeft w:val="0"/>
                              <w:marRight w:val="0"/>
                              <w:marTop w:val="0"/>
                              <w:marBottom w:val="0"/>
                              <w:divBdr>
                                <w:top w:val="none" w:sz="0" w:space="0" w:color="auto"/>
                                <w:left w:val="none" w:sz="0" w:space="0" w:color="auto"/>
                                <w:bottom w:val="none" w:sz="0" w:space="0" w:color="auto"/>
                                <w:right w:val="none" w:sz="0" w:space="0" w:color="auto"/>
                              </w:divBdr>
                              <w:divsChild>
                                <w:div w:id="18563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0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107689">
          <w:marLeft w:val="0"/>
          <w:marRight w:val="0"/>
          <w:marTop w:val="0"/>
          <w:marBottom w:val="0"/>
          <w:divBdr>
            <w:top w:val="none" w:sz="0" w:space="0" w:color="auto"/>
            <w:left w:val="none" w:sz="0" w:space="0" w:color="auto"/>
            <w:bottom w:val="none" w:sz="0" w:space="0" w:color="auto"/>
            <w:right w:val="none" w:sz="0" w:space="0" w:color="auto"/>
          </w:divBdr>
          <w:divsChild>
            <w:div w:id="856426438">
              <w:marLeft w:val="0"/>
              <w:marRight w:val="0"/>
              <w:marTop w:val="0"/>
              <w:marBottom w:val="0"/>
              <w:divBdr>
                <w:top w:val="none" w:sz="0" w:space="0" w:color="auto"/>
                <w:left w:val="none" w:sz="0" w:space="0" w:color="auto"/>
                <w:bottom w:val="none" w:sz="0" w:space="0" w:color="auto"/>
                <w:right w:val="none" w:sz="0" w:space="0" w:color="auto"/>
              </w:divBdr>
              <w:divsChild>
                <w:div w:id="989020419">
                  <w:marLeft w:val="0"/>
                  <w:marRight w:val="0"/>
                  <w:marTop w:val="0"/>
                  <w:marBottom w:val="0"/>
                  <w:divBdr>
                    <w:top w:val="none" w:sz="0" w:space="0" w:color="auto"/>
                    <w:left w:val="none" w:sz="0" w:space="0" w:color="auto"/>
                    <w:bottom w:val="none" w:sz="0" w:space="0" w:color="auto"/>
                    <w:right w:val="none" w:sz="0" w:space="0" w:color="auto"/>
                  </w:divBdr>
                  <w:divsChild>
                    <w:div w:id="369653977">
                      <w:marLeft w:val="0"/>
                      <w:marRight w:val="0"/>
                      <w:marTop w:val="0"/>
                      <w:marBottom w:val="0"/>
                      <w:divBdr>
                        <w:top w:val="none" w:sz="0" w:space="0" w:color="auto"/>
                        <w:left w:val="none" w:sz="0" w:space="0" w:color="auto"/>
                        <w:bottom w:val="none" w:sz="0" w:space="0" w:color="auto"/>
                        <w:right w:val="none" w:sz="0" w:space="0" w:color="auto"/>
                      </w:divBdr>
                      <w:divsChild>
                        <w:div w:id="1667974026">
                          <w:marLeft w:val="0"/>
                          <w:marRight w:val="0"/>
                          <w:marTop w:val="0"/>
                          <w:marBottom w:val="0"/>
                          <w:divBdr>
                            <w:top w:val="none" w:sz="0" w:space="0" w:color="auto"/>
                            <w:left w:val="none" w:sz="0" w:space="0" w:color="auto"/>
                            <w:bottom w:val="none" w:sz="0" w:space="0" w:color="auto"/>
                            <w:right w:val="none" w:sz="0" w:space="0" w:color="auto"/>
                          </w:divBdr>
                          <w:divsChild>
                            <w:div w:id="656804951">
                              <w:marLeft w:val="0"/>
                              <w:marRight w:val="0"/>
                              <w:marTop w:val="0"/>
                              <w:marBottom w:val="0"/>
                              <w:divBdr>
                                <w:top w:val="none" w:sz="0" w:space="0" w:color="auto"/>
                                <w:left w:val="none" w:sz="0" w:space="0" w:color="auto"/>
                                <w:bottom w:val="none" w:sz="0" w:space="0" w:color="auto"/>
                                <w:right w:val="none" w:sz="0" w:space="0" w:color="auto"/>
                              </w:divBdr>
                              <w:divsChild>
                                <w:div w:id="133984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8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399668">
          <w:marLeft w:val="0"/>
          <w:marRight w:val="0"/>
          <w:marTop w:val="0"/>
          <w:marBottom w:val="0"/>
          <w:divBdr>
            <w:top w:val="none" w:sz="0" w:space="0" w:color="auto"/>
            <w:left w:val="none" w:sz="0" w:space="0" w:color="auto"/>
            <w:bottom w:val="none" w:sz="0" w:space="0" w:color="auto"/>
            <w:right w:val="none" w:sz="0" w:space="0" w:color="auto"/>
          </w:divBdr>
          <w:divsChild>
            <w:div w:id="1582257393">
              <w:marLeft w:val="0"/>
              <w:marRight w:val="0"/>
              <w:marTop w:val="0"/>
              <w:marBottom w:val="0"/>
              <w:divBdr>
                <w:top w:val="none" w:sz="0" w:space="0" w:color="auto"/>
                <w:left w:val="none" w:sz="0" w:space="0" w:color="auto"/>
                <w:bottom w:val="none" w:sz="0" w:space="0" w:color="auto"/>
                <w:right w:val="none" w:sz="0" w:space="0" w:color="auto"/>
              </w:divBdr>
              <w:divsChild>
                <w:div w:id="101580852">
                  <w:marLeft w:val="0"/>
                  <w:marRight w:val="0"/>
                  <w:marTop w:val="0"/>
                  <w:marBottom w:val="0"/>
                  <w:divBdr>
                    <w:top w:val="none" w:sz="0" w:space="0" w:color="auto"/>
                    <w:left w:val="none" w:sz="0" w:space="0" w:color="auto"/>
                    <w:bottom w:val="none" w:sz="0" w:space="0" w:color="auto"/>
                    <w:right w:val="none" w:sz="0" w:space="0" w:color="auto"/>
                  </w:divBdr>
                  <w:divsChild>
                    <w:div w:id="916477451">
                      <w:marLeft w:val="0"/>
                      <w:marRight w:val="0"/>
                      <w:marTop w:val="0"/>
                      <w:marBottom w:val="0"/>
                      <w:divBdr>
                        <w:top w:val="none" w:sz="0" w:space="0" w:color="auto"/>
                        <w:left w:val="none" w:sz="0" w:space="0" w:color="auto"/>
                        <w:bottom w:val="none" w:sz="0" w:space="0" w:color="auto"/>
                        <w:right w:val="none" w:sz="0" w:space="0" w:color="auto"/>
                      </w:divBdr>
                    </w:div>
                    <w:div w:id="1999919344">
                      <w:marLeft w:val="0"/>
                      <w:marRight w:val="0"/>
                      <w:marTop w:val="0"/>
                      <w:marBottom w:val="0"/>
                      <w:divBdr>
                        <w:top w:val="none" w:sz="0" w:space="0" w:color="auto"/>
                        <w:left w:val="none" w:sz="0" w:space="0" w:color="auto"/>
                        <w:bottom w:val="none" w:sz="0" w:space="0" w:color="auto"/>
                        <w:right w:val="none" w:sz="0" w:space="0" w:color="auto"/>
                      </w:divBdr>
                      <w:divsChild>
                        <w:div w:id="2120025755">
                          <w:marLeft w:val="0"/>
                          <w:marRight w:val="0"/>
                          <w:marTop w:val="0"/>
                          <w:marBottom w:val="0"/>
                          <w:divBdr>
                            <w:top w:val="none" w:sz="0" w:space="0" w:color="auto"/>
                            <w:left w:val="none" w:sz="0" w:space="0" w:color="auto"/>
                            <w:bottom w:val="none" w:sz="0" w:space="0" w:color="auto"/>
                            <w:right w:val="none" w:sz="0" w:space="0" w:color="auto"/>
                          </w:divBdr>
                          <w:divsChild>
                            <w:div w:id="1933204416">
                              <w:marLeft w:val="0"/>
                              <w:marRight w:val="0"/>
                              <w:marTop w:val="0"/>
                              <w:marBottom w:val="0"/>
                              <w:divBdr>
                                <w:top w:val="none" w:sz="0" w:space="0" w:color="auto"/>
                                <w:left w:val="none" w:sz="0" w:space="0" w:color="auto"/>
                                <w:bottom w:val="none" w:sz="0" w:space="0" w:color="auto"/>
                                <w:right w:val="none" w:sz="0" w:space="0" w:color="auto"/>
                              </w:divBdr>
                              <w:divsChild>
                                <w:div w:id="213817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148011">
          <w:marLeft w:val="0"/>
          <w:marRight w:val="0"/>
          <w:marTop w:val="0"/>
          <w:marBottom w:val="0"/>
          <w:divBdr>
            <w:top w:val="none" w:sz="0" w:space="0" w:color="auto"/>
            <w:left w:val="none" w:sz="0" w:space="0" w:color="auto"/>
            <w:bottom w:val="none" w:sz="0" w:space="0" w:color="auto"/>
            <w:right w:val="none" w:sz="0" w:space="0" w:color="auto"/>
          </w:divBdr>
          <w:divsChild>
            <w:div w:id="827020906">
              <w:marLeft w:val="0"/>
              <w:marRight w:val="0"/>
              <w:marTop w:val="0"/>
              <w:marBottom w:val="0"/>
              <w:divBdr>
                <w:top w:val="none" w:sz="0" w:space="0" w:color="auto"/>
                <w:left w:val="none" w:sz="0" w:space="0" w:color="auto"/>
                <w:bottom w:val="none" w:sz="0" w:space="0" w:color="auto"/>
                <w:right w:val="none" w:sz="0" w:space="0" w:color="auto"/>
              </w:divBdr>
              <w:divsChild>
                <w:div w:id="27225967">
                  <w:marLeft w:val="0"/>
                  <w:marRight w:val="0"/>
                  <w:marTop w:val="0"/>
                  <w:marBottom w:val="0"/>
                  <w:divBdr>
                    <w:top w:val="none" w:sz="0" w:space="0" w:color="auto"/>
                    <w:left w:val="none" w:sz="0" w:space="0" w:color="auto"/>
                    <w:bottom w:val="none" w:sz="0" w:space="0" w:color="auto"/>
                    <w:right w:val="none" w:sz="0" w:space="0" w:color="auto"/>
                  </w:divBdr>
                  <w:divsChild>
                    <w:div w:id="286013340">
                      <w:marLeft w:val="0"/>
                      <w:marRight w:val="0"/>
                      <w:marTop w:val="0"/>
                      <w:marBottom w:val="0"/>
                      <w:divBdr>
                        <w:top w:val="none" w:sz="0" w:space="0" w:color="auto"/>
                        <w:left w:val="none" w:sz="0" w:space="0" w:color="auto"/>
                        <w:bottom w:val="none" w:sz="0" w:space="0" w:color="auto"/>
                        <w:right w:val="none" w:sz="0" w:space="0" w:color="auto"/>
                      </w:divBdr>
                      <w:divsChild>
                        <w:div w:id="1744523153">
                          <w:marLeft w:val="0"/>
                          <w:marRight w:val="0"/>
                          <w:marTop w:val="0"/>
                          <w:marBottom w:val="0"/>
                          <w:divBdr>
                            <w:top w:val="none" w:sz="0" w:space="0" w:color="auto"/>
                            <w:left w:val="none" w:sz="0" w:space="0" w:color="auto"/>
                            <w:bottom w:val="none" w:sz="0" w:space="0" w:color="auto"/>
                            <w:right w:val="none" w:sz="0" w:space="0" w:color="auto"/>
                          </w:divBdr>
                          <w:divsChild>
                            <w:div w:id="1039161963">
                              <w:marLeft w:val="0"/>
                              <w:marRight w:val="0"/>
                              <w:marTop w:val="0"/>
                              <w:marBottom w:val="0"/>
                              <w:divBdr>
                                <w:top w:val="none" w:sz="0" w:space="0" w:color="auto"/>
                                <w:left w:val="none" w:sz="0" w:space="0" w:color="auto"/>
                                <w:bottom w:val="none" w:sz="0" w:space="0" w:color="auto"/>
                                <w:right w:val="none" w:sz="0" w:space="0" w:color="auto"/>
                              </w:divBdr>
                              <w:divsChild>
                                <w:div w:id="172760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8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5340">
          <w:marLeft w:val="0"/>
          <w:marRight w:val="0"/>
          <w:marTop w:val="0"/>
          <w:marBottom w:val="0"/>
          <w:divBdr>
            <w:top w:val="none" w:sz="0" w:space="0" w:color="auto"/>
            <w:left w:val="none" w:sz="0" w:space="0" w:color="auto"/>
            <w:bottom w:val="none" w:sz="0" w:space="0" w:color="auto"/>
            <w:right w:val="none" w:sz="0" w:space="0" w:color="auto"/>
          </w:divBdr>
          <w:divsChild>
            <w:div w:id="18943887">
              <w:marLeft w:val="0"/>
              <w:marRight w:val="0"/>
              <w:marTop w:val="0"/>
              <w:marBottom w:val="0"/>
              <w:divBdr>
                <w:top w:val="none" w:sz="0" w:space="0" w:color="auto"/>
                <w:left w:val="none" w:sz="0" w:space="0" w:color="auto"/>
                <w:bottom w:val="none" w:sz="0" w:space="0" w:color="auto"/>
                <w:right w:val="none" w:sz="0" w:space="0" w:color="auto"/>
              </w:divBdr>
              <w:divsChild>
                <w:div w:id="1818496428">
                  <w:marLeft w:val="0"/>
                  <w:marRight w:val="0"/>
                  <w:marTop w:val="0"/>
                  <w:marBottom w:val="0"/>
                  <w:divBdr>
                    <w:top w:val="none" w:sz="0" w:space="0" w:color="auto"/>
                    <w:left w:val="none" w:sz="0" w:space="0" w:color="auto"/>
                    <w:bottom w:val="none" w:sz="0" w:space="0" w:color="auto"/>
                    <w:right w:val="none" w:sz="0" w:space="0" w:color="auto"/>
                  </w:divBdr>
                  <w:divsChild>
                    <w:div w:id="682971701">
                      <w:marLeft w:val="0"/>
                      <w:marRight w:val="0"/>
                      <w:marTop w:val="0"/>
                      <w:marBottom w:val="0"/>
                      <w:divBdr>
                        <w:top w:val="none" w:sz="0" w:space="0" w:color="auto"/>
                        <w:left w:val="none" w:sz="0" w:space="0" w:color="auto"/>
                        <w:bottom w:val="none" w:sz="0" w:space="0" w:color="auto"/>
                        <w:right w:val="none" w:sz="0" w:space="0" w:color="auto"/>
                      </w:divBdr>
                      <w:divsChild>
                        <w:div w:id="2014605241">
                          <w:marLeft w:val="0"/>
                          <w:marRight w:val="0"/>
                          <w:marTop w:val="0"/>
                          <w:marBottom w:val="0"/>
                          <w:divBdr>
                            <w:top w:val="none" w:sz="0" w:space="0" w:color="auto"/>
                            <w:left w:val="none" w:sz="0" w:space="0" w:color="auto"/>
                            <w:bottom w:val="none" w:sz="0" w:space="0" w:color="auto"/>
                            <w:right w:val="none" w:sz="0" w:space="0" w:color="auto"/>
                          </w:divBdr>
                          <w:divsChild>
                            <w:div w:id="1302031521">
                              <w:marLeft w:val="0"/>
                              <w:marRight w:val="0"/>
                              <w:marTop w:val="0"/>
                              <w:marBottom w:val="0"/>
                              <w:divBdr>
                                <w:top w:val="none" w:sz="0" w:space="0" w:color="auto"/>
                                <w:left w:val="none" w:sz="0" w:space="0" w:color="auto"/>
                                <w:bottom w:val="none" w:sz="0" w:space="0" w:color="auto"/>
                                <w:right w:val="none" w:sz="0" w:space="0" w:color="auto"/>
                              </w:divBdr>
                              <w:divsChild>
                                <w:div w:id="194336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100658">
      <w:bodyDiv w:val="1"/>
      <w:marLeft w:val="0"/>
      <w:marRight w:val="0"/>
      <w:marTop w:val="0"/>
      <w:marBottom w:val="0"/>
      <w:divBdr>
        <w:top w:val="none" w:sz="0" w:space="0" w:color="auto"/>
        <w:left w:val="none" w:sz="0" w:space="0" w:color="auto"/>
        <w:bottom w:val="none" w:sz="0" w:space="0" w:color="auto"/>
        <w:right w:val="none" w:sz="0" w:space="0" w:color="auto"/>
      </w:divBdr>
      <w:divsChild>
        <w:div w:id="1962035111">
          <w:marLeft w:val="0"/>
          <w:marRight w:val="0"/>
          <w:marTop w:val="0"/>
          <w:marBottom w:val="0"/>
          <w:divBdr>
            <w:top w:val="none" w:sz="0" w:space="0" w:color="auto"/>
            <w:left w:val="none" w:sz="0" w:space="0" w:color="auto"/>
            <w:bottom w:val="none" w:sz="0" w:space="0" w:color="auto"/>
            <w:right w:val="none" w:sz="0" w:space="0" w:color="auto"/>
          </w:divBdr>
          <w:divsChild>
            <w:div w:id="221869076">
              <w:marLeft w:val="0"/>
              <w:marRight w:val="0"/>
              <w:marTop w:val="0"/>
              <w:marBottom w:val="0"/>
              <w:divBdr>
                <w:top w:val="none" w:sz="0" w:space="0" w:color="auto"/>
                <w:left w:val="none" w:sz="0" w:space="0" w:color="auto"/>
                <w:bottom w:val="none" w:sz="0" w:space="0" w:color="auto"/>
                <w:right w:val="none" w:sz="0" w:space="0" w:color="auto"/>
              </w:divBdr>
              <w:divsChild>
                <w:div w:id="96565397">
                  <w:marLeft w:val="0"/>
                  <w:marRight w:val="0"/>
                  <w:marTop w:val="0"/>
                  <w:marBottom w:val="0"/>
                  <w:divBdr>
                    <w:top w:val="none" w:sz="0" w:space="0" w:color="auto"/>
                    <w:left w:val="none" w:sz="0" w:space="0" w:color="auto"/>
                    <w:bottom w:val="none" w:sz="0" w:space="0" w:color="auto"/>
                    <w:right w:val="none" w:sz="0" w:space="0" w:color="auto"/>
                  </w:divBdr>
                  <w:divsChild>
                    <w:div w:id="1591695500">
                      <w:marLeft w:val="0"/>
                      <w:marRight w:val="0"/>
                      <w:marTop w:val="0"/>
                      <w:marBottom w:val="0"/>
                      <w:divBdr>
                        <w:top w:val="none" w:sz="0" w:space="0" w:color="auto"/>
                        <w:left w:val="none" w:sz="0" w:space="0" w:color="auto"/>
                        <w:bottom w:val="none" w:sz="0" w:space="0" w:color="auto"/>
                        <w:right w:val="none" w:sz="0" w:space="0" w:color="auto"/>
                      </w:divBdr>
                      <w:divsChild>
                        <w:div w:id="472715785">
                          <w:marLeft w:val="0"/>
                          <w:marRight w:val="0"/>
                          <w:marTop w:val="0"/>
                          <w:marBottom w:val="0"/>
                          <w:divBdr>
                            <w:top w:val="none" w:sz="0" w:space="0" w:color="auto"/>
                            <w:left w:val="none" w:sz="0" w:space="0" w:color="auto"/>
                            <w:bottom w:val="none" w:sz="0" w:space="0" w:color="auto"/>
                            <w:right w:val="none" w:sz="0" w:space="0" w:color="auto"/>
                          </w:divBdr>
                        </w:div>
                        <w:div w:id="770971772">
                          <w:marLeft w:val="0"/>
                          <w:marRight w:val="0"/>
                          <w:marTop w:val="0"/>
                          <w:marBottom w:val="0"/>
                          <w:divBdr>
                            <w:top w:val="none" w:sz="0" w:space="0" w:color="auto"/>
                            <w:left w:val="none" w:sz="0" w:space="0" w:color="auto"/>
                            <w:bottom w:val="none" w:sz="0" w:space="0" w:color="auto"/>
                            <w:right w:val="none" w:sz="0" w:space="0" w:color="auto"/>
                          </w:divBdr>
                          <w:divsChild>
                            <w:div w:id="4747586">
                              <w:marLeft w:val="0"/>
                              <w:marRight w:val="0"/>
                              <w:marTop w:val="0"/>
                              <w:marBottom w:val="0"/>
                              <w:divBdr>
                                <w:top w:val="none" w:sz="0" w:space="0" w:color="auto"/>
                                <w:left w:val="none" w:sz="0" w:space="0" w:color="auto"/>
                                <w:bottom w:val="none" w:sz="0" w:space="0" w:color="auto"/>
                                <w:right w:val="none" w:sz="0" w:space="0" w:color="auto"/>
                              </w:divBdr>
                              <w:divsChild>
                                <w:div w:id="1947225423">
                                  <w:marLeft w:val="0"/>
                                  <w:marRight w:val="0"/>
                                  <w:marTop w:val="0"/>
                                  <w:marBottom w:val="0"/>
                                  <w:divBdr>
                                    <w:top w:val="none" w:sz="0" w:space="0" w:color="auto"/>
                                    <w:left w:val="none" w:sz="0" w:space="0" w:color="auto"/>
                                    <w:bottom w:val="none" w:sz="0" w:space="0" w:color="auto"/>
                                    <w:right w:val="none" w:sz="0" w:space="0" w:color="auto"/>
                                  </w:divBdr>
                                  <w:divsChild>
                                    <w:div w:id="19305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411339">
              <w:marLeft w:val="0"/>
              <w:marRight w:val="0"/>
              <w:marTop w:val="0"/>
              <w:marBottom w:val="0"/>
              <w:divBdr>
                <w:top w:val="none" w:sz="0" w:space="0" w:color="auto"/>
                <w:left w:val="none" w:sz="0" w:space="0" w:color="auto"/>
                <w:bottom w:val="none" w:sz="0" w:space="0" w:color="auto"/>
                <w:right w:val="none" w:sz="0" w:space="0" w:color="auto"/>
              </w:divBdr>
              <w:divsChild>
                <w:div w:id="470824845">
                  <w:marLeft w:val="0"/>
                  <w:marRight w:val="0"/>
                  <w:marTop w:val="0"/>
                  <w:marBottom w:val="0"/>
                  <w:divBdr>
                    <w:top w:val="none" w:sz="0" w:space="0" w:color="auto"/>
                    <w:left w:val="none" w:sz="0" w:space="0" w:color="auto"/>
                    <w:bottom w:val="none" w:sz="0" w:space="0" w:color="auto"/>
                    <w:right w:val="none" w:sz="0" w:space="0" w:color="auto"/>
                  </w:divBdr>
                  <w:divsChild>
                    <w:div w:id="1104106362">
                      <w:marLeft w:val="0"/>
                      <w:marRight w:val="0"/>
                      <w:marTop w:val="0"/>
                      <w:marBottom w:val="0"/>
                      <w:divBdr>
                        <w:top w:val="none" w:sz="0" w:space="0" w:color="auto"/>
                        <w:left w:val="none" w:sz="0" w:space="0" w:color="auto"/>
                        <w:bottom w:val="none" w:sz="0" w:space="0" w:color="auto"/>
                        <w:right w:val="none" w:sz="0" w:space="0" w:color="auto"/>
                      </w:divBdr>
                      <w:divsChild>
                        <w:div w:id="866062786">
                          <w:marLeft w:val="0"/>
                          <w:marRight w:val="0"/>
                          <w:marTop w:val="0"/>
                          <w:marBottom w:val="0"/>
                          <w:divBdr>
                            <w:top w:val="none" w:sz="0" w:space="0" w:color="auto"/>
                            <w:left w:val="none" w:sz="0" w:space="0" w:color="auto"/>
                            <w:bottom w:val="none" w:sz="0" w:space="0" w:color="auto"/>
                            <w:right w:val="none" w:sz="0" w:space="0" w:color="auto"/>
                          </w:divBdr>
                          <w:divsChild>
                            <w:div w:id="2023505872">
                              <w:marLeft w:val="0"/>
                              <w:marRight w:val="0"/>
                              <w:marTop w:val="0"/>
                              <w:marBottom w:val="0"/>
                              <w:divBdr>
                                <w:top w:val="none" w:sz="0" w:space="0" w:color="auto"/>
                                <w:left w:val="none" w:sz="0" w:space="0" w:color="auto"/>
                                <w:bottom w:val="none" w:sz="0" w:space="0" w:color="auto"/>
                                <w:right w:val="none" w:sz="0" w:space="0" w:color="auto"/>
                              </w:divBdr>
                              <w:divsChild>
                                <w:div w:id="1840729236">
                                  <w:marLeft w:val="0"/>
                                  <w:marRight w:val="0"/>
                                  <w:marTop w:val="0"/>
                                  <w:marBottom w:val="0"/>
                                  <w:divBdr>
                                    <w:top w:val="none" w:sz="0" w:space="0" w:color="auto"/>
                                    <w:left w:val="none" w:sz="0" w:space="0" w:color="auto"/>
                                    <w:bottom w:val="none" w:sz="0" w:space="0" w:color="auto"/>
                                    <w:right w:val="none" w:sz="0" w:space="0" w:color="auto"/>
                                  </w:divBdr>
                                  <w:divsChild>
                                    <w:div w:id="16536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0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318450">
              <w:marLeft w:val="0"/>
              <w:marRight w:val="0"/>
              <w:marTop w:val="0"/>
              <w:marBottom w:val="0"/>
              <w:divBdr>
                <w:top w:val="none" w:sz="0" w:space="0" w:color="auto"/>
                <w:left w:val="none" w:sz="0" w:space="0" w:color="auto"/>
                <w:bottom w:val="none" w:sz="0" w:space="0" w:color="auto"/>
                <w:right w:val="none" w:sz="0" w:space="0" w:color="auto"/>
              </w:divBdr>
              <w:divsChild>
                <w:div w:id="1359113985">
                  <w:marLeft w:val="0"/>
                  <w:marRight w:val="0"/>
                  <w:marTop w:val="0"/>
                  <w:marBottom w:val="0"/>
                  <w:divBdr>
                    <w:top w:val="none" w:sz="0" w:space="0" w:color="auto"/>
                    <w:left w:val="none" w:sz="0" w:space="0" w:color="auto"/>
                    <w:bottom w:val="none" w:sz="0" w:space="0" w:color="auto"/>
                    <w:right w:val="none" w:sz="0" w:space="0" w:color="auto"/>
                  </w:divBdr>
                  <w:divsChild>
                    <w:div w:id="706755223">
                      <w:marLeft w:val="0"/>
                      <w:marRight w:val="0"/>
                      <w:marTop w:val="0"/>
                      <w:marBottom w:val="0"/>
                      <w:divBdr>
                        <w:top w:val="none" w:sz="0" w:space="0" w:color="auto"/>
                        <w:left w:val="none" w:sz="0" w:space="0" w:color="auto"/>
                        <w:bottom w:val="none" w:sz="0" w:space="0" w:color="auto"/>
                        <w:right w:val="none" w:sz="0" w:space="0" w:color="auto"/>
                      </w:divBdr>
                      <w:divsChild>
                        <w:div w:id="10377046">
                          <w:marLeft w:val="0"/>
                          <w:marRight w:val="0"/>
                          <w:marTop w:val="0"/>
                          <w:marBottom w:val="0"/>
                          <w:divBdr>
                            <w:top w:val="none" w:sz="0" w:space="0" w:color="auto"/>
                            <w:left w:val="none" w:sz="0" w:space="0" w:color="auto"/>
                            <w:bottom w:val="none" w:sz="0" w:space="0" w:color="auto"/>
                            <w:right w:val="none" w:sz="0" w:space="0" w:color="auto"/>
                          </w:divBdr>
                        </w:div>
                        <w:div w:id="67458262">
                          <w:marLeft w:val="0"/>
                          <w:marRight w:val="0"/>
                          <w:marTop w:val="0"/>
                          <w:marBottom w:val="0"/>
                          <w:divBdr>
                            <w:top w:val="none" w:sz="0" w:space="0" w:color="auto"/>
                            <w:left w:val="none" w:sz="0" w:space="0" w:color="auto"/>
                            <w:bottom w:val="none" w:sz="0" w:space="0" w:color="auto"/>
                            <w:right w:val="none" w:sz="0" w:space="0" w:color="auto"/>
                          </w:divBdr>
                          <w:divsChild>
                            <w:div w:id="2011173969">
                              <w:marLeft w:val="0"/>
                              <w:marRight w:val="0"/>
                              <w:marTop w:val="0"/>
                              <w:marBottom w:val="0"/>
                              <w:divBdr>
                                <w:top w:val="none" w:sz="0" w:space="0" w:color="auto"/>
                                <w:left w:val="none" w:sz="0" w:space="0" w:color="auto"/>
                                <w:bottom w:val="none" w:sz="0" w:space="0" w:color="auto"/>
                                <w:right w:val="none" w:sz="0" w:space="0" w:color="auto"/>
                              </w:divBdr>
                              <w:divsChild>
                                <w:div w:id="1302343930">
                                  <w:marLeft w:val="0"/>
                                  <w:marRight w:val="0"/>
                                  <w:marTop w:val="0"/>
                                  <w:marBottom w:val="0"/>
                                  <w:divBdr>
                                    <w:top w:val="none" w:sz="0" w:space="0" w:color="auto"/>
                                    <w:left w:val="none" w:sz="0" w:space="0" w:color="auto"/>
                                    <w:bottom w:val="none" w:sz="0" w:space="0" w:color="auto"/>
                                    <w:right w:val="none" w:sz="0" w:space="0" w:color="auto"/>
                                  </w:divBdr>
                                  <w:divsChild>
                                    <w:div w:id="3560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219018">
              <w:marLeft w:val="0"/>
              <w:marRight w:val="0"/>
              <w:marTop w:val="0"/>
              <w:marBottom w:val="0"/>
              <w:divBdr>
                <w:top w:val="none" w:sz="0" w:space="0" w:color="auto"/>
                <w:left w:val="none" w:sz="0" w:space="0" w:color="auto"/>
                <w:bottom w:val="none" w:sz="0" w:space="0" w:color="auto"/>
                <w:right w:val="none" w:sz="0" w:space="0" w:color="auto"/>
              </w:divBdr>
              <w:divsChild>
                <w:div w:id="1765957727">
                  <w:marLeft w:val="0"/>
                  <w:marRight w:val="0"/>
                  <w:marTop w:val="0"/>
                  <w:marBottom w:val="0"/>
                  <w:divBdr>
                    <w:top w:val="none" w:sz="0" w:space="0" w:color="auto"/>
                    <w:left w:val="none" w:sz="0" w:space="0" w:color="auto"/>
                    <w:bottom w:val="none" w:sz="0" w:space="0" w:color="auto"/>
                    <w:right w:val="none" w:sz="0" w:space="0" w:color="auto"/>
                  </w:divBdr>
                  <w:divsChild>
                    <w:div w:id="1644502671">
                      <w:marLeft w:val="0"/>
                      <w:marRight w:val="0"/>
                      <w:marTop w:val="0"/>
                      <w:marBottom w:val="0"/>
                      <w:divBdr>
                        <w:top w:val="none" w:sz="0" w:space="0" w:color="auto"/>
                        <w:left w:val="none" w:sz="0" w:space="0" w:color="auto"/>
                        <w:bottom w:val="none" w:sz="0" w:space="0" w:color="auto"/>
                        <w:right w:val="none" w:sz="0" w:space="0" w:color="auto"/>
                      </w:divBdr>
                      <w:divsChild>
                        <w:div w:id="1311791313">
                          <w:marLeft w:val="0"/>
                          <w:marRight w:val="0"/>
                          <w:marTop w:val="0"/>
                          <w:marBottom w:val="0"/>
                          <w:divBdr>
                            <w:top w:val="none" w:sz="0" w:space="0" w:color="auto"/>
                            <w:left w:val="none" w:sz="0" w:space="0" w:color="auto"/>
                            <w:bottom w:val="none" w:sz="0" w:space="0" w:color="auto"/>
                            <w:right w:val="none" w:sz="0" w:space="0" w:color="auto"/>
                          </w:divBdr>
                        </w:div>
                        <w:div w:id="1581258109">
                          <w:marLeft w:val="0"/>
                          <w:marRight w:val="0"/>
                          <w:marTop w:val="0"/>
                          <w:marBottom w:val="0"/>
                          <w:divBdr>
                            <w:top w:val="none" w:sz="0" w:space="0" w:color="auto"/>
                            <w:left w:val="none" w:sz="0" w:space="0" w:color="auto"/>
                            <w:bottom w:val="none" w:sz="0" w:space="0" w:color="auto"/>
                            <w:right w:val="none" w:sz="0" w:space="0" w:color="auto"/>
                          </w:divBdr>
                          <w:divsChild>
                            <w:div w:id="737896641">
                              <w:marLeft w:val="0"/>
                              <w:marRight w:val="0"/>
                              <w:marTop w:val="0"/>
                              <w:marBottom w:val="0"/>
                              <w:divBdr>
                                <w:top w:val="none" w:sz="0" w:space="0" w:color="auto"/>
                                <w:left w:val="none" w:sz="0" w:space="0" w:color="auto"/>
                                <w:bottom w:val="none" w:sz="0" w:space="0" w:color="auto"/>
                                <w:right w:val="none" w:sz="0" w:space="0" w:color="auto"/>
                              </w:divBdr>
                              <w:divsChild>
                                <w:div w:id="1597900681">
                                  <w:marLeft w:val="0"/>
                                  <w:marRight w:val="0"/>
                                  <w:marTop w:val="0"/>
                                  <w:marBottom w:val="0"/>
                                  <w:divBdr>
                                    <w:top w:val="none" w:sz="0" w:space="0" w:color="auto"/>
                                    <w:left w:val="none" w:sz="0" w:space="0" w:color="auto"/>
                                    <w:bottom w:val="none" w:sz="0" w:space="0" w:color="auto"/>
                                    <w:right w:val="none" w:sz="0" w:space="0" w:color="auto"/>
                                  </w:divBdr>
                                  <w:divsChild>
                                    <w:div w:id="17424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233139">
              <w:marLeft w:val="0"/>
              <w:marRight w:val="0"/>
              <w:marTop w:val="0"/>
              <w:marBottom w:val="0"/>
              <w:divBdr>
                <w:top w:val="none" w:sz="0" w:space="0" w:color="auto"/>
                <w:left w:val="none" w:sz="0" w:space="0" w:color="auto"/>
                <w:bottom w:val="none" w:sz="0" w:space="0" w:color="auto"/>
                <w:right w:val="none" w:sz="0" w:space="0" w:color="auto"/>
              </w:divBdr>
              <w:divsChild>
                <w:div w:id="2113821721">
                  <w:marLeft w:val="0"/>
                  <w:marRight w:val="0"/>
                  <w:marTop w:val="0"/>
                  <w:marBottom w:val="0"/>
                  <w:divBdr>
                    <w:top w:val="none" w:sz="0" w:space="0" w:color="auto"/>
                    <w:left w:val="none" w:sz="0" w:space="0" w:color="auto"/>
                    <w:bottom w:val="none" w:sz="0" w:space="0" w:color="auto"/>
                    <w:right w:val="none" w:sz="0" w:space="0" w:color="auto"/>
                  </w:divBdr>
                  <w:divsChild>
                    <w:div w:id="1203176591">
                      <w:marLeft w:val="0"/>
                      <w:marRight w:val="0"/>
                      <w:marTop w:val="0"/>
                      <w:marBottom w:val="0"/>
                      <w:divBdr>
                        <w:top w:val="none" w:sz="0" w:space="0" w:color="auto"/>
                        <w:left w:val="none" w:sz="0" w:space="0" w:color="auto"/>
                        <w:bottom w:val="none" w:sz="0" w:space="0" w:color="auto"/>
                        <w:right w:val="none" w:sz="0" w:space="0" w:color="auto"/>
                      </w:divBdr>
                      <w:divsChild>
                        <w:div w:id="3478730">
                          <w:marLeft w:val="0"/>
                          <w:marRight w:val="0"/>
                          <w:marTop w:val="0"/>
                          <w:marBottom w:val="0"/>
                          <w:divBdr>
                            <w:top w:val="none" w:sz="0" w:space="0" w:color="auto"/>
                            <w:left w:val="none" w:sz="0" w:space="0" w:color="auto"/>
                            <w:bottom w:val="none" w:sz="0" w:space="0" w:color="auto"/>
                            <w:right w:val="none" w:sz="0" w:space="0" w:color="auto"/>
                          </w:divBdr>
                        </w:div>
                        <w:div w:id="1952930751">
                          <w:marLeft w:val="0"/>
                          <w:marRight w:val="0"/>
                          <w:marTop w:val="0"/>
                          <w:marBottom w:val="0"/>
                          <w:divBdr>
                            <w:top w:val="none" w:sz="0" w:space="0" w:color="auto"/>
                            <w:left w:val="none" w:sz="0" w:space="0" w:color="auto"/>
                            <w:bottom w:val="none" w:sz="0" w:space="0" w:color="auto"/>
                            <w:right w:val="none" w:sz="0" w:space="0" w:color="auto"/>
                          </w:divBdr>
                          <w:divsChild>
                            <w:div w:id="1887646693">
                              <w:marLeft w:val="0"/>
                              <w:marRight w:val="0"/>
                              <w:marTop w:val="0"/>
                              <w:marBottom w:val="0"/>
                              <w:divBdr>
                                <w:top w:val="none" w:sz="0" w:space="0" w:color="auto"/>
                                <w:left w:val="none" w:sz="0" w:space="0" w:color="auto"/>
                                <w:bottom w:val="none" w:sz="0" w:space="0" w:color="auto"/>
                                <w:right w:val="none" w:sz="0" w:space="0" w:color="auto"/>
                              </w:divBdr>
                              <w:divsChild>
                                <w:div w:id="1027633349">
                                  <w:marLeft w:val="0"/>
                                  <w:marRight w:val="0"/>
                                  <w:marTop w:val="0"/>
                                  <w:marBottom w:val="0"/>
                                  <w:divBdr>
                                    <w:top w:val="none" w:sz="0" w:space="0" w:color="auto"/>
                                    <w:left w:val="none" w:sz="0" w:space="0" w:color="auto"/>
                                    <w:bottom w:val="none" w:sz="0" w:space="0" w:color="auto"/>
                                    <w:right w:val="none" w:sz="0" w:space="0" w:color="auto"/>
                                  </w:divBdr>
                                  <w:divsChild>
                                    <w:div w:id="4399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425998">
              <w:marLeft w:val="0"/>
              <w:marRight w:val="0"/>
              <w:marTop w:val="0"/>
              <w:marBottom w:val="0"/>
              <w:divBdr>
                <w:top w:val="none" w:sz="0" w:space="0" w:color="auto"/>
                <w:left w:val="none" w:sz="0" w:space="0" w:color="auto"/>
                <w:bottom w:val="none" w:sz="0" w:space="0" w:color="auto"/>
                <w:right w:val="none" w:sz="0" w:space="0" w:color="auto"/>
              </w:divBdr>
              <w:divsChild>
                <w:div w:id="427845528">
                  <w:marLeft w:val="0"/>
                  <w:marRight w:val="0"/>
                  <w:marTop w:val="0"/>
                  <w:marBottom w:val="0"/>
                  <w:divBdr>
                    <w:top w:val="none" w:sz="0" w:space="0" w:color="auto"/>
                    <w:left w:val="none" w:sz="0" w:space="0" w:color="auto"/>
                    <w:bottom w:val="none" w:sz="0" w:space="0" w:color="auto"/>
                    <w:right w:val="none" w:sz="0" w:space="0" w:color="auto"/>
                  </w:divBdr>
                  <w:divsChild>
                    <w:div w:id="595675018">
                      <w:marLeft w:val="0"/>
                      <w:marRight w:val="0"/>
                      <w:marTop w:val="0"/>
                      <w:marBottom w:val="0"/>
                      <w:divBdr>
                        <w:top w:val="none" w:sz="0" w:space="0" w:color="auto"/>
                        <w:left w:val="none" w:sz="0" w:space="0" w:color="auto"/>
                        <w:bottom w:val="none" w:sz="0" w:space="0" w:color="auto"/>
                        <w:right w:val="none" w:sz="0" w:space="0" w:color="auto"/>
                      </w:divBdr>
                      <w:divsChild>
                        <w:div w:id="1442604196">
                          <w:marLeft w:val="0"/>
                          <w:marRight w:val="0"/>
                          <w:marTop w:val="0"/>
                          <w:marBottom w:val="0"/>
                          <w:divBdr>
                            <w:top w:val="none" w:sz="0" w:space="0" w:color="auto"/>
                            <w:left w:val="none" w:sz="0" w:space="0" w:color="auto"/>
                            <w:bottom w:val="none" w:sz="0" w:space="0" w:color="auto"/>
                            <w:right w:val="none" w:sz="0" w:space="0" w:color="auto"/>
                          </w:divBdr>
                        </w:div>
                        <w:div w:id="1813253749">
                          <w:marLeft w:val="0"/>
                          <w:marRight w:val="0"/>
                          <w:marTop w:val="0"/>
                          <w:marBottom w:val="0"/>
                          <w:divBdr>
                            <w:top w:val="none" w:sz="0" w:space="0" w:color="auto"/>
                            <w:left w:val="none" w:sz="0" w:space="0" w:color="auto"/>
                            <w:bottom w:val="none" w:sz="0" w:space="0" w:color="auto"/>
                            <w:right w:val="none" w:sz="0" w:space="0" w:color="auto"/>
                          </w:divBdr>
                          <w:divsChild>
                            <w:div w:id="1197885454">
                              <w:marLeft w:val="0"/>
                              <w:marRight w:val="0"/>
                              <w:marTop w:val="0"/>
                              <w:marBottom w:val="0"/>
                              <w:divBdr>
                                <w:top w:val="none" w:sz="0" w:space="0" w:color="auto"/>
                                <w:left w:val="none" w:sz="0" w:space="0" w:color="auto"/>
                                <w:bottom w:val="none" w:sz="0" w:space="0" w:color="auto"/>
                                <w:right w:val="none" w:sz="0" w:space="0" w:color="auto"/>
                              </w:divBdr>
                              <w:divsChild>
                                <w:div w:id="611085291">
                                  <w:marLeft w:val="0"/>
                                  <w:marRight w:val="0"/>
                                  <w:marTop w:val="0"/>
                                  <w:marBottom w:val="0"/>
                                  <w:divBdr>
                                    <w:top w:val="none" w:sz="0" w:space="0" w:color="auto"/>
                                    <w:left w:val="none" w:sz="0" w:space="0" w:color="auto"/>
                                    <w:bottom w:val="none" w:sz="0" w:space="0" w:color="auto"/>
                                    <w:right w:val="none" w:sz="0" w:space="0" w:color="auto"/>
                                  </w:divBdr>
                                  <w:divsChild>
                                    <w:div w:id="47121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124158">
              <w:marLeft w:val="0"/>
              <w:marRight w:val="0"/>
              <w:marTop w:val="0"/>
              <w:marBottom w:val="0"/>
              <w:divBdr>
                <w:top w:val="none" w:sz="0" w:space="0" w:color="auto"/>
                <w:left w:val="none" w:sz="0" w:space="0" w:color="auto"/>
                <w:bottom w:val="none" w:sz="0" w:space="0" w:color="auto"/>
                <w:right w:val="none" w:sz="0" w:space="0" w:color="auto"/>
              </w:divBdr>
              <w:divsChild>
                <w:div w:id="135143762">
                  <w:marLeft w:val="0"/>
                  <w:marRight w:val="0"/>
                  <w:marTop w:val="0"/>
                  <w:marBottom w:val="0"/>
                  <w:divBdr>
                    <w:top w:val="none" w:sz="0" w:space="0" w:color="auto"/>
                    <w:left w:val="none" w:sz="0" w:space="0" w:color="auto"/>
                    <w:bottom w:val="none" w:sz="0" w:space="0" w:color="auto"/>
                    <w:right w:val="none" w:sz="0" w:space="0" w:color="auto"/>
                  </w:divBdr>
                  <w:divsChild>
                    <w:div w:id="1784420003">
                      <w:marLeft w:val="0"/>
                      <w:marRight w:val="0"/>
                      <w:marTop w:val="0"/>
                      <w:marBottom w:val="0"/>
                      <w:divBdr>
                        <w:top w:val="none" w:sz="0" w:space="0" w:color="auto"/>
                        <w:left w:val="none" w:sz="0" w:space="0" w:color="auto"/>
                        <w:bottom w:val="none" w:sz="0" w:space="0" w:color="auto"/>
                        <w:right w:val="none" w:sz="0" w:space="0" w:color="auto"/>
                      </w:divBdr>
                      <w:divsChild>
                        <w:div w:id="999116786">
                          <w:marLeft w:val="0"/>
                          <w:marRight w:val="0"/>
                          <w:marTop w:val="0"/>
                          <w:marBottom w:val="0"/>
                          <w:divBdr>
                            <w:top w:val="none" w:sz="0" w:space="0" w:color="auto"/>
                            <w:left w:val="none" w:sz="0" w:space="0" w:color="auto"/>
                            <w:bottom w:val="none" w:sz="0" w:space="0" w:color="auto"/>
                            <w:right w:val="none" w:sz="0" w:space="0" w:color="auto"/>
                          </w:divBdr>
                        </w:div>
                        <w:div w:id="1800148783">
                          <w:marLeft w:val="0"/>
                          <w:marRight w:val="0"/>
                          <w:marTop w:val="0"/>
                          <w:marBottom w:val="0"/>
                          <w:divBdr>
                            <w:top w:val="none" w:sz="0" w:space="0" w:color="auto"/>
                            <w:left w:val="none" w:sz="0" w:space="0" w:color="auto"/>
                            <w:bottom w:val="none" w:sz="0" w:space="0" w:color="auto"/>
                            <w:right w:val="none" w:sz="0" w:space="0" w:color="auto"/>
                          </w:divBdr>
                          <w:divsChild>
                            <w:div w:id="706563310">
                              <w:marLeft w:val="0"/>
                              <w:marRight w:val="0"/>
                              <w:marTop w:val="0"/>
                              <w:marBottom w:val="0"/>
                              <w:divBdr>
                                <w:top w:val="none" w:sz="0" w:space="0" w:color="auto"/>
                                <w:left w:val="none" w:sz="0" w:space="0" w:color="auto"/>
                                <w:bottom w:val="none" w:sz="0" w:space="0" w:color="auto"/>
                                <w:right w:val="none" w:sz="0" w:space="0" w:color="auto"/>
                              </w:divBdr>
                              <w:divsChild>
                                <w:div w:id="1298224068">
                                  <w:marLeft w:val="0"/>
                                  <w:marRight w:val="0"/>
                                  <w:marTop w:val="0"/>
                                  <w:marBottom w:val="0"/>
                                  <w:divBdr>
                                    <w:top w:val="none" w:sz="0" w:space="0" w:color="auto"/>
                                    <w:left w:val="none" w:sz="0" w:space="0" w:color="auto"/>
                                    <w:bottom w:val="none" w:sz="0" w:space="0" w:color="auto"/>
                                    <w:right w:val="none" w:sz="0" w:space="0" w:color="auto"/>
                                  </w:divBdr>
                                  <w:divsChild>
                                    <w:div w:id="39211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263173">
              <w:marLeft w:val="0"/>
              <w:marRight w:val="0"/>
              <w:marTop w:val="0"/>
              <w:marBottom w:val="0"/>
              <w:divBdr>
                <w:top w:val="none" w:sz="0" w:space="0" w:color="auto"/>
                <w:left w:val="none" w:sz="0" w:space="0" w:color="auto"/>
                <w:bottom w:val="none" w:sz="0" w:space="0" w:color="auto"/>
                <w:right w:val="none" w:sz="0" w:space="0" w:color="auto"/>
              </w:divBdr>
              <w:divsChild>
                <w:div w:id="1813601002">
                  <w:marLeft w:val="0"/>
                  <w:marRight w:val="0"/>
                  <w:marTop w:val="0"/>
                  <w:marBottom w:val="0"/>
                  <w:divBdr>
                    <w:top w:val="none" w:sz="0" w:space="0" w:color="auto"/>
                    <w:left w:val="none" w:sz="0" w:space="0" w:color="auto"/>
                    <w:bottom w:val="none" w:sz="0" w:space="0" w:color="auto"/>
                    <w:right w:val="none" w:sz="0" w:space="0" w:color="auto"/>
                  </w:divBdr>
                  <w:divsChild>
                    <w:div w:id="1952856378">
                      <w:marLeft w:val="0"/>
                      <w:marRight w:val="0"/>
                      <w:marTop w:val="0"/>
                      <w:marBottom w:val="0"/>
                      <w:divBdr>
                        <w:top w:val="none" w:sz="0" w:space="0" w:color="auto"/>
                        <w:left w:val="none" w:sz="0" w:space="0" w:color="auto"/>
                        <w:bottom w:val="none" w:sz="0" w:space="0" w:color="auto"/>
                        <w:right w:val="none" w:sz="0" w:space="0" w:color="auto"/>
                      </w:divBdr>
                      <w:divsChild>
                        <w:div w:id="305594527">
                          <w:marLeft w:val="0"/>
                          <w:marRight w:val="0"/>
                          <w:marTop w:val="0"/>
                          <w:marBottom w:val="0"/>
                          <w:divBdr>
                            <w:top w:val="none" w:sz="0" w:space="0" w:color="auto"/>
                            <w:left w:val="none" w:sz="0" w:space="0" w:color="auto"/>
                            <w:bottom w:val="none" w:sz="0" w:space="0" w:color="auto"/>
                            <w:right w:val="none" w:sz="0" w:space="0" w:color="auto"/>
                          </w:divBdr>
                        </w:div>
                        <w:div w:id="328683232">
                          <w:marLeft w:val="0"/>
                          <w:marRight w:val="0"/>
                          <w:marTop w:val="0"/>
                          <w:marBottom w:val="0"/>
                          <w:divBdr>
                            <w:top w:val="none" w:sz="0" w:space="0" w:color="auto"/>
                            <w:left w:val="none" w:sz="0" w:space="0" w:color="auto"/>
                            <w:bottom w:val="none" w:sz="0" w:space="0" w:color="auto"/>
                            <w:right w:val="none" w:sz="0" w:space="0" w:color="auto"/>
                          </w:divBdr>
                          <w:divsChild>
                            <w:div w:id="1767965149">
                              <w:marLeft w:val="0"/>
                              <w:marRight w:val="0"/>
                              <w:marTop w:val="0"/>
                              <w:marBottom w:val="0"/>
                              <w:divBdr>
                                <w:top w:val="none" w:sz="0" w:space="0" w:color="auto"/>
                                <w:left w:val="none" w:sz="0" w:space="0" w:color="auto"/>
                                <w:bottom w:val="none" w:sz="0" w:space="0" w:color="auto"/>
                                <w:right w:val="none" w:sz="0" w:space="0" w:color="auto"/>
                              </w:divBdr>
                              <w:divsChild>
                                <w:div w:id="1205828756">
                                  <w:marLeft w:val="0"/>
                                  <w:marRight w:val="0"/>
                                  <w:marTop w:val="0"/>
                                  <w:marBottom w:val="0"/>
                                  <w:divBdr>
                                    <w:top w:val="none" w:sz="0" w:space="0" w:color="auto"/>
                                    <w:left w:val="none" w:sz="0" w:space="0" w:color="auto"/>
                                    <w:bottom w:val="none" w:sz="0" w:space="0" w:color="auto"/>
                                    <w:right w:val="none" w:sz="0" w:space="0" w:color="auto"/>
                                  </w:divBdr>
                                  <w:divsChild>
                                    <w:div w:id="17330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896478">
              <w:marLeft w:val="0"/>
              <w:marRight w:val="0"/>
              <w:marTop w:val="0"/>
              <w:marBottom w:val="0"/>
              <w:divBdr>
                <w:top w:val="none" w:sz="0" w:space="0" w:color="auto"/>
                <w:left w:val="none" w:sz="0" w:space="0" w:color="auto"/>
                <w:bottom w:val="none" w:sz="0" w:space="0" w:color="auto"/>
                <w:right w:val="none" w:sz="0" w:space="0" w:color="auto"/>
              </w:divBdr>
              <w:divsChild>
                <w:div w:id="782656328">
                  <w:marLeft w:val="0"/>
                  <w:marRight w:val="0"/>
                  <w:marTop w:val="0"/>
                  <w:marBottom w:val="0"/>
                  <w:divBdr>
                    <w:top w:val="none" w:sz="0" w:space="0" w:color="auto"/>
                    <w:left w:val="none" w:sz="0" w:space="0" w:color="auto"/>
                    <w:bottom w:val="none" w:sz="0" w:space="0" w:color="auto"/>
                    <w:right w:val="none" w:sz="0" w:space="0" w:color="auto"/>
                  </w:divBdr>
                  <w:divsChild>
                    <w:div w:id="191697872">
                      <w:marLeft w:val="0"/>
                      <w:marRight w:val="0"/>
                      <w:marTop w:val="0"/>
                      <w:marBottom w:val="0"/>
                      <w:divBdr>
                        <w:top w:val="none" w:sz="0" w:space="0" w:color="auto"/>
                        <w:left w:val="none" w:sz="0" w:space="0" w:color="auto"/>
                        <w:bottom w:val="none" w:sz="0" w:space="0" w:color="auto"/>
                        <w:right w:val="none" w:sz="0" w:space="0" w:color="auto"/>
                      </w:divBdr>
                      <w:divsChild>
                        <w:div w:id="334501860">
                          <w:marLeft w:val="0"/>
                          <w:marRight w:val="0"/>
                          <w:marTop w:val="0"/>
                          <w:marBottom w:val="0"/>
                          <w:divBdr>
                            <w:top w:val="none" w:sz="0" w:space="0" w:color="auto"/>
                            <w:left w:val="none" w:sz="0" w:space="0" w:color="auto"/>
                            <w:bottom w:val="none" w:sz="0" w:space="0" w:color="auto"/>
                            <w:right w:val="none" w:sz="0" w:space="0" w:color="auto"/>
                          </w:divBdr>
                          <w:divsChild>
                            <w:div w:id="1314725407">
                              <w:marLeft w:val="0"/>
                              <w:marRight w:val="0"/>
                              <w:marTop w:val="0"/>
                              <w:marBottom w:val="0"/>
                              <w:divBdr>
                                <w:top w:val="none" w:sz="0" w:space="0" w:color="auto"/>
                                <w:left w:val="none" w:sz="0" w:space="0" w:color="auto"/>
                                <w:bottom w:val="none" w:sz="0" w:space="0" w:color="auto"/>
                                <w:right w:val="none" w:sz="0" w:space="0" w:color="auto"/>
                              </w:divBdr>
                              <w:divsChild>
                                <w:div w:id="520582571">
                                  <w:marLeft w:val="0"/>
                                  <w:marRight w:val="0"/>
                                  <w:marTop w:val="0"/>
                                  <w:marBottom w:val="0"/>
                                  <w:divBdr>
                                    <w:top w:val="none" w:sz="0" w:space="0" w:color="auto"/>
                                    <w:left w:val="none" w:sz="0" w:space="0" w:color="auto"/>
                                    <w:bottom w:val="none" w:sz="0" w:space="0" w:color="auto"/>
                                    <w:right w:val="none" w:sz="0" w:space="0" w:color="auto"/>
                                  </w:divBdr>
                                  <w:divsChild>
                                    <w:div w:id="131394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9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360541">
              <w:marLeft w:val="0"/>
              <w:marRight w:val="0"/>
              <w:marTop w:val="0"/>
              <w:marBottom w:val="0"/>
              <w:divBdr>
                <w:top w:val="none" w:sz="0" w:space="0" w:color="auto"/>
                <w:left w:val="none" w:sz="0" w:space="0" w:color="auto"/>
                <w:bottom w:val="none" w:sz="0" w:space="0" w:color="auto"/>
                <w:right w:val="none" w:sz="0" w:space="0" w:color="auto"/>
              </w:divBdr>
              <w:divsChild>
                <w:div w:id="358048975">
                  <w:marLeft w:val="0"/>
                  <w:marRight w:val="0"/>
                  <w:marTop w:val="0"/>
                  <w:marBottom w:val="0"/>
                  <w:divBdr>
                    <w:top w:val="none" w:sz="0" w:space="0" w:color="auto"/>
                    <w:left w:val="none" w:sz="0" w:space="0" w:color="auto"/>
                    <w:bottom w:val="none" w:sz="0" w:space="0" w:color="auto"/>
                    <w:right w:val="none" w:sz="0" w:space="0" w:color="auto"/>
                  </w:divBdr>
                  <w:divsChild>
                    <w:div w:id="1708607684">
                      <w:marLeft w:val="0"/>
                      <w:marRight w:val="0"/>
                      <w:marTop w:val="0"/>
                      <w:marBottom w:val="0"/>
                      <w:divBdr>
                        <w:top w:val="none" w:sz="0" w:space="0" w:color="auto"/>
                        <w:left w:val="none" w:sz="0" w:space="0" w:color="auto"/>
                        <w:bottom w:val="none" w:sz="0" w:space="0" w:color="auto"/>
                        <w:right w:val="none" w:sz="0" w:space="0" w:color="auto"/>
                      </w:divBdr>
                      <w:divsChild>
                        <w:div w:id="211499742">
                          <w:marLeft w:val="0"/>
                          <w:marRight w:val="0"/>
                          <w:marTop w:val="0"/>
                          <w:marBottom w:val="0"/>
                          <w:divBdr>
                            <w:top w:val="none" w:sz="0" w:space="0" w:color="auto"/>
                            <w:left w:val="none" w:sz="0" w:space="0" w:color="auto"/>
                            <w:bottom w:val="none" w:sz="0" w:space="0" w:color="auto"/>
                            <w:right w:val="none" w:sz="0" w:space="0" w:color="auto"/>
                          </w:divBdr>
                          <w:divsChild>
                            <w:div w:id="278266413">
                              <w:marLeft w:val="0"/>
                              <w:marRight w:val="0"/>
                              <w:marTop w:val="0"/>
                              <w:marBottom w:val="0"/>
                              <w:divBdr>
                                <w:top w:val="none" w:sz="0" w:space="0" w:color="auto"/>
                                <w:left w:val="none" w:sz="0" w:space="0" w:color="auto"/>
                                <w:bottom w:val="none" w:sz="0" w:space="0" w:color="auto"/>
                                <w:right w:val="none" w:sz="0" w:space="0" w:color="auto"/>
                              </w:divBdr>
                              <w:divsChild>
                                <w:div w:id="230045193">
                                  <w:marLeft w:val="0"/>
                                  <w:marRight w:val="0"/>
                                  <w:marTop w:val="0"/>
                                  <w:marBottom w:val="0"/>
                                  <w:divBdr>
                                    <w:top w:val="none" w:sz="0" w:space="0" w:color="auto"/>
                                    <w:left w:val="none" w:sz="0" w:space="0" w:color="auto"/>
                                    <w:bottom w:val="none" w:sz="0" w:space="0" w:color="auto"/>
                                    <w:right w:val="none" w:sz="0" w:space="0" w:color="auto"/>
                                  </w:divBdr>
                                  <w:divsChild>
                                    <w:div w:id="148897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997112">
              <w:marLeft w:val="0"/>
              <w:marRight w:val="0"/>
              <w:marTop w:val="0"/>
              <w:marBottom w:val="0"/>
              <w:divBdr>
                <w:top w:val="none" w:sz="0" w:space="0" w:color="auto"/>
                <w:left w:val="none" w:sz="0" w:space="0" w:color="auto"/>
                <w:bottom w:val="none" w:sz="0" w:space="0" w:color="auto"/>
                <w:right w:val="none" w:sz="0" w:space="0" w:color="auto"/>
              </w:divBdr>
              <w:divsChild>
                <w:div w:id="473907718">
                  <w:marLeft w:val="0"/>
                  <w:marRight w:val="0"/>
                  <w:marTop w:val="0"/>
                  <w:marBottom w:val="0"/>
                  <w:divBdr>
                    <w:top w:val="none" w:sz="0" w:space="0" w:color="auto"/>
                    <w:left w:val="none" w:sz="0" w:space="0" w:color="auto"/>
                    <w:bottom w:val="none" w:sz="0" w:space="0" w:color="auto"/>
                    <w:right w:val="none" w:sz="0" w:space="0" w:color="auto"/>
                  </w:divBdr>
                  <w:divsChild>
                    <w:div w:id="1804536183">
                      <w:marLeft w:val="0"/>
                      <w:marRight w:val="0"/>
                      <w:marTop w:val="0"/>
                      <w:marBottom w:val="0"/>
                      <w:divBdr>
                        <w:top w:val="none" w:sz="0" w:space="0" w:color="auto"/>
                        <w:left w:val="none" w:sz="0" w:space="0" w:color="auto"/>
                        <w:bottom w:val="none" w:sz="0" w:space="0" w:color="auto"/>
                        <w:right w:val="none" w:sz="0" w:space="0" w:color="auto"/>
                      </w:divBdr>
                      <w:divsChild>
                        <w:div w:id="871188318">
                          <w:marLeft w:val="0"/>
                          <w:marRight w:val="0"/>
                          <w:marTop w:val="0"/>
                          <w:marBottom w:val="0"/>
                          <w:divBdr>
                            <w:top w:val="none" w:sz="0" w:space="0" w:color="auto"/>
                            <w:left w:val="none" w:sz="0" w:space="0" w:color="auto"/>
                            <w:bottom w:val="none" w:sz="0" w:space="0" w:color="auto"/>
                            <w:right w:val="none" w:sz="0" w:space="0" w:color="auto"/>
                          </w:divBdr>
                          <w:divsChild>
                            <w:div w:id="183829392">
                              <w:marLeft w:val="0"/>
                              <w:marRight w:val="0"/>
                              <w:marTop w:val="0"/>
                              <w:marBottom w:val="0"/>
                              <w:divBdr>
                                <w:top w:val="none" w:sz="0" w:space="0" w:color="auto"/>
                                <w:left w:val="none" w:sz="0" w:space="0" w:color="auto"/>
                                <w:bottom w:val="none" w:sz="0" w:space="0" w:color="auto"/>
                                <w:right w:val="none" w:sz="0" w:space="0" w:color="auto"/>
                              </w:divBdr>
                              <w:divsChild>
                                <w:div w:id="831795480">
                                  <w:marLeft w:val="0"/>
                                  <w:marRight w:val="0"/>
                                  <w:marTop w:val="0"/>
                                  <w:marBottom w:val="0"/>
                                  <w:divBdr>
                                    <w:top w:val="none" w:sz="0" w:space="0" w:color="auto"/>
                                    <w:left w:val="none" w:sz="0" w:space="0" w:color="auto"/>
                                    <w:bottom w:val="none" w:sz="0" w:space="0" w:color="auto"/>
                                    <w:right w:val="none" w:sz="0" w:space="0" w:color="auto"/>
                                  </w:divBdr>
                                  <w:divsChild>
                                    <w:div w:id="69042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29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844207">
          <w:marLeft w:val="0"/>
          <w:marRight w:val="0"/>
          <w:marTop w:val="0"/>
          <w:marBottom w:val="0"/>
          <w:divBdr>
            <w:top w:val="none" w:sz="0" w:space="0" w:color="auto"/>
            <w:left w:val="none" w:sz="0" w:space="0" w:color="auto"/>
            <w:bottom w:val="none" w:sz="0" w:space="0" w:color="auto"/>
            <w:right w:val="none" w:sz="0" w:space="0" w:color="auto"/>
          </w:divBdr>
          <w:divsChild>
            <w:div w:id="92215466">
              <w:marLeft w:val="0"/>
              <w:marRight w:val="0"/>
              <w:marTop w:val="0"/>
              <w:marBottom w:val="0"/>
              <w:divBdr>
                <w:top w:val="none" w:sz="0" w:space="0" w:color="auto"/>
                <w:left w:val="none" w:sz="0" w:space="0" w:color="auto"/>
                <w:bottom w:val="none" w:sz="0" w:space="0" w:color="auto"/>
                <w:right w:val="none" w:sz="0" w:space="0" w:color="auto"/>
              </w:divBdr>
              <w:divsChild>
                <w:div w:id="252130067">
                  <w:marLeft w:val="0"/>
                  <w:marRight w:val="0"/>
                  <w:marTop w:val="0"/>
                  <w:marBottom w:val="0"/>
                  <w:divBdr>
                    <w:top w:val="none" w:sz="0" w:space="0" w:color="auto"/>
                    <w:left w:val="none" w:sz="0" w:space="0" w:color="auto"/>
                    <w:bottom w:val="none" w:sz="0" w:space="0" w:color="auto"/>
                    <w:right w:val="none" w:sz="0" w:space="0" w:color="auto"/>
                  </w:divBdr>
                  <w:divsChild>
                    <w:div w:id="199518756">
                      <w:marLeft w:val="0"/>
                      <w:marRight w:val="0"/>
                      <w:marTop w:val="0"/>
                      <w:marBottom w:val="0"/>
                      <w:divBdr>
                        <w:top w:val="none" w:sz="0" w:space="0" w:color="auto"/>
                        <w:left w:val="none" w:sz="0" w:space="0" w:color="auto"/>
                        <w:bottom w:val="none" w:sz="0" w:space="0" w:color="auto"/>
                        <w:right w:val="none" w:sz="0" w:space="0" w:color="auto"/>
                      </w:divBdr>
                      <w:divsChild>
                        <w:div w:id="374349499">
                          <w:marLeft w:val="0"/>
                          <w:marRight w:val="0"/>
                          <w:marTop w:val="0"/>
                          <w:marBottom w:val="0"/>
                          <w:divBdr>
                            <w:top w:val="none" w:sz="0" w:space="0" w:color="auto"/>
                            <w:left w:val="none" w:sz="0" w:space="0" w:color="auto"/>
                            <w:bottom w:val="none" w:sz="0" w:space="0" w:color="auto"/>
                            <w:right w:val="none" w:sz="0" w:space="0" w:color="auto"/>
                          </w:divBdr>
                          <w:divsChild>
                            <w:div w:id="371736284">
                              <w:marLeft w:val="0"/>
                              <w:marRight w:val="0"/>
                              <w:marTop w:val="0"/>
                              <w:marBottom w:val="0"/>
                              <w:divBdr>
                                <w:top w:val="none" w:sz="0" w:space="0" w:color="auto"/>
                                <w:left w:val="none" w:sz="0" w:space="0" w:color="auto"/>
                                <w:bottom w:val="none" w:sz="0" w:space="0" w:color="auto"/>
                                <w:right w:val="none" w:sz="0" w:space="0" w:color="auto"/>
                              </w:divBdr>
                              <w:divsChild>
                                <w:div w:id="786892300">
                                  <w:marLeft w:val="0"/>
                                  <w:marRight w:val="0"/>
                                  <w:marTop w:val="0"/>
                                  <w:marBottom w:val="0"/>
                                  <w:divBdr>
                                    <w:top w:val="none" w:sz="0" w:space="0" w:color="auto"/>
                                    <w:left w:val="none" w:sz="0" w:space="0" w:color="auto"/>
                                    <w:bottom w:val="none" w:sz="0" w:space="0" w:color="auto"/>
                                    <w:right w:val="none" w:sz="0" w:space="0" w:color="auto"/>
                                  </w:divBdr>
                                  <w:divsChild>
                                    <w:div w:id="141500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15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19394">
              <w:marLeft w:val="0"/>
              <w:marRight w:val="0"/>
              <w:marTop w:val="0"/>
              <w:marBottom w:val="0"/>
              <w:divBdr>
                <w:top w:val="none" w:sz="0" w:space="0" w:color="auto"/>
                <w:left w:val="none" w:sz="0" w:space="0" w:color="auto"/>
                <w:bottom w:val="none" w:sz="0" w:space="0" w:color="auto"/>
                <w:right w:val="none" w:sz="0" w:space="0" w:color="auto"/>
              </w:divBdr>
              <w:divsChild>
                <w:div w:id="432363194">
                  <w:marLeft w:val="0"/>
                  <w:marRight w:val="0"/>
                  <w:marTop w:val="0"/>
                  <w:marBottom w:val="0"/>
                  <w:divBdr>
                    <w:top w:val="none" w:sz="0" w:space="0" w:color="auto"/>
                    <w:left w:val="none" w:sz="0" w:space="0" w:color="auto"/>
                    <w:bottom w:val="none" w:sz="0" w:space="0" w:color="auto"/>
                    <w:right w:val="none" w:sz="0" w:space="0" w:color="auto"/>
                  </w:divBdr>
                  <w:divsChild>
                    <w:div w:id="2028632140">
                      <w:marLeft w:val="0"/>
                      <w:marRight w:val="0"/>
                      <w:marTop w:val="0"/>
                      <w:marBottom w:val="0"/>
                      <w:divBdr>
                        <w:top w:val="none" w:sz="0" w:space="0" w:color="auto"/>
                        <w:left w:val="none" w:sz="0" w:space="0" w:color="auto"/>
                        <w:bottom w:val="none" w:sz="0" w:space="0" w:color="auto"/>
                        <w:right w:val="none" w:sz="0" w:space="0" w:color="auto"/>
                      </w:divBdr>
                      <w:divsChild>
                        <w:div w:id="812676871">
                          <w:marLeft w:val="0"/>
                          <w:marRight w:val="0"/>
                          <w:marTop w:val="0"/>
                          <w:marBottom w:val="0"/>
                          <w:divBdr>
                            <w:top w:val="none" w:sz="0" w:space="0" w:color="auto"/>
                            <w:left w:val="none" w:sz="0" w:space="0" w:color="auto"/>
                            <w:bottom w:val="none" w:sz="0" w:space="0" w:color="auto"/>
                            <w:right w:val="none" w:sz="0" w:space="0" w:color="auto"/>
                          </w:divBdr>
                        </w:div>
                        <w:div w:id="1380518449">
                          <w:marLeft w:val="0"/>
                          <w:marRight w:val="0"/>
                          <w:marTop w:val="0"/>
                          <w:marBottom w:val="0"/>
                          <w:divBdr>
                            <w:top w:val="none" w:sz="0" w:space="0" w:color="auto"/>
                            <w:left w:val="none" w:sz="0" w:space="0" w:color="auto"/>
                            <w:bottom w:val="none" w:sz="0" w:space="0" w:color="auto"/>
                            <w:right w:val="none" w:sz="0" w:space="0" w:color="auto"/>
                          </w:divBdr>
                          <w:divsChild>
                            <w:div w:id="1603219888">
                              <w:marLeft w:val="0"/>
                              <w:marRight w:val="0"/>
                              <w:marTop w:val="0"/>
                              <w:marBottom w:val="0"/>
                              <w:divBdr>
                                <w:top w:val="none" w:sz="0" w:space="0" w:color="auto"/>
                                <w:left w:val="none" w:sz="0" w:space="0" w:color="auto"/>
                                <w:bottom w:val="none" w:sz="0" w:space="0" w:color="auto"/>
                                <w:right w:val="none" w:sz="0" w:space="0" w:color="auto"/>
                              </w:divBdr>
                              <w:divsChild>
                                <w:div w:id="1370764614">
                                  <w:marLeft w:val="0"/>
                                  <w:marRight w:val="0"/>
                                  <w:marTop w:val="0"/>
                                  <w:marBottom w:val="0"/>
                                  <w:divBdr>
                                    <w:top w:val="none" w:sz="0" w:space="0" w:color="auto"/>
                                    <w:left w:val="none" w:sz="0" w:space="0" w:color="auto"/>
                                    <w:bottom w:val="none" w:sz="0" w:space="0" w:color="auto"/>
                                    <w:right w:val="none" w:sz="0" w:space="0" w:color="auto"/>
                                  </w:divBdr>
                                  <w:divsChild>
                                    <w:div w:id="193023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122060">
      <w:bodyDiv w:val="1"/>
      <w:marLeft w:val="0"/>
      <w:marRight w:val="0"/>
      <w:marTop w:val="0"/>
      <w:marBottom w:val="0"/>
      <w:divBdr>
        <w:top w:val="none" w:sz="0" w:space="0" w:color="auto"/>
        <w:left w:val="none" w:sz="0" w:space="0" w:color="auto"/>
        <w:bottom w:val="none" w:sz="0" w:space="0" w:color="auto"/>
        <w:right w:val="none" w:sz="0" w:space="0" w:color="auto"/>
      </w:divBdr>
    </w:div>
    <w:div w:id="351810600">
      <w:bodyDiv w:val="1"/>
      <w:marLeft w:val="0"/>
      <w:marRight w:val="0"/>
      <w:marTop w:val="0"/>
      <w:marBottom w:val="0"/>
      <w:divBdr>
        <w:top w:val="none" w:sz="0" w:space="0" w:color="auto"/>
        <w:left w:val="none" w:sz="0" w:space="0" w:color="auto"/>
        <w:bottom w:val="none" w:sz="0" w:space="0" w:color="auto"/>
        <w:right w:val="none" w:sz="0" w:space="0" w:color="auto"/>
      </w:divBdr>
      <w:divsChild>
        <w:div w:id="133958523">
          <w:marLeft w:val="0"/>
          <w:marRight w:val="0"/>
          <w:marTop w:val="0"/>
          <w:marBottom w:val="0"/>
          <w:divBdr>
            <w:top w:val="none" w:sz="0" w:space="0" w:color="auto"/>
            <w:left w:val="none" w:sz="0" w:space="0" w:color="auto"/>
            <w:bottom w:val="none" w:sz="0" w:space="0" w:color="auto"/>
            <w:right w:val="none" w:sz="0" w:space="0" w:color="auto"/>
          </w:divBdr>
          <w:divsChild>
            <w:div w:id="1313681141">
              <w:marLeft w:val="0"/>
              <w:marRight w:val="0"/>
              <w:marTop w:val="0"/>
              <w:marBottom w:val="0"/>
              <w:divBdr>
                <w:top w:val="none" w:sz="0" w:space="0" w:color="auto"/>
                <w:left w:val="none" w:sz="0" w:space="0" w:color="auto"/>
                <w:bottom w:val="none" w:sz="0" w:space="0" w:color="auto"/>
                <w:right w:val="none" w:sz="0" w:space="0" w:color="auto"/>
              </w:divBdr>
              <w:divsChild>
                <w:div w:id="46875828">
                  <w:marLeft w:val="0"/>
                  <w:marRight w:val="0"/>
                  <w:marTop w:val="0"/>
                  <w:marBottom w:val="0"/>
                  <w:divBdr>
                    <w:top w:val="none" w:sz="0" w:space="0" w:color="auto"/>
                    <w:left w:val="none" w:sz="0" w:space="0" w:color="auto"/>
                    <w:bottom w:val="none" w:sz="0" w:space="0" w:color="auto"/>
                    <w:right w:val="none" w:sz="0" w:space="0" w:color="auto"/>
                  </w:divBdr>
                  <w:divsChild>
                    <w:div w:id="962273878">
                      <w:marLeft w:val="0"/>
                      <w:marRight w:val="0"/>
                      <w:marTop w:val="0"/>
                      <w:marBottom w:val="0"/>
                      <w:divBdr>
                        <w:top w:val="none" w:sz="0" w:space="0" w:color="auto"/>
                        <w:left w:val="none" w:sz="0" w:space="0" w:color="auto"/>
                        <w:bottom w:val="none" w:sz="0" w:space="0" w:color="auto"/>
                        <w:right w:val="none" w:sz="0" w:space="0" w:color="auto"/>
                      </w:divBdr>
                    </w:div>
                    <w:div w:id="1469664605">
                      <w:marLeft w:val="0"/>
                      <w:marRight w:val="0"/>
                      <w:marTop w:val="0"/>
                      <w:marBottom w:val="0"/>
                      <w:divBdr>
                        <w:top w:val="none" w:sz="0" w:space="0" w:color="auto"/>
                        <w:left w:val="none" w:sz="0" w:space="0" w:color="auto"/>
                        <w:bottom w:val="none" w:sz="0" w:space="0" w:color="auto"/>
                        <w:right w:val="none" w:sz="0" w:space="0" w:color="auto"/>
                      </w:divBdr>
                      <w:divsChild>
                        <w:div w:id="706955805">
                          <w:marLeft w:val="0"/>
                          <w:marRight w:val="0"/>
                          <w:marTop w:val="0"/>
                          <w:marBottom w:val="0"/>
                          <w:divBdr>
                            <w:top w:val="none" w:sz="0" w:space="0" w:color="auto"/>
                            <w:left w:val="none" w:sz="0" w:space="0" w:color="auto"/>
                            <w:bottom w:val="none" w:sz="0" w:space="0" w:color="auto"/>
                            <w:right w:val="none" w:sz="0" w:space="0" w:color="auto"/>
                          </w:divBdr>
                          <w:divsChild>
                            <w:div w:id="1089698716">
                              <w:marLeft w:val="0"/>
                              <w:marRight w:val="0"/>
                              <w:marTop w:val="0"/>
                              <w:marBottom w:val="0"/>
                              <w:divBdr>
                                <w:top w:val="none" w:sz="0" w:space="0" w:color="auto"/>
                                <w:left w:val="none" w:sz="0" w:space="0" w:color="auto"/>
                                <w:bottom w:val="none" w:sz="0" w:space="0" w:color="auto"/>
                                <w:right w:val="none" w:sz="0" w:space="0" w:color="auto"/>
                              </w:divBdr>
                              <w:divsChild>
                                <w:div w:id="16177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908771">
          <w:marLeft w:val="0"/>
          <w:marRight w:val="0"/>
          <w:marTop w:val="0"/>
          <w:marBottom w:val="0"/>
          <w:divBdr>
            <w:top w:val="none" w:sz="0" w:space="0" w:color="auto"/>
            <w:left w:val="none" w:sz="0" w:space="0" w:color="auto"/>
            <w:bottom w:val="none" w:sz="0" w:space="0" w:color="auto"/>
            <w:right w:val="none" w:sz="0" w:space="0" w:color="auto"/>
          </w:divBdr>
          <w:divsChild>
            <w:div w:id="1228305266">
              <w:marLeft w:val="0"/>
              <w:marRight w:val="0"/>
              <w:marTop w:val="0"/>
              <w:marBottom w:val="0"/>
              <w:divBdr>
                <w:top w:val="none" w:sz="0" w:space="0" w:color="auto"/>
                <w:left w:val="none" w:sz="0" w:space="0" w:color="auto"/>
                <w:bottom w:val="none" w:sz="0" w:space="0" w:color="auto"/>
                <w:right w:val="none" w:sz="0" w:space="0" w:color="auto"/>
              </w:divBdr>
              <w:divsChild>
                <w:div w:id="1860655819">
                  <w:marLeft w:val="0"/>
                  <w:marRight w:val="0"/>
                  <w:marTop w:val="0"/>
                  <w:marBottom w:val="0"/>
                  <w:divBdr>
                    <w:top w:val="none" w:sz="0" w:space="0" w:color="auto"/>
                    <w:left w:val="none" w:sz="0" w:space="0" w:color="auto"/>
                    <w:bottom w:val="none" w:sz="0" w:space="0" w:color="auto"/>
                    <w:right w:val="none" w:sz="0" w:space="0" w:color="auto"/>
                  </w:divBdr>
                  <w:divsChild>
                    <w:div w:id="1088964055">
                      <w:marLeft w:val="0"/>
                      <w:marRight w:val="0"/>
                      <w:marTop w:val="0"/>
                      <w:marBottom w:val="0"/>
                      <w:divBdr>
                        <w:top w:val="none" w:sz="0" w:space="0" w:color="auto"/>
                        <w:left w:val="none" w:sz="0" w:space="0" w:color="auto"/>
                        <w:bottom w:val="none" w:sz="0" w:space="0" w:color="auto"/>
                        <w:right w:val="none" w:sz="0" w:space="0" w:color="auto"/>
                      </w:divBdr>
                      <w:divsChild>
                        <w:div w:id="1716856986">
                          <w:marLeft w:val="0"/>
                          <w:marRight w:val="0"/>
                          <w:marTop w:val="0"/>
                          <w:marBottom w:val="0"/>
                          <w:divBdr>
                            <w:top w:val="none" w:sz="0" w:space="0" w:color="auto"/>
                            <w:left w:val="none" w:sz="0" w:space="0" w:color="auto"/>
                            <w:bottom w:val="none" w:sz="0" w:space="0" w:color="auto"/>
                            <w:right w:val="none" w:sz="0" w:space="0" w:color="auto"/>
                          </w:divBdr>
                          <w:divsChild>
                            <w:div w:id="534006281">
                              <w:marLeft w:val="0"/>
                              <w:marRight w:val="0"/>
                              <w:marTop w:val="0"/>
                              <w:marBottom w:val="0"/>
                              <w:divBdr>
                                <w:top w:val="none" w:sz="0" w:space="0" w:color="auto"/>
                                <w:left w:val="none" w:sz="0" w:space="0" w:color="auto"/>
                                <w:bottom w:val="none" w:sz="0" w:space="0" w:color="auto"/>
                                <w:right w:val="none" w:sz="0" w:space="0" w:color="auto"/>
                              </w:divBdr>
                              <w:divsChild>
                                <w:div w:id="36313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8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865325">
          <w:marLeft w:val="0"/>
          <w:marRight w:val="0"/>
          <w:marTop w:val="0"/>
          <w:marBottom w:val="0"/>
          <w:divBdr>
            <w:top w:val="none" w:sz="0" w:space="0" w:color="auto"/>
            <w:left w:val="none" w:sz="0" w:space="0" w:color="auto"/>
            <w:bottom w:val="none" w:sz="0" w:space="0" w:color="auto"/>
            <w:right w:val="none" w:sz="0" w:space="0" w:color="auto"/>
          </w:divBdr>
          <w:divsChild>
            <w:div w:id="1293755940">
              <w:marLeft w:val="0"/>
              <w:marRight w:val="0"/>
              <w:marTop w:val="0"/>
              <w:marBottom w:val="0"/>
              <w:divBdr>
                <w:top w:val="none" w:sz="0" w:space="0" w:color="auto"/>
                <w:left w:val="none" w:sz="0" w:space="0" w:color="auto"/>
                <w:bottom w:val="none" w:sz="0" w:space="0" w:color="auto"/>
                <w:right w:val="none" w:sz="0" w:space="0" w:color="auto"/>
              </w:divBdr>
              <w:divsChild>
                <w:div w:id="1544322836">
                  <w:marLeft w:val="0"/>
                  <w:marRight w:val="0"/>
                  <w:marTop w:val="0"/>
                  <w:marBottom w:val="0"/>
                  <w:divBdr>
                    <w:top w:val="none" w:sz="0" w:space="0" w:color="auto"/>
                    <w:left w:val="none" w:sz="0" w:space="0" w:color="auto"/>
                    <w:bottom w:val="none" w:sz="0" w:space="0" w:color="auto"/>
                    <w:right w:val="none" w:sz="0" w:space="0" w:color="auto"/>
                  </w:divBdr>
                  <w:divsChild>
                    <w:div w:id="1551572793">
                      <w:marLeft w:val="0"/>
                      <w:marRight w:val="0"/>
                      <w:marTop w:val="0"/>
                      <w:marBottom w:val="0"/>
                      <w:divBdr>
                        <w:top w:val="none" w:sz="0" w:space="0" w:color="auto"/>
                        <w:left w:val="none" w:sz="0" w:space="0" w:color="auto"/>
                        <w:bottom w:val="none" w:sz="0" w:space="0" w:color="auto"/>
                        <w:right w:val="none" w:sz="0" w:space="0" w:color="auto"/>
                      </w:divBdr>
                      <w:divsChild>
                        <w:div w:id="359549359">
                          <w:marLeft w:val="0"/>
                          <w:marRight w:val="0"/>
                          <w:marTop w:val="0"/>
                          <w:marBottom w:val="0"/>
                          <w:divBdr>
                            <w:top w:val="none" w:sz="0" w:space="0" w:color="auto"/>
                            <w:left w:val="none" w:sz="0" w:space="0" w:color="auto"/>
                            <w:bottom w:val="none" w:sz="0" w:space="0" w:color="auto"/>
                            <w:right w:val="none" w:sz="0" w:space="0" w:color="auto"/>
                          </w:divBdr>
                          <w:divsChild>
                            <w:div w:id="1272399714">
                              <w:marLeft w:val="0"/>
                              <w:marRight w:val="0"/>
                              <w:marTop w:val="0"/>
                              <w:marBottom w:val="0"/>
                              <w:divBdr>
                                <w:top w:val="none" w:sz="0" w:space="0" w:color="auto"/>
                                <w:left w:val="none" w:sz="0" w:space="0" w:color="auto"/>
                                <w:bottom w:val="none" w:sz="0" w:space="0" w:color="auto"/>
                                <w:right w:val="none" w:sz="0" w:space="0" w:color="auto"/>
                              </w:divBdr>
                              <w:divsChild>
                                <w:div w:id="77092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957850">
      <w:bodyDiv w:val="1"/>
      <w:marLeft w:val="0"/>
      <w:marRight w:val="0"/>
      <w:marTop w:val="0"/>
      <w:marBottom w:val="0"/>
      <w:divBdr>
        <w:top w:val="none" w:sz="0" w:space="0" w:color="auto"/>
        <w:left w:val="none" w:sz="0" w:space="0" w:color="auto"/>
        <w:bottom w:val="none" w:sz="0" w:space="0" w:color="auto"/>
        <w:right w:val="none" w:sz="0" w:space="0" w:color="auto"/>
      </w:divBdr>
      <w:divsChild>
        <w:div w:id="269895679">
          <w:marLeft w:val="0"/>
          <w:marRight w:val="0"/>
          <w:marTop w:val="0"/>
          <w:marBottom w:val="0"/>
          <w:divBdr>
            <w:top w:val="none" w:sz="0" w:space="0" w:color="auto"/>
            <w:left w:val="none" w:sz="0" w:space="0" w:color="auto"/>
            <w:bottom w:val="none" w:sz="0" w:space="0" w:color="auto"/>
            <w:right w:val="none" w:sz="0" w:space="0" w:color="auto"/>
          </w:divBdr>
        </w:div>
      </w:divsChild>
    </w:div>
    <w:div w:id="394160730">
      <w:bodyDiv w:val="1"/>
      <w:marLeft w:val="0"/>
      <w:marRight w:val="0"/>
      <w:marTop w:val="0"/>
      <w:marBottom w:val="0"/>
      <w:divBdr>
        <w:top w:val="none" w:sz="0" w:space="0" w:color="auto"/>
        <w:left w:val="none" w:sz="0" w:space="0" w:color="auto"/>
        <w:bottom w:val="none" w:sz="0" w:space="0" w:color="auto"/>
        <w:right w:val="none" w:sz="0" w:space="0" w:color="auto"/>
      </w:divBdr>
      <w:divsChild>
        <w:div w:id="6100025">
          <w:marLeft w:val="0"/>
          <w:marRight w:val="0"/>
          <w:marTop w:val="0"/>
          <w:marBottom w:val="0"/>
          <w:divBdr>
            <w:top w:val="none" w:sz="0" w:space="0" w:color="auto"/>
            <w:left w:val="none" w:sz="0" w:space="0" w:color="auto"/>
            <w:bottom w:val="none" w:sz="0" w:space="0" w:color="auto"/>
            <w:right w:val="none" w:sz="0" w:space="0" w:color="auto"/>
          </w:divBdr>
        </w:div>
        <w:div w:id="29847756">
          <w:marLeft w:val="0"/>
          <w:marRight w:val="0"/>
          <w:marTop w:val="0"/>
          <w:marBottom w:val="0"/>
          <w:divBdr>
            <w:top w:val="none" w:sz="0" w:space="0" w:color="auto"/>
            <w:left w:val="none" w:sz="0" w:space="0" w:color="auto"/>
            <w:bottom w:val="none" w:sz="0" w:space="0" w:color="auto"/>
            <w:right w:val="none" w:sz="0" w:space="0" w:color="auto"/>
          </w:divBdr>
        </w:div>
        <w:div w:id="95683508">
          <w:marLeft w:val="0"/>
          <w:marRight w:val="0"/>
          <w:marTop w:val="0"/>
          <w:marBottom w:val="0"/>
          <w:divBdr>
            <w:top w:val="none" w:sz="0" w:space="0" w:color="auto"/>
            <w:left w:val="none" w:sz="0" w:space="0" w:color="auto"/>
            <w:bottom w:val="none" w:sz="0" w:space="0" w:color="auto"/>
            <w:right w:val="none" w:sz="0" w:space="0" w:color="auto"/>
          </w:divBdr>
        </w:div>
        <w:div w:id="138962134">
          <w:marLeft w:val="0"/>
          <w:marRight w:val="0"/>
          <w:marTop w:val="0"/>
          <w:marBottom w:val="0"/>
          <w:divBdr>
            <w:top w:val="none" w:sz="0" w:space="0" w:color="auto"/>
            <w:left w:val="none" w:sz="0" w:space="0" w:color="auto"/>
            <w:bottom w:val="none" w:sz="0" w:space="0" w:color="auto"/>
            <w:right w:val="none" w:sz="0" w:space="0" w:color="auto"/>
          </w:divBdr>
        </w:div>
        <w:div w:id="232275295">
          <w:marLeft w:val="0"/>
          <w:marRight w:val="0"/>
          <w:marTop w:val="0"/>
          <w:marBottom w:val="0"/>
          <w:divBdr>
            <w:top w:val="none" w:sz="0" w:space="0" w:color="auto"/>
            <w:left w:val="none" w:sz="0" w:space="0" w:color="auto"/>
            <w:bottom w:val="none" w:sz="0" w:space="0" w:color="auto"/>
            <w:right w:val="none" w:sz="0" w:space="0" w:color="auto"/>
          </w:divBdr>
        </w:div>
        <w:div w:id="439375447">
          <w:marLeft w:val="0"/>
          <w:marRight w:val="0"/>
          <w:marTop w:val="0"/>
          <w:marBottom w:val="0"/>
          <w:divBdr>
            <w:top w:val="none" w:sz="0" w:space="0" w:color="auto"/>
            <w:left w:val="none" w:sz="0" w:space="0" w:color="auto"/>
            <w:bottom w:val="none" w:sz="0" w:space="0" w:color="auto"/>
            <w:right w:val="none" w:sz="0" w:space="0" w:color="auto"/>
          </w:divBdr>
        </w:div>
        <w:div w:id="683476917">
          <w:marLeft w:val="0"/>
          <w:marRight w:val="0"/>
          <w:marTop w:val="0"/>
          <w:marBottom w:val="0"/>
          <w:divBdr>
            <w:top w:val="none" w:sz="0" w:space="0" w:color="auto"/>
            <w:left w:val="none" w:sz="0" w:space="0" w:color="auto"/>
            <w:bottom w:val="none" w:sz="0" w:space="0" w:color="auto"/>
            <w:right w:val="none" w:sz="0" w:space="0" w:color="auto"/>
          </w:divBdr>
        </w:div>
        <w:div w:id="691145814">
          <w:marLeft w:val="0"/>
          <w:marRight w:val="0"/>
          <w:marTop w:val="0"/>
          <w:marBottom w:val="0"/>
          <w:divBdr>
            <w:top w:val="none" w:sz="0" w:space="0" w:color="auto"/>
            <w:left w:val="none" w:sz="0" w:space="0" w:color="auto"/>
            <w:bottom w:val="none" w:sz="0" w:space="0" w:color="auto"/>
            <w:right w:val="none" w:sz="0" w:space="0" w:color="auto"/>
          </w:divBdr>
        </w:div>
        <w:div w:id="819424780">
          <w:marLeft w:val="0"/>
          <w:marRight w:val="0"/>
          <w:marTop w:val="0"/>
          <w:marBottom w:val="0"/>
          <w:divBdr>
            <w:top w:val="none" w:sz="0" w:space="0" w:color="auto"/>
            <w:left w:val="none" w:sz="0" w:space="0" w:color="auto"/>
            <w:bottom w:val="none" w:sz="0" w:space="0" w:color="auto"/>
            <w:right w:val="none" w:sz="0" w:space="0" w:color="auto"/>
          </w:divBdr>
        </w:div>
        <w:div w:id="832336503">
          <w:marLeft w:val="0"/>
          <w:marRight w:val="0"/>
          <w:marTop w:val="0"/>
          <w:marBottom w:val="0"/>
          <w:divBdr>
            <w:top w:val="none" w:sz="0" w:space="0" w:color="auto"/>
            <w:left w:val="none" w:sz="0" w:space="0" w:color="auto"/>
            <w:bottom w:val="none" w:sz="0" w:space="0" w:color="auto"/>
            <w:right w:val="none" w:sz="0" w:space="0" w:color="auto"/>
          </w:divBdr>
        </w:div>
        <w:div w:id="874005491">
          <w:marLeft w:val="0"/>
          <w:marRight w:val="0"/>
          <w:marTop w:val="0"/>
          <w:marBottom w:val="0"/>
          <w:divBdr>
            <w:top w:val="none" w:sz="0" w:space="0" w:color="auto"/>
            <w:left w:val="none" w:sz="0" w:space="0" w:color="auto"/>
            <w:bottom w:val="none" w:sz="0" w:space="0" w:color="auto"/>
            <w:right w:val="none" w:sz="0" w:space="0" w:color="auto"/>
          </w:divBdr>
        </w:div>
        <w:div w:id="956790686">
          <w:marLeft w:val="0"/>
          <w:marRight w:val="0"/>
          <w:marTop w:val="0"/>
          <w:marBottom w:val="0"/>
          <w:divBdr>
            <w:top w:val="none" w:sz="0" w:space="0" w:color="auto"/>
            <w:left w:val="none" w:sz="0" w:space="0" w:color="auto"/>
            <w:bottom w:val="none" w:sz="0" w:space="0" w:color="auto"/>
            <w:right w:val="none" w:sz="0" w:space="0" w:color="auto"/>
          </w:divBdr>
        </w:div>
        <w:div w:id="1212615304">
          <w:marLeft w:val="0"/>
          <w:marRight w:val="0"/>
          <w:marTop w:val="0"/>
          <w:marBottom w:val="0"/>
          <w:divBdr>
            <w:top w:val="none" w:sz="0" w:space="0" w:color="auto"/>
            <w:left w:val="none" w:sz="0" w:space="0" w:color="auto"/>
            <w:bottom w:val="none" w:sz="0" w:space="0" w:color="auto"/>
            <w:right w:val="none" w:sz="0" w:space="0" w:color="auto"/>
          </w:divBdr>
        </w:div>
        <w:div w:id="1250503376">
          <w:marLeft w:val="0"/>
          <w:marRight w:val="0"/>
          <w:marTop w:val="0"/>
          <w:marBottom w:val="0"/>
          <w:divBdr>
            <w:top w:val="none" w:sz="0" w:space="0" w:color="auto"/>
            <w:left w:val="none" w:sz="0" w:space="0" w:color="auto"/>
            <w:bottom w:val="none" w:sz="0" w:space="0" w:color="auto"/>
            <w:right w:val="none" w:sz="0" w:space="0" w:color="auto"/>
          </w:divBdr>
        </w:div>
        <w:div w:id="1342778149">
          <w:marLeft w:val="0"/>
          <w:marRight w:val="0"/>
          <w:marTop w:val="0"/>
          <w:marBottom w:val="0"/>
          <w:divBdr>
            <w:top w:val="none" w:sz="0" w:space="0" w:color="auto"/>
            <w:left w:val="none" w:sz="0" w:space="0" w:color="auto"/>
            <w:bottom w:val="none" w:sz="0" w:space="0" w:color="auto"/>
            <w:right w:val="none" w:sz="0" w:space="0" w:color="auto"/>
          </w:divBdr>
        </w:div>
        <w:div w:id="1407335839">
          <w:marLeft w:val="0"/>
          <w:marRight w:val="0"/>
          <w:marTop w:val="0"/>
          <w:marBottom w:val="0"/>
          <w:divBdr>
            <w:top w:val="none" w:sz="0" w:space="0" w:color="auto"/>
            <w:left w:val="none" w:sz="0" w:space="0" w:color="auto"/>
            <w:bottom w:val="none" w:sz="0" w:space="0" w:color="auto"/>
            <w:right w:val="none" w:sz="0" w:space="0" w:color="auto"/>
          </w:divBdr>
        </w:div>
        <w:div w:id="1441991106">
          <w:marLeft w:val="0"/>
          <w:marRight w:val="0"/>
          <w:marTop w:val="0"/>
          <w:marBottom w:val="0"/>
          <w:divBdr>
            <w:top w:val="none" w:sz="0" w:space="0" w:color="auto"/>
            <w:left w:val="none" w:sz="0" w:space="0" w:color="auto"/>
            <w:bottom w:val="none" w:sz="0" w:space="0" w:color="auto"/>
            <w:right w:val="none" w:sz="0" w:space="0" w:color="auto"/>
          </w:divBdr>
        </w:div>
        <w:div w:id="1464693533">
          <w:marLeft w:val="0"/>
          <w:marRight w:val="0"/>
          <w:marTop w:val="0"/>
          <w:marBottom w:val="0"/>
          <w:divBdr>
            <w:top w:val="none" w:sz="0" w:space="0" w:color="auto"/>
            <w:left w:val="none" w:sz="0" w:space="0" w:color="auto"/>
            <w:bottom w:val="none" w:sz="0" w:space="0" w:color="auto"/>
            <w:right w:val="none" w:sz="0" w:space="0" w:color="auto"/>
          </w:divBdr>
        </w:div>
        <w:div w:id="1494641150">
          <w:marLeft w:val="0"/>
          <w:marRight w:val="0"/>
          <w:marTop w:val="0"/>
          <w:marBottom w:val="0"/>
          <w:divBdr>
            <w:top w:val="none" w:sz="0" w:space="0" w:color="auto"/>
            <w:left w:val="none" w:sz="0" w:space="0" w:color="auto"/>
            <w:bottom w:val="none" w:sz="0" w:space="0" w:color="auto"/>
            <w:right w:val="none" w:sz="0" w:space="0" w:color="auto"/>
          </w:divBdr>
        </w:div>
        <w:div w:id="1552500268">
          <w:marLeft w:val="0"/>
          <w:marRight w:val="0"/>
          <w:marTop w:val="0"/>
          <w:marBottom w:val="0"/>
          <w:divBdr>
            <w:top w:val="none" w:sz="0" w:space="0" w:color="auto"/>
            <w:left w:val="none" w:sz="0" w:space="0" w:color="auto"/>
            <w:bottom w:val="none" w:sz="0" w:space="0" w:color="auto"/>
            <w:right w:val="none" w:sz="0" w:space="0" w:color="auto"/>
          </w:divBdr>
        </w:div>
        <w:div w:id="1630432456">
          <w:marLeft w:val="0"/>
          <w:marRight w:val="0"/>
          <w:marTop w:val="0"/>
          <w:marBottom w:val="0"/>
          <w:divBdr>
            <w:top w:val="none" w:sz="0" w:space="0" w:color="auto"/>
            <w:left w:val="none" w:sz="0" w:space="0" w:color="auto"/>
            <w:bottom w:val="none" w:sz="0" w:space="0" w:color="auto"/>
            <w:right w:val="none" w:sz="0" w:space="0" w:color="auto"/>
          </w:divBdr>
        </w:div>
        <w:div w:id="1654144040">
          <w:marLeft w:val="0"/>
          <w:marRight w:val="0"/>
          <w:marTop w:val="0"/>
          <w:marBottom w:val="0"/>
          <w:divBdr>
            <w:top w:val="none" w:sz="0" w:space="0" w:color="auto"/>
            <w:left w:val="none" w:sz="0" w:space="0" w:color="auto"/>
            <w:bottom w:val="none" w:sz="0" w:space="0" w:color="auto"/>
            <w:right w:val="none" w:sz="0" w:space="0" w:color="auto"/>
          </w:divBdr>
        </w:div>
        <w:div w:id="1847204428">
          <w:marLeft w:val="0"/>
          <w:marRight w:val="0"/>
          <w:marTop w:val="0"/>
          <w:marBottom w:val="0"/>
          <w:divBdr>
            <w:top w:val="none" w:sz="0" w:space="0" w:color="auto"/>
            <w:left w:val="none" w:sz="0" w:space="0" w:color="auto"/>
            <w:bottom w:val="none" w:sz="0" w:space="0" w:color="auto"/>
            <w:right w:val="none" w:sz="0" w:space="0" w:color="auto"/>
          </w:divBdr>
        </w:div>
        <w:div w:id="1861315691">
          <w:marLeft w:val="0"/>
          <w:marRight w:val="0"/>
          <w:marTop w:val="0"/>
          <w:marBottom w:val="0"/>
          <w:divBdr>
            <w:top w:val="none" w:sz="0" w:space="0" w:color="auto"/>
            <w:left w:val="none" w:sz="0" w:space="0" w:color="auto"/>
            <w:bottom w:val="none" w:sz="0" w:space="0" w:color="auto"/>
            <w:right w:val="none" w:sz="0" w:space="0" w:color="auto"/>
          </w:divBdr>
        </w:div>
        <w:div w:id="1940330917">
          <w:marLeft w:val="0"/>
          <w:marRight w:val="0"/>
          <w:marTop w:val="0"/>
          <w:marBottom w:val="0"/>
          <w:divBdr>
            <w:top w:val="none" w:sz="0" w:space="0" w:color="auto"/>
            <w:left w:val="none" w:sz="0" w:space="0" w:color="auto"/>
            <w:bottom w:val="none" w:sz="0" w:space="0" w:color="auto"/>
            <w:right w:val="none" w:sz="0" w:space="0" w:color="auto"/>
          </w:divBdr>
        </w:div>
        <w:div w:id="2094468551">
          <w:marLeft w:val="0"/>
          <w:marRight w:val="0"/>
          <w:marTop w:val="0"/>
          <w:marBottom w:val="0"/>
          <w:divBdr>
            <w:top w:val="none" w:sz="0" w:space="0" w:color="auto"/>
            <w:left w:val="none" w:sz="0" w:space="0" w:color="auto"/>
            <w:bottom w:val="none" w:sz="0" w:space="0" w:color="auto"/>
            <w:right w:val="none" w:sz="0" w:space="0" w:color="auto"/>
          </w:divBdr>
        </w:div>
      </w:divsChild>
    </w:div>
    <w:div w:id="421952640">
      <w:bodyDiv w:val="1"/>
      <w:marLeft w:val="0"/>
      <w:marRight w:val="0"/>
      <w:marTop w:val="0"/>
      <w:marBottom w:val="0"/>
      <w:divBdr>
        <w:top w:val="none" w:sz="0" w:space="0" w:color="auto"/>
        <w:left w:val="none" w:sz="0" w:space="0" w:color="auto"/>
        <w:bottom w:val="none" w:sz="0" w:space="0" w:color="auto"/>
        <w:right w:val="none" w:sz="0" w:space="0" w:color="auto"/>
      </w:divBdr>
      <w:divsChild>
        <w:div w:id="302319881">
          <w:marLeft w:val="0"/>
          <w:marRight w:val="0"/>
          <w:marTop w:val="0"/>
          <w:marBottom w:val="0"/>
          <w:divBdr>
            <w:top w:val="none" w:sz="0" w:space="0" w:color="auto"/>
            <w:left w:val="none" w:sz="0" w:space="0" w:color="auto"/>
            <w:bottom w:val="none" w:sz="0" w:space="0" w:color="auto"/>
            <w:right w:val="none" w:sz="0" w:space="0" w:color="auto"/>
          </w:divBdr>
          <w:divsChild>
            <w:div w:id="26372758">
              <w:marLeft w:val="0"/>
              <w:marRight w:val="0"/>
              <w:marTop w:val="0"/>
              <w:marBottom w:val="0"/>
              <w:divBdr>
                <w:top w:val="none" w:sz="0" w:space="0" w:color="auto"/>
                <w:left w:val="none" w:sz="0" w:space="0" w:color="auto"/>
                <w:bottom w:val="none" w:sz="0" w:space="0" w:color="auto"/>
                <w:right w:val="none" w:sz="0" w:space="0" w:color="auto"/>
              </w:divBdr>
            </w:div>
            <w:div w:id="95636130">
              <w:marLeft w:val="0"/>
              <w:marRight w:val="0"/>
              <w:marTop w:val="0"/>
              <w:marBottom w:val="0"/>
              <w:divBdr>
                <w:top w:val="none" w:sz="0" w:space="0" w:color="auto"/>
                <w:left w:val="none" w:sz="0" w:space="0" w:color="auto"/>
                <w:bottom w:val="none" w:sz="0" w:space="0" w:color="auto"/>
                <w:right w:val="none" w:sz="0" w:space="0" w:color="auto"/>
              </w:divBdr>
            </w:div>
            <w:div w:id="205990799">
              <w:marLeft w:val="0"/>
              <w:marRight w:val="0"/>
              <w:marTop w:val="0"/>
              <w:marBottom w:val="0"/>
              <w:divBdr>
                <w:top w:val="none" w:sz="0" w:space="0" w:color="auto"/>
                <w:left w:val="none" w:sz="0" w:space="0" w:color="auto"/>
                <w:bottom w:val="none" w:sz="0" w:space="0" w:color="auto"/>
                <w:right w:val="none" w:sz="0" w:space="0" w:color="auto"/>
              </w:divBdr>
            </w:div>
            <w:div w:id="480510202">
              <w:marLeft w:val="0"/>
              <w:marRight w:val="0"/>
              <w:marTop w:val="0"/>
              <w:marBottom w:val="0"/>
              <w:divBdr>
                <w:top w:val="none" w:sz="0" w:space="0" w:color="auto"/>
                <w:left w:val="none" w:sz="0" w:space="0" w:color="auto"/>
                <w:bottom w:val="none" w:sz="0" w:space="0" w:color="auto"/>
                <w:right w:val="none" w:sz="0" w:space="0" w:color="auto"/>
              </w:divBdr>
            </w:div>
            <w:div w:id="652878258">
              <w:marLeft w:val="0"/>
              <w:marRight w:val="0"/>
              <w:marTop w:val="0"/>
              <w:marBottom w:val="0"/>
              <w:divBdr>
                <w:top w:val="none" w:sz="0" w:space="0" w:color="auto"/>
                <w:left w:val="none" w:sz="0" w:space="0" w:color="auto"/>
                <w:bottom w:val="none" w:sz="0" w:space="0" w:color="auto"/>
                <w:right w:val="none" w:sz="0" w:space="0" w:color="auto"/>
              </w:divBdr>
            </w:div>
            <w:div w:id="718869060">
              <w:marLeft w:val="0"/>
              <w:marRight w:val="0"/>
              <w:marTop w:val="0"/>
              <w:marBottom w:val="0"/>
              <w:divBdr>
                <w:top w:val="none" w:sz="0" w:space="0" w:color="auto"/>
                <w:left w:val="none" w:sz="0" w:space="0" w:color="auto"/>
                <w:bottom w:val="none" w:sz="0" w:space="0" w:color="auto"/>
                <w:right w:val="none" w:sz="0" w:space="0" w:color="auto"/>
              </w:divBdr>
            </w:div>
            <w:div w:id="870191052">
              <w:marLeft w:val="0"/>
              <w:marRight w:val="0"/>
              <w:marTop w:val="0"/>
              <w:marBottom w:val="0"/>
              <w:divBdr>
                <w:top w:val="none" w:sz="0" w:space="0" w:color="auto"/>
                <w:left w:val="none" w:sz="0" w:space="0" w:color="auto"/>
                <w:bottom w:val="none" w:sz="0" w:space="0" w:color="auto"/>
                <w:right w:val="none" w:sz="0" w:space="0" w:color="auto"/>
              </w:divBdr>
            </w:div>
            <w:div w:id="1108548557">
              <w:marLeft w:val="0"/>
              <w:marRight w:val="0"/>
              <w:marTop w:val="0"/>
              <w:marBottom w:val="0"/>
              <w:divBdr>
                <w:top w:val="none" w:sz="0" w:space="0" w:color="auto"/>
                <w:left w:val="none" w:sz="0" w:space="0" w:color="auto"/>
                <w:bottom w:val="none" w:sz="0" w:space="0" w:color="auto"/>
                <w:right w:val="none" w:sz="0" w:space="0" w:color="auto"/>
              </w:divBdr>
            </w:div>
            <w:div w:id="1406562983">
              <w:marLeft w:val="0"/>
              <w:marRight w:val="0"/>
              <w:marTop w:val="0"/>
              <w:marBottom w:val="0"/>
              <w:divBdr>
                <w:top w:val="none" w:sz="0" w:space="0" w:color="auto"/>
                <w:left w:val="none" w:sz="0" w:space="0" w:color="auto"/>
                <w:bottom w:val="none" w:sz="0" w:space="0" w:color="auto"/>
                <w:right w:val="none" w:sz="0" w:space="0" w:color="auto"/>
              </w:divBdr>
            </w:div>
            <w:div w:id="1440225045">
              <w:marLeft w:val="0"/>
              <w:marRight w:val="0"/>
              <w:marTop w:val="0"/>
              <w:marBottom w:val="0"/>
              <w:divBdr>
                <w:top w:val="none" w:sz="0" w:space="0" w:color="auto"/>
                <w:left w:val="none" w:sz="0" w:space="0" w:color="auto"/>
                <w:bottom w:val="none" w:sz="0" w:space="0" w:color="auto"/>
                <w:right w:val="none" w:sz="0" w:space="0" w:color="auto"/>
              </w:divBdr>
            </w:div>
            <w:div w:id="1464545935">
              <w:marLeft w:val="0"/>
              <w:marRight w:val="0"/>
              <w:marTop w:val="0"/>
              <w:marBottom w:val="0"/>
              <w:divBdr>
                <w:top w:val="none" w:sz="0" w:space="0" w:color="auto"/>
                <w:left w:val="none" w:sz="0" w:space="0" w:color="auto"/>
                <w:bottom w:val="none" w:sz="0" w:space="0" w:color="auto"/>
                <w:right w:val="none" w:sz="0" w:space="0" w:color="auto"/>
              </w:divBdr>
            </w:div>
          </w:divsChild>
        </w:div>
        <w:div w:id="357317941">
          <w:marLeft w:val="0"/>
          <w:marRight w:val="0"/>
          <w:marTop w:val="0"/>
          <w:marBottom w:val="0"/>
          <w:divBdr>
            <w:top w:val="none" w:sz="0" w:space="0" w:color="auto"/>
            <w:left w:val="none" w:sz="0" w:space="0" w:color="auto"/>
            <w:bottom w:val="none" w:sz="0" w:space="0" w:color="auto"/>
            <w:right w:val="none" w:sz="0" w:space="0" w:color="auto"/>
          </w:divBdr>
          <w:divsChild>
            <w:div w:id="93406446">
              <w:marLeft w:val="0"/>
              <w:marRight w:val="0"/>
              <w:marTop w:val="0"/>
              <w:marBottom w:val="0"/>
              <w:divBdr>
                <w:top w:val="none" w:sz="0" w:space="0" w:color="auto"/>
                <w:left w:val="none" w:sz="0" w:space="0" w:color="auto"/>
                <w:bottom w:val="none" w:sz="0" w:space="0" w:color="auto"/>
                <w:right w:val="none" w:sz="0" w:space="0" w:color="auto"/>
              </w:divBdr>
            </w:div>
            <w:div w:id="134109107">
              <w:marLeft w:val="0"/>
              <w:marRight w:val="0"/>
              <w:marTop w:val="0"/>
              <w:marBottom w:val="0"/>
              <w:divBdr>
                <w:top w:val="none" w:sz="0" w:space="0" w:color="auto"/>
                <w:left w:val="none" w:sz="0" w:space="0" w:color="auto"/>
                <w:bottom w:val="none" w:sz="0" w:space="0" w:color="auto"/>
                <w:right w:val="none" w:sz="0" w:space="0" w:color="auto"/>
              </w:divBdr>
            </w:div>
            <w:div w:id="207955658">
              <w:marLeft w:val="0"/>
              <w:marRight w:val="0"/>
              <w:marTop w:val="0"/>
              <w:marBottom w:val="0"/>
              <w:divBdr>
                <w:top w:val="none" w:sz="0" w:space="0" w:color="auto"/>
                <w:left w:val="none" w:sz="0" w:space="0" w:color="auto"/>
                <w:bottom w:val="none" w:sz="0" w:space="0" w:color="auto"/>
                <w:right w:val="none" w:sz="0" w:space="0" w:color="auto"/>
              </w:divBdr>
            </w:div>
            <w:div w:id="213976517">
              <w:marLeft w:val="0"/>
              <w:marRight w:val="0"/>
              <w:marTop w:val="0"/>
              <w:marBottom w:val="0"/>
              <w:divBdr>
                <w:top w:val="none" w:sz="0" w:space="0" w:color="auto"/>
                <w:left w:val="none" w:sz="0" w:space="0" w:color="auto"/>
                <w:bottom w:val="none" w:sz="0" w:space="0" w:color="auto"/>
                <w:right w:val="none" w:sz="0" w:space="0" w:color="auto"/>
              </w:divBdr>
            </w:div>
            <w:div w:id="289215912">
              <w:marLeft w:val="0"/>
              <w:marRight w:val="0"/>
              <w:marTop w:val="0"/>
              <w:marBottom w:val="0"/>
              <w:divBdr>
                <w:top w:val="none" w:sz="0" w:space="0" w:color="auto"/>
                <w:left w:val="none" w:sz="0" w:space="0" w:color="auto"/>
                <w:bottom w:val="none" w:sz="0" w:space="0" w:color="auto"/>
                <w:right w:val="none" w:sz="0" w:space="0" w:color="auto"/>
              </w:divBdr>
            </w:div>
            <w:div w:id="472793550">
              <w:marLeft w:val="0"/>
              <w:marRight w:val="0"/>
              <w:marTop w:val="0"/>
              <w:marBottom w:val="0"/>
              <w:divBdr>
                <w:top w:val="none" w:sz="0" w:space="0" w:color="auto"/>
                <w:left w:val="none" w:sz="0" w:space="0" w:color="auto"/>
                <w:bottom w:val="none" w:sz="0" w:space="0" w:color="auto"/>
                <w:right w:val="none" w:sz="0" w:space="0" w:color="auto"/>
              </w:divBdr>
            </w:div>
            <w:div w:id="528567930">
              <w:marLeft w:val="0"/>
              <w:marRight w:val="0"/>
              <w:marTop w:val="0"/>
              <w:marBottom w:val="0"/>
              <w:divBdr>
                <w:top w:val="none" w:sz="0" w:space="0" w:color="auto"/>
                <w:left w:val="none" w:sz="0" w:space="0" w:color="auto"/>
                <w:bottom w:val="none" w:sz="0" w:space="0" w:color="auto"/>
                <w:right w:val="none" w:sz="0" w:space="0" w:color="auto"/>
              </w:divBdr>
            </w:div>
            <w:div w:id="606084846">
              <w:marLeft w:val="0"/>
              <w:marRight w:val="0"/>
              <w:marTop w:val="0"/>
              <w:marBottom w:val="0"/>
              <w:divBdr>
                <w:top w:val="none" w:sz="0" w:space="0" w:color="auto"/>
                <w:left w:val="none" w:sz="0" w:space="0" w:color="auto"/>
                <w:bottom w:val="none" w:sz="0" w:space="0" w:color="auto"/>
                <w:right w:val="none" w:sz="0" w:space="0" w:color="auto"/>
              </w:divBdr>
            </w:div>
            <w:div w:id="664819689">
              <w:marLeft w:val="0"/>
              <w:marRight w:val="0"/>
              <w:marTop w:val="0"/>
              <w:marBottom w:val="0"/>
              <w:divBdr>
                <w:top w:val="none" w:sz="0" w:space="0" w:color="auto"/>
                <w:left w:val="none" w:sz="0" w:space="0" w:color="auto"/>
                <w:bottom w:val="none" w:sz="0" w:space="0" w:color="auto"/>
                <w:right w:val="none" w:sz="0" w:space="0" w:color="auto"/>
              </w:divBdr>
            </w:div>
            <w:div w:id="931399364">
              <w:marLeft w:val="0"/>
              <w:marRight w:val="0"/>
              <w:marTop w:val="0"/>
              <w:marBottom w:val="0"/>
              <w:divBdr>
                <w:top w:val="none" w:sz="0" w:space="0" w:color="auto"/>
                <w:left w:val="none" w:sz="0" w:space="0" w:color="auto"/>
                <w:bottom w:val="none" w:sz="0" w:space="0" w:color="auto"/>
                <w:right w:val="none" w:sz="0" w:space="0" w:color="auto"/>
              </w:divBdr>
            </w:div>
            <w:div w:id="936015200">
              <w:marLeft w:val="0"/>
              <w:marRight w:val="0"/>
              <w:marTop w:val="0"/>
              <w:marBottom w:val="0"/>
              <w:divBdr>
                <w:top w:val="none" w:sz="0" w:space="0" w:color="auto"/>
                <w:left w:val="none" w:sz="0" w:space="0" w:color="auto"/>
                <w:bottom w:val="none" w:sz="0" w:space="0" w:color="auto"/>
                <w:right w:val="none" w:sz="0" w:space="0" w:color="auto"/>
              </w:divBdr>
            </w:div>
            <w:div w:id="1110664062">
              <w:marLeft w:val="0"/>
              <w:marRight w:val="0"/>
              <w:marTop w:val="0"/>
              <w:marBottom w:val="0"/>
              <w:divBdr>
                <w:top w:val="none" w:sz="0" w:space="0" w:color="auto"/>
                <w:left w:val="none" w:sz="0" w:space="0" w:color="auto"/>
                <w:bottom w:val="none" w:sz="0" w:space="0" w:color="auto"/>
                <w:right w:val="none" w:sz="0" w:space="0" w:color="auto"/>
              </w:divBdr>
            </w:div>
            <w:div w:id="1545945382">
              <w:marLeft w:val="0"/>
              <w:marRight w:val="0"/>
              <w:marTop w:val="0"/>
              <w:marBottom w:val="0"/>
              <w:divBdr>
                <w:top w:val="none" w:sz="0" w:space="0" w:color="auto"/>
                <w:left w:val="none" w:sz="0" w:space="0" w:color="auto"/>
                <w:bottom w:val="none" w:sz="0" w:space="0" w:color="auto"/>
                <w:right w:val="none" w:sz="0" w:space="0" w:color="auto"/>
              </w:divBdr>
            </w:div>
            <w:div w:id="1760446804">
              <w:marLeft w:val="0"/>
              <w:marRight w:val="0"/>
              <w:marTop w:val="0"/>
              <w:marBottom w:val="0"/>
              <w:divBdr>
                <w:top w:val="none" w:sz="0" w:space="0" w:color="auto"/>
                <w:left w:val="none" w:sz="0" w:space="0" w:color="auto"/>
                <w:bottom w:val="none" w:sz="0" w:space="0" w:color="auto"/>
                <w:right w:val="none" w:sz="0" w:space="0" w:color="auto"/>
              </w:divBdr>
            </w:div>
            <w:div w:id="1776318856">
              <w:marLeft w:val="0"/>
              <w:marRight w:val="0"/>
              <w:marTop w:val="0"/>
              <w:marBottom w:val="0"/>
              <w:divBdr>
                <w:top w:val="none" w:sz="0" w:space="0" w:color="auto"/>
                <w:left w:val="none" w:sz="0" w:space="0" w:color="auto"/>
                <w:bottom w:val="none" w:sz="0" w:space="0" w:color="auto"/>
                <w:right w:val="none" w:sz="0" w:space="0" w:color="auto"/>
              </w:divBdr>
            </w:div>
            <w:div w:id="1796828825">
              <w:marLeft w:val="0"/>
              <w:marRight w:val="0"/>
              <w:marTop w:val="0"/>
              <w:marBottom w:val="0"/>
              <w:divBdr>
                <w:top w:val="none" w:sz="0" w:space="0" w:color="auto"/>
                <w:left w:val="none" w:sz="0" w:space="0" w:color="auto"/>
                <w:bottom w:val="none" w:sz="0" w:space="0" w:color="auto"/>
                <w:right w:val="none" w:sz="0" w:space="0" w:color="auto"/>
              </w:divBdr>
            </w:div>
            <w:div w:id="1930459876">
              <w:marLeft w:val="0"/>
              <w:marRight w:val="0"/>
              <w:marTop w:val="0"/>
              <w:marBottom w:val="0"/>
              <w:divBdr>
                <w:top w:val="none" w:sz="0" w:space="0" w:color="auto"/>
                <w:left w:val="none" w:sz="0" w:space="0" w:color="auto"/>
                <w:bottom w:val="none" w:sz="0" w:space="0" w:color="auto"/>
                <w:right w:val="none" w:sz="0" w:space="0" w:color="auto"/>
              </w:divBdr>
            </w:div>
            <w:div w:id="1947079768">
              <w:marLeft w:val="0"/>
              <w:marRight w:val="0"/>
              <w:marTop w:val="0"/>
              <w:marBottom w:val="0"/>
              <w:divBdr>
                <w:top w:val="none" w:sz="0" w:space="0" w:color="auto"/>
                <w:left w:val="none" w:sz="0" w:space="0" w:color="auto"/>
                <w:bottom w:val="none" w:sz="0" w:space="0" w:color="auto"/>
                <w:right w:val="none" w:sz="0" w:space="0" w:color="auto"/>
              </w:divBdr>
            </w:div>
            <w:div w:id="2043552117">
              <w:marLeft w:val="0"/>
              <w:marRight w:val="0"/>
              <w:marTop w:val="0"/>
              <w:marBottom w:val="0"/>
              <w:divBdr>
                <w:top w:val="none" w:sz="0" w:space="0" w:color="auto"/>
                <w:left w:val="none" w:sz="0" w:space="0" w:color="auto"/>
                <w:bottom w:val="none" w:sz="0" w:space="0" w:color="auto"/>
                <w:right w:val="none" w:sz="0" w:space="0" w:color="auto"/>
              </w:divBdr>
            </w:div>
            <w:div w:id="210777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43215">
      <w:bodyDiv w:val="1"/>
      <w:marLeft w:val="0"/>
      <w:marRight w:val="0"/>
      <w:marTop w:val="0"/>
      <w:marBottom w:val="0"/>
      <w:divBdr>
        <w:top w:val="none" w:sz="0" w:space="0" w:color="auto"/>
        <w:left w:val="none" w:sz="0" w:space="0" w:color="auto"/>
        <w:bottom w:val="none" w:sz="0" w:space="0" w:color="auto"/>
        <w:right w:val="none" w:sz="0" w:space="0" w:color="auto"/>
      </w:divBdr>
    </w:div>
    <w:div w:id="444152541">
      <w:bodyDiv w:val="1"/>
      <w:marLeft w:val="0"/>
      <w:marRight w:val="0"/>
      <w:marTop w:val="0"/>
      <w:marBottom w:val="0"/>
      <w:divBdr>
        <w:top w:val="none" w:sz="0" w:space="0" w:color="auto"/>
        <w:left w:val="none" w:sz="0" w:space="0" w:color="auto"/>
        <w:bottom w:val="none" w:sz="0" w:space="0" w:color="auto"/>
        <w:right w:val="none" w:sz="0" w:space="0" w:color="auto"/>
      </w:divBdr>
      <w:divsChild>
        <w:div w:id="406802040">
          <w:marLeft w:val="0"/>
          <w:marRight w:val="0"/>
          <w:marTop w:val="0"/>
          <w:marBottom w:val="0"/>
          <w:divBdr>
            <w:top w:val="none" w:sz="0" w:space="0" w:color="auto"/>
            <w:left w:val="none" w:sz="0" w:space="0" w:color="auto"/>
            <w:bottom w:val="none" w:sz="0" w:space="0" w:color="auto"/>
            <w:right w:val="none" w:sz="0" w:space="0" w:color="auto"/>
          </w:divBdr>
          <w:divsChild>
            <w:div w:id="1602687248">
              <w:marLeft w:val="0"/>
              <w:marRight w:val="0"/>
              <w:marTop w:val="0"/>
              <w:marBottom w:val="0"/>
              <w:divBdr>
                <w:top w:val="none" w:sz="0" w:space="0" w:color="auto"/>
                <w:left w:val="none" w:sz="0" w:space="0" w:color="auto"/>
                <w:bottom w:val="none" w:sz="0" w:space="0" w:color="auto"/>
                <w:right w:val="none" w:sz="0" w:space="0" w:color="auto"/>
              </w:divBdr>
              <w:divsChild>
                <w:div w:id="389578296">
                  <w:marLeft w:val="0"/>
                  <w:marRight w:val="0"/>
                  <w:marTop w:val="0"/>
                  <w:marBottom w:val="0"/>
                  <w:divBdr>
                    <w:top w:val="none" w:sz="0" w:space="0" w:color="auto"/>
                    <w:left w:val="none" w:sz="0" w:space="0" w:color="auto"/>
                    <w:bottom w:val="none" w:sz="0" w:space="0" w:color="auto"/>
                    <w:right w:val="none" w:sz="0" w:space="0" w:color="auto"/>
                  </w:divBdr>
                  <w:divsChild>
                    <w:div w:id="845750934">
                      <w:marLeft w:val="0"/>
                      <w:marRight w:val="0"/>
                      <w:marTop w:val="0"/>
                      <w:marBottom w:val="0"/>
                      <w:divBdr>
                        <w:top w:val="none" w:sz="0" w:space="0" w:color="auto"/>
                        <w:left w:val="none" w:sz="0" w:space="0" w:color="auto"/>
                        <w:bottom w:val="none" w:sz="0" w:space="0" w:color="auto"/>
                        <w:right w:val="none" w:sz="0" w:space="0" w:color="auto"/>
                      </w:divBdr>
                    </w:div>
                    <w:div w:id="1835798803">
                      <w:marLeft w:val="0"/>
                      <w:marRight w:val="0"/>
                      <w:marTop w:val="0"/>
                      <w:marBottom w:val="0"/>
                      <w:divBdr>
                        <w:top w:val="none" w:sz="0" w:space="0" w:color="auto"/>
                        <w:left w:val="none" w:sz="0" w:space="0" w:color="auto"/>
                        <w:bottom w:val="none" w:sz="0" w:space="0" w:color="auto"/>
                        <w:right w:val="none" w:sz="0" w:space="0" w:color="auto"/>
                      </w:divBdr>
                      <w:divsChild>
                        <w:div w:id="1354724586">
                          <w:marLeft w:val="0"/>
                          <w:marRight w:val="0"/>
                          <w:marTop w:val="0"/>
                          <w:marBottom w:val="0"/>
                          <w:divBdr>
                            <w:top w:val="none" w:sz="0" w:space="0" w:color="auto"/>
                            <w:left w:val="none" w:sz="0" w:space="0" w:color="auto"/>
                            <w:bottom w:val="none" w:sz="0" w:space="0" w:color="auto"/>
                            <w:right w:val="none" w:sz="0" w:space="0" w:color="auto"/>
                          </w:divBdr>
                          <w:divsChild>
                            <w:div w:id="1144541835">
                              <w:marLeft w:val="0"/>
                              <w:marRight w:val="0"/>
                              <w:marTop w:val="0"/>
                              <w:marBottom w:val="0"/>
                              <w:divBdr>
                                <w:top w:val="none" w:sz="0" w:space="0" w:color="auto"/>
                                <w:left w:val="none" w:sz="0" w:space="0" w:color="auto"/>
                                <w:bottom w:val="none" w:sz="0" w:space="0" w:color="auto"/>
                                <w:right w:val="none" w:sz="0" w:space="0" w:color="auto"/>
                              </w:divBdr>
                              <w:divsChild>
                                <w:div w:id="167649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453415">
          <w:marLeft w:val="0"/>
          <w:marRight w:val="0"/>
          <w:marTop w:val="0"/>
          <w:marBottom w:val="0"/>
          <w:divBdr>
            <w:top w:val="none" w:sz="0" w:space="0" w:color="auto"/>
            <w:left w:val="none" w:sz="0" w:space="0" w:color="auto"/>
            <w:bottom w:val="none" w:sz="0" w:space="0" w:color="auto"/>
            <w:right w:val="none" w:sz="0" w:space="0" w:color="auto"/>
          </w:divBdr>
          <w:divsChild>
            <w:div w:id="910968284">
              <w:marLeft w:val="0"/>
              <w:marRight w:val="0"/>
              <w:marTop w:val="0"/>
              <w:marBottom w:val="0"/>
              <w:divBdr>
                <w:top w:val="none" w:sz="0" w:space="0" w:color="auto"/>
                <w:left w:val="none" w:sz="0" w:space="0" w:color="auto"/>
                <w:bottom w:val="none" w:sz="0" w:space="0" w:color="auto"/>
                <w:right w:val="none" w:sz="0" w:space="0" w:color="auto"/>
              </w:divBdr>
              <w:divsChild>
                <w:div w:id="2048753014">
                  <w:marLeft w:val="0"/>
                  <w:marRight w:val="0"/>
                  <w:marTop w:val="0"/>
                  <w:marBottom w:val="0"/>
                  <w:divBdr>
                    <w:top w:val="none" w:sz="0" w:space="0" w:color="auto"/>
                    <w:left w:val="none" w:sz="0" w:space="0" w:color="auto"/>
                    <w:bottom w:val="none" w:sz="0" w:space="0" w:color="auto"/>
                    <w:right w:val="none" w:sz="0" w:space="0" w:color="auto"/>
                  </w:divBdr>
                  <w:divsChild>
                    <w:div w:id="707485329">
                      <w:marLeft w:val="0"/>
                      <w:marRight w:val="0"/>
                      <w:marTop w:val="0"/>
                      <w:marBottom w:val="0"/>
                      <w:divBdr>
                        <w:top w:val="none" w:sz="0" w:space="0" w:color="auto"/>
                        <w:left w:val="none" w:sz="0" w:space="0" w:color="auto"/>
                        <w:bottom w:val="none" w:sz="0" w:space="0" w:color="auto"/>
                        <w:right w:val="none" w:sz="0" w:space="0" w:color="auto"/>
                      </w:divBdr>
                    </w:div>
                    <w:div w:id="989671344">
                      <w:marLeft w:val="0"/>
                      <w:marRight w:val="0"/>
                      <w:marTop w:val="0"/>
                      <w:marBottom w:val="0"/>
                      <w:divBdr>
                        <w:top w:val="none" w:sz="0" w:space="0" w:color="auto"/>
                        <w:left w:val="none" w:sz="0" w:space="0" w:color="auto"/>
                        <w:bottom w:val="none" w:sz="0" w:space="0" w:color="auto"/>
                        <w:right w:val="none" w:sz="0" w:space="0" w:color="auto"/>
                      </w:divBdr>
                      <w:divsChild>
                        <w:div w:id="1308240400">
                          <w:marLeft w:val="0"/>
                          <w:marRight w:val="0"/>
                          <w:marTop w:val="0"/>
                          <w:marBottom w:val="0"/>
                          <w:divBdr>
                            <w:top w:val="none" w:sz="0" w:space="0" w:color="auto"/>
                            <w:left w:val="none" w:sz="0" w:space="0" w:color="auto"/>
                            <w:bottom w:val="none" w:sz="0" w:space="0" w:color="auto"/>
                            <w:right w:val="none" w:sz="0" w:space="0" w:color="auto"/>
                          </w:divBdr>
                          <w:divsChild>
                            <w:div w:id="593707868">
                              <w:marLeft w:val="0"/>
                              <w:marRight w:val="0"/>
                              <w:marTop w:val="0"/>
                              <w:marBottom w:val="0"/>
                              <w:divBdr>
                                <w:top w:val="none" w:sz="0" w:space="0" w:color="auto"/>
                                <w:left w:val="none" w:sz="0" w:space="0" w:color="auto"/>
                                <w:bottom w:val="none" w:sz="0" w:space="0" w:color="auto"/>
                                <w:right w:val="none" w:sz="0" w:space="0" w:color="auto"/>
                              </w:divBdr>
                              <w:divsChild>
                                <w:div w:id="43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434805">
          <w:marLeft w:val="0"/>
          <w:marRight w:val="0"/>
          <w:marTop w:val="0"/>
          <w:marBottom w:val="0"/>
          <w:divBdr>
            <w:top w:val="none" w:sz="0" w:space="0" w:color="auto"/>
            <w:left w:val="none" w:sz="0" w:space="0" w:color="auto"/>
            <w:bottom w:val="none" w:sz="0" w:space="0" w:color="auto"/>
            <w:right w:val="none" w:sz="0" w:space="0" w:color="auto"/>
          </w:divBdr>
          <w:divsChild>
            <w:div w:id="1715080875">
              <w:marLeft w:val="0"/>
              <w:marRight w:val="0"/>
              <w:marTop w:val="0"/>
              <w:marBottom w:val="0"/>
              <w:divBdr>
                <w:top w:val="none" w:sz="0" w:space="0" w:color="auto"/>
                <w:left w:val="none" w:sz="0" w:space="0" w:color="auto"/>
                <w:bottom w:val="none" w:sz="0" w:space="0" w:color="auto"/>
                <w:right w:val="none" w:sz="0" w:space="0" w:color="auto"/>
              </w:divBdr>
              <w:divsChild>
                <w:div w:id="944075156">
                  <w:marLeft w:val="0"/>
                  <w:marRight w:val="0"/>
                  <w:marTop w:val="0"/>
                  <w:marBottom w:val="0"/>
                  <w:divBdr>
                    <w:top w:val="none" w:sz="0" w:space="0" w:color="auto"/>
                    <w:left w:val="none" w:sz="0" w:space="0" w:color="auto"/>
                    <w:bottom w:val="none" w:sz="0" w:space="0" w:color="auto"/>
                    <w:right w:val="none" w:sz="0" w:space="0" w:color="auto"/>
                  </w:divBdr>
                  <w:divsChild>
                    <w:div w:id="893002853">
                      <w:marLeft w:val="0"/>
                      <w:marRight w:val="0"/>
                      <w:marTop w:val="0"/>
                      <w:marBottom w:val="0"/>
                      <w:divBdr>
                        <w:top w:val="none" w:sz="0" w:space="0" w:color="auto"/>
                        <w:left w:val="none" w:sz="0" w:space="0" w:color="auto"/>
                        <w:bottom w:val="none" w:sz="0" w:space="0" w:color="auto"/>
                        <w:right w:val="none" w:sz="0" w:space="0" w:color="auto"/>
                      </w:divBdr>
                      <w:divsChild>
                        <w:div w:id="829637771">
                          <w:marLeft w:val="0"/>
                          <w:marRight w:val="0"/>
                          <w:marTop w:val="0"/>
                          <w:marBottom w:val="0"/>
                          <w:divBdr>
                            <w:top w:val="none" w:sz="0" w:space="0" w:color="auto"/>
                            <w:left w:val="none" w:sz="0" w:space="0" w:color="auto"/>
                            <w:bottom w:val="none" w:sz="0" w:space="0" w:color="auto"/>
                            <w:right w:val="none" w:sz="0" w:space="0" w:color="auto"/>
                          </w:divBdr>
                          <w:divsChild>
                            <w:div w:id="294222010">
                              <w:marLeft w:val="0"/>
                              <w:marRight w:val="0"/>
                              <w:marTop w:val="0"/>
                              <w:marBottom w:val="0"/>
                              <w:divBdr>
                                <w:top w:val="none" w:sz="0" w:space="0" w:color="auto"/>
                                <w:left w:val="none" w:sz="0" w:space="0" w:color="auto"/>
                                <w:bottom w:val="none" w:sz="0" w:space="0" w:color="auto"/>
                                <w:right w:val="none" w:sz="0" w:space="0" w:color="auto"/>
                              </w:divBdr>
                              <w:divsChild>
                                <w:div w:id="9726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16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3778">
          <w:marLeft w:val="0"/>
          <w:marRight w:val="0"/>
          <w:marTop w:val="0"/>
          <w:marBottom w:val="0"/>
          <w:divBdr>
            <w:top w:val="none" w:sz="0" w:space="0" w:color="auto"/>
            <w:left w:val="none" w:sz="0" w:space="0" w:color="auto"/>
            <w:bottom w:val="none" w:sz="0" w:space="0" w:color="auto"/>
            <w:right w:val="none" w:sz="0" w:space="0" w:color="auto"/>
          </w:divBdr>
          <w:divsChild>
            <w:div w:id="946352297">
              <w:marLeft w:val="0"/>
              <w:marRight w:val="0"/>
              <w:marTop w:val="0"/>
              <w:marBottom w:val="0"/>
              <w:divBdr>
                <w:top w:val="none" w:sz="0" w:space="0" w:color="auto"/>
                <w:left w:val="none" w:sz="0" w:space="0" w:color="auto"/>
                <w:bottom w:val="none" w:sz="0" w:space="0" w:color="auto"/>
                <w:right w:val="none" w:sz="0" w:space="0" w:color="auto"/>
              </w:divBdr>
              <w:divsChild>
                <w:div w:id="837232307">
                  <w:marLeft w:val="0"/>
                  <w:marRight w:val="0"/>
                  <w:marTop w:val="0"/>
                  <w:marBottom w:val="0"/>
                  <w:divBdr>
                    <w:top w:val="none" w:sz="0" w:space="0" w:color="auto"/>
                    <w:left w:val="none" w:sz="0" w:space="0" w:color="auto"/>
                    <w:bottom w:val="none" w:sz="0" w:space="0" w:color="auto"/>
                    <w:right w:val="none" w:sz="0" w:space="0" w:color="auto"/>
                  </w:divBdr>
                  <w:divsChild>
                    <w:div w:id="260182589">
                      <w:marLeft w:val="0"/>
                      <w:marRight w:val="0"/>
                      <w:marTop w:val="0"/>
                      <w:marBottom w:val="0"/>
                      <w:divBdr>
                        <w:top w:val="none" w:sz="0" w:space="0" w:color="auto"/>
                        <w:left w:val="none" w:sz="0" w:space="0" w:color="auto"/>
                        <w:bottom w:val="none" w:sz="0" w:space="0" w:color="auto"/>
                        <w:right w:val="none" w:sz="0" w:space="0" w:color="auto"/>
                      </w:divBdr>
                      <w:divsChild>
                        <w:div w:id="1036394515">
                          <w:marLeft w:val="0"/>
                          <w:marRight w:val="0"/>
                          <w:marTop w:val="0"/>
                          <w:marBottom w:val="0"/>
                          <w:divBdr>
                            <w:top w:val="none" w:sz="0" w:space="0" w:color="auto"/>
                            <w:left w:val="none" w:sz="0" w:space="0" w:color="auto"/>
                            <w:bottom w:val="none" w:sz="0" w:space="0" w:color="auto"/>
                            <w:right w:val="none" w:sz="0" w:space="0" w:color="auto"/>
                          </w:divBdr>
                          <w:divsChild>
                            <w:div w:id="56050984">
                              <w:marLeft w:val="0"/>
                              <w:marRight w:val="0"/>
                              <w:marTop w:val="0"/>
                              <w:marBottom w:val="0"/>
                              <w:divBdr>
                                <w:top w:val="none" w:sz="0" w:space="0" w:color="auto"/>
                                <w:left w:val="none" w:sz="0" w:space="0" w:color="auto"/>
                                <w:bottom w:val="none" w:sz="0" w:space="0" w:color="auto"/>
                                <w:right w:val="none" w:sz="0" w:space="0" w:color="auto"/>
                              </w:divBdr>
                              <w:divsChild>
                                <w:div w:id="190402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46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5894">
          <w:marLeft w:val="0"/>
          <w:marRight w:val="0"/>
          <w:marTop w:val="0"/>
          <w:marBottom w:val="0"/>
          <w:divBdr>
            <w:top w:val="none" w:sz="0" w:space="0" w:color="auto"/>
            <w:left w:val="none" w:sz="0" w:space="0" w:color="auto"/>
            <w:bottom w:val="none" w:sz="0" w:space="0" w:color="auto"/>
            <w:right w:val="none" w:sz="0" w:space="0" w:color="auto"/>
          </w:divBdr>
          <w:divsChild>
            <w:div w:id="380862202">
              <w:marLeft w:val="0"/>
              <w:marRight w:val="0"/>
              <w:marTop w:val="0"/>
              <w:marBottom w:val="0"/>
              <w:divBdr>
                <w:top w:val="none" w:sz="0" w:space="0" w:color="auto"/>
                <w:left w:val="none" w:sz="0" w:space="0" w:color="auto"/>
                <w:bottom w:val="none" w:sz="0" w:space="0" w:color="auto"/>
                <w:right w:val="none" w:sz="0" w:space="0" w:color="auto"/>
              </w:divBdr>
              <w:divsChild>
                <w:div w:id="1192062911">
                  <w:marLeft w:val="0"/>
                  <w:marRight w:val="0"/>
                  <w:marTop w:val="0"/>
                  <w:marBottom w:val="0"/>
                  <w:divBdr>
                    <w:top w:val="none" w:sz="0" w:space="0" w:color="auto"/>
                    <w:left w:val="none" w:sz="0" w:space="0" w:color="auto"/>
                    <w:bottom w:val="none" w:sz="0" w:space="0" w:color="auto"/>
                    <w:right w:val="none" w:sz="0" w:space="0" w:color="auto"/>
                  </w:divBdr>
                  <w:divsChild>
                    <w:div w:id="468403573">
                      <w:marLeft w:val="0"/>
                      <w:marRight w:val="0"/>
                      <w:marTop w:val="0"/>
                      <w:marBottom w:val="0"/>
                      <w:divBdr>
                        <w:top w:val="none" w:sz="0" w:space="0" w:color="auto"/>
                        <w:left w:val="none" w:sz="0" w:space="0" w:color="auto"/>
                        <w:bottom w:val="none" w:sz="0" w:space="0" w:color="auto"/>
                        <w:right w:val="none" w:sz="0" w:space="0" w:color="auto"/>
                      </w:divBdr>
                      <w:divsChild>
                        <w:div w:id="1192186479">
                          <w:marLeft w:val="0"/>
                          <w:marRight w:val="0"/>
                          <w:marTop w:val="0"/>
                          <w:marBottom w:val="0"/>
                          <w:divBdr>
                            <w:top w:val="none" w:sz="0" w:space="0" w:color="auto"/>
                            <w:left w:val="none" w:sz="0" w:space="0" w:color="auto"/>
                            <w:bottom w:val="none" w:sz="0" w:space="0" w:color="auto"/>
                            <w:right w:val="none" w:sz="0" w:space="0" w:color="auto"/>
                          </w:divBdr>
                          <w:divsChild>
                            <w:div w:id="1073696635">
                              <w:marLeft w:val="0"/>
                              <w:marRight w:val="0"/>
                              <w:marTop w:val="0"/>
                              <w:marBottom w:val="0"/>
                              <w:divBdr>
                                <w:top w:val="none" w:sz="0" w:space="0" w:color="auto"/>
                                <w:left w:val="none" w:sz="0" w:space="0" w:color="auto"/>
                                <w:bottom w:val="none" w:sz="0" w:space="0" w:color="auto"/>
                                <w:right w:val="none" w:sz="0" w:space="0" w:color="auto"/>
                              </w:divBdr>
                              <w:divsChild>
                                <w:div w:id="20986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3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2902">
          <w:marLeft w:val="0"/>
          <w:marRight w:val="0"/>
          <w:marTop w:val="0"/>
          <w:marBottom w:val="0"/>
          <w:divBdr>
            <w:top w:val="none" w:sz="0" w:space="0" w:color="auto"/>
            <w:left w:val="none" w:sz="0" w:space="0" w:color="auto"/>
            <w:bottom w:val="none" w:sz="0" w:space="0" w:color="auto"/>
            <w:right w:val="none" w:sz="0" w:space="0" w:color="auto"/>
          </w:divBdr>
          <w:divsChild>
            <w:div w:id="334068161">
              <w:marLeft w:val="0"/>
              <w:marRight w:val="0"/>
              <w:marTop w:val="0"/>
              <w:marBottom w:val="0"/>
              <w:divBdr>
                <w:top w:val="none" w:sz="0" w:space="0" w:color="auto"/>
                <w:left w:val="none" w:sz="0" w:space="0" w:color="auto"/>
                <w:bottom w:val="none" w:sz="0" w:space="0" w:color="auto"/>
                <w:right w:val="none" w:sz="0" w:space="0" w:color="auto"/>
              </w:divBdr>
              <w:divsChild>
                <w:div w:id="2085449776">
                  <w:marLeft w:val="0"/>
                  <w:marRight w:val="0"/>
                  <w:marTop w:val="0"/>
                  <w:marBottom w:val="0"/>
                  <w:divBdr>
                    <w:top w:val="none" w:sz="0" w:space="0" w:color="auto"/>
                    <w:left w:val="none" w:sz="0" w:space="0" w:color="auto"/>
                    <w:bottom w:val="none" w:sz="0" w:space="0" w:color="auto"/>
                    <w:right w:val="none" w:sz="0" w:space="0" w:color="auto"/>
                  </w:divBdr>
                  <w:divsChild>
                    <w:div w:id="1972594051">
                      <w:marLeft w:val="0"/>
                      <w:marRight w:val="0"/>
                      <w:marTop w:val="0"/>
                      <w:marBottom w:val="0"/>
                      <w:divBdr>
                        <w:top w:val="none" w:sz="0" w:space="0" w:color="auto"/>
                        <w:left w:val="none" w:sz="0" w:space="0" w:color="auto"/>
                        <w:bottom w:val="none" w:sz="0" w:space="0" w:color="auto"/>
                        <w:right w:val="none" w:sz="0" w:space="0" w:color="auto"/>
                      </w:divBdr>
                      <w:divsChild>
                        <w:div w:id="1686402529">
                          <w:marLeft w:val="0"/>
                          <w:marRight w:val="0"/>
                          <w:marTop w:val="0"/>
                          <w:marBottom w:val="0"/>
                          <w:divBdr>
                            <w:top w:val="none" w:sz="0" w:space="0" w:color="auto"/>
                            <w:left w:val="none" w:sz="0" w:space="0" w:color="auto"/>
                            <w:bottom w:val="none" w:sz="0" w:space="0" w:color="auto"/>
                            <w:right w:val="none" w:sz="0" w:space="0" w:color="auto"/>
                          </w:divBdr>
                          <w:divsChild>
                            <w:div w:id="1318798310">
                              <w:marLeft w:val="0"/>
                              <w:marRight w:val="0"/>
                              <w:marTop w:val="0"/>
                              <w:marBottom w:val="0"/>
                              <w:divBdr>
                                <w:top w:val="none" w:sz="0" w:space="0" w:color="auto"/>
                                <w:left w:val="none" w:sz="0" w:space="0" w:color="auto"/>
                                <w:bottom w:val="none" w:sz="0" w:space="0" w:color="auto"/>
                                <w:right w:val="none" w:sz="0" w:space="0" w:color="auto"/>
                              </w:divBdr>
                              <w:divsChild>
                                <w:div w:id="156194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195883">
      <w:bodyDiv w:val="1"/>
      <w:marLeft w:val="0"/>
      <w:marRight w:val="0"/>
      <w:marTop w:val="0"/>
      <w:marBottom w:val="0"/>
      <w:divBdr>
        <w:top w:val="none" w:sz="0" w:space="0" w:color="auto"/>
        <w:left w:val="none" w:sz="0" w:space="0" w:color="auto"/>
        <w:bottom w:val="none" w:sz="0" w:space="0" w:color="auto"/>
        <w:right w:val="none" w:sz="0" w:space="0" w:color="auto"/>
      </w:divBdr>
      <w:divsChild>
        <w:div w:id="22903667">
          <w:marLeft w:val="0"/>
          <w:marRight w:val="0"/>
          <w:marTop w:val="0"/>
          <w:marBottom w:val="0"/>
          <w:divBdr>
            <w:top w:val="none" w:sz="0" w:space="0" w:color="auto"/>
            <w:left w:val="none" w:sz="0" w:space="0" w:color="auto"/>
            <w:bottom w:val="none" w:sz="0" w:space="0" w:color="auto"/>
            <w:right w:val="none" w:sz="0" w:space="0" w:color="auto"/>
          </w:divBdr>
          <w:divsChild>
            <w:div w:id="993216143">
              <w:marLeft w:val="0"/>
              <w:marRight w:val="0"/>
              <w:marTop w:val="0"/>
              <w:marBottom w:val="0"/>
              <w:divBdr>
                <w:top w:val="none" w:sz="0" w:space="0" w:color="auto"/>
                <w:left w:val="none" w:sz="0" w:space="0" w:color="auto"/>
                <w:bottom w:val="none" w:sz="0" w:space="0" w:color="auto"/>
                <w:right w:val="none" w:sz="0" w:space="0" w:color="auto"/>
              </w:divBdr>
              <w:divsChild>
                <w:div w:id="1414623071">
                  <w:marLeft w:val="0"/>
                  <w:marRight w:val="0"/>
                  <w:marTop w:val="0"/>
                  <w:marBottom w:val="0"/>
                  <w:divBdr>
                    <w:top w:val="none" w:sz="0" w:space="0" w:color="auto"/>
                    <w:left w:val="none" w:sz="0" w:space="0" w:color="auto"/>
                    <w:bottom w:val="none" w:sz="0" w:space="0" w:color="auto"/>
                    <w:right w:val="none" w:sz="0" w:space="0" w:color="auto"/>
                  </w:divBdr>
                  <w:divsChild>
                    <w:div w:id="329723392">
                      <w:marLeft w:val="0"/>
                      <w:marRight w:val="0"/>
                      <w:marTop w:val="0"/>
                      <w:marBottom w:val="0"/>
                      <w:divBdr>
                        <w:top w:val="none" w:sz="0" w:space="0" w:color="auto"/>
                        <w:left w:val="none" w:sz="0" w:space="0" w:color="auto"/>
                        <w:bottom w:val="none" w:sz="0" w:space="0" w:color="auto"/>
                        <w:right w:val="none" w:sz="0" w:space="0" w:color="auto"/>
                      </w:divBdr>
                    </w:div>
                    <w:div w:id="2015767841">
                      <w:marLeft w:val="0"/>
                      <w:marRight w:val="0"/>
                      <w:marTop w:val="0"/>
                      <w:marBottom w:val="0"/>
                      <w:divBdr>
                        <w:top w:val="none" w:sz="0" w:space="0" w:color="auto"/>
                        <w:left w:val="none" w:sz="0" w:space="0" w:color="auto"/>
                        <w:bottom w:val="none" w:sz="0" w:space="0" w:color="auto"/>
                        <w:right w:val="none" w:sz="0" w:space="0" w:color="auto"/>
                      </w:divBdr>
                      <w:divsChild>
                        <w:div w:id="1843936036">
                          <w:marLeft w:val="0"/>
                          <w:marRight w:val="0"/>
                          <w:marTop w:val="0"/>
                          <w:marBottom w:val="0"/>
                          <w:divBdr>
                            <w:top w:val="none" w:sz="0" w:space="0" w:color="auto"/>
                            <w:left w:val="none" w:sz="0" w:space="0" w:color="auto"/>
                            <w:bottom w:val="none" w:sz="0" w:space="0" w:color="auto"/>
                            <w:right w:val="none" w:sz="0" w:space="0" w:color="auto"/>
                          </w:divBdr>
                          <w:divsChild>
                            <w:div w:id="1824658700">
                              <w:marLeft w:val="0"/>
                              <w:marRight w:val="0"/>
                              <w:marTop w:val="0"/>
                              <w:marBottom w:val="0"/>
                              <w:divBdr>
                                <w:top w:val="none" w:sz="0" w:space="0" w:color="auto"/>
                                <w:left w:val="none" w:sz="0" w:space="0" w:color="auto"/>
                                <w:bottom w:val="none" w:sz="0" w:space="0" w:color="auto"/>
                                <w:right w:val="none" w:sz="0" w:space="0" w:color="auto"/>
                              </w:divBdr>
                              <w:divsChild>
                                <w:div w:id="122941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412197">
          <w:marLeft w:val="0"/>
          <w:marRight w:val="0"/>
          <w:marTop w:val="0"/>
          <w:marBottom w:val="0"/>
          <w:divBdr>
            <w:top w:val="none" w:sz="0" w:space="0" w:color="auto"/>
            <w:left w:val="none" w:sz="0" w:space="0" w:color="auto"/>
            <w:bottom w:val="none" w:sz="0" w:space="0" w:color="auto"/>
            <w:right w:val="none" w:sz="0" w:space="0" w:color="auto"/>
          </w:divBdr>
          <w:divsChild>
            <w:div w:id="70927762">
              <w:marLeft w:val="0"/>
              <w:marRight w:val="0"/>
              <w:marTop w:val="0"/>
              <w:marBottom w:val="0"/>
              <w:divBdr>
                <w:top w:val="none" w:sz="0" w:space="0" w:color="auto"/>
                <w:left w:val="none" w:sz="0" w:space="0" w:color="auto"/>
                <w:bottom w:val="none" w:sz="0" w:space="0" w:color="auto"/>
                <w:right w:val="none" w:sz="0" w:space="0" w:color="auto"/>
              </w:divBdr>
              <w:divsChild>
                <w:div w:id="1531719984">
                  <w:marLeft w:val="0"/>
                  <w:marRight w:val="0"/>
                  <w:marTop w:val="0"/>
                  <w:marBottom w:val="0"/>
                  <w:divBdr>
                    <w:top w:val="none" w:sz="0" w:space="0" w:color="auto"/>
                    <w:left w:val="none" w:sz="0" w:space="0" w:color="auto"/>
                    <w:bottom w:val="none" w:sz="0" w:space="0" w:color="auto"/>
                    <w:right w:val="none" w:sz="0" w:space="0" w:color="auto"/>
                  </w:divBdr>
                  <w:divsChild>
                    <w:div w:id="379981004">
                      <w:marLeft w:val="0"/>
                      <w:marRight w:val="0"/>
                      <w:marTop w:val="0"/>
                      <w:marBottom w:val="0"/>
                      <w:divBdr>
                        <w:top w:val="none" w:sz="0" w:space="0" w:color="auto"/>
                        <w:left w:val="none" w:sz="0" w:space="0" w:color="auto"/>
                        <w:bottom w:val="none" w:sz="0" w:space="0" w:color="auto"/>
                        <w:right w:val="none" w:sz="0" w:space="0" w:color="auto"/>
                      </w:divBdr>
                    </w:div>
                    <w:div w:id="1273977491">
                      <w:marLeft w:val="0"/>
                      <w:marRight w:val="0"/>
                      <w:marTop w:val="0"/>
                      <w:marBottom w:val="0"/>
                      <w:divBdr>
                        <w:top w:val="none" w:sz="0" w:space="0" w:color="auto"/>
                        <w:left w:val="none" w:sz="0" w:space="0" w:color="auto"/>
                        <w:bottom w:val="none" w:sz="0" w:space="0" w:color="auto"/>
                        <w:right w:val="none" w:sz="0" w:space="0" w:color="auto"/>
                      </w:divBdr>
                      <w:divsChild>
                        <w:div w:id="1088884826">
                          <w:marLeft w:val="0"/>
                          <w:marRight w:val="0"/>
                          <w:marTop w:val="0"/>
                          <w:marBottom w:val="0"/>
                          <w:divBdr>
                            <w:top w:val="none" w:sz="0" w:space="0" w:color="auto"/>
                            <w:left w:val="none" w:sz="0" w:space="0" w:color="auto"/>
                            <w:bottom w:val="none" w:sz="0" w:space="0" w:color="auto"/>
                            <w:right w:val="none" w:sz="0" w:space="0" w:color="auto"/>
                          </w:divBdr>
                          <w:divsChild>
                            <w:div w:id="447746688">
                              <w:marLeft w:val="0"/>
                              <w:marRight w:val="0"/>
                              <w:marTop w:val="0"/>
                              <w:marBottom w:val="0"/>
                              <w:divBdr>
                                <w:top w:val="none" w:sz="0" w:space="0" w:color="auto"/>
                                <w:left w:val="none" w:sz="0" w:space="0" w:color="auto"/>
                                <w:bottom w:val="none" w:sz="0" w:space="0" w:color="auto"/>
                                <w:right w:val="none" w:sz="0" w:space="0" w:color="auto"/>
                              </w:divBdr>
                              <w:divsChild>
                                <w:div w:id="281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175190">
          <w:marLeft w:val="0"/>
          <w:marRight w:val="0"/>
          <w:marTop w:val="0"/>
          <w:marBottom w:val="0"/>
          <w:divBdr>
            <w:top w:val="none" w:sz="0" w:space="0" w:color="auto"/>
            <w:left w:val="none" w:sz="0" w:space="0" w:color="auto"/>
            <w:bottom w:val="none" w:sz="0" w:space="0" w:color="auto"/>
            <w:right w:val="none" w:sz="0" w:space="0" w:color="auto"/>
          </w:divBdr>
          <w:divsChild>
            <w:div w:id="1990279663">
              <w:marLeft w:val="0"/>
              <w:marRight w:val="0"/>
              <w:marTop w:val="0"/>
              <w:marBottom w:val="0"/>
              <w:divBdr>
                <w:top w:val="none" w:sz="0" w:space="0" w:color="auto"/>
                <w:left w:val="none" w:sz="0" w:space="0" w:color="auto"/>
                <w:bottom w:val="none" w:sz="0" w:space="0" w:color="auto"/>
                <w:right w:val="none" w:sz="0" w:space="0" w:color="auto"/>
              </w:divBdr>
              <w:divsChild>
                <w:div w:id="1704135423">
                  <w:marLeft w:val="0"/>
                  <w:marRight w:val="0"/>
                  <w:marTop w:val="0"/>
                  <w:marBottom w:val="0"/>
                  <w:divBdr>
                    <w:top w:val="none" w:sz="0" w:space="0" w:color="auto"/>
                    <w:left w:val="none" w:sz="0" w:space="0" w:color="auto"/>
                    <w:bottom w:val="none" w:sz="0" w:space="0" w:color="auto"/>
                    <w:right w:val="none" w:sz="0" w:space="0" w:color="auto"/>
                  </w:divBdr>
                  <w:divsChild>
                    <w:div w:id="1341614917">
                      <w:marLeft w:val="0"/>
                      <w:marRight w:val="0"/>
                      <w:marTop w:val="0"/>
                      <w:marBottom w:val="0"/>
                      <w:divBdr>
                        <w:top w:val="none" w:sz="0" w:space="0" w:color="auto"/>
                        <w:left w:val="none" w:sz="0" w:space="0" w:color="auto"/>
                        <w:bottom w:val="none" w:sz="0" w:space="0" w:color="auto"/>
                        <w:right w:val="none" w:sz="0" w:space="0" w:color="auto"/>
                      </w:divBdr>
                      <w:divsChild>
                        <w:div w:id="695036454">
                          <w:marLeft w:val="0"/>
                          <w:marRight w:val="0"/>
                          <w:marTop w:val="0"/>
                          <w:marBottom w:val="0"/>
                          <w:divBdr>
                            <w:top w:val="none" w:sz="0" w:space="0" w:color="auto"/>
                            <w:left w:val="none" w:sz="0" w:space="0" w:color="auto"/>
                            <w:bottom w:val="none" w:sz="0" w:space="0" w:color="auto"/>
                            <w:right w:val="none" w:sz="0" w:space="0" w:color="auto"/>
                          </w:divBdr>
                          <w:divsChild>
                            <w:div w:id="1291011151">
                              <w:marLeft w:val="0"/>
                              <w:marRight w:val="0"/>
                              <w:marTop w:val="0"/>
                              <w:marBottom w:val="0"/>
                              <w:divBdr>
                                <w:top w:val="none" w:sz="0" w:space="0" w:color="auto"/>
                                <w:left w:val="none" w:sz="0" w:space="0" w:color="auto"/>
                                <w:bottom w:val="none" w:sz="0" w:space="0" w:color="auto"/>
                                <w:right w:val="none" w:sz="0" w:space="0" w:color="auto"/>
                              </w:divBdr>
                              <w:divsChild>
                                <w:div w:id="193038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830806">
          <w:marLeft w:val="0"/>
          <w:marRight w:val="0"/>
          <w:marTop w:val="0"/>
          <w:marBottom w:val="0"/>
          <w:divBdr>
            <w:top w:val="none" w:sz="0" w:space="0" w:color="auto"/>
            <w:left w:val="none" w:sz="0" w:space="0" w:color="auto"/>
            <w:bottom w:val="none" w:sz="0" w:space="0" w:color="auto"/>
            <w:right w:val="none" w:sz="0" w:space="0" w:color="auto"/>
          </w:divBdr>
          <w:divsChild>
            <w:div w:id="516966456">
              <w:marLeft w:val="0"/>
              <w:marRight w:val="0"/>
              <w:marTop w:val="0"/>
              <w:marBottom w:val="0"/>
              <w:divBdr>
                <w:top w:val="none" w:sz="0" w:space="0" w:color="auto"/>
                <w:left w:val="none" w:sz="0" w:space="0" w:color="auto"/>
                <w:bottom w:val="none" w:sz="0" w:space="0" w:color="auto"/>
                <w:right w:val="none" w:sz="0" w:space="0" w:color="auto"/>
              </w:divBdr>
              <w:divsChild>
                <w:div w:id="751582837">
                  <w:marLeft w:val="0"/>
                  <w:marRight w:val="0"/>
                  <w:marTop w:val="0"/>
                  <w:marBottom w:val="0"/>
                  <w:divBdr>
                    <w:top w:val="none" w:sz="0" w:space="0" w:color="auto"/>
                    <w:left w:val="none" w:sz="0" w:space="0" w:color="auto"/>
                    <w:bottom w:val="none" w:sz="0" w:space="0" w:color="auto"/>
                    <w:right w:val="none" w:sz="0" w:space="0" w:color="auto"/>
                  </w:divBdr>
                  <w:divsChild>
                    <w:div w:id="681325162">
                      <w:marLeft w:val="0"/>
                      <w:marRight w:val="0"/>
                      <w:marTop w:val="0"/>
                      <w:marBottom w:val="0"/>
                      <w:divBdr>
                        <w:top w:val="none" w:sz="0" w:space="0" w:color="auto"/>
                        <w:left w:val="none" w:sz="0" w:space="0" w:color="auto"/>
                        <w:bottom w:val="none" w:sz="0" w:space="0" w:color="auto"/>
                        <w:right w:val="none" w:sz="0" w:space="0" w:color="auto"/>
                      </w:divBdr>
                      <w:divsChild>
                        <w:div w:id="878736043">
                          <w:marLeft w:val="0"/>
                          <w:marRight w:val="0"/>
                          <w:marTop w:val="0"/>
                          <w:marBottom w:val="0"/>
                          <w:divBdr>
                            <w:top w:val="none" w:sz="0" w:space="0" w:color="auto"/>
                            <w:left w:val="none" w:sz="0" w:space="0" w:color="auto"/>
                            <w:bottom w:val="none" w:sz="0" w:space="0" w:color="auto"/>
                            <w:right w:val="none" w:sz="0" w:space="0" w:color="auto"/>
                          </w:divBdr>
                          <w:divsChild>
                            <w:div w:id="1484657116">
                              <w:marLeft w:val="0"/>
                              <w:marRight w:val="0"/>
                              <w:marTop w:val="0"/>
                              <w:marBottom w:val="0"/>
                              <w:divBdr>
                                <w:top w:val="none" w:sz="0" w:space="0" w:color="auto"/>
                                <w:left w:val="none" w:sz="0" w:space="0" w:color="auto"/>
                                <w:bottom w:val="none" w:sz="0" w:space="0" w:color="auto"/>
                                <w:right w:val="none" w:sz="0" w:space="0" w:color="auto"/>
                              </w:divBdr>
                              <w:divsChild>
                                <w:div w:id="111563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88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743102">
          <w:marLeft w:val="0"/>
          <w:marRight w:val="0"/>
          <w:marTop w:val="0"/>
          <w:marBottom w:val="0"/>
          <w:divBdr>
            <w:top w:val="none" w:sz="0" w:space="0" w:color="auto"/>
            <w:left w:val="none" w:sz="0" w:space="0" w:color="auto"/>
            <w:bottom w:val="none" w:sz="0" w:space="0" w:color="auto"/>
            <w:right w:val="none" w:sz="0" w:space="0" w:color="auto"/>
          </w:divBdr>
          <w:divsChild>
            <w:div w:id="1655991697">
              <w:marLeft w:val="0"/>
              <w:marRight w:val="0"/>
              <w:marTop w:val="0"/>
              <w:marBottom w:val="0"/>
              <w:divBdr>
                <w:top w:val="none" w:sz="0" w:space="0" w:color="auto"/>
                <w:left w:val="none" w:sz="0" w:space="0" w:color="auto"/>
                <w:bottom w:val="none" w:sz="0" w:space="0" w:color="auto"/>
                <w:right w:val="none" w:sz="0" w:space="0" w:color="auto"/>
              </w:divBdr>
              <w:divsChild>
                <w:div w:id="1233156631">
                  <w:marLeft w:val="0"/>
                  <w:marRight w:val="0"/>
                  <w:marTop w:val="0"/>
                  <w:marBottom w:val="0"/>
                  <w:divBdr>
                    <w:top w:val="none" w:sz="0" w:space="0" w:color="auto"/>
                    <w:left w:val="none" w:sz="0" w:space="0" w:color="auto"/>
                    <w:bottom w:val="none" w:sz="0" w:space="0" w:color="auto"/>
                    <w:right w:val="none" w:sz="0" w:space="0" w:color="auto"/>
                  </w:divBdr>
                  <w:divsChild>
                    <w:div w:id="442119704">
                      <w:marLeft w:val="0"/>
                      <w:marRight w:val="0"/>
                      <w:marTop w:val="0"/>
                      <w:marBottom w:val="0"/>
                      <w:divBdr>
                        <w:top w:val="none" w:sz="0" w:space="0" w:color="auto"/>
                        <w:left w:val="none" w:sz="0" w:space="0" w:color="auto"/>
                        <w:bottom w:val="none" w:sz="0" w:space="0" w:color="auto"/>
                        <w:right w:val="none" w:sz="0" w:space="0" w:color="auto"/>
                      </w:divBdr>
                      <w:divsChild>
                        <w:div w:id="1558009419">
                          <w:marLeft w:val="0"/>
                          <w:marRight w:val="0"/>
                          <w:marTop w:val="0"/>
                          <w:marBottom w:val="0"/>
                          <w:divBdr>
                            <w:top w:val="none" w:sz="0" w:space="0" w:color="auto"/>
                            <w:left w:val="none" w:sz="0" w:space="0" w:color="auto"/>
                            <w:bottom w:val="none" w:sz="0" w:space="0" w:color="auto"/>
                            <w:right w:val="none" w:sz="0" w:space="0" w:color="auto"/>
                          </w:divBdr>
                          <w:divsChild>
                            <w:div w:id="1019620381">
                              <w:marLeft w:val="0"/>
                              <w:marRight w:val="0"/>
                              <w:marTop w:val="0"/>
                              <w:marBottom w:val="0"/>
                              <w:divBdr>
                                <w:top w:val="none" w:sz="0" w:space="0" w:color="auto"/>
                                <w:left w:val="none" w:sz="0" w:space="0" w:color="auto"/>
                                <w:bottom w:val="none" w:sz="0" w:space="0" w:color="auto"/>
                                <w:right w:val="none" w:sz="0" w:space="0" w:color="auto"/>
                              </w:divBdr>
                              <w:divsChild>
                                <w:div w:id="141342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4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708714">
      <w:bodyDiv w:val="1"/>
      <w:marLeft w:val="0"/>
      <w:marRight w:val="0"/>
      <w:marTop w:val="0"/>
      <w:marBottom w:val="0"/>
      <w:divBdr>
        <w:top w:val="none" w:sz="0" w:space="0" w:color="auto"/>
        <w:left w:val="none" w:sz="0" w:space="0" w:color="auto"/>
        <w:bottom w:val="none" w:sz="0" w:space="0" w:color="auto"/>
        <w:right w:val="none" w:sz="0" w:space="0" w:color="auto"/>
      </w:divBdr>
      <w:divsChild>
        <w:div w:id="1277828986">
          <w:marLeft w:val="0"/>
          <w:marRight w:val="0"/>
          <w:marTop w:val="0"/>
          <w:marBottom w:val="0"/>
          <w:divBdr>
            <w:top w:val="none" w:sz="0" w:space="0" w:color="auto"/>
            <w:left w:val="none" w:sz="0" w:space="0" w:color="auto"/>
            <w:bottom w:val="none" w:sz="0" w:space="0" w:color="auto"/>
            <w:right w:val="none" w:sz="0" w:space="0" w:color="auto"/>
          </w:divBdr>
          <w:divsChild>
            <w:div w:id="1001851700">
              <w:marLeft w:val="0"/>
              <w:marRight w:val="0"/>
              <w:marTop w:val="0"/>
              <w:marBottom w:val="0"/>
              <w:divBdr>
                <w:top w:val="none" w:sz="0" w:space="0" w:color="auto"/>
                <w:left w:val="none" w:sz="0" w:space="0" w:color="auto"/>
                <w:bottom w:val="none" w:sz="0" w:space="0" w:color="auto"/>
                <w:right w:val="none" w:sz="0" w:space="0" w:color="auto"/>
              </w:divBdr>
              <w:divsChild>
                <w:div w:id="1568419187">
                  <w:marLeft w:val="0"/>
                  <w:marRight w:val="0"/>
                  <w:marTop w:val="0"/>
                  <w:marBottom w:val="0"/>
                  <w:divBdr>
                    <w:top w:val="none" w:sz="0" w:space="0" w:color="auto"/>
                    <w:left w:val="none" w:sz="0" w:space="0" w:color="auto"/>
                    <w:bottom w:val="none" w:sz="0" w:space="0" w:color="auto"/>
                    <w:right w:val="none" w:sz="0" w:space="0" w:color="auto"/>
                  </w:divBdr>
                  <w:divsChild>
                    <w:div w:id="1304388027">
                      <w:marLeft w:val="0"/>
                      <w:marRight w:val="0"/>
                      <w:marTop w:val="0"/>
                      <w:marBottom w:val="0"/>
                      <w:divBdr>
                        <w:top w:val="none" w:sz="0" w:space="0" w:color="auto"/>
                        <w:left w:val="none" w:sz="0" w:space="0" w:color="auto"/>
                        <w:bottom w:val="none" w:sz="0" w:space="0" w:color="auto"/>
                        <w:right w:val="none" w:sz="0" w:space="0" w:color="auto"/>
                      </w:divBdr>
                      <w:divsChild>
                        <w:div w:id="2010936814">
                          <w:marLeft w:val="0"/>
                          <w:marRight w:val="0"/>
                          <w:marTop w:val="0"/>
                          <w:marBottom w:val="0"/>
                          <w:divBdr>
                            <w:top w:val="none" w:sz="0" w:space="0" w:color="auto"/>
                            <w:left w:val="none" w:sz="0" w:space="0" w:color="auto"/>
                            <w:bottom w:val="none" w:sz="0" w:space="0" w:color="auto"/>
                            <w:right w:val="none" w:sz="0" w:space="0" w:color="auto"/>
                          </w:divBdr>
                          <w:divsChild>
                            <w:div w:id="2142187093">
                              <w:marLeft w:val="0"/>
                              <w:marRight w:val="0"/>
                              <w:marTop w:val="0"/>
                              <w:marBottom w:val="0"/>
                              <w:divBdr>
                                <w:top w:val="none" w:sz="0" w:space="0" w:color="auto"/>
                                <w:left w:val="none" w:sz="0" w:space="0" w:color="auto"/>
                                <w:bottom w:val="none" w:sz="0" w:space="0" w:color="auto"/>
                                <w:right w:val="none" w:sz="0" w:space="0" w:color="auto"/>
                              </w:divBdr>
                              <w:divsChild>
                                <w:div w:id="61676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952422">
          <w:marLeft w:val="0"/>
          <w:marRight w:val="0"/>
          <w:marTop w:val="0"/>
          <w:marBottom w:val="0"/>
          <w:divBdr>
            <w:top w:val="none" w:sz="0" w:space="0" w:color="auto"/>
            <w:left w:val="none" w:sz="0" w:space="0" w:color="auto"/>
            <w:bottom w:val="none" w:sz="0" w:space="0" w:color="auto"/>
            <w:right w:val="none" w:sz="0" w:space="0" w:color="auto"/>
          </w:divBdr>
          <w:divsChild>
            <w:div w:id="63188173">
              <w:marLeft w:val="0"/>
              <w:marRight w:val="0"/>
              <w:marTop w:val="0"/>
              <w:marBottom w:val="0"/>
              <w:divBdr>
                <w:top w:val="none" w:sz="0" w:space="0" w:color="auto"/>
                <w:left w:val="none" w:sz="0" w:space="0" w:color="auto"/>
                <w:bottom w:val="none" w:sz="0" w:space="0" w:color="auto"/>
                <w:right w:val="none" w:sz="0" w:space="0" w:color="auto"/>
              </w:divBdr>
              <w:divsChild>
                <w:div w:id="49618829">
                  <w:marLeft w:val="0"/>
                  <w:marRight w:val="0"/>
                  <w:marTop w:val="0"/>
                  <w:marBottom w:val="0"/>
                  <w:divBdr>
                    <w:top w:val="none" w:sz="0" w:space="0" w:color="auto"/>
                    <w:left w:val="none" w:sz="0" w:space="0" w:color="auto"/>
                    <w:bottom w:val="none" w:sz="0" w:space="0" w:color="auto"/>
                    <w:right w:val="none" w:sz="0" w:space="0" w:color="auto"/>
                  </w:divBdr>
                  <w:divsChild>
                    <w:div w:id="660352497">
                      <w:marLeft w:val="0"/>
                      <w:marRight w:val="0"/>
                      <w:marTop w:val="0"/>
                      <w:marBottom w:val="0"/>
                      <w:divBdr>
                        <w:top w:val="none" w:sz="0" w:space="0" w:color="auto"/>
                        <w:left w:val="none" w:sz="0" w:space="0" w:color="auto"/>
                        <w:bottom w:val="none" w:sz="0" w:space="0" w:color="auto"/>
                        <w:right w:val="none" w:sz="0" w:space="0" w:color="auto"/>
                      </w:divBdr>
                      <w:divsChild>
                        <w:div w:id="1640266331">
                          <w:marLeft w:val="0"/>
                          <w:marRight w:val="0"/>
                          <w:marTop w:val="0"/>
                          <w:marBottom w:val="0"/>
                          <w:divBdr>
                            <w:top w:val="none" w:sz="0" w:space="0" w:color="auto"/>
                            <w:left w:val="none" w:sz="0" w:space="0" w:color="auto"/>
                            <w:bottom w:val="none" w:sz="0" w:space="0" w:color="auto"/>
                            <w:right w:val="none" w:sz="0" w:space="0" w:color="auto"/>
                          </w:divBdr>
                          <w:divsChild>
                            <w:div w:id="1817143156">
                              <w:marLeft w:val="0"/>
                              <w:marRight w:val="0"/>
                              <w:marTop w:val="0"/>
                              <w:marBottom w:val="0"/>
                              <w:divBdr>
                                <w:top w:val="none" w:sz="0" w:space="0" w:color="auto"/>
                                <w:left w:val="none" w:sz="0" w:space="0" w:color="auto"/>
                                <w:bottom w:val="none" w:sz="0" w:space="0" w:color="auto"/>
                                <w:right w:val="none" w:sz="0" w:space="0" w:color="auto"/>
                              </w:divBdr>
                              <w:divsChild>
                                <w:div w:id="167530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3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724895">
          <w:marLeft w:val="0"/>
          <w:marRight w:val="0"/>
          <w:marTop w:val="0"/>
          <w:marBottom w:val="0"/>
          <w:divBdr>
            <w:top w:val="none" w:sz="0" w:space="0" w:color="auto"/>
            <w:left w:val="none" w:sz="0" w:space="0" w:color="auto"/>
            <w:bottom w:val="none" w:sz="0" w:space="0" w:color="auto"/>
            <w:right w:val="none" w:sz="0" w:space="0" w:color="auto"/>
          </w:divBdr>
          <w:divsChild>
            <w:div w:id="1077903341">
              <w:marLeft w:val="0"/>
              <w:marRight w:val="0"/>
              <w:marTop w:val="0"/>
              <w:marBottom w:val="0"/>
              <w:divBdr>
                <w:top w:val="none" w:sz="0" w:space="0" w:color="auto"/>
                <w:left w:val="none" w:sz="0" w:space="0" w:color="auto"/>
                <w:bottom w:val="none" w:sz="0" w:space="0" w:color="auto"/>
                <w:right w:val="none" w:sz="0" w:space="0" w:color="auto"/>
              </w:divBdr>
              <w:divsChild>
                <w:div w:id="119999170">
                  <w:marLeft w:val="0"/>
                  <w:marRight w:val="0"/>
                  <w:marTop w:val="0"/>
                  <w:marBottom w:val="0"/>
                  <w:divBdr>
                    <w:top w:val="none" w:sz="0" w:space="0" w:color="auto"/>
                    <w:left w:val="none" w:sz="0" w:space="0" w:color="auto"/>
                    <w:bottom w:val="none" w:sz="0" w:space="0" w:color="auto"/>
                    <w:right w:val="none" w:sz="0" w:space="0" w:color="auto"/>
                  </w:divBdr>
                  <w:divsChild>
                    <w:div w:id="494957983">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444497574">
                              <w:marLeft w:val="0"/>
                              <w:marRight w:val="0"/>
                              <w:marTop w:val="0"/>
                              <w:marBottom w:val="0"/>
                              <w:divBdr>
                                <w:top w:val="none" w:sz="0" w:space="0" w:color="auto"/>
                                <w:left w:val="none" w:sz="0" w:space="0" w:color="auto"/>
                                <w:bottom w:val="none" w:sz="0" w:space="0" w:color="auto"/>
                                <w:right w:val="none" w:sz="0" w:space="0" w:color="auto"/>
                              </w:divBdr>
                              <w:divsChild>
                                <w:div w:id="163875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4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104908">
      <w:bodyDiv w:val="1"/>
      <w:marLeft w:val="0"/>
      <w:marRight w:val="0"/>
      <w:marTop w:val="0"/>
      <w:marBottom w:val="0"/>
      <w:divBdr>
        <w:top w:val="none" w:sz="0" w:space="0" w:color="auto"/>
        <w:left w:val="none" w:sz="0" w:space="0" w:color="auto"/>
        <w:bottom w:val="none" w:sz="0" w:space="0" w:color="auto"/>
        <w:right w:val="none" w:sz="0" w:space="0" w:color="auto"/>
      </w:divBdr>
      <w:divsChild>
        <w:div w:id="2028100071">
          <w:marLeft w:val="0"/>
          <w:marRight w:val="0"/>
          <w:marTop w:val="0"/>
          <w:marBottom w:val="60"/>
          <w:divBdr>
            <w:top w:val="none" w:sz="0" w:space="0" w:color="auto"/>
            <w:left w:val="none" w:sz="0" w:space="0" w:color="auto"/>
            <w:bottom w:val="none" w:sz="0" w:space="0" w:color="auto"/>
            <w:right w:val="none" w:sz="0" w:space="0" w:color="auto"/>
          </w:divBdr>
          <w:divsChild>
            <w:div w:id="1927766957">
              <w:marLeft w:val="0"/>
              <w:marRight w:val="0"/>
              <w:marTop w:val="0"/>
              <w:marBottom w:val="0"/>
              <w:divBdr>
                <w:top w:val="none" w:sz="0" w:space="0" w:color="auto"/>
                <w:left w:val="none" w:sz="0" w:space="0" w:color="auto"/>
                <w:bottom w:val="none" w:sz="0" w:space="0" w:color="auto"/>
                <w:right w:val="none" w:sz="0" w:space="0" w:color="auto"/>
              </w:divBdr>
              <w:divsChild>
                <w:div w:id="1884831982">
                  <w:marLeft w:val="0"/>
                  <w:marRight w:val="0"/>
                  <w:marTop w:val="0"/>
                  <w:marBottom w:val="0"/>
                  <w:divBdr>
                    <w:top w:val="none" w:sz="0" w:space="0" w:color="auto"/>
                    <w:left w:val="none" w:sz="0" w:space="0" w:color="auto"/>
                    <w:bottom w:val="none" w:sz="0" w:space="0" w:color="auto"/>
                    <w:right w:val="none" w:sz="0" w:space="0" w:color="auto"/>
                  </w:divBdr>
                  <w:divsChild>
                    <w:div w:id="78527012">
                      <w:marLeft w:val="0"/>
                      <w:marRight w:val="150"/>
                      <w:marTop w:val="30"/>
                      <w:marBottom w:val="0"/>
                      <w:divBdr>
                        <w:top w:val="none" w:sz="0" w:space="0" w:color="auto"/>
                        <w:left w:val="none" w:sz="0" w:space="0" w:color="auto"/>
                        <w:bottom w:val="none" w:sz="0" w:space="0" w:color="auto"/>
                        <w:right w:val="none" w:sz="0" w:space="0" w:color="auto"/>
                      </w:divBdr>
                      <w:divsChild>
                        <w:div w:id="1921676353">
                          <w:marLeft w:val="0"/>
                          <w:marRight w:val="0"/>
                          <w:marTop w:val="0"/>
                          <w:marBottom w:val="0"/>
                          <w:divBdr>
                            <w:top w:val="none" w:sz="0" w:space="0" w:color="auto"/>
                            <w:left w:val="none" w:sz="0" w:space="0" w:color="auto"/>
                            <w:bottom w:val="none" w:sz="0" w:space="0" w:color="auto"/>
                            <w:right w:val="none" w:sz="0" w:space="0" w:color="auto"/>
                          </w:divBdr>
                        </w:div>
                      </w:divsChild>
                    </w:div>
                    <w:div w:id="1426920827">
                      <w:marLeft w:val="0"/>
                      <w:marRight w:val="150"/>
                      <w:marTop w:val="30"/>
                      <w:marBottom w:val="0"/>
                      <w:divBdr>
                        <w:top w:val="none" w:sz="0" w:space="0" w:color="auto"/>
                        <w:left w:val="none" w:sz="0" w:space="0" w:color="auto"/>
                        <w:bottom w:val="none" w:sz="0" w:space="0" w:color="auto"/>
                        <w:right w:val="none" w:sz="0" w:space="0" w:color="auto"/>
                      </w:divBdr>
                      <w:divsChild>
                        <w:div w:id="1385981101">
                          <w:marLeft w:val="0"/>
                          <w:marRight w:val="0"/>
                          <w:marTop w:val="0"/>
                          <w:marBottom w:val="0"/>
                          <w:divBdr>
                            <w:top w:val="none" w:sz="0" w:space="0" w:color="auto"/>
                            <w:left w:val="none" w:sz="0" w:space="0" w:color="auto"/>
                            <w:bottom w:val="none" w:sz="0" w:space="0" w:color="auto"/>
                            <w:right w:val="none" w:sz="0" w:space="0" w:color="auto"/>
                          </w:divBdr>
                        </w:div>
                      </w:divsChild>
                    </w:div>
                    <w:div w:id="1679111358">
                      <w:marLeft w:val="0"/>
                      <w:marRight w:val="0"/>
                      <w:marTop w:val="0"/>
                      <w:marBottom w:val="0"/>
                      <w:divBdr>
                        <w:top w:val="none" w:sz="0" w:space="0" w:color="auto"/>
                        <w:left w:val="none" w:sz="0" w:space="0" w:color="auto"/>
                        <w:bottom w:val="none" w:sz="0" w:space="0" w:color="auto"/>
                        <w:right w:val="none" w:sz="0" w:space="0" w:color="auto"/>
                      </w:divBdr>
                      <w:divsChild>
                        <w:div w:id="494884372">
                          <w:marLeft w:val="0"/>
                          <w:marRight w:val="0"/>
                          <w:marTop w:val="0"/>
                          <w:marBottom w:val="0"/>
                          <w:divBdr>
                            <w:top w:val="none" w:sz="0" w:space="0" w:color="auto"/>
                            <w:left w:val="none" w:sz="0" w:space="0" w:color="auto"/>
                            <w:bottom w:val="none" w:sz="0" w:space="0" w:color="auto"/>
                            <w:right w:val="none" w:sz="0" w:space="0" w:color="auto"/>
                          </w:divBdr>
                        </w:div>
                        <w:div w:id="1292980712">
                          <w:marLeft w:val="0"/>
                          <w:marRight w:val="0"/>
                          <w:marTop w:val="0"/>
                          <w:marBottom w:val="0"/>
                          <w:divBdr>
                            <w:top w:val="none" w:sz="0" w:space="0" w:color="auto"/>
                            <w:left w:val="none" w:sz="0" w:space="0" w:color="auto"/>
                            <w:bottom w:val="none" w:sz="0" w:space="0" w:color="auto"/>
                            <w:right w:val="none" w:sz="0" w:space="0" w:color="auto"/>
                          </w:divBdr>
                        </w:div>
                      </w:divsChild>
                    </w:div>
                    <w:div w:id="1905602820">
                      <w:marLeft w:val="0"/>
                      <w:marRight w:val="150"/>
                      <w:marTop w:val="30"/>
                      <w:marBottom w:val="0"/>
                      <w:divBdr>
                        <w:top w:val="none" w:sz="0" w:space="0" w:color="auto"/>
                        <w:left w:val="none" w:sz="0" w:space="0" w:color="auto"/>
                        <w:bottom w:val="none" w:sz="0" w:space="0" w:color="auto"/>
                        <w:right w:val="none" w:sz="0" w:space="0" w:color="auto"/>
                      </w:divBdr>
                      <w:divsChild>
                        <w:div w:id="1652783312">
                          <w:marLeft w:val="0"/>
                          <w:marRight w:val="0"/>
                          <w:marTop w:val="0"/>
                          <w:marBottom w:val="0"/>
                          <w:divBdr>
                            <w:top w:val="none" w:sz="0" w:space="0" w:color="auto"/>
                            <w:left w:val="none" w:sz="0" w:space="0" w:color="auto"/>
                            <w:bottom w:val="none" w:sz="0" w:space="0" w:color="auto"/>
                            <w:right w:val="none" w:sz="0" w:space="0" w:color="auto"/>
                          </w:divBdr>
                          <w:divsChild>
                            <w:div w:id="23945158">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508639473">
      <w:bodyDiv w:val="1"/>
      <w:marLeft w:val="0"/>
      <w:marRight w:val="0"/>
      <w:marTop w:val="0"/>
      <w:marBottom w:val="0"/>
      <w:divBdr>
        <w:top w:val="none" w:sz="0" w:space="0" w:color="auto"/>
        <w:left w:val="none" w:sz="0" w:space="0" w:color="auto"/>
        <w:bottom w:val="none" w:sz="0" w:space="0" w:color="auto"/>
        <w:right w:val="none" w:sz="0" w:space="0" w:color="auto"/>
      </w:divBdr>
    </w:div>
    <w:div w:id="513157447">
      <w:bodyDiv w:val="1"/>
      <w:marLeft w:val="0"/>
      <w:marRight w:val="0"/>
      <w:marTop w:val="0"/>
      <w:marBottom w:val="0"/>
      <w:divBdr>
        <w:top w:val="none" w:sz="0" w:space="0" w:color="auto"/>
        <w:left w:val="none" w:sz="0" w:space="0" w:color="auto"/>
        <w:bottom w:val="none" w:sz="0" w:space="0" w:color="auto"/>
        <w:right w:val="none" w:sz="0" w:space="0" w:color="auto"/>
      </w:divBdr>
    </w:div>
    <w:div w:id="531307034">
      <w:bodyDiv w:val="1"/>
      <w:marLeft w:val="0"/>
      <w:marRight w:val="0"/>
      <w:marTop w:val="0"/>
      <w:marBottom w:val="0"/>
      <w:divBdr>
        <w:top w:val="none" w:sz="0" w:space="0" w:color="auto"/>
        <w:left w:val="none" w:sz="0" w:space="0" w:color="auto"/>
        <w:bottom w:val="none" w:sz="0" w:space="0" w:color="auto"/>
        <w:right w:val="none" w:sz="0" w:space="0" w:color="auto"/>
      </w:divBdr>
    </w:div>
    <w:div w:id="542988615">
      <w:bodyDiv w:val="1"/>
      <w:marLeft w:val="0"/>
      <w:marRight w:val="0"/>
      <w:marTop w:val="0"/>
      <w:marBottom w:val="0"/>
      <w:divBdr>
        <w:top w:val="none" w:sz="0" w:space="0" w:color="auto"/>
        <w:left w:val="none" w:sz="0" w:space="0" w:color="auto"/>
        <w:bottom w:val="none" w:sz="0" w:space="0" w:color="auto"/>
        <w:right w:val="none" w:sz="0" w:space="0" w:color="auto"/>
      </w:divBdr>
      <w:divsChild>
        <w:div w:id="298532272">
          <w:marLeft w:val="0"/>
          <w:marRight w:val="0"/>
          <w:marTop w:val="0"/>
          <w:marBottom w:val="0"/>
          <w:divBdr>
            <w:top w:val="none" w:sz="0" w:space="0" w:color="auto"/>
            <w:left w:val="none" w:sz="0" w:space="0" w:color="auto"/>
            <w:bottom w:val="none" w:sz="0" w:space="0" w:color="auto"/>
            <w:right w:val="none" w:sz="0" w:space="0" w:color="auto"/>
          </w:divBdr>
          <w:divsChild>
            <w:div w:id="210306355">
              <w:marLeft w:val="0"/>
              <w:marRight w:val="0"/>
              <w:marTop w:val="0"/>
              <w:marBottom w:val="0"/>
              <w:divBdr>
                <w:top w:val="none" w:sz="0" w:space="0" w:color="auto"/>
                <w:left w:val="none" w:sz="0" w:space="0" w:color="auto"/>
                <w:bottom w:val="none" w:sz="0" w:space="0" w:color="auto"/>
                <w:right w:val="none" w:sz="0" w:space="0" w:color="auto"/>
              </w:divBdr>
              <w:divsChild>
                <w:div w:id="1298994805">
                  <w:marLeft w:val="0"/>
                  <w:marRight w:val="0"/>
                  <w:marTop w:val="0"/>
                  <w:marBottom w:val="0"/>
                  <w:divBdr>
                    <w:top w:val="none" w:sz="0" w:space="0" w:color="auto"/>
                    <w:left w:val="none" w:sz="0" w:space="0" w:color="auto"/>
                    <w:bottom w:val="none" w:sz="0" w:space="0" w:color="auto"/>
                    <w:right w:val="none" w:sz="0" w:space="0" w:color="auto"/>
                  </w:divBdr>
                  <w:divsChild>
                    <w:div w:id="1584757747">
                      <w:marLeft w:val="0"/>
                      <w:marRight w:val="0"/>
                      <w:marTop w:val="0"/>
                      <w:marBottom w:val="0"/>
                      <w:divBdr>
                        <w:top w:val="none" w:sz="0" w:space="0" w:color="auto"/>
                        <w:left w:val="none" w:sz="0" w:space="0" w:color="auto"/>
                        <w:bottom w:val="none" w:sz="0" w:space="0" w:color="auto"/>
                        <w:right w:val="none" w:sz="0" w:space="0" w:color="auto"/>
                      </w:divBdr>
                      <w:divsChild>
                        <w:div w:id="1229532879">
                          <w:marLeft w:val="0"/>
                          <w:marRight w:val="0"/>
                          <w:marTop w:val="0"/>
                          <w:marBottom w:val="0"/>
                          <w:divBdr>
                            <w:top w:val="none" w:sz="0" w:space="0" w:color="auto"/>
                            <w:left w:val="none" w:sz="0" w:space="0" w:color="auto"/>
                            <w:bottom w:val="none" w:sz="0" w:space="0" w:color="auto"/>
                            <w:right w:val="none" w:sz="0" w:space="0" w:color="auto"/>
                          </w:divBdr>
                          <w:divsChild>
                            <w:div w:id="554439303">
                              <w:marLeft w:val="0"/>
                              <w:marRight w:val="0"/>
                              <w:marTop w:val="0"/>
                              <w:marBottom w:val="0"/>
                              <w:divBdr>
                                <w:top w:val="none" w:sz="0" w:space="0" w:color="auto"/>
                                <w:left w:val="none" w:sz="0" w:space="0" w:color="auto"/>
                                <w:bottom w:val="none" w:sz="0" w:space="0" w:color="auto"/>
                                <w:right w:val="none" w:sz="0" w:space="0" w:color="auto"/>
                              </w:divBdr>
                              <w:divsChild>
                                <w:div w:id="2778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432031">
      <w:bodyDiv w:val="1"/>
      <w:marLeft w:val="0"/>
      <w:marRight w:val="0"/>
      <w:marTop w:val="0"/>
      <w:marBottom w:val="0"/>
      <w:divBdr>
        <w:top w:val="none" w:sz="0" w:space="0" w:color="auto"/>
        <w:left w:val="none" w:sz="0" w:space="0" w:color="auto"/>
        <w:bottom w:val="none" w:sz="0" w:space="0" w:color="auto"/>
        <w:right w:val="none" w:sz="0" w:space="0" w:color="auto"/>
      </w:divBdr>
      <w:divsChild>
        <w:div w:id="834036223">
          <w:marLeft w:val="0"/>
          <w:marRight w:val="0"/>
          <w:marTop w:val="0"/>
          <w:marBottom w:val="0"/>
          <w:divBdr>
            <w:top w:val="none" w:sz="0" w:space="0" w:color="auto"/>
            <w:left w:val="none" w:sz="0" w:space="0" w:color="auto"/>
            <w:bottom w:val="none" w:sz="0" w:space="0" w:color="auto"/>
            <w:right w:val="none" w:sz="0" w:space="0" w:color="auto"/>
          </w:divBdr>
          <w:divsChild>
            <w:div w:id="1880312538">
              <w:marLeft w:val="0"/>
              <w:marRight w:val="0"/>
              <w:marTop w:val="0"/>
              <w:marBottom w:val="0"/>
              <w:divBdr>
                <w:top w:val="none" w:sz="0" w:space="0" w:color="auto"/>
                <w:left w:val="none" w:sz="0" w:space="0" w:color="auto"/>
                <w:bottom w:val="none" w:sz="0" w:space="0" w:color="auto"/>
                <w:right w:val="none" w:sz="0" w:space="0" w:color="auto"/>
              </w:divBdr>
              <w:divsChild>
                <w:div w:id="1979334176">
                  <w:marLeft w:val="0"/>
                  <w:marRight w:val="0"/>
                  <w:marTop w:val="0"/>
                  <w:marBottom w:val="0"/>
                  <w:divBdr>
                    <w:top w:val="none" w:sz="0" w:space="0" w:color="auto"/>
                    <w:left w:val="none" w:sz="0" w:space="0" w:color="auto"/>
                    <w:bottom w:val="none" w:sz="0" w:space="0" w:color="auto"/>
                    <w:right w:val="none" w:sz="0" w:space="0" w:color="auto"/>
                  </w:divBdr>
                  <w:divsChild>
                    <w:div w:id="886795138">
                      <w:marLeft w:val="0"/>
                      <w:marRight w:val="0"/>
                      <w:marTop w:val="0"/>
                      <w:marBottom w:val="0"/>
                      <w:divBdr>
                        <w:top w:val="none" w:sz="0" w:space="0" w:color="auto"/>
                        <w:left w:val="none" w:sz="0" w:space="0" w:color="auto"/>
                        <w:bottom w:val="none" w:sz="0" w:space="0" w:color="auto"/>
                        <w:right w:val="none" w:sz="0" w:space="0" w:color="auto"/>
                      </w:divBdr>
                      <w:divsChild>
                        <w:div w:id="189420798">
                          <w:marLeft w:val="0"/>
                          <w:marRight w:val="0"/>
                          <w:marTop w:val="0"/>
                          <w:marBottom w:val="0"/>
                          <w:divBdr>
                            <w:top w:val="none" w:sz="0" w:space="0" w:color="auto"/>
                            <w:left w:val="none" w:sz="0" w:space="0" w:color="auto"/>
                            <w:bottom w:val="none" w:sz="0" w:space="0" w:color="auto"/>
                            <w:right w:val="none" w:sz="0" w:space="0" w:color="auto"/>
                          </w:divBdr>
                          <w:divsChild>
                            <w:div w:id="1634172040">
                              <w:marLeft w:val="0"/>
                              <w:marRight w:val="0"/>
                              <w:marTop w:val="0"/>
                              <w:marBottom w:val="0"/>
                              <w:divBdr>
                                <w:top w:val="none" w:sz="0" w:space="0" w:color="auto"/>
                                <w:left w:val="none" w:sz="0" w:space="0" w:color="auto"/>
                                <w:bottom w:val="none" w:sz="0" w:space="0" w:color="auto"/>
                                <w:right w:val="none" w:sz="0" w:space="0" w:color="auto"/>
                              </w:divBdr>
                              <w:divsChild>
                                <w:div w:id="131618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8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9069">
          <w:marLeft w:val="0"/>
          <w:marRight w:val="0"/>
          <w:marTop w:val="0"/>
          <w:marBottom w:val="0"/>
          <w:divBdr>
            <w:top w:val="none" w:sz="0" w:space="0" w:color="auto"/>
            <w:left w:val="none" w:sz="0" w:space="0" w:color="auto"/>
            <w:bottom w:val="none" w:sz="0" w:space="0" w:color="auto"/>
            <w:right w:val="none" w:sz="0" w:space="0" w:color="auto"/>
          </w:divBdr>
          <w:divsChild>
            <w:div w:id="265160369">
              <w:marLeft w:val="0"/>
              <w:marRight w:val="0"/>
              <w:marTop w:val="0"/>
              <w:marBottom w:val="0"/>
              <w:divBdr>
                <w:top w:val="none" w:sz="0" w:space="0" w:color="auto"/>
                <w:left w:val="none" w:sz="0" w:space="0" w:color="auto"/>
                <w:bottom w:val="none" w:sz="0" w:space="0" w:color="auto"/>
                <w:right w:val="none" w:sz="0" w:space="0" w:color="auto"/>
              </w:divBdr>
              <w:divsChild>
                <w:div w:id="127473399">
                  <w:marLeft w:val="0"/>
                  <w:marRight w:val="0"/>
                  <w:marTop w:val="0"/>
                  <w:marBottom w:val="0"/>
                  <w:divBdr>
                    <w:top w:val="none" w:sz="0" w:space="0" w:color="auto"/>
                    <w:left w:val="none" w:sz="0" w:space="0" w:color="auto"/>
                    <w:bottom w:val="none" w:sz="0" w:space="0" w:color="auto"/>
                    <w:right w:val="none" w:sz="0" w:space="0" w:color="auto"/>
                  </w:divBdr>
                  <w:divsChild>
                    <w:div w:id="693268862">
                      <w:marLeft w:val="0"/>
                      <w:marRight w:val="0"/>
                      <w:marTop w:val="0"/>
                      <w:marBottom w:val="0"/>
                      <w:divBdr>
                        <w:top w:val="none" w:sz="0" w:space="0" w:color="auto"/>
                        <w:left w:val="none" w:sz="0" w:space="0" w:color="auto"/>
                        <w:bottom w:val="none" w:sz="0" w:space="0" w:color="auto"/>
                        <w:right w:val="none" w:sz="0" w:space="0" w:color="auto"/>
                      </w:divBdr>
                    </w:div>
                    <w:div w:id="984822864">
                      <w:marLeft w:val="0"/>
                      <w:marRight w:val="0"/>
                      <w:marTop w:val="0"/>
                      <w:marBottom w:val="0"/>
                      <w:divBdr>
                        <w:top w:val="none" w:sz="0" w:space="0" w:color="auto"/>
                        <w:left w:val="none" w:sz="0" w:space="0" w:color="auto"/>
                        <w:bottom w:val="none" w:sz="0" w:space="0" w:color="auto"/>
                        <w:right w:val="none" w:sz="0" w:space="0" w:color="auto"/>
                      </w:divBdr>
                      <w:divsChild>
                        <w:div w:id="657882826">
                          <w:marLeft w:val="0"/>
                          <w:marRight w:val="0"/>
                          <w:marTop w:val="0"/>
                          <w:marBottom w:val="0"/>
                          <w:divBdr>
                            <w:top w:val="none" w:sz="0" w:space="0" w:color="auto"/>
                            <w:left w:val="none" w:sz="0" w:space="0" w:color="auto"/>
                            <w:bottom w:val="none" w:sz="0" w:space="0" w:color="auto"/>
                            <w:right w:val="none" w:sz="0" w:space="0" w:color="auto"/>
                          </w:divBdr>
                          <w:divsChild>
                            <w:div w:id="1871994414">
                              <w:marLeft w:val="0"/>
                              <w:marRight w:val="0"/>
                              <w:marTop w:val="0"/>
                              <w:marBottom w:val="0"/>
                              <w:divBdr>
                                <w:top w:val="none" w:sz="0" w:space="0" w:color="auto"/>
                                <w:left w:val="none" w:sz="0" w:space="0" w:color="auto"/>
                                <w:bottom w:val="none" w:sz="0" w:space="0" w:color="auto"/>
                                <w:right w:val="none" w:sz="0" w:space="0" w:color="auto"/>
                              </w:divBdr>
                              <w:divsChild>
                                <w:div w:id="32108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229349">
          <w:marLeft w:val="0"/>
          <w:marRight w:val="0"/>
          <w:marTop w:val="0"/>
          <w:marBottom w:val="0"/>
          <w:divBdr>
            <w:top w:val="none" w:sz="0" w:space="0" w:color="auto"/>
            <w:left w:val="none" w:sz="0" w:space="0" w:color="auto"/>
            <w:bottom w:val="none" w:sz="0" w:space="0" w:color="auto"/>
            <w:right w:val="none" w:sz="0" w:space="0" w:color="auto"/>
          </w:divBdr>
          <w:divsChild>
            <w:div w:id="2097440464">
              <w:marLeft w:val="0"/>
              <w:marRight w:val="0"/>
              <w:marTop w:val="0"/>
              <w:marBottom w:val="0"/>
              <w:divBdr>
                <w:top w:val="none" w:sz="0" w:space="0" w:color="auto"/>
                <w:left w:val="none" w:sz="0" w:space="0" w:color="auto"/>
                <w:bottom w:val="none" w:sz="0" w:space="0" w:color="auto"/>
                <w:right w:val="none" w:sz="0" w:space="0" w:color="auto"/>
              </w:divBdr>
              <w:divsChild>
                <w:div w:id="501311752">
                  <w:marLeft w:val="0"/>
                  <w:marRight w:val="0"/>
                  <w:marTop w:val="0"/>
                  <w:marBottom w:val="0"/>
                  <w:divBdr>
                    <w:top w:val="none" w:sz="0" w:space="0" w:color="auto"/>
                    <w:left w:val="none" w:sz="0" w:space="0" w:color="auto"/>
                    <w:bottom w:val="none" w:sz="0" w:space="0" w:color="auto"/>
                    <w:right w:val="none" w:sz="0" w:space="0" w:color="auto"/>
                  </w:divBdr>
                  <w:divsChild>
                    <w:div w:id="737821565">
                      <w:marLeft w:val="0"/>
                      <w:marRight w:val="0"/>
                      <w:marTop w:val="0"/>
                      <w:marBottom w:val="0"/>
                      <w:divBdr>
                        <w:top w:val="none" w:sz="0" w:space="0" w:color="auto"/>
                        <w:left w:val="none" w:sz="0" w:space="0" w:color="auto"/>
                        <w:bottom w:val="none" w:sz="0" w:space="0" w:color="auto"/>
                        <w:right w:val="none" w:sz="0" w:space="0" w:color="auto"/>
                      </w:divBdr>
                      <w:divsChild>
                        <w:div w:id="668218096">
                          <w:marLeft w:val="0"/>
                          <w:marRight w:val="0"/>
                          <w:marTop w:val="0"/>
                          <w:marBottom w:val="0"/>
                          <w:divBdr>
                            <w:top w:val="none" w:sz="0" w:space="0" w:color="auto"/>
                            <w:left w:val="none" w:sz="0" w:space="0" w:color="auto"/>
                            <w:bottom w:val="none" w:sz="0" w:space="0" w:color="auto"/>
                            <w:right w:val="none" w:sz="0" w:space="0" w:color="auto"/>
                          </w:divBdr>
                          <w:divsChild>
                            <w:div w:id="590356300">
                              <w:marLeft w:val="0"/>
                              <w:marRight w:val="0"/>
                              <w:marTop w:val="0"/>
                              <w:marBottom w:val="0"/>
                              <w:divBdr>
                                <w:top w:val="none" w:sz="0" w:space="0" w:color="auto"/>
                                <w:left w:val="none" w:sz="0" w:space="0" w:color="auto"/>
                                <w:bottom w:val="none" w:sz="0" w:space="0" w:color="auto"/>
                                <w:right w:val="none" w:sz="0" w:space="0" w:color="auto"/>
                              </w:divBdr>
                              <w:divsChild>
                                <w:div w:id="18814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4845408">
      <w:bodyDiv w:val="1"/>
      <w:marLeft w:val="0"/>
      <w:marRight w:val="0"/>
      <w:marTop w:val="0"/>
      <w:marBottom w:val="0"/>
      <w:divBdr>
        <w:top w:val="none" w:sz="0" w:space="0" w:color="auto"/>
        <w:left w:val="none" w:sz="0" w:space="0" w:color="auto"/>
        <w:bottom w:val="none" w:sz="0" w:space="0" w:color="auto"/>
        <w:right w:val="none" w:sz="0" w:space="0" w:color="auto"/>
      </w:divBdr>
      <w:divsChild>
        <w:div w:id="802043187">
          <w:marLeft w:val="0"/>
          <w:marRight w:val="0"/>
          <w:marTop w:val="0"/>
          <w:marBottom w:val="0"/>
          <w:divBdr>
            <w:top w:val="none" w:sz="0" w:space="0" w:color="auto"/>
            <w:left w:val="none" w:sz="0" w:space="0" w:color="auto"/>
            <w:bottom w:val="none" w:sz="0" w:space="0" w:color="auto"/>
            <w:right w:val="none" w:sz="0" w:space="0" w:color="auto"/>
          </w:divBdr>
          <w:divsChild>
            <w:div w:id="110444726">
              <w:marLeft w:val="0"/>
              <w:marRight w:val="0"/>
              <w:marTop w:val="0"/>
              <w:marBottom w:val="0"/>
              <w:divBdr>
                <w:top w:val="none" w:sz="0" w:space="0" w:color="auto"/>
                <w:left w:val="none" w:sz="0" w:space="0" w:color="auto"/>
                <w:bottom w:val="none" w:sz="0" w:space="0" w:color="auto"/>
                <w:right w:val="none" w:sz="0" w:space="0" w:color="auto"/>
              </w:divBdr>
              <w:divsChild>
                <w:div w:id="695814663">
                  <w:marLeft w:val="0"/>
                  <w:marRight w:val="0"/>
                  <w:marTop w:val="0"/>
                  <w:marBottom w:val="0"/>
                  <w:divBdr>
                    <w:top w:val="none" w:sz="0" w:space="0" w:color="auto"/>
                    <w:left w:val="none" w:sz="0" w:space="0" w:color="auto"/>
                    <w:bottom w:val="none" w:sz="0" w:space="0" w:color="auto"/>
                    <w:right w:val="none" w:sz="0" w:space="0" w:color="auto"/>
                  </w:divBdr>
                  <w:divsChild>
                    <w:div w:id="1365255188">
                      <w:marLeft w:val="0"/>
                      <w:marRight w:val="0"/>
                      <w:marTop w:val="0"/>
                      <w:marBottom w:val="0"/>
                      <w:divBdr>
                        <w:top w:val="none" w:sz="0" w:space="0" w:color="auto"/>
                        <w:left w:val="none" w:sz="0" w:space="0" w:color="auto"/>
                        <w:bottom w:val="none" w:sz="0" w:space="0" w:color="auto"/>
                        <w:right w:val="none" w:sz="0" w:space="0" w:color="auto"/>
                      </w:divBdr>
                      <w:divsChild>
                        <w:div w:id="37049589">
                          <w:marLeft w:val="0"/>
                          <w:marRight w:val="0"/>
                          <w:marTop w:val="0"/>
                          <w:marBottom w:val="0"/>
                          <w:divBdr>
                            <w:top w:val="none" w:sz="0" w:space="0" w:color="auto"/>
                            <w:left w:val="none" w:sz="0" w:space="0" w:color="auto"/>
                            <w:bottom w:val="none" w:sz="0" w:space="0" w:color="auto"/>
                            <w:right w:val="none" w:sz="0" w:space="0" w:color="auto"/>
                          </w:divBdr>
                          <w:divsChild>
                            <w:div w:id="530266816">
                              <w:marLeft w:val="0"/>
                              <w:marRight w:val="0"/>
                              <w:marTop w:val="0"/>
                              <w:marBottom w:val="0"/>
                              <w:divBdr>
                                <w:top w:val="none" w:sz="0" w:space="0" w:color="auto"/>
                                <w:left w:val="none" w:sz="0" w:space="0" w:color="auto"/>
                                <w:bottom w:val="none" w:sz="0" w:space="0" w:color="auto"/>
                                <w:right w:val="none" w:sz="0" w:space="0" w:color="auto"/>
                              </w:divBdr>
                              <w:divsChild>
                                <w:div w:id="494878158">
                                  <w:marLeft w:val="0"/>
                                  <w:marRight w:val="0"/>
                                  <w:marTop w:val="0"/>
                                  <w:marBottom w:val="0"/>
                                  <w:divBdr>
                                    <w:top w:val="none" w:sz="0" w:space="0" w:color="auto"/>
                                    <w:left w:val="none" w:sz="0" w:space="0" w:color="auto"/>
                                    <w:bottom w:val="none" w:sz="0" w:space="0" w:color="auto"/>
                                    <w:right w:val="none" w:sz="0" w:space="0" w:color="auto"/>
                                  </w:divBdr>
                                  <w:divsChild>
                                    <w:div w:id="503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6083547">
          <w:marLeft w:val="0"/>
          <w:marRight w:val="0"/>
          <w:marTop w:val="0"/>
          <w:marBottom w:val="0"/>
          <w:divBdr>
            <w:top w:val="none" w:sz="0" w:space="0" w:color="auto"/>
            <w:left w:val="none" w:sz="0" w:space="0" w:color="auto"/>
            <w:bottom w:val="none" w:sz="0" w:space="0" w:color="auto"/>
            <w:right w:val="none" w:sz="0" w:space="0" w:color="auto"/>
          </w:divBdr>
          <w:divsChild>
            <w:div w:id="452216933">
              <w:marLeft w:val="0"/>
              <w:marRight w:val="0"/>
              <w:marTop w:val="0"/>
              <w:marBottom w:val="0"/>
              <w:divBdr>
                <w:top w:val="none" w:sz="0" w:space="0" w:color="auto"/>
                <w:left w:val="none" w:sz="0" w:space="0" w:color="auto"/>
                <w:bottom w:val="none" w:sz="0" w:space="0" w:color="auto"/>
                <w:right w:val="none" w:sz="0" w:space="0" w:color="auto"/>
              </w:divBdr>
              <w:divsChild>
                <w:div w:id="1346132735">
                  <w:marLeft w:val="0"/>
                  <w:marRight w:val="0"/>
                  <w:marTop w:val="0"/>
                  <w:marBottom w:val="0"/>
                  <w:divBdr>
                    <w:top w:val="none" w:sz="0" w:space="0" w:color="auto"/>
                    <w:left w:val="none" w:sz="0" w:space="0" w:color="auto"/>
                    <w:bottom w:val="none" w:sz="0" w:space="0" w:color="auto"/>
                    <w:right w:val="none" w:sz="0" w:space="0" w:color="auto"/>
                  </w:divBdr>
                  <w:divsChild>
                    <w:div w:id="883756862">
                      <w:marLeft w:val="0"/>
                      <w:marRight w:val="0"/>
                      <w:marTop w:val="0"/>
                      <w:marBottom w:val="0"/>
                      <w:divBdr>
                        <w:top w:val="none" w:sz="0" w:space="0" w:color="auto"/>
                        <w:left w:val="none" w:sz="0" w:space="0" w:color="auto"/>
                        <w:bottom w:val="none" w:sz="0" w:space="0" w:color="auto"/>
                        <w:right w:val="none" w:sz="0" w:space="0" w:color="auto"/>
                      </w:divBdr>
                      <w:divsChild>
                        <w:div w:id="1349987005">
                          <w:marLeft w:val="0"/>
                          <w:marRight w:val="0"/>
                          <w:marTop w:val="0"/>
                          <w:marBottom w:val="0"/>
                          <w:divBdr>
                            <w:top w:val="none" w:sz="0" w:space="0" w:color="auto"/>
                            <w:left w:val="none" w:sz="0" w:space="0" w:color="auto"/>
                            <w:bottom w:val="none" w:sz="0" w:space="0" w:color="auto"/>
                            <w:right w:val="none" w:sz="0" w:space="0" w:color="auto"/>
                          </w:divBdr>
                          <w:divsChild>
                            <w:div w:id="43335573">
                              <w:marLeft w:val="0"/>
                              <w:marRight w:val="0"/>
                              <w:marTop w:val="0"/>
                              <w:marBottom w:val="0"/>
                              <w:divBdr>
                                <w:top w:val="none" w:sz="0" w:space="0" w:color="auto"/>
                                <w:left w:val="none" w:sz="0" w:space="0" w:color="auto"/>
                                <w:bottom w:val="none" w:sz="0" w:space="0" w:color="auto"/>
                                <w:right w:val="none" w:sz="0" w:space="0" w:color="auto"/>
                              </w:divBdr>
                              <w:divsChild>
                                <w:div w:id="233971691">
                                  <w:marLeft w:val="0"/>
                                  <w:marRight w:val="0"/>
                                  <w:marTop w:val="0"/>
                                  <w:marBottom w:val="0"/>
                                  <w:divBdr>
                                    <w:top w:val="none" w:sz="0" w:space="0" w:color="auto"/>
                                    <w:left w:val="none" w:sz="0" w:space="0" w:color="auto"/>
                                    <w:bottom w:val="none" w:sz="0" w:space="0" w:color="auto"/>
                                    <w:right w:val="none" w:sz="0" w:space="0" w:color="auto"/>
                                  </w:divBdr>
                                  <w:divsChild>
                                    <w:div w:id="10705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3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80826">
              <w:marLeft w:val="0"/>
              <w:marRight w:val="0"/>
              <w:marTop w:val="0"/>
              <w:marBottom w:val="0"/>
              <w:divBdr>
                <w:top w:val="none" w:sz="0" w:space="0" w:color="auto"/>
                <w:left w:val="none" w:sz="0" w:space="0" w:color="auto"/>
                <w:bottom w:val="none" w:sz="0" w:space="0" w:color="auto"/>
                <w:right w:val="none" w:sz="0" w:space="0" w:color="auto"/>
              </w:divBdr>
              <w:divsChild>
                <w:div w:id="2089038756">
                  <w:marLeft w:val="0"/>
                  <w:marRight w:val="0"/>
                  <w:marTop w:val="0"/>
                  <w:marBottom w:val="0"/>
                  <w:divBdr>
                    <w:top w:val="none" w:sz="0" w:space="0" w:color="auto"/>
                    <w:left w:val="none" w:sz="0" w:space="0" w:color="auto"/>
                    <w:bottom w:val="none" w:sz="0" w:space="0" w:color="auto"/>
                    <w:right w:val="none" w:sz="0" w:space="0" w:color="auto"/>
                  </w:divBdr>
                  <w:divsChild>
                    <w:div w:id="1061098073">
                      <w:marLeft w:val="0"/>
                      <w:marRight w:val="0"/>
                      <w:marTop w:val="0"/>
                      <w:marBottom w:val="0"/>
                      <w:divBdr>
                        <w:top w:val="none" w:sz="0" w:space="0" w:color="auto"/>
                        <w:left w:val="none" w:sz="0" w:space="0" w:color="auto"/>
                        <w:bottom w:val="none" w:sz="0" w:space="0" w:color="auto"/>
                        <w:right w:val="none" w:sz="0" w:space="0" w:color="auto"/>
                      </w:divBdr>
                      <w:divsChild>
                        <w:div w:id="980767351">
                          <w:marLeft w:val="0"/>
                          <w:marRight w:val="0"/>
                          <w:marTop w:val="0"/>
                          <w:marBottom w:val="0"/>
                          <w:divBdr>
                            <w:top w:val="none" w:sz="0" w:space="0" w:color="auto"/>
                            <w:left w:val="none" w:sz="0" w:space="0" w:color="auto"/>
                            <w:bottom w:val="none" w:sz="0" w:space="0" w:color="auto"/>
                            <w:right w:val="none" w:sz="0" w:space="0" w:color="auto"/>
                          </w:divBdr>
                          <w:divsChild>
                            <w:div w:id="1836989472">
                              <w:marLeft w:val="0"/>
                              <w:marRight w:val="0"/>
                              <w:marTop w:val="0"/>
                              <w:marBottom w:val="0"/>
                              <w:divBdr>
                                <w:top w:val="none" w:sz="0" w:space="0" w:color="auto"/>
                                <w:left w:val="none" w:sz="0" w:space="0" w:color="auto"/>
                                <w:bottom w:val="none" w:sz="0" w:space="0" w:color="auto"/>
                                <w:right w:val="none" w:sz="0" w:space="0" w:color="auto"/>
                              </w:divBdr>
                              <w:divsChild>
                                <w:div w:id="1219240985">
                                  <w:marLeft w:val="0"/>
                                  <w:marRight w:val="0"/>
                                  <w:marTop w:val="0"/>
                                  <w:marBottom w:val="0"/>
                                  <w:divBdr>
                                    <w:top w:val="none" w:sz="0" w:space="0" w:color="auto"/>
                                    <w:left w:val="none" w:sz="0" w:space="0" w:color="auto"/>
                                    <w:bottom w:val="none" w:sz="0" w:space="0" w:color="auto"/>
                                    <w:right w:val="none" w:sz="0" w:space="0" w:color="auto"/>
                                  </w:divBdr>
                                  <w:divsChild>
                                    <w:div w:id="13028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30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84796">
              <w:marLeft w:val="0"/>
              <w:marRight w:val="0"/>
              <w:marTop w:val="0"/>
              <w:marBottom w:val="0"/>
              <w:divBdr>
                <w:top w:val="none" w:sz="0" w:space="0" w:color="auto"/>
                <w:left w:val="none" w:sz="0" w:space="0" w:color="auto"/>
                <w:bottom w:val="none" w:sz="0" w:space="0" w:color="auto"/>
                <w:right w:val="none" w:sz="0" w:space="0" w:color="auto"/>
              </w:divBdr>
              <w:divsChild>
                <w:div w:id="504784194">
                  <w:marLeft w:val="0"/>
                  <w:marRight w:val="0"/>
                  <w:marTop w:val="0"/>
                  <w:marBottom w:val="0"/>
                  <w:divBdr>
                    <w:top w:val="none" w:sz="0" w:space="0" w:color="auto"/>
                    <w:left w:val="none" w:sz="0" w:space="0" w:color="auto"/>
                    <w:bottom w:val="none" w:sz="0" w:space="0" w:color="auto"/>
                    <w:right w:val="none" w:sz="0" w:space="0" w:color="auto"/>
                  </w:divBdr>
                  <w:divsChild>
                    <w:div w:id="1961959504">
                      <w:marLeft w:val="0"/>
                      <w:marRight w:val="0"/>
                      <w:marTop w:val="0"/>
                      <w:marBottom w:val="0"/>
                      <w:divBdr>
                        <w:top w:val="none" w:sz="0" w:space="0" w:color="auto"/>
                        <w:left w:val="none" w:sz="0" w:space="0" w:color="auto"/>
                        <w:bottom w:val="none" w:sz="0" w:space="0" w:color="auto"/>
                        <w:right w:val="none" w:sz="0" w:space="0" w:color="auto"/>
                      </w:divBdr>
                      <w:divsChild>
                        <w:div w:id="1075929818">
                          <w:marLeft w:val="0"/>
                          <w:marRight w:val="0"/>
                          <w:marTop w:val="0"/>
                          <w:marBottom w:val="0"/>
                          <w:divBdr>
                            <w:top w:val="none" w:sz="0" w:space="0" w:color="auto"/>
                            <w:left w:val="none" w:sz="0" w:space="0" w:color="auto"/>
                            <w:bottom w:val="none" w:sz="0" w:space="0" w:color="auto"/>
                            <w:right w:val="none" w:sz="0" w:space="0" w:color="auto"/>
                          </w:divBdr>
                        </w:div>
                        <w:div w:id="1413966959">
                          <w:marLeft w:val="0"/>
                          <w:marRight w:val="0"/>
                          <w:marTop w:val="0"/>
                          <w:marBottom w:val="0"/>
                          <w:divBdr>
                            <w:top w:val="none" w:sz="0" w:space="0" w:color="auto"/>
                            <w:left w:val="none" w:sz="0" w:space="0" w:color="auto"/>
                            <w:bottom w:val="none" w:sz="0" w:space="0" w:color="auto"/>
                            <w:right w:val="none" w:sz="0" w:space="0" w:color="auto"/>
                          </w:divBdr>
                          <w:divsChild>
                            <w:div w:id="1815290174">
                              <w:marLeft w:val="0"/>
                              <w:marRight w:val="0"/>
                              <w:marTop w:val="0"/>
                              <w:marBottom w:val="0"/>
                              <w:divBdr>
                                <w:top w:val="none" w:sz="0" w:space="0" w:color="auto"/>
                                <w:left w:val="none" w:sz="0" w:space="0" w:color="auto"/>
                                <w:bottom w:val="none" w:sz="0" w:space="0" w:color="auto"/>
                                <w:right w:val="none" w:sz="0" w:space="0" w:color="auto"/>
                              </w:divBdr>
                              <w:divsChild>
                                <w:div w:id="1402484446">
                                  <w:marLeft w:val="0"/>
                                  <w:marRight w:val="0"/>
                                  <w:marTop w:val="0"/>
                                  <w:marBottom w:val="0"/>
                                  <w:divBdr>
                                    <w:top w:val="none" w:sz="0" w:space="0" w:color="auto"/>
                                    <w:left w:val="none" w:sz="0" w:space="0" w:color="auto"/>
                                    <w:bottom w:val="none" w:sz="0" w:space="0" w:color="auto"/>
                                    <w:right w:val="none" w:sz="0" w:space="0" w:color="auto"/>
                                  </w:divBdr>
                                  <w:divsChild>
                                    <w:div w:id="182119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964670">
              <w:marLeft w:val="0"/>
              <w:marRight w:val="0"/>
              <w:marTop w:val="0"/>
              <w:marBottom w:val="0"/>
              <w:divBdr>
                <w:top w:val="none" w:sz="0" w:space="0" w:color="auto"/>
                <w:left w:val="none" w:sz="0" w:space="0" w:color="auto"/>
                <w:bottom w:val="none" w:sz="0" w:space="0" w:color="auto"/>
                <w:right w:val="none" w:sz="0" w:space="0" w:color="auto"/>
              </w:divBdr>
              <w:divsChild>
                <w:div w:id="1722434591">
                  <w:marLeft w:val="0"/>
                  <w:marRight w:val="0"/>
                  <w:marTop w:val="0"/>
                  <w:marBottom w:val="0"/>
                  <w:divBdr>
                    <w:top w:val="none" w:sz="0" w:space="0" w:color="auto"/>
                    <w:left w:val="none" w:sz="0" w:space="0" w:color="auto"/>
                    <w:bottom w:val="none" w:sz="0" w:space="0" w:color="auto"/>
                    <w:right w:val="none" w:sz="0" w:space="0" w:color="auto"/>
                  </w:divBdr>
                  <w:divsChild>
                    <w:div w:id="1854606112">
                      <w:marLeft w:val="0"/>
                      <w:marRight w:val="0"/>
                      <w:marTop w:val="0"/>
                      <w:marBottom w:val="0"/>
                      <w:divBdr>
                        <w:top w:val="none" w:sz="0" w:space="0" w:color="auto"/>
                        <w:left w:val="none" w:sz="0" w:space="0" w:color="auto"/>
                        <w:bottom w:val="none" w:sz="0" w:space="0" w:color="auto"/>
                        <w:right w:val="none" w:sz="0" w:space="0" w:color="auto"/>
                      </w:divBdr>
                      <w:divsChild>
                        <w:div w:id="1383943573">
                          <w:marLeft w:val="0"/>
                          <w:marRight w:val="0"/>
                          <w:marTop w:val="0"/>
                          <w:marBottom w:val="0"/>
                          <w:divBdr>
                            <w:top w:val="none" w:sz="0" w:space="0" w:color="auto"/>
                            <w:left w:val="none" w:sz="0" w:space="0" w:color="auto"/>
                            <w:bottom w:val="none" w:sz="0" w:space="0" w:color="auto"/>
                            <w:right w:val="none" w:sz="0" w:space="0" w:color="auto"/>
                          </w:divBdr>
                          <w:divsChild>
                            <w:div w:id="311108836">
                              <w:marLeft w:val="0"/>
                              <w:marRight w:val="0"/>
                              <w:marTop w:val="0"/>
                              <w:marBottom w:val="0"/>
                              <w:divBdr>
                                <w:top w:val="none" w:sz="0" w:space="0" w:color="auto"/>
                                <w:left w:val="none" w:sz="0" w:space="0" w:color="auto"/>
                                <w:bottom w:val="none" w:sz="0" w:space="0" w:color="auto"/>
                                <w:right w:val="none" w:sz="0" w:space="0" w:color="auto"/>
                              </w:divBdr>
                              <w:divsChild>
                                <w:div w:id="51195861">
                                  <w:marLeft w:val="0"/>
                                  <w:marRight w:val="0"/>
                                  <w:marTop w:val="0"/>
                                  <w:marBottom w:val="0"/>
                                  <w:divBdr>
                                    <w:top w:val="none" w:sz="0" w:space="0" w:color="auto"/>
                                    <w:left w:val="none" w:sz="0" w:space="0" w:color="auto"/>
                                    <w:bottom w:val="none" w:sz="0" w:space="0" w:color="auto"/>
                                    <w:right w:val="none" w:sz="0" w:space="0" w:color="auto"/>
                                  </w:divBdr>
                                  <w:divsChild>
                                    <w:div w:id="200130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3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309524">
      <w:bodyDiv w:val="1"/>
      <w:marLeft w:val="0"/>
      <w:marRight w:val="0"/>
      <w:marTop w:val="0"/>
      <w:marBottom w:val="0"/>
      <w:divBdr>
        <w:top w:val="none" w:sz="0" w:space="0" w:color="auto"/>
        <w:left w:val="none" w:sz="0" w:space="0" w:color="auto"/>
        <w:bottom w:val="none" w:sz="0" w:space="0" w:color="auto"/>
        <w:right w:val="none" w:sz="0" w:space="0" w:color="auto"/>
      </w:divBdr>
    </w:div>
    <w:div w:id="696155055">
      <w:bodyDiv w:val="1"/>
      <w:marLeft w:val="0"/>
      <w:marRight w:val="0"/>
      <w:marTop w:val="0"/>
      <w:marBottom w:val="0"/>
      <w:divBdr>
        <w:top w:val="none" w:sz="0" w:space="0" w:color="auto"/>
        <w:left w:val="none" w:sz="0" w:space="0" w:color="auto"/>
        <w:bottom w:val="none" w:sz="0" w:space="0" w:color="auto"/>
        <w:right w:val="none" w:sz="0" w:space="0" w:color="auto"/>
      </w:divBdr>
    </w:div>
    <w:div w:id="717316131">
      <w:bodyDiv w:val="1"/>
      <w:marLeft w:val="0"/>
      <w:marRight w:val="0"/>
      <w:marTop w:val="0"/>
      <w:marBottom w:val="0"/>
      <w:divBdr>
        <w:top w:val="none" w:sz="0" w:space="0" w:color="auto"/>
        <w:left w:val="none" w:sz="0" w:space="0" w:color="auto"/>
        <w:bottom w:val="none" w:sz="0" w:space="0" w:color="auto"/>
        <w:right w:val="none" w:sz="0" w:space="0" w:color="auto"/>
      </w:divBdr>
    </w:div>
    <w:div w:id="729697574">
      <w:bodyDiv w:val="1"/>
      <w:marLeft w:val="0"/>
      <w:marRight w:val="0"/>
      <w:marTop w:val="0"/>
      <w:marBottom w:val="0"/>
      <w:divBdr>
        <w:top w:val="none" w:sz="0" w:space="0" w:color="auto"/>
        <w:left w:val="none" w:sz="0" w:space="0" w:color="auto"/>
        <w:bottom w:val="none" w:sz="0" w:space="0" w:color="auto"/>
        <w:right w:val="none" w:sz="0" w:space="0" w:color="auto"/>
      </w:divBdr>
    </w:div>
    <w:div w:id="731200509">
      <w:bodyDiv w:val="1"/>
      <w:marLeft w:val="0"/>
      <w:marRight w:val="0"/>
      <w:marTop w:val="0"/>
      <w:marBottom w:val="0"/>
      <w:divBdr>
        <w:top w:val="none" w:sz="0" w:space="0" w:color="auto"/>
        <w:left w:val="none" w:sz="0" w:space="0" w:color="auto"/>
        <w:bottom w:val="none" w:sz="0" w:space="0" w:color="auto"/>
        <w:right w:val="none" w:sz="0" w:space="0" w:color="auto"/>
      </w:divBdr>
    </w:div>
    <w:div w:id="764813314">
      <w:bodyDiv w:val="1"/>
      <w:marLeft w:val="0"/>
      <w:marRight w:val="0"/>
      <w:marTop w:val="0"/>
      <w:marBottom w:val="0"/>
      <w:divBdr>
        <w:top w:val="none" w:sz="0" w:space="0" w:color="auto"/>
        <w:left w:val="none" w:sz="0" w:space="0" w:color="auto"/>
        <w:bottom w:val="none" w:sz="0" w:space="0" w:color="auto"/>
        <w:right w:val="none" w:sz="0" w:space="0" w:color="auto"/>
      </w:divBdr>
      <w:divsChild>
        <w:div w:id="405765157">
          <w:marLeft w:val="0"/>
          <w:marRight w:val="0"/>
          <w:marTop w:val="0"/>
          <w:marBottom w:val="0"/>
          <w:divBdr>
            <w:top w:val="none" w:sz="0" w:space="0" w:color="auto"/>
            <w:left w:val="none" w:sz="0" w:space="0" w:color="auto"/>
            <w:bottom w:val="none" w:sz="0" w:space="0" w:color="auto"/>
            <w:right w:val="none" w:sz="0" w:space="0" w:color="auto"/>
          </w:divBdr>
          <w:divsChild>
            <w:div w:id="544172594">
              <w:marLeft w:val="0"/>
              <w:marRight w:val="0"/>
              <w:marTop w:val="0"/>
              <w:marBottom w:val="0"/>
              <w:divBdr>
                <w:top w:val="none" w:sz="0" w:space="0" w:color="auto"/>
                <w:left w:val="none" w:sz="0" w:space="0" w:color="auto"/>
                <w:bottom w:val="none" w:sz="0" w:space="0" w:color="auto"/>
                <w:right w:val="none" w:sz="0" w:space="0" w:color="auto"/>
              </w:divBdr>
              <w:divsChild>
                <w:div w:id="380254790">
                  <w:marLeft w:val="0"/>
                  <w:marRight w:val="0"/>
                  <w:marTop w:val="0"/>
                  <w:marBottom w:val="0"/>
                  <w:divBdr>
                    <w:top w:val="none" w:sz="0" w:space="0" w:color="auto"/>
                    <w:left w:val="none" w:sz="0" w:space="0" w:color="auto"/>
                    <w:bottom w:val="none" w:sz="0" w:space="0" w:color="auto"/>
                    <w:right w:val="none" w:sz="0" w:space="0" w:color="auto"/>
                  </w:divBdr>
                  <w:divsChild>
                    <w:div w:id="979730275">
                      <w:marLeft w:val="0"/>
                      <w:marRight w:val="0"/>
                      <w:marTop w:val="0"/>
                      <w:marBottom w:val="0"/>
                      <w:divBdr>
                        <w:top w:val="none" w:sz="0" w:space="0" w:color="auto"/>
                        <w:left w:val="none" w:sz="0" w:space="0" w:color="auto"/>
                        <w:bottom w:val="none" w:sz="0" w:space="0" w:color="auto"/>
                        <w:right w:val="none" w:sz="0" w:space="0" w:color="auto"/>
                      </w:divBdr>
                      <w:divsChild>
                        <w:div w:id="175996518">
                          <w:marLeft w:val="0"/>
                          <w:marRight w:val="0"/>
                          <w:marTop w:val="0"/>
                          <w:marBottom w:val="0"/>
                          <w:divBdr>
                            <w:top w:val="none" w:sz="0" w:space="0" w:color="auto"/>
                            <w:left w:val="none" w:sz="0" w:space="0" w:color="auto"/>
                            <w:bottom w:val="none" w:sz="0" w:space="0" w:color="auto"/>
                            <w:right w:val="none" w:sz="0" w:space="0" w:color="auto"/>
                          </w:divBdr>
                          <w:divsChild>
                            <w:div w:id="2091537961">
                              <w:marLeft w:val="0"/>
                              <w:marRight w:val="0"/>
                              <w:marTop w:val="0"/>
                              <w:marBottom w:val="0"/>
                              <w:divBdr>
                                <w:top w:val="none" w:sz="0" w:space="0" w:color="auto"/>
                                <w:left w:val="none" w:sz="0" w:space="0" w:color="auto"/>
                                <w:bottom w:val="none" w:sz="0" w:space="0" w:color="auto"/>
                                <w:right w:val="none" w:sz="0" w:space="0" w:color="auto"/>
                              </w:divBdr>
                              <w:divsChild>
                                <w:div w:id="2107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75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6138">
          <w:marLeft w:val="0"/>
          <w:marRight w:val="0"/>
          <w:marTop w:val="0"/>
          <w:marBottom w:val="0"/>
          <w:divBdr>
            <w:top w:val="none" w:sz="0" w:space="0" w:color="auto"/>
            <w:left w:val="none" w:sz="0" w:space="0" w:color="auto"/>
            <w:bottom w:val="none" w:sz="0" w:space="0" w:color="auto"/>
            <w:right w:val="none" w:sz="0" w:space="0" w:color="auto"/>
          </w:divBdr>
          <w:divsChild>
            <w:div w:id="521166252">
              <w:marLeft w:val="0"/>
              <w:marRight w:val="0"/>
              <w:marTop w:val="0"/>
              <w:marBottom w:val="0"/>
              <w:divBdr>
                <w:top w:val="none" w:sz="0" w:space="0" w:color="auto"/>
                <w:left w:val="none" w:sz="0" w:space="0" w:color="auto"/>
                <w:bottom w:val="none" w:sz="0" w:space="0" w:color="auto"/>
                <w:right w:val="none" w:sz="0" w:space="0" w:color="auto"/>
              </w:divBdr>
              <w:divsChild>
                <w:div w:id="1818451261">
                  <w:marLeft w:val="0"/>
                  <w:marRight w:val="0"/>
                  <w:marTop w:val="0"/>
                  <w:marBottom w:val="0"/>
                  <w:divBdr>
                    <w:top w:val="none" w:sz="0" w:space="0" w:color="auto"/>
                    <w:left w:val="none" w:sz="0" w:space="0" w:color="auto"/>
                    <w:bottom w:val="none" w:sz="0" w:space="0" w:color="auto"/>
                    <w:right w:val="none" w:sz="0" w:space="0" w:color="auto"/>
                  </w:divBdr>
                  <w:divsChild>
                    <w:div w:id="356809512">
                      <w:marLeft w:val="0"/>
                      <w:marRight w:val="0"/>
                      <w:marTop w:val="0"/>
                      <w:marBottom w:val="0"/>
                      <w:divBdr>
                        <w:top w:val="none" w:sz="0" w:space="0" w:color="auto"/>
                        <w:left w:val="none" w:sz="0" w:space="0" w:color="auto"/>
                        <w:bottom w:val="none" w:sz="0" w:space="0" w:color="auto"/>
                        <w:right w:val="none" w:sz="0" w:space="0" w:color="auto"/>
                      </w:divBdr>
                      <w:divsChild>
                        <w:div w:id="787117762">
                          <w:marLeft w:val="0"/>
                          <w:marRight w:val="0"/>
                          <w:marTop w:val="0"/>
                          <w:marBottom w:val="0"/>
                          <w:divBdr>
                            <w:top w:val="none" w:sz="0" w:space="0" w:color="auto"/>
                            <w:left w:val="none" w:sz="0" w:space="0" w:color="auto"/>
                            <w:bottom w:val="none" w:sz="0" w:space="0" w:color="auto"/>
                            <w:right w:val="none" w:sz="0" w:space="0" w:color="auto"/>
                          </w:divBdr>
                          <w:divsChild>
                            <w:div w:id="610550810">
                              <w:marLeft w:val="0"/>
                              <w:marRight w:val="0"/>
                              <w:marTop w:val="0"/>
                              <w:marBottom w:val="0"/>
                              <w:divBdr>
                                <w:top w:val="none" w:sz="0" w:space="0" w:color="auto"/>
                                <w:left w:val="none" w:sz="0" w:space="0" w:color="auto"/>
                                <w:bottom w:val="none" w:sz="0" w:space="0" w:color="auto"/>
                                <w:right w:val="none" w:sz="0" w:space="0" w:color="auto"/>
                              </w:divBdr>
                              <w:divsChild>
                                <w:div w:id="137418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0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016">
          <w:marLeft w:val="0"/>
          <w:marRight w:val="0"/>
          <w:marTop w:val="0"/>
          <w:marBottom w:val="0"/>
          <w:divBdr>
            <w:top w:val="none" w:sz="0" w:space="0" w:color="auto"/>
            <w:left w:val="none" w:sz="0" w:space="0" w:color="auto"/>
            <w:bottom w:val="none" w:sz="0" w:space="0" w:color="auto"/>
            <w:right w:val="none" w:sz="0" w:space="0" w:color="auto"/>
          </w:divBdr>
          <w:divsChild>
            <w:div w:id="1233126445">
              <w:marLeft w:val="0"/>
              <w:marRight w:val="0"/>
              <w:marTop w:val="0"/>
              <w:marBottom w:val="0"/>
              <w:divBdr>
                <w:top w:val="none" w:sz="0" w:space="0" w:color="auto"/>
                <w:left w:val="none" w:sz="0" w:space="0" w:color="auto"/>
                <w:bottom w:val="none" w:sz="0" w:space="0" w:color="auto"/>
                <w:right w:val="none" w:sz="0" w:space="0" w:color="auto"/>
              </w:divBdr>
              <w:divsChild>
                <w:div w:id="625622235">
                  <w:marLeft w:val="0"/>
                  <w:marRight w:val="0"/>
                  <w:marTop w:val="0"/>
                  <w:marBottom w:val="0"/>
                  <w:divBdr>
                    <w:top w:val="none" w:sz="0" w:space="0" w:color="auto"/>
                    <w:left w:val="none" w:sz="0" w:space="0" w:color="auto"/>
                    <w:bottom w:val="none" w:sz="0" w:space="0" w:color="auto"/>
                    <w:right w:val="none" w:sz="0" w:space="0" w:color="auto"/>
                  </w:divBdr>
                  <w:divsChild>
                    <w:div w:id="1425760474">
                      <w:marLeft w:val="0"/>
                      <w:marRight w:val="0"/>
                      <w:marTop w:val="0"/>
                      <w:marBottom w:val="0"/>
                      <w:divBdr>
                        <w:top w:val="none" w:sz="0" w:space="0" w:color="auto"/>
                        <w:left w:val="none" w:sz="0" w:space="0" w:color="auto"/>
                        <w:bottom w:val="none" w:sz="0" w:space="0" w:color="auto"/>
                        <w:right w:val="none" w:sz="0" w:space="0" w:color="auto"/>
                      </w:divBdr>
                      <w:divsChild>
                        <w:div w:id="1694725310">
                          <w:marLeft w:val="0"/>
                          <w:marRight w:val="0"/>
                          <w:marTop w:val="0"/>
                          <w:marBottom w:val="0"/>
                          <w:divBdr>
                            <w:top w:val="none" w:sz="0" w:space="0" w:color="auto"/>
                            <w:left w:val="none" w:sz="0" w:space="0" w:color="auto"/>
                            <w:bottom w:val="none" w:sz="0" w:space="0" w:color="auto"/>
                            <w:right w:val="none" w:sz="0" w:space="0" w:color="auto"/>
                          </w:divBdr>
                          <w:divsChild>
                            <w:div w:id="172838259">
                              <w:marLeft w:val="0"/>
                              <w:marRight w:val="0"/>
                              <w:marTop w:val="0"/>
                              <w:marBottom w:val="0"/>
                              <w:divBdr>
                                <w:top w:val="none" w:sz="0" w:space="0" w:color="auto"/>
                                <w:left w:val="none" w:sz="0" w:space="0" w:color="auto"/>
                                <w:bottom w:val="none" w:sz="0" w:space="0" w:color="auto"/>
                                <w:right w:val="none" w:sz="0" w:space="0" w:color="auto"/>
                              </w:divBdr>
                              <w:divsChild>
                                <w:div w:id="207607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480847">
          <w:marLeft w:val="0"/>
          <w:marRight w:val="0"/>
          <w:marTop w:val="0"/>
          <w:marBottom w:val="0"/>
          <w:divBdr>
            <w:top w:val="none" w:sz="0" w:space="0" w:color="auto"/>
            <w:left w:val="none" w:sz="0" w:space="0" w:color="auto"/>
            <w:bottom w:val="none" w:sz="0" w:space="0" w:color="auto"/>
            <w:right w:val="none" w:sz="0" w:space="0" w:color="auto"/>
          </w:divBdr>
          <w:divsChild>
            <w:div w:id="906839171">
              <w:marLeft w:val="0"/>
              <w:marRight w:val="0"/>
              <w:marTop w:val="0"/>
              <w:marBottom w:val="0"/>
              <w:divBdr>
                <w:top w:val="none" w:sz="0" w:space="0" w:color="auto"/>
                <w:left w:val="none" w:sz="0" w:space="0" w:color="auto"/>
                <w:bottom w:val="none" w:sz="0" w:space="0" w:color="auto"/>
                <w:right w:val="none" w:sz="0" w:space="0" w:color="auto"/>
              </w:divBdr>
              <w:divsChild>
                <w:div w:id="178275668">
                  <w:marLeft w:val="0"/>
                  <w:marRight w:val="0"/>
                  <w:marTop w:val="0"/>
                  <w:marBottom w:val="0"/>
                  <w:divBdr>
                    <w:top w:val="none" w:sz="0" w:space="0" w:color="auto"/>
                    <w:left w:val="none" w:sz="0" w:space="0" w:color="auto"/>
                    <w:bottom w:val="none" w:sz="0" w:space="0" w:color="auto"/>
                    <w:right w:val="none" w:sz="0" w:space="0" w:color="auto"/>
                  </w:divBdr>
                  <w:divsChild>
                    <w:div w:id="812873133">
                      <w:marLeft w:val="0"/>
                      <w:marRight w:val="0"/>
                      <w:marTop w:val="0"/>
                      <w:marBottom w:val="0"/>
                      <w:divBdr>
                        <w:top w:val="none" w:sz="0" w:space="0" w:color="auto"/>
                        <w:left w:val="none" w:sz="0" w:space="0" w:color="auto"/>
                        <w:bottom w:val="none" w:sz="0" w:space="0" w:color="auto"/>
                        <w:right w:val="none" w:sz="0" w:space="0" w:color="auto"/>
                      </w:divBdr>
                    </w:div>
                    <w:div w:id="888955060">
                      <w:marLeft w:val="0"/>
                      <w:marRight w:val="0"/>
                      <w:marTop w:val="0"/>
                      <w:marBottom w:val="0"/>
                      <w:divBdr>
                        <w:top w:val="none" w:sz="0" w:space="0" w:color="auto"/>
                        <w:left w:val="none" w:sz="0" w:space="0" w:color="auto"/>
                        <w:bottom w:val="none" w:sz="0" w:space="0" w:color="auto"/>
                        <w:right w:val="none" w:sz="0" w:space="0" w:color="auto"/>
                      </w:divBdr>
                      <w:divsChild>
                        <w:div w:id="987785265">
                          <w:marLeft w:val="0"/>
                          <w:marRight w:val="0"/>
                          <w:marTop w:val="0"/>
                          <w:marBottom w:val="0"/>
                          <w:divBdr>
                            <w:top w:val="none" w:sz="0" w:space="0" w:color="auto"/>
                            <w:left w:val="none" w:sz="0" w:space="0" w:color="auto"/>
                            <w:bottom w:val="none" w:sz="0" w:space="0" w:color="auto"/>
                            <w:right w:val="none" w:sz="0" w:space="0" w:color="auto"/>
                          </w:divBdr>
                          <w:divsChild>
                            <w:div w:id="427118455">
                              <w:marLeft w:val="0"/>
                              <w:marRight w:val="0"/>
                              <w:marTop w:val="0"/>
                              <w:marBottom w:val="0"/>
                              <w:divBdr>
                                <w:top w:val="none" w:sz="0" w:space="0" w:color="auto"/>
                                <w:left w:val="none" w:sz="0" w:space="0" w:color="auto"/>
                                <w:bottom w:val="none" w:sz="0" w:space="0" w:color="auto"/>
                                <w:right w:val="none" w:sz="0" w:space="0" w:color="auto"/>
                              </w:divBdr>
                              <w:divsChild>
                                <w:div w:id="49168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159667">
          <w:marLeft w:val="0"/>
          <w:marRight w:val="0"/>
          <w:marTop w:val="0"/>
          <w:marBottom w:val="0"/>
          <w:divBdr>
            <w:top w:val="none" w:sz="0" w:space="0" w:color="auto"/>
            <w:left w:val="none" w:sz="0" w:space="0" w:color="auto"/>
            <w:bottom w:val="none" w:sz="0" w:space="0" w:color="auto"/>
            <w:right w:val="none" w:sz="0" w:space="0" w:color="auto"/>
          </w:divBdr>
          <w:divsChild>
            <w:div w:id="81224000">
              <w:marLeft w:val="0"/>
              <w:marRight w:val="0"/>
              <w:marTop w:val="0"/>
              <w:marBottom w:val="0"/>
              <w:divBdr>
                <w:top w:val="none" w:sz="0" w:space="0" w:color="auto"/>
                <w:left w:val="none" w:sz="0" w:space="0" w:color="auto"/>
                <w:bottom w:val="none" w:sz="0" w:space="0" w:color="auto"/>
                <w:right w:val="none" w:sz="0" w:space="0" w:color="auto"/>
              </w:divBdr>
              <w:divsChild>
                <w:div w:id="1361664293">
                  <w:marLeft w:val="0"/>
                  <w:marRight w:val="0"/>
                  <w:marTop w:val="0"/>
                  <w:marBottom w:val="0"/>
                  <w:divBdr>
                    <w:top w:val="none" w:sz="0" w:space="0" w:color="auto"/>
                    <w:left w:val="none" w:sz="0" w:space="0" w:color="auto"/>
                    <w:bottom w:val="none" w:sz="0" w:space="0" w:color="auto"/>
                    <w:right w:val="none" w:sz="0" w:space="0" w:color="auto"/>
                  </w:divBdr>
                  <w:divsChild>
                    <w:div w:id="1088769739">
                      <w:marLeft w:val="0"/>
                      <w:marRight w:val="0"/>
                      <w:marTop w:val="0"/>
                      <w:marBottom w:val="0"/>
                      <w:divBdr>
                        <w:top w:val="none" w:sz="0" w:space="0" w:color="auto"/>
                        <w:left w:val="none" w:sz="0" w:space="0" w:color="auto"/>
                        <w:bottom w:val="none" w:sz="0" w:space="0" w:color="auto"/>
                        <w:right w:val="none" w:sz="0" w:space="0" w:color="auto"/>
                      </w:divBdr>
                    </w:div>
                    <w:div w:id="1815221735">
                      <w:marLeft w:val="0"/>
                      <w:marRight w:val="0"/>
                      <w:marTop w:val="0"/>
                      <w:marBottom w:val="0"/>
                      <w:divBdr>
                        <w:top w:val="none" w:sz="0" w:space="0" w:color="auto"/>
                        <w:left w:val="none" w:sz="0" w:space="0" w:color="auto"/>
                        <w:bottom w:val="none" w:sz="0" w:space="0" w:color="auto"/>
                        <w:right w:val="none" w:sz="0" w:space="0" w:color="auto"/>
                      </w:divBdr>
                      <w:divsChild>
                        <w:div w:id="1852989736">
                          <w:marLeft w:val="0"/>
                          <w:marRight w:val="0"/>
                          <w:marTop w:val="0"/>
                          <w:marBottom w:val="0"/>
                          <w:divBdr>
                            <w:top w:val="none" w:sz="0" w:space="0" w:color="auto"/>
                            <w:left w:val="none" w:sz="0" w:space="0" w:color="auto"/>
                            <w:bottom w:val="none" w:sz="0" w:space="0" w:color="auto"/>
                            <w:right w:val="none" w:sz="0" w:space="0" w:color="auto"/>
                          </w:divBdr>
                          <w:divsChild>
                            <w:div w:id="2076782401">
                              <w:marLeft w:val="0"/>
                              <w:marRight w:val="0"/>
                              <w:marTop w:val="0"/>
                              <w:marBottom w:val="0"/>
                              <w:divBdr>
                                <w:top w:val="none" w:sz="0" w:space="0" w:color="auto"/>
                                <w:left w:val="none" w:sz="0" w:space="0" w:color="auto"/>
                                <w:bottom w:val="none" w:sz="0" w:space="0" w:color="auto"/>
                                <w:right w:val="none" w:sz="0" w:space="0" w:color="auto"/>
                              </w:divBdr>
                              <w:divsChild>
                                <w:div w:id="16548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9911137">
      <w:bodyDiv w:val="1"/>
      <w:marLeft w:val="0"/>
      <w:marRight w:val="0"/>
      <w:marTop w:val="0"/>
      <w:marBottom w:val="0"/>
      <w:divBdr>
        <w:top w:val="none" w:sz="0" w:space="0" w:color="auto"/>
        <w:left w:val="none" w:sz="0" w:space="0" w:color="auto"/>
        <w:bottom w:val="none" w:sz="0" w:space="0" w:color="auto"/>
        <w:right w:val="none" w:sz="0" w:space="0" w:color="auto"/>
      </w:divBdr>
      <w:divsChild>
        <w:div w:id="1040587919">
          <w:marLeft w:val="0"/>
          <w:marRight w:val="0"/>
          <w:marTop w:val="0"/>
          <w:marBottom w:val="0"/>
          <w:divBdr>
            <w:top w:val="none" w:sz="0" w:space="0" w:color="auto"/>
            <w:left w:val="none" w:sz="0" w:space="0" w:color="auto"/>
            <w:bottom w:val="none" w:sz="0" w:space="0" w:color="auto"/>
            <w:right w:val="none" w:sz="0" w:space="0" w:color="auto"/>
          </w:divBdr>
          <w:divsChild>
            <w:div w:id="635717772">
              <w:marLeft w:val="0"/>
              <w:marRight w:val="0"/>
              <w:marTop w:val="0"/>
              <w:marBottom w:val="0"/>
              <w:divBdr>
                <w:top w:val="none" w:sz="0" w:space="0" w:color="auto"/>
                <w:left w:val="none" w:sz="0" w:space="0" w:color="auto"/>
                <w:bottom w:val="none" w:sz="0" w:space="0" w:color="auto"/>
                <w:right w:val="none" w:sz="0" w:space="0" w:color="auto"/>
              </w:divBdr>
              <w:divsChild>
                <w:div w:id="334497670">
                  <w:marLeft w:val="0"/>
                  <w:marRight w:val="0"/>
                  <w:marTop w:val="0"/>
                  <w:marBottom w:val="0"/>
                  <w:divBdr>
                    <w:top w:val="none" w:sz="0" w:space="0" w:color="auto"/>
                    <w:left w:val="none" w:sz="0" w:space="0" w:color="auto"/>
                    <w:bottom w:val="none" w:sz="0" w:space="0" w:color="auto"/>
                    <w:right w:val="none" w:sz="0" w:space="0" w:color="auto"/>
                  </w:divBdr>
                  <w:divsChild>
                    <w:div w:id="422458706">
                      <w:marLeft w:val="0"/>
                      <w:marRight w:val="0"/>
                      <w:marTop w:val="0"/>
                      <w:marBottom w:val="0"/>
                      <w:divBdr>
                        <w:top w:val="none" w:sz="0" w:space="0" w:color="auto"/>
                        <w:left w:val="none" w:sz="0" w:space="0" w:color="auto"/>
                        <w:bottom w:val="none" w:sz="0" w:space="0" w:color="auto"/>
                        <w:right w:val="none" w:sz="0" w:space="0" w:color="auto"/>
                      </w:divBdr>
                      <w:divsChild>
                        <w:div w:id="1958176125">
                          <w:marLeft w:val="0"/>
                          <w:marRight w:val="0"/>
                          <w:marTop w:val="0"/>
                          <w:marBottom w:val="0"/>
                          <w:divBdr>
                            <w:top w:val="none" w:sz="0" w:space="0" w:color="auto"/>
                            <w:left w:val="none" w:sz="0" w:space="0" w:color="auto"/>
                            <w:bottom w:val="none" w:sz="0" w:space="0" w:color="auto"/>
                            <w:right w:val="none" w:sz="0" w:space="0" w:color="auto"/>
                          </w:divBdr>
                          <w:divsChild>
                            <w:div w:id="1385443921">
                              <w:marLeft w:val="0"/>
                              <w:marRight w:val="0"/>
                              <w:marTop w:val="0"/>
                              <w:marBottom w:val="0"/>
                              <w:divBdr>
                                <w:top w:val="none" w:sz="0" w:space="0" w:color="auto"/>
                                <w:left w:val="none" w:sz="0" w:space="0" w:color="auto"/>
                                <w:bottom w:val="none" w:sz="0" w:space="0" w:color="auto"/>
                                <w:right w:val="none" w:sz="0" w:space="0" w:color="auto"/>
                              </w:divBdr>
                              <w:divsChild>
                                <w:div w:id="72649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356467">
          <w:marLeft w:val="0"/>
          <w:marRight w:val="0"/>
          <w:marTop w:val="0"/>
          <w:marBottom w:val="0"/>
          <w:divBdr>
            <w:top w:val="none" w:sz="0" w:space="0" w:color="auto"/>
            <w:left w:val="none" w:sz="0" w:space="0" w:color="auto"/>
            <w:bottom w:val="none" w:sz="0" w:space="0" w:color="auto"/>
            <w:right w:val="none" w:sz="0" w:space="0" w:color="auto"/>
          </w:divBdr>
          <w:divsChild>
            <w:div w:id="625041496">
              <w:marLeft w:val="0"/>
              <w:marRight w:val="0"/>
              <w:marTop w:val="0"/>
              <w:marBottom w:val="0"/>
              <w:divBdr>
                <w:top w:val="none" w:sz="0" w:space="0" w:color="auto"/>
                <w:left w:val="none" w:sz="0" w:space="0" w:color="auto"/>
                <w:bottom w:val="none" w:sz="0" w:space="0" w:color="auto"/>
                <w:right w:val="none" w:sz="0" w:space="0" w:color="auto"/>
              </w:divBdr>
              <w:divsChild>
                <w:div w:id="432743801">
                  <w:marLeft w:val="0"/>
                  <w:marRight w:val="0"/>
                  <w:marTop w:val="0"/>
                  <w:marBottom w:val="0"/>
                  <w:divBdr>
                    <w:top w:val="none" w:sz="0" w:space="0" w:color="auto"/>
                    <w:left w:val="none" w:sz="0" w:space="0" w:color="auto"/>
                    <w:bottom w:val="none" w:sz="0" w:space="0" w:color="auto"/>
                    <w:right w:val="none" w:sz="0" w:space="0" w:color="auto"/>
                  </w:divBdr>
                  <w:divsChild>
                    <w:div w:id="470489643">
                      <w:marLeft w:val="0"/>
                      <w:marRight w:val="0"/>
                      <w:marTop w:val="0"/>
                      <w:marBottom w:val="0"/>
                      <w:divBdr>
                        <w:top w:val="none" w:sz="0" w:space="0" w:color="auto"/>
                        <w:left w:val="none" w:sz="0" w:space="0" w:color="auto"/>
                        <w:bottom w:val="none" w:sz="0" w:space="0" w:color="auto"/>
                        <w:right w:val="none" w:sz="0" w:space="0" w:color="auto"/>
                      </w:divBdr>
                    </w:div>
                    <w:div w:id="857695650">
                      <w:marLeft w:val="0"/>
                      <w:marRight w:val="0"/>
                      <w:marTop w:val="0"/>
                      <w:marBottom w:val="0"/>
                      <w:divBdr>
                        <w:top w:val="none" w:sz="0" w:space="0" w:color="auto"/>
                        <w:left w:val="none" w:sz="0" w:space="0" w:color="auto"/>
                        <w:bottom w:val="none" w:sz="0" w:space="0" w:color="auto"/>
                        <w:right w:val="none" w:sz="0" w:space="0" w:color="auto"/>
                      </w:divBdr>
                      <w:divsChild>
                        <w:div w:id="652099283">
                          <w:marLeft w:val="0"/>
                          <w:marRight w:val="0"/>
                          <w:marTop w:val="0"/>
                          <w:marBottom w:val="0"/>
                          <w:divBdr>
                            <w:top w:val="none" w:sz="0" w:space="0" w:color="auto"/>
                            <w:left w:val="none" w:sz="0" w:space="0" w:color="auto"/>
                            <w:bottom w:val="none" w:sz="0" w:space="0" w:color="auto"/>
                            <w:right w:val="none" w:sz="0" w:space="0" w:color="auto"/>
                          </w:divBdr>
                          <w:divsChild>
                            <w:div w:id="1371295804">
                              <w:marLeft w:val="0"/>
                              <w:marRight w:val="0"/>
                              <w:marTop w:val="0"/>
                              <w:marBottom w:val="0"/>
                              <w:divBdr>
                                <w:top w:val="none" w:sz="0" w:space="0" w:color="auto"/>
                                <w:left w:val="none" w:sz="0" w:space="0" w:color="auto"/>
                                <w:bottom w:val="none" w:sz="0" w:space="0" w:color="auto"/>
                                <w:right w:val="none" w:sz="0" w:space="0" w:color="auto"/>
                              </w:divBdr>
                              <w:divsChild>
                                <w:div w:id="1782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852570">
          <w:marLeft w:val="0"/>
          <w:marRight w:val="0"/>
          <w:marTop w:val="0"/>
          <w:marBottom w:val="0"/>
          <w:divBdr>
            <w:top w:val="none" w:sz="0" w:space="0" w:color="auto"/>
            <w:left w:val="none" w:sz="0" w:space="0" w:color="auto"/>
            <w:bottom w:val="none" w:sz="0" w:space="0" w:color="auto"/>
            <w:right w:val="none" w:sz="0" w:space="0" w:color="auto"/>
          </w:divBdr>
          <w:divsChild>
            <w:div w:id="1459374067">
              <w:marLeft w:val="0"/>
              <w:marRight w:val="0"/>
              <w:marTop w:val="0"/>
              <w:marBottom w:val="0"/>
              <w:divBdr>
                <w:top w:val="none" w:sz="0" w:space="0" w:color="auto"/>
                <w:left w:val="none" w:sz="0" w:space="0" w:color="auto"/>
                <w:bottom w:val="none" w:sz="0" w:space="0" w:color="auto"/>
                <w:right w:val="none" w:sz="0" w:space="0" w:color="auto"/>
              </w:divBdr>
              <w:divsChild>
                <w:div w:id="1227448456">
                  <w:marLeft w:val="0"/>
                  <w:marRight w:val="0"/>
                  <w:marTop w:val="0"/>
                  <w:marBottom w:val="0"/>
                  <w:divBdr>
                    <w:top w:val="none" w:sz="0" w:space="0" w:color="auto"/>
                    <w:left w:val="none" w:sz="0" w:space="0" w:color="auto"/>
                    <w:bottom w:val="none" w:sz="0" w:space="0" w:color="auto"/>
                    <w:right w:val="none" w:sz="0" w:space="0" w:color="auto"/>
                  </w:divBdr>
                  <w:divsChild>
                    <w:div w:id="113139630">
                      <w:marLeft w:val="0"/>
                      <w:marRight w:val="0"/>
                      <w:marTop w:val="0"/>
                      <w:marBottom w:val="0"/>
                      <w:divBdr>
                        <w:top w:val="none" w:sz="0" w:space="0" w:color="auto"/>
                        <w:left w:val="none" w:sz="0" w:space="0" w:color="auto"/>
                        <w:bottom w:val="none" w:sz="0" w:space="0" w:color="auto"/>
                        <w:right w:val="none" w:sz="0" w:space="0" w:color="auto"/>
                      </w:divBdr>
                      <w:divsChild>
                        <w:div w:id="277378944">
                          <w:marLeft w:val="0"/>
                          <w:marRight w:val="0"/>
                          <w:marTop w:val="0"/>
                          <w:marBottom w:val="0"/>
                          <w:divBdr>
                            <w:top w:val="none" w:sz="0" w:space="0" w:color="auto"/>
                            <w:left w:val="none" w:sz="0" w:space="0" w:color="auto"/>
                            <w:bottom w:val="none" w:sz="0" w:space="0" w:color="auto"/>
                            <w:right w:val="none" w:sz="0" w:space="0" w:color="auto"/>
                          </w:divBdr>
                          <w:divsChild>
                            <w:div w:id="497775424">
                              <w:marLeft w:val="0"/>
                              <w:marRight w:val="0"/>
                              <w:marTop w:val="0"/>
                              <w:marBottom w:val="0"/>
                              <w:divBdr>
                                <w:top w:val="none" w:sz="0" w:space="0" w:color="auto"/>
                                <w:left w:val="none" w:sz="0" w:space="0" w:color="auto"/>
                                <w:bottom w:val="none" w:sz="0" w:space="0" w:color="auto"/>
                                <w:right w:val="none" w:sz="0" w:space="0" w:color="auto"/>
                              </w:divBdr>
                              <w:divsChild>
                                <w:div w:id="112816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671480">
      <w:bodyDiv w:val="1"/>
      <w:marLeft w:val="0"/>
      <w:marRight w:val="0"/>
      <w:marTop w:val="0"/>
      <w:marBottom w:val="0"/>
      <w:divBdr>
        <w:top w:val="none" w:sz="0" w:space="0" w:color="auto"/>
        <w:left w:val="none" w:sz="0" w:space="0" w:color="auto"/>
        <w:bottom w:val="none" w:sz="0" w:space="0" w:color="auto"/>
        <w:right w:val="none" w:sz="0" w:space="0" w:color="auto"/>
      </w:divBdr>
    </w:div>
    <w:div w:id="833300928">
      <w:bodyDiv w:val="1"/>
      <w:marLeft w:val="0"/>
      <w:marRight w:val="0"/>
      <w:marTop w:val="0"/>
      <w:marBottom w:val="0"/>
      <w:divBdr>
        <w:top w:val="none" w:sz="0" w:space="0" w:color="auto"/>
        <w:left w:val="none" w:sz="0" w:space="0" w:color="auto"/>
        <w:bottom w:val="none" w:sz="0" w:space="0" w:color="auto"/>
        <w:right w:val="none" w:sz="0" w:space="0" w:color="auto"/>
      </w:divBdr>
      <w:divsChild>
        <w:div w:id="53284698">
          <w:marLeft w:val="0"/>
          <w:marRight w:val="0"/>
          <w:marTop w:val="0"/>
          <w:marBottom w:val="0"/>
          <w:divBdr>
            <w:top w:val="none" w:sz="0" w:space="0" w:color="auto"/>
            <w:left w:val="none" w:sz="0" w:space="0" w:color="auto"/>
            <w:bottom w:val="none" w:sz="0" w:space="0" w:color="auto"/>
            <w:right w:val="none" w:sz="0" w:space="0" w:color="auto"/>
          </w:divBdr>
        </w:div>
        <w:div w:id="76679708">
          <w:marLeft w:val="0"/>
          <w:marRight w:val="0"/>
          <w:marTop w:val="0"/>
          <w:marBottom w:val="0"/>
          <w:divBdr>
            <w:top w:val="none" w:sz="0" w:space="0" w:color="auto"/>
            <w:left w:val="none" w:sz="0" w:space="0" w:color="auto"/>
            <w:bottom w:val="none" w:sz="0" w:space="0" w:color="auto"/>
            <w:right w:val="none" w:sz="0" w:space="0" w:color="auto"/>
          </w:divBdr>
        </w:div>
        <w:div w:id="138572552">
          <w:marLeft w:val="0"/>
          <w:marRight w:val="0"/>
          <w:marTop w:val="0"/>
          <w:marBottom w:val="0"/>
          <w:divBdr>
            <w:top w:val="none" w:sz="0" w:space="0" w:color="auto"/>
            <w:left w:val="none" w:sz="0" w:space="0" w:color="auto"/>
            <w:bottom w:val="none" w:sz="0" w:space="0" w:color="auto"/>
            <w:right w:val="none" w:sz="0" w:space="0" w:color="auto"/>
          </w:divBdr>
        </w:div>
        <w:div w:id="172231278">
          <w:marLeft w:val="0"/>
          <w:marRight w:val="0"/>
          <w:marTop w:val="0"/>
          <w:marBottom w:val="0"/>
          <w:divBdr>
            <w:top w:val="none" w:sz="0" w:space="0" w:color="auto"/>
            <w:left w:val="none" w:sz="0" w:space="0" w:color="auto"/>
            <w:bottom w:val="none" w:sz="0" w:space="0" w:color="auto"/>
            <w:right w:val="none" w:sz="0" w:space="0" w:color="auto"/>
          </w:divBdr>
        </w:div>
        <w:div w:id="263466923">
          <w:marLeft w:val="0"/>
          <w:marRight w:val="0"/>
          <w:marTop w:val="0"/>
          <w:marBottom w:val="0"/>
          <w:divBdr>
            <w:top w:val="none" w:sz="0" w:space="0" w:color="auto"/>
            <w:left w:val="none" w:sz="0" w:space="0" w:color="auto"/>
            <w:bottom w:val="none" w:sz="0" w:space="0" w:color="auto"/>
            <w:right w:val="none" w:sz="0" w:space="0" w:color="auto"/>
          </w:divBdr>
        </w:div>
        <w:div w:id="387535957">
          <w:marLeft w:val="0"/>
          <w:marRight w:val="0"/>
          <w:marTop w:val="0"/>
          <w:marBottom w:val="0"/>
          <w:divBdr>
            <w:top w:val="none" w:sz="0" w:space="0" w:color="auto"/>
            <w:left w:val="none" w:sz="0" w:space="0" w:color="auto"/>
            <w:bottom w:val="none" w:sz="0" w:space="0" w:color="auto"/>
            <w:right w:val="none" w:sz="0" w:space="0" w:color="auto"/>
          </w:divBdr>
        </w:div>
        <w:div w:id="391198483">
          <w:marLeft w:val="0"/>
          <w:marRight w:val="0"/>
          <w:marTop w:val="0"/>
          <w:marBottom w:val="0"/>
          <w:divBdr>
            <w:top w:val="none" w:sz="0" w:space="0" w:color="auto"/>
            <w:left w:val="none" w:sz="0" w:space="0" w:color="auto"/>
            <w:bottom w:val="none" w:sz="0" w:space="0" w:color="auto"/>
            <w:right w:val="none" w:sz="0" w:space="0" w:color="auto"/>
          </w:divBdr>
        </w:div>
        <w:div w:id="402340265">
          <w:marLeft w:val="0"/>
          <w:marRight w:val="0"/>
          <w:marTop w:val="0"/>
          <w:marBottom w:val="0"/>
          <w:divBdr>
            <w:top w:val="none" w:sz="0" w:space="0" w:color="auto"/>
            <w:left w:val="none" w:sz="0" w:space="0" w:color="auto"/>
            <w:bottom w:val="none" w:sz="0" w:space="0" w:color="auto"/>
            <w:right w:val="none" w:sz="0" w:space="0" w:color="auto"/>
          </w:divBdr>
        </w:div>
        <w:div w:id="429863083">
          <w:marLeft w:val="0"/>
          <w:marRight w:val="0"/>
          <w:marTop w:val="0"/>
          <w:marBottom w:val="0"/>
          <w:divBdr>
            <w:top w:val="none" w:sz="0" w:space="0" w:color="auto"/>
            <w:left w:val="none" w:sz="0" w:space="0" w:color="auto"/>
            <w:bottom w:val="none" w:sz="0" w:space="0" w:color="auto"/>
            <w:right w:val="none" w:sz="0" w:space="0" w:color="auto"/>
          </w:divBdr>
        </w:div>
        <w:div w:id="482627150">
          <w:marLeft w:val="0"/>
          <w:marRight w:val="0"/>
          <w:marTop w:val="0"/>
          <w:marBottom w:val="0"/>
          <w:divBdr>
            <w:top w:val="none" w:sz="0" w:space="0" w:color="auto"/>
            <w:left w:val="none" w:sz="0" w:space="0" w:color="auto"/>
            <w:bottom w:val="none" w:sz="0" w:space="0" w:color="auto"/>
            <w:right w:val="none" w:sz="0" w:space="0" w:color="auto"/>
          </w:divBdr>
        </w:div>
        <w:div w:id="650990149">
          <w:marLeft w:val="0"/>
          <w:marRight w:val="0"/>
          <w:marTop w:val="0"/>
          <w:marBottom w:val="0"/>
          <w:divBdr>
            <w:top w:val="none" w:sz="0" w:space="0" w:color="auto"/>
            <w:left w:val="none" w:sz="0" w:space="0" w:color="auto"/>
            <w:bottom w:val="none" w:sz="0" w:space="0" w:color="auto"/>
            <w:right w:val="none" w:sz="0" w:space="0" w:color="auto"/>
          </w:divBdr>
        </w:div>
        <w:div w:id="655033024">
          <w:marLeft w:val="0"/>
          <w:marRight w:val="0"/>
          <w:marTop w:val="0"/>
          <w:marBottom w:val="0"/>
          <w:divBdr>
            <w:top w:val="none" w:sz="0" w:space="0" w:color="auto"/>
            <w:left w:val="none" w:sz="0" w:space="0" w:color="auto"/>
            <w:bottom w:val="none" w:sz="0" w:space="0" w:color="auto"/>
            <w:right w:val="none" w:sz="0" w:space="0" w:color="auto"/>
          </w:divBdr>
        </w:div>
        <w:div w:id="679892295">
          <w:marLeft w:val="0"/>
          <w:marRight w:val="0"/>
          <w:marTop w:val="0"/>
          <w:marBottom w:val="0"/>
          <w:divBdr>
            <w:top w:val="none" w:sz="0" w:space="0" w:color="auto"/>
            <w:left w:val="none" w:sz="0" w:space="0" w:color="auto"/>
            <w:bottom w:val="none" w:sz="0" w:space="0" w:color="auto"/>
            <w:right w:val="none" w:sz="0" w:space="0" w:color="auto"/>
          </w:divBdr>
        </w:div>
        <w:div w:id="808791420">
          <w:marLeft w:val="0"/>
          <w:marRight w:val="0"/>
          <w:marTop w:val="0"/>
          <w:marBottom w:val="0"/>
          <w:divBdr>
            <w:top w:val="none" w:sz="0" w:space="0" w:color="auto"/>
            <w:left w:val="none" w:sz="0" w:space="0" w:color="auto"/>
            <w:bottom w:val="none" w:sz="0" w:space="0" w:color="auto"/>
            <w:right w:val="none" w:sz="0" w:space="0" w:color="auto"/>
          </w:divBdr>
        </w:div>
        <w:div w:id="940722935">
          <w:marLeft w:val="0"/>
          <w:marRight w:val="0"/>
          <w:marTop w:val="0"/>
          <w:marBottom w:val="0"/>
          <w:divBdr>
            <w:top w:val="none" w:sz="0" w:space="0" w:color="auto"/>
            <w:left w:val="none" w:sz="0" w:space="0" w:color="auto"/>
            <w:bottom w:val="none" w:sz="0" w:space="0" w:color="auto"/>
            <w:right w:val="none" w:sz="0" w:space="0" w:color="auto"/>
          </w:divBdr>
        </w:div>
        <w:div w:id="1121142732">
          <w:marLeft w:val="0"/>
          <w:marRight w:val="0"/>
          <w:marTop w:val="0"/>
          <w:marBottom w:val="0"/>
          <w:divBdr>
            <w:top w:val="none" w:sz="0" w:space="0" w:color="auto"/>
            <w:left w:val="none" w:sz="0" w:space="0" w:color="auto"/>
            <w:bottom w:val="none" w:sz="0" w:space="0" w:color="auto"/>
            <w:right w:val="none" w:sz="0" w:space="0" w:color="auto"/>
          </w:divBdr>
        </w:div>
        <w:div w:id="1460564688">
          <w:marLeft w:val="0"/>
          <w:marRight w:val="0"/>
          <w:marTop w:val="0"/>
          <w:marBottom w:val="0"/>
          <w:divBdr>
            <w:top w:val="none" w:sz="0" w:space="0" w:color="auto"/>
            <w:left w:val="none" w:sz="0" w:space="0" w:color="auto"/>
            <w:bottom w:val="none" w:sz="0" w:space="0" w:color="auto"/>
            <w:right w:val="none" w:sz="0" w:space="0" w:color="auto"/>
          </w:divBdr>
        </w:div>
        <w:div w:id="1476876543">
          <w:marLeft w:val="0"/>
          <w:marRight w:val="0"/>
          <w:marTop w:val="0"/>
          <w:marBottom w:val="0"/>
          <w:divBdr>
            <w:top w:val="none" w:sz="0" w:space="0" w:color="auto"/>
            <w:left w:val="none" w:sz="0" w:space="0" w:color="auto"/>
            <w:bottom w:val="none" w:sz="0" w:space="0" w:color="auto"/>
            <w:right w:val="none" w:sz="0" w:space="0" w:color="auto"/>
          </w:divBdr>
        </w:div>
        <w:div w:id="1533834766">
          <w:marLeft w:val="0"/>
          <w:marRight w:val="0"/>
          <w:marTop w:val="0"/>
          <w:marBottom w:val="0"/>
          <w:divBdr>
            <w:top w:val="none" w:sz="0" w:space="0" w:color="auto"/>
            <w:left w:val="none" w:sz="0" w:space="0" w:color="auto"/>
            <w:bottom w:val="none" w:sz="0" w:space="0" w:color="auto"/>
            <w:right w:val="none" w:sz="0" w:space="0" w:color="auto"/>
          </w:divBdr>
        </w:div>
        <w:div w:id="1568027962">
          <w:marLeft w:val="0"/>
          <w:marRight w:val="0"/>
          <w:marTop w:val="0"/>
          <w:marBottom w:val="0"/>
          <w:divBdr>
            <w:top w:val="none" w:sz="0" w:space="0" w:color="auto"/>
            <w:left w:val="none" w:sz="0" w:space="0" w:color="auto"/>
            <w:bottom w:val="none" w:sz="0" w:space="0" w:color="auto"/>
            <w:right w:val="none" w:sz="0" w:space="0" w:color="auto"/>
          </w:divBdr>
        </w:div>
        <w:div w:id="1703936962">
          <w:marLeft w:val="0"/>
          <w:marRight w:val="0"/>
          <w:marTop w:val="0"/>
          <w:marBottom w:val="0"/>
          <w:divBdr>
            <w:top w:val="none" w:sz="0" w:space="0" w:color="auto"/>
            <w:left w:val="none" w:sz="0" w:space="0" w:color="auto"/>
            <w:bottom w:val="none" w:sz="0" w:space="0" w:color="auto"/>
            <w:right w:val="none" w:sz="0" w:space="0" w:color="auto"/>
          </w:divBdr>
        </w:div>
        <w:div w:id="1801026667">
          <w:marLeft w:val="0"/>
          <w:marRight w:val="0"/>
          <w:marTop w:val="0"/>
          <w:marBottom w:val="0"/>
          <w:divBdr>
            <w:top w:val="none" w:sz="0" w:space="0" w:color="auto"/>
            <w:left w:val="none" w:sz="0" w:space="0" w:color="auto"/>
            <w:bottom w:val="none" w:sz="0" w:space="0" w:color="auto"/>
            <w:right w:val="none" w:sz="0" w:space="0" w:color="auto"/>
          </w:divBdr>
        </w:div>
        <w:div w:id="1892224551">
          <w:marLeft w:val="0"/>
          <w:marRight w:val="0"/>
          <w:marTop w:val="0"/>
          <w:marBottom w:val="0"/>
          <w:divBdr>
            <w:top w:val="none" w:sz="0" w:space="0" w:color="auto"/>
            <w:left w:val="none" w:sz="0" w:space="0" w:color="auto"/>
            <w:bottom w:val="none" w:sz="0" w:space="0" w:color="auto"/>
            <w:right w:val="none" w:sz="0" w:space="0" w:color="auto"/>
          </w:divBdr>
        </w:div>
        <w:div w:id="2060861028">
          <w:marLeft w:val="0"/>
          <w:marRight w:val="0"/>
          <w:marTop w:val="0"/>
          <w:marBottom w:val="0"/>
          <w:divBdr>
            <w:top w:val="none" w:sz="0" w:space="0" w:color="auto"/>
            <w:left w:val="none" w:sz="0" w:space="0" w:color="auto"/>
            <w:bottom w:val="none" w:sz="0" w:space="0" w:color="auto"/>
            <w:right w:val="none" w:sz="0" w:space="0" w:color="auto"/>
          </w:divBdr>
        </w:div>
        <w:div w:id="2089958972">
          <w:marLeft w:val="0"/>
          <w:marRight w:val="0"/>
          <w:marTop w:val="0"/>
          <w:marBottom w:val="0"/>
          <w:divBdr>
            <w:top w:val="none" w:sz="0" w:space="0" w:color="auto"/>
            <w:left w:val="none" w:sz="0" w:space="0" w:color="auto"/>
            <w:bottom w:val="none" w:sz="0" w:space="0" w:color="auto"/>
            <w:right w:val="none" w:sz="0" w:space="0" w:color="auto"/>
          </w:divBdr>
        </w:div>
        <w:div w:id="2118132055">
          <w:marLeft w:val="0"/>
          <w:marRight w:val="0"/>
          <w:marTop w:val="0"/>
          <w:marBottom w:val="0"/>
          <w:divBdr>
            <w:top w:val="none" w:sz="0" w:space="0" w:color="auto"/>
            <w:left w:val="none" w:sz="0" w:space="0" w:color="auto"/>
            <w:bottom w:val="none" w:sz="0" w:space="0" w:color="auto"/>
            <w:right w:val="none" w:sz="0" w:space="0" w:color="auto"/>
          </w:divBdr>
        </w:div>
      </w:divsChild>
    </w:div>
    <w:div w:id="856584226">
      <w:bodyDiv w:val="1"/>
      <w:marLeft w:val="0"/>
      <w:marRight w:val="0"/>
      <w:marTop w:val="0"/>
      <w:marBottom w:val="0"/>
      <w:divBdr>
        <w:top w:val="none" w:sz="0" w:space="0" w:color="auto"/>
        <w:left w:val="none" w:sz="0" w:space="0" w:color="auto"/>
        <w:bottom w:val="none" w:sz="0" w:space="0" w:color="auto"/>
        <w:right w:val="none" w:sz="0" w:space="0" w:color="auto"/>
      </w:divBdr>
    </w:div>
    <w:div w:id="862019661">
      <w:bodyDiv w:val="1"/>
      <w:marLeft w:val="0"/>
      <w:marRight w:val="0"/>
      <w:marTop w:val="0"/>
      <w:marBottom w:val="0"/>
      <w:divBdr>
        <w:top w:val="none" w:sz="0" w:space="0" w:color="auto"/>
        <w:left w:val="none" w:sz="0" w:space="0" w:color="auto"/>
        <w:bottom w:val="none" w:sz="0" w:space="0" w:color="auto"/>
        <w:right w:val="none" w:sz="0" w:space="0" w:color="auto"/>
      </w:divBdr>
      <w:divsChild>
        <w:div w:id="283583308">
          <w:marLeft w:val="0"/>
          <w:marRight w:val="0"/>
          <w:marTop w:val="0"/>
          <w:marBottom w:val="0"/>
          <w:divBdr>
            <w:top w:val="none" w:sz="0" w:space="0" w:color="auto"/>
            <w:left w:val="none" w:sz="0" w:space="0" w:color="auto"/>
            <w:bottom w:val="none" w:sz="0" w:space="0" w:color="auto"/>
            <w:right w:val="none" w:sz="0" w:space="0" w:color="auto"/>
          </w:divBdr>
          <w:divsChild>
            <w:div w:id="11418881">
              <w:marLeft w:val="0"/>
              <w:marRight w:val="0"/>
              <w:marTop w:val="0"/>
              <w:marBottom w:val="0"/>
              <w:divBdr>
                <w:top w:val="none" w:sz="0" w:space="0" w:color="auto"/>
                <w:left w:val="none" w:sz="0" w:space="0" w:color="auto"/>
                <w:bottom w:val="none" w:sz="0" w:space="0" w:color="auto"/>
                <w:right w:val="none" w:sz="0" w:space="0" w:color="auto"/>
              </w:divBdr>
            </w:div>
            <w:div w:id="88698510">
              <w:marLeft w:val="0"/>
              <w:marRight w:val="0"/>
              <w:marTop w:val="0"/>
              <w:marBottom w:val="0"/>
              <w:divBdr>
                <w:top w:val="none" w:sz="0" w:space="0" w:color="auto"/>
                <w:left w:val="none" w:sz="0" w:space="0" w:color="auto"/>
                <w:bottom w:val="none" w:sz="0" w:space="0" w:color="auto"/>
                <w:right w:val="none" w:sz="0" w:space="0" w:color="auto"/>
              </w:divBdr>
            </w:div>
            <w:div w:id="103697010">
              <w:marLeft w:val="0"/>
              <w:marRight w:val="0"/>
              <w:marTop w:val="0"/>
              <w:marBottom w:val="0"/>
              <w:divBdr>
                <w:top w:val="none" w:sz="0" w:space="0" w:color="auto"/>
                <w:left w:val="none" w:sz="0" w:space="0" w:color="auto"/>
                <w:bottom w:val="none" w:sz="0" w:space="0" w:color="auto"/>
                <w:right w:val="none" w:sz="0" w:space="0" w:color="auto"/>
              </w:divBdr>
            </w:div>
            <w:div w:id="189225216">
              <w:marLeft w:val="0"/>
              <w:marRight w:val="0"/>
              <w:marTop w:val="0"/>
              <w:marBottom w:val="0"/>
              <w:divBdr>
                <w:top w:val="none" w:sz="0" w:space="0" w:color="auto"/>
                <w:left w:val="none" w:sz="0" w:space="0" w:color="auto"/>
                <w:bottom w:val="none" w:sz="0" w:space="0" w:color="auto"/>
                <w:right w:val="none" w:sz="0" w:space="0" w:color="auto"/>
              </w:divBdr>
            </w:div>
            <w:div w:id="329218383">
              <w:marLeft w:val="0"/>
              <w:marRight w:val="0"/>
              <w:marTop w:val="0"/>
              <w:marBottom w:val="0"/>
              <w:divBdr>
                <w:top w:val="none" w:sz="0" w:space="0" w:color="auto"/>
                <w:left w:val="none" w:sz="0" w:space="0" w:color="auto"/>
                <w:bottom w:val="none" w:sz="0" w:space="0" w:color="auto"/>
                <w:right w:val="none" w:sz="0" w:space="0" w:color="auto"/>
              </w:divBdr>
            </w:div>
            <w:div w:id="468860579">
              <w:marLeft w:val="0"/>
              <w:marRight w:val="0"/>
              <w:marTop w:val="0"/>
              <w:marBottom w:val="0"/>
              <w:divBdr>
                <w:top w:val="none" w:sz="0" w:space="0" w:color="auto"/>
                <w:left w:val="none" w:sz="0" w:space="0" w:color="auto"/>
                <w:bottom w:val="none" w:sz="0" w:space="0" w:color="auto"/>
                <w:right w:val="none" w:sz="0" w:space="0" w:color="auto"/>
              </w:divBdr>
            </w:div>
            <w:div w:id="867835936">
              <w:marLeft w:val="0"/>
              <w:marRight w:val="0"/>
              <w:marTop w:val="0"/>
              <w:marBottom w:val="0"/>
              <w:divBdr>
                <w:top w:val="none" w:sz="0" w:space="0" w:color="auto"/>
                <w:left w:val="none" w:sz="0" w:space="0" w:color="auto"/>
                <w:bottom w:val="none" w:sz="0" w:space="0" w:color="auto"/>
                <w:right w:val="none" w:sz="0" w:space="0" w:color="auto"/>
              </w:divBdr>
            </w:div>
            <w:div w:id="1010646352">
              <w:marLeft w:val="0"/>
              <w:marRight w:val="0"/>
              <w:marTop w:val="0"/>
              <w:marBottom w:val="0"/>
              <w:divBdr>
                <w:top w:val="none" w:sz="0" w:space="0" w:color="auto"/>
                <w:left w:val="none" w:sz="0" w:space="0" w:color="auto"/>
                <w:bottom w:val="none" w:sz="0" w:space="0" w:color="auto"/>
                <w:right w:val="none" w:sz="0" w:space="0" w:color="auto"/>
              </w:divBdr>
            </w:div>
            <w:div w:id="1121607152">
              <w:marLeft w:val="0"/>
              <w:marRight w:val="0"/>
              <w:marTop w:val="0"/>
              <w:marBottom w:val="0"/>
              <w:divBdr>
                <w:top w:val="none" w:sz="0" w:space="0" w:color="auto"/>
                <w:left w:val="none" w:sz="0" w:space="0" w:color="auto"/>
                <w:bottom w:val="none" w:sz="0" w:space="0" w:color="auto"/>
                <w:right w:val="none" w:sz="0" w:space="0" w:color="auto"/>
              </w:divBdr>
            </w:div>
            <w:div w:id="1221290371">
              <w:marLeft w:val="0"/>
              <w:marRight w:val="0"/>
              <w:marTop w:val="0"/>
              <w:marBottom w:val="0"/>
              <w:divBdr>
                <w:top w:val="none" w:sz="0" w:space="0" w:color="auto"/>
                <w:left w:val="none" w:sz="0" w:space="0" w:color="auto"/>
                <w:bottom w:val="none" w:sz="0" w:space="0" w:color="auto"/>
                <w:right w:val="none" w:sz="0" w:space="0" w:color="auto"/>
              </w:divBdr>
            </w:div>
            <w:div w:id="1620381294">
              <w:marLeft w:val="0"/>
              <w:marRight w:val="0"/>
              <w:marTop w:val="0"/>
              <w:marBottom w:val="0"/>
              <w:divBdr>
                <w:top w:val="none" w:sz="0" w:space="0" w:color="auto"/>
                <w:left w:val="none" w:sz="0" w:space="0" w:color="auto"/>
                <w:bottom w:val="none" w:sz="0" w:space="0" w:color="auto"/>
                <w:right w:val="none" w:sz="0" w:space="0" w:color="auto"/>
              </w:divBdr>
            </w:div>
            <w:div w:id="1798258124">
              <w:marLeft w:val="0"/>
              <w:marRight w:val="0"/>
              <w:marTop w:val="0"/>
              <w:marBottom w:val="0"/>
              <w:divBdr>
                <w:top w:val="none" w:sz="0" w:space="0" w:color="auto"/>
                <w:left w:val="none" w:sz="0" w:space="0" w:color="auto"/>
                <w:bottom w:val="none" w:sz="0" w:space="0" w:color="auto"/>
                <w:right w:val="none" w:sz="0" w:space="0" w:color="auto"/>
              </w:divBdr>
            </w:div>
            <w:div w:id="1803646587">
              <w:marLeft w:val="0"/>
              <w:marRight w:val="0"/>
              <w:marTop w:val="0"/>
              <w:marBottom w:val="0"/>
              <w:divBdr>
                <w:top w:val="none" w:sz="0" w:space="0" w:color="auto"/>
                <w:left w:val="none" w:sz="0" w:space="0" w:color="auto"/>
                <w:bottom w:val="none" w:sz="0" w:space="0" w:color="auto"/>
                <w:right w:val="none" w:sz="0" w:space="0" w:color="auto"/>
              </w:divBdr>
            </w:div>
            <w:div w:id="1924290746">
              <w:marLeft w:val="0"/>
              <w:marRight w:val="0"/>
              <w:marTop w:val="0"/>
              <w:marBottom w:val="0"/>
              <w:divBdr>
                <w:top w:val="none" w:sz="0" w:space="0" w:color="auto"/>
                <w:left w:val="none" w:sz="0" w:space="0" w:color="auto"/>
                <w:bottom w:val="none" w:sz="0" w:space="0" w:color="auto"/>
                <w:right w:val="none" w:sz="0" w:space="0" w:color="auto"/>
              </w:divBdr>
            </w:div>
          </w:divsChild>
        </w:div>
        <w:div w:id="1110931787">
          <w:marLeft w:val="0"/>
          <w:marRight w:val="0"/>
          <w:marTop w:val="0"/>
          <w:marBottom w:val="0"/>
          <w:divBdr>
            <w:top w:val="none" w:sz="0" w:space="0" w:color="auto"/>
            <w:left w:val="none" w:sz="0" w:space="0" w:color="auto"/>
            <w:bottom w:val="none" w:sz="0" w:space="0" w:color="auto"/>
            <w:right w:val="none" w:sz="0" w:space="0" w:color="auto"/>
          </w:divBdr>
          <w:divsChild>
            <w:div w:id="53897433">
              <w:marLeft w:val="0"/>
              <w:marRight w:val="0"/>
              <w:marTop w:val="0"/>
              <w:marBottom w:val="0"/>
              <w:divBdr>
                <w:top w:val="none" w:sz="0" w:space="0" w:color="auto"/>
                <w:left w:val="none" w:sz="0" w:space="0" w:color="auto"/>
                <w:bottom w:val="none" w:sz="0" w:space="0" w:color="auto"/>
                <w:right w:val="none" w:sz="0" w:space="0" w:color="auto"/>
              </w:divBdr>
            </w:div>
            <w:div w:id="81755023">
              <w:marLeft w:val="0"/>
              <w:marRight w:val="0"/>
              <w:marTop w:val="0"/>
              <w:marBottom w:val="0"/>
              <w:divBdr>
                <w:top w:val="none" w:sz="0" w:space="0" w:color="auto"/>
                <w:left w:val="none" w:sz="0" w:space="0" w:color="auto"/>
                <w:bottom w:val="none" w:sz="0" w:space="0" w:color="auto"/>
                <w:right w:val="none" w:sz="0" w:space="0" w:color="auto"/>
              </w:divBdr>
            </w:div>
            <w:div w:id="170224288">
              <w:marLeft w:val="0"/>
              <w:marRight w:val="0"/>
              <w:marTop w:val="0"/>
              <w:marBottom w:val="0"/>
              <w:divBdr>
                <w:top w:val="none" w:sz="0" w:space="0" w:color="auto"/>
                <w:left w:val="none" w:sz="0" w:space="0" w:color="auto"/>
                <w:bottom w:val="none" w:sz="0" w:space="0" w:color="auto"/>
                <w:right w:val="none" w:sz="0" w:space="0" w:color="auto"/>
              </w:divBdr>
            </w:div>
            <w:div w:id="200747179">
              <w:marLeft w:val="0"/>
              <w:marRight w:val="0"/>
              <w:marTop w:val="0"/>
              <w:marBottom w:val="0"/>
              <w:divBdr>
                <w:top w:val="none" w:sz="0" w:space="0" w:color="auto"/>
                <w:left w:val="none" w:sz="0" w:space="0" w:color="auto"/>
                <w:bottom w:val="none" w:sz="0" w:space="0" w:color="auto"/>
                <w:right w:val="none" w:sz="0" w:space="0" w:color="auto"/>
              </w:divBdr>
            </w:div>
            <w:div w:id="438330341">
              <w:marLeft w:val="0"/>
              <w:marRight w:val="0"/>
              <w:marTop w:val="0"/>
              <w:marBottom w:val="0"/>
              <w:divBdr>
                <w:top w:val="none" w:sz="0" w:space="0" w:color="auto"/>
                <w:left w:val="none" w:sz="0" w:space="0" w:color="auto"/>
                <w:bottom w:val="none" w:sz="0" w:space="0" w:color="auto"/>
                <w:right w:val="none" w:sz="0" w:space="0" w:color="auto"/>
              </w:divBdr>
            </w:div>
            <w:div w:id="660160556">
              <w:marLeft w:val="0"/>
              <w:marRight w:val="0"/>
              <w:marTop w:val="0"/>
              <w:marBottom w:val="0"/>
              <w:divBdr>
                <w:top w:val="none" w:sz="0" w:space="0" w:color="auto"/>
                <w:left w:val="none" w:sz="0" w:space="0" w:color="auto"/>
                <w:bottom w:val="none" w:sz="0" w:space="0" w:color="auto"/>
                <w:right w:val="none" w:sz="0" w:space="0" w:color="auto"/>
              </w:divBdr>
            </w:div>
            <w:div w:id="738673022">
              <w:marLeft w:val="0"/>
              <w:marRight w:val="0"/>
              <w:marTop w:val="0"/>
              <w:marBottom w:val="0"/>
              <w:divBdr>
                <w:top w:val="none" w:sz="0" w:space="0" w:color="auto"/>
                <w:left w:val="none" w:sz="0" w:space="0" w:color="auto"/>
                <w:bottom w:val="none" w:sz="0" w:space="0" w:color="auto"/>
                <w:right w:val="none" w:sz="0" w:space="0" w:color="auto"/>
              </w:divBdr>
            </w:div>
            <w:div w:id="774399430">
              <w:marLeft w:val="0"/>
              <w:marRight w:val="0"/>
              <w:marTop w:val="0"/>
              <w:marBottom w:val="0"/>
              <w:divBdr>
                <w:top w:val="none" w:sz="0" w:space="0" w:color="auto"/>
                <w:left w:val="none" w:sz="0" w:space="0" w:color="auto"/>
                <w:bottom w:val="none" w:sz="0" w:space="0" w:color="auto"/>
                <w:right w:val="none" w:sz="0" w:space="0" w:color="auto"/>
              </w:divBdr>
            </w:div>
            <w:div w:id="869998924">
              <w:marLeft w:val="0"/>
              <w:marRight w:val="0"/>
              <w:marTop w:val="0"/>
              <w:marBottom w:val="0"/>
              <w:divBdr>
                <w:top w:val="none" w:sz="0" w:space="0" w:color="auto"/>
                <w:left w:val="none" w:sz="0" w:space="0" w:color="auto"/>
                <w:bottom w:val="none" w:sz="0" w:space="0" w:color="auto"/>
                <w:right w:val="none" w:sz="0" w:space="0" w:color="auto"/>
              </w:divBdr>
            </w:div>
            <w:div w:id="972908736">
              <w:marLeft w:val="0"/>
              <w:marRight w:val="0"/>
              <w:marTop w:val="0"/>
              <w:marBottom w:val="0"/>
              <w:divBdr>
                <w:top w:val="none" w:sz="0" w:space="0" w:color="auto"/>
                <w:left w:val="none" w:sz="0" w:space="0" w:color="auto"/>
                <w:bottom w:val="none" w:sz="0" w:space="0" w:color="auto"/>
                <w:right w:val="none" w:sz="0" w:space="0" w:color="auto"/>
              </w:divBdr>
            </w:div>
            <w:div w:id="1062371063">
              <w:marLeft w:val="0"/>
              <w:marRight w:val="0"/>
              <w:marTop w:val="0"/>
              <w:marBottom w:val="0"/>
              <w:divBdr>
                <w:top w:val="none" w:sz="0" w:space="0" w:color="auto"/>
                <w:left w:val="none" w:sz="0" w:space="0" w:color="auto"/>
                <w:bottom w:val="none" w:sz="0" w:space="0" w:color="auto"/>
                <w:right w:val="none" w:sz="0" w:space="0" w:color="auto"/>
              </w:divBdr>
            </w:div>
            <w:div w:id="1185633659">
              <w:marLeft w:val="0"/>
              <w:marRight w:val="0"/>
              <w:marTop w:val="0"/>
              <w:marBottom w:val="0"/>
              <w:divBdr>
                <w:top w:val="none" w:sz="0" w:space="0" w:color="auto"/>
                <w:left w:val="none" w:sz="0" w:space="0" w:color="auto"/>
                <w:bottom w:val="none" w:sz="0" w:space="0" w:color="auto"/>
                <w:right w:val="none" w:sz="0" w:space="0" w:color="auto"/>
              </w:divBdr>
            </w:div>
            <w:div w:id="1437675822">
              <w:marLeft w:val="0"/>
              <w:marRight w:val="0"/>
              <w:marTop w:val="0"/>
              <w:marBottom w:val="0"/>
              <w:divBdr>
                <w:top w:val="none" w:sz="0" w:space="0" w:color="auto"/>
                <w:left w:val="none" w:sz="0" w:space="0" w:color="auto"/>
                <w:bottom w:val="none" w:sz="0" w:space="0" w:color="auto"/>
                <w:right w:val="none" w:sz="0" w:space="0" w:color="auto"/>
              </w:divBdr>
            </w:div>
            <w:div w:id="1601177437">
              <w:marLeft w:val="0"/>
              <w:marRight w:val="0"/>
              <w:marTop w:val="0"/>
              <w:marBottom w:val="0"/>
              <w:divBdr>
                <w:top w:val="none" w:sz="0" w:space="0" w:color="auto"/>
                <w:left w:val="none" w:sz="0" w:space="0" w:color="auto"/>
                <w:bottom w:val="none" w:sz="0" w:space="0" w:color="auto"/>
                <w:right w:val="none" w:sz="0" w:space="0" w:color="auto"/>
              </w:divBdr>
            </w:div>
            <w:div w:id="1740201945">
              <w:marLeft w:val="0"/>
              <w:marRight w:val="0"/>
              <w:marTop w:val="0"/>
              <w:marBottom w:val="0"/>
              <w:divBdr>
                <w:top w:val="none" w:sz="0" w:space="0" w:color="auto"/>
                <w:left w:val="none" w:sz="0" w:space="0" w:color="auto"/>
                <w:bottom w:val="none" w:sz="0" w:space="0" w:color="auto"/>
                <w:right w:val="none" w:sz="0" w:space="0" w:color="auto"/>
              </w:divBdr>
            </w:div>
            <w:div w:id="1797141522">
              <w:marLeft w:val="0"/>
              <w:marRight w:val="0"/>
              <w:marTop w:val="0"/>
              <w:marBottom w:val="0"/>
              <w:divBdr>
                <w:top w:val="none" w:sz="0" w:space="0" w:color="auto"/>
                <w:left w:val="none" w:sz="0" w:space="0" w:color="auto"/>
                <w:bottom w:val="none" w:sz="0" w:space="0" w:color="auto"/>
                <w:right w:val="none" w:sz="0" w:space="0" w:color="auto"/>
              </w:divBdr>
            </w:div>
            <w:div w:id="1915118087">
              <w:marLeft w:val="0"/>
              <w:marRight w:val="0"/>
              <w:marTop w:val="0"/>
              <w:marBottom w:val="0"/>
              <w:divBdr>
                <w:top w:val="none" w:sz="0" w:space="0" w:color="auto"/>
                <w:left w:val="none" w:sz="0" w:space="0" w:color="auto"/>
                <w:bottom w:val="none" w:sz="0" w:space="0" w:color="auto"/>
                <w:right w:val="none" w:sz="0" w:space="0" w:color="auto"/>
              </w:divBdr>
            </w:div>
            <w:div w:id="1981839826">
              <w:marLeft w:val="0"/>
              <w:marRight w:val="0"/>
              <w:marTop w:val="0"/>
              <w:marBottom w:val="0"/>
              <w:divBdr>
                <w:top w:val="none" w:sz="0" w:space="0" w:color="auto"/>
                <w:left w:val="none" w:sz="0" w:space="0" w:color="auto"/>
                <w:bottom w:val="none" w:sz="0" w:space="0" w:color="auto"/>
                <w:right w:val="none" w:sz="0" w:space="0" w:color="auto"/>
              </w:divBdr>
            </w:div>
            <w:div w:id="2022119339">
              <w:marLeft w:val="0"/>
              <w:marRight w:val="0"/>
              <w:marTop w:val="0"/>
              <w:marBottom w:val="0"/>
              <w:divBdr>
                <w:top w:val="none" w:sz="0" w:space="0" w:color="auto"/>
                <w:left w:val="none" w:sz="0" w:space="0" w:color="auto"/>
                <w:bottom w:val="none" w:sz="0" w:space="0" w:color="auto"/>
                <w:right w:val="none" w:sz="0" w:space="0" w:color="auto"/>
              </w:divBdr>
            </w:div>
            <w:div w:id="20699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3592">
      <w:bodyDiv w:val="1"/>
      <w:marLeft w:val="0"/>
      <w:marRight w:val="0"/>
      <w:marTop w:val="0"/>
      <w:marBottom w:val="0"/>
      <w:divBdr>
        <w:top w:val="none" w:sz="0" w:space="0" w:color="auto"/>
        <w:left w:val="none" w:sz="0" w:space="0" w:color="auto"/>
        <w:bottom w:val="none" w:sz="0" w:space="0" w:color="auto"/>
        <w:right w:val="none" w:sz="0" w:space="0" w:color="auto"/>
      </w:divBdr>
      <w:divsChild>
        <w:div w:id="377509055">
          <w:marLeft w:val="0"/>
          <w:marRight w:val="0"/>
          <w:marTop w:val="0"/>
          <w:marBottom w:val="0"/>
          <w:divBdr>
            <w:top w:val="none" w:sz="0" w:space="0" w:color="auto"/>
            <w:left w:val="none" w:sz="0" w:space="0" w:color="auto"/>
            <w:bottom w:val="none" w:sz="0" w:space="0" w:color="auto"/>
            <w:right w:val="none" w:sz="0" w:space="0" w:color="auto"/>
          </w:divBdr>
          <w:divsChild>
            <w:div w:id="698899133">
              <w:marLeft w:val="0"/>
              <w:marRight w:val="0"/>
              <w:marTop w:val="0"/>
              <w:marBottom w:val="0"/>
              <w:divBdr>
                <w:top w:val="none" w:sz="0" w:space="0" w:color="auto"/>
                <w:left w:val="none" w:sz="0" w:space="0" w:color="auto"/>
                <w:bottom w:val="none" w:sz="0" w:space="0" w:color="auto"/>
                <w:right w:val="none" w:sz="0" w:space="0" w:color="auto"/>
              </w:divBdr>
              <w:divsChild>
                <w:div w:id="1332492183">
                  <w:marLeft w:val="0"/>
                  <w:marRight w:val="0"/>
                  <w:marTop w:val="0"/>
                  <w:marBottom w:val="0"/>
                  <w:divBdr>
                    <w:top w:val="none" w:sz="0" w:space="0" w:color="auto"/>
                    <w:left w:val="none" w:sz="0" w:space="0" w:color="auto"/>
                    <w:bottom w:val="none" w:sz="0" w:space="0" w:color="auto"/>
                    <w:right w:val="none" w:sz="0" w:space="0" w:color="auto"/>
                  </w:divBdr>
                  <w:divsChild>
                    <w:div w:id="617225984">
                      <w:marLeft w:val="0"/>
                      <w:marRight w:val="0"/>
                      <w:marTop w:val="0"/>
                      <w:marBottom w:val="0"/>
                      <w:divBdr>
                        <w:top w:val="none" w:sz="0" w:space="0" w:color="auto"/>
                        <w:left w:val="none" w:sz="0" w:space="0" w:color="auto"/>
                        <w:bottom w:val="none" w:sz="0" w:space="0" w:color="auto"/>
                        <w:right w:val="none" w:sz="0" w:space="0" w:color="auto"/>
                      </w:divBdr>
                      <w:divsChild>
                        <w:div w:id="2115436665">
                          <w:marLeft w:val="0"/>
                          <w:marRight w:val="0"/>
                          <w:marTop w:val="0"/>
                          <w:marBottom w:val="0"/>
                          <w:divBdr>
                            <w:top w:val="none" w:sz="0" w:space="0" w:color="auto"/>
                            <w:left w:val="none" w:sz="0" w:space="0" w:color="auto"/>
                            <w:bottom w:val="none" w:sz="0" w:space="0" w:color="auto"/>
                            <w:right w:val="none" w:sz="0" w:space="0" w:color="auto"/>
                          </w:divBdr>
                          <w:divsChild>
                            <w:div w:id="1944846990">
                              <w:marLeft w:val="0"/>
                              <w:marRight w:val="0"/>
                              <w:marTop w:val="0"/>
                              <w:marBottom w:val="0"/>
                              <w:divBdr>
                                <w:top w:val="none" w:sz="0" w:space="0" w:color="auto"/>
                                <w:left w:val="none" w:sz="0" w:space="0" w:color="auto"/>
                                <w:bottom w:val="none" w:sz="0" w:space="0" w:color="auto"/>
                                <w:right w:val="none" w:sz="0" w:space="0" w:color="auto"/>
                              </w:divBdr>
                              <w:divsChild>
                                <w:div w:id="17285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516344">
          <w:marLeft w:val="0"/>
          <w:marRight w:val="0"/>
          <w:marTop w:val="0"/>
          <w:marBottom w:val="0"/>
          <w:divBdr>
            <w:top w:val="none" w:sz="0" w:space="0" w:color="auto"/>
            <w:left w:val="none" w:sz="0" w:space="0" w:color="auto"/>
            <w:bottom w:val="none" w:sz="0" w:space="0" w:color="auto"/>
            <w:right w:val="none" w:sz="0" w:space="0" w:color="auto"/>
          </w:divBdr>
          <w:divsChild>
            <w:div w:id="623271936">
              <w:marLeft w:val="0"/>
              <w:marRight w:val="0"/>
              <w:marTop w:val="0"/>
              <w:marBottom w:val="0"/>
              <w:divBdr>
                <w:top w:val="none" w:sz="0" w:space="0" w:color="auto"/>
                <w:left w:val="none" w:sz="0" w:space="0" w:color="auto"/>
                <w:bottom w:val="none" w:sz="0" w:space="0" w:color="auto"/>
                <w:right w:val="none" w:sz="0" w:space="0" w:color="auto"/>
              </w:divBdr>
              <w:divsChild>
                <w:div w:id="587006066">
                  <w:marLeft w:val="0"/>
                  <w:marRight w:val="0"/>
                  <w:marTop w:val="0"/>
                  <w:marBottom w:val="0"/>
                  <w:divBdr>
                    <w:top w:val="none" w:sz="0" w:space="0" w:color="auto"/>
                    <w:left w:val="none" w:sz="0" w:space="0" w:color="auto"/>
                    <w:bottom w:val="none" w:sz="0" w:space="0" w:color="auto"/>
                    <w:right w:val="none" w:sz="0" w:space="0" w:color="auto"/>
                  </w:divBdr>
                  <w:divsChild>
                    <w:div w:id="894509976">
                      <w:marLeft w:val="0"/>
                      <w:marRight w:val="0"/>
                      <w:marTop w:val="0"/>
                      <w:marBottom w:val="0"/>
                      <w:divBdr>
                        <w:top w:val="none" w:sz="0" w:space="0" w:color="auto"/>
                        <w:left w:val="none" w:sz="0" w:space="0" w:color="auto"/>
                        <w:bottom w:val="none" w:sz="0" w:space="0" w:color="auto"/>
                        <w:right w:val="none" w:sz="0" w:space="0" w:color="auto"/>
                      </w:divBdr>
                      <w:divsChild>
                        <w:div w:id="1169759939">
                          <w:marLeft w:val="0"/>
                          <w:marRight w:val="0"/>
                          <w:marTop w:val="0"/>
                          <w:marBottom w:val="0"/>
                          <w:divBdr>
                            <w:top w:val="none" w:sz="0" w:space="0" w:color="auto"/>
                            <w:left w:val="none" w:sz="0" w:space="0" w:color="auto"/>
                            <w:bottom w:val="none" w:sz="0" w:space="0" w:color="auto"/>
                            <w:right w:val="none" w:sz="0" w:space="0" w:color="auto"/>
                          </w:divBdr>
                          <w:divsChild>
                            <w:div w:id="1047295463">
                              <w:marLeft w:val="0"/>
                              <w:marRight w:val="0"/>
                              <w:marTop w:val="0"/>
                              <w:marBottom w:val="0"/>
                              <w:divBdr>
                                <w:top w:val="none" w:sz="0" w:space="0" w:color="auto"/>
                                <w:left w:val="none" w:sz="0" w:space="0" w:color="auto"/>
                                <w:bottom w:val="none" w:sz="0" w:space="0" w:color="auto"/>
                                <w:right w:val="none" w:sz="0" w:space="0" w:color="auto"/>
                              </w:divBdr>
                              <w:divsChild>
                                <w:div w:id="13950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5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963428">
      <w:bodyDiv w:val="1"/>
      <w:marLeft w:val="0"/>
      <w:marRight w:val="0"/>
      <w:marTop w:val="0"/>
      <w:marBottom w:val="0"/>
      <w:divBdr>
        <w:top w:val="none" w:sz="0" w:space="0" w:color="auto"/>
        <w:left w:val="none" w:sz="0" w:space="0" w:color="auto"/>
        <w:bottom w:val="none" w:sz="0" w:space="0" w:color="auto"/>
        <w:right w:val="none" w:sz="0" w:space="0" w:color="auto"/>
      </w:divBdr>
    </w:div>
    <w:div w:id="901522821">
      <w:bodyDiv w:val="1"/>
      <w:marLeft w:val="0"/>
      <w:marRight w:val="0"/>
      <w:marTop w:val="0"/>
      <w:marBottom w:val="0"/>
      <w:divBdr>
        <w:top w:val="none" w:sz="0" w:space="0" w:color="auto"/>
        <w:left w:val="none" w:sz="0" w:space="0" w:color="auto"/>
        <w:bottom w:val="none" w:sz="0" w:space="0" w:color="auto"/>
        <w:right w:val="none" w:sz="0" w:space="0" w:color="auto"/>
      </w:divBdr>
      <w:divsChild>
        <w:div w:id="398133830">
          <w:marLeft w:val="0"/>
          <w:marRight w:val="0"/>
          <w:marTop w:val="0"/>
          <w:marBottom w:val="0"/>
          <w:divBdr>
            <w:top w:val="none" w:sz="0" w:space="0" w:color="auto"/>
            <w:left w:val="none" w:sz="0" w:space="0" w:color="auto"/>
            <w:bottom w:val="none" w:sz="0" w:space="0" w:color="auto"/>
            <w:right w:val="none" w:sz="0" w:space="0" w:color="auto"/>
          </w:divBdr>
          <w:divsChild>
            <w:div w:id="245918224">
              <w:marLeft w:val="0"/>
              <w:marRight w:val="0"/>
              <w:marTop w:val="0"/>
              <w:marBottom w:val="0"/>
              <w:divBdr>
                <w:top w:val="none" w:sz="0" w:space="0" w:color="auto"/>
                <w:left w:val="none" w:sz="0" w:space="0" w:color="auto"/>
                <w:bottom w:val="none" w:sz="0" w:space="0" w:color="auto"/>
                <w:right w:val="none" w:sz="0" w:space="0" w:color="auto"/>
              </w:divBdr>
              <w:divsChild>
                <w:div w:id="180825382">
                  <w:marLeft w:val="0"/>
                  <w:marRight w:val="0"/>
                  <w:marTop w:val="0"/>
                  <w:marBottom w:val="0"/>
                  <w:divBdr>
                    <w:top w:val="none" w:sz="0" w:space="0" w:color="auto"/>
                    <w:left w:val="none" w:sz="0" w:space="0" w:color="auto"/>
                    <w:bottom w:val="none" w:sz="0" w:space="0" w:color="auto"/>
                    <w:right w:val="none" w:sz="0" w:space="0" w:color="auto"/>
                  </w:divBdr>
                  <w:divsChild>
                    <w:div w:id="653098880">
                      <w:marLeft w:val="0"/>
                      <w:marRight w:val="0"/>
                      <w:marTop w:val="0"/>
                      <w:marBottom w:val="0"/>
                      <w:divBdr>
                        <w:top w:val="none" w:sz="0" w:space="0" w:color="auto"/>
                        <w:left w:val="none" w:sz="0" w:space="0" w:color="auto"/>
                        <w:bottom w:val="none" w:sz="0" w:space="0" w:color="auto"/>
                        <w:right w:val="none" w:sz="0" w:space="0" w:color="auto"/>
                      </w:divBdr>
                      <w:divsChild>
                        <w:div w:id="936715998">
                          <w:marLeft w:val="0"/>
                          <w:marRight w:val="0"/>
                          <w:marTop w:val="0"/>
                          <w:marBottom w:val="0"/>
                          <w:divBdr>
                            <w:top w:val="none" w:sz="0" w:space="0" w:color="auto"/>
                            <w:left w:val="none" w:sz="0" w:space="0" w:color="auto"/>
                            <w:bottom w:val="none" w:sz="0" w:space="0" w:color="auto"/>
                            <w:right w:val="none" w:sz="0" w:space="0" w:color="auto"/>
                          </w:divBdr>
                          <w:divsChild>
                            <w:div w:id="1513909490">
                              <w:marLeft w:val="0"/>
                              <w:marRight w:val="0"/>
                              <w:marTop w:val="0"/>
                              <w:marBottom w:val="0"/>
                              <w:divBdr>
                                <w:top w:val="none" w:sz="0" w:space="0" w:color="auto"/>
                                <w:left w:val="none" w:sz="0" w:space="0" w:color="auto"/>
                                <w:bottom w:val="none" w:sz="0" w:space="0" w:color="auto"/>
                                <w:right w:val="none" w:sz="0" w:space="0" w:color="auto"/>
                              </w:divBdr>
                              <w:divsChild>
                                <w:div w:id="1107233802">
                                  <w:marLeft w:val="0"/>
                                  <w:marRight w:val="0"/>
                                  <w:marTop w:val="0"/>
                                  <w:marBottom w:val="0"/>
                                  <w:divBdr>
                                    <w:top w:val="none" w:sz="0" w:space="0" w:color="auto"/>
                                    <w:left w:val="none" w:sz="0" w:space="0" w:color="auto"/>
                                    <w:bottom w:val="none" w:sz="0" w:space="0" w:color="auto"/>
                                    <w:right w:val="none" w:sz="0" w:space="0" w:color="auto"/>
                                  </w:divBdr>
                                  <w:divsChild>
                                    <w:div w:id="121813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8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196911">
              <w:marLeft w:val="0"/>
              <w:marRight w:val="0"/>
              <w:marTop w:val="0"/>
              <w:marBottom w:val="0"/>
              <w:divBdr>
                <w:top w:val="none" w:sz="0" w:space="0" w:color="auto"/>
                <w:left w:val="none" w:sz="0" w:space="0" w:color="auto"/>
                <w:bottom w:val="none" w:sz="0" w:space="0" w:color="auto"/>
                <w:right w:val="none" w:sz="0" w:space="0" w:color="auto"/>
              </w:divBdr>
              <w:divsChild>
                <w:div w:id="1249846392">
                  <w:marLeft w:val="0"/>
                  <w:marRight w:val="0"/>
                  <w:marTop w:val="0"/>
                  <w:marBottom w:val="0"/>
                  <w:divBdr>
                    <w:top w:val="none" w:sz="0" w:space="0" w:color="auto"/>
                    <w:left w:val="none" w:sz="0" w:space="0" w:color="auto"/>
                    <w:bottom w:val="none" w:sz="0" w:space="0" w:color="auto"/>
                    <w:right w:val="none" w:sz="0" w:space="0" w:color="auto"/>
                  </w:divBdr>
                  <w:divsChild>
                    <w:div w:id="1992175945">
                      <w:marLeft w:val="0"/>
                      <w:marRight w:val="0"/>
                      <w:marTop w:val="0"/>
                      <w:marBottom w:val="0"/>
                      <w:divBdr>
                        <w:top w:val="none" w:sz="0" w:space="0" w:color="auto"/>
                        <w:left w:val="none" w:sz="0" w:space="0" w:color="auto"/>
                        <w:bottom w:val="none" w:sz="0" w:space="0" w:color="auto"/>
                        <w:right w:val="none" w:sz="0" w:space="0" w:color="auto"/>
                      </w:divBdr>
                      <w:divsChild>
                        <w:div w:id="295768478">
                          <w:marLeft w:val="0"/>
                          <w:marRight w:val="0"/>
                          <w:marTop w:val="0"/>
                          <w:marBottom w:val="0"/>
                          <w:divBdr>
                            <w:top w:val="none" w:sz="0" w:space="0" w:color="auto"/>
                            <w:left w:val="none" w:sz="0" w:space="0" w:color="auto"/>
                            <w:bottom w:val="none" w:sz="0" w:space="0" w:color="auto"/>
                            <w:right w:val="none" w:sz="0" w:space="0" w:color="auto"/>
                          </w:divBdr>
                        </w:div>
                        <w:div w:id="2034568856">
                          <w:marLeft w:val="0"/>
                          <w:marRight w:val="0"/>
                          <w:marTop w:val="0"/>
                          <w:marBottom w:val="0"/>
                          <w:divBdr>
                            <w:top w:val="none" w:sz="0" w:space="0" w:color="auto"/>
                            <w:left w:val="none" w:sz="0" w:space="0" w:color="auto"/>
                            <w:bottom w:val="none" w:sz="0" w:space="0" w:color="auto"/>
                            <w:right w:val="none" w:sz="0" w:space="0" w:color="auto"/>
                          </w:divBdr>
                          <w:divsChild>
                            <w:div w:id="999694768">
                              <w:marLeft w:val="0"/>
                              <w:marRight w:val="0"/>
                              <w:marTop w:val="0"/>
                              <w:marBottom w:val="0"/>
                              <w:divBdr>
                                <w:top w:val="none" w:sz="0" w:space="0" w:color="auto"/>
                                <w:left w:val="none" w:sz="0" w:space="0" w:color="auto"/>
                                <w:bottom w:val="none" w:sz="0" w:space="0" w:color="auto"/>
                                <w:right w:val="none" w:sz="0" w:space="0" w:color="auto"/>
                              </w:divBdr>
                              <w:divsChild>
                                <w:div w:id="1758674176">
                                  <w:marLeft w:val="0"/>
                                  <w:marRight w:val="0"/>
                                  <w:marTop w:val="0"/>
                                  <w:marBottom w:val="0"/>
                                  <w:divBdr>
                                    <w:top w:val="none" w:sz="0" w:space="0" w:color="auto"/>
                                    <w:left w:val="none" w:sz="0" w:space="0" w:color="auto"/>
                                    <w:bottom w:val="none" w:sz="0" w:space="0" w:color="auto"/>
                                    <w:right w:val="none" w:sz="0" w:space="0" w:color="auto"/>
                                  </w:divBdr>
                                  <w:divsChild>
                                    <w:div w:id="1891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3498534">
          <w:marLeft w:val="0"/>
          <w:marRight w:val="0"/>
          <w:marTop w:val="0"/>
          <w:marBottom w:val="0"/>
          <w:divBdr>
            <w:top w:val="none" w:sz="0" w:space="0" w:color="auto"/>
            <w:left w:val="none" w:sz="0" w:space="0" w:color="auto"/>
            <w:bottom w:val="none" w:sz="0" w:space="0" w:color="auto"/>
            <w:right w:val="none" w:sz="0" w:space="0" w:color="auto"/>
          </w:divBdr>
          <w:divsChild>
            <w:div w:id="94441198">
              <w:marLeft w:val="0"/>
              <w:marRight w:val="0"/>
              <w:marTop w:val="0"/>
              <w:marBottom w:val="0"/>
              <w:divBdr>
                <w:top w:val="none" w:sz="0" w:space="0" w:color="auto"/>
                <w:left w:val="none" w:sz="0" w:space="0" w:color="auto"/>
                <w:bottom w:val="none" w:sz="0" w:space="0" w:color="auto"/>
                <w:right w:val="none" w:sz="0" w:space="0" w:color="auto"/>
              </w:divBdr>
              <w:divsChild>
                <w:div w:id="2084133160">
                  <w:marLeft w:val="0"/>
                  <w:marRight w:val="0"/>
                  <w:marTop w:val="0"/>
                  <w:marBottom w:val="0"/>
                  <w:divBdr>
                    <w:top w:val="none" w:sz="0" w:space="0" w:color="auto"/>
                    <w:left w:val="none" w:sz="0" w:space="0" w:color="auto"/>
                    <w:bottom w:val="none" w:sz="0" w:space="0" w:color="auto"/>
                    <w:right w:val="none" w:sz="0" w:space="0" w:color="auto"/>
                  </w:divBdr>
                  <w:divsChild>
                    <w:div w:id="386147497">
                      <w:marLeft w:val="0"/>
                      <w:marRight w:val="0"/>
                      <w:marTop w:val="0"/>
                      <w:marBottom w:val="0"/>
                      <w:divBdr>
                        <w:top w:val="none" w:sz="0" w:space="0" w:color="auto"/>
                        <w:left w:val="none" w:sz="0" w:space="0" w:color="auto"/>
                        <w:bottom w:val="none" w:sz="0" w:space="0" w:color="auto"/>
                        <w:right w:val="none" w:sz="0" w:space="0" w:color="auto"/>
                      </w:divBdr>
                      <w:divsChild>
                        <w:div w:id="1794595007">
                          <w:marLeft w:val="0"/>
                          <w:marRight w:val="0"/>
                          <w:marTop w:val="0"/>
                          <w:marBottom w:val="0"/>
                          <w:divBdr>
                            <w:top w:val="none" w:sz="0" w:space="0" w:color="auto"/>
                            <w:left w:val="none" w:sz="0" w:space="0" w:color="auto"/>
                            <w:bottom w:val="none" w:sz="0" w:space="0" w:color="auto"/>
                            <w:right w:val="none" w:sz="0" w:space="0" w:color="auto"/>
                          </w:divBdr>
                        </w:div>
                        <w:div w:id="2058040307">
                          <w:marLeft w:val="0"/>
                          <w:marRight w:val="0"/>
                          <w:marTop w:val="0"/>
                          <w:marBottom w:val="0"/>
                          <w:divBdr>
                            <w:top w:val="none" w:sz="0" w:space="0" w:color="auto"/>
                            <w:left w:val="none" w:sz="0" w:space="0" w:color="auto"/>
                            <w:bottom w:val="none" w:sz="0" w:space="0" w:color="auto"/>
                            <w:right w:val="none" w:sz="0" w:space="0" w:color="auto"/>
                          </w:divBdr>
                          <w:divsChild>
                            <w:div w:id="829372703">
                              <w:marLeft w:val="0"/>
                              <w:marRight w:val="0"/>
                              <w:marTop w:val="0"/>
                              <w:marBottom w:val="0"/>
                              <w:divBdr>
                                <w:top w:val="none" w:sz="0" w:space="0" w:color="auto"/>
                                <w:left w:val="none" w:sz="0" w:space="0" w:color="auto"/>
                                <w:bottom w:val="none" w:sz="0" w:space="0" w:color="auto"/>
                                <w:right w:val="none" w:sz="0" w:space="0" w:color="auto"/>
                              </w:divBdr>
                              <w:divsChild>
                                <w:div w:id="1905022466">
                                  <w:marLeft w:val="0"/>
                                  <w:marRight w:val="0"/>
                                  <w:marTop w:val="0"/>
                                  <w:marBottom w:val="0"/>
                                  <w:divBdr>
                                    <w:top w:val="none" w:sz="0" w:space="0" w:color="auto"/>
                                    <w:left w:val="none" w:sz="0" w:space="0" w:color="auto"/>
                                    <w:bottom w:val="none" w:sz="0" w:space="0" w:color="auto"/>
                                    <w:right w:val="none" w:sz="0" w:space="0" w:color="auto"/>
                                  </w:divBdr>
                                  <w:divsChild>
                                    <w:div w:id="12840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95528">
              <w:marLeft w:val="0"/>
              <w:marRight w:val="0"/>
              <w:marTop w:val="0"/>
              <w:marBottom w:val="0"/>
              <w:divBdr>
                <w:top w:val="none" w:sz="0" w:space="0" w:color="auto"/>
                <w:left w:val="none" w:sz="0" w:space="0" w:color="auto"/>
                <w:bottom w:val="none" w:sz="0" w:space="0" w:color="auto"/>
                <w:right w:val="none" w:sz="0" w:space="0" w:color="auto"/>
              </w:divBdr>
              <w:divsChild>
                <w:div w:id="2051570440">
                  <w:marLeft w:val="0"/>
                  <w:marRight w:val="0"/>
                  <w:marTop w:val="0"/>
                  <w:marBottom w:val="0"/>
                  <w:divBdr>
                    <w:top w:val="none" w:sz="0" w:space="0" w:color="auto"/>
                    <w:left w:val="none" w:sz="0" w:space="0" w:color="auto"/>
                    <w:bottom w:val="none" w:sz="0" w:space="0" w:color="auto"/>
                    <w:right w:val="none" w:sz="0" w:space="0" w:color="auto"/>
                  </w:divBdr>
                  <w:divsChild>
                    <w:div w:id="1566643298">
                      <w:marLeft w:val="0"/>
                      <w:marRight w:val="0"/>
                      <w:marTop w:val="0"/>
                      <w:marBottom w:val="0"/>
                      <w:divBdr>
                        <w:top w:val="none" w:sz="0" w:space="0" w:color="auto"/>
                        <w:left w:val="none" w:sz="0" w:space="0" w:color="auto"/>
                        <w:bottom w:val="none" w:sz="0" w:space="0" w:color="auto"/>
                        <w:right w:val="none" w:sz="0" w:space="0" w:color="auto"/>
                      </w:divBdr>
                      <w:divsChild>
                        <w:div w:id="81685414">
                          <w:marLeft w:val="0"/>
                          <w:marRight w:val="0"/>
                          <w:marTop w:val="0"/>
                          <w:marBottom w:val="0"/>
                          <w:divBdr>
                            <w:top w:val="none" w:sz="0" w:space="0" w:color="auto"/>
                            <w:left w:val="none" w:sz="0" w:space="0" w:color="auto"/>
                            <w:bottom w:val="none" w:sz="0" w:space="0" w:color="auto"/>
                            <w:right w:val="none" w:sz="0" w:space="0" w:color="auto"/>
                          </w:divBdr>
                        </w:div>
                        <w:div w:id="686059690">
                          <w:marLeft w:val="0"/>
                          <w:marRight w:val="0"/>
                          <w:marTop w:val="0"/>
                          <w:marBottom w:val="0"/>
                          <w:divBdr>
                            <w:top w:val="none" w:sz="0" w:space="0" w:color="auto"/>
                            <w:left w:val="none" w:sz="0" w:space="0" w:color="auto"/>
                            <w:bottom w:val="none" w:sz="0" w:space="0" w:color="auto"/>
                            <w:right w:val="none" w:sz="0" w:space="0" w:color="auto"/>
                          </w:divBdr>
                          <w:divsChild>
                            <w:div w:id="445345294">
                              <w:marLeft w:val="0"/>
                              <w:marRight w:val="0"/>
                              <w:marTop w:val="0"/>
                              <w:marBottom w:val="0"/>
                              <w:divBdr>
                                <w:top w:val="none" w:sz="0" w:space="0" w:color="auto"/>
                                <w:left w:val="none" w:sz="0" w:space="0" w:color="auto"/>
                                <w:bottom w:val="none" w:sz="0" w:space="0" w:color="auto"/>
                                <w:right w:val="none" w:sz="0" w:space="0" w:color="auto"/>
                              </w:divBdr>
                              <w:divsChild>
                                <w:div w:id="1837374997">
                                  <w:marLeft w:val="0"/>
                                  <w:marRight w:val="0"/>
                                  <w:marTop w:val="0"/>
                                  <w:marBottom w:val="0"/>
                                  <w:divBdr>
                                    <w:top w:val="none" w:sz="0" w:space="0" w:color="auto"/>
                                    <w:left w:val="none" w:sz="0" w:space="0" w:color="auto"/>
                                    <w:bottom w:val="none" w:sz="0" w:space="0" w:color="auto"/>
                                    <w:right w:val="none" w:sz="0" w:space="0" w:color="auto"/>
                                  </w:divBdr>
                                  <w:divsChild>
                                    <w:div w:id="14706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21904">
              <w:marLeft w:val="0"/>
              <w:marRight w:val="0"/>
              <w:marTop w:val="0"/>
              <w:marBottom w:val="0"/>
              <w:divBdr>
                <w:top w:val="none" w:sz="0" w:space="0" w:color="auto"/>
                <w:left w:val="none" w:sz="0" w:space="0" w:color="auto"/>
                <w:bottom w:val="none" w:sz="0" w:space="0" w:color="auto"/>
                <w:right w:val="none" w:sz="0" w:space="0" w:color="auto"/>
              </w:divBdr>
              <w:divsChild>
                <w:div w:id="2147119092">
                  <w:marLeft w:val="0"/>
                  <w:marRight w:val="0"/>
                  <w:marTop w:val="0"/>
                  <w:marBottom w:val="0"/>
                  <w:divBdr>
                    <w:top w:val="none" w:sz="0" w:space="0" w:color="auto"/>
                    <w:left w:val="none" w:sz="0" w:space="0" w:color="auto"/>
                    <w:bottom w:val="none" w:sz="0" w:space="0" w:color="auto"/>
                    <w:right w:val="none" w:sz="0" w:space="0" w:color="auto"/>
                  </w:divBdr>
                  <w:divsChild>
                    <w:div w:id="618026504">
                      <w:marLeft w:val="0"/>
                      <w:marRight w:val="0"/>
                      <w:marTop w:val="0"/>
                      <w:marBottom w:val="0"/>
                      <w:divBdr>
                        <w:top w:val="none" w:sz="0" w:space="0" w:color="auto"/>
                        <w:left w:val="none" w:sz="0" w:space="0" w:color="auto"/>
                        <w:bottom w:val="none" w:sz="0" w:space="0" w:color="auto"/>
                        <w:right w:val="none" w:sz="0" w:space="0" w:color="auto"/>
                      </w:divBdr>
                      <w:divsChild>
                        <w:div w:id="821893813">
                          <w:marLeft w:val="0"/>
                          <w:marRight w:val="0"/>
                          <w:marTop w:val="0"/>
                          <w:marBottom w:val="0"/>
                          <w:divBdr>
                            <w:top w:val="none" w:sz="0" w:space="0" w:color="auto"/>
                            <w:left w:val="none" w:sz="0" w:space="0" w:color="auto"/>
                            <w:bottom w:val="none" w:sz="0" w:space="0" w:color="auto"/>
                            <w:right w:val="none" w:sz="0" w:space="0" w:color="auto"/>
                          </w:divBdr>
                          <w:divsChild>
                            <w:div w:id="663821632">
                              <w:marLeft w:val="0"/>
                              <w:marRight w:val="0"/>
                              <w:marTop w:val="0"/>
                              <w:marBottom w:val="0"/>
                              <w:divBdr>
                                <w:top w:val="none" w:sz="0" w:space="0" w:color="auto"/>
                                <w:left w:val="none" w:sz="0" w:space="0" w:color="auto"/>
                                <w:bottom w:val="none" w:sz="0" w:space="0" w:color="auto"/>
                                <w:right w:val="none" w:sz="0" w:space="0" w:color="auto"/>
                              </w:divBdr>
                              <w:divsChild>
                                <w:div w:id="1816674743">
                                  <w:marLeft w:val="0"/>
                                  <w:marRight w:val="0"/>
                                  <w:marTop w:val="0"/>
                                  <w:marBottom w:val="0"/>
                                  <w:divBdr>
                                    <w:top w:val="none" w:sz="0" w:space="0" w:color="auto"/>
                                    <w:left w:val="none" w:sz="0" w:space="0" w:color="auto"/>
                                    <w:bottom w:val="none" w:sz="0" w:space="0" w:color="auto"/>
                                    <w:right w:val="none" w:sz="0" w:space="0" w:color="auto"/>
                                  </w:divBdr>
                                  <w:divsChild>
                                    <w:div w:id="79214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92380">
              <w:marLeft w:val="0"/>
              <w:marRight w:val="0"/>
              <w:marTop w:val="0"/>
              <w:marBottom w:val="0"/>
              <w:divBdr>
                <w:top w:val="none" w:sz="0" w:space="0" w:color="auto"/>
                <w:left w:val="none" w:sz="0" w:space="0" w:color="auto"/>
                <w:bottom w:val="none" w:sz="0" w:space="0" w:color="auto"/>
                <w:right w:val="none" w:sz="0" w:space="0" w:color="auto"/>
              </w:divBdr>
              <w:divsChild>
                <w:div w:id="1004363263">
                  <w:marLeft w:val="0"/>
                  <w:marRight w:val="0"/>
                  <w:marTop w:val="0"/>
                  <w:marBottom w:val="0"/>
                  <w:divBdr>
                    <w:top w:val="none" w:sz="0" w:space="0" w:color="auto"/>
                    <w:left w:val="none" w:sz="0" w:space="0" w:color="auto"/>
                    <w:bottom w:val="none" w:sz="0" w:space="0" w:color="auto"/>
                    <w:right w:val="none" w:sz="0" w:space="0" w:color="auto"/>
                  </w:divBdr>
                  <w:divsChild>
                    <w:div w:id="2104639647">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sChild>
                            <w:div w:id="510946389">
                              <w:marLeft w:val="0"/>
                              <w:marRight w:val="0"/>
                              <w:marTop w:val="0"/>
                              <w:marBottom w:val="0"/>
                              <w:divBdr>
                                <w:top w:val="none" w:sz="0" w:space="0" w:color="auto"/>
                                <w:left w:val="none" w:sz="0" w:space="0" w:color="auto"/>
                                <w:bottom w:val="none" w:sz="0" w:space="0" w:color="auto"/>
                                <w:right w:val="none" w:sz="0" w:space="0" w:color="auto"/>
                              </w:divBdr>
                              <w:divsChild>
                                <w:div w:id="1405646453">
                                  <w:marLeft w:val="0"/>
                                  <w:marRight w:val="0"/>
                                  <w:marTop w:val="0"/>
                                  <w:marBottom w:val="0"/>
                                  <w:divBdr>
                                    <w:top w:val="none" w:sz="0" w:space="0" w:color="auto"/>
                                    <w:left w:val="none" w:sz="0" w:space="0" w:color="auto"/>
                                    <w:bottom w:val="none" w:sz="0" w:space="0" w:color="auto"/>
                                    <w:right w:val="none" w:sz="0" w:space="0" w:color="auto"/>
                                  </w:divBdr>
                                  <w:divsChild>
                                    <w:div w:id="22965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3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873630">
              <w:marLeft w:val="0"/>
              <w:marRight w:val="0"/>
              <w:marTop w:val="0"/>
              <w:marBottom w:val="0"/>
              <w:divBdr>
                <w:top w:val="none" w:sz="0" w:space="0" w:color="auto"/>
                <w:left w:val="none" w:sz="0" w:space="0" w:color="auto"/>
                <w:bottom w:val="none" w:sz="0" w:space="0" w:color="auto"/>
                <w:right w:val="none" w:sz="0" w:space="0" w:color="auto"/>
              </w:divBdr>
              <w:divsChild>
                <w:div w:id="1062632017">
                  <w:marLeft w:val="0"/>
                  <w:marRight w:val="0"/>
                  <w:marTop w:val="0"/>
                  <w:marBottom w:val="0"/>
                  <w:divBdr>
                    <w:top w:val="none" w:sz="0" w:space="0" w:color="auto"/>
                    <w:left w:val="none" w:sz="0" w:space="0" w:color="auto"/>
                    <w:bottom w:val="none" w:sz="0" w:space="0" w:color="auto"/>
                    <w:right w:val="none" w:sz="0" w:space="0" w:color="auto"/>
                  </w:divBdr>
                  <w:divsChild>
                    <w:div w:id="1122260689">
                      <w:marLeft w:val="0"/>
                      <w:marRight w:val="0"/>
                      <w:marTop w:val="0"/>
                      <w:marBottom w:val="0"/>
                      <w:divBdr>
                        <w:top w:val="none" w:sz="0" w:space="0" w:color="auto"/>
                        <w:left w:val="none" w:sz="0" w:space="0" w:color="auto"/>
                        <w:bottom w:val="none" w:sz="0" w:space="0" w:color="auto"/>
                        <w:right w:val="none" w:sz="0" w:space="0" w:color="auto"/>
                      </w:divBdr>
                      <w:divsChild>
                        <w:div w:id="187332198">
                          <w:marLeft w:val="0"/>
                          <w:marRight w:val="0"/>
                          <w:marTop w:val="0"/>
                          <w:marBottom w:val="0"/>
                          <w:divBdr>
                            <w:top w:val="none" w:sz="0" w:space="0" w:color="auto"/>
                            <w:left w:val="none" w:sz="0" w:space="0" w:color="auto"/>
                            <w:bottom w:val="none" w:sz="0" w:space="0" w:color="auto"/>
                            <w:right w:val="none" w:sz="0" w:space="0" w:color="auto"/>
                          </w:divBdr>
                          <w:divsChild>
                            <w:div w:id="987052350">
                              <w:marLeft w:val="0"/>
                              <w:marRight w:val="0"/>
                              <w:marTop w:val="0"/>
                              <w:marBottom w:val="0"/>
                              <w:divBdr>
                                <w:top w:val="none" w:sz="0" w:space="0" w:color="auto"/>
                                <w:left w:val="none" w:sz="0" w:space="0" w:color="auto"/>
                                <w:bottom w:val="none" w:sz="0" w:space="0" w:color="auto"/>
                                <w:right w:val="none" w:sz="0" w:space="0" w:color="auto"/>
                              </w:divBdr>
                              <w:divsChild>
                                <w:div w:id="1308785187">
                                  <w:marLeft w:val="0"/>
                                  <w:marRight w:val="0"/>
                                  <w:marTop w:val="0"/>
                                  <w:marBottom w:val="0"/>
                                  <w:divBdr>
                                    <w:top w:val="none" w:sz="0" w:space="0" w:color="auto"/>
                                    <w:left w:val="none" w:sz="0" w:space="0" w:color="auto"/>
                                    <w:bottom w:val="none" w:sz="0" w:space="0" w:color="auto"/>
                                    <w:right w:val="none" w:sz="0" w:space="0" w:color="auto"/>
                                  </w:divBdr>
                                  <w:divsChild>
                                    <w:div w:id="16057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3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854840">
              <w:marLeft w:val="0"/>
              <w:marRight w:val="0"/>
              <w:marTop w:val="0"/>
              <w:marBottom w:val="0"/>
              <w:divBdr>
                <w:top w:val="none" w:sz="0" w:space="0" w:color="auto"/>
                <w:left w:val="none" w:sz="0" w:space="0" w:color="auto"/>
                <w:bottom w:val="none" w:sz="0" w:space="0" w:color="auto"/>
                <w:right w:val="none" w:sz="0" w:space="0" w:color="auto"/>
              </w:divBdr>
              <w:divsChild>
                <w:div w:id="329336237">
                  <w:marLeft w:val="0"/>
                  <w:marRight w:val="0"/>
                  <w:marTop w:val="0"/>
                  <w:marBottom w:val="0"/>
                  <w:divBdr>
                    <w:top w:val="none" w:sz="0" w:space="0" w:color="auto"/>
                    <w:left w:val="none" w:sz="0" w:space="0" w:color="auto"/>
                    <w:bottom w:val="none" w:sz="0" w:space="0" w:color="auto"/>
                    <w:right w:val="none" w:sz="0" w:space="0" w:color="auto"/>
                  </w:divBdr>
                  <w:divsChild>
                    <w:div w:id="1862177">
                      <w:marLeft w:val="0"/>
                      <w:marRight w:val="0"/>
                      <w:marTop w:val="0"/>
                      <w:marBottom w:val="0"/>
                      <w:divBdr>
                        <w:top w:val="none" w:sz="0" w:space="0" w:color="auto"/>
                        <w:left w:val="none" w:sz="0" w:space="0" w:color="auto"/>
                        <w:bottom w:val="none" w:sz="0" w:space="0" w:color="auto"/>
                        <w:right w:val="none" w:sz="0" w:space="0" w:color="auto"/>
                      </w:divBdr>
                      <w:divsChild>
                        <w:div w:id="359211663">
                          <w:marLeft w:val="0"/>
                          <w:marRight w:val="0"/>
                          <w:marTop w:val="0"/>
                          <w:marBottom w:val="0"/>
                          <w:divBdr>
                            <w:top w:val="none" w:sz="0" w:space="0" w:color="auto"/>
                            <w:left w:val="none" w:sz="0" w:space="0" w:color="auto"/>
                            <w:bottom w:val="none" w:sz="0" w:space="0" w:color="auto"/>
                            <w:right w:val="none" w:sz="0" w:space="0" w:color="auto"/>
                          </w:divBdr>
                        </w:div>
                        <w:div w:id="2091003066">
                          <w:marLeft w:val="0"/>
                          <w:marRight w:val="0"/>
                          <w:marTop w:val="0"/>
                          <w:marBottom w:val="0"/>
                          <w:divBdr>
                            <w:top w:val="none" w:sz="0" w:space="0" w:color="auto"/>
                            <w:left w:val="none" w:sz="0" w:space="0" w:color="auto"/>
                            <w:bottom w:val="none" w:sz="0" w:space="0" w:color="auto"/>
                            <w:right w:val="none" w:sz="0" w:space="0" w:color="auto"/>
                          </w:divBdr>
                          <w:divsChild>
                            <w:div w:id="2136174623">
                              <w:marLeft w:val="0"/>
                              <w:marRight w:val="0"/>
                              <w:marTop w:val="0"/>
                              <w:marBottom w:val="0"/>
                              <w:divBdr>
                                <w:top w:val="none" w:sz="0" w:space="0" w:color="auto"/>
                                <w:left w:val="none" w:sz="0" w:space="0" w:color="auto"/>
                                <w:bottom w:val="none" w:sz="0" w:space="0" w:color="auto"/>
                                <w:right w:val="none" w:sz="0" w:space="0" w:color="auto"/>
                              </w:divBdr>
                              <w:divsChild>
                                <w:div w:id="803044431">
                                  <w:marLeft w:val="0"/>
                                  <w:marRight w:val="0"/>
                                  <w:marTop w:val="0"/>
                                  <w:marBottom w:val="0"/>
                                  <w:divBdr>
                                    <w:top w:val="none" w:sz="0" w:space="0" w:color="auto"/>
                                    <w:left w:val="none" w:sz="0" w:space="0" w:color="auto"/>
                                    <w:bottom w:val="none" w:sz="0" w:space="0" w:color="auto"/>
                                    <w:right w:val="none" w:sz="0" w:space="0" w:color="auto"/>
                                  </w:divBdr>
                                  <w:divsChild>
                                    <w:div w:id="162904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161701">
              <w:marLeft w:val="0"/>
              <w:marRight w:val="0"/>
              <w:marTop w:val="0"/>
              <w:marBottom w:val="0"/>
              <w:divBdr>
                <w:top w:val="none" w:sz="0" w:space="0" w:color="auto"/>
                <w:left w:val="none" w:sz="0" w:space="0" w:color="auto"/>
                <w:bottom w:val="none" w:sz="0" w:space="0" w:color="auto"/>
                <w:right w:val="none" w:sz="0" w:space="0" w:color="auto"/>
              </w:divBdr>
              <w:divsChild>
                <w:div w:id="1077626789">
                  <w:marLeft w:val="0"/>
                  <w:marRight w:val="0"/>
                  <w:marTop w:val="0"/>
                  <w:marBottom w:val="0"/>
                  <w:divBdr>
                    <w:top w:val="none" w:sz="0" w:space="0" w:color="auto"/>
                    <w:left w:val="none" w:sz="0" w:space="0" w:color="auto"/>
                    <w:bottom w:val="none" w:sz="0" w:space="0" w:color="auto"/>
                    <w:right w:val="none" w:sz="0" w:space="0" w:color="auto"/>
                  </w:divBdr>
                  <w:divsChild>
                    <w:div w:id="801459667">
                      <w:marLeft w:val="0"/>
                      <w:marRight w:val="0"/>
                      <w:marTop w:val="0"/>
                      <w:marBottom w:val="0"/>
                      <w:divBdr>
                        <w:top w:val="none" w:sz="0" w:space="0" w:color="auto"/>
                        <w:left w:val="none" w:sz="0" w:space="0" w:color="auto"/>
                        <w:bottom w:val="none" w:sz="0" w:space="0" w:color="auto"/>
                        <w:right w:val="none" w:sz="0" w:space="0" w:color="auto"/>
                      </w:divBdr>
                      <w:divsChild>
                        <w:div w:id="289170682">
                          <w:marLeft w:val="0"/>
                          <w:marRight w:val="0"/>
                          <w:marTop w:val="0"/>
                          <w:marBottom w:val="0"/>
                          <w:divBdr>
                            <w:top w:val="none" w:sz="0" w:space="0" w:color="auto"/>
                            <w:left w:val="none" w:sz="0" w:space="0" w:color="auto"/>
                            <w:bottom w:val="none" w:sz="0" w:space="0" w:color="auto"/>
                            <w:right w:val="none" w:sz="0" w:space="0" w:color="auto"/>
                          </w:divBdr>
                        </w:div>
                        <w:div w:id="1461537852">
                          <w:marLeft w:val="0"/>
                          <w:marRight w:val="0"/>
                          <w:marTop w:val="0"/>
                          <w:marBottom w:val="0"/>
                          <w:divBdr>
                            <w:top w:val="none" w:sz="0" w:space="0" w:color="auto"/>
                            <w:left w:val="none" w:sz="0" w:space="0" w:color="auto"/>
                            <w:bottom w:val="none" w:sz="0" w:space="0" w:color="auto"/>
                            <w:right w:val="none" w:sz="0" w:space="0" w:color="auto"/>
                          </w:divBdr>
                          <w:divsChild>
                            <w:div w:id="1785226893">
                              <w:marLeft w:val="0"/>
                              <w:marRight w:val="0"/>
                              <w:marTop w:val="0"/>
                              <w:marBottom w:val="0"/>
                              <w:divBdr>
                                <w:top w:val="none" w:sz="0" w:space="0" w:color="auto"/>
                                <w:left w:val="none" w:sz="0" w:space="0" w:color="auto"/>
                                <w:bottom w:val="none" w:sz="0" w:space="0" w:color="auto"/>
                                <w:right w:val="none" w:sz="0" w:space="0" w:color="auto"/>
                              </w:divBdr>
                              <w:divsChild>
                                <w:div w:id="447314638">
                                  <w:marLeft w:val="0"/>
                                  <w:marRight w:val="0"/>
                                  <w:marTop w:val="0"/>
                                  <w:marBottom w:val="0"/>
                                  <w:divBdr>
                                    <w:top w:val="none" w:sz="0" w:space="0" w:color="auto"/>
                                    <w:left w:val="none" w:sz="0" w:space="0" w:color="auto"/>
                                    <w:bottom w:val="none" w:sz="0" w:space="0" w:color="auto"/>
                                    <w:right w:val="none" w:sz="0" w:space="0" w:color="auto"/>
                                  </w:divBdr>
                                  <w:divsChild>
                                    <w:div w:id="199996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484780">
              <w:marLeft w:val="0"/>
              <w:marRight w:val="0"/>
              <w:marTop w:val="0"/>
              <w:marBottom w:val="0"/>
              <w:divBdr>
                <w:top w:val="none" w:sz="0" w:space="0" w:color="auto"/>
                <w:left w:val="none" w:sz="0" w:space="0" w:color="auto"/>
                <w:bottom w:val="none" w:sz="0" w:space="0" w:color="auto"/>
                <w:right w:val="none" w:sz="0" w:space="0" w:color="auto"/>
              </w:divBdr>
              <w:divsChild>
                <w:div w:id="316224974">
                  <w:marLeft w:val="0"/>
                  <w:marRight w:val="0"/>
                  <w:marTop w:val="0"/>
                  <w:marBottom w:val="0"/>
                  <w:divBdr>
                    <w:top w:val="none" w:sz="0" w:space="0" w:color="auto"/>
                    <w:left w:val="none" w:sz="0" w:space="0" w:color="auto"/>
                    <w:bottom w:val="none" w:sz="0" w:space="0" w:color="auto"/>
                    <w:right w:val="none" w:sz="0" w:space="0" w:color="auto"/>
                  </w:divBdr>
                  <w:divsChild>
                    <w:div w:id="713627533">
                      <w:marLeft w:val="0"/>
                      <w:marRight w:val="0"/>
                      <w:marTop w:val="0"/>
                      <w:marBottom w:val="0"/>
                      <w:divBdr>
                        <w:top w:val="none" w:sz="0" w:space="0" w:color="auto"/>
                        <w:left w:val="none" w:sz="0" w:space="0" w:color="auto"/>
                        <w:bottom w:val="none" w:sz="0" w:space="0" w:color="auto"/>
                        <w:right w:val="none" w:sz="0" w:space="0" w:color="auto"/>
                      </w:divBdr>
                      <w:divsChild>
                        <w:div w:id="1165121453">
                          <w:marLeft w:val="0"/>
                          <w:marRight w:val="0"/>
                          <w:marTop w:val="0"/>
                          <w:marBottom w:val="0"/>
                          <w:divBdr>
                            <w:top w:val="none" w:sz="0" w:space="0" w:color="auto"/>
                            <w:left w:val="none" w:sz="0" w:space="0" w:color="auto"/>
                            <w:bottom w:val="none" w:sz="0" w:space="0" w:color="auto"/>
                            <w:right w:val="none" w:sz="0" w:space="0" w:color="auto"/>
                          </w:divBdr>
                          <w:divsChild>
                            <w:div w:id="755441051">
                              <w:marLeft w:val="0"/>
                              <w:marRight w:val="0"/>
                              <w:marTop w:val="0"/>
                              <w:marBottom w:val="0"/>
                              <w:divBdr>
                                <w:top w:val="none" w:sz="0" w:space="0" w:color="auto"/>
                                <w:left w:val="none" w:sz="0" w:space="0" w:color="auto"/>
                                <w:bottom w:val="none" w:sz="0" w:space="0" w:color="auto"/>
                                <w:right w:val="none" w:sz="0" w:space="0" w:color="auto"/>
                              </w:divBdr>
                              <w:divsChild>
                                <w:div w:id="23797026">
                                  <w:marLeft w:val="0"/>
                                  <w:marRight w:val="0"/>
                                  <w:marTop w:val="0"/>
                                  <w:marBottom w:val="0"/>
                                  <w:divBdr>
                                    <w:top w:val="none" w:sz="0" w:space="0" w:color="auto"/>
                                    <w:left w:val="none" w:sz="0" w:space="0" w:color="auto"/>
                                    <w:bottom w:val="none" w:sz="0" w:space="0" w:color="auto"/>
                                    <w:right w:val="none" w:sz="0" w:space="0" w:color="auto"/>
                                  </w:divBdr>
                                  <w:divsChild>
                                    <w:div w:id="14268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1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20030">
              <w:marLeft w:val="0"/>
              <w:marRight w:val="0"/>
              <w:marTop w:val="0"/>
              <w:marBottom w:val="0"/>
              <w:divBdr>
                <w:top w:val="none" w:sz="0" w:space="0" w:color="auto"/>
                <w:left w:val="none" w:sz="0" w:space="0" w:color="auto"/>
                <w:bottom w:val="none" w:sz="0" w:space="0" w:color="auto"/>
                <w:right w:val="none" w:sz="0" w:space="0" w:color="auto"/>
              </w:divBdr>
              <w:divsChild>
                <w:div w:id="2065399786">
                  <w:marLeft w:val="0"/>
                  <w:marRight w:val="0"/>
                  <w:marTop w:val="0"/>
                  <w:marBottom w:val="0"/>
                  <w:divBdr>
                    <w:top w:val="none" w:sz="0" w:space="0" w:color="auto"/>
                    <w:left w:val="none" w:sz="0" w:space="0" w:color="auto"/>
                    <w:bottom w:val="none" w:sz="0" w:space="0" w:color="auto"/>
                    <w:right w:val="none" w:sz="0" w:space="0" w:color="auto"/>
                  </w:divBdr>
                  <w:divsChild>
                    <w:div w:id="537621235">
                      <w:marLeft w:val="0"/>
                      <w:marRight w:val="0"/>
                      <w:marTop w:val="0"/>
                      <w:marBottom w:val="0"/>
                      <w:divBdr>
                        <w:top w:val="none" w:sz="0" w:space="0" w:color="auto"/>
                        <w:left w:val="none" w:sz="0" w:space="0" w:color="auto"/>
                        <w:bottom w:val="none" w:sz="0" w:space="0" w:color="auto"/>
                        <w:right w:val="none" w:sz="0" w:space="0" w:color="auto"/>
                      </w:divBdr>
                      <w:divsChild>
                        <w:div w:id="112479768">
                          <w:marLeft w:val="0"/>
                          <w:marRight w:val="0"/>
                          <w:marTop w:val="0"/>
                          <w:marBottom w:val="0"/>
                          <w:divBdr>
                            <w:top w:val="none" w:sz="0" w:space="0" w:color="auto"/>
                            <w:left w:val="none" w:sz="0" w:space="0" w:color="auto"/>
                            <w:bottom w:val="none" w:sz="0" w:space="0" w:color="auto"/>
                            <w:right w:val="none" w:sz="0" w:space="0" w:color="auto"/>
                          </w:divBdr>
                          <w:divsChild>
                            <w:div w:id="1455754521">
                              <w:marLeft w:val="0"/>
                              <w:marRight w:val="0"/>
                              <w:marTop w:val="0"/>
                              <w:marBottom w:val="0"/>
                              <w:divBdr>
                                <w:top w:val="none" w:sz="0" w:space="0" w:color="auto"/>
                                <w:left w:val="none" w:sz="0" w:space="0" w:color="auto"/>
                                <w:bottom w:val="none" w:sz="0" w:space="0" w:color="auto"/>
                                <w:right w:val="none" w:sz="0" w:space="0" w:color="auto"/>
                              </w:divBdr>
                              <w:divsChild>
                                <w:div w:id="868176317">
                                  <w:marLeft w:val="0"/>
                                  <w:marRight w:val="0"/>
                                  <w:marTop w:val="0"/>
                                  <w:marBottom w:val="0"/>
                                  <w:divBdr>
                                    <w:top w:val="none" w:sz="0" w:space="0" w:color="auto"/>
                                    <w:left w:val="none" w:sz="0" w:space="0" w:color="auto"/>
                                    <w:bottom w:val="none" w:sz="0" w:space="0" w:color="auto"/>
                                    <w:right w:val="none" w:sz="0" w:space="0" w:color="auto"/>
                                  </w:divBdr>
                                  <w:divsChild>
                                    <w:div w:id="11646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8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84492">
              <w:marLeft w:val="0"/>
              <w:marRight w:val="0"/>
              <w:marTop w:val="0"/>
              <w:marBottom w:val="0"/>
              <w:divBdr>
                <w:top w:val="none" w:sz="0" w:space="0" w:color="auto"/>
                <w:left w:val="none" w:sz="0" w:space="0" w:color="auto"/>
                <w:bottom w:val="none" w:sz="0" w:space="0" w:color="auto"/>
                <w:right w:val="none" w:sz="0" w:space="0" w:color="auto"/>
              </w:divBdr>
              <w:divsChild>
                <w:div w:id="802163395">
                  <w:marLeft w:val="0"/>
                  <w:marRight w:val="0"/>
                  <w:marTop w:val="0"/>
                  <w:marBottom w:val="0"/>
                  <w:divBdr>
                    <w:top w:val="none" w:sz="0" w:space="0" w:color="auto"/>
                    <w:left w:val="none" w:sz="0" w:space="0" w:color="auto"/>
                    <w:bottom w:val="none" w:sz="0" w:space="0" w:color="auto"/>
                    <w:right w:val="none" w:sz="0" w:space="0" w:color="auto"/>
                  </w:divBdr>
                  <w:divsChild>
                    <w:div w:id="969868486">
                      <w:marLeft w:val="0"/>
                      <w:marRight w:val="0"/>
                      <w:marTop w:val="0"/>
                      <w:marBottom w:val="0"/>
                      <w:divBdr>
                        <w:top w:val="none" w:sz="0" w:space="0" w:color="auto"/>
                        <w:left w:val="none" w:sz="0" w:space="0" w:color="auto"/>
                        <w:bottom w:val="none" w:sz="0" w:space="0" w:color="auto"/>
                        <w:right w:val="none" w:sz="0" w:space="0" w:color="auto"/>
                      </w:divBdr>
                      <w:divsChild>
                        <w:div w:id="317152347">
                          <w:marLeft w:val="0"/>
                          <w:marRight w:val="0"/>
                          <w:marTop w:val="0"/>
                          <w:marBottom w:val="0"/>
                          <w:divBdr>
                            <w:top w:val="none" w:sz="0" w:space="0" w:color="auto"/>
                            <w:left w:val="none" w:sz="0" w:space="0" w:color="auto"/>
                            <w:bottom w:val="none" w:sz="0" w:space="0" w:color="auto"/>
                            <w:right w:val="none" w:sz="0" w:space="0" w:color="auto"/>
                          </w:divBdr>
                        </w:div>
                        <w:div w:id="2042054442">
                          <w:marLeft w:val="0"/>
                          <w:marRight w:val="0"/>
                          <w:marTop w:val="0"/>
                          <w:marBottom w:val="0"/>
                          <w:divBdr>
                            <w:top w:val="none" w:sz="0" w:space="0" w:color="auto"/>
                            <w:left w:val="none" w:sz="0" w:space="0" w:color="auto"/>
                            <w:bottom w:val="none" w:sz="0" w:space="0" w:color="auto"/>
                            <w:right w:val="none" w:sz="0" w:space="0" w:color="auto"/>
                          </w:divBdr>
                          <w:divsChild>
                            <w:div w:id="1912229336">
                              <w:marLeft w:val="0"/>
                              <w:marRight w:val="0"/>
                              <w:marTop w:val="0"/>
                              <w:marBottom w:val="0"/>
                              <w:divBdr>
                                <w:top w:val="none" w:sz="0" w:space="0" w:color="auto"/>
                                <w:left w:val="none" w:sz="0" w:space="0" w:color="auto"/>
                                <w:bottom w:val="none" w:sz="0" w:space="0" w:color="auto"/>
                                <w:right w:val="none" w:sz="0" w:space="0" w:color="auto"/>
                              </w:divBdr>
                              <w:divsChild>
                                <w:div w:id="69012343">
                                  <w:marLeft w:val="0"/>
                                  <w:marRight w:val="0"/>
                                  <w:marTop w:val="0"/>
                                  <w:marBottom w:val="0"/>
                                  <w:divBdr>
                                    <w:top w:val="none" w:sz="0" w:space="0" w:color="auto"/>
                                    <w:left w:val="none" w:sz="0" w:space="0" w:color="auto"/>
                                    <w:bottom w:val="none" w:sz="0" w:space="0" w:color="auto"/>
                                    <w:right w:val="none" w:sz="0" w:space="0" w:color="auto"/>
                                  </w:divBdr>
                                  <w:divsChild>
                                    <w:div w:id="97337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931013">
              <w:marLeft w:val="0"/>
              <w:marRight w:val="0"/>
              <w:marTop w:val="0"/>
              <w:marBottom w:val="0"/>
              <w:divBdr>
                <w:top w:val="none" w:sz="0" w:space="0" w:color="auto"/>
                <w:left w:val="none" w:sz="0" w:space="0" w:color="auto"/>
                <w:bottom w:val="none" w:sz="0" w:space="0" w:color="auto"/>
                <w:right w:val="none" w:sz="0" w:space="0" w:color="auto"/>
              </w:divBdr>
              <w:divsChild>
                <w:div w:id="1611816079">
                  <w:marLeft w:val="0"/>
                  <w:marRight w:val="0"/>
                  <w:marTop w:val="0"/>
                  <w:marBottom w:val="0"/>
                  <w:divBdr>
                    <w:top w:val="none" w:sz="0" w:space="0" w:color="auto"/>
                    <w:left w:val="none" w:sz="0" w:space="0" w:color="auto"/>
                    <w:bottom w:val="none" w:sz="0" w:space="0" w:color="auto"/>
                    <w:right w:val="none" w:sz="0" w:space="0" w:color="auto"/>
                  </w:divBdr>
                  <w:divsChild>
                    <w:div w:id="1543439219">
                      <w:marLeft w:val="0"/>
                      <w:marRight w:val="0"/>
                      <w:marTop w:val="0"/>
                      <w:marBottom w:val="0"/>
                      <w:divBdr>
                        <w:top w:val="none" w:sz="0" w:space="0" w:color="auto"/>
                        <w:left w:val="none" w:sz="0" w:space="0" w:color="auto"/>
                        <w:bottom w:val="none" w:sz="0" w:space="0" w:color="auto"/>
                        <w:right w:val="none" w:sz="0" w:space="0" w:color="auto"/>
                      </w:divBdr>
                      <w:divsChild>
                        <w:div w:id="326639701">
                          <w:marLeft w:val="0"/>
                          <w:marRight w:val="0"/>
                          <w:marTop w:val="0"/>
                          <w:marBottom w:val="0"/>
                          <w:divBdr>
                            <w:top w:val="none" w:sz="0" w:space="0" w:color="auto"/>
                            <w:left w:val="none" w:sz="0" w:space="0" w:color="auto"/>
                            <w:bottom w:val="none" w:sz="0" w:space="0" w:color="auto"/>
                            <w:right w:val="none" w:sz="0" w:space="0" w:color="auto"/>
                          </w:divBdr>
                          <w:divsChild>
                            <w:div w:id="2103380996">
                              <w:marLeft w:val="0"/>
                              <w:marRight w:val="0"/>
                              <w:marTop w:val="0"/>
                              <w:marBottom w:val="0"/>
                              <w:divBdr>
                                <w:top w:val="none" w:sz="0" w:space="0" w:color="auto"/>
                                <w:left w:val="none" w:sz="0" w:space="0" w:color="auto"/>
                                <w:bottom w:val="none" w:sz="0" w:space="0" w:color="auto"/>
                                <w:right w:val="none" w:sz="0" w:space="0" w:color="auto"/>
                              </w:divBdr>
                              <w:divsChild>
                                <w:div w:id="1433628746">
                                  <w:marLeft w:val="0"/>
                                  <w:marRight w:val="0"/>
                                  <w:marTop w:val="0"/>
                                  <w:marBottom w:val="0"/>
                                  <w:divBdr>
                                    <w:top w:val="none" w:sz="0" w:space="0" w:color="auto"/>
                                    <w:left w:val="none" w:sz="0" w:space="0" w:color="auto"/>
                                    <w:bottom w:val="none" w:sz="0" w:space="0" w:color="auto"/>
                                    <w:right w:val="none" w:sz="0" w:space="0" w:color="auto"/>
                                  </w:divBdr>
                                  <w:divsChild>
                                    <w:div w:id="120325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262804">
      <w:bodyDiv w:val="1"/>
      <w:marLeft w:val="0"/>
      <w:marRight w:val="0"/>
      <w:marTop w:val="0"/>
      <w:marBottom w:val="0"/>
      <w:divBdr>
        <w:top w:val="none" w:sz="0" w:space="0" w:color="auto"/>
        <w:left w:val="none" w:sz="0" w:space="0" w:color="auto"/>
        <w:bottom w:val="none" w:sz="0" w:space="0" w:color="auto"/>
        <w:right w:val="none" w:sz="0" w:space="0" w:color="auto"/>
      </w:divBdr>
      <w:divsChild>
        <w:div w:id="11225144">
          <w:marLeft w:val="0"/>
          <w:marRight w:val="0"/>
          <w:marTop w:val="0"/>
          <w:marBottom w:val="0"/>
          <w:divBdr>
            <w:top w:val="none" w:sz="0" w:space="0" w:color="auto"/>
            <w:left w:val="none" w:sz="0" w:space="0" w:color="auto"/>
            <w:bottom w:val="none" w:sz="0" w:space="0" w:color="auto"/>
            <w:right w:val="none" w:sz="0" w:space="0" w:color="auto"/>
          </w:divBdr>
        </w:div>
        <w:div w:id="295069239">
          <w:marLeft w:val="0"/>
          <w:marRight w:val="0"/>
          <w:marTop w:val="0"/>
          <w:marBottom w:val="0"/>
          <w:divBdr>
            <w:top w:val="none" w:sz="0" w:space="0" w:color="auto"/>
            <w:left w:val="none" w:sz="0" w:space="0" w:color="auto"/>
            <w:bottom w:val="none" w:sz="0" w:space="0" w:color="auto"/>
            <w:right w:val="none" w:sz="0" w:space="0" w:color="auto"/>
          </w:divBdr>
        </w:div>
        <w:div w:id="1959330166">
          <w:marLeft w:val="0"/>
          <w:marRight w:val="0"/>
          <w:marTop w:val="0"/>
          <w:marBottom w:val="0"/>
          <w:divBdr>
            <w:top w:val="none" w:sz="0" w:space="0" w:color="auto"/>
            <w:left w:val="none" w:sz="0" w:space="0" w:color="auto"/>
            <w:bottom w:val="none" w:sz="0" w:space="0" w:color="auto"/>
            <w:right w:val="none" w:sz="0" w:space="0" w:color="auto"/>
          </w:divBdr>
        </w:div>
      </w:divsChild>
    </w:div>
    <w:div w:id="934242173">
      <w:bodyDiv w:val="1"/>
      <w:marLeft w:val="0"/>
      <w:marRight w:val="0"/>
      <w:marTop w:val="0"/>
      <w:marBottom w:val="0"/>
      <w:divBdr>
        <w:top w:val="none" w:sz="0" w:space="0" w:color="auto"/>
        <w:left w:val="none" w:sz="0" w:space="0" w:color="auto"/>
        <w:bottom w:val="none" w:sz="0" w:space="0" w:color="auto"/>
        <w:right w:val="none" w:sz="0" w:space="0" w:color="auto"/>
      </w:divBdr>
    </w:div>
    <w:div w:id="943147742">
      <w:bodyDiv w:val="1"/>
      <w:marLeft w:val="0"/>
      <w:marRight w:val="0"/>
      <w:marTop w:val="0"/>
      <w:marBottom w:val="0"/>
      <w:divBdr>
        <w:top w:val="none" w:sz="0" w:space="0" w:color="auto"/>
        <w:left w:val="none" w:sz="0" w:space="0" w:color="auto"/>
        <w:bottom w:val="none" w:sz="0" w:space="0" w:color="auto"/>
        <w:right w:val="none" w:sz="0" w:space="0" w:color="auto"/>
      </w:divBdr>
    </w:div>
    <w:div w:id="965312401">
      <w:bodyDiv w:val="1"/>
      <w:marLeft w:val="0"/>
      <w:marRight w:val="0"/>
      <w:marTop w:val="0"/>
      <w:marBottom w:val="0"/>
      <w:divBdr>
        <w:top w:val="none" w:sz="0" w:space="0" w:color="auto"/>
        <w:left w:val="none" w:sz="0" w:space="0" w:color="auto"/>
        <w:bottom w:val="none" w:sz="0" w:space="0" w:color="auto"/>
        <w:right w:val="none" w:sz="0" w:space="0" w:color="auto"/>
      </w:divBdr>
      <w:divsChild>
        <w:div w:id="671875189">
          <w:marLeft w:val="0"/>
          <w:marRight w:val="0"/>
          <w:marTop w:val="0"/>
          <w:marBottom w:val="0"/>
          <w:divBdr>
            <w:top w:val="none" w:sz="0" w:space="0" w:color="auto"/>
            <w:left w:val="none" w:sz="0" w:space="0" w:color="auto"/>
            <w:bottom w:val="none" w:sz="0" w:space="0" w:color="auto"/>
            <w:right w:val="none" w:sz="0" w:space="0" w:color="auto"/>
          </w:divBdr>
          <w:divsChild>
            <w:div w:id="485363300">
              <w:marLeft w:val="0"/>
              <w:marRight w:val="0"/>
              <w:marTop w:val="0"/>
              <w:marBottom w:val="0"/>
              <w:divBdr>
                <w:top w:val="none" w:sz="0" w:space="0" w:color="auto"/>
                <w:left w:val="none" w:sz="0" w:space="0" w:color="auto"/>
                <w:bottom w:val="none" w:sz="0" w:space="0" w:color="auto"/>
                <w:right w:val="none" w:sz="0" w:space="0" w:color="auto"/>
              </w:divBdr>
              <w:divsChild>
                <w:div w:id="719785128">
                  <w:marLeft w:val="0"/>
                  <w:marRight w:val="0"/>
                  <w:marTop w:val="0"/>
                  <w:marBottom w:val="0"/>
                  <w:divBdr>
                    <w:top w:val="none" w:sz="0" w:space="0" w:color="auto"/>
                    <w:left w:val="none" w:sz="0" w:space="0" w:color="auto"/>
                    <w:bottom w:val="none" w:sz="0" w:space="0" w:color="auto"/>
                    <w:right w:val="none" w:sz="0" w:space="0" w:color="auto"/>
                  </w:divBdr>
                  <w:divsChild>
                    <w:div w:id="233900838">
                      <w:marLeft w:val="0"/>
                      <w:marRight w:val="0"/>
                      <w:marTop w:val="0"/>
                      <w:marBottom w:val="0"/>
                      <w:divBdr>
                        <w:top w:val="none" w:sz="0" w:space="0" w:color="auto"/>
                        <w:left w:val="none" w:sz="0" w:space="0" w:color="auto"/>
                        <w:bottom w:val="none" w:sz="0" w:space="0" w:color="auto"/>
                        <w:right w:val="none" w:sz="0" w:space="0" w:color="auto"/>
                      </w:divBdr>
                      <w:divsChild>
                        <w:div w:id="742728016">
                          <w:marLeft w:val="0"/>
                          <w:marRight w:val="0"/>
                          <w:marTop w:val="0"/>
                          <w:marBottom w:val="0"/>
                          <w:divBdr>
                            <w:top w:val="none" w:sz="0" w:space="0" w:color="auto"/>
                            <w:left w:val="none" w:sz="0" w:space="0" w:color="auto"/>
                            <w:bottom w:val="none" w:sz="0" w:space="0" w:color="auto"/>
                            <w:right w:val="none" w:sz="0" w:space="0" w:color="auto"/>
                          </w:divBdr>
                          <w:divsChild>
                            <w:div w:id="2004117469">
                              <w:marLeft w:val="0"/>
                              <w:marRight w:val="0"/>
                              <w:marTop w:val="0"/>
                              <w:marBottom w:val="0"/>
                              <w:divBdr>
                                <w:top w:val="none" w:sz="0" w:space="0" w:color="auto"/>
                                <w:left w:val="none" w:sz="0" w:space="0" w:color="auto"/>
                                <w:bottom w:val="none" w:sz="0" w:space="0" w:color="auto"/>
                                <w:right w:val="none" w:sz="0" w:space="0" w:color="auto"/>
                              </w:divBdr>
                              <w:divsChild>
                                <w:div w:id="6462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89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33174">
          <w:marLeft w:val="0"/>
          <w:marRight w:val="0"/>
          <w:marTop w:val="0"/>
          <w:marBottom w:val="0"/>
          <w:divBdr>
            <w:top w:val="none" w:sz="0" w:space="0" w:color="auto"/>
            <w:left w:val="none" w:sz="0" w:space="0" w:color="auto"/>
            <w:bottom w:val="none" w:sz="0" w:space="0" w:color="auto"/>
            <w:right w:val="none" w:sz="0" w:space="0" w:color="auto"/>
          </w:divBdr>
          <w:divsChild>
            <w:div w:id="1420326548">
              <w:marLeft w:val="0"/>
              <w:marRight w:val="0"/>
              <w:marTop w:val="0"/>
              <w:marBottom w:val="0"/>
              <w:divBdr>
                <w:top w:val="none" w:sz="0" w:space="0" w:color="auto"/>
                <w:left w:val="none" w:sz="0" w:space="0" w:color="auto"/>
                <w:bottom w:val="none" w:sz="0" w:space="0" w:color="auto"/>
                <w:right w:val="none" w:sz="0" w:space="0" w:color="auto"/>
              </w:divBdr>
              <w:divsChild>
                <w:div w:id="702629541">
                  <w:marLeft w:val="0"/>
                  <w:marRight w:val="0"/>
                  <w:marTop w:val="0"/>
                  <w:marBottom w:val="0"/>
                  <w:divBdr>
                    <w:top w:val="none" w:sz="0" w:space="0" w:color="auto"/>
                    <w:left w:val="none" w:sz="0" w:space="0" w:color="auto"/>
                    <w:bottom w:val="none" w:sz="0" w:space="0" w:color="auto"/>
                    <w:right w:val="none" w:sz="0" w:space="0" w:color="auto"/>
                  </w:divBdr>
                  <w:divsChild>
                    <w:div w:id="1323243106">
                      <w:marLeft w:val="0"/>
                      <w:marRight w:val="0"/>
                      <w:marTop w:val="0"/>
                      <w:marBottom w:val="0"/>
                      <w:divBdr>
                        <w:top w:val="none" w:sz="0" w:space="0" w:color="auto"/>
                        <w:left w:val="none" w:sz="0" w:space="0" w:color="auto"/>
                        <w:bottom w:val="none" w:sz="0" w:space="0" w:color="auto"/>
                        <w:right w:val="none" w:sz="0" w:space="0" w:color="auto"/>
                      </w:divBdr>
                      <w:divsChild>
                        <w:div w:id="56175317">
                          <w:marLeft w:val="0"/>
                          <w:marRight w:val="0"/>
                          <w:marTop w:val="0"/>
                          <w:marBottom w:val="0"/>
                          <w:divBdr>
                            <w:top w:val="none" w:sz="0" w:space="0" w:color="auto"/>
                            <w:left w:val="none" w:sz="0" w:space="0" w:color="auto"/>
                            <w:bottom w:val="none" w:sz="0" w:space="0" w:color="auto"/>
                            <w:right w:val="none" w:sz="0" w:space="0" w:color="auto"/>
                          </w:divBdr>
                          <w:divsChild>
                            <w:div w:id="1435245353">
                              <w:marLeft w:val="0"/>
                              <w:marRight w:val="0"/>
                              <w:marTop w:val="0"/>
                              <w:marBottom w:val="0"/>
                              <w:divBdr>
                                <w:top w:val="none" w:sz="0" w:space="0" w:color="auto"/>
                                <w:left w:val="none" w:sz="0" w:space="0" w:color="auto"/>
                                <w:bottom w:val="none" w:sz="0" w:space="0" w:color="auto"/>
                                <w:right w:val="none" w:sz="0" w:space="0" w:color="auto"/>
                              </w:divBdr>
                              <w:divsChild>
                                <w:div w:id="176267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108741">
          <w:marLeft w:val="0"/>
          <w:marRight w:val="0"/>
          <w:marTop w:val="0"/>
          <w:marBottom w:val="0"/>
          <w:divBdr>
            <w:top w:val="none" w:sz="0" w:space="0" w:color="auto"/>
            <w:left w:val="none" w:sz="0" w:space="0" w:color="auto"/>
            <w:bottom w:val="none" w:sz="0" w:space="0" w:color="auto"/>
            <w:right w:val="none" w:sz="0" w:space="0" w:color="auto"/>
          </w:divBdr>
          <w:divsChild>
            <w:div w:id="99762567">
              <w:marLeft w:val="0"/>
              <w:marRight w:val="0"/>
              <w:marTop w:val="0"/>
              <w:marBottom w:val="0"/>
              <w:divBdr>
                <w:top w:val="none" w:sz="0" w:space="0" w:color="auto"/>
                <w:left w:val="none" w:sz="0" w:space="0" w:color="auto"/>
                <w:bottom w:val="none" w:sz="0" w:space="0" w:color="auto"/>
                <w:right w:val="none" w:sz="0" w:space="0" w:color="auto"/>
              </w:divBdr>
              <w:divsChild>
                <w:div w:id="975910185">
                  <w:marLeft w:val="0"/>
                  <w:marRight w:val="0"/>
                  <w:marTop w:val="0"/>
                  <w:marBottom w:val="0"/>
                  <w:divBdr>
                    <w:top w:val="none" w:sz="0" w:space="0" w:color="auto"/>
                    <w:left w:val="none" w:sz="0" w:space="0" w:color="auto"/>
                    <w:bottom w:val="none" w:sz="0" w:space="0" w:color="auto"/>
                    <w:right w:val="none" w:sz="0" w:space="0" w:color="auto"/>
                  </w:divBdr>
                  <w:divsChild>
                    <w:div w:id="486819986">
                      <w:marLeft w:val="0"/>
                      <w:marRight w:val="0"/>
                      <w:marTop w:val="0"/>
                      <w:marBottom w:val="0"/>
                      <w:divBdr>
                        <w:top w:val="none" w:sz="0" w:space="0" w:color="auto"/>
                        <w:left w:val="none" w:sz="0" w:space="0" w:color="auto"/>
                        <w:bottom w:val="none" w:sz="0" w:space="0" w:color="auto"/>
                        <w:right w:val="none" w:sz="0" w:space="0" w:color="auto"/>
                      </w:divBdr>
                    </w:div>
                    <w:div w:id="2052654572">
                      <w:marLeft w:val="0"/>
                      <w:marRight w:val="0"/>
                      <w:marTop w:val="0"/>
                      <w:marBottom w:val="0"/>
                      <w:divBdr>
                        <w:top w:val="none" w:sz="0" w:space="0" w:color="auto"/>
                        <w:left w:val="none" w:sz="0" w:space="0" w:color="auto"/>
                        <w:bottom w:val="none" w:sz="0" w:space="0" w:color="auto"/>
                        <w:right w:val="none" w:sz="0" w:space="0" w:color="auto"/>
                      </w:divBdr>
                      <w:divsChild>
                        <w:div w:id="1272932316">
                          <w:marLeft w:val="0"/>
                          <w:marRight w:val="0"/>
                          <w:marTop w:val="0"/>
                          <w:marBottom w:val="0"/>
                          <w:divBdr>
                            <w:top w:val="none" w:sz="0" w:space="0" w:color="auto"/>
                            <w:left w:val="none" w:sz="0" w:space="0" w:color="auto"/>
                            <w:bottom w:val="none" w:sz="0" w:space="0" w:color="auto"/>
                            <w:right w:val="none" w:sz="0" w:space="0" w:color="auto"/>
                          </w:divBdr>
                          <w:divsChild>
                            <w:div w:id="1763065685">
                              <w:marLeft w:val="0"/>
                              <w:marRight w:val="0"/>
                              <w:marTop w:val="0"/>
                              <w:marBottom w:val="0"/>
                              <w:divBdr>
                                <w:top w:val="none" w:sz="0" w:space="0" w:color="auto"/>
                                <w:left w:val="none" w:sz="0" w:space="0" w:color="auto"/>
                                <w:bottom w:val="none" w:sz="0" w:space="0" w:color="auto"/>
                                <w:right w:val="none" w:sz="0" w:space="0" w:color="auto"/>
                              </w:divBdr>
                              <w:divsChild>
                                <w:div w:id="72202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646977">
      <w:bodyDiv w:val="1"/>
      <w:marLeft w:val="0"/>
      <w:marRight w:val="0"/>
      <w:marTop w:val="0"/>
      <w:marBottom w:val="0"/>
      <w:divBdr>
        <w:top w:val="none" w:sz="0" w:space="0" w:color="auto"/>
        <w:left w:val="none" w:sz="0" w:space="0" w:color="auto"/>
        <w:bottom w:val="none" w:sz="0" w:space="0" w:color="auto"/>
        <w:right w:val="none" w:sz="0" w:space="0" w:color="auto"/>
      </w:divBdr>
      <w:divsChild>
        <w:div w:id="507987717">
          <w:marLeft w:val="0"/>
          <w:marRight w:val="0"/>
          <w:marTop w:val="0"/>
          <w:marBottom w:val="0"/>
          <w:divBdr>
            <w:top w:val="none" w:sz="0" w:space="0" w:color="auto"/>
            <w:left w:val="none" w:sz="0" w:space="0" w:color="auto"/>
            <w:bottom w:val="none" w:sz="0" w:space="0" w:color="auto"/>
            <w:right w:val="none" w:sz="0" w:space="0" w:color="auto"/>
          </w:divBdr>
        </w:div>
      </w:divsChild>
    </w:div>
    <w:div w:id="1032850506">
      <w:bodyDiv w:val="1"/>
      <w:marLeft w:val="0"/>
      <w:marRight w:val="0"/>
      <w:marTop w:val="0"/>
      <w:marBottom w:val="0"/>
      <w:divBdr>
        <w:top w:val="none" w:sz="0" w:space="0" w:color="auto"/>
        <w:left w:val="none" w:sz="0" w:space="0" w:color="auto"/>
        <w:bottom w:val="none" w:sz="0" w:space="0" w:color="auto"/>
        <w:right w:val="none" w:sz="0" w:space="0" w:color="auto"/>
      </w:divBdr>
      <w:divsChild>
        <w:div w:id="548879372">
          <w:marLeft w:val="0"/>
          <w:marRight w:val="0"/>
          <w:marTop w:val="0"/>
          <w:marBottom w:val="0"/>
          <w:divBdr>
            <w:top w:val="none" w:sz="0" w:space="0" w:color="auto"/>
            <w:left w:val="none" w:sz="0" w:space="0" w:color="auto"/>
            <w:bottom w:val="none" w:sz="0" w:space="0" w:color="auto"/>
            <w:right w:val="none" w:sz="0" w:space="0" w:color="auto"/>
          </w:divBdr>
        </w:div>
      </w:divsChild>
    </w:div>
    <w:div w:id="1067530160">
      <w:bodyDiv w:val="1"/>
      <w:marLeft w:val="0"/>
      <w:marRight w:val="0"/>
      <w:marTop w:val="0"/>
      <w:marBottom w:val="0"/>
      <w:divBdr>
        <w:top w:val="none" w:sz="0" w:space="0" w:color="auto"/>
        <w:left w:val="none" w:sz="0" w:space="0" w:color="auto"/>
        <w:bottom w:val="none" w:sz="0" w:space="0" w:color="auto"/>
        <w:right w:val="none" w:sz="0" w:space="0" w:color="auto"/>
      </w:divBdr>
      <w:divsChild>
        <w:div w:id="14775093">
          <w:marLeft w:val="0"/>
          <w:marRight w:val="0"/>
          <w:marTop w:val="0"/>
          <w:marBottom w:val="0"/>
          <w:divBdr>
            <w:top w:val="none" w:sz="0" w:space="0" w:color="auto"/>
            <w:left w:val="none" w:sz="0" w:space="0" w:color="auto"/>
            <w:bottom w:val="none" w:sz="0" w:space="0" w:color="auto"/>
            <w:right w:val="none" w:sz="0" w:space="0" w:color="auto"/>
          </w:divBdr>
        </w:div>
        <w:div w:id="57677922">
          <w:marLeft w:val="0"/>
          <w:marRight w:val="0"/>
          <w:marTop w:val="0"/>
          <w:marBottom w:val="0"/>
          <w:divBdr>
            <w:top w:val="none" w:sz="0" w:space="0" w:color="auto"/>
            <w:left w:val="none" w:sz="0" w:space="0" w:color="auto"/>
            <w:bottom w:val="none" w:sz="0" w:space="0" w:color="auto"/>
            <w:right w:val="none" w:sz="0" w:space="0" w:color="auto"/>
          </w:divBdr>
        </w:div>
        <w:div w:id="69230094">
          <w:marLeft w:val="0"/>
          <w:marRight w:val="0"/>
          <w:marTop w:val="0"/>
          <w:marBottom w:val="0"/>
          <w:divBdr>
            <w:top w:val="none" w:sz="0" w:space="0" w:color="auto"/>
            <w:left w:val="none" w:sz="0" w:space="0" w:color="auto"/>
            <w:bottom w:val="none" w:sz="0" w:space="0" w:color="auto"/>
            <w:right w:val="none" w:sz="0" w:space="0" w:color="auto"/>
          </w:divBdr>
        </w:div>
        <w:div w:id="86969540">
          <w:marLeft w:val="0"/>
          <w:marRight w:val="0"/>
          <w:marTop w:val="0"/>
          <w:marBottom w:val="0"/>
          <w:divBdr>
            <w:top w:val="none" w:sz="0" w:space="0" w:color="auto"/>
            <w:left w:val="none" w:sz="0" w:space="0" w:color="auto"/>
            <w:bottom w:val="none" w:sz="0" w:space="0" w:color="auto"/>
            <w:right w:val="none" w:sz="0" w:space="0" w:color="auto"/>
          </w:divBdr>
        </w:div>
        <w:div w:id="100612338">
          <w:marLeft w:val="0"/>
          <w:marRight w:val="0"/>
          <w:marTop w:val="0"/>
          <w:marBottom w:val="0"/>
          <w:divBdr>
            <w:top w:val="none" w:sz="0" w:space="0" w:color="auto"/>
            <w:left w:val="none" w:sz="0" w:space="0" w:color="auto"/>
            <w:bottom w:val="none" w:sz="0" w:space="0" w:color="auto"/>
            <w:right w:val="none" w:sz="0" w:space="0" w:color="auto"/>
          </w:divBdr>
        </w:div>
        <w:div w:id="101000471">
          <w:marLeft w:val="0"/>
          <w:marRight w:val="0"/>
          <w:marTop w:val="0"/>
          <w:marBottom w:val="0"/>
          <w:divBdr>
            <w:top w:val="none" w:sz="0" w:space="0" w:color="auto"/>
            <w:left w:val="none" w:sz="0" w:space="0" w:color="auto"/>
            <w:bottom w:val="none" w:sz="0" w:space="0" w:color="auto"/>
            <w:right w:val="none" w:sz="0" w:space="0" w:color="auto"/>
          </w:divBdr>
        </w:div>
        <w:div w:id="102002663">
          <w:marLeft w:val="0"/>
          <w:marRight w:val="0"/>
          <w:marTop w:val="0"/>
          <w:marBottom w:val="0"/>
          <w:divBdr>
            <w:top w:val="none" w:sz="0" w:space="0" w:color="auto"/>
            <w:left w:val="none" w:sz="0" w:space="0" w:color="auto"/>
            <w:bottom w:val="none" w:sz="0" w:space="0" w:color="auto"/>
            <w:right w:val="none" w:sz="0" w:space="0" w:color="auto"/>
          </w:divBdr>
        </w:div>
        <w:div w:id="221529808">
          <w:marLeft w:val="0"/>
          <w:marRight w:val="0"/>
          <w:marTop w:val="0"/>
          <w:marBottom w:val="0"/>
          <w:divBdr>
            <w:top w:val="none" w:sz="0" w:space="0" w:color="auto"/>
            <w:left w:val="none" w:sz="0" w:space="0" w:color="auto"/>
            <w:bottom w:val="none" w:sz="0" w:space="0" w:color="auto"/>
            <w:right w:val="none" w:sz="0" w:space="0" w:color="auto"/>
          </w:divBdr>
        </w:div>
        <w:div w:id="367875199">
          <w:marLeft w:val="0"/>
          <w:marRight w:val="0"/>
          <w:marTop w:val="0"/>
          <w:marBottom w:val="0"/>
          <w:divBdr>
            <w:top w:val="none" w:sz="0" w:space="0" w:color="auto"/>
            <w:left w:val="none" w:sz="0" w:space="0" w:color="auto"/>
            <w:bottom w:val="none" w:sz="0" w:space="0" w:color="auto"/>
            <w:right w:val="none" w:sz="0" w:space="0" w:color="auto"/>
          </w:divBdr>
        </w:div>
        <w:div w:id="708116525">
          <w:marLeft w:val="0"/>
          <w:marRight w:val="0"/>
          <w:marTop w:val="0"/>
          <w:marBottom w:val="0"/>
          <w:divBdr>
            <w:top w:val="none" w:sz="0" w:space="0" w:color="auto"/>
            <w:left w:val="none" w:sz="0" w:space="0" w:color="auto"/>
            <w:bottom w:val="none" w:sz="0" w:space="0" w:color="auto"/>
            <w:right w:val="none" w:sz="0" w:space="0" w:color="auto"/>
          </w:divBdr>
        </w:div>
        <w:div w:id="710770448">
          <w:marLeft w:val="0"/>
          <w:marRight w:val="0"/>
          <w:marTop w:val="0"/>
          <w:marBottom w:val="0"/>
          <w:divBdr>
            <w:top w:val="none" w:sz="0" w:space="0" w:color="auto"/>
            <w:left w:val="none" w:sz="0" w:space="0" w:color="auto"/>
            <w:bottom w:val="none" w:sz="0" w:space="0" w:color="auto"/>
            <w:right w:val="none" w:sz="0" w:space="0" w:color="auto"/>
          </w:divBdr>
        </w:div>
        <w:div w:id="787042674">
          <w:marLeft w:val="0"/>
          <w:marRight w:val="0"/>
          <w:marTop w:val="0"/>
          <w:marBottom w:val="0"/>
          <w:divBdr>
            <w:top w:val="none" w:sz="0" w:space="0" w:color="auto"/>
            <w:left w:val="none" w:sz="0" w:space="0" w:color="auto"/>
            <w:bottom w:val="none" w:sz="0" w:space="0" w:color="auto"/>
            <w:right w:val="none" w:sz="0" w:space="0" w:color="auto"/>
          </w:divBdr>
        </w:div>
        <w:div w:id="982738116">
          <w:marLeft w:val="0"/>
          <w:marRight w:val="0"/>
          <w:marTop w:val="0"/>
          <w:marBottom w:val="0"/>
          <w:divBdr>
            <w:top w:val="none" w:sz="0" w:space="0" w:color="auto"/>
            <w:left w:val="none" w:sz="0" w:space="0" w:color="auto"/>
            <w:bottom w:val="none" w:sz="0" w:space="0" w:color="auto"/>
            <w:right w:val="none" w:sz="0" w:space="0" w:color="auto"/>
          </w:divBdr>
        </w:div>
        <w:div w:id="1038311191">
          <w:marLeft w:val="0"/>
          <w:marRight w:val="0"/>
          <w:marTop w:val="0"/>
          <w:marBottom w:val="0"/>
          <w:divBdr>
            <w:top w:val="none" w:sz="0" w:space="0" w:color="auto"/>
            <w:left w:val="none" w:sz="0" w:space="0" w:color="auto"/>
            <w:bottom w:val="none" w:sz="0" w:space="0" w:color="auto"/>
            <w:right w:val="none" w:sz="0" w:space="0" w:color="auto"/>
          </w:divBdr>
        </w:div>
        <w:div w:id="1048451502">
          <w:marLeft w:val="0"/>
          <w:marRight w:val="0"/>
          <w:marTop w:val="0"/>
          <w:marBottom w:val="0"/>
          <w:divBdr>
            <w:top w:val="none" w:sz="0" w:space="0" w:color="auto"/>
            <w:left w:val="none" w:sz="0" w:space="0" w:color="auto"/>
            <w:bottom w:val="none" w:sz="0" w:space="0" w:color="auto"/>
            <w:right w:val="none" w:sz="0" w:space="0" w:color="auto"/>
          </w:divBdr>
        </w:div>
        <w:div w:id="1209298324">
          <w:marLeft w:val="0"/>
          <w:marRight w:val="0"/>
          <w:marTop w:val="0"/>
          <w:marBottom w:val="0"/>
          <w:divBdr>
            <w:top w:val="none" w:sz="0" w:space="0" w:color="auto"/>
            <w:left w:val="none" w:sz="0" w:space="0" w:color="auto"/>
            <w:bottom w:val="none" w:sz="0" w:space="0" w:color="auto"/>
            <w:right w:val="none" w:sz="0" w:space="0" w:color="auto"/>
          </w:divBdr>
        </w:div>
        <w:div w:id="1249583590">
          <w:marLeft w:val="0"/>
          <w:marRight w:val="0"/>
          <w:marTop w:val="0"/>
          <w:marBottom w:val="0"/>
          <w:divBdr>
            <w:top w:val="none" w:sz="0" w:space="0" w:color="auto"/>
            <w:left w:val="none" w:sz="0" w:space="0" w:color="auto"/>
            <w:bottom w:val="none" w:sz="0" w:space="0" w:color="auto"/>
            <w:right w:val="none" w:sz="0" w:space="0" w:color="auto"/>
          </w:divBdr>
        </w:div>
        <w:div w:id="1256129811">
          <w:marLeft w:val="0"/>
          <w:marRight w:val="0"/>
          <w:marTop w:val="0"/>
          <w:marBottom w:val="0"/>
          <w:divBdr>
            <w:top w:val="none" w:sz="0" w:space="0" w:color="auto"/>
            <w:left w:val="none" w:sz="0" w:space="0" w:color="auto"/>
            <w:bottom w:val="none" w:sz="0" w:space="0" w:color="auto"/>
            <w:right w:val="none" w:sz="0" w:space="0" w:color="auto"/>
          </w:divBdr>
        </w:div>
        <w:div w:id="1287472183">
          <w:marLeft w:val="0"/>
          <w:marRight w:val="0"/>
          <w:marTop w:val="0"/>
          <w:marBottom w:val="0"/>
          <w:divBdr>
            <w:top w:val="none" w:sz="0" w:space="0" w:color="auto"/>
            <w:left w:val="none" w:sz="0" w:space="0" w:color="auto"/>
            <w:bottom w:val="none" w:sz="0" w:space="0" w:color="auto"/>
            <w:right w:val="none" w:sz="0" w:space="0" w:color="auto"/>
          </w:divBdr>
        </w:div>
        <w:div w:id="1354379677">
          <w:marLeft w:val="0"/>
          <w:marRight w:val="0"/>
          <w:marTop w:val="0"/>
          <w:marBottom w:val="0"/>
          <w:divBdr>
            <w:top w:val="none" w:sz="0" w:space="0" w:color="auto"/>
            <w:left w:val="none" w:sz="0" w:space="0" w:color="auto"/>
            <w:bottom w:val="none" w:sz="0" w:space="0" w:color="auto"/>
            <w:right w:val="none" w:sz="0" w:space="0" w:color="auto"/>
          </w:divBdr>
        </w:div>
        <w:div w:id="1528983004">
          <w:marLeft w:val="0"/>
          <w:marRight w:val="0"/>
          <w:marTop w:val="0"/>
          <w:marBottom w:val="0"/>
          <w:divBdr>
            <w:top w:val="none" w:sz="0" w:space="0" w:color="auto"/>
            <w:left w:val="none" w:sz="0" w:space="0" w:color="auto"/>
            <w:bottom w:val="none" w:sz="0" w:space="0" w:color="auto"/>
            <w:right w:val="none" w:sz="0" w:space="0" w:color="auto"/>
          </w:divBdr>
        </w:div>
        <w:div w:id="1700155113">
          <w:marLeft w:val="0"/>
          <w:marRight w:val="0"/>
          <w:marTop w:val="0"/>
          <w:marBottom w:val="0"/>
          <w:divBdr>
            <w:top w:val="none" w:sz="0" w:space="0" w:color="auto"/>
            <w:left w:val="none" w:sz="0" w:space="0" w:color="auto"/>
            <w:bottom w:val="none" w:sz="0" w:space="0" w:color="auto"/>
            <w:right w:val="none" w:sz="0" w:space="0" w:color="auto"/>
          </w:divBdr>
        </w:div>
        <w:div w:id="1716269758">
          <w:marLeft w:val="0"/>
          <w:marRight w:val="0"/>
          <w:marTop w:val="0"/>
          <w:marBottom w:val="0"/>
          <w:divBdr>
            <w:top w:val="none" w:sz="0" w:space="0" w:color="auto"/>
            <w:left w:val="none" w:sz="0" w:space="0" w:color="auto"/>
            <w:bottom w:val="none" w:sz="0" w:space="0" w:color="auto"/>
            <w:right w:val="none" w:sz="0" w:space="0" w:color="auto"/>
          </w:divBdr>
        </w:div>
        <w:div w:id="1808664549">
          <w:marLeft w:val="0"/>
          <w:marRight w:val="0"/>
          <w:marTop w:val="0"/>
          <w:marBottom w:val="0"/>
          <w:divBdr>
            <w:top w:val="none" w:sz="0" w:space="0" w:color="auto"/>
            <w:left w:val="none" w:sz="0" w:space="0" w:color="auto"/>
            <w:bottom w:val="none" w:sz="0" w:space="0" w:color="auto"/>
            <w:right w:val="none" w:sz="0" w:space="0" w:color="auto"/>
          </w:divBdr>
        </w:div>
        <w:div w:id="1822693244">
          <w:marLeft w:val="0"/>
          <w:marRight w:val="0"/>
          <w:marTop w:val="0"/>
          <w:marBottom w:val="0"/>
          <w:divBdr>
            <w:top w:val="none" w:sz="0" w:space="0" w:color="auto"/>
            <w:left w:val="none" w:sz="0" w:space="0" w:color="auto"/>
            <w:bottom w:val="none" w:sz="0" w:space="0" w:color="auto"/>
            <w:right w:val="none" w:sz="0" w:space="0" w:color="auto"/>
          </w:divBdr>
        </w:div>
        <w:div w:id="1898122630">
          <w:marLeft w:val="0"/>
          <w:marRight w:val="0"/>
          <w:marTop w:val="0"/>
          <w:marBottom w:val="0"/>
          <w:divBdr>
            <w:top w:val="none" w:sz="0" w:space="0" w:color="auto"/>
            <w:left w:val="none" w:sz="0" w:space="0" w:color="auto"/>
            <w:bottom w:val="none" w:sz="0" w:space="0" w:color="auto"/>
            <w:right w:val="none" w:sz="0" w:space="0" w:color="auto"/>
          </w:divBdr>
        </w:div>
        <w:div w:id="1992169200">
          <w:marLeft w:val="0"/>
          <w:marRight w:val="0"/>
          <w:marTop w:val="0"/>
          <w:marBottom w:val="0"/>
          <w:divBdr>
            <w:top w:val="none" w:sz="0" w:space="0" w:color="auto"/>
            <w:left w:val="none" w:sz="0" w:space="0" w:color="auto"/>
            <w:bottom w:val="none" w:sz="0" w:space="0" w:color="auto"/>
            <w:right w:val="none" w:sz="0" w:space="0" w:color="auto"/>
          </w:divBdr>
        </w:div>
        <w:div w:id="2131126247">
          <w:marLeft w:val="0"/>
          <w:marRight w:val="0"/>
          <w:marTop w:val="0"/>
          <w:marBottom w:val="0"/>
          <w:divBdr>
            <w:top w:val="none" w:sz="0" w:space="0" w:color="auto"/>
            <w:left w:val="none" w:sz="0" w:space="0" w:color="auto"/>
            <w:bottom w:val="none" w:sz="0" w:space="0" w:color="auto"/>
            <w:right w:val="none" w:sz="0" w:space="0" w:color="auto"/>
          </w:divBdr>
        </w:div>
        <w:div w:id="2141922141">
          <w:marLeft w:val="0"/>
          <w:marRight w:val="0"/>
          <w:marTop w:val="0"/>
          <w:marBottom w:val="0"/>
          <w:divBdr>
            <w:top w:val="none" w:sz="0" w:space="0" w:color="auto"/>
            <w:left w:val="none" w:sz="0" w:space="0" w:color="auto"/>
            <w:bottom w:val="none" w:sz="0" w:space="0" w:color="auto"/>
            <w:right w:val="none" w:sz="0" w:space="0" w:color="auto"/>
          </w:divBdr>
        </w:div>
        <w:div w:id="2144151069">
          <w:marLeft w:val="0"/>
          <w:marRight w:val="0"/>
          <w:marTop w:val="0"/>
          <w:marBottom w:val="0"/>
          <w:divBdr>
            <w:top w:val="none" w:sz="0" w:space="0" w:color="auto"/>
            <w:left w:val="none" w:sz="0" w:space="0" w:color="auto"/>
            <w:bottom w:val="none" w:sz="0" w:space="0" w:color="auto"/>
            <w:right w:val="none" w:sz="0" w:space="0" w:color="auto"/>
          </w:divBdr>
        </w:div>
      </w:divsChild>
    </w:div>
    <w:div w:id="1068071811">
      <w:bodyDiv w:val="1"/>
      <w:marLeft w:val="0"/>
      <w:marRight w:val="0"/>
      <w:marTop w:val="0"/>
      <w:marBottom w:val="0"/>
      <w:divBdr>
        <w:top w:val="none" w:sz="0" w:space="0" w:color="auto"/>
        <w:left w:val="none" w:sz="0" w:space="0" w:color="auto"/>
        <w:bottom w:val="none" w:sz="0" w:space="0" w:color="auto"/>
        <w:right w:val="none" w:sz="0" w:space="0" w:color="auto"/>
      </w:divBdr>
    </w:div>
    <w:div w:id="1098134667">
      <w:bodyDiv w:val="1"/>
      <w:marLeft w:val="0"/>
      <w:marRight w:val="0"/>
      <w:marTop w:val="0"/>
      <w:marBottom w:val="0"/>
      <w:divBdr>
        <w:top w:val="none" w:sz="0" w:space="0" w:color="auto"/>
        <w:left w:val="none" w:sz="0" w:space="0" w:color="auto"/>
        <w:bottom w:val="none" w:sz="0" w:space="0" w:color="auto"/>
        <w:right w:val="none" w:sz="0" w:space="0" w:color="auto"/>
      </w:divBdr>
    </w:div>
    <w:div w:id="1103956830">
      <w:bodyDiv w:val="1"/>
      <w:marLeft w:val="0"/>
      <w:marRight w:val="0"/>
      <w:marTop w:val="0"/>
      <w:marBottom w:val="0"/>
      <w:divBdr>
        <w:top w:val="none" w:sz="0" w:space="0" w:color="auto"/>
        <w:left w:val="none" w:sz="0" w:space="0" w:color="auto"/>
        <w:bottom w:val="none" w:sz="0" w:space="0" w:color="auto"/>
        <w:right w:val="none" w:sz="0" w:space="0" w:color="auto"/>
      </w:divBdr>
    </w:div>
    <w:div w:id="1122191730">
      <w:bodyDiv w:val="1"/>
      <w:marLeft w:val="0"/>
      <w:marRight w:val="0"/>
      <w:marTop w:val="0"/>
      <w:marBottom w:val="0"/>
      <w:divBdr>
        <w:top w:val="none" w:sz="0" w:space="0" w:color="auto"/>
        <w:left w:val="none" w:sz="0" w:space="0" w:color="auto"/>
        <w:bottom w:val="none" w:sz="0" w:space="0" w:color="auto"/>
        <w:right w:val="none" w:sz="0" w:space="0" w:color="auto"/>
      </w:divBdr>
      <w:divsChild>
        <w:div w:id="898908036">
          <w:marLeft w:val="0"/>
          <w:marRight w:val="0"/>
          <w:marTop w:val="0"/>
          <w:marBottom w:val="0"/>
          <w:divBdr>
            <w:top w:val="none" w:sz="0" w:space="0" w:color="auto"/>
            <w:left w:val="none" w:sz="0" w:space="0" w:color="auto"/>
            <w:bottom w:val="none" w:sz="0" w:space="0" w:color="auto"/>
            <w:right w:val="none" w:sz="0" w:space="0" w:color="auto"/>
          </w:divBdr>
          <w:divsChild>
            <w:div w:id="41759334">
              <w:marLeft w:val="0"/>
              <w:marRight w:val="0"/>
              <w:marTop w:val="0"/>
              <w:marBottom w:val="0"/>
              <w:divBdr>
                <w:top w:val="none" w:sz="0" w:space="0" w:color="auto"/>
                <w:left w:val="none" w:sz="0" w:space="0" w:color="auto"/>
                <w:bottom w:val="none" w:sz="0" w:space="0" w:color="auto"/>
                <w:right w:val="none" w:sz="0" w:space="0" w:color="auto"/>
              </w:divBdr>
            </w:div>
            <w:div w:id="48116565">
              <w:marLeft w:val="0"/>
              <w:marRight w:val="0"/>
              <w:marTop w:val="0"/>
              <w:marBottom w:val="0"/>
              <w:divBdr>
                <w:top w:val="none" w:sz="0" w:space="0" w:color="auto"/>
                <w:left w:val="none" w:sz="0" w:space="0" w:color="auto"/>
                <w:bottom w:val="none" w:sz="0" w:space="0" w:color="auto"/>
                <w:right w:val="none" w:sz="0" w:space="0" w:color="auto"/>
              </w:divBdr>
            </w:div>
            <w:div w:id="147599424">
              <w:marLeft w:val="0"/>
              <w:marRight w:val="0"/>
              <w:marTop w:val="0"/>
              <w:marBottom w:val="0"/>
              <w:divBdr>
                <w:top w:val="none" w:sz="0" w:space="0" w:color="auto"/>
                <w:left w:val="none" w:sz="0" w:space="0" w:color="auto"/>
                <w:bottom w:val="none" w:sz="0" w:space="0" w:color="auto"/>
                <w:right w:val="none" w:sz="0" w:space="0" w:color="auto"/>
              </w:divBdr>
            </w:div>
            <w:div w:id="224340371">
              <w:marLeft w:val="0"/>
              <w:marRight w:val="0"/>
              <w:marTop w:val="0"/>
              <w:marBottom w:val="0"/>
              <w:divBdr>
                <w:top w:val="none" w:sz="0" w:space="0" w:color="auto"/>
                <w:left w:val="none" w:sz="0" w:space="0" w:color="auto"/>
                <w:bottom w:val="none" w:sz="0" w:space="0" w:color="auto"/>
                <w:right w:val="none" w:sz="0" w:space="0" w:color="auto"/>
              </w:divBdr>
            </w:div>
            <w:div w:id="425661680">
              <w:marLeft w:val="0"/>
              <w:marRight w:val="0"/>
              <w:marTop w:val="0"/>
              <w:marBottom w:val="0"/>
              <w:divBdr>
                <w:top w:val="none" w:sz="0" w:space="0" w:color="auto"/>
                <w:left w:val="none" w:sz="0" w:space="0" w:color="auto"/>
                <w:bottom w:val="none" w:sz="0" w:space="0" w:color="auto"/>
                <w:right w:val="none" w:sz="0" w:space="0" w:color="auto"/>
              </w:divBdr>
            </w:div>
            <w:div w:id="483936467">
              <w:marLeft w:val="0"/>
              <w:marRight w:val="0"/>
              <w:marTop w:val="0"/>
              <w:marBottom w:val="0"/>
              <w:divBdr>
                <w:top w:val="none" w:sz="0" w:space="0" w:color="auto"/>
                <w:left w:val="none" w:sz="0" w:space="0" w:color="auto"/>
                <w:bottom w:val="none" w:sz="0" w:space="0" w:color="auto"/>
                <w:right w:val="none" w:sz="0" w:space="0" w:color="auto"/>
              </w:divBdr>
            </w:div>
            <w:div w:id="493493100">
              <w:marLeft w:val="0"/>
              <w:marRight w:val="0"/>
              <w:marTop w:val="0"/>
              <w:marBottom w:val="0"/>
              <w:divBdr>
                <w:top w:val="none" w:sz="0" w:space="0" w:color="auto"/>
                <w:left w:val="none" w:sz="0" w:space="0" w:color="auto"/>
                <w:bottom w:val="none" w:sz="0" w:space="0" w:color="auto"/>
                <w:right w:val="none" w:sz="0" w:space="0" w:color="auto"/>
              </w:divBdr>
            </w:div>
            <w:div w:id="641695003">
              <w:marLeft w:val="0"/>
              <w:marRight w:val="0"/>
              <w:marTop w:val="0"/>
              <w:marBottom w:val="0"/>
              <w:divBdr>
                <w:top w:val="none" w:sz="0" w:space="0" w:color="auto"/>
                <w:left w:val="none" w:sz="0" w:space="0" w:color="auto"/>
                <w:bottom w:val="none" w:sz="0" w:space="0" w:color="auto"/>
                <w:right w:val="none" w:sz="0" w:space="0" w:color="auto"/>
              </w:divBdr>
            </w:div>
            <w:div w:id="769156036">
              <w:marLeft w:val="0"/>
              <w:marRight w:val="0"/>
              <w:marTop w:val="0"/>
              <w:marBottom w:val="0"/>
              <w:divBdr>
                <w:top w:val="none" w:sz="0" w:space="0" w:color="auto"/>
                <w:left w:val="none" w:sz="0" w:space="0" w:color="auto"/>
                <w:bottom w:val="none" w:sz="0" w:space="0" w:color="auto"/>
                <w:right w:val="none" w:sz="0" w:space="0" w:color="auto"/>
              </w:divBdr>
            </w:div>
            <w:div w:id="777407694">
              <w:marLeft w:val="0"/>
              <w:marRight w:val="0"/>
              <w:marTop w:val="0"/>
              <w:marBottom w:val="0"/>
              <w:divBdr>
                <w:top w:val="none" w:sz="0" w:space="0" w:color="auto"/>
                <w:left w:val="none" w:sz="0" w:space="0" w:color="auto"/>
                <w:bottom w:val="none" w:sz="0" w:space="0" w:color="auto"/>
                <w:right w:val="none" w:sz="0" w:space="0" w:color="auto"/>
              </w:divBdr>
            </w:div>
            <w:div w:id="925260630">
              <w:marLeft w:val="0"/>
              <w:marRight w:val="0"/>
              <w:marTop w:val="0"/>
              <w:marBottom w:val="0"/>
              <w:divBdr>
                <w:top w:val="none" w:sz="0" w:space="0" w:color="auto"/>
                <w:left w:val="none" w:sz="0" w:space="0" w:color="auto"/>
                <w:bottom w:val="none" w:sz="0" w:space="0" w:color="auto"/>
                <w:right w:val="none" w:sz="0" w:space="0" w:color="auto"/>
              </w:divBdr>
            </w:div>
            <w:div w:id="1051540238">
              <w:marLeft w:val="0"/>
              <w:marRight w:val="0"/>
              <w:marTop w:val="0"/>
              <w:marBottom w:val="0"/>
              <w:divBdr>
                <w:top w:val="none" w:sz="0" w:space="0" w:color="auto"/>
                <w:left w:val="none" w:sz="0" w:space="0" w:color="auto"/>
                <w:bottom w:val="none" w:sz="0" w:space="0" w:color="auto"/>
                <w:right w:val="none" w:sz="0" w:space="0" w:color="auto"/>
              </w:divBdr>
            </w:div>
            <w:div w:id="1104418878">
              <w:marLeft w:val="0"/>
              <w:marRight w:val="0"/>
              <w:marTop w:val="0"/>
              <w:marBottom w:val="0"/>
              <w:divBdr>
                <w:top w:val="none" w:sz="0" w:space="0" w:color="auto"/>
                <w:left w:val="none" w:sz="0" w:space="0" w:color="auto"/>
                <w:bottom w:val="none" w:sz="0" w:space="0" w:color="auto"/>
                <w:right w:val="none" w:sz="0" w:space="0" w:color="auto"/>
              </w:divBdr>
            </w:div>
            <w:div w:id="1184441307">
              <w:marLeft w:val="0"/>
              <w:marRight w:val="0"/>
              <w:marTop w:val="0"/>
              <w:marBottom w:val="0"/>
              <w:divBdr>
                <w:top w:val="none" w:sz="0" w:space="0" w:color="auto"/>
                <w:left w:val="none" w:sz="0" w:space="0" w:color="auto"/>
                <w:bottom w:val="none" w:sz="0" w:space="0" w:color="auto"/>
                <w:right w:val="none" w:sz="0" w:space="0" w:color="auto"/>
              </w:divBdr>
            </w:div>
            <w:div w:id="1420055757">
              <w:marLeft w:val="0"/>
              <w:marRight w:val="0"/>
              <w:marTop w:val="0"/>
              <w:marBottom w:val="0"/>
              <w:divBdr>
                <w:top w:val="none" w:sz="0" w:space="0" w:color="auto"/>
                <w:left w:val="none" w:sz="0" w:space="0" w:color="auto"/>
                <w:bottom w:val="none" w:sz="0" w:space="0" w:color="auto"/>
                <w:right w:val="none" w:sz="0" w:space="0" w:color="auto"/>
              </w:divBdr>
            </w:div>
            <w:div w:id="1499417140">
              <w:marLeft w:val="0"/>
              <w:marRight w:val="0"/>
              <w:marTop w:val="0"/>
              <w:marBottom w:val="0"/>
              <w:divBdr>
                <w:top w:val="none" w:sz="0" w:space="0" w:color="auto"/>
                <w:left w:val="none" w:sz="0" w:space="0" w:color="auto"/>
                <w:bottom w:val="none" w:sz="0" w:space="0" w:color="auto"/>
                <w:right w:val="none" w:sz="0" w:space="0" w:color="auto"/>
              </w:divBdr>
            </w:div>
            <w:div w:id="1819884162">
              <w:marLeft w:val="0"/>
              <w:marRight w:val="0"/>
              <w:marTop w:val="0"/>
              <w:marBottom w:val="0"/>
              <w:divBdr>
                <w:top w:val="none" w:sz="0" w:space="0" w:color="auto"/>
                <w:left w:val="none" w:sz="0" w:space="0" w:color="auto"/>
                <w:bottom w:val="none" w:sz="0" w:space="0" w:color="auto"/>
                <w:right w:val="none" w:sz="0" w:space="0" w:color="auto"/>
              </w:divBdr>
            </w:div>
            <w:div w:id="1844280938">
              <w:marLeft w:val="0"/>
              <w:marRight w:val="0"/>
              <w:marTop w:val="0"/>
              <w:marBottom w:val="0"/>
              <w:divBdr>
                <w:top w:val="none" w:sz="0" w:space="0" w:color="auto"/>
                <w:left w:val="none" w:sz="0" w:space="0" w:color="auto"/>
                <w:bottom w:val="none" w:sz="0" w:space="0" w:color="auto"/>
                <w:right w:val="none" w:sz="0" w:space="0" w:color="auto"/>
              </w:divBdr>
            </w:div>
            <w:div w:id="1867332650">
              <w:marLeft w:val="0"/>
              <w:marRight w:val="0"/>
              <w:marTop w:val="0"/>
              <w:marBottom w:val="0"/>
              <w:divBdr>
                <w:top w:val="none" w:sz="0" w:space="0" w:color="auto"/>
                <w:left w:val="none" w:sz="0" w:space="0" w:color="auto"/>
                <w:bottom w:val="none" w:sz="0" w:space="0" w:color="auto"/>
                <w:right w:val="none" w:sz="0" w:space="0" w:color="auto"/>
              </w:divBdr>
            </w:div>
            <w:div w:id="2074696938">
              <w:marLeft w:val="0"/>
              <w:marRight w:val="0"/>
              <w:marTop w:val="0"/>
              <w:marBottom w:val="0"/>
              <w:divBdr>
                <w:top w:val="none" w:sz="0" w:space="0" w:color="auto"/>
                <w:left w:val="none" w:sz="0" w:space="0" w:color="auto"/>
                <w:bottom w:val="none" w:sz="0" w:space="0" w:color="auto"/>
                <w:right w:val="none" w:sz="0" w:space="0" w:color="auto"/>
              </w:divBdr>
            </w:div>
          </w:divsChild>
        </w:div>
        <w:div w:id="1541043740">
          <w:marLeft w:val="0"/>
          <w:marRight w:val="0"/>
          <w:marTop w:val="0"/>
          <w:marBottom w:val="0"/>
          <w:divBdr>
            <w:top w:val="none" w:sz="0" w:space="0" w:color="auto"/>
            <w:left w:val="none" w:sz="0" w:space="0" w:color="auto"/>
            <w:bottom w:val="none" w:sz="0" w:space="0" w:color="auto"/>
            <w:right w:val="none" w:sz="0" w:space="0" w:color="auto"/>
          </w:divBdr>
          <w:divsChild>
            <w:div w:id="396561171">
              <w:marLeft w:val="0"/>
              <w:marRight w:val="0"/>
              <w:marTop w:val="0"/>
              <w:marBottom w:val="0"/>
              <w:divBdr>
                <w:top w:val="none" w:sz="0" w:space="0" w:color="auto"/>
                <w:left w:val="none" w:sz="0" w:space="0" w:color="auto"/>
                <w:bottom w:val="none" w:sz="0" w:space="0" w:color="auto"/>
                <w:right w:val="none" w:sz="0" w:space="0" w:color="auto"/>
              </w:divBdr>
            </w:div>
            <w:div w:id="472480951">
              <w:marLeft w:val="0"/>
              <w:marRight w:val="0"/>
              <w:marTop w:val="0"/>
              <w:marBottom w:val="0"/>
              <w:divBdr>
                <w:top w:val="none" w:sz="0" w:space="0" w:color="auto"/>
                <w:left w:val="none" w:sz="0" w:space="0" w:color="auto"/>
                <w:bottom w:val="none" w:sz="0" w:space="0" w:color="auto"/>
                <w:right w:val="none" w:sz="0" w:space="0" w:color="auto"/>
              </w:divBdr>
            </w:div>
            <w:div w:id="643310916">
              <w:marLeft w:val="0"/>
              <w:marRight w:val="0"/>
              <w:marTop w:val="0"/>
              <w:marBottom w:val="0"/>
              <w:divBdr>
                <w:top w:val="none" w:sz="0" w:space="0" w:color="auto"/>
                <w:left w:val="none" w:sz="0" w:space="0" w:color="auto"/>
                <w:bottom w:val="none" w:sz="0" w:space="0" w:color="auto"/>
                <w:right w:val="none" w:sz="0" w:space="0" w:color="auto"/>
              </w:divBdr>
            </w:div>
            <w:div w:id="711810606">
              <w:marLeft w:val="0"/>
              <w:marRight w:val="0"/>
              <w:marTop w:val="0"/>
              <w:marBottom w:val="0"/>
              <w:divBdr>
                <w:top w:val="none" w:sz="0" w:space="0" w:color="auto"/>
                <w:left w:val="none" w:sz="0" w:space="0" w:color="auto"/>
                <w:bottom w:val="none" w:sz="0" w:space="0" w:color="auto"/>
                <w:right w:val="none" w:sz="0" w:space="0" w:color="auto"/>
              </w:divBdr>
            </w:div>
            <w:div w:id="808867187">
              <w:marLeft w:val="0"/>
              <w:marRight w:val="0"/>
              <w:marTop w:val="0"/>
              <w:marBottom w:val="0"/>
              <w:divBdr>
                <w:top w:val="none" w:sz="0" w:space="0" w:color="auto"/>
                <w:left w:val="none" w:sz="0" w:space="0" w:color="auto"/>
                <w:bottom w:val="none" w:sz="0" w:space="0" w:color="auto"/>
                <w:right w:val="none" w:sz="0" w:space="0" w:color="auto"/>
              </w:divBdr>
            </w:div>
            <w:div w:id="936450606">
              <w:marLeft w:val="0"/>
              <w:marRight w:val="0"/>
              <w:marTop w:val="0"/>
              <w:marBottom w:val="0"/>
              <w:divBdr>
                <w:top w:val="none" w:sz="0" w:space="0" w:color="auto"/>
                <w:left w:val="none" w:sz="0" w:space="0" w:color="auto"/>
                <w:bottom w:val="none" w:sz="0" w:space="0" w:color="auto"/>
                <w:right w:val="none" w:sz="0" w:space="0" w:color="auto"/>
              </w:divBdr>
            </w:div>
            <w:div w:id="981274022">
              <w:marLeft w:val="0"/>
              <w:marRight w:val="0"/>
              <w:marTop w:val="0"/>
              <w:marBottom w:val="0"/>
              <w:divBdr>
                <w:top w:val="none" w:sz="0" w:space="0" w:color="auto"/>
                <w:left w:val="none" w:sz="0" w:space="0" w:color="auto"/>
                <w:bottom w:val="none" w:sz="0" w:space="0" w:color="auto"/>
                <w:right w:val="none" w:sz="0" w:space="0" w:color="auto"/>
              </w:divBdr>
            </w:div>
            <w:div w:id="1087309662">
              <w:marLeft w:val="0"/>
              <w:marRight w:val="0"/>
              <w:marTop w:val="0"/>
              <w:marBottom w:val="0"/>
              <w:divBdr>
                <w:top w:val="none" w:sz="0" w:space="0" w:color="auto"/>
                <w:left w:val="none" w:sz="0" w:space="0" w:color="auto"/>
                <w:bottom w:val="none" w:sz="0" w:space="0" w:color="auto"/>
                <w:right w:val="none" w:sz="0" w:space="0" w:color="auto"/>
              </w:divBdr>
            </w:div>
            <w:div w:id="1525704878">
              <w:marLeft w:val="0"/>
              <w:marRight w:val="0"/>
              <w:marTop w:val="0"/>
              <w:marBottom w:val="0"/>
              <w:divBdr>
                <w:top w:val="none" w:sz="0" w:space="0" w:color="auto"/>
                <w:left w:val="none" w:sz="0" w:space="0" w:color="auto"/>
                <w:bottom w:val="none" w:sz="0" w:space="0" w:color="auto"/>
                <w:right w:val="none" w:sz="0" w:space="0" w:color="auto"/>
              </w:divBdr>
            </w:div>
            <w:div w:id="1701471123">
              <w:marLeft w:val="0"/>
              <w:marRight w:val="0"/>
              <w:marTop w:val="0"/>
              <w:marBottom w:val="0"/>
              <w:divBdr>
                <w:top w:val="none" w:sz="0" w:space="0" w:color="auto"/>
                <w:left w:val="none" w:sz="0" w:space="0" w:color="auto"/>
                <w:bottom w:val="none" w:sz="0" w:space="0" w:color="auto"/>
                <w:right w:val="none" w:sz="0" w:space="0" w:color="auto"/>
              </w:divBdr>
            </w:div>
            <w:div w:id="211394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91391">
      <w:bodyDiv w:val="1"/>
      <w:marLeft w:val="0"/>
      <w:marRight w:val="0"/>
      <w:marTop w:val="0"/>
      <w:marBottom w:val="0"/>
      <w:divBdr>
        <w:top w:val="none" w:sz="0" w:space="0" w:color="auto"/>
        <w:left w:val="none" w:sz="0" w:space="0" w:color="auto"/>
        <w:bottom w:val="none" w:sz="0" w:space="0" w:color="auto"/>
        <w:right w:val="none" w:sz="0" w:space="0" w:color="auto"/>
      </w:divBdr>
    </w:div>
    <w:div w:id="1150252090">
      <w:bodyDiv w:val="1"/>
      <w:marLeft w:val="0"/>
      <w:marRight w:val="0"/>
      <w:marTop w:val="0"/>
      <w:marBottom w:val="0"/>
      <w:divBdr>
        <w:top w:val="none" w:sz="0" w:space="0" w:color="auto"/>
        <w:left w:val="none" w:sz="0" w:space="0" w:color="auto"/>
        <w:bottom w:val="none" w:sz="0" w:space="0" w:color="auto"/>
        <w:right w:val="none" w:sz="0" w:space="0" w:color="auto"/>
      </w:divBdr>
    </w:div>
    <w:div w:id="1178234465">
      <w:bodyDiv w:val="1"/>
      <w:marLeft w:val="0"/>
      <w:marRight w:val="0"/>
      <w:marTop w:val="0"/>
      <w:marBottom w:val="0"/>
      <w:divBdr>
        <w:top w:val="none" w:sz="0" w:space="0" w:color="auto"/>
        <w:left w:val="none" w:sz="0" w:space="0" w:color="auto"/>
        <w:bottom w:val="none" w:sz="0" w:space="0" w:color="auto"/>
        <w:right w:val="none" w:sz="0" w:space="0" w:color="auto"/>
      </w:divBdr>
    </w:div>
    <w:div w:id="1192180666">
      <w:bodyDiv w:val="1"/>
      <w:marLeft w:val="0"/>
      <w:marRight w:val="0"/>
      <w:marTop w:val="0"/>
      <w:marBottom w:val="0"/>
      <w:divBdr>
        <w:top w:val="none" w:sz="0" w:space="0" w:color="auto"/>
        <w:left w:val="none" w:sz="0" w:space="0" w:color="auto"/>
        <w:bottom w:val="none" w:sz="0" w:space="0" w:color="auto"/>
        <w:right w:val="none" w:sz="0" w:space="0" w:color="auto"/>
      </w:divBdr>
    </w:div>
    <w:div w:id="1204370701">
      <w:bodyDiv w:val="1"/>
      <w:marLeft w:val="0"/>
      <w:marRight w:val="0"/>
      <w:marTop w:val="0"/>
      <w:marBottom w:val="0"/>
      <w:divBdr>
        <w:top w:val="none" w:sz="0" w:space="0" w:color="auto"/>
        <w:left w:val="none" w:sz="0" w:space="0" w:color="auto"/>
        <w:bottom w:val="none" w:sz="0" w:space="0" w:color="auto"/>
        <w:right w:val="none" w:sz="0" w:space="0" w:color="auto"/>
      </w:divBdr>
      <w:divsChild>
        <w:div w:id="1711804389">
          <w:marLeft w:val="0"/>
          <w:marRight w:val="0"/>
          <w:marTop w:val="0"/>
          <w:marBottom w:val="0"/>
          <w:divBdr>
            <w:top w:val="none" w:sz="0" w:space="0" w:color="auto"/>
            <w:left w:val="none" w:sz="0" w:space="0" w:color="auto"/>
            <w:bottom w:val="none" w:sz="0" w:space="0" w:color="auto"/>
            <w:right w:val="none" w:sz="0" w:space="0" w:color="auto"/>
          </w:divBdr>
          <w:divsChild>
            <w:div w:id="394546100">
              <w:marLeft w:val="0"/>
              <w:marRight w:val="0"/>
              <w:marTop w:val="0"/>
              <w:marBottom w:val="0"/>
              <w:divBdr>
                <w:top w:val="none" w:sz="0" w:space="0" w:color="auto"/>
                <w:left w:val="none" w:sz="0" w:space="0" w:color="auto"/>
                <w:bottom w:val="none" w:sz="0" w:space="0" w:color="auto"/>
                <w:right w:val="none" w:sz="0" w:space="0" w:color="auto"/>
              </w:divBdr>
            </w:div>
            <w:div w:id="916863403">
              <w:marLeft w:val="0"/>
              <w:marRight w:val="0"/>
              <w:marTop w:val="0"/>
              <w:marBottom w:val="0"/>
              <w:divBdr>
                <w:top w:val="none" w:sz="0" w:space="0" w:color="auto"/>
                <w:left w:val="none" w:sz="0" w:space="0" w:color="auto"/>
                <w:bottom w:val="none" w:sz="0" w:space="0" w:color="auto"/>
                <w:right w:val="none" w:sz="0" w:space="0" w:color="auto"/>
              </w:divBdr>
            </w:div>
            <w:div w:id="1216770361">
              <w:marLeft w:val="0"/>
              <w:marRight w:val="0"/>
              <w:marTop w:val="0"/>
              <w:marBottom w:val="0"/>
              <w:divBdr>
                <w:top w:val="none" w:sz="0" w:space="0" w:color="auto"/>
                <w:left w:val="none" w:sz="0" w:space="0" w:color="auto"/>
                <w:bottom w:val="none" w:sz="0" w:space="0" w:color="auto"/>
                <w:right w:val="none" w:sz="0" w:space="0" w:color="auto"/>
              </w:divBdr>
            </w:div>
            <w:div w:id="1235818834">
              <w:marLeft w:val="0"/>
              <w:marRight w:val="0"/>
              <w:marTop w:val="0"/>
              <w:marBottom w:val="0"/>
              <w:divBdr>
                <w:top w:val="none" w:sz="0" w:space="0" w:color="auto"/>
                <w:left w:val="none" w:sz="0" w:space="0" w:color="auto"/>
                <w:bottom w:val="none" w:sz="0" w:space="0" w:color="auto"/>
                <w:right w:val="none" w:sz="0" w:space="0" w:color="auto"/>
              </w:divBdr>
            </w:div>
            <w:div w:id="1551191327">
              <w:marLeft w:val="0"/>
              <w:marRight w:val="0"/>
              <w:marTop w:val="0"/>
              <w:marBottom w:val="0"/>
              <w:divBdr>
                <w:top w:val="none" w:sz="0" w:space="0" w:color="auto"/>
                <w:left w:val="none" w:sz="0" w:space="0" w:color="auto"/>
                <w:bottom w:val="none" w:sz="0" w:space="0" w:color="auto"/>
                <w:right w:val="none" w:sz="0" w:space="0" w:color="auto"/>
              </w:divBdr>
            </w:div>
            <w:div w:id="1674795777">
              <w:marLeft w:val="0"/>
              <w:marRight w:val="0"/>
              <w:marTop w:val="0"/>
              <w:marBottom w:val="0"/>
              <w:divBdr>
                <w:top w:val="none" w:sz="0" w:space="0" w:color="auto"/>
                <w:left w:val="none" w:sz="0" w:space="0" w:color="auto"/>
                <w:bottom w:val="none" w:sz="0" w:space="0" w:color="auto"/>
                <w:right w:val="none" w:sz="0" w:space="0" w:color="auto"/>
              </w:divBdr>
            </w:div>
            <w:div w:id="1845048717">
              <w:marLeft w:val="0"/>
              <w:marRight w:val="0"/>
              <w:marTop w:val="0"/>
              <w:marBottom w:val="0"/>
              <w:divBdr>
                <w:top w:val="none" w:sz="0" w:space="0" w:color="auto"/>
                <w:left w:val="none" w:sz="0" w:space="0" w:color="auto"/>
                <w:bottom w:val="none" w:sz="0" w:space="0" w:color="auto"/>
                <w:right w:val="none" w:sz="0" w:space="0" w:color="auto"/>
              </w:divBdr>
            </w:div>
            <w:div w:id="1951551876">
              <w:marLeft w:val="0"/>
              <w:marRight w:val="0"/>
              <w:marTop w:val="0"/>
              <w:marBottom w:val="0"/>
              <w:divBdr>
                <w:top w:val="none" w:sz="0" w:space="0" w:color="auto"/>
                <w:left w:val="none" w:sz="0" w:space="0" w:color="auto"/>
                <w:bottom w:val="none" w:sz="0" w:space="0" w:color="auto"/>
                <w:right w:val="none" w:sz="0" w:space="0" w:color="auto"/>
              </w:divBdr>
            </w:div>
          </w:divsChild>
        </w:div>
        <w:div w:id="2035762556">
          <w:marLeft w:val="0"/>
          <w:marRight w:val="0"/>
          <w:marTop w:val="0"/>
          <w:marBottom w:val="0"/>
          <w:divBdr>
            <w:top w:val="none" w:sz="0" w:space="0" w:color="auto"/>
            <w:left w:val="none" w:sz="0" w:space="0" w:color="auto"/>
            <w:bottom w:val="none" w:sz="0" w:space="0" w:color="auto"/>
            <w:right w:val="none" w:sz="0" w:space="0" w:color="auto"/>
          </w:divBdr>
          <w:divsChild>
            <w:div w:id="130951313">
              <w:marLeft w:val="0"/>
              <w:marRight w:val="0"/>
              <w:marTop w:val="0"/>
              <w:marBottom w:val="0"/>
              <w:divBdr>
                <w:top w:val="none" w:sz="0" w:space="0" w:color="auto"/>
                <w:left w:val="none" w:sz="0" w:space="0" w:color="auto"/>
                <w:bottom w:val="none" w:sz="0" w:space="0" w:color="auto"/>
                <w:right w:val="none" w:sz="0" w:space="0" w:color="auto"/>
              </w:divBdr>
            </w:div>
            <w:div w:id="224030180">
              <w:marLeft w:val="0"/>
              <w:marRight w:val="0"/>
              <w:marTop w:val="0"/>
              <w:marBottom w:val="0"/>
              <w:divBdr>
                <w:top w:val="none" w:sz="0" w:space="0" w:color="auto"/>
                <w:left w:val="none" w:sz="0" w:space="0" w:color="auto"/>
                <w:bottom w:val="none" w:sz="0" w:space="0" w:color="auto"/>
                <w:right w:val="none" w:sz="0" w:space="0" w:color="auto"/>
              </w:divBdr>
            </w:div>
            <w:div w:id="236323699">
              <w:marLeft w:val="0"/>
              <w:marRight w:val="0"/>
              <w:marTop w:val="0"/>
              <w:marBottom w:val="0"/>
              <w:divBdr>
                <w:top w:val="none" w:sz="0" w:space="0" w:color="auto"/>
                <w:left w:val="none" w:sz="0" w:space="0" w:color="auto"/>
                <w:bottom w:val="none" w:sz="0" w:space="0" w:color="auto"/>
                <w:right w:val="none" w:sz="0" w:space="0" w:color="auto"/>
              </w:divBdr>
            </w:div>
            <w:div w:id="426001723">
              <w:marLeft w:val="0"/>
              <w:marRight w:val="0"/>
              <w:marTop w:val="0"/>
              <w:marBottom w:val="0"/>
              <w:divBdr>
                <w:top w:val="none" w:sz="0" w:space="0" w:color="auto"/>
                <w:left w:val="none" w:sz="0" w:space="0" w:color="auto"/>
                <w:bottom w:val="none" w:sz="0" w:space="0" w:color="auto"/>
                <w:right w:val="none" w:sz="0" w:space="0" w:color="auto"/>
              </w:divBdr>
            </w:div>
            <w:div w:id="624458952">
              <w:marLeft w:val="0"/>
              <w:marRight w:val="0"/>
              <w:marTop w:val="0"/>
              <w:marBottom w:val="0"/>
              <w:divBdr>
                <w:top w:val="none" w:sz="0" w:space="0" w:color="auto"/>
                <w:left w:val="none" w:sz="0" w:space="0" w:color="auto"/>
                <w:bottom w:val="none" w:sz="0" w:space="0" w:color="auto"/>
                <w:right w:val="none" w:sz="0" w:space="0" w:color="auto"/>
              </w:divBdr>
            </w:div>
            <w:div w:id="628556194">
              <w:marLeft w:val="0"/>
              <w:marRight w:val="0"/>
              <w:marTop w:val="0"/>
              <w:marBottom w:val="0"/>
              <w:divBdr>
                <w:top w:val="none" w:sz="0" w:space="0" w:color="auto"/>
                <w:left w:val="none" w:sz="0" w:space="0" w:color="auto"/>
                <w:bottom w:val="none" w:sz="0" w:space="0" w:color="auto"/>
                <w:right w:val="none" w:sz="0" w:space="0" w:color="auto"/>
              </w:divBdr>
            </w:div>
            <w:div w:id="672032071">
              <w:marLeft w:val="0"/>
              <w:marRight w:val="0"/>
              <w:marTop w:val="0"/>
              <w:marBottom w:val="0"/>
              <w:divBdr>
                <w:top w:val="none" w:sz="0" w:space="0" w:color="auto"/>
                <w:left w:val="none" w:sz="0" w:space="0" w:color="auto"/>
                <w:bottom w:val="none" w:sz="0" w:space="0" w:color="auto"/>
                <w:right w:val="none" w:sz="0" w:space="0" w:color="auto"/>
              </w:divBdr>
            </w:div>
            <w:div w:id="815295115">
              <w:marLeft w:val="0"/>
              <w:marRight w:val="0"/>
              <w:marTop w:val="0"/>
              <w:marBottom w:val="0"/>
              <w:divBdr>
                <w:top w:val="none" w:sz="0" w:space="0" w:color="auto"/>
                <w:left w:val="none" w:sz="0" w:space="0" w:color="auto"/>
                <w:bottom w:val="none" w:sz="0" w:space="0" w:color="auto"/>
                <w:right w:val="none" w:sz="0" w:space="0" w:color="auto"/>
              </w:divBdr>
            </w:div>
            <w:div w:id="950362429">
              <w:marLeft w:val="0"/>
              <w:marRight w:val="0"/>
              <w:marTop w:val="0"/>
              <w:marBottom w:val="0"/>
              <w:divBdr>
                <w:top w:val="none" w:sz="0" w:space="0" w:color="auto"/>
                <w:left w:val="none" w:sz="0" w:space="0" w:color="auto"/>
                <w:bottom w:val="none" w:sz="0" w:space="0" w:color="auto"/>
                <w:right w:val="none" w:sz="0" w:space="0" w:color="auto"/>
              </w:divBdr>
            </w:div>
            <w:div w:id="1116289388">
              <w:marLeft w:val="0"/>
              <w:marRight w:val="0"/>
              <w:marTop w:val="0"/>
              <w:marBottom w:val="0"/>
              <w:divBdr>
                <w:top w:val="none" w:sz="0" w:space="0" w:color="auto"/>
                <w:left w:val="none" w:sz="0" w:space="0" w:color="auto"/>
                <w:bottom w:val="none" w:sz="0" w:space="0" w:color="auto"/>
                <w:right w:val="none" w:sz="0" w:space="0" w:color="auto"/>
              </w:divBdr>
            </w:div>
            <w:div w:id="1166164091">
              <w:marLeft w:val="0"/>
              <w:marRight w:val="0"/>
              <w:marTop w:val="0"/>
              <w:marBottom w:val="0"/>
              <w:divBdr>
                <w:top w:val="none" w:sz="0" w:space="0" w:color="auto"/>
                <w:left w:val="none" w:sz="0" w:space="0" w:color="auto"/>
                <w:bottom w:val="none" w:sz="0" w:space="0" w:color="auto"/>
                <w:right w:val="none" w:sz="0" w:space="0" w:color="auto"/>
              </w:divBdr>
            </w:div>
            <w:div w:id="1215507744">
              <w:marLeft w:val="0"/>
              <w:marRight w:val="0"/>
              <w:marTop w:val="0"/>
              <w:marBottom w:val="0"/>
              <w:divBdr>
                <w:top w:val="none" w:sz="0" w:space="0" w:color="auto"/>
                <w:left w:val="none" w:sz="0" w:space="0" w:color="auto"/>
                <w:bottom w:val="none" w:sz="0" w:space="0" w:color="auto"/>
                <w:right w:val="none" w:sz="0" w:space="0" w:color="auto"/>
              </w:divBdr>
            </w:div>
            <w:div w:id="1295327279">
              <w:marLeft w:val="0"/>
              <w:marRight w:val="0"/>
              <w:marTop w:val="0"/>
              <w:marBottom w:val="0"/>
              <w:divBdr>
                <w:top w:val="none" w:sz="0" w:space="0" w:color="auto"/>
                <w:left w:val="none" w:sz="0" w:space="0" w:color="auto"/>
                <w:bottom w:val="none" w:sz="0" w:space="0" w:color="auto"/>
                <w:right w:val="none" w:sz="0" w:space="0" w:color="auto"/>
              </w:divBdr>
            </w:div>
            <w:div w:id="1302003936">
              <w:marLeft w:val="0"/>
              <w:marRight w:val="0"/>
              <w:marTop w:val="0"/>
              <w:marBottom w:val="0"/>
              <w:divBdr>
                <w:top w:val="none" w:sz="0" w:space="0" w:color="auto"/>
                <w:left w:val="none" w:sz="0" w:space="0" w:color="auto"/>
                <w:bottom w:val="none" w:sz="0" w:space="0" w:color="auto"/>
                <w:right w:val="none" w:sz="0" w:space="0" w:color="auto"/>
              </w:divBdr>
            </w:div>
            <w:div w:id="1320384822">
              <w:marLeft w:val="0"/>
              <w:marRight w:val="0"/>
              <w:marTop w:val="0"/>
              <w:marBottom w:val="0"/>
              <w:divBdr>
                <w:top w:val="none" w:sz="0" w:space="0" w:color="auto"/>
                <w:left w:val="none" w:sz="0" w:space="0" w:color="auto"/>
                <w:bottom w:val="none" w:sz="0" w:space="0" w:color="auto"/>
                <w:right w:val="none" w:sz="0" w:space="0" w:color="auto"/>
              </w:divBdr>
            </w:div>
            <w:div w:id="1632515386">
              <w:marLeft w:val="0"/>
              <w:marRight w:val="0"/>
              <w:marTop w:val="0"/>
              <w:marBottom w:val="0"/>
              <w:divBdr>
                <w:top w:val="none" w:sz="0" w:space="0" w:color="auto"/>
                <w:left w:val="none" w:sz="0" w:space="0" w:color="auto"/>
                <w:bottom w:val="none" w:sz="0" w:space="0" w:color="auto"/>
                <w:right w:val="none" w:sz="0" w:space="0" w:color="auto"/>
              </w:divBdr>
            </w:div>
            <w:div w:id="1755929852">
              <w:marLeft w:val="0"/>
              <w:marRight w:val="0"/>
              <w:marTop w:val="0"/>
              <w:marBottom w:val="0"/>
              <w:divBdr>
                <w:top w:val="none" w:sz="0" w:space="0" w:color="auto"/>
                <w:left w:val="none" w:sz="0" w:space="0" w:color="auto"/>
                <w:bottom w:val="none" w:sz="0" w:space="0" w:color="auto"/>
                <w:right w:val="none" w:sz="0" w:space="0" w:color="auto"/>
              </w:divBdr>
            </w:div>
            <w:div w:id="1877236516">
              <w:marLeft w:val="0"/>
              <w:marRight w:val="0"/>
              <w:marTop w:val="0"/>
              <w:marBottom w:val="0"/>
              <w:divBdr>
                <w:top w:val="none" w:sz="0" w:space="0" w:color="auto"/>
                <w:left w:val="none" w:sz="0" w:space="0" w:color="auto"/>
                <w:bottom w:val="none" w:sz="0" w:space="0" w:color="auto"/>
                <w:right w:val="none" w:sz="0" w:space="0" w:color="auto"/>
              </w:divBdr>
            </w:div>
            <w:div w:id="1977442368">
              <w:marLeft w:val="0"/>
              <w:marRight w:val="0"/>
              <w:marTop w:val="0"/>
              <w:marBottom w:val="0"/>
              <w:divBdr>
                <w:top w:val="none" w:sz="0" w:space="0" w:color="auto"/>
                <w:left w:val="none" w:sz="0" w:space="0" w:color="auto"/>
                <w:bottom w:val="none" w:sz="0" w:space="0" w:color="auto"/>
                <w:right w:val="none" w:sz="0" w:space="0" w:color="auto"/>
              </w:divBdr>
            </w:div>
            <w:div w:id="199683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9119">
      <w:bodyDiv w:val="1"/>
      <w:marLeft w:val="0"/>
      <w:marRight w:val="0"/>
      <w:marTop w:val="0"/>
      <w:marBottom w:val="0"/>
      <w:divBdr>
        <w:top w:val="none" w:sz="0" w:space="0" w:color="auto"/>
        <w:left w:val="none" w:sz="0" w:space="0" w:color="auto"/>
        <w:bottom w:val="none" w:sz="0" w:space="0" w:color="auto"/>
        <w:right w:val="none" w:sz="0" w:space="0" w:color="auto"/>
      </w:divBdr>
      <w:divsChild>
        <w:div w:id="770778268">
          <w:marLeft w:val="0"/>
          <w:marRight w:val="0"/>
          <w:marTop w:val="0"/>
          <w:marBottom w:val="0"/>
          <w:divBdr>
            <w:top w:val="none" w:sz="0" w:space="0" w:color="auto"/>
            <w:left w:val="none" w:sz="0" w:space="0" w:color="auto"/>
            <w:bottom w:val="none" w:sz="0" w:space="0" w:color="auto"/>
            <w:right w:val="none" w:sz="0" w:space="0" w:color="auto"/>
          </w:divBdr>
          <w:divsChild>
            <w:div w:id="29913695">
              <w:marLeft w:val="0"/>
              <w:marRight w:val="0"/>
              <w:marTop w:val="0"/>
              <w:marBottom w:val="0"/>
              <w:divBdr>
                <w:top w:val="none" w:sz="0" w:space="0" w:color="auto"/>
                <w:left w:val="none" w:sz="0" w:space="0" w:color="auto"/>
                <w:bottom w:val="none" w:sz="0" w:space="0" w:color="auto"/>
                <w:right w:val="none" w:sz="0" w:space="0" w:color="auto"/>
              </w:divBdr>
              <w:divsChild>
                <w:div w:id="298927305">
                  <w:marLeft w:val="0"/>
                  <w:marRight w:val="0"/>
                  <w:marTop w:val="0"/>
                  <w:marBottom w:val="0"/>
                  <w:divBdr>
                    <w:top w:val="none" w:sz="0" w:space="0" w:color="auto"/>
                    <w:left w:val="none" w:sz="0" w:space="0" w:color="auto"/>
                    <w:bottom w:val="none" w:sz="0" w:space="0" w:color="auto"/>
                    <w:right w:val="none" w:sz="0" w:space="0" w:color="auto"/>
                  </w:divBdr>
                  <w:divsChild>
                    <w:div w:id="1569226154">
                      <w:marLeft w:val="0"/>
                      <w:marRight w:val="0"/>
                      <w:marTop w:val="0"/>
                      <w:marBottom w:val="0"/>
                      <w:divBdr>
                        <w:top w:val="none" w:sz="0" w:space="0" w:color="auto"/>
                        <w:left w:val="none" w:sz="0" w:space="0" w:color="auto"/>
                        <w:bottom w:val="none" w:sz="0" w:space="0" w:color="auto"/>
                        <w:right w:val="none" w:sz="0" w:space="0" w:color="auto"/>
                      </w:divBdr>
                      <w:divsChild>
                        <w:div w:id="173570649">
                          <w:marLeft w:val="0"/>
                          <w:marRight w:val="0"/>
                          <w:marTop w:val="0"/>
                          <w:marBottom w:val="0"/>
                          <w:divBdr>
                            <w:top w:val="none" w:sz="0" w:space="0" w:color="auto"/>
                            <w:left w:val="none" w:sz="0" w:space="0" w:color="auto"/>
                            <w:bottom w:val="none" w:sz="0" w:space="0" w:color="auto"/>
                            <w:right w:val="none" w:sz="0" w:space="0" w:color="auto"/>
                          </w:divBdr>
                          <w:divsChild>
                            <w:div w:id="259142560">
                              <w:marLeft w:val="0"/>
                              <w:marRight w:val="0"/>
                              <w:marTop w:val="0"/>
                              <w:marBottom w:val="0"/>
                              <w:divBdr>
                                <w:top w:val="none" w:sz="0" w:space="0" w:color="auto"/>
                                <w:left w:val="none" w:sz="0" w:space="0" w:color="auto"/>
                                <w:bottom w:val="none" w:sz="0" w:space="0" w:color="auto"/>
                                <w:right w:val="none" w:sz="0" w:space="0" w:color="auto"/>
                              </w:divBdr>
                              <w:divsChild>
                                <w:div w:id="203905758">
                                  <w:marLeft w:val="0"/>
                                  <w:marRight w:val="0"/>
                                  <w:marTop w:val="0"/>
                                  <w:marBottom w:val="0"/>
                                  <w:divBdr>
                                    <w:top w:val="none" w:sz="0" w:space="0" w:color="auto"/>
                                    <w:left w:val="none" w:sz="0" w:space="0" w:color="auto"/>
                                    <w:bottom w:val="none" w:sz="0" w:space="0" w:color="auto"/>
                                    <w:right w:val="none" w:sz="0" w:space="0" w:color="auto"/>
                                  </w:divBdr>
                                  <w:divsChild>
                                    <w:div w:id="14096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02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453595">
              <w:marLeft w:val="0"/>
              <w:marRight w:val="0"/>
              <w:marTop w:val="0"/>
              <w:marBottom w:val="0"/>
              <w:divBdr>
                <w:top w:val="none" w:sz="0" w:space="0" w:color="auto"/>
                <w:left w:val="none" w:sz="0" w:space="0" w:color="auto"/>
                <w:bottom w:val="none" w:sz="0" w:space="0" w:color="auto"/>
                <w:right w:val="none" w:sz="0" w:space="0" w:color="auto"/>
              </w:divBdr>
              <w:divsChild>
                <w:div w:id="1857956781">
                  <w:marLeft w:val="0"/>
                  <w:marRight w:val="0"/>
                  <w:marTop w:val="0"/>
                  <w:marBottom w:val="0"/>
                  <w:divBdr>
                    <w:top w:val="none" w:sz="0" w:space="0" w:color="auto"/>
                    <w:left w:val="none" w:sz="0" w:space="0" w:color="auto"/>
                    <w:bottom w:val="none" w:sz="0" w:space="0" w:color="auto"/>
                    <w:right w:val="none" w:sz="0" w:space="0" w:color="auto"/>
                  </w:divBdr>
                  <w:divsChild>
                    <w:div w:id="2018188059">
                      <w:marLeft w:val="0"/>
                      <w:marRight w:val="0"/>
                      <w:marTop w:val="0"/>
                      <w:marBottom w:val="0"/>
                      <w:divBdr>
                        <w:top w:val="none" w:sz="0" w:space="0" w:color="auto"/>
                        <w:left w:val="none" w:sz="0" w:space="0" w:color="auto"/>
                        <w:bottom w:val="none" w:sz="0" w:space="0" w:color="auto"/>
                        <w:right w:val="none" w:sz="0" w:space="0" w:color="auto"/>
                      </w:divBdr>
                      <w:divsChild>
                        <w:div w:id="741030919">
                          <w:marLeft w:val="0"/>
                          <w:marRight w:val="0"/>
                          <w:marTop w:val="0"/>
                          <w:marBottom w:val="0"/>
                          <w:divBdr>
                            <w:top w:val="none" w:sz="0" w:space="0" w:color="auto"/>
                            <w:left w:val="none" w:sz="0" w:space="0" w:color="auto"/>
                            <w:bottom w:val="none" w:sz="0" w:space="0" w:color="auto"/>
                            <w:right w:val="none" w:sz="0" w:space="0" w:color="auto"/>
                          </w:divBdr>
                          <w:divsChild>
                            <w:div w:id="1323001340">
                              <w:marLeft w:val="0"/>
                              <w:marRight w:val="0"/>
                              <w:marTop w:val="0"/>
                              <w:marBottom w:val="0"/>
                              <w:divBdr>
                                <w:top w:val="none" w:sz="0" w:space="0" w:color="auto"/>
                                <w:left w:val="none" w:sz="0" w:space="0" w:color="auto"/>
                                <w:bottom w:val="none" w:sz="0" w:space="0" w:color="auto"/>
                                <w:right w:val="none" w:sz="0" w:space="0" w:color="auto"/>
                              </w:divBdr>
                              <w:divsChild>
                                <w:div w:id="1968003921">
                                  <w:marLeft w:val="0"/>
                                  <w:marRight w:val="0"/>
                                  <w:marTop w:val="0"/>
                                  <w:marBottom w:val="0"/>
                                  <w:divBdr>
                                    <w:top w:val="none" w:sz="0" w:space="0" w:color="auto"/>
                                    <w:left w:val="none" w:sz="0" w:space="0" w:color="auto"/>
                                    <w:bottom w:val="none" w:sz="0" w:space="0" w:color="auto"/>
                                    <w:right w:val="none" w:sz="0" w:space="0" w:color="auto"/>
                                  </w:divBdr>
                                  <w:divsChild>
                                    <w:div w:id="83029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36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257700">
              <w:marLeft w:val="0"/>
              <w:marRight w:val="0"/>
              <w:marTop w:val="0"/>
              <w:marBottom w:val="0"/>
              <w:divBdr>
                <w:top w:val="none" w:sz="0" w:space="0" w:color="auto"/>
                <w:left w:val="none" w:sz="0" w:space="0" w:color="auto"/>
                <w:bottom w:val="none" w:sz="0" w:space="0" w:color="auto"/>
                <w:right w:val="none" w:sz="0" w:space="0" w:color="auto"/>
              </w:divBdr>
              <w:divsChild>
                <w:div w:id="1521122774">
                  <w:marLeft w:val="0"/>
                  <w:marRight w:val="0"/>
                  <w:marTop w:val="0"/>
                  <w:marBottom w:val="0"/>
                  <w:divBdr>
                    <w:top w:val="none" w:sz="0" w:space="0" w:color="auto"/>
                    <w:left w:val="none" w:sz="0" w:space="0" w:color="auto"/>
                    <w:bottom w:val="none" w:sz="0" w:space="0" w:color="auto"/>
                    <w:right w:val="none" w:sz="0" w:space="0" w:color="auto"/>
                  </w:divBdr>
                  <w:divsChild>
                    <w:div w:id="634601545">
                      <w:marLeft w:val="0"/>
                      <w:marRight w:val="0"/>
                      <w:marTop w:val="0"/>
                      <w:marBottom w:val="0"/>
                      <w:divBdr>
                        <w:top w:val="none" w:sz="0" w:space="0" w:color="auto"/>
                        <w:left w:val="none" w:sz="0" w:space="0" w:color="auto"/>
                        <w:bottom w:val="none" w:sz="0" w:space="0" w:color="auto"/>
                        <w:right w:val="none" w:sz="0" w:space="0" w:color="auto"/>
                      </w:divBdr>
                      <w:divsChild>
                        <w:div w:id="1180895977">
                          <w:marLeft w:val="0"/>
                          <w:marRight w:val="0"/>
                          <w:marTop w:val="0"/>
                          <w:marBottom w:val="0"/>
                          <w:divBdr>
                            <w:top w:val="none" w:sz="0" w:space="0" w:color="auto"/>
                            <w:left w:val="none" w:sz="0" w:space="0" w:color="auto"/>
                            <w:bottom w:val="none" w:sz="0" w:space="0" w:color="auto"/>
                            <w:right w:val="none" w:sz="0" w:space="0" w:color="auto"/>
                          </w:divBdr>
                          <w:divsChild>
                            <w:div w:id="748238380">
                              <w:marLeft w:val="0"/>
                              <w:marRight w:val="0"/>
                              <w:marTop w:val="0"/>
                              <w:marBottom w:val="0"/>
                              <w:divBdr>
                                <w:top w:val="none" w:sz="0" w:space="0" w:color="auto"/>
                                <w:left w:val="none" w:sz="0" w:space="0" w:color="auto"/>
                                <w:bottom w:val="none" w:sz="0" w:space="0" w:color="auto"/>
                                <w:right w:val="none" w:sz="0" w:space="0" w:color="auto"/>
                              </w:divBdr>
                              <w:divsChild>
                                <w:div w:id="1854150485">
                                  <w:marLeft w:val="0"/>
                                  <w:marRight w:val="0"/>
                                  <w:marTop w:val="0"/>
                                  <w:marBottom w:val="0"/>
                                  <w:divBdr>
                                    <w:top w:val="none" w:sz="0" w:space="0" w:color="auto"/>
                                    <w:left w:val="none" w:sz="0" w:space="0" w:color="auto"/>
                                    <w:bottom w:val="none" w:sz="0" w:space="0" w:color="auto"/>
                                    <w:right w:val="none" w:sz="0" w:space="0" w:color="auto"/>
                                  </w:divBdr>
                                  <w:divsChild>
                                    <w:div w:id="70143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701745">
              <w:marLeft w:val="0"/>
              <w:marRight w:val="0"/>
              <w:marTop w:val="0"/>
              <w:marBottom w:val="0"/>
              <w:divBdr>
                <w:top w:val="none" w:sz="0" w:space="0" w:color="auto"/>
                <w:left w:val="none" w:sz="0" w:space="0" w:color="auto"/>
                <w:bottom w:val="none" w:sz="0" w:space="0" w:color="auto"/>
                <w:right w:val="none" w:sz="0" w:space="0" w:color="auto"/>
              </w:divBdr>
              <w:divsChild>
                <w:div w:id="539519292">
                  <w:marLeft w:val="0"/>
                  <w:marRight w:val="0"/>
                  <w:marTop w:val="0"/>
                  <w:marBottom w:val="0"/>
                  <w:divBdr>
                    <w:top w:val="none" w:sz="0" w:space="0" w:color="auto"/>
                    <w:left w:val="none" w:sz="0" w:space="0" w:color="auto"/>
                    <w:bottom w:val="none" w:sz="0" w:space="0" w:color="auto"/>
                    <w:right w:val="none" w:sz="0" w:space="0" w:color="auto"/>
                  </w:divBdr>
                  <w:divsChild>
                    <w:div w:id="2011904802">
                      <w:marLeft w:val="0"/>
                      <w:marRight w:val="0"/>
                      <w:marTop w:val="0"/>
                      <w:marBottom w:val="0"/>
                      <w:divBdr>
                        <w:top w:val="none" w:sz="0" w:space="0" w:color="auto"/>
                        <w:left w:val="none" w:sz="0" w:space="0" w:color="auto"/>
                        <w:bottom w:val="none" w:sz="0" w:space="0" w:color="auto"/>
                        <w:right w:val="none" w:sz="0" w:space="0" w:color="auto"/>
                      </w:divBdr>
                      <w:divsChild>
                        <w:div w:id="298345956">
                          <w:marLeft w:val="0"/>
                          <w:marRight w:val="0"/>
                          <w:marTop w:val="0"/>
                          <w:marBottom w:val="0"/>
                          <w:divBdr>
                            <w:top w:val="none" w:sz="0" w:space="0" w:color="auto"/>
                            <w:left w:val="none" w:sz="0" w:space="0" w:color="auto"/>
                            <w:bottom w:val="none" w:sz="0" w:space="0" w:color="auto"/>
                            <w:right w:val="none" w:sz="0" w:space="0" w:color="auto"/>
                          </w:divBdr>
                          <w:divsChild>
                            <w:div w:id="128518635">
                              <w:marLeft w:val="0"/>
                              <w:marRight w:val="0"/>
                              <w:marTop w:val="0"/>
                              <w:marBottom w:val="0"/>
                              <w:divBdr>
                                <w:top w:val="none" w:sz="0" w:space="0" w:color="auto"/>
                                <w:left w:val="none" w:sz="0" w:space="0" w:color="auto"/>
                                <w:bottom w:val="none" w:sz="0" w:space="0" w:color="auto"/>
                                <w:right w:val="none" w:sz="0" w:space="0" w:color="auto"/>
                              </w:divBdr>
                              <w:divsChild>
                                <w:div w:id="1966082679">
                                  <w:marLeft w:val="0"/>
                                  <w:marRight w:val="0"/>
                                  <w:marTop w:val="0"/>
                                  <w:marBottom w:val="0"/>
                                  <w:divBdr>
                                    <w:top w:val="none" w:sz="0" w:space="0" w:color="auto"/>
                                    <w:left w:val="none" w:sz="0" w:space="0" w:color="auto"/>
                                    <w:bottom w:val="none" w:sz="0" w:space="0" w:color="auto"/>
                                    <w:right w:val="none" w:sz="0" w:space="0" w:color="auto"/>
                                  </w:divBdr>
                                  <w:divsChild>
                                    <w:div w:id="203457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12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449600">
              <w:marLeft w:val="0"/>
              <w:marRight w:val="0"/>
              <w:marTop w:val="0"/>
              <w:marBottom w:val="0"/>
              <w:divBdr>
                <w:top w:val="none" w:sz="0" w:space="0" w:color="auto"/>
                <w:left w:val="none" w:sz="0" w:space="0" w:color="auto"/>
                <w:bottom w:val="none" w:sz="0" w:space="0" w:color="auto"/>
                <w:right w:val="none" w:sz="0" w:space="0" w:color="auto"/>
              </w:divBdr>
              <w:divsChild>
                <w:div w:id="993724535">
                  <w:marLeft w:val="0"/>
                  <w:marRight w:val="0"/>
                  <w:marTop w:val="0"/>
                  <w:marBottom w:val="0"/>
                  <w:divBdr>
                    <w:top w:val="none" w:sz="0" w:space="0" w:color="auto"/>
                    <w:left w:val="none" w:sz="0" w:space="0" w:color="auto"/>
                    <w:bottom w:val="none" w:sz="0" w:space="0" w:color="auto"/>
                    <w:right w:val="none" w:sz="0" w:space="0" w:color="auto"/>
                  </w:divBdr>
                  <w:divsChild>
                    <w:div w:id="410471814">
                      <w:marLeft w:val="0"/>
                      <w:marRight w:val="0"/>
                      <w:marTop w:val="0"/>
                      <w:marBottom w:val="0"/>
                      <w:divBdr>
                        <w:top w:val="none" w:sz="0" w:space="0" w:color="auto"/>
                        <w:left w:val="none" w:sz="0" w:space="0" w:color="auto"/>
                        <w:bottom w:val="none" w:sz="0" w:space="0" w:color="auto"/>
                        <w:right w:val="none" w:sz="0" w:space="0" w:color="auto"/>
                      </w:divBdr>
                      <w:divsChild>
                        <w:div w:id="2004621674">
                          <w:marLeft w:val="0"/>
                          <w:marRight w:val="0"/>
                          <w:marTop w:val="0"/>
                          <w:marBottom w:val="0"/>
                          <w:divBdr>
                            <w:top w:val="none" w:sz="0" w:space="0" w:color="auto"/>
                            <w:left w:val="none" w:sz="0" w:space="0" w:color="auto"/>
                            <w:bottom w:val="none" w:sz="0" w:space="0" w:color="auto"/>
                            <w:right w:val="none" w:sz="0" w:space="0" w:color="auto"/>
                          </w:divBdr>
                          <w:divsChild>
                            <w:div w:id="512645613">
                              <w:marLeft w:val="0"/>
                              <w:marRight w:val="0"/>
                              <w:marTop w:val="0"/>
                              <w:marBottom w:val="0"/>
                              <w:divBdr>
                                <w:top w:val="none" w:sz="0" w:space="0" w:color="auto"/>
                                <w:left w:val="none" w:sz="0" w:space="0" w:color="auto"/>
                                <w:bottom w:val="none" w:sz="0" w:space="0" w:color="auto"/>
                                <w:right w:val="none" w:sz="0" w:space="0" w:color="auto"/>
                              </w:divBdr>
                              <w:divsChild>
                                <w:div w:id="1974435663">
                                  <w:marLeft w:val="0"/>
                                  <w:marRight w:val="0"/>
                                  <w:marTop w:val="0"/>
                                  <w:marBottom w:val="0"/>
                                  <w:divBdr>
                                    <w:top w:val="none" w:sz="0" w:space="0" w:color="auto"/>
                                    <w:left w:val="none" w:sz="0" w:space="0" w:color="auto"/>
                                    <w:bottom w:val="none" w:sz="0" w:space="0" w:color="auto"/>
                                    <w:right w:val="none" w:sz="0" w:space="0" w:color="auto"/>
                                  </w:divBdr>
                                  <w:divsChild>
                                    <w:div w:id="111759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1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91137">
              <w:marLeft w:val="0"/>
              <w:marRight w:val="0"/>
              <w:marTop w:val="0"/>
              <w:marBottom w:val="0"/>
              <w:divBdr>
                <w:top w:val="none" w:sz="0" w:space="0" w:color="auto"/>
                <w:left w:val="none" w:sz="0" w:space="0" w:color="auto"/>
                <w:bottom w:val="none" w:sz="0" w:space="0" w:color="auto"/>
                <w:right w:val="none" w:sz="0" w:space="0" w:color="auto"/>
              </w:divBdr>
              <w:divsChild>
                <w:div w:id="745957255">
                  <w:marLeft w:val="0"/>
                  <w:marRight w:val="0"/>
                  <w:marTop w:val="0"/>
                  <w:marBottom w:val="0"/>
                  <w:divBdr>
                    <w:top w:val="none" w:sz="0" w:space="0" w:color="auto"/>
                    <w:left w:val="none" w:sz="0" w:space="0" w:color="auto"/>
                    <w:bottom w:val="none" w:sz="0" w:space="0" w:color="auto"/>
                    <w:right w:val="none" w:sz="0" w:space="0" w:color="auto"/>
                  </w:divBdr>
                  <w:divsChild>
                    <w:div w:id="936711547">
                      <w:marLeft w:val="0"/>
                      <w:marRight w:val="0"/>
                      <w:marTop w:val="0"/>
                      <w:marBottom w:val="0"/>
                      <w:divBdr>
                        <w:top w:val="none" w:sz="0" w:space="0" w:color="auto"/>
                        <w:left w:val="none" w:sz="0" w:space="0" w:color="auto"/>
                        <w:bottom w:val="none" w:sz="0" w:space="0" w:color="auto"/>
                        <w:right w:val="none" w:sz="0" w:space="0" w:color="auto"/>
                      </w:divBdr>
                      <w:divsChild>
                        <w:div w:id="565529682">
                          <w:marLeft w:val="0"/>
                          <w:marRight w:val="0"/>
                          <w:marTop w:val="0"/>
                          <w:marBottom w:val="0"/>
                          <w:divBdr>
                            <w:top w:val="none" w:sz="0" w:space="0" w:color="auto"/>
                            <w:left w:val="none" w:sz="0" w:space="0" w:color="auto"/>
                            <w:bottom w:val="none" w:sz="0" w:space="0" w:color="auto"/>
                            <w:right w:val="none" w:sz="0" w:space="0" w:color="auto"/>
                          </w:divBdr>
                        </w:div>
                        <w:div w:id="672950668">
                          <w:marLeft w:val="0"/>
                          <w:marRight w:val="0"/>
                          <w:marTop w:val="0"/>
                          <w:marBottom w:val="0"/>
                          <w:divBdr>
                            <w:top w:val="none" w:sz="0" w:space="0" w:color="auto"/>
                            <w:left w:val="none" w:sz="0" w:space="0" w:color="auto"/>
                            <w:bottom w:val="none" w:sz="0" w:space="0" w:color="auto"/>
                            <w:right w:val="none" w:sz="0" w:space="0" w:color="auto"/>
                          </w:divBdr>
                          <w:divsChild>
                            <w:div w:id="602299112">
                              <w:marLeft w:val="0"/>
                              <w:marRight w:val="0"/>
                              <w:marTop w:val="0"/>
                              <w:marBottom w:val="0"/>
                              <w:divBdr>
                                <w:top w:val="none" w:sz="0" w:space="0" w:color="auto"/>
                                <w:left w:val="none" w:sz="0" w:space="0" w:color="auto"/>
                                <w:bottom w:val="none" w:sz="0" w:space="0" w:color="auto"/>
                                <w:right w:val="none" w:sz="0" w:space="0" w:color="auto"/>
                              </w:divBdr>
                              <w:divsChild>
                                <w:div w:id="2091149714">
                                  <w:marLeft w:val="0"/>
                                  <w:marRight w:val="0"/>
                                  <w:marTop w:val="0"/>
                                  <w:marBottom w:val="0"/>
                                  <w:divBdr>
                                    <w:top w:val="none" w:sz="0" w:space="0" w:color="auto"/>
                                    <w:left w:val="none" w:sz="0" w:space="0" w:color="auto"/>
                                    <w:bottom w:val="none" w:sz="0" w:space="0" w:color="auto"/>
                                    <w:right w:val="none" w:sz="0" w:space="0" w:color="auto"/>
                                  </w:divBdr>
                                  <w:divsChild>
                                    <w:div w:id="15488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580986">
              <w:marLeft w:val="0"/>
              <w:marRight w:val="0"/>
              <w:marTop w:val="0"/>
              <w:marBottom w:val="0"/>
              <w:divBdr>
                <w:top w:val="none" w:sz="0" w:space="0" w:color="auto"/>
                <w:left w:val="none" w:sz="0" w:space="0" w:color="auto"/>
                <w:bottom w:val="none" w:sz="0" w:space="0" w:color="auto"/>
                <w:right w:val="none" w:sz="0" w:space="0" w:color="auto"/>
              </w:divBdr>
              <w:divsChild>
                <w:div w:id="433330310">
                  <w:marLeft w:val="0"/>
                  <w:marRight w:val="0"/>
                  <w:marTop w:val="0"/>
                  <w:marBottom w:val="0"/>
                  <w:divBdr>
                    <w:top w:val="none" w:sz="0" w:space="0" w:color="auto"/>
                    <w:left w:val="none" w:sz="0" w:space="0" w:color="auto"/>
                    <w:bottom w:val="none" w:sz="0" w:space="0" w:color="auto"/>
                    <w:right w:val="none" w:sz="0" w:space="0" w:color="auto"/>
                  </w:divBdr>
                  <w:divsChild>
                    <w:div w:id="1129545057">
                      <w:marLeft w:val="0"/>
                      <w:marRight w:val="0"/>
                      <w:marTop w:val="0"/>
                      <w:marBottom w:val="0"/>
                      <w:divBdr>
                        <w:top w:val="none" w:sz="0" w:space="0" w:color="auto"/>
                        <w:left w:val="none" w:sz="0" w:space="0" w:color="auto"/>
                        <w:bottom w:val="none" w:sz="0" w:space="0" w:color="auto"/>
                        <w:right w:val="none" w:sz="0" w:space="0" w:color="auto"/>
                      </w:divBdr>
                      <w:divsChild>
                        <w:div w:id="827941853">
                          <w:marLeft w:val="0"/>
                          <w:marRight w:val="0"/>
                          <w:marTop w:val="0"/>
                          <w:marBottom w:val="0"/>
                          <w:divBdr>
                            <w:top w:val="none" w:sz="0" w:space="0" w:color="auto"/>
                            <w:left w:val="none" w:sz="0" w:space="0" w:color="auto"/>
                            <w:bottom w:val="none" w:sz="0" w:space="0" w:color="auto"/>
                            <w:right w:val="none" w:sz="0" w:space="0" w:color="auto"/>
                          </w:divBdr>
                          <w:divsChild>
                            <w:div w:id="2048607128">
                              <w:marLeft w:val="0"/>
                              <w:marRight w:val="0"/>
                              <w:marTop w:val="0"/>
                              <w:marBottom w:val="0"/>
                              <w:divBdr>
                                <w:top w:val="none" w:sz="0" w:space="0" w:color="auto"/>
                                <w:left w:val="none" w:sz="0" w:space="0" w:color="auto"/>
                                <w:bottom w:val="none" w:sz="0" w:space="0" w:color="auto"/>
                                <w:right w:val="none" w:sz="0" w:space="0" w:color="auto"/>
                              </w:divBdr>
                              <w:divsChild>
                                <w:div w:id="70936176">
                                  <w:marLeft w:val="0"/>
                                  <w:marRight w:val="0"/>
                                  <w:marTop w:val="0"/>
                                  <w:marBottom w:val="0"/>
                                  <w:divBdr>
                                    <w:top w:val="none" w:sz="0" w:space="0" w:color="auto"/>
                                    <w:left w:val="none" w:sz="0" w:space="0" w:color="auto"/>
                                    <w:bottom w:val="none" w:sz="0" w:space="0" w:color="auto"/>
                                    <w:right w:val="none" w:sz="0" w:space="0" w:color="auto"/>
                                  </w:divBdr>
                                  <w:divsChild>
                                    <w:div w:id="194205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77548">
              <w:marLeft w:val="0"/>
              <w:marRight w:val="0"/>
              <w:marTop w:val="0"/>
              <w:marBottom w:val="0"/>
              <w:divBdr>
                <w:top w:val="none" w:sz="0" w:space="0" w:color="auto"/>
                <w:left w:val="none" w:sz="0" w:space="0" w:color="auto"/>
                <w:bottom w:val="none" w:sz="0" w:space="0" w:color="auto"/>
                <w:right w:val="none" w:sz="0" w:space="0" w:color="auto"/>
              </w:divBdr>
              <w:divsChild>
                <w:div w:id="1618373633">
                  <w:marLeft w:val="0"/>
                  <w:marRight w:val="0"/>
                  <w:marTop w:val="0"/>
                  <w:marBottom w:val="0"/>
                  <w:divBdr>
                    <w:top w:val="none" w:sz="0" w:space="0" w:color="auto"/>
                    <w:left w:val="none" w:sz="0" w:space="0" w:color="auto"/>
                    <w:bottom w:val="none" w:sz="0" w:space="0" w:color="auto"/>
                    <w:right w:val="none" w:sz="0" w:space="0" w:color="auto"/>
                  </w:divBdr>
                  <w:divsChild>
                    <w:div w:id="1394278739">
                      <w:marLeft w:val="0"/>
                      <w:marRight w:val="0"/>
                      <w:marTop w:val="0"/>
                      <w:marBottom w:val="0"/>
                      <w:divBdr>
                        <w:top w:val="none" w:sz="0" w:space="0" w:color="auto"/>
                        <w:left w:val="none" w:sz="0" w:space="0" w:color="auto"/>
                        <w:bottom w:val="none" w:sz="0" w:space="0" w:color="auto"/>
                        <w:right w:val="none" w:sz="0" w:space="0" w:color="auto"/>
                      </w:divBdr>
                      <w:divsChild>
                        <w:div w:id="217403782">
                          <w:marLeft w:val="0"/>
                          <w:marRight w:val="0"/>
                          <w:marTop w:val="0"/>
                          <w:marBottom w:val="0"/>
                          <w:divBdr>
                            <w:top w:val="none" w:sz="0" w:space="0" w:color="auto"/>
                            <w:left w:val="none" w:sz="0" w:space="0" w:color="auto"/>
                            <w:bottom w:val="none" w:sz="0" w:space="0" w:color="auto"/>
                            <w:right w:val="none" w:sz="0" w:space="0" w:color="auto"/>
                          </w:divBdr>
                        </w:div>
                        <w:div w:id="955871495">
                          <w:marLeft w:val="0"/>
                          <w:marRight w:val="0"/>
                          <w:marTop w:val="0"/>
                          <w:marBottom w:val="0"/>
                          <w:divBdr>
                            <w:top w:val="none" w:sz="0" w:space="0" w:color="auto"/>
                            <w:left w:val="none" w:sz="0" w:space="0" w:color="auto"/>
                            <w:bottom w:val="none" w:sz="0" w:space="0" w:color="auto"/>
                            <w:right w:val="none" w:sz="0" w:space="0" w:color="auto"/>
                          </w:divBdr>
                          <w:divsChild>
                            <w:div w:id="1487161467">
                              <w:marLeft w:val="0"/>
                              <w:marRight w:val="0"/>
                              <w:marTop w:val="0"/>
                              <w:marBottom w:val="0"/>
                              <w:divBdr>
                                <w:top w:val="none" w:sz="0" w:space="0" w:color="auto"/>
                                <w:left w:val="none" w:sz="0" w:space="0" w:color="auto"/>
                                <w:bottom w:val="none" w:sz="0" w:space="0" w:color="auto"/>
                                <w:right w:val="none" w:sz="0" w:space="0" w:color="auto"/>
                              </w:divBdr>
                              <w:divsChild>
                                <w:div w:id="2025477558">
                                  <w:marLeft w:val="0"/>
                                  <w:marRight w:val="0"/>
                                  <w:marTop w:val="0"/>
                                  <w:marBottom w:val="0"/>
                                  <w:divBdr>
                                    <w:top w:val="none" w:sz="0" w:space="0" w:color="auto"/>
                                    <w:left w:val="none" w:sz="0" w:space="0" w:color="auto"/>
                                    <w:bottom w:val="none" w:sz="0" w:space="0" w:color="auto"/>
                                    <w:right w:val="none" w:sz="0" w:space="0" w:color="auto"/>
                                  </w:divBdr>
                                  <w:divsChild>
                                    <w:div w:id="48531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786561">
          <w:marLeft w:val="0"/>
          <w:marRight w:val="0"/>
          <w:marTop w:val="0"/>
          <w:marBottom w:val="0"/>
          <w:divBdr>
            <w:top w:val="none" w:sz="0" w:space="0" w:color="auto"/>
            <w:left w:val="none" w:sz="0" w:space="0" w:color="auto"/>
            <w:bottom w:val="none" w:sz="0" w:space="0" w:color="auto"/>
            <w:right w:val="none" w:sz="0" w:space="0" w:color="auto"/>
          </w:divBdr>
          <w:divsChild>
            <w:div w:id="803893458">
              <w:marLeft w:val="0"/>
              <w:marRight w:val="0"/>
              <w:marTop w:val="0"/>
              <w:marBottom w:val="0"/>
              <w:divBdr>
                <w:top w:val="none" w:sz="0" w:space="0" w:color="auto"/>
                <w:left w:val="none" w:sz="0" w:space="0" w:color="auto"/>
                <w:bottom w:val="none" w:sz="0" w:space="0" w:color="auto"/>
                <w:right w:val="none" w:sz="0" w:space="0" w:color="auto"/>
              </w:divBdr>
              <w:divsChild>
                <w:div w:id="2006400619">
                  <w:marLeft w:val="0"/>
                  <w:marRight w:val="0"/>
                  <w:marTop w:val="0"/>
                  <w:marBottom w:val="0"/>
                  <w:divBdr>
                    <w:top w:val="none" w:sz="0" w:space="0" w:color="auto"/>
                    <w:left w:val="none" w:sz="0" w:space="0" w:color="auto"/>
                    <w:bottom w:val="none" w:sz="0" w:space="0" w:color="auto"/>
                    <w:right w:val="none" w:sz="0" w:space="0" w:color="auto"/>
                  </w:divBdr>
                  <w:divsChild>
                    <w:div w:id="1194418933">
                      <w:marLeft w:val="0"/>
                      <w:marRight w:val="0"/>
                      <w:marTop w:val="0"/>
                      <w:marBottom w:val="0"/>
                      <w:divBdr>
                        <w:top w:val="none" w:sz="0" w:space="0" w:color="auto"/>
                        <w:left w:val="none" w:sz="0" w:space="0" w:color="auto"/>
                        <w:bottom w:val="none" w:sz="0" w:space="0" w:color="auto"/>
                        <w:right w:val="none" w:sz="0" w:space="0" w:color="auto"/>
                      </w:divBdr>
                      <w:divsChild>
                        <w:div w:id="208274148">
                          <w:marLeft w:val="0"/>
                          <w:marRight w:val="0"/>
                          <w:marTop w:val="0"/>
                          <w:marBottom w:val="0"/>
                          <w:divBdr>
                            <w:top w:val="none" w:sz="0" w:space="0" w:color="auto"/>
                            <w:left w:val="none" w:sz="0" w:space="0" w:color="auto"/>
                            <w:bottom w:val="none" w:sz="0" w:space="0" w:color="auto"/>
                            <w:right w:val="none" w:sz="0" w:space="0" w:color="auto"/>
                          </w:divBdr>
                        </w:div>
                        <w:div w:id="958413716">
                          <w:marLeft w:val="0"/>
                          <w:marRight w:val="0"/>
                          <w:marTop w:val="0"/>
                          <w:marBottom w:val="0"/>
                          <w:divBdr>
                            <w:top w:val="none" w:sz="0" w:space="0" w:color="auto"/>
                            <w:left w:val="none" w:sz="0" w:space="0" w:color="auto"/>
                            <w:bottom w:val="none" w:sz="0" w:space="0" w:color="auto"/>
                            <w:right w:val="none" w:sz="0" w:space="0" w:color="auto"/>
                          </w:divBdr>
                          <w:divsChild>
                            <w:div w:id="1365474154">
                              <w:marLeft w:val="0"/>
                              <w:marRight w:val="0"/>
                              <w:marTop w:val="0"/>
                              <w:marBottom w:val="0"/>
                              <w:divBdr>
                                <w:top w:val="none" w:sz="0" w:space="0" w:color="auto"/>
                                <w:left w:val="none" w:sz="0" w:space="0" w:color="auto"/>
                                <w:bottom w:val="none" w:sz="0" w:space="0" w:color="auto"/>
                                <w:right w:val="none" w:sz="0" w:space="0" w:color="auto"/>
                              </w:divBdr>
                              <w:divsChild>
                                <w:div w:id="1823546272">
                                  <w:marLeft w:val="0"/>
                                  <w:marRight w:val="0"/>
                                  <w:marTop w:val="0"/>
                                  <w:marBottom w:val="0"/>
                                  <w:divBdr>
                                    <w:top w:val="none" w:sz="0" w:space="0" w:color="auto"/>
                                    <w:left w:val="none" w:sz="0" w:space="0" w:color="auto"/>
                                    <w:bottom w:val="none" w:sz="0" w:space="0" w:color="auto"/>
                                    <w:right w:val="none" w:sz="0" w:space="0" w:color="auto"/>
                                  </w:divBdr>
                                  <w:divsChild>
                                    <w:div w:id="196870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824622">
              <w:marLeft w:val="0"/>
              <w:marRight w:val="0"/>
              <w:marTop w:val="0"/>
              <w:marBottom w:val="0"/>
              <w:divBdr>
                <w:top w:val="none" w:sz="0" w:space="0" w:color="auto"/>
                <w:left w:val="none" w:sz="0" w:space="0" w:color="auto"/>
                <w:bottom w:val="none" w:sz="0" w:space="0" w:color="auto"/>
                <w:right w:val="none" w:sz="0" w:space="0" w:color="auto"/>
              </w:divBdr>
              <w:divsChild>
                <w:div w:id="915867863">
                  <w:marLeft w:val="0"/>
                  <w:marRight w:val="0"/>
                  <w:marTop w:val="0"/>
                  <w:marBottom w:val="0"/>
                  <w:divBdr>
                    <w:top w:val="none" w:sz="0" w:space="0" w:color="auto"/>
                    <w:left w:val="none" w:sz="0" w:space="0" w:color="auto"/>
                    <w:bottom w:val="none" w:sz="0" w:space="0" w:color="auto"/>
                    <w:right w:val="none" w:sz="0" w:space="0" w:color="auto"/>
                  </w:divBdr>
                  <w:divsChild>
                    <w:div w:id="249049006">
                      <w:marLeft w:val="0"/>
                      <w:marRight w:val="0"/>
                      <w:marTop w:val="0"/>
                      <w:marBottom w:val="0"/>
                      <w:divBdr>
                        <w:top w:val="none" w:sz="0" w:space="0" w:color="auto"/>
                        <w:left w:val="none" w:sz="0" w:space="0" w:color="auto"/>
                        <w:bottom w:val="none" w:sz="0" w:space="0" w:color="auto"/>
                        <w:right w:val="none" w:sz="0" w:space="0" w:color="auto"/>
                      </w:divBdr>
                      <w:divsChild>
                        <w:div w:id="886768486">
                          <w:marLeft w:val="0"/>
                          <w:marRight w:val="0"/>
                          <w:marTop w:val="0"/>
                          <w:marBottom w:val="0"/>
                          <w:divBdr>
                            <w:top w:val="none" w:sz="0" w:space="0" w:color="auto"/>
                            <w:left w:val="none" w:sz="0" w:space="0" w:color="auto"/>
                            <w:bottom w:val="none" w:sz="0" w:space="0" w:color="auto"/>
                            <w:right w:val="none" w:sz="0" w:space="0" w:color="auto"/>
                          </w:divBdr>
                        </w:div>
                        <w:div w:id="1372728110">
                          <w:marLeft w:val="0"/>
                          <w:marRight w:val="0"/>
                          <w:marTop w:val="0"/>
                          <w:marBottom w:val="0"/>
                          <w:divBdr>
                            <w:top w:val="none" w:sz="0" w:space="0" w:color="auto"/>
                            <w:left w:val="none" w:sz="0" w:space="0" w:color="auto"/>
                            <w:bottom w:val="none" w:sz="0" w:space="0" w:color="auto"/>
                            <w:right w:val="none" w:sz="0" w:space="0" w:color="auto"/>
                          </w:divBdr>
                          <w:divsChild>
                            <w:div w:id="209808253">
                              <w:marLeft w:val="0"/>
                              <w:marRight w:val="0"/>
                              <w:marTop w:val="0"/>
                              <w:marBottom w:val="0"/>
                              <w:divBdr>
                                <w:top w:val="none" w:sz="0" w:space="0" w:color="auto"/>
                                <w:left w:val="none" w:sz="0" w:space="0" w:color="auto"/>
                                <w:bottom w:val="none" w:sz="0" w:space="0" w:color="auto"/>
                                <w:right w:val="none" w:sz="0" w:space="0" w:color="auto"/>
                              </w:divBdr>
                              <w:divsChild>
                                <w:div w:id="985092052">
                                  <w:marLeft w:val="0"/>
                                  <w:marRight w:val="0"/>
                                  <w:marTop w:val="0"/>
                                  <w:marBottom w:val="0"/>
                                  <w:divBdr>
                                    <w:top w:val="none" w:sz="0" w:space="0" w:color="auto"/>
                                    <w:left w:val="none" w:sz="0" w:space="0" w:color="auto"/>
                                    <w:bottom w:val="none" w:sz="0" w:space="0" w:color="auto"/>
                                    <w:right w:val="none" w:sz="0" w:space="0" w:color="auto"/>
                                  </w:divBdr>
                                  <w:divsChild>
                                    <w:div w:id="16371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224209">
              <w:marLeft w:val="0"/>
              <w:marRight w:val="0"/>
              <w:marTop w:val="0"/>
              <w:marBottom w:val="0"/>
              <w:divBdr>
                <w:top w:val="none" w:sz="0" w:space="0" w:color="auto"/>
                <w:left w:val="none" w:sz="0" w:space="0" w:color="auto"/>
                <w:bottom w:val="none" w:sz="0" w:space="0" w:color="auto"/>
                <w:right w:val="none" w:sz="0" w:space="0" w:color="auto"/>
              </w:divBdr>
              <w:divsChild>
                <w:div w:id="1583106792">
                  <w:marLeft w:val="0"/>
                  <w:marRight w:val="0"/>
                  <w:marTop w:val="0"/>
                  <w:marBottom w:val="0"/>
                  <w:divBdr>
                    <w:top w:val="none" w:sz="0" w:space="0" w:color="auto"/>
                    <w:left w:val="none" w:sz="0" w:space="0" w:color="auto"/>
                    <w:bottom w:val="none" w:sz="0" w:space="0" w:color="auto"/>
                    <w:right w:val="none" w:sz="0" w:space="0" w:color="auto"/>
                  </w:divBdr>
                  <w:divsChild>
                    <w:div w:id="628779014">
                      <w:marLeft w:val="0"/>
                      <w:marRight w:val="0"/>
                      <w:marTop w:val="0"/>
                      <w:marBottom w:val="0"/>
                      <w:divBdr>
                        <w:top w:val="none" w:sz="0" w:space="0" w:color="auto"/>
                        <w:left w:val="none" w:sz="0" w:space="0" w:color="auto"/>
                        <w:bottom w:val="none" w:sz="0" w:space="0" w:color="auto"/>
                        <w:right w:val="none" w:sz="0" w:space="0" w:color="auto"/>
                      </w:divBdr>
                      <w:divsChild>
                        <w:div w:id="504436492">
                          <w:marLeft w:val="0"/>
                          <w:marRight w:val="0"/>
                          <w:marTop w:val="0"/>
                          <w:marBottom w:val="0"/>
                          <w:divBdr>
                            <w:top w:val="none" w:sz="0" w:space="0" w:color="auto"/>
                            <w:left w:val="none" w:sz="0" w:space="0" w:color="auto"/>
                            <w:bottom w:val="none" w:sz="0" w:space="0" w:color="auto"/>
                            <w:right w:val="none" w:sz="0" w:space="0" w:color="auto"/>
                          </w:divBdr>
                          <w:divsChild>
                            <w:div w:id="1693263348">
                              <w:marLeft w:val="0"/>
                              <w:marRight w:val="0"/>
                              <w:marTop w:val="0"/>
                              <w:marBottom w:val="0"/>
                              <w:divBdr>
                                <w:top w:val="none" w:sz="0" w:space="0" w:color="auto"/>
                                <w:left w:val="none" w:sz="0" w:space="0" w:color="auto"/>
                                <w:bottom w:val="none" w:sz="0" w:space="0" w:color="auto"/>
                                <w:right w:val="none" w:sz="0" w:space="0" w:color="auto"/>
                              </w:divBdr>
                              <w:divsChild>
                                <w:div w:id="1162818886">
                                  <w:marLeft w:val="0"/>
                                  <w:marRight w:val="0"/>
                                  <w:marTop w:val="0"/>
                                  <w:marBottom w:val="0"/>
                                  <w:divBdr>
                                    <w:top w:val="none" w:sz="0" w:space="0" w:color="auto"/>
                                    <w:left w:val="none" w:sz="0" w:space="0" w:color="auto"/>
                                    <w:bottom w:val="none" w:sz="0" w:space="0" w:color="auto"/>
                                    <w:right w:val="none" w:sz="0" w:space="0" w:color="auto"/>
                                  </w:divBdr>
                                  <w:divsChild>
                                    <w:div w:id="178816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29149">
      <w:bodyDiv w:val="1"/>
      <w:marLeft w:val="0"/>
      <w:marRight w:val="0"/>
      <w:marTop w:val="0"/>
      <w:marBottom w:val="0"/>
      <w:divBdr>
        <w:top w:val="none" w:sz="0" w:space="0" w:color="auto"/>
        <w:left w:val="none" w:sz="0" w:space="0" w:color="auto"/>
        <w:bottom w:val="none" w:sz="0" w:space="0" w:color="auto"/>
        <w:right w:val="none" w:sz="0" w:space="0" w:color="auto"/>
      </w:divBdr>
    </w:div>
    <w:div w:id="1274092830">
      <w:bodyDiv w:val="1"/>
      <w:marLeft w:val="0"/>
      <w:marRight w:val="0"/>
      <w:marTop w:val="0"/>
      <w:marBottom w:val="0"/>
      <w:divBdr>
        <w:top w:val="none" w:sz="0" w:space="0" w:color="auto"/>
        <w:left w:val="none" w:sz="0" w:space="0" w:color="auto"/>
        <w:bottom w:val="none" w:sz="0" w:space="0" w:color="auto"/>
        <w:right w:val="none" w:sz="0" w:space="0" w:color="auto"/>
      </w:divBdr>
      <w:divsChild>
        <w:div w:id="586772940">
          <w:marLeft w:val="0"/>
          <w:marRight w:val="0"/>
          <w:marTop w:val="0"/>
          <w:marBottom w:val="0"/>
          <w:divBdr>
            <w:top w:val="none" w:sz="0" w:space="0" w:color="auto"/>
            <w:left w:val="none" w:sz="0" w:space="0" w:color="auto"/>
            <w:bottom w:val="none" w:sz="0" w:space="0" w:color="auto"/>
            <w:right w:val="none" w:sz="0" w:space="0" w:color="auto"/>
          </w:divBdr>
        </w:div>
      </w:divsChild>
    </w:div>
    <w:div w:id="1275987370">
      <w:bodyDiv w:val="1"/>
      <w:marLeft w:val="0"/>
      <w:marRight w:val="0"/>
      <w:marTop w:val="0"/>
      <w:marBottom w:val="0"/>
      <w:divBdr>
        <w:top w:val="none" w:sz="0" w:space="0" w:color="auto"/>
        <w:left w:val="none" w:sz="0" w:space="0" w:color="auto"/>
        <w:bottom w:val="none" w:sz="0" w:space="0" w:color="auto"/>
        <w:right w:val="none" w:sz="0" w:space="0" w:color="auto"/>
      </w:divBdr>
    </w:div>
    <w:div w:id="1286695467">
      <w:bodyDiv w:val="1"/>
      <w:marLeft w:val="0"/>
      <w:marRight w:val="0"/>
      <w:marTop w:val="0"/>
      <w:marBottom w:val="0"/>
      <w:divBdr>
        <w:top w:val="none" w:sz="0" w:space="0" w:color="auto"/>
        <w:left w:val="none" w:sz="0" w:space="0" w:color="auto"/>
        <w:bottom w:val="none" w:sz="0" w:space="0" w:color="auto"/>
        <w:right w:val="none" w:sz="0" w:space="0" w:color="auto"/>
      </w:divBdr>
    </w:div>
    <w:div w:id="1293756152">
      <w:bodyDiv w:val="1"/>
      <w:marLeft w:val="0"/>
      <w:marRight w:val="0"/>
      <w:marTop w:val="0"/>
      <w:marBottom w:val="0"/>
      <w:divBdr>
        <w:top w:val="none" w:sz="0" w:space="0" w:color="auto"/>
        <w:left w:val="none" w:sz="0" w:space="0" w:color="auto"/>
        <w:bottom w:val="none" w:sz="0" w:space="0" w:color="auto"/>
        <w:right w:val="none" w:sz="0" w:space="0" w:color="auto"/>
      </w:divBdr>
      <w:divsChild>
        <w:div w:id="1479304494">
          <w:marLeft w:val="0"/>
          <w:marRight w:val="0"/>
          <w:marTop w:val="0"/>
          <w:marBottom w:val="0"/>
          <w:divBdr>
            <w:top w:val="none" w:sz="0" w:space="0" w:color="auto"/>
            <w:left w:val="none" w:sz="0" w:space="0" w:color="auto"/>
            <w:bottom w:val="none" w:sz="0" w:space="0" w:color="auto"/>
            <w:right w:val="none" w:sz="0" w:space="0" w:color="auto"/>
          </w:divBdr>
        </w:div>
      </w:divsChild>
    </w:div>
    <w:div w:id="1337876769">
      <w:bodyDiv w:val="1"/>
      <w:marLeft w:val="0"/>
      <w:marRight w:val="0"/>
      <w:marTop w:val="0"/>
      <w:marBottom w:val="0"/>
      <w:divBdr>
        <w:top w:val="none" w:sz="0" w:space="0" w:color="auto"/>
        <w:left w:val="none" w:sz="0" w:space="0" w:color="auto"/>
        <w:bottom w:val="none" w:sz="0" w:space="0" w:color="auto"/>
        <w:right w:val="none" w:sz="0" w:space="0" w:color="auto"/>
      </w:divBdr>
    </w:div>
    <w:div w:id="1338069883">
      <w:bodyDiv w:val="1"/>
      <w:marLeft w:val="0"/>
      <w:marRight w:val="0"/>
      <w:marTop w:val="0"/>
      <w:marBottom w:val="0"/>
      <w:divBdr>
        <w:top w:val="none" w:sz="0" w:space="0" w:color="auto"/>
        <w:left w:val="none" w:sz="0" w:space="0" w:color="auto"/>
        <w:bottom w:val="none" w:sz="0" w:space="0" w:color="auto"/>
        <w:right w:val="none" w:sz="0" w:space="0" w:color="auto"/>
      </w:divBdr>
    </w:div>
    <w:div w:id="1345477472">
      <w:bodyDiv w:val="1"/>
      <w:marLeft w:val="0"/>
      <w:marRight w:val="0"/>
      <w:marTop w:val="0"/>
      <w:marBottom w:val="0"/>
      <w:divBdr>
        <w:top w:val="none" w:sz="0" w:space="0" w:color="auto"/>
        <w:left w:val="none" w:sz="0" w:space="0" w:color="auto"/>
        <w:bottom w:val="none" w:sz="0" w:space="0" w:color="auto"/>
        <w:right w:val="none" w:sz="0" w:space="0" w:color="auto"/>
      </w:divBdr>
    </w:div>
    <w:div w:id="1351640429">
      <w:bodyDiv w:val="1"/>
      <w:marLeft w:val="0"/>
      <w:marRight w:val="0"/>
      <w:marTop w:val="0"/>
      <w:marBottom w:val="0"/>
      <w:divBdr>
        <w:top w:val="none" w:sz="0" w:space="0" w:color="auto"/>
        <w:left w:val="none" w:sz="0" w:space="0" w:color="auto"/>
        <w:bottom w:val="none" w:sz="0" w:space="0" w:color="auto"/>
        <w:right w:val="none" w:sz="0" w:space="0" w:color="auto"/>
      </w:divBdr>
    </w:div>
    <w:div w:id="1379814872">
      <w:bodyDiv w:val="1"/>
      <w:marLeft w:val="0"/>
      <w:marRight w:val="0"/>
      <w:marTop w:val="0"/>
      <w:marBottom w:val="0"/>
      <w:divBdr>
        <w:top w:val="none" w:sz="0" w:space="0" w:color="auto"/>
        <w:left w:val="none" w:sz="0" w:space="0" w:color="auto"/>
        <w:bottom w:val="none" w:sz="0" w:space="0" w:color="auto"/>
        <w:right w:val="none" w:sz="0" w:space="0" w:color="auto"/>
      </w:divBdr>
    </w:div>
    <w:div w:id="1381131037">
      <w:bodyDiv w:val="1"/>
      <w:marLeft w:val="0"/>
      <w:marRight w:val="0"/>
      <w:marTop w:val="0"/>
      <w:marBottom w:val="0"/>
      <w:divBdr>
        <w:top w:val="none" w:sz="0" w:space="0" w:color="auto"/>
        <w:left w:val="none" w:sz="0" w:space="0" w:color="auto"/>
        <w:bottom w:val="none" w:sz="0" w:space="0" w:color="auto"/>
        <w:right w:val="none" w:sz="0" w:space="0" w:color="auto"/>
      </w:divBdr>
      <w:divsChild>
        <w:div w:id="990017727">
          <w:marLeft w:val="0"/>
          <w:marRight w:val="0"/>
          <w:marTop w:val="0"/>
          <w:marBottom w:val="0"/>
          <w:divBdr>
            <w:top w:val="none" w:sz="0" w:space="0" w:color="auto"/>
            <w:left w:val="none" w:sz="0" w:space="0" w:color="auto"/>
            <w:bottom w:val="none" w:sz="0" w:space="0" w:color="auto"/>
            <w:right w:val="none" w:sz="0" w:space="0" w:color="auto"/>
          </w:divBdr>
          <w:divsChild>
            <w:div w:id="168830723">
              <w:marLeft w:val="0"/>
              <w:marRight w:val="0"/>
              <w:marTop w:val="0"/>
              <w:marBottom w:val="0"/>
              <w:divBdr>
                <w:top w:val="none" w:sz="0" w:space="0" w:color="auto"/>
                <w:left w:val="none" w:sz="0" w:space="0" w:color="auto"/>
                <w:bottom w:val="none" w:sz="0" w:space="0" w:color="auto"/>
                <w:right w:val="none" w:sz="0" w:space="0" w:color="auto"/>
              </w:divBdr>
            </w:div>
            <w:div w:id="217674017">
              <w:marLeft w:val="0"/>
              <w:marRight w:val="0"/>
              <w:marTop w:val="0"/>
              <w:marBottom w:val="0"/>
              <w:divBdr>
                <w:top w:val="none" w:sz="0" w:space="0" w:color="auto"/>
                <w:left w:val="none" w:sz="0" w:space="0" w:color="auto"/>
                <w:bottom w:val="none" w:sz="0" w:space="0" w:color="auto"/>
                <w:right w:val="none" w:sz="0" w:space="0" w:color="auto"/>
              </w:divBdr>
            </w:div>
            <w:div w:id="252708087">
              <w:marLeft w:val="0"/>
              <w:marRight w:val="0"/>
              <w:marTop w:val="0"/>
              <w:marBottom w:val="0"/>
              <w:divBdr>
                <w:top w:val="none" w:sz="0" w:space="0" w:color="auto"/>
                <w:left w:val="none" w:sz="0" w:space="0" w:color="auto"/>
                <w:bottom w:val="none" w:sz="0" w:space="0" w:color="auto"/>
                <w:right w:val="none" w:sz="0" w:space="0" w:color="auto"/>
              </w:divBdr>
            </w:div>
            <w:div w:id="486899165">
              <w:marLeft w:val="0"/>
              <w:marRight w:val="0"/>
              <w:marTop w:val="0"/>
              <w:marBottom w:val="0"/>
              <w:divBdr>
                <w:top w:val="none" w:sz="0" w:space="0" w:color="auto"/>
                <w:left w:val="none" w:sz="0" w:space="0" w:color="auto"/>
                <w:bottom w:val="none" w:sz="0" w:space="0" w:color="auto"/>
                <w:right w:val="none" w:sz="0" w:space="0" w:color="auto"/>
              </w:divBdr>
            </w:div>
            <w:div w:id="579369723">
              <w:marLeft w:val="0"/>
              <w:marRight w:val="0"/>
              <w:marTop w:val="0"/>
              <w:marBottom w:val="0"/>
              <w:divBdr>
                <w:top w:val="none" w:sz="0" w:space="0" w:color="auto"/>
                <w:left w:val="none" w:sz="0" w:space="0" w:color="auto"/>
                <w:bottom w:val="none" w:sz="0" w:space="0" w:color="auto"/>
                <w:right w:val="none" w:sz="0" w:space="0" w:color="auto"/>
              </w:divBdr>
            </w:div>
            <w:div w:id="609434858">
              <w:marLeft w:val="0"/>
              <w:marRight w:val="0"/>
              <w:marTop w:val="0"/>
              <w:marBottom w:val="0"/>
              <w:divBdr>
                <w:top w:val="none" w:sz="0" w:space="0" w:color="auto"/>
                <w:left w:val="none" w:sz="0" w:space="0" w:color="auto"/>
                <w:bottom w:val="none" w:sz="0" w:space="0" w:color="auto"/>
                <w:right w:val="none" w:sz="0" w:space="0" w:color="auto"/>
              </w:divBdr>
            </w:div>
            <w:div w:id="657196545">
              <w:marLeft w:val="0"/>
              <w:marRight w:val="0"/>
              <w:marTop w:val="0"/>
              <w:marBottom w:val="0"/>
              <w:divBdr>
                <w:top w:val="none" w:sz="0" w:space="0" w:color="auto"/>
                <w:left w:val="none" w:sz="0" w:space="0" w:color="auto"/>
                <w:bottom w:val="none" w:sz="0" w:space="0" w:color="auto"/>
                <w:right w:val="none" w:sz="0" w:space="0" w:color="auto"/>
              </w:divBdr>
            </w:div>
            <w:div w:id="1052845537">
              <w:marLeft w:val="0"/>
              <w:marRight w:val="0"/>
              <w:marTop w:val="0"/>
              <w:marBottom w:val="0"/>
              <w:divBdr>
                <w:top w:val="none" w:sz="0" w:space="0" w:color="auto"/>
                <w:left w:val="none" w:sz="0" w:space="0" w:color="auto"/>
                <w:bottom w:val="none" w:sz="0" w:space="0" w:color="auto"/>
                <w:right w:val="none" w:sz="0" w:space="0" w:color="auto"/>
              </w:divBdr>
            </w:div>
            <w:div w:id="1303924445">
              <w:marLeft w:val="0"/>
              <w:marRight w:val="0"/>
              <w:marTop w:val="0"/>
              <w:marBottom w:val="0"/>
              <w:divBdr>
                <w:top w:val="none" w:sz="0" w:space="0" w:color="auto"/>
                <w:left w:val="none" w:sz="0" w:space="0" w:color="auto"/>
                <w:bottom w:val="none" w:sz="0" w:space="0" w:color="auto"/>
                <w:right w:val="none" w:sz="0" w:space="0" w:color="auto"/>
              </w:divBdr>
            </w:div>
            <w:div w:id="1318336999">
              <w:marLeft w:val="0"/>
              <w:marRight w:val="0"/>
              <w:marTop w:val="0"/>
              <w:marBottom w:val="0"/>
              <w:divBdr>
                <w:top w:val="none" w:sz="0" w:space="0" w:color="auto"/>
                <w:left w:val="none" w:sz="0" w:space="0" w:color="auto"/>
                <w:bottom w:val="none" w:sz="0" w:space="0" w:color="auto"/>
                <w:right w:val="none" w:sz="0" w:space="0" w:color="auto"/>
              </w:divBdr>
            </w:div>
            <w:div w:id="1674920249">
              <w:marLeft w:val="0"/>
              <w:marRight w:val="0"/>
              <w:marTop w:val="0"/>
              <w:marBottom w:val="0"/>
              <w:divBdr>
                <w:top w:val="none" w:sz="0" w:space="0" w:color="auto"/>
                <w:left w:val="none" w:sz="0" w:space="0" w:color="auto"/>
                <w:bottom w:val="none" w:sz="0" w:space="0" w:color="auto"/>
                <w:right w:val="none" w:sz="0" w:space="0" w:color="auto"/>
              </w:divBdr>
            </w:div>
          </w:divsChild>
        </w:div>
        <w:div w:id="1768305697">
          <w:marLeft w:val="0"/>
          <w:marRight w:val="0"/>
          <w:marTop w:val="0"/>
          <w:marBottom w:val="0"/>
          <w:divBdr>
            <w:top w:val="none" w:sz="0" w:space="0" w:color="auto"/>
            <w:left w:val="none" w:sz="0" w:space="0" w:color="auto"/>
            <w:bottom w:val="none" w:sz="0" w:space="0" w:color="auto"/>
            <w:right w:val="none" w:sz="0" w:space="0" w:color="auto"/>
          </w:divBdr>
          <w:divsChild>
            <w:div w:id="14426732">
              <w:marLeft w:val="0"/>
              <w:marRight w:val="0"/>
              <w:marTop w:val="0"/>
              <w:marBottom w:val="0"/>
              <w:divBdr>
                <w:top w:val="none" w:sz="0" w:space="0" w:color="auto"/>
                <w:left w:val="none" w:sz="0" w:space="0" w:color="auto"/>
                <w:bottom w:val="none" w:sz="0" w:space="0" w:color="auto"/>
                <w:right w:val="none" w:sz="0" w:space="0" w:color="auto"/>
              </w:divBdr>
            </w:div>
            <w:div w:id="129904015">
              <w:marLeft w:val="0"/>
              <w:marRight w:val="0"/>
              <w:marTop w:val="0"/>
              <w:marBottom w:val="0"/>
              <w:divBdr>
                <w:top w:val="none" w:sz="0" w:space="0" w:color="auto"/>
                <w:left w:val="none" w:sz="0" w:space="0" w:color="auto"/>
                <w:bottom w:val="none" w:sz="0" w:space="0" w:color="auto"/>
                <w:right w:val="none" w:sz="0" w:space="0" w:color="auto"/>
              </w:divBdr>
            </w:div>
            <w:div w:id="279842095">
              <w:marLeft w:val="0"/>
              <w:marRight w:val="0"/>
              <w:marTop w:val="0"/>
              <w:marBottom w:val="0"/>
              <w:divBdr>
                <w:top w:val="none" w:sz="0" w:space="0" w:color="auto"/>
                <w:left w:val="none" w:sz="0" w:space="0" w:color="auto"/>
                <w:bottom w:val="none" w:sz="0" w:space="0" w:color="auto"/>
                <w:right w:val="none" w:sz="0" w:space="0" w:color="auto"/>
              </w:divBdr>
            </w:div>
            <w:div w:id="374736066">
              <w:marLeft w:val="0"/>
              <w:marRight w:val="0"/>
              <w:marTop w:val="0"/>
              <w:marBottom w:val="0"/>
              <w:divBdr>
                <w:top w:val="none" w:sz="0" w:space="0" w:color="auto"/>
                <w:left w:val="none" w:sz="0" w:space="0" w:color="auto"/>
                <w:bottom w:val="none" w:sz="0" w:space="0" w:color="auto"/>
                <w:right w:val="none" w:sz="0" w:space="0" w:color="auto"/>
              </w:divBdr>
            </w:div>
            <w:div w:id="530069417">
              <w:marLeft w:val="0"/>
              <w:marRight w:val="0"/>
              <w:marTop w:val="0"/>
              <w:marBottom w:val="0"/>
              <w:divBdr>
                <w:top w:val="none" w:sz="0" w:space="0" w:color="auto"/>
                <w:left w:val="none" w:sz="0" w:space="0" w:color="auto"/>
                <w:bottom w:val="none" w:sz="0" w:space="0" w:color="auto"/>
                <w:right w:val="none" w:sz="0" w:space="0" w:color="auto"/>
              </w:divBdr>
            </w:div>
            <w:div w:id="540097725">
              <w:marLeft w:val="0"/>
              <w:marRight w:val="0"/>
              <w:marTop w:val="0"/>
              <w:marBottom w:val="0"/>
              <w:divBdr>
                <w:top w:val="none" w:sz="0" w:space="0" w:color="auto"/>
                <w:left w:val="none" w:sz="0" w:space="0" w:color="auto"/>
                <w:bottom w:val="none" w:sz="0" w:space="0" w:color="auto"/>
                <w:right w:val="none" w:sz="0" w:space="0" w:color="auto"/>
              </w:divBdr>
            </w:div>
            <w:div w:id="584994175">
              <w:marLeft w:val="0"/>
              <w:marRight w:val="0"/>
              <w:marTop w:val="0"/>
              <w:marBottom w:val="0"/>
              <w:divBdr>
                <w:top w:val="none" w:sz="0" w:space="0" w:color="auto"/>
                <w:left w:val="none" w:sz="0" w:space="0" w:color="auto"/>
                <w:bottom w:val="none" w:sz="0" w:space="0" w:color="auto"/>
                <w:right w:val="none" w:sz="0" w:space="0" w:color="auto"/>
              </w:divBdr>
            </w:div>
            <w:div w:id="588270164">
              <w:marLeft w:val="0"/>
              <w:marRight w:val="0"/>
              <w:marTop w:val="0"/>
              <w:marBottom w:val="0"/>
              <w:divBdr>
                <w:top w:val="none" w:sz="0" w:space="0" w:color="auto"/>
                <w:left w:val="none" w:sz="0" w:space="0" w:color="auto"/>
                <w:bottom w:val="none" w:sz="0" w:space="0" w:color="auto"/>
                <w:right w:val="none" w:sz="0" w:space="0" w:color="auto"/>
              </w:divBdr>
            </w:div>
            <w:div w:id="686906176">
              <w:marLeft w:val="0"/>
              <w:marRight w:val="0"/>
              <w:marTop w:val="0"/>
              <w:marBottom w:val="0"/>
              <w:divBdr>
                <w:top w:val="none" w:sz="0" w:space="0" w:color="auto"/>
                <w:left w:val="none" w:sz="0" w:space="0" w:color="auto"/>
                <w:bottom w:val="none" w:sz="0" w:space="0" w:color="auto"/>
                <w:right w:val="none" w:sz="0" w:space="0" w:color="auto"/>
              </w:divBdr>
            </w:div>
            <w:div w:id="759986804">
              <w:marLeft w:val="0"/>
              <w:marRight w:val="0"/>
              <w:marTop w:val="0"/>
              <w:marBottom w:val="0"/>
              <w:divBdr>
                <w:top w:val="none" w:sz="0" w:space="0" w:color="auto"/>
                <w:left w:val="none" w:sz="0" w:space="0" w:color="auto"/>
                <w:bottom w:val="none" w:sz="0" w:space="0" w:color="auto"/>
                <w:right w:val="none" w:sz="0" w:space="0" w:color="auto"/>
              </w:divBdr>
            </w:div>
            <w:div w:id="782113764">
              <w:marLeft w:val="0"/>
              <w:marRight w:val="0"/>
              <w:marTop w:val="0"/>
              <w:marBottom w:val="0"/>
              <w:divBdr>
                <w:top w:val="none" w:sz="0" w:space="0" w:color="auto"/>
                <w:left w:val="none" w:sz="0" w:space="0" w:color="auto"/>
                <w:bottom w:val="none" w:sz="0" w:space="0" w:color="auto"/>
                <w:right w:val="none" w:sz="0" w:space="0" w:color="auto"/>
              </w:divBdr>
            </w:div>
            <w:div w:id="970935651">
              <w:marLeft w:val="0"/>
              <w:marRight w:val="0"/>
              <w:marTop w:val="0"/>
              <w:marBottom w:val="0"/>
              <w:divBdr>
                <w:top w:val="none" w:sz="0" w:space="0" w:color="auto"/>
                <w:left w:val="none" w:sz="0" w:space="0" w:color="auto"/>
                <w:bottom w:val="none" w:sz="0" w:space="0" w:color="auto"/>
                <w:right w:val="none" w:sz="0" w:space="0" w:color="auto"/>
              </w:divBdr>
            </w:div>
            <w:div w:id="972176665">
              <w:marLeft w:val="0"/>
              <w:marRight w:val="0"/>
              <w:marTop w:val="0"/>
              <w:marBottom w:val="0"/>
              <w:divBdr>
                <w:top w:val="none" w:sz="0" w:space="0" w:color="auto"/>
                <w:left w:val="none" w:sz="0" w:space="0" w:color="auto"/>
                <w:bottom w:val="none" w:sz="0" w:space="0" w:color="auto"/>
                <w:right w:val="none" w:sz="0" w:space="0" w:color="auto"/>
              </w:divBdr>
            </w:div>
            <w:div w:id="974988842">
              <w:marLeft w:val="0"/>
              <w:marRight w:val="0"/>
              <w:marTop w:val="0"/>
              <w:marBottom w:val="0"/>
              <w:divBdr>
                <w:top w:val="none" w:sz="0" w:space="0" w:color="auto"/>
                <w:left w:val="none" w:sz="0" w:space="0" w:color="auto"/>
                <w:bottom w:val="none" w:sz="0" w:space="0" w:color="auto"/>
                <w:right w:val="none" w:sz="0" w:space="0" w:color="auto"/>
              </w:divBdr>
            </w:div>
            <w:div w:id="1035304716">
              <w:marLeft w:val="0"/>
              <w:marRight w:val="0"/>
              <w:marTop w:val="0"/>
              <w:marBottom w:val="0"/>
              <w:divBdr>
                <w:top w:val="none" w:sz="0" w:space="0" w:color="auto"/>
                <w:left w:val="none" w:sz="0" w:space="0" w:color="auto"/>
                <w:bottom w:val="none" w:sz="0" w:space="0" w:color="auto"/>
                <w:right w:val="none" w:sz="0" w:space="0" w:color="auto"/>
              </w:divBdr>
            </w:div>
            <w:div w:id="1452748211">
              <w:marLeft w:val="0"/>
              <w:marRight w:val="0"/>
              <w:marTop w:val="0"/>
              <w:marBottom w:val="0"/>
              <w:divBdr>
                <w:top w:val="none" w:sz="0" w:space="0" w:color="auto"/>
                <w:left w:val="none" w:sz="0" w:space="0" w:color="auto"/>
                <w:bottom w:val="none" w:sz="0" w:space="0" w:color="auto"/>
                <w:right w:val="none" w:sz="0" w:space="0" w:color="auto"/>
              </w:divBdr>
            </w:div>
            <w:div w:id="1617982400">
              <w:marLeft w:val="0"/>
              <w:marRight w:val="0"/>
              <w:marTop w:val="0"/>
              <w:marBottom w:val="0"/>
              <w:divBdr>
                <w:top w:val="none" w:sz="0" w:space="0" w:color="auto"/>
                <w:left w:val="none" w:sz="0" w:space="0" w:color="auto"/>
                <w:bottom w:val="none" w:sz="0" w:space="0" w:color="auto"/>
                <w:right w:val="none" w:sz="0" w:space="0" w:color="auto"/>
              </w:divBdr>
            </w:div>
            <w:div w:id="1681619494">
              <w:marLeft w:val="0"/>
              <w:marRight w:val="0"/>
              <w:marTop w:val="0"/>
              <w:marBottom w:val="0"/>
              <w:divBdr>
                <w:top w:val="none" w:sz="0" w:space="0" w:color="auto"/>
                <w:left w:val="none" w:sz="0" w:space="0" w:color="auto"/>
                <w:bottom w:val="none" w:sz="0" w:space="0" w:color="auto"/>
                <w:right w:val="none" w:sz="0" w:space="0" w:color="auto"/>
              </w:divBdr>
            </w:div>
            <w:div w:id="1882551864">
              <w:marLeft w:val="0"/>
              <w:marRight w:val="0"/>
              <w:marTop w:val="0"/>
              <w:marBottom w:val="0"/>
              <w:divBdr>
                <w:top w:val="none" w:sz="0" w:space="0" w:color="auto"/>
                <w:left w:val="none" w:sz="0" w:space="0" w:color="auto"/>
                <w:bottom w:val="none" w:sz="0" w:space="0" w:color="auto"/>
                <w:right w:val="none" w:sz="0" w:space="0" w:color="auto"/>
              </w:divBdr>
            </w:div>
            <w:div w:id="193805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794446">
      <w:bodyDiv w:val="1"/>
      <w:marLeft w:val="0"/>
      <w:marRight w:val="0"/>
      <w:marTop w:val="0"/>
      <w:marBottom w:val="0"/>
      <w:divBdr>
        <w:top w:val="none" w:sz="0" w:space="0" w:color="auto"/>
        <w:left w:val="none" w:sz="0" w:space="0" w:color="auto"/>
        <w:bottom w:val="none" w:sz="0" w:space="0" w:color="auto"/>
        <w:right w:val="none" w:sz="0" w:space="0" w:color="auto"/>
      </w:divBdr>
    </w:div>
    <w:div w:id="1444807005">
      <w:bodyDiv w:val="1"/>
      <w:marLeft w:val="0"/>
      <w:marRight w:val="0"/>
      <w:marTop w:val="0"/>
      <w:marBottom w:val="0"/>
      <w:divBdr>
        <w:top w:val="none" w:sz="0" w:space="0" w:color="auto"/>
        <w:left w:val="none" w:sz="0" w:space="0" w:color="auto"/>
        <w:bottom w:val="none" w:sz="0" w:space="0" w:color="auto"/>
        <w:right w:val="none" w:sz="0" w:space="0" w:color="auto"/>
      </w:divBdr>
    </w:div>
    <w:div w:id="1468469637">
      <w:bodyDiv w:val="1"/>
      <w:marLeft w:val="0"/>
      <w:marRight w:val="0"/>
      <w:marTop w:val="0"/>
      <w:marBottom w:val="0"/>
      <w:divBdr>
        <w:top w:val="none" w:sz="0" w:space="0" w:color="auto"/>
        <w:left w:val="none" w:sz="0" w:space="0" w:color="auto"/>
        <w:bottom w:val="none" w:sz="0" w:space="0" w:color="auto"/>
        <w:right w:val="none" w:sz="0" w:space="0" w:color="auto"/>
      </w:divBdr>
    </w:div>
    <w:div w:id="1474833328">
      <w:bodyDiv w:val="1"/>
      <w:marLeft w:val="0"/>
      <w:marRight w:val="0"/>
      <w:marTop w:val="0"/>
      <w:marBottom w:val="0"/>
      <w:divBdr>
        <w:top w:val="none" w:sz="0" w:space="0" w:color="auto"/>
        <w:left w:val="none" w:sz="0" w:space="0" w:color="auto"/>
        <w:bottom w:val="none" w:sz="0" w:space="0" w:color="auto"/>
        <w:right w:val="none" w:sz="0" w:space="0" w:color="auto"/>
      </w:divBdr>
    </w:div>
    <w:div w:id="1478918067">
      <w:bodyDiv w:val="1"/>
      <w:marLeft w:val="0"/>
      <w:marRight w:val="0"/>
      <w:marTop w:val="0"/>
      <w:marBottom w:val="0"/>
      <w:divBdr>
        <w:top w:val="none" w:sz="0" w:space="0" w:color="auto"/>
        <w:left w:val="none" w:sz="0" w:space="0" w:color="auto"/>
        <w:bottom w:val="none" w:sz="0" w:space="0" w:color="auto"/>
        <w:right w:val="none" w:sz="0" w:space="0" w:color="auto"/>
      </w:divBdr>
      <w:divsChild>
        <w:div w:id="142166787">
          <w:marLeft w:val="0"/>
          <w:marRight w:val="0"/>
          <w:marTop w:val="0"/>
          <w:marBottom w:val="0"/>
          <w:divBdr>
            <w:top w:val="none" w:sz="0" w:space="0" w:color="auto"/>
            <w:left w:val="none" w:sz="0" w:space="0" w:color="auto"/>
            <w:bottom w:val="none" w:sz="0" w:space="0" w:color="auto"/>
            <w:right w:val="none" w:sz="0" w:space="0" w:color="auto"/>
          </w:divBdr>
          <w:divsChild>
            <w:div w:id="480730469">
              <w:marLeft w:val="0"/>
              <w:marRight w:val="0"/>
              <w:marTop w:val="0"/>
              <w:marBottom w:val="0"/>
              <w:divBdr>
                <w:top w:val="none" w:sz="0" w:space="0" w:color="auto"/>
                <w:left w:val="none" w:sz="0" w:space="0" w:color="auto"/>
                <w:bottom w:val="none" w:sz="0" w:space="0" w:color="auto"/>
                <w:right w:val="none" w:sz="0" w:space="0" w:color="auto"/>
              </w:divBdr>
              <w:divsChild>
                <w:div w:id="480733182">
                  <w:marLeft w:val="0"/>
                  <w:marRight w:val="0"/>
                  <w:marTop w:val="0"/>
                  <w:marBottom w:val="0"/>
                  <w:divBdr>
                    <w:top w:val="none" w:sz="0" w:space="0" w:color="auto"/>
                    <w:left w:val="none" w:sz="0" w:space="0" w:color="auto"/>
                    <w:bottom w:val="none" w:sz="0" w:space="0" w:color="auto"/>
                    <w:right w:val="none" w:sz="0" w:space="0" w:color="auto"/>
                  </w:divBdr>
                  <w:divsChild>
                    <w:div w:id="35786176">
                      <w:marLeft w:val="0"/>
                      <w:marRight w:val="0"/>
                      <w:marTop w:val="0"/>
                      <w:marBottom w:val="0"/>
                      <w:divBdr>
                        <w:top w:val="none" w:sz="0" w:space="0" w:color="auto"/>
                        <w:left w:val="none" w:sz="0" w:space="0" w:color="auto"/>
                        <w:bottom w:val="none" w:sz="0" w:space="0" w:color="auto"/>
                        <w:right w:val="none" w:sz="0" w:space="0" w:color="auto"/>
                      </w:divBdr>
                    </w:div>
                    <w:div w:id="2137989180">
                      <w:marLeft w:val="0"/>
                      <w:marRight w:val="0"/>
                      <w:marTop w:val="0"/>
                      <w:marBottom w:val="0"/>
                      <w:divBdr>
                        <w:top w:val="none" w:sz="0" w:space="0" w:color="auto"/>
                        <w:left w:val="none" w:sz="0" w:space="0" w:color="auto"/>
                        <w:bottom w:val="none" w:sz="0" w:space="0" w:color="auto"/>
                        <w:right w:val="none" w:sz="0" w:space="0" w:color="auto"/>
                      </w:divBdr>
                      <w:divsChild>
                        <w:div w:id="1372533640">
                          <w:marLeft w:val="0"/>
                          <w:marRight w:val="0"/>
                          <w:marTop w:val="0"/>
                          <w:marBottom w:val="0"/>
                          <w:divBdr>
                            <w:top w:val="none" w:sz="0" w:space="0" w:color="auto"/>
                            <w:left w:val="none" w:sz="0" w:space="0" w:color="auto"/>
                            <w:bottom w:val="none" w:sz="0" w:space="0" w:color="auto"/>
                            <w:right w:val="none" w:sz="0" w:space="0" w:color="auto"/>
                          </w:divBdr>
                          <w:divsChild>
                            <w:div w:id="2092578221">
                              <w:marLeft w:val="0"/>
                              <w:marRight w:val="0"/>
                              <w:marTop w:val="0"/>
                              <w:marBottom w:val="0"/>
                              <w:divBdr>
                                <w:top w:val="none" w:sz="0" w:space="0" w:color="auto"/>
                                <w:left w:val="none" w:sz="0" w:space="0" w:color="auto"/>
                                <w:bottom w:val="none" w:sz="0" w:space="0" w:color="auto"/>
                                <w:right w:val="none" w:sz="0" w:space="0" w:color="auto"/>
                              </w:divBdr>
                              <w:divsChild>
                                <w:div w:id="15992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971085">
          <w:marLeft w:val="0"/>
          <w:marRight w:val="0"/>
          <w:marTop w:val="0"/>
          <w:marBottom w:val="0"/>
          <w:divBdr>
            <w:top w:val="none" w:sz="0" w:space="0" w:color="auto"/>
            <w:left w:val="none" w:sz="0" w:space="0" w:color="auto"/>
            <w:bottom w:val="none" w:sz="0" w:space="0" w:color="auto"/>
            <w:right w:val="none" w:sz="0" w:space="0" w:color="auto"/>
          </w:divBdr>
          <w:divsChild>
            <w:div w:id="149635626">
              <w:marLeft w:val="0"/>
              <w:marRight w:val="0"/>
              <w:marTop w:val="0"/>
              <w:marBottom w:val="0"/>
              <w:divBdr>
                <w:top w:val="none" w:sz="0" w:space="0" w:color="auto"/>
                <w:left w:val="none" w:sz="0" w:space="0" w:color="auto"/>
                <w:bottom w:val="none" w:sz="0" w:space="0" w:color="auto"/>
                <w:right w:val="none" w:sz="0" w:space="0" w:color="auto"/>
              </w:divBdr>
              <w:divsChild>
                <w:div w:id="1800563556">
                  <w:marLeft w:val="0"/>
                  <w:marRight w:val="0"/>
                  <w:marTop w:val="0"/>
                  <w:marBottom w:val="0"/>
                  <w:divBdr>
                    <w:top w:val="none" w:sz="0" w:space="0" w:color="auto"/>
                    <w:left w:val="none" w:sz="0" w:space="0" w:color="auto"/>
                    <w:bottom w:val="none" w:sz="0" w:space="0" w:color="auto"/>
                    <w:right w:val="none" w:sz="0" w:space="0" w:color="auto"/>
                  </w:divBdr>
                  <w:divsChild>
                    <w:div w:id="347561456">
                      <w:marLeft w:val="0"/>
                      <w:marRight w:val="0"/>
                      <w:marTop w:val="0"/>
                      <w:marBottom w:val="0"/>
                      <w:divBdr>
                        <w:top w:val="none" w:sz="0" w:space="0" w:color="auto"/>
                        <w:left w:val="none" w:sz="0" w:space="0" w:color="auto"/>
                        <w:bottom w:val="none" w:sz="0" w:space="0" w:color="auto"/>
                        <w:right w:val="none" w:sz="0" w:space="0" w:color="auto"/>
                      </w:divBdr>
                    </w:div>
                    <w:div w:id="2085296920">
                      <w:marLeft w:val="0"/>
                      <w:marRight w:val="0"/>
                      <w:marTop w:val="0"/>
                      <w:marBottom w:val="0"/>
                      <w:divBdr>
                        <w:top w:val="none" w:sz="0" w:space="0" w:color="auto"/>
                        <w:left w:val="none" w:sz="0" w:space="0" w:color="auto"/>
                        <w:bottom w:val="none" w:sz="0" w:space="0" w:color="auto"/>
                        <w:right w:val="none" w:sz="0" w:space="0" w:color="auto"/>
                      </w:divBdr>
                      <w:divsChild>
                        <w:div w:id="292292638">
                          <w:marLeft w:val="0"/>
                          <w:marRight w:val="0"/>
                          <w:marTop w:val="0"/>
                          <w:marBottom w:val="0"/>
                          <w:divBdr>
                            <w:top w:val="none" w:sz="0" w:space="0" w:color="auto"/>
                            <w:left w:val="none" w:sz="0" w:space="0" w:color="auto"/>
                            <w:bottom w:val="none" w:sz="0" w:space="0" w:color="auto"/>
                            <w:right w:val="none" w:sz="0" w:space="0" w:color="auto"/>
                          </w:divBdr>
                          <w:divsChild>
                            <w:div w:id="653140975">
                              <w:marLeft w:val="0"/>
                              <w:marRight w:val="0"/>
                              <w:marTop w:val="0"/>
                              <w:marBottom w:val="0"/>
                              <w:divBdr>
                                <w:top w:val="none" w:sz="0" w:space="0" w:color="auto"/>
                                <w:left w:val="none" w:sz="0" w:space="0" w:color="auto"/>
                                <w:bottom w:val="none" w:sz="0" w:space="0" w:color="auto"/>
                                <w:right w:val="none" w:sz="0" w:space="0" w:color="auto"/>
                              </w:divBdr>
                              <w:divsChild>
                                <w:div w:id="183973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7280">
          <w:marLeft w:val="0"/>
          <w:marRight w:val="0"/>
          <w:marTop w:val="0"/>
          <w:marBottom w:val="0"/>
          <w:divBdr>
            <w:top w:val="none" w:sz="0" w:space="0" w:color="auto"/>
            <w:left w:val="none" w:sz="0" w:space="0" w:color="auto"/>
            <w:bottom w:val="none" w:sz="0" w:space="0" w:color="auto"/>
            <w:right w:val="none" w:sz="0" w:space="0" w:color="auto"/>
          </w:divBdr>
          <w:divsChild>
            <w:div w:id="1500073642">
              <w:marLeft w:val="0"/>
              <w:marRight w:val="0"/>
              <w:marTop w:val="0"/>
              <w:marBottom w:val="0"/>
              <w:divBdr>
                <w:top w:val="none" w:sz="0" w:space="0" w:color="auto"/>
                <w:left w:val="none" w:sz="0" w:space="0" w:color="auto"/>
                <w:bottom w:val="none" w:sz="0" w:space="0" w:color="auto"/>
                <w:right w:val="none" w:sz="0" w:space="0" w:color="auto"/>
              </w:divBdr>
              <w:divsChild>
                <w:div w:id="1241721698">
                  <w:marLeft w:val="0"/>
                  <w:marRight w:val="0"/>
                  <w:marTop w:val="0"/>
                  <w:marBottom w:val="0"/>
                  <w:divBdr>
                    <w:top w:val="none" w:sz="0" w:space="0" w:color="auto"/>
                    <w:left w:val="none" w:sz="0" w:space="0" w:color="auto"/>
                    <w:bottom w:val="none" w:sz="0" w:space="0" w:color="auto"/>
                    <w:right w:val="none" w:sz="0" w:space="0" w:color="auto"/>
                  </w:divBdr>
                  <w:divsChild>
                    <w:div w:id="1431512439">
                      <w:marLeft w:val="0"/>
                      <w:marRight w:val="0"/>
                      <w:marTop w:val="0"/>
                      <w:marBottom w:val="0"/>
                      <w:divBdr>
                        <w:top w:val="none" w:sz="0" w:space="0" w:color="auto"/>
                        <w:left w:val="none" w:sz="0" w:space="0" w:color="auto"/>
                        <w:bottom w:val="none" w:sz="0" w:space="0" w:color="auto"/>
                        <w:right w:val="none" w:sz="0" w:space="0" w:color="auto"/>
                      </w:divBdr>
                      <w:divsChild>
                        <w:div w:id="926814979">
                          <w:marLeft w:val="0"/>
                          <w:marRight w:val="0"/>
                          <w:marTop w:val="0"/>
                          <w:marBottom w:val="0"/>
                          <w:divBdr>
                            <w:top w:val="none" w:sz="0" w:space="0" w:color="auto"/>
                            <w:left w:val="none" w:sz="0" w:space="0" w:color="auto"/>
                            <w:bottom w:val="none" w:sz="0" w:space="0" w:color="auto"/>
                            <w:right w:val="none" w:sz="0" w:space="0" w:color="auto"/>
                          </w:divBdr>
                          <w:divsChild>
                            <w:div w:id="541016327">
                              <w:marLeft w:val="0"/>
                              <w:marRight w:val="0"/>
                              <w:marTop w:val="0"/>
                              <w:marBottom w:val="0"/>
                              <w:divBdr>
                                <w:top w:val="none" w:sz="0" w:space="0" w:color="auto"/>
                                <w:left w:val="none" w:sz="0" w:space="0" w:color="auto"/>
                                <w:bottom w:val="none" w:sz="0" w:space="0" w:color="auto"/>
                                <w:right w:val="none" w:sz="0" w:space="0" w:color="auto"/>
                              </w:divBdr>
                              <w:divsChild>
                                <w:div w:id="137318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764343">
      <w:bodyDiv w:val="1"/>
      <w:marLeft w:val="0"/>
      <w:marRight w:val="0"/>
      <w:marTop w:val="0"/>
      <w:marBottom w:val="0"/>
      <w:divBdr>
        <w:top w:val="none" w:sz="0" w:space="0" w:color="auto"/>
        <w:left w:val="none" w:sz="0" w:space="0" w:color="auto"/>
        <w:bottom w:val="none" w:sz="0" w:space="0" w:color="auto"/>
        <w:right w:val="none" w:sz="0" w:space="0" w:color="auto"/>
      </w:divBdr>
    </w:div>
    <w:div w:id="1547567884">
      <w:bodyDiv w:val="1"/>
      <w:marLeft w:val="0"/>
      <w:marRight w:val="0"/>
      <w:marTop w:val="0"/>
      <w:marBottom w:val="0"/>
      <w:divBdr>
        <w:top w:val="none" w:sz="0" w:space="0" w:color="auto"/>
        <w:left w:val="none" w:sz="0" w:space="0" w:color="auto"/>
        <w:bottom w:val="none" w:sz="0" w:space="0" w:color="auto"/>
        <w:right w:val="none" w:sz="0" w:space="0" w:color="auto"/>
      </w:divBdr>
      <w:divsChild>
        <w:div w:id="890114871">
          <w:marLeft w:val="0"/>
          <w:marRight w:val="0"/>
          <w:marTop w:val="0"/>
          <w:marBottom w:val="0"/>
          <w:divBdr>
            <w:top w:val="none" w:sz="0" w:space="0" w:color="auto"/>
            <w:left w:val="none" w:sz="0" w:space="0" w:color="auto"/>
            <w:bottom w:val="none" w:sz="0" w:space="0" w:color="auto"/>
            <w:right w:val="none" w:sz="0" w:space="0" w:color="auto"/>
          </w:divBdr>
          <w:divsChild>
            <w:div w:id="635374057">
              <w:marLeft w:val="0"/>
              <w:marRight w:val="0"/>
              <w:marTop w:val="0"/>
              <w:marBottom w:val="0"/>
              <w:divBdr>
                <w:top w:val="none" w:sz="0" w:space="0" w:color="auto"/>
                <w:left w:val="none" w:sz="0" w:space="0" w:color="auto"/>
                <w:bottom w:val="none" w:sz="0" w:space="0" w:color="auto"/>
                <w:right w:val="none" w:sz="0" w:space="0" w:color="auto"/>
              </w:divBdr>
              <w:divsChild>
                <w:div w:id="2124424449">
                  <w:marLeft w:val="0"/>
                  <w:marRight w:val="0"/>
                  <w:marTop w:val="0"/>
                  <w:marBottom w:val="0"/>
                  <w:divBdr>
                    <w:top w:val="none" w:sz="0" w:space="0" w:color="auto"/>
                    <w:left w:val="none" w:sz="0" w:space="0" w:color="auto"/>
                    <w:bottom w:val="none" w:sz="0" w:space="0" w:color="auto"/>
                    <w:right w:val="none" w:sz="0" w:space="0" w:color="auto"/>
                  </w:divBdr>
                  <w:divsChild>
                    <w:div w:id="448092817">
                      <w:marLeft w:val="0"/>
                      <w:marRight w:val="0"/>
                      <w:marTop w:val="0"/>
                      <w:marBottom w:val="0"/>
                      <w:divBdr>
                        <w:top w:val="none" w:sz="0" w:space="0" w:color="auto"/>
                        <w:left w:val="none" w:sz="0" w:space="0" w:color="auto"/>
                        <w:bottom w:val="none" w:sz="0" w:space="0" w:color="auto"/>
                        <w:right w:val="none" w:sz="0" w:space="0" w:color="auto"/>
                      </w:divBdr>
                      <w:divsChild>
                        <w:div w:id="882058363">
                          <w:marLeft w:val="0"/>
                          <w:marRight w:val="0"/>
                          <w:marTop w:val="0"/>
                          <w:marBottom w:val="0"/>
                          <w:divBdr>
                            <w:top w:val="none" w:sz="0" w:space="0" w:color="auto"/>
                            <w:left w:val="none" w:sz="0" w:space="0" w:color="auto"/>
                            <w:bottom w:val="none" w:sz="0" w:space="0" w:color="auto"/>
                            <w:right w:val="none" w:sz="0" w:space="0" w:color="auto"/>
                          </w:divBdr>
                          <w:divsChild>
                            <w:div w:id="1869873380">
                              <w:marLeft w:val="0"/>
                              <w:marRight w:val="0"/>
                              <w:marTop w:val="0"/>
                              <w:marBottom w:val="0"/>
                              <w:divBdr>
                                <w:top w:val="none" w:sz="0" w:space="0" w:color="auto"/>
                                <w:left w:val="none" w:sz="0" w:space="0" w:color="auto"/>
                                <w:bottom w:val="none" w:sz="0" w:space="0" w:color="auto"/>
                                <w:right w:val="none" w:sz="0" w:space="0" w:color="auto"/>
                              </w:divBdr>
                              <w:divsChild>
                                <w:div w:id="101044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809546">
          <w:marLeft w:val="0"/>
          <w:marRight w:val="0"/>
          <w:marTop w:val="0"/>
          <w:marBottom w:val="0"/>
          <w:divBdr>
            <w:top w:val="none" w:sz="0" w:space="0" w:color="auto"/>
            <w:left w:val="none" w:sz="0" w:space="0" w:color="auto"/>
            <w:bottom w:val="none" w:sz="0" w:space="0" w:color="auto"/>
            <w:right w:val="none" w:sz="0" w:space="0" w:color="auto"/>
          </w:divBdr>
          <w:divsChild>
            <w:div w:id="532309854">
              <w:marLeft w:val="0"/>
              <w:marRight w:val="0"/>
              <w:marTop w:val="0"/>
              <w:marBottom w:val="0"/>
              <w:divBdr>
                <w:top w:val="none" w:sz="0" w:space="0" w:color="auto"/>
                <w:left w:val="none" w:sz="0" w:space="0" w:color="auto"/>
                <w:bottom w:val="none" w:sz="0" w:space="0" w:color="auto"/>
                <w:right w:val="none" w:sz="0" w:space="0" w:color="auto"/>
              </w:divBdr>
              <w:divsChild>
                <w:div w:id="877738723">
                  <w:marLeft w:val="0"/>
                  <w:marRight w:val="0"/>
                  <w:marTop w:val="0"/>
                  <w:marBottom w:val="0"/>
                  <w:divBdr>
                    <w:top w:val="none" w:sz="0" w:space="0" w:color="auto"/>
                    <w:left w:val="none" w:sz="0" w:space="0" w:color="auto"/>
                    <w:bottom w:val="none" w:sz="0" w:space="0" w:color="auto"/>
                    <w:right w:val="none" w:sz="0" w:space="0" w:color="auto"/>
                  </w:divBdr>
                  <w:divsChild>
                    <w:div w:id="321585427">
                      <w:marLeft w:val="0"/>
                      <w:marRight w:val="0"/>
                      <w:marTop w:val="0"/>
                      <w:marBottom w:val="0"/>
                      <w:divBdr>
                        <w:top w:val="none" w:sz="0" w:space="0" w:color="auto"/>
                        <w:left w:val="none" w:sz="0" w:space="0" w:color="auto"/>
                        <w:bottom w:val="none" w:sz="0" w:space="0" w:color="auto"/>
                        <w:right w:val="none" w:sz="0" w:space="0" w:color="auto"/>
                      </w:divBdr>
                      <w:divsChild>
                        <w:div w:id="1372537961">
                          <w:marLeft w:val="0"/>
                          <w:marRight w:val="0"/>
                          <w:marTop w:val="0"/>
                          <w:marBottom w:val="0"/>
                          <w:divBdr>
                            <w:top w:val="none" w:sz="0" w:space="0" w:color="auto"/>
                            <w:left w:val="none" w:sz="0" w:space="0" w:color="auto"/>
                            <w:bottom w:val="none" w:sz="0" w:space="0" w:color="auto"/>
                            <w:right w:val="none" w:sz="0" w:space="0" w:color="auto"/>
                          </w:divBdr>
                          <w:divsChild>
                            <w:div w:id="1750077613">
                              <w:marLeft w:val="0"/>
                              <w:marRight w:val="0"/>
                              <w:marTop w:val="0"/>
                              <w:marBottom w:val="0"/>
                              <w:divBdr>
                                <w:top w:val="none" w:sz="0" w:space="0" w:color="auto"/>
                                <w:left w:val="none" w:sz="0" w:space="0" w:color="auto"/>
                                <w:bottom w:val="none" w:sz="0" w:space="0" w:color="auto"/>
                                <w:right w:val="none" w:sz="0" w:space="0" w:color="auto"/>
                              </w:divBdr>
                              <w:divsChild>
                                <w:div w:id="205291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7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036196">
      <w:bodyDiv w:val="1"/>
      <w:marLeft w:val="0"/>
      <w:marRight w:val="0"/>
      <w:marTop w:val="0"/>
      <w:marBottom w:val="0"/>
      <w:divBdr>
        <w:top w:val="none" w:sz="0" w:space="0" w:color="auto"/>
        <w:left w:val="none" w:sz="0" w:space="0" w:color="auto"/>
        <w:bottom w:val="none" w:sz="0" w:space="0" w:color="auto"/>
        <w:right w:val="none" w:sz="0" w:space="0" w:color="auto"/>
      </w:divBdr>
    </w:div>
    <w:div w:id="1579897174">
      <w:bodyDiv w:val="1"/>
      <w:marLeft w:val="0"/>
      <w:marRight w:val="0"/>
      <w:marTop w:val="0"/>
      <w:marBottom w:val="0"/>
      <w:divBdr>
        <w:top w:val="none" w:sz="0" w:space="0" w:color="auto"/>
        <w:left w:val="none" w:sz="0" w:space="0" w:color="auto"/>
        <w:bottom w:val="none" w:sz="0" w:space="0" w:color="auto"/>
        <w:right w:val="none" w:sz="0" w:space="0" w:color="auto"/>
      </w:divBdr>
    </w:div>
    <w:div w:id="1592736277">
      <w:bodyDiv w:val="1"/>
      <w:marLeft w:val="0"/>
      <w:marRight w:val="0"/>
      <w:marTop w:val="0"/>
      <w:marBottom w:val="0"/>
      <w:divBdr>
        <w:top w:val="none" w:sz="0" w:space="0" w:color="auto"/>
        <w:left w:val="none" w:sz="0" w:space="0" w:color="auto"/>
        <w:bottom w:val="none" w:sz="0" w:space="0" w:color="auto"/>
        <w:right w:val="none" w:sz="0" w:space="0" w:color="auto"/>
      </w:divBdr>
      <w:divsChild>
        <w:div w:id="317809085">
          <w:marLeft w:val="0"/>
          <w:marRight w:val="0"/>
          <w:marTop w:val="0"/>
          <w:marBottom w:val="0"/>
          <w:divBdr>
            <w:top w:val="none" w:sz="0" w:space="0" w:color="auto"/>
            <w:left w:val="none" w:sz="0" w:space="0" w:color="auto"/>
            <w:bottom w:val="none" w:sz="0" w:space="0" w:color="auto"/>
            <w:right w:val="none" w:sz="0" w:space="0" w:color="auto"/>
          </w:divBdr>
          <w:divsChild>
            <w:div w:id="563296337">
              <w:marLeft w:val="0"/>
              <w:marRight w:val="0"/>
              <w:marTop w:val="0"/>
              <w:marBottom w:val="0"/>
              <w:divBdr>
                <w:top w:val="none" w:sz="0" w:space="0" w:color="auto"/>
                <w:left w:val="none" w:sz="0" w:space="0" w:color="auto"/>
                <w:bottom w:val="none" w:sz="0" w:space="0" w:color="auto"/>
                <w:right w:val="none" w:sz="0" w:space="0" w:color="auto"/>
              </w:divBdr>
              <w:divsChild>
                <w:div w:id="252129091">
                  <w:marLeft w:val="0"/>
                  <w:marRight w:val="0"/>
                  <w:marTop w:val="0"/>
                  <w:marBottom w:val="0"/>
                  <w:divBdr>
                    <w:top w:val="none" w:sz="0" w:space="0" w:color="auto"/>
                    <w:left w:val="none" w:sz="0" w:space="0" w:color="auto"/>
                    <w:bottom w:val="none" w:sz="0" w:space="0" w:color="auto"/>
                    <w:right w:val="none" w:sz="0" w:space="0" w:color="auto"/>
                  </w:divBdr>
                  <w:divsChild>
                    <w:div w:id="563029982">
                      <w:marLeft w:val="0"/>
                      <w:marRight w:val="0"/>
                      <w:marTop w:val="0"/>
                      <w:marBottom w:val="0"/>
                      <w:divBdr>
                        <w:top w:val="none" w:sz="0" w:space="0" w:color="auto"/>
                        <w:left w:val="none" w:sz="0" w:space="0" w:color="auto"/>
                        <w:bottom w:val="none" w:sz="0" w:space="0" w:color="auto"/>
                        <w:right w:val="none" w:sz="0" w:space="0" w:color="auto"/>
                      </w:divBdr>
                      <w:divsChild>
                        <w:div w:id="1682009076">
                          <w:marLeft w:val="0"/>
                          <w:marRight w:val="0"/>
                          <w:marTop w:val="0"/>
                          <w:marBottom w:val="0"/>
                          <w:divBdr>
                            <w:top w:val="none" w:sz="0" w:space="0" w:color="auto"/>
                            <w:left w:val="none" w:sz="0" w:space="0" w:color="auto"/>
                            <w:bottom w:val="none" w:sz="0" w:space="0" w:color="auto"/>
                            <w:right w:val="none" w:sz="0" w:space="0" w:color="auto"/>
                          </w:divBdr>
                          <w:divsChild>
                            <w:div w:id="1549491196">
                              <w:marLeft w:val="0"/>
                              <w:marRight w:val="0"/>
                              <w:marTop w:val="0"/>
                              <w:marBottom w:val="0"/>
                              <w:divBdr>
                                <w:top w:val="none" w:sz="0" w:space="0" w:color="auto"/>
                                <w:left w:val="none" w:sz="0" w:space="0" w:color="auto"/>
                                <w:bottom w:val="none" w:sz="0" w:space="0" w:color="auto"/>
                                <w:right w:val="none" w:sz="0" w:space="0" w:color="auto"/>
                              </w:divBdr>
                              <w:divsChild>
                                <w:div w:id="191358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66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512951">
          <w:marLeft w:val="0"/>
          <w:marRight w:val="0"/>
          <w:marTop w:val="0"/>
          <w:marBottom w:val="0"/>
          <w:divBdr>
            <w:top w:val="none" w:sz="0" w:space="0" w:color="auto"/>
            <w:left w:val="none" w:sz="0" w:space="0" w:color="auto"/>
            <w:bottom w:val="none" w:sz="0" w:space="0" w:color="auto"/>
            <w:right w:val="none" w:sz="0" w:space="0" w:color="auto"/>
          </w:divBdr>
          <w:divsChild>
            <w:div w:id="1155419339">
              <w:marLeft w:val="0"/>
              <w:marRight w:val="0"/>
              <w:marTop w:val="0"/>
              <w:marBottom w:val="0"/>
              <w:divBdr>
                <w:top w:val="none" w:sz="0" w:space="0" w:color="auto"/>
                <w:left w:val="none" w:sz="0" w:space="0" w:color="auto"/>
                <w:bottom w:val="none" w:sz="0" w:space="0" w:color="auto"/>
                <w:right w:val="none" w:sz="0" w:space="0" w:color="auto"/>
              </w:divBdr>
              <w:divsChild>
                <w:div w:id="688945446">
                  <w:marLeft w:val="0"/>
                  <w:marRight w:val="0"/>
                  <w:marTop w:val="0"/>
                  <w:marBottom w:val="0"/>
                  <w:divBdr>
                    <w:top w:val="none" w:sz="0" w:space="0" w:color="auto"/>
                    <w:left w:val="none" w:sz="0" w:space="0" w:color="auto"/>
                    <w:bottom w:val="none" w:sz="0" w:space="0" w:color="auto"/>
                    <w:right w:val="none" w:sz="0" w:space="0" w:color="auto"/>
                  </w:divBdr>
                  <w:divsChild>
                    <w:div w:id="947663026">
                      <w:marLeft w:val="0"/>
                      <w:marRight w:val="0"/>
                      <w:marTop w:val="0"/>
                      <w:marBottom w:val="0"/>
                      <w:divBdr>
                        <w:top w:val="none" w:sz="0" w:space="0" w:color="auto"/>
                        <w:left w:val="none" w:sz="0" w:space="0" w:color="auto"/>
                        <w:bottom w:val="none" w:sz="0" w:space="0" w:color="auto"/>
                        <w:right w:val="none" w:sz="0" w:space="0" w:color="auto"/>
                      </w:divBdr>
                      <w:divsChild>
                        <w:div w:id="1084910334">
                          <w:marLeft w:val="0"/>
                          <w:marRight w:val="0"/>
                          <w:marTop w:val="0"/>
                          <w:marBottom w:val="0"/>
                          <w:divBdr>
                            <w:top w:val="none" w:sz="0" w:space="0" w:color="auto"/>
                            <w:left w:val="none" w:sz="0" w:space="0" w:color="auto"/>
                            <w:bottom w:val="none" w:sz="0" w:space="0" w:color="auto"/>
                            <w:right w:val="none" w:sz="0" w:space="0" w:color="auto"/>
                          </w:divBdr>
                          <w:divsChild>
                            <w:div w:id="872767446">
                              <w:marLeft w:val="0"/>
                              <w:marRight w:val="0"/>
                              <w:marTop w:val="0"/>
                              <w:marBottom w:val="0"/>
                              <w:divBdr>
                                <w:top w:val="none" w:sz="0" w:space="0" w:color="auto"/>
                                <w:left w:val="none" w:sz="0" w:space="0" w:color="auto"/>
                                <w:bottom w:val="none" w:sz="0" w:space="0" w:color="auto"/>
                                <w:right w:val="none" w:sz="0" w:space="0" w:color="auto"/>
                              </w:divBdr>
                              <w:divsChild>
                                <w:div w:id="21423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8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32279">
          <w:marLeft w:val="0"/>
          <w:marRight w:val="0"/>
          <w:marTop w:val="0"/>
          <w:marBottom w:val="0"/>
          <w:divBdr>
            <w:top w:val="none" w:sz="0" w:space="0" w:color="auto"/>
            <w:left w:val="none" w:sz="0" w:space="0" w:color="auto"/>
            <w:bottom w:val="none" w:sz="0" w:space="0" w:color="auto"/>
            <w:right w:val="none" w:sz="0" w:space="0" w:color="auto"/>
          </w:divBdr>
          <w:divsChild>
            <w:div w:id="1299651354">
              <w:marLeft w:val="0"/>
              <w:marRight w:val="0"/>
              <w:marTop w:val="0"/>
              <w:marBottom w:val="0"/>
              <w:divBdr>
                <w:top w:val="none" w:sz="0" w:space="0" w:color="auto"/>
                <w:left w:val="none" w:sz="0" w:space="0" w:color="auto"/>
                <w:bottom w:val="none" w:sz="0" w:space="0" w:color="auto"/>
                <w:right w:val="none" w:sz="0" w:space="0" w:color="auto"/>
              </w:divBdr>
              <w:divsChild>
                <w:div w:id="556093781">
                  <w:marLeft w:val="0"/>
                  <w:marRight w:val="0"/>
                  <w:marTop w:val="0"/>
                  <w:marBottom w:val="0"/>
                  <w:divBdr>
                    <w:top w:val="none" w:sz="0" w:space="0" w:color="auto"/>
                    <w:left w:val="none" w:sz="0" w:space="0" w:color="auto"/>
                    <w:bottom w:val="none" w:sz="0" w:space="0" w:color="auto"/>
                    <w:right w:val="none" w:sz="0" w:space="0" w:color="auto"/>
                  </w:divBdr>
                  <w:divsChild>
                    <w:div w:id="628243449">
                      <w:marLeft w:val="0"/>
                      <w:marRight w:val="0"/>
                      <w:marTop w:val="0"/>
                      <w:marBottom w:val="0"/>
                      <w:divBdr>
                        <w:top w:val="none" w:sz="0" w:space="0" w:color="auto"/>
                        <w:left w:val="none" w:sz="0" w:space="0" w:color="auto"/>
                        <w:bottom w:val="none" w:sz="0" w:space="0" w:color="auto"/>
                        <w:right w:val="none" w:sz="0" w:space="0" w:color="auto"/>
                      </w:divBdr>
                    </w:div>
                    <w:div w:id="1621570938">
                      <w:marLeft w:val="0"/>
                      <w:marRight w:val="0"/>
                      <w:marTop w:val="0"/>
                      <w:marBottom w:val="0"/>
                      <w:divBdr>
                        <w:top w:val="none" w:sz="0" w:space="0" w:color="auto"/>
                        <w:left w:val="none" w:sz="0" w:space="0" w:color="auto"/>
                        <w:bottom w:val="none" w:sz="0" w:space="0" w:color="auto"/>
                        <w:right w:val="none" w:sz="0" w:space="0" w:color="auto"/>
                      </w:divBdr>
                      <w:divsChild>
                        <w:div w:id="1287199571">
                          <w:marLeft w:val="0"/>
                          <w:marRight w:val="0"/>
                          <w:marTop w:val="0"/>
                          <w:marBottom w:val="0"/>
                          <w:divBdr>
                            <w:top w:val="none" w:sz="0" w:space="0" w:color="auto"/>
                            <w:left w:val="none" w:sz="0" w:space="0" w:color="auto"/>
                            <w:bottom w:val="none" w:sz="0" w:space="0" w:color="auto"/>
                            <w:right w:val="none" w:sz="0" w:space="0" w:color="auto"/>
                          </w:divBdr>
                          <w:divsChild>
                            <w:div w:id="1546798287">
                              <w:marLeft w:val="0"/>
                              <w:marRight w:val="0"/>
                              <w:marTop w:val="0"/>
                              <w:marBottom w:val="0"/>
                              <w:divBdr>
                                <w:top w:val="none" w:sz="0" w:space="0" w:color="auto"/>
                                <w:left w:val="none" w:sz="0" w:space="0" w:color="auto"/>
                                <w:bottom w:val="none" w:sz="0" w:space="0" w:color="auto"/>
                                <w:right w:val="none" w:sz="0" w:space="0" w:color="auto"/>
                              </w:divBdr>
                              <w:divsChild>
                                <w:div w:id="179957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355428">
          <w:marLeft w:val="0"/>
          <w:marRight w:val="0"/>
          <w:marTop w:val="0"/>
          <w:marBottom w:val="0"/>
          <w:divBdr>
            <w:top w:val="none" w:sz="0" w:space="0" w:color="auto"/>
            <w:left w:val="none" w:sz="0" w:space="0" w:color="auto"/>
            <w:bottom w:val="none" w:sz="0" w:space="0" w:color="auto"/>
            <w:right w:val="none" w:sz="0" w:space="0" w:color="auto"/>
          </w:divBdr>
          <w:divsChild>
            <w:div w:id="956913553">
              <w:marLeft w:val="0"/>
              <w:marRight w:val="0"/>
              <w:marTop w:val="0"/>
              <w:marBottom w:val="0"/>
              <w:divBdr>
                <w:top w:val="none" w:sz="0" w:space="0" w:color="auto"/>
                <w:left w:val="none" w:sz="0" w:space="0" w:color="auto"/>
                <w:bottom w:val="none" w:sz="0" w:space="0" w:color="auto"/>
                <w:right w:val="none" w:sz="0" w:space="0" w:color="auto"/>
              </w:divBdr>
              <w:divsChild>
                <w:div w:id="554238527">
                  <w:marLeft w:val="0"/>
                  <w:marRight w:val="0"/>
                  <w:marTop w:val="0"/>
                  <w:marBottom w:val="0"/>
                  <w:divBdr>
                    <w:top w:val="none" w:sz="0" w:space="0" w:color="auto"/>
                    <w:left w:val="none" w:sz="0" w:space="0" w:color="auto"/>
                    <w:bottom w:val="none" w:sz="0" w:space="0" w:color="auto"/>
                    <w:right w:val="none" w:sz="0" w:space="0" w:color="auto"/>
                  </w:divBdr>
                  <w:divsChild>
                    <w:div w:id="813181302">
                      <w:marLeft w:val="0"/>
                      <w:marRight w:val="0"/>
                      <w:marTop w:val="0"/>
                      <w:marBottom w:val="0"/>
                      <w:divBdr>
                        <w:top w:val="none" w:sz="0" w:space="0" w:color="auto"/>
                        <w:left w:val="none" w:sz="0" w:space="0" w:color="auto"/>
                        <w:bottom w:val="none" w:sz="0" w:space="0" w:color="auto"/>
                        <w:right w:val="none" w:sz="0" w:space="0" w:color="auto"/>
                      </w:divBdr>
                      <w:divsChild>
                        <w:div w:id="1355115419">
                          <w:marLeft w:val="0"/>
                          <w:marRight w:val="0"/>
                          <w:marTop w:val="0"/>
                          <w:marBottom w:val="0"/>
                          <w:divBdr>
                            <w:top w:val="none" w:sz="0" w:space="0" w:color="auto"/>
                            <w:left w:val="none" w:sz="0" w:space="0" w:color="auto"/>
                            <w:bottom w:val="none" w:sz="0" w:space="0" w:color="auto"/>
                            <w:right w:val="none" w:sz="0" w:space="0" w:color="auto"/>
                          </w:divBdr>
                          <w:divsChild>
                            <w:div w:id="1766732432">
                              <w:marLeft w:val="0"/>
                              <w:marRight w:val="0"/>
                              <w:marTop w:val="0"/>
                              <w:marBottom w:val="0"/>
                              <w:divBdr>
                                <w:top w:val="none" w:sz="0" w:space="0" w:color="auto"/>
                                <w:left w:val="none" w:sz="0" w:space="0" w:color="auto"/>
                                <w:bottom w:val="none" w:sz="0" w:space="0" w:color="auto"/>
                                <w:right w:val="none" w:sz="0" w:space="0" w:color="auto"/>
                              </w:divBdr>
                              <w:divsChild>
                                <w:div w:id="185422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995878">
          <w:marLeft w:val="0"/>
          <w:marRight w:val="0"/>
          <w:marTop w:val="0"/>
          <w:marBottom w:val="0"/>
          <w:divBdr>
            <w:top w:val="none" w:sz="0" w:space="0" w:color="auto"/>
            <w:left w:val="none" w:sz="0" w:space="0" w:color="auto"/>
            <w:bottom w:val="none" w:sz="0" w:space="0" w:color="auto"/>
            <w:right w:val="none" w:sz="0" w:space="0" w:color="auto"/>
          </w:divBdr>
          <w:divsChild>
            <w:div w:id="230584828">
              <w:marLeft w:val="0"/>
              <w:marRight w:val="0"/>
              <w:marTop w:val="0"/>
              <w:marBottom w:val="0"/>
              <w:divBdr>
                <w:top w:val="none" w:sz="0" w:space="0" w:color="auto"/>
                <w:left w:val="none" w:sz="0" w:space="0" w:color="auto"/>
                <w:bottom w:val="none" w:sz="0" w:space="0" w:color="auto"/>
                <w:right w:val="none" w:sz="0" w:space="0" w:color="auto"/>
              </w:divBdr>
              <w:divsChild>
                <w:div w:id="1487239590">
                  <w:marLeft w:val="0"/>
                  <w:marRight w:val="0"/>
                  <w:marTop w:val="0"/>
                  <w:marBottom w:val="0"/>
                  <w:divBdr>
                    <w:top w:val="none" w:sz="0" w:space="0" w:color="auto"/>
                    <w:left w:val="none" w:sz="0" w:space="0" w:color="auto"/>
                    <w:bottom w:val="none" w:sz="0" w:space="0" w:color="auto"/>
                    <w:right w:val="none" w:sz="0" w:space="0" w:color="auto"/>
                  </w:divBdr>
                  <w:divsChild>
                    <w:div w:id="397939608">
                      <w:marLeft w:val="0"/>
                      <w:marRight w:val="0"/>
                      <w:marTop w:val="0"/>
                      <w:marBottom w:val="0"/>
                      <w:divBdr>
                        <w:top w:val="none" w:sz="0" w:space="0" w:color="auto"/>
                        <w:left w:val="none" w:sz="0" w:space="0" w:color="auto"/>
                        <w:bottom w:val="none" w:sz="0" w:space="0" w:color="auto"/>
                        <w:right w:val="none" w:sz="0" w:space="0" w:color="auto"/>
                      </w:divBdr>
                    </w:div>
                    <w:div w:id="618530762">
                      <w:marLeft w:val="0"/>
                      <w:marRight w:val="0"/>
                      <w:marTop w:val="0"/>
                      <w:marBottom w:val="0"/>
                      <w:divBdr>
                        <w:top w:val="none" w:sz="0" w:space="0" w:color="auto"/>
                        <w:left w:val="none" w:sz="0" w:space="0" w:color="auto"/>
                        <w:bottom w:val="none" w:sz="0" w:space="0" w:color="auto"/>
                        <w:right w:val="none" w:sz="0" w:space="0" w:color="auto"/>
                      </w:divBdr>
                      <w:divsChild>
                        <w:div w:id="1698894680">
                          <w:marLeft w:val="0"/>
                          <w:marRight w:val="0"/>
                          <w:marTop w:val="0"/>
                          <w:marBottom w:val="0"/>
                          <w:divBdr>
                            <w:top w:val="none" w:sz="0" w:space="0" w:color="auto"/>
                            <w:left w:val="none" w:sz="0" w:space="0" w:color="auto"/>
                            <w:bottom w:val="none" w:sz="0" w:space="0" w:color="auto"/>
                            <w:right w:val="none" w:sz="0" w:space="0" w:color="auto"/>
                          </w:divBdr>
                          <w:divsChild>
                            <w:div w:id="1226381186">
                              <w:marLeft w:val="0"/>
                              <w:marRight w:val="0"/>
                              <w:marTop w:val="0"/>
                              <w:marBottom w:val="0"/>
                              <w:divBdr>
                                <w:top w:val="none" w:sz="0" w:space="0" w:color="auto"/>
                                <w:left w:val="none" w:sz="0" w:space="0" w:color="auto"/>
                                <w:bottom w:val="none" w:sz="0" w:space="0" w:color="auto"/>
                                <w:right w:val="none" w:sz="0" w:space="0" w:color="auto"/>
                              </w:divBdr>
                              <w:divsChild>
                                <w:div w:id="128689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060068">
      <w:bodyDiv w:val="1"/>
      <w:marLeft w:val="0"/>
      <w:marRight w:val="0"/>
      <w:marTop w:val="0"/>
      <w:marBottom w:val="0"/>
      <w:divBdr>
        <w:top w:val="none" w:sz="0" w:space="0" w:color="auto"/>
        <w:left w:val="none" w:sz="0" w:space="0" w:color="auto"/>
        <w:bottom w:val="none" w:sz="0" w:space="0" w:color="auto"/>
        <w:right w:val="none" w:sz="0" w:space="0" w:color="auto"/>
      </w:divBdr>
      <w:divsChild>
        <w:div w:id="1489981154">
          <w:marLeft w:val="0"/>
          <w:marRight w:val="0"/>
          <w:marTop w:val="0"/>
          <w:marBottom w:val="0"/>
          <w:divBdr>
            <w:top w:val="none" w:sz="0" w:space="0" w:color="auto"/>
            <w:left w:val="none" w:sz="0" w:space="0" w:color="auto"/>
            <w:bottom w:val="none" w:sz="0" w:space="0" w:color="auto"/>
            <w:right w:val="none" w:sz="0" w:space="0" w:color="auto"/>
          </w:divBdr>
        </w:div>
      </w:divsChild>
    </w:div>
    <w:div w:id="1615747145">
      <w:bodyDiv w:val="1"/>
      <w:marLeft w:val="0"/>
      <w:marRight w:val="0"/>
      <w:marTop w:val="0"/>
      <w:marBottom w:val="0"/>
      <w:divBdr>
        <w:top w:val="none" w:sz="0" w:space="0" w:color="auto"/>
        <w:left w:val="none" w:sz="0" w:space="0" w:color="auto"/>
        <w:bottom w:val="none" w:sz="0" w:space="0" w:color="auto"/>
        <w:right w:val="none" w:sz="0" w:space="0" w:color="auto"/>
      </w:divBdr>
      <w:divsChild>
        <w:div w:id="54864457">
          <w:marLeft w:val="0"/>
          <w:marRight w:val="0"/>
          <w:marTop w:val="0"/>
          <w:marBottom w:val="0"/>
          <w:divBdr>
            <w:top w:val="none" w:sz="0" w:space="0" w:color="auto"/>
            <w:left w:val="none" w:sz="0" w:space="0" w:color="auto"/>
            <w:bottom w:val="none" w:sz="0" w:space="0" w:color="auto"/>
            <w:right w:val="none" w:sz="0" w:space="0" w:color="auto"/>
          </w:divBdr>
        </w:div>
        <w:div w:id="61416149">
          <w:marLeft w:val="0"/>
          <w:marRight w:val="0"/>
          <w:marTop w:val="0"/>
          <w:marBottom w:val="0"/>
          <w:divBdr>
            <w:top w:val="none" w:sz="0" w:space="0" w:color="auto"/>
            <w:left w:val="none" w:sz="0" w:space="0" w:color="auto"/>
            <w:bottom w:val="none" w:sz="0" w:space="0" w:color="auto"/>
            <w:right w:val="none" w:sz="0" w:space="0" w:color="auto"/>
          </w:divBdr>
        </w:div>
        <w:div w:id="220100864">
          <w:marLeft w:val="0"/>
          <w:marRight w:val="0"/>
          <w:marTop w:val="0"/>
          <w:marBottom w:val="0"/>
          <w:divBdr>
            <w:top w:val="none" w:sz="0" w:space="0" w:color="auto"/>
            <w:left w:val="none" w:sz="0" w:space="0" w:color="auto"/>
            <w:bottom w:val="none" w:sz="0" w:space="0" w:color="auto"/>
            <w:right w:val="none" w:sz="0" w:space="0" w:color="auto"/>
          </w:divBdr>
        </w:div>
        <w:div w:id="262106431">
          <w:marLeft w:val="0"/>
          <w:marRight w:val="0"/>
          <w:marTop w:val="0"/>
          <w:marBottom w:val="0"/>
          <w:divBdr>
            <w:top w:val="none" w:sz="0" w:space="0" w:color="auto"/>
            <w:left w:val="none" w:sz="0" w:space="0" w:color="auto"/>
            <w:bottom w:val="none" w:sz="0" w:space="0" w:color="auto"/>
            <w:right w:val="none" w:sz="0" w:space="0" w:color="auto"/>
          </w:divBdr>
        </w:div>
        <w:div w:id="315425675">
          <w:marLeft w:val="0"/>
          <w:marRight w:val="0"/>
          <w:marTop w:val="0"/>
          <w:marBottom w:val="0"/>
          <w:divBdr>
            <w:top w:val="none" w:sz="0" w:space="0" w:color="auto"/>
            <w:left w:val="none" w:sz="0" w:space="0" w:color="auto"/>
            <w:bottom w:val="none" w:sz="0" w:space="0" w:color="auto"/>
            <w:right w:val="none" w:sz="0" w:space="0" w:color="auto"/>
          </w:divBdr>
        </w:div>
        <w:div w:id="327252237">
          <w:marLeft w:val="0"/>
          <w:marRight w:val="0"/>
          <w:marTop w:val="0"/>
          <w:marBottom w:val="0"/>
          <w:divBdr>
            <w:top w:val="none" w:sz="0" w:space="0" w:color="auto"/>
            <w:left w:val="none" w:sz="0" w:space="0" w:color="auto"/>
            <w:bottom w:val="none" w:sz="0" w:space="0" w:color="auto"/>
            <w:right w:val="none" w:sz="0" w:space="0" w:color="auto"/>
          </w:divBdr>
        </w:div>
        <w:div w:id="396897574">
          <w:marLeft w:val="0"/>
          <w:marRight w:val="0"/>
          <w:marTop w:val="0"/>
          <w:marBottom w:val="0"/>
          <w:divBdr>
            <w:top w:val="none" w:sz="0" w:space="0" w:color="auto"/>
            <w:left w:val="none" w:sz="0" w:space="0" w:color="auto"/>
            <w:bottom w:val="none" w:sz="0" w:space="0" w:color="auto"/>
            <w:right w:val="none" w:sz="0" w:space="0" w:color="auto"/>
          </w:divBdr>
        </w:div>
        <w:div w:id="417555403">
          <w:marLeft w:val="0"/>
          <w:marRight w:val="0"/>
          <w:marTop w:val="0"/>
          <w:marBottom w:val="0"/>
          <w:divBdr>
            <w:top w:val="none" w:sz="0" w:space="0" w:color="auto"/>
            <w:left w:val="none" w:sz="0" w:space="0" w:color="auto"/>
            <w:bottom w:val="none" w:sz="0" w:space="0" w:color="auto"/>
            <w:right w:val="none" w:sz="0" w:space="0" w:color="auto"/>
          </w:divBdr>
        </w:div>
        <w:div w:id="527304339">
          <w:marLeft w:val="0"/>
          <w:marRight w:val="0"/>
          <w:marTop w:val="0"/>
          <w:marBottom w:val="0"/>
          <w:divBdr>
            <w:top w:val="none" w:sz="0" w:space="0" w:color="auto"/>
            <w:left w:val="none" w:sz="0" w:space="0" w:color="auto"/>
            <w:bottom w:val="none" w:sz="0" w:space="0" w:color="auto"/>
            <w:right w:val="none" w:sz="0" w:space="0" w:color="auto"/>
          </w:divBdr>
        </w:div>
        <w:div w:id="565651304">
          <w:marLeft w:val="0"/>
          <w:marRight w:val="0"/>
          <w:marTop w:val="0"/>
          <w:marBottom w:val="0"/>
          <w:divBdr>
            <w:top w:val="none" w:sz="0" w:space="0" w:color="auto"/>
            <w:left w:val="none" w:sz="0" w:space="0" w:color="auto"/>
            <w:bottom w:val="none" w:sz="0" w:space="0" w:color="auto"/>
            <w:right w:val="none" w:sz="0" w:space="0" w:color="auto"/>
          </w:divBdr>
        </w:div>
        <w:div w:id="570892727">
          <w:marLeft w:val="0"/>
          <w:marRight w:val="0"/>
          <w:marTop w:val="0"/>
          <w:marBottom w:val="0"/>
          <w:divBdr>
            <w:top w:val="none" w:sz="0" w:space="0" w:color="auto"/>
            <w:left w:val="none" w:sz="0" w:space="0" w:color="auto"/>
            <w:bottom w:val="none" w:sz="0" w:space="0" w:color="auto"/>
            <w:right w:val="none" w:sz="0" w:space="0" w:color="auto"/>
          </w:divBdr>
        </w:div>
        <w:div w:id="670987274">
          <w:marLeft w:val="0"/>
          <w:marRight w:val="0"/>
          <w:marTop w:val="0"/>
          <w:marBottom w:val="0"/>
          <w:divBdr>
            <w:top w:val="none" w:sz="0" w:space="0" w:color="auto"/>
            <w:left w:val="none" w:sz="0" w:space="0" w:color="auto"/>
            <w:bottom w:val="none" w:sz="0" w:space="0" w:color="auto"/>
            <w:right w:val="none" w:sz="0" w:space="0" w:color="auto"/>
          </w:divBdr>
        </w:div>
        <w:div w:id="763764575">
          <w:marLeft w:val="0"/>
          <w:marRight w:val="0"/>
          <w:marTop w:val="0"/>
          <w:marBottom w:val="0"/>
          <w:divBdr>
            <w:top w:val="none" w:sz="0" w:space="0" w:color="auto"/>
            <w:left w:val="none" w:sz="0" w:space="0" w:color="auto"/>
            <w:bottom w:val="none" w:sz="0" w:space="0" w:color="auto"/>
            <w:right w:val="none" w:sz="0" w:space="0" w:color="auto"/>
          </w:divBdr>
        </w:div>
        <w:div w:id="827212833">
          <w:marLeft w:val="0"/>
          <w:marRight w:val="0"/>
          <w:marTop w:val="0"/>
          <w:marBottom w:val="0"/>
          <w:divBdr>
            <w:top w:val="none" w:sz="0" w:space="0" w:color="auto"/>
            <w:left w:val="none" w:sz="0" w:space="0" w:color="auto"/>
            <w:bottom w:val="none" w:sz="0" w:space="0" w:color="auto"/>
            <w:right w:val="none" w:sz="0" w:space="0" w:color="auto"/>
          </w:divBdr>
        </w:div>
        <w:div w:id="876089989">
          <w:marLeft w:val="0"/>
          <w:marRight w:val="0"/>
          <w:marTop w:val="0"/>
          <w:marBottom w:val="0"/>
          <w:divBdr>
            <w:top w:val="none" w:sz="0" w:space="0" w:color="auto"/>
            <w:left w:val="none" w:sz="0" w:space="0" w:color="auto"/>
            <w:bottom w:val="none" w:sz="0" w:space="0" w:color="auto"/>
            <w:right w:val="none" w:sz="0" w:space="0" w:color="auto"/>
          </w:divBdr>
        </w:div>
        <w:div w:id="956982579">
          <w:marLeft w:val="0"/>
          <w:marRight w:val="0"/>
          <w:marTop w:val="0"/>
          <w:marBottom w:val="0"/>
          <w:divBdr>
            <w:top w:val="none" w:sz="0" w:space="0" w:color="auto"/>
            <w:left w:val="none" w:sz="0" w:space="0" w:color="auto"/>
            <w:bottom w:val="none" w:sz="0" w:space="0" w:color="auto"/>
            <w:right w:val="none" w:sz="0" w:space="0" w:color="auto"/>
          </w:divBdr>
        </w:div>
        <w:div w:id="976254969">
          <w:marLeft w:val="0"/>
          <w:marRight w:val="0"/>
          <w:marTop w:val="0"/>
          <w:marBottom w:val="0"/>
          <w:divBdr>
            <w:top w:val="none" w:sz="0" w:space="0" w:color="auto"/>
            <w:left w:val="none" w:sz="0" w:space="0" w:color="auto"/>
            <w:bottom w:val="none" w:sz="0" w:space="0" w:color="auto"/>
            <w:right w:val="none" w:sz="0" w:space="0" w:color="auto"/>
          </w:divBdr>
        </w:div>
        <w:div w:id="1154759849">
          <w:marLeft w:val="0"/>
          <w:marRight w:val="0"/>
          <w:marTop w:val="0"/>
          <w:marBottom w:val="0"/>
          <w:divBdr>
            <w:top w:val="none" w:sz="0" w:space="0" w:color="auto"/>
            <w:left w:val="none" w:sz="0" w:space="0" w:color="auto"/>
            <w:bottom w:val="none" w:sz="0" w:space="0" w:color="auto"/>
            <w:right w:val="none" w:sz="0" w:space="0" w:color="auto"/>
          </w:divBdr>
        </w:div>
        <w:div w:id="1332023671">
          <w:marLeft w:val="0"/>
          <w:marRight w:val="0"/>
          <w:marTop w:val="0"/>
          <w:marBottom w:val="0"/>
          <w:divBdr>
            <w:top w:val="none" w:sz="0" w:space="0" w:color="auto"/>
            <w:left w:val="none" w:sz="0" w:space="0" w:color="auto"/>
            <w:bottom w:val="none" w:sz="0" w:space="0" w:color="auto"/>
            <w:right w:val="none" w:sz="0" w:space="0" w:color="auto"/>
          </w:divBdr>
        </w:div>
        <w:div w:id="1451320316">
          <w:marLeft w:val="0"/>
          <w:marRight w:val="0"/>
          <w:marTop w:val="0"/>
          <w:marBottom w:val="0"/>
          <w:divBdr>
            <w:top w:val="none" w:sz="0" w:space="0" w:color="auto"/>
            <w:left w:val="none" w:sz="0" w:space="0" w:color="auto"/>
            <w:bottom w:val="none" w:sz="0" w:space="0" w:color="auto"/>
            <w:right w:val="none" w:sz="0" w:space="0" w:color="auto"/>
          </w:divBdr>
        </w:div>
        <w:div w:id="1558391925">
          <w:marLeft w:val="0"/>
          <w:marRight w:val="0"/>
          <w:marTop w:val="0"/>
          <w:marBottom w:val="0"/>
          <w:divBdr>
            <w:top w:val="none" w:sz="0" w:space="0" w:color="auto"/>
            <w:left w:val="none" w:sz="0" w:space="0" w:color="auto"/>
            <w:bottom w:val="none" w:sz="0" w:space="0" w:color="auto"/>
            <w:right w:val="none" w:sz="0" w:space="0" w:color="auto"/>
          </w:divBdr>
        </w:div>
        <w:div w:id="1616519436">
          <w:marLeft w:val="0"/>
          <w:marRight w:val="0"/>
          <w:marTop w:val="0"/>
          <w:marBottom w:val="0"/>
          <w:divBdr>
            <w:top w:val="none" w:sz="0" w:space="0" w:color="auto"/>
            <w:left w:val="none" w:sz="0" w:space="0" w:color="auto"/>
            <w:bottom w:val="none" w:sz="0" w:space="0" w:color="auto"/>
            <w:right w:val="none" w:sz="0" w:space="0" w:color="auto"/>
          </w:divBdr>
        </w:div>
        <w:div w:id="1631859195">
          <w:marLeft w:val="0"/>
          <w:marRight w:val="0"/>
          <w:marTop w:val="0"/>
          <w:marBottom w:val="0"/>
          <w:divBdr>
            <w:top w:val="none" w:sz="0" w:space="0" w:color="auto"/>
            <w:left w:val="none" w:sz="0" w:space="0" w:color="auto"/>
            <w:bottom w:val="none" w:sz="0" w:space="0" w:color="auto"/>
            <w:right w:val="none" w:sz="0" w:space="0" w:color="auto"/>
          </w:divBdr>
        </w:div>
        <w:div w:id="1781953558">
          <w:marLeft w:val="0"/>
          <w:marRight w:val="0"/>
          <w:marTop w:val="0"/>
          <w:marBottom w:val="0"/>
          <w:divBdr>
            <w:top w:val="none" w:sz="0" w:space="0" w:color="auto"/>
            <w:left w:val="none" w:sz="0" w:space="0" w:color="auto"/>
            <w:bottom w:val="none" w:sz="0" w:space="0" w:color="auto"/>
            <w:right w:val="none" w:sz="0" w:space="0" w:color="auto"/>
          </w:divBdr>
        </w:div>
        <w:div w:id="1818066449">
          <w:marLeft w:val="0"/>
          <w:marRight w:val="0"/>
          <w:marTop w:val="0"/>
          <w:marBottom w:val="0"/>
          <w:divBdr>
            <w:top w:val="none" w:sz="0" w:space="0" w:color="auto"/>
            <w:left w:val="none" w:sz="0" w:space="0" w:color="auto"/>
            <w:bottom w:val="none" w:sz="0" w:space="0" w:color="auto"/>
            <w:right w:val="none" w:sz="0" w:space="0" w:color="auto"/>
          </w:divBdr>
        </w:div>
        <w:div w:id="1866290693">
          <w:marLeft w:val="0"/>
          <w:marRight w:val="0"/>
          <w:marTop w:val="0"/>
          <w:marBottom w:val="0"/>
          <w:divBdr>
            <w:top w:val="none" w:sz="0" w:space="0" w:color="auto"/>
            <w:left w:val="none" w:sz="0" w:space="0" w:color="auto"/>
            <w:bottom w:val="none" w:sz="0" w:space="0" w:color="auto"/>
            <w:right w:val="none" w:sz="0" w:space="0" w:color="auto"/>
          </w:divBdr>
        </w:div>
        <w:div w:id="1866403376">
          <w:marLeft w:val="0"/>
          <w:marRight w:val="0"/>
          <w:marTop w:val="0"/>
          <w:marBottom w:val="0"/>
          <w:divBdr>
            <w:top w:val="none" w:sz="0" w:space="0" w:color="auto"/>
            <w:left w:val="none" w:sz="0" w:space="0" w:color="auto"/>
            <w:bottom w:val="none" w:sz="0" w:space="0" w:color="auto"/>
            <w:right w:val="none" w:sz="0" w:space="0" w:color="auto"/>
          </w:divBdr>
        </w:div>
        <w:div w:id="1964845226">
          <w:marLeft w:val="0"/>
          <w:marRight w:val="0"/>
          <w:marTop w:val="0"/>
          <w:marBottom w:val="0"/>
          <w:divBdr>
            <w:top w:val="none" w:sz="0" w:space="0" w:color="auto"/>
            <w:left w:val="none" w:sz="0" w:space="0" w:color="auto"/>
            <w:bottom w:val="none" w:sz="0" w:space="0" w:color="auto"/>
            <w:right w:val="none" w:sz="0" w:space="0" w:color="auto"/>
          </w:divBdr>
        </w:div>
        <w:div w:id="1970554644">
          <w:marLeft w:val="0"/>
          <w:marRight w:val="0"/>
          <w:marTop w:val="0"/>
          <w:marBottom w:val="0"/>
          <w:divBdr>
            <w:top w:val="none" w:sz="0" w:space="0" w:color="auto"/>
            <w:left w:val="none" w:sz="0" w:space="0" w:color="auto"/>
            <w:bottom w:val="none" w:sz="0" w:space="0" w:color="auto"/>
            <w:right w:val="none" w:sz="0" w:space="0" w:color="auto"/>
          </w:divBdr>
        </w:div>
        <w:div w:id="2112048191">
          <w:marLeft w:val="0"/>
          <w:marRight w:val="0"/>
          <w:marTop w:val="0"/>
          <w:marBottom w:val="0"/>
          <w:divBdr>
            <w:top w:val="none" w:sz="0" w:space="0" w:color="auto"/>
            <w:left w:val="none" w:sz="0" w:space="0" w:color="auto"/>
            <w:bottom w:val="none" w:sz="0" w:space="0" w:color="auto"/>
            <w:right w:val="none" w:sz="0" w:space="0" w:color="auto"/>
          </w:divBdr>
        </w:div>
      </w:divsChild>
    </w:div>
    <w:div w:id="1621641381">
      <w:bodyDiv w:val="1"/>
      <w:marLeft w:val="0"/>
      <w:marRight w:val="0"/>
      <w:marTop w:val="0"/>
      <w:marBottom w:val="0"/>
      <w:divBdr>
        <w:top w:val="none" w:sz="0" w:space="0" w:color="auto"/>
        <w:left w:val="none" w:sz="0" w:space="0" w:color="auto"/>
        <w:bottom w:val="none" w:sz="0" w:space="0" w:color="auto"/>
        <w:right w:val="none" w:sz="0" w:space="0" w:color="auto"/>
      </w:divBdr>
      <w:divsChild>
        <w:div w:id="79642648">
          <w:marLeft w:val="0"/>
          <w:marRight w:val="0"/>
          <w:marTop w:val="0"/>
          <w:marBottom w:val="0"/>
          <w:divBdr>
            <w:top w:val="none" w:sz="0" w:space="0" w:color="auto"/>
            <w:left w:val="none" w:sz="0" w:space="0" w:color="auto"/>
            <w:bottom w:val="none" w:sz="0" w:space="0" w:color="auto"/>
            <w:right w:val="none" w:sz="0" w:space="0" w:color="auto"/>
          </w:divBdr>
          <w:divsChild>
            <w:div w:id="97530566">
              <w:marLeft w:val="0"/>
              <w:marRight w:val="0"/>
              <w:marTop w:val="0"/>
              <w:marBottom w:val="0"/>
              <w:divBdr>
                <w:top w:val="none" w:sz="0" w:space="0" w:color="auto"/>
                <w:left w:val="none" w:sz="0" w:space="0" w:color="auto"/>
                <w:bottom w:val="none" w:sz="0" w:space="0" w:color="auto"/>
                <w:right w:val="none" w:sz="0" w:space="0" w:color="auto"/>
              </w:divBdr>
              <w:divsChild>
                <w:div w:id="1461651700">
                  <w:marLeft w:val="0"/>
                  <w:marRight w:val="0"/>
                  <w:marTop w:val="0"/>
                  <w:marBottom w:val="0"/>
                  <w:divBdr>
                    <w:top w:val="none" w:sz="0" w:space="0" w:color="auto"/>
                    <w:left w:val="none" w:sz="0" w:space="0" w:color="auto"/>
                    <w:bottom w:val="none" w:sz="0" w:space="0" w:color="auto"/>
                    <w:right w:val="none" w:sz="0" w:space="0" w:color="auto"/>
                  </w:divBdr>
                  <w:divsChild>
                    <w:div w:id="1525361763">
                      <w:marLeft w:val="0"/>
                      <w:marRight w:val="0"/>
                      <w:marTop w:val="0"/>
                      <w:marBottom w:val="0"/>
                      <w:divBdr>
                        <w:top w:val="none" w:sz="0" w:space="0" w:color="auto"/>
                        <w:left w:val="none" w:sz="0" w:space="0" w:color="auto"/>
                        <w:bottom w:val="none" w:sz="0" w:space="0" w:color="auto"/>
                        <w:right w:val="none" w:sz="0" w:space="0" w:color="auto"/>
                      </w:divBdr>
                      <w:divsChild>
                        <w:div w:id="397245707">
                          <w:marLeft w:val="0"/>
                          <w:marRight w:val="0"/>
                          <w:marTop w:val="0"/>
                          <w:marBottom w:val="0"/>
                          <w:divBdr>
                            <w:top w:val="none" w:sz="0" w:space="0" w:color="auto"/>
                            <w:left w:val="none" w:sz="0" w:space="0" w:color="auto"/>
                            <w:bottom w:val="none" w:sz="0" w:space="0" w:color="auto"/>
                            <w:right w:val="none" w:sz="0" w:space="0" w:color="auto"/>
                          </w:divBdr>
                        </w:div>
                        <w:div w:id="560214572">
                          <w:marLeft w:val="0"/>
                          <w:marRight w:val="0"/>
                          <w:marTop w:val="0"/>
                          <w:marBottom w:val="0"/>
                          <w:divBdr>
                            <w:top w:val="none" w:sz="0" w:space="0" w:color="auto"/>
                            <w:left w:val="none" w:sz="0" w:space="0" w:color="auto"/>
                            <w:bottom w:val="none" w:sz="0" w:space="0" w:color="auto"/>
                            <w:right w:val="none" w:sz="0" w:space="0" w:color="auto"/>
                          </w:divBdr>
                          <w:divsChild>
                            <w:div w:id="1252814546">
                              <w:marLeft w:val="0"/>
                              <w:marRight w:val="0"/>
                              <w:marTop w:val="0"/>
                              <w:marBottom w:val="0"/>
                              <w:divBdr>
                                <w:top w:val="none" w:sz="0" w:space="0" w:color="auto"/>
                                <w:left w:val="none" w:sz="0" w:space="0" w:color="auto"/>
                                <w:bottom w:val="none" w:sz="0" w:space="0" w:color="auto"/>
                                <w:right w:val="none" w:sz="0" w:space="0" w:color="auto"/>
                              </w:divBdr>
                              <w:divsChild>
                                <w:div w:id="89205551">
                                  <w:marLeft w:val="0"/>
                                  <w:marRight w:val="0"/>
                                  <w:marTop w:val="0"/>
                                  <w:marBottom w:val="0"/>
                                  <w:divBdr>
                                    <w:top w:val="none" w:sz="0" w:space="0" w:color="auto"/>
                                    <w:left w:val="none" w:sz="0" w:space="0" w:color="auto"/>
                                    <w:bottom w:val="none" w:sz="0" w:space="0" w:color="auto"/>
                                    <w:right w:val="none" w:sz="0" w:space="0" w:color="auto"/>
                                  </w:divBdr>
                                  <w:divsChild>
                                    <w:div w:id="92399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077564">
              <w:marLeft w:val="0"/>
              <w:marRight w:val="0"/>
              <w:marTop w:val="0"/>
              <w:marBottom w:val="0"/>
              <w:divBdr>
                <w:top w:val="none" w:sz="0" w:space="0" w:color="auto"/>
                <w:left w:val="none" w:sz="0" w:space="0" w:color="auto"/>
                <w:bottom w:val="none" w:sz="0" w:space="0" w:color="auto"/>
                <w:right w:val="none" w:sz="0" w:space="0" w:color="auto"/>
              </w:divBdr>
              <w:divsChild>
                <w:div w:id="1795518339">
                  <w:marLeft w:val="0"/>
                  <w:marRight w:val="0"/>
                  <w:marTop w:val="0"/>
                  <w:marBottom w:val="0"/>
                  <w:divBdr>
                    <w:top w:val="none" w:sz="0" w:space="0" w:color="auto"/>
                    <w:left w:val="none" w:sz="0" w:space="0" w:color="auto"/>
                    <w:bottom w:val="none" w:sz="0" w:space="0" w:color="auto"/>
                    <w:right w:val="none" w:sz="0" w:space="0" w:color="auto"/>
                  </w:divBdr>
                  <w:divsChild>
                    <w:div w:id="487133848">
                      <w:marLeft w:val="0"/>
                      <w:marRight w:val="0"/>
                      <w:marTop w:val="0"/>
                      <w:marBottom w:val="0"/>
                      <w:divBdr>
                        <w:top w:val="none" w:sz="0" w:space="0" w:color="auto"/>
                        <w:left w:val="none" w:sz="0" w:space="0" w:color="auto"/>
                        <w:bottom w:val="none" w:sz="0" w:space="0" w:color="auto"/>
                        <w:right w:val="none" w:sz="0" w:space="0" w:color="auto"/>
                      </w:divBdr>
                      <w:divsChild>
                        <w:div w:id="108208084">
                          <w:marLeft w:val="0"/>
                          <w:marRight w:val="0"/>
                          <w:marTop w:val="0"/>
                          <w:marBottom w:val="0"/>
                          <w:divBdr>
                            <w:top w:val="none" w:sz="0" w:space="0" w:color="auto"/>
                            <w:left w:val="none" w:sz="0" w:space="0" w:color="auto"/>
                            <w:bottom w:val="none" w:sz="0" w:space="0" w:color="auto"/>
                            <w:right w:val="none" w:sz="0" w:space="0" w:color="auto"/>
                          </w:divBdr>
                          <w:divsChild>
                            <w:div w:id="59642558">
                              <w:marLeft w:val="0"/>
                              <w:marRight w:val="0"/>
                              <w:marTop w:val="0"/>
                              <w:marBottom w:val="0"/>
                              <w:divBdr>
                                <w:top w:val="none" w:sz="0" w:space="0" w:color="auto"/>
                                <w:left w:val="none" w:sz="0" w:space="0" w:color="auto"/>
                                <w:bottom w:val="none" w:sz="0" w:space="0" w:color="auto"/>
                                <w:right w:val="none" w:sz="0" w:space="0" w:color="auto"/>
                              </w:divBdr>
                              <w:divsChild>
                                <w:div w:id="309556959">
                                  <w:marLeft w:val="0"/>
                                  <w:marRight w:val="0"/>
                                  <w:marTop w:val="0"/>
                                  <w:marBottom w:val="0"/>
                                  <w:divBdr>
                                    <w:top w:val="none" w:sz="0" w:space="0" w:color="auto"/>
                                    <w:left w:val="none" w:sz="0" w:space="0" w:color="auto"/>
                                    <w:bottom w:val="none" w:sz="0" w:space="0" w:color="auto"/>
                                    <w:right w:val="none" w:sz="0" w:space="0" w:color="auto"/>
                                  </w:divBdr>
                                  <w:divsChild>
                                    <w:div w:id="81811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5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767512">
              <w:marLeft w:val="0"/>
              <w:marRight w:val="0"/>
              <w:marTop w:val="0"/>
              <w:marBottom w:val="0"/>
              <w:divBdr>
                <w:top w:val="none" w:sz="0" w:space="0" w:color="auto"/>
                <w:left w:val="none" w:sz="0" w:space="0" w:color="auto"/>
                <w:bottom w:val="none" w:sz="0" w:space="0" w:color="auto"/>
                <w:right w:val="none" w:sz="0" w:space="0" w:color="auto"/>
              </w:divBdr>
              <w:divsChild>
                <w:div w:id="527371716">
                  <w:marLeft w:val="0"/>
                  <w:marRight w:val="0"/>
                  <w:marTop w:val="0"/>
                  <w:marBottom w:val="0"/>
                  <w:divBdr>
                    <w:top w:val="none" w:sz="0" w:space="0" w:color="auto"/>
                    <w:left w:val="none" w:sz="0" w:space="0" w:color="auto"/>
                    <w:bottom w:val="none" w:sz="0" w:space="0" w:color="auto"/>
                    <w:right w:val="none" w:sz="0" w:space="0" w:color="auto"/>
                  </w:divBdr>
                  <w:divsChild>
                    <w:div w:id="1925453663">
                      <w:marLeft w:val="0"/>
                      <w:marRight w:val="0"/>
                      <w:marTop w:val="0"/>
                      <w:marBottom w:val="0"/>
                      <w:divBdr>
                        <w:top w:val="none" w:sz="0" w:space="0" w:color="auto"/>
                        <w:left w:val="none" w:sz="0" w:space="0" w:color="auto"/>
                        <w:bottom w:val="none" w:sz="0" w:space="0" w:color="auto"/>
                        <w:right w:val="none" w:sz="0" w:space="0" w:color="auto"/>
                      </w:divBdr>
                      <w:divsChild>
                        <w:div w:id="1088698859">
                          <w:marLeft w:val="0"/>
                          <w:marRight w:val="0"/>
                          <w:marTop w:val="0"/>
                          <w:marBottom w:val="0"/>
                          <w:divBdr>
                            <w:top w:val="none" w:sz="0" w:space="0" w:color="auto"/>
                            <w:left w:val="none" w:sz="0" w:space="0" w:color="auto"/>
                            <w:bottom w:val="none" w:sz="0" w:space="0" w:color="auto"/>
                            <w:right w:val="none" w:sz="0" w:space="0" w:color="auto"/>
                          </w:divBdr>
                          <w:divsChild>
                            <w:div w:id="1608728432">
                              <w:marLeft w:val="0"/>
                              <w:marRight w:val="0"/>
                              <w:marTop w:val="0"/>
                              <w:marBottom w:val="0"/>
                              <w:divBdr>
                                <w:top w:val="none" w:sz="0" w:space="0" w:color="auto"/>
                                <w:left w:val="none" w:sz="0" w:space="0" w:color="auto"/>
                                <w:bottom w:val="none" w:sz="0" w:space="0" w:color="auto"/>
                                <w:right w:val="none" w:sz="0" w:space="0" w:color="auto"/>
                              </w:divBdr>
                              <w:divsChild>
                                <w:div w:id="1241328362">
                                  <w:marLeft w:val="0"/>
                                  <w:marRight w:val="0"/>
                                  <w:marTop w:val="0"/>
                                  <w:marBottom w:val="0"/>
                                  <w:divBdr>
                                    <w:top w:val="none" w:sz="0" w:space="0" w:color="auto"/>
                                    <w:left w:val="none" w:sz="0" w:space="0" w:color="auto"/>
                                    <w:bottom w:val="none" w:sz="0" w:space="0" w:color="auto"/>
                                    <w:right w:val="none" w:sz="0" w:space="0" w:color="auto"/>
                                  </w:divBdr>
                                  <w:divsChild>
                                    <w:div w:id="178842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05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533057">
              <w:marLeft w:val="0"/>
              <w:marRight w:val="0"/>
              <w:marTop w:val="0"/>
              <w:marBottom w:val="0"/>
              <w:divBdr>
                <w:top w:val="none" w:sz="0" w:space="0" w:color="auto"/>
                <w:left w:val="none" w:sz="0" w:space="0" w:color="auto"/>
                <w:bottom w:val="none" w:sz="0" w:space="0" w:color="auto"/>
                <w:right w:val="none" w:sz="0" w:space="0" w:color="auto"/>
              </w:divBdr>
              <w:divsChild>
                <w:div w:id="2046637079">
                  <w:marLeft w:val="0"/>
                  <w:marRight w:val="0"/>
                  <w:marTop w:val="0"/>
                  <w:marBottom w:val="0"/>
                  <w:divBdr>
                    <w:top w:val="none" w:sz="0" w:space="0" w:color="auto"/>
                    <w:left w:val="none" w:sz="0" w:space="0" w:color="auto"/>
                    <w:bottom w:val="none" w:sz="0" w:space="0" w:color="auto"/>
                    <w:right w:val="none" w:sz="0" w:space="0" w:color="auto"/>
                  </w:divBdr>
                  <w:divsChild>
                    <w:div w:id="1955676558">
                      <w:marLeft w:val="0"/>
                      <w:marRight w:val="0"/>
                      <w:marTop w:val="0"/>
                      <w:marBottom w:val="0"/>
                      <w:divBdr>
                        <w:top w:val="none" w:sz="0" w:space="0" w:color="auto"/>
                        <w:left w:val="none" w:sz="0" w:space="0" w:color="auto"/>
                        <w:bottom w:val="none" w:sz="0" w:space="0" w:color="auto"/>
                        <w:right w:val="none" w:sz="0" w:space="0" w:color="auto"/>
                      </w:divBdr>
                      <w:divsChild>
                        <w:div w:id="1091316390">
                          <w:marLeft w:val="0"/>
                          <w:marRight w:val="0"/>
                          <w:marTop w:val="0"/>
                          <w:marBottom w:val="0"/>
                          <w:divBdr>
                            <w:top w:val="none" w:sz="0" w:space="0" w:color="auto"/>
                            <w:left w:val="none" w:sz="0" w:space="0" w:color="auto"/>
                            <w:bottom w:val="none" w:sz="0" w:space="0" w:color="auto"/>
                            <w:right w:val="none" w:sz="0" w:space="0" w:color="auto"/>
                          </w:divBdr>
                        </w:div>
                        <w:div w:id="1106196013">
                          <w:marLeft w:val="0"/>
                          <w:marRight w:val="0"/>
                          <w:marTop w:val="0"/>
                          <w:marBottom w:val="0"/>
                          <w:divBdr>
                            <w:top w:val="none" w:sz="0" w:space="0" w:color="auto"/>
                            <w:left w:val="none" w:sz="0" w:space="0" w:color="auto"/>
                            <w:bottom w:val="none" w:sz="0" w:space="0" w:color="auto"/>
                            <w:right w:val="none" w:sz="0" w:space="0" w:color="auto"/>
                          </w:divBdr>
                          <w:divsChild>
                            <w:div w:id="1927572796">
                              <w:marLeft w:val="0"/>
                              <w:marRight w:val="0"/>
                              <w:marTop w:val="0"/>
                              <w:marBottom w:val="0"/>
                              <w:divBdr>
                                <w:top w:val="none" w:sz="0" w:space="0" w:color="auto"/>
                                <w:left w:val="none" w:sz="0" w:space="0" w:color="auto"/>
                                <w:bottom w:val="none" w:sz="0" w:space="0" w:color="auto"/>
                                <w:right w:val="none" w:sz="0" w:space="0" w:color="auto"/>
                              </w:divBdr>
                              <w:divsChild>
                                <w:div w:id="735932470">
                                  <w:marLeft w:val="0"/>
                                  <w:marRight w:val="0"/>
                                  <w:marTop w:val="0"/>
                                  <w:marBottom w:val="0"/>
                                  <w:divBdr>
                                    <w:top w:val="none" w:sz="0" w:space="0" w:color="auto"/>
                                    <w:left w:val="none" w:sz="0" w:space="0" w:color="auto"/>
                                    <w:bottom w:val="none" w:sz="0" w:space="0" w:color="auto"/>
                                    <w:right w:val="none" w:sz="0" w:space="0" w:color="auto"/>
                                  </w:divBdr>
                                  <w:divsChild>
                                    <w:div w:id="105527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0137045">
          <w:marLeft w:val="0"/>
          <w:marRight w:val="0"/>
          <w:marTop w:val="0"/>
          <w:marBottom w:val="0"/>
          <w:divBdr>
            <w:top w:val="none" w:sz="0" w:space="0" w:color="auto"/>
            <w:left w:val="none" w:sz="0" w:space="0" w:color="auto"/>
            <w:bottom w:val="none" w:sz="0" w:space="0" w:color="auto"/>
            <w:right w:val="none" w:sz="0" w:space="0" w:color="auto"/>
          </w:divBdr>
          <w:divsChild>
            <w:div w:id="1672488374">
              <w:marLeft w:val="0"/>
              <w:marRight w:val="0"/>
              <w:marTop w:val="0"/>
              <w:marBottom w:val="0"/>
              <w:divBdr>
                <w:top w:val="none" w:sz="0" w:space="0" w:color="auto"/>
                <w:left w:val="none" w:sz="0" w:space="0" w:color="auto"/>
                <w:bottom w:val="none" w:sz="0" w:space="0" w:color="auto"/>
                <w:right w:val="none" w:sz="0" w:space="0" w:color="auto"/>
              </w:divBdr>
              <w:divsChild>
                <w:div w:id="1982882512">
                  <w:marLeft w:val="0"/>
                  <w:marRight w:val="0"/>
                  <w:marTop w:val="0"/>
                  <w:marBottom w:val="0"/>
                  <w:divBdr>
                    <w:top w:val="none" w:sz="0" w:space="0" w:color="auto"/>
                    <w:left w:val="none" w:sz="0" w:space="0" w:color="auto"/>
                    <w:bottom w:val="none" w:sz="0" w:space="0" w:color="auto"/>
                    <w:right w:val="none" w:sz="0" w:space="0" w:color="auto"/>
                  </w:divBdr>
                  <w:divsChild>
                    <w:div w:id="1249343126">
                      <w:marLeft w:val="0"/>
                      <w:marRight w:val="0"/>
                      <w:marTop w:val="0"/>
                      <w:marBottom w:val="0"/>
                      <w:divBdr>
                        <w:top w:val="none" w:sz="0" w:space="0" w:color="auto"/>
                        <w:left w:val="none" w:sz="0" w:space="0" w:color="auto"/>
                        <w:bottom w:val="none" w:sz="0" w:space="0" w:color="auto"/>
                        <w:right w:val="none" w:sz="0" w:space="0" w:color="auto"/>
                      </w:divBdr>
                      <w:divsChild>
                        <w:div w:id="510069753">
                          <w:marLeft w:val="0"/>
                          <w:marRight w:val="0"/>
                          <w:marTop w:val="0"/>
                          <w:marBottom w:val="0"/>
                          <w:divBdr>
                            <w:top w:val="none" w:sz="0" w:space="0" w:color="auto"/>
                            <w:left w:val="none" w:sz="0" w:space="0" w:color="auto"/>
                            <w:bottom w:val="none" w:sz="0" w:space="0" w:color="auto"/>
                            <w:right w:val="none" w:sz="0" w:space="0" w:color="auto"/>
                          </w:divBdr>
                          <w:divsChild>
                            <w:div w:id="459809425">
                              <w:marLeft w:val="0"/>
                              <w:marRight w:val="0"/>
                              <w:marTop w:val="0"/>
                              <w:marBottom w:val="0"/>
                              <w:divBdr>
                                <w:top w:val="none" w:sz="0" w:space="0" w:color="auto"/>
                                <w:left w:val="none" w:sz="0" w:space="0" w:color="auto"/>
                                <w:bottom w:val="none" w:sz="0" w:space="0" w:color="auto"/>
                                <w:right w:val="none" w:sz="0" w:space="0" w:color="auto"/>
                              </w:divBdr>
                              <w:divsChild>
                                <w:div w:id="403453056">
                                  <w:marLeft w:val="0"/>
                                  <w:marRight w:val="0"/>
                                  <w:marTop w:val="0"/>
                                  <w:marBottom w:val="0"/>
                                  <w:divBdr>
                                    <w:top w:val="none" w:sz="0" w:space="0" w:color="auto"/>
                                    <w:left w:val="none" w:sz="0" w:space="0" w:color="auto"/>
                                    <w:bottom w:val="none" w:sz="0" w:space="0" w:color="auto"/>
                                    <w:right w:val="none" w:sz="0" w:space="0" w:color="auto"/>
                                  </w:divBdr>
                                  <w:divsChild>
                                    <w:div w:id="10685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638382">
      <w:bodyDiv w:val="1"/>
      <w:marLeft w:val="0"/>
      <w:marRight w:val="0"/>
      <w:marTop w:val="0"/>
      <w:marBottom w:val="0"/>
      <w:divBdr>
        <w:top w:val="none" w:sz="0" w:space="0" w:color="auto"/>
        <w:left w:val="none" w:sz="0" w:space="0" w:color="auto"/>
        <w:bottom w:val="none" w:sz="0" w:space="0" w:color="auto"/>
        <w:right w:val="none" w:sz="0" w:space="0" w:color="auto"/>
      </w:divBdr>
      <w:divsChild>
        <w:div w:id="687759205">
          <w:marLeft w:val="0"/>
          <w:marRight w:val="0"/>
          <w:marTop w:val="0"/>
          <w:marBottom w:val="0"/>
          <w:divBdr>
            <w:top w:val="none" w:sz="0" w:space="0" w:color="auto"/>
            <w:left w:val="none" w:sz="0" w:space="0" w:color="auto"/>
            <w:bottom w:val="none" w:sz="0" w:space="0" w:color="auto"/>
            <w:right w:val="none" w:sz="0" w:space="0" w:color="auto"/>
          </w:divBdr>
        </w:div>
        <w:div w:id="1161388634">
          <w:marLeft w:val="0"/>
          <w:marRight w:val="0"/>
          <w:marTop w:val="0"/>
          <w:marBottom w:val="0"/>
          <w:divBdr>
            <w:top w:val="none" w:sz="0" w:space="0" w:color="auto"/>
            <w:left w:val="none" w:sz="0" w:space="0" w:color="auto"/>
            <w:bottom w:val="none" w:sz="0" w:space="0" w:color="auto"/>
            <w:right w:val="none" w:sz="0" w:space="0" w:color="auto"/>
          </w:divBdr>
        </w:div>
        <w:div w:id="1382557318">
          <w:marLeft w:val="0"/>
          <w:marRight w:val="0"/>
          <w:marTop w:val="0"/>
          <w:marBottom w:val="0"/>
          <w:divBdr>
            <w:top w:val="none" w:sz="0" w:space="0" w:color="auto"/>
            <w:left w:val="none" w:sz="0" w:space="0" w:color="auto"/>
            <w:bottom w:val="none" w:sz="0" w:space="0" w:color="auto"/>
            <w:right w:val="none" w:sz="0" w:space="0" w:color="auto"/>
          </w:divBdr>
        </w:div>
      </w:divsChild>
    </w:div>
    <w:div w:id="1689136598">
      <w:bodyDiv w:val="1"/>
      <w:marLeft w:val="0"/>
      <w:marRight w:val="0"/>
      <w:marTop w:val="0"/>
      <w:marBottom w:val="0"/>
      <w:divBdr>
        <w:top w:val="none" w:sz="0" w:space="0" w:color="auto"/>
        <w:left w:val="none" w:sz="0" w:space="0" w:color="auto"/>
        <w:bottom w:val="none" w:sz="0" w:space="0" w:color="auto"/>
        <w:right w:val="none" w:sz="0" w:space="0" w:color="auto"/>
      </w:divBdr>
      <w:divsChild>
        <w:div w:id="1036198078">
          <w:marLeft w:val="0"/>
          <w:marRight w:val="0"/>
          <w:marTop w:val="0"/>
          <w:marBottom w:val="0"/>
          <w:divBdr>
            <w:top w:val="none" w:sz="0" w:space="0" w:color="auto"/>
            <w:left w:val="none" w:sz="0" w:space="0" w:color="auto"/>
            <w:bottom w:val="none" w:sz="0" w:space="0" w:color="auto"/>
            <w:right w:val="none" w:sz="0" w:space="0" w:color="auto"/>
          </w:divBdr>
          <w:divsChild>
            <w:div w:id="293755061">
              <w:marLeft w:val="0"/>
              <w:marRight w:val="0"/>
              <w:marTop w:val="0"/>
              <w:marBottom w:val="0"/>
              <w:divBdr>
                <w:top w:val="none" w:sz="0" w:space="0" w:color="auto"/>
                <w:left w:val="none" w:sz="0" w:space="0" w:color="auto"/>
                <w:bottom w:val="none" w:sz="0" w:space="0" w:color="auto"/>
                <w:right w:val="none" w:sz="0" w:space="0" w:color="auto"/>
              </w:divBdr>
              <w:divsChild>
                <w:div w:id="132143548">
                  <w:marLeft w:val="0"/>
                  <w:marRight w:val="0"/>
                  <w:marTop w:val="0"/>
                  <w:marBottom w:val="0"/>
                  <w:divBdr>
                    <w:top w:val="none" w:sz="0" w:space="0" w:color="auto"/>
                    <w:left w:val="none" w:sz="0" w:space="0" w:color="auto"/>
                    <w:bottom w:val="none" w:sz="0" w:space="0" w:color="auto"/>
                    <w:right w:val="none" w:sz="0" w:space="0" w:color="auto"/>
                  </w:divBdr>
                  <w:divsChild>
                    <w:div w:id="1740520739">
                      <w:marLeft w:val="0"/>
                      <w:marRight w:val="0"/>
                      <w:marTop w:val="0"/>
                      <w:marBottom w:val="0"/>
                      <w:divBdr>
                        <w:top w:val="none" w:sz="0" w:space="0" w:color="auto"/>
                        <w:left w:val="none" w:sz="0" w:space="0" w:color="auto"/>
                        <w:bottom w:val="none" w:sz="0" w:space="0" w:color="auto"/>
                        <w:right w:val="none" w:sz="0" w:space="0" w:color="auto"/>
                      </w:divBdr>
                      <w:divsChild>
                        <w:div w:id="1057241305">
                          <w:marLeft w:val="0"/>
                          <w:marRight w:val="0"/>
                          <w:marTop w:val="0"/>
                          <w:marBottom w:val="0"/>
                          <w:divBdr>
                            <w:top w:val="none" w:sz="0" w:space="0" w:color="auto"/>
                            <w:left w:val="none" w:sz="0" w:space="0" w:color="auto"/>
                            <w:bottom w:val="none" w:sz="0" w:space="0" w:color="auto"/>
                            <w:right w:val="none" w:sz="0" w:space="0" w:color="auto"/>
                          </w:divBdr>
                          <w:divsChild>
                            <w:div w:id="2139175661">
                              <w:marLeft w:val="0"/>
                              <w:marRight w:val="0"/>
                              <w:marTop w:val="0"/>
                              <w:marBottom w:val="0"/>
                              <w:divBdr>
                                <w:top w:val="none" w:sz="0" w:space="0" w:color="auto"/>
                                <w:left w:val="none" w:sz="0" w:space="0" w:color="auto"/>
                                <w:bottom w:val="none" w:sz="0" w:space="0" w:color="auto"/>
                                <w:right w:val="none" w:sz="0" w:space="0" w:color="auto"/>
                              </w:divBdr>
                              <w:divsChild>
                                <w:div w:id="3094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465475">
          <w:marLeft w:val="0"/>
          <w:marRight w:val="0"/>
          <w:marTop w:val="0"/>
          <w:marBottom w:val="0"/>
          <w:divBdr>
            <w:top w:val="none" w:sz="0" w:space="0" w:color="auto"/>
            <w:left w:val="none" w:sz="0" w:space="0" w:color="auto"/>
            <w:bottom w:val="none" w:sz="0" w:space="0" w:color="auto"/>
            <w:right w:val="none" w:sz="0" w:space="0" w:color="auto"/>
          </w:divBdr>
          <w:divsChild>
            <w:div w:id="875702391">
              <w:marLeft w:val="0"/>
              <w:marRight w:val="0"/>
              <w:marTop w:val="0"/>
              <w:marBottom w:val="0"/>
              <w:divBdr>
                <w:top w:val="none" w:sz="0" w:space="0" w:color="auto"/>
                <w:left w:val="none" w:sz="0" w:space="0" w:color="auto"/>
                <w:bottom w:val="none" w:sz="0" w:space="0" w:color="auto"/>
                <w:right w:val="none" w:sz="0" w:space="0" w:color="auto"/>
              </w:divBdr>
              <w:divsChild>
                <w:div w:id="679234623">
                  <w:marLeft w:val="0"/>
                  <w:marRight w:val="0"/>
                  <w:marTop w:val="0"/>
                  <w:marBottom w:val="0"/>
                  <w:divBdr>
                    <w:top w:val="none" w:sz="0" w:space="0" w:color="auto"/>
                    <w:left w:val="none" w:sz="0" w:space="0" w:color="auto"/>
                    <w:bottom w:val="none" w:sz="0" w:space="0" w:color="auto"/>
                    <w:right w:val="none" w:sz="0" w:space="0" w:color="auto"/>
                  </w:divBdr>
                  <w:divsChild>
                    <w:div w:id="444427533">
                      <w:marLeft w:val="0"/>
                      <w:marRight w:val="0"/>
                      <w:marTop w:val="0"/>
                      <w:marBottom w:val="0"/>
                      <w:divBdr>
                        <w:top w:val="none" w:sz="0" w:space="0" w:color="auto"/>
                        <w:left w:val="none" w:sz="0" w:space="0" w:color="auto"/>
                        <w:bottom w:val="none" w:sz="0" w:space="0" w:color="auto"/>
                        <w:right w:val="none" w:sz="0" w:space="0" w:color="auto"/>
                      </w:divBdr>
                    </w:div>
                    <w:div w:id="532888271">
                      <w:marLeft w:val="0"/>
                      <w:marRight w:val="0"/>
                      <w:marTop w:val="0"/>
                      <w:marBottom w:val="0"/>
                      <w:divBdr>
                        <w:top w:val="none" w:sz="0" w:space="0" w:color="auto"/>
                        <w:left w:val="none" w:sz="0" w:space="0" w:color="auto"/>
                        <w:bottom w:val="none" w:sz="0" w:space="0" w:color="auto"/>
                        <w:right w:val="none" w:sz="0" w:space="0" w:color="auto"/>
                      </w:divBdr>
                      <w:divsChild>
                        <w:div w:id="171261510">
                          <w:marLeft w:val="0"/>
                          <w:marRight w:val="0"/>
                          <w:marTop w:val="0"/>
                          <w:marBottom w:val="0"/>
                          <w:divBdr>
                            <w:top w:val="none" w:sz="0" w:space="0" w:color="auto"/>
                            <w:left w:val="none" w:sz="0" w:space="0" w:color="auto"/>
                            <w:bottom w:val="none" w:sz="0" w:space="0" w:color="auto"/>
                            <w:right w:val="none" w:sz="0" w:space="0" w:color="auto"/>
                          </w:divBdr>
                          <w:divsChild>
                            <w:div w:id="890459295">
                              <w:marLeft w:val="0"/>
                              <w:marRight w:val="0"/>
                              <w:marTop w:val="0"/>
                              <w:marBottom w:val="0"/>
                              <w:divBdr>
                                <w:top w:val="none" w:sz="0" w:space="0" w:color="auto"/>
                                <w:left w:val="none" w:sz="0" w:space="0" w:color="auto"/>
                                <w:bottom w:val="none" w:sz="0" w:space="0" w:color="auto"/>
                                <w:right w:val="none" w:sz="0" w:space="0" w:color="auto"/>
                              </w:divBdr>
                              <w:divsChild>
                                <w:div w:id="11240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998344">
      <w:bodyDiv w:val="1"/>
      <w:marLeft w:val="0"/>
      <w:marRight w:val="0"/>
      <w:marTop w:val="0"/>
      <w:marBottom w:val="0"/>
      <w:divBdr>
        <w:top w:val="none" w:sz="0" w:space="0" w:color="auto"/>
        <w:left w:val="none" w:sz="0" w:space="0" w:color="auto"/>
        <w:bottom w:val="none" w:sz="0" w:space="0" w:color="auto"/>
        <w:right w:val="none" w:sz="0" w:space="0" w:color="auto"/>
      </w:divBdr>
      <w:divsChild>
        <w:div w:id="463810832">
          <w:marLeft w:val="0"/>
          <w:marRight w:val="0"/>
          <w:marTop w:val="0"/>
          <w:marBottom w:val="0"/>
          <w:divBdr>
            <w:top w:val="none" w:sz="0" w:space="0" w:color="auto"/>
            <w:left w:val="none" w:sz="0" w:space="0" w:color="auto"/>
            <w:bottom w:val="none" w:sz="0" w:space="0" w:color="auto"/>
            <w:right w:val="none" w:sz="0" w:space="0" w:color="auto"/>
          </w:divBdr>
          <w:divsChild>
            <w:div w:id="96995940">
              <w:marLeft w:val="0"/>
              <w:marRight w:val="0"/>
              <w:marTop w:val="0"/>
              <w:marBottom w:val="0"/>
              <w:divBdr>
                <w:top w:val="none" w:sz="0" w:space="0" w:color="auto"/>
                <w:left w:val="none" w:sz="0" w:space="0" w:color="auto"/>
                <w:bottom w:val="none" w:sz="0" w:space="0" w:color="auto"/>
                <w:right w:val="none" w:sz="0" w:space="0" w:color="auto"/>
              </w:divBdr>
            </w:div>
            <w:div w:id="332880680">
              <w:marLeft w:val="0"/>
              <w:marRight w:val="0"/>
              <w:marTop w:val="0"/>
              <w:marBottom w:val="0"/>
              <w:divBdr>
                <w:top w:val="none" w:sz="0" w:space="0" w:color="auto"/>
                <w:left w:val="none" w:sz="0" w:space="0" w:color="auto"/>
                <w:bottom w:val="none" w:sz="0" w:space="0" w:color="auto"/>
                <w:right w:val="none" w:sz="0" w:space="0" w:color="auto"/>
              </w:divBdr>
            </w:div>
            <w:div w:id="516387503">
              <w:marLeft w:val="0"/>
              <w:marRight w:val="0"/>
              <w:marTop w:val="0"/>
              <w:marBottom w:val="0"/>
              <w:divBdr>
                <w:top w:val="none" w:sz="0" w:space="0" w:color="auto"/>
                <w:left w:val="none" w:sz="0" w:space="0" w:color="auto"/>
                <w:bottom w:val="none" w:sz="0" w:space="0" w:color="auto"/>
                <w:right w:val="none" w:sz="0" w:space="0" w:color="auto"/>
              </w:divBdr>
            </w:div>
            <w:div w:id="568881377">
              <w:marLeft w:val="0"/>
              <w:marRight w:val="0"/>
              <w:marTop w:val="0"/>
              <w:marBottom w:val="0"/>
              <w:divBdr>
                <w:top w:val="none" w:sz="0" w:space="0" w:color="auto"/>
                <w:left w:val="none" w:sz="0" w:space="0" w:color="auto"/>
                <w:bottom w:val="none" w:sz="0" w:space="0" w:color="auto"/>
                <w:right w:val="none" w:sz="0" w:space="0" w:color="auto"/>
              </w:divBdr>
            </w:div>
            <w:div w:id="750853490">
              <w:marLeft w:val="0"/>
              <w:marRight w:val="0"/>
              <w:marTop w:val="0"/>
              <w:marBottom w:val="0"/>
              <w:divBdr>
                <w:top w:val="none" w:sz="0" w:space="0" w:color="auto"/>
                <w:left w:val="none" w:sz="0" w:space="0" w:color="auto"/>
                <w:bottom w:val="none" w:sz="0" w:space="0" w:color="auto"/>
                <w:right w:val="none" w:sz="0" w:space="0" w:color="auto"/>
              </w:divBdr>
            </w:div>
            <w:div w:id="851991954">
              <w:marLeft w:val="0"/>
              <w:marRight w:val="0"/>
              <w:marTop w:val="0"/>
              <w:marBottom w:val="0"/>
              <w:divBdr>
                <w:top w:val="none" w:sz="0" w:space="0" w:color="auto"/>
                <w:left w:val="none" w:sz="0" w:space="0" w:color="auto"/>
                <w:bottom w:val="none" w:sz="0" w:space="0" w:color="auto"/>
                <w:right w:val="none" w:sz="0" w:space="0" w:color="auto"/>
              </w:divBdr>
            </w:div>
            <w:div w:id="859970076">
              <w:marLeft w:val="0"/>
              <w:marRight w:val="0"/>
              <w:marTop w:val="0"/>
              <w:marBottom w:val="0"/>
              <w:divBdr>
                <w:top w:val="none" w:sz="0" w:space="0" w:color="auto"/>
                <w:left w:val="none" w:sz="0" w:space="0" w:color="auto"/>
                <w:bottom w:val="none" w:sz="0" w:space="0" w:color="auto"/>
                <w:right w:val="none" w:sz="0" w:space="0" w:color="auto"/>
              </w:divBdr>
            </w:div>
            <w:div w:id="991838004">
              <w:marLeft w:val="0"/>
              <w:marRight w:val="0"/>
              <w:marTop w:val="0"/>
              <w:marBottom w:val="0"/>
              <w:divBdr>
                <w:top w:val="none" w:sz="0" w:space="0" w:color="auto"/>
                <w:left w:val="none" w:sz="0" w:space="0" w:color="auto"/>
                <w:bottom w:val="none" w:sz="0" w:space="0" w:color="auto"/>
                <w:right w:val="none" w:sz="0" w:space="0" w:color="auto"/>
              </w:divBdr>
            </w:div>
            <w:div w:id="1024210469">
              <w:marLeft w:val="0"/>
              <w:marRight w:val="0"/>
              <w:marTop w:val="0"/>
              <w:marBottom w:val="0"/>
              <w:divBdr>
                <w:top w:val="none" w:sz="0" w:space="0" w:color="auto"/>
                <w:left w:val="none" w:sz="0" w:space="0" w:color="auto"/>
                <w:bottom w:val="none" w:sz="0" w:space="0" w:color="auto"/>
                <w:right w:val="none" w:sz="0" w:space="0" w:color="auto"/>
              </w:divBdr>
            </w:div>
            <w:div w:id="1110512487">
              <w:marLeft w:val="0"/>
              <w:marRight w:val="0"/>
              <w:marTop w:val="0"/>
              <w:marBottom w:val="0"/>
              <w:divBdr>
                <w:top w:val="none" w:sz="0" w:space="0" w:color="auto"/>
                <w:left w:val="none" w:sz="0" w:space="0" w:color="auto"/>
                <w:bottom w:val="none" w:sz="0" w:space="0" w:color="auto"/>
                <w:right w:val="none" w:sz="0" w:space="0" w:color="auto"/>
              </w:divBdr>
            </w:div>
            <w:div w:id="1155101078">
              <w:marLeft w:val="0"/>
              <w:marRight w:val="0"/>
              <w:marTop w:val="0"/>
              <w:marBottom w:val="0"/>
              <w:divBdr>
                <w:top w:val="none" w:sz="0" w:space="0" w:color="auto"/>
                <w:left w:val="none" w:sz="0" w:space="0" w:color="auto"/>
                <w:bottom w:val="none" w:sz="0" w:space="0" w:color="auto"/>
                <w:right w:val="none" w:sz="0" w:space="0" w:color="auto"/>
              </w:divBdr>
            </w:div>
            <w:div w:id="1174145720">
              <w:marLeft w:val="0"/>
              <w:marRight w:val="0"/>
              <w:marTop w:val="0"/>
              <w:marBottom w:val="0"/>
              <w:divBdr>
                <w:top w:val="none" w:sz="0" w:space="0" w:color="auto"/>
                <w:left w:val="none" w:sz="0" w:space="0" w:color="auto"/>
                <w:bottom w:val="none" w:sz="0" w:space="0" w:color="auto"/>
                <w:right w:val="none" w:sz="0" w:space="0" w:color="auto"/>
              </w:divBdr>
            </w:div>
            <w:div w:id="1223060087">
              <w:marLeft w:val="0"/>
              <w:marRight w:val="0"/>
              <w:marTop w:val="0"/>
              <w:marBottom w:val="0"/>
              <w:divBdr>
                <w:top w:val="none" w:sz="0" w:space="0" w:color="auto"/>
                <w:left w:val="none" w:sz="0" w:space="0" w:color="auto"/>
                <w:bottom w:val="none" w:sz="0" w:space="0" w:color="auto"/>
                <w:right w:val="none" w:sz="0" w:space="0" w:color="auto"/>
              </w:divBdr>
            </w:div>
            <w:div w:id="1261639425">
              <w:marLeft w:val="0"/>
              <w:marRight w:val="0"/>
              <w:marTop w:val="0"/>
              <w:marBottom w:val="0"/>
              <w:divBdr>
                <w:top w:val="none" w:sz="0" w:space="0" w:color="auto"/>
                <w:left w:val="none" w:sz="0" w:space="0" w:color="auto"/>
                <w:bottom w:val="none" w:sz="0" w:space="0" w:color="auto"/>
                <w:right w:val="none" w:sz="0" w:space="0" w:color="auto"/>
              </w:divBdr>
            </w:div>
            <w:div w:id="1286691818">
              <w:marLeft w:val="0"/>
              <w:marRight w:val="0"/>
              <w:marTop w:val="0"/>
              <w:marBottom w:val="0"/>
              <w:divBdr>
                <w:top w:val="none" w:sz="0" w:space="0" w:color="auto"/>
                <w:left w:val="none" w:sz="0" w:space="0" w:color="auto"/>
                <w:bottom w:val="none" w:sz="0" w:space="0" w:color="auto"/>
                <w:right w:val="none" w:sz="0" w:space="0" w:color="auto"/>
              </w:divBdr>
            </w:div>
            <w:div w:id="1381399848">
              <w:marLeft w:val="0"/>
              <w:marRight w:val="0"/>
              <w:marTop w:val="0"/>
              <w:marBottom w:val="0"/>
              <w:divBdr>
                <w:top w:val="none" w:sz="0" w:space="0" w:color="auto"/>
                <w:left w:val="none" w:sz="0" w:space="0" w:color="auto"/>
                <w:bottom w:val="none" w:sz="0" w:space="0" w:color="auto"/>
                <w:right w:val="none" w:sz="0" w:space="0" w:color="auto"/>
              </w:divBdr>
            </w:div>
            <w:div w:id="1524588451">
              <w:marLeft w:val="0"/>
              <w:marRight w:val="0"/>
              <w:marTop w:val="0"/>
              <w:marBottom w:val="0"/>
              <w:divBdr>
                <w:top w:val="none" w:sz="0" w:space="0" w:color="auto"/>
                <w:left w:val="none" w:sz="0" w:space="0" w:color="auto"/>
                <w:bottom w:val="none" w:sz="0" w:space="0" w:color="auto"/>
                <w:right w:val="none" w:sz="0" w:space="0" w:color="auto"/>
              </w:divBdr>
            </w:div>
            <w:div w:id="1881670073">
              <w:marLeft w:val="0"/>
              <w:marRight w:val="0"/>
              <w:marTop w:val="0"/>
              <w:marBottom w:val="0"/>
              <w:divBdr>
                <w:top w:val="none" w:sz="0" w:space="0" w:color="auto"/>
                <w:left w:val="none" w:sz="0" w:space="0" w:color="auto"/>
                <w:bottom w:val="none" w:sz="0" w:space="0" w:color="auto"/>
                <w:right w:val="none" w:sz="0" w:space="0" w:color="auto"/>
              </w:divBdr>
            </w:div>
            <w:div w:id="1885364581">
              <w:marLeft w:val="0"/>
              <w:marRight w:val="0"/>
              <w:marTop w:val="0"/>
              <w:marBottom w:val="0"/>
              <w:divBdr>
                <w:top w:val="none" w:sz="0" w:space="0" w:color="auto"/>
                <w:left w:val="none" w:sz="0" w:space="0" w:color="auto"/>
                <w:bottom w:val="none" w:sz="0" w:space="0" w:color="auto"/>
                <w:right w:val="none" w:sz="0" w:space="0" w:color="auto"/>
              </w:divBdr>
            </w:div>
            <w:div w:id="1910339017">
              <w:marLeft w:val="0"/>
              <w:marRight w:val="0"/>
              <w:marTop w:val="0"/>
              <w:marBottom w:val="0"/>
              <w:divBdr>
                <w:top w:val="none" w:sz="0" w:space="0" w:color="auto"/>
                <w:left w:val="none" w:sz="0" w:space="0" w:color="auto"/>
                <w:bottom w:val="none" w:sz="0" w:space="0" w:color="auto"/>
                <w:right w:val="none" w:sz="0" w:space="0" w:color="auto"/>
              </w:divBdr>
            </w:div>
          </w:divsChild>
        </w:div>
        <w:div w:id="1747922923">
          <w:marLeft w:val="0"/>
          <w:marRight w:val="0"/>
          <w:marTop w:val="0"/>
          <w:marBottom w:val="0"/>
          <w:divBdr>
            <w:top w:val="none" w:sz="0" w:space="0" w:color="auto"/>
            <w:left w:val="none" w:sz="0" w:space="0" w:color="auto"/>
            <w:bottom w:val="none" w:sz="0" w:space="0" w:color="auto"/>
            <w:right w:val="none" w:sz="0" w:space="0" w:color="auto"/>
          </w:divBdr>
          <w:divsChild>
            <w:div w:id="171651036">
              <w:marLeft w:val="0"/>
              <w:marRight w:val="0"/>
              <w:marTop w:val="0"/>
              <w:marBottom w:val="0"/>
              <w:divBdr>
                <w:top w:val="none" w:sz="0" w:space="0" w:color="auto"/>
                <w:left w:val="none" w:sz="0" w:space="0" w:color="auto"/>
                <w:bottom w:val="none" w:sz="0" w:space="0" w:color="auto"/>
                <w:right w:val="none" w:sz="0" w:space="0" w:color="auto"/>
              </w:divBdr>
            </w:div>
            <w:div w:id="606426160">
              <w:marLeft w:val="0"/>
              <w:marRight w:val="0"/>
              <w:marTop w:val="0"/>
              <w:marBottom w:val="0"/>
              <w:divBdr>
                <w:top w:val="none" w:sz="0" w:space="0" w:color="auto"/>
                <w:left w:val="none" w:sz="0" w:space="0" w:color="auto"/>
                <w:bottom w:val="none" w:sz="0" w:space="0" w:color="auto"/>
                <w:right w:val="none" w:sz="0" w:space="0" w:color="auto"/>
              </w:divBdr>
            </w:div>
            <w:div w:id="819536194">
              <w:marLeft w:val="0"/>
              <w:marRight w:val="0"/>
              <w:marTop w:val="0"/>
              <w:marBottom w:val="0"/>
              <w:divBdr>
                <w:top w:val="none" w:sz="0" w:space="0" w:color="auto"/>
                <w:left w:val="none" w:sz="0" w:space="0" w:color="auto"/>
                <w:bottom w:val="none" w:sz="0" w:space="0" w:color="auto"/>
                <w:right w:val="none" w:sz="0" w:space="0" w:color="auto"/>
              </w:divBdr>
            </w:div>
            <w:div w:id="1138958357">
              <w:marLeft w:val="0"/>
              <w:marRight w:val="0"/>
              <w:marTop w:val="0"/>
              <w:marBottom w:val="0"/>
              <w:divBdr>
                <w:top w:val="none" w:sz="0" w:space="0" w:color="auto"/>
                <w:left w:val="none" w:sz="0" w:space="0" w:color="auto"/>
                <w:bottom w:val="none" w:sz="0" w:space="0" w:color="auto"/>
                <w:right w:val="none" w:sz="0" w:space="0" w:color="auto"/>
              </w:divBdr>
            </w:div>
            <w:div w:id="1222718590">
              <w:marLeft w:val="0"/>
              <w:marRight w:val="0"/>
              <w:marTop w:val="0"/>
              <w:marBottom w:val="0"/>
              <w:divBdr>
                <w:top w:val="none" w:sz="0" w:space="0" w:color="auto"/>
                <w:left w:val="none" w:sz="0" w:space="0" w:color="auto"/>
                <w:bottom w:val="none" w:sz="0" w:space="0" w:color="auto"/>
                <w:right w:val="none" w:sz="0" w:space="0" w:color="auto"/>
              </w:divBdr>
            </w:div>
            <w:div w:id="1670212446">
              <w:marLeft w:val="0"/>
              <w:marRight w:val="0"/>
              <w:marTop w:val="0"/>
              <w:marBottom w:val="0"/>
              <w:divBdr>
                <w:top w:val="none" w:sz="0" w:space="0" w:color="auto"/>
                <w:left w:val="none" w:sz="0" w:space="0" w:color="auto"/>
                <w:bottom w:val="none" w:sz="0" w:space="0" w:color="auto"/>
                <w:right w:val="none" w:sz="0" w:space="0" w:color="auto"/>
              </w:divBdr>
            </w:div>
            <w:div w:id="1734890695">
              <w:marLeft w:val="0"/>
              <w:marRight w:val="0"/>
              <w:marTop w:val="0"/>
              <w:marBottom w:val="0"/>
              <w:divBdr>
                <w:top w:val="none" w:sz="0" w:space="0" w:color="auto"/>
                <w:left w:val="none" w:sz="0" w:space="0" w:color="auto"/>
                <w:bottom w:val="none" w:sz="0" w:space="0" w:color="auto"/>
                <w:right w:val="none" w:sz="0" w:space="0" w:color="auto"/>
              </w:divBdr>
            </w:div>
            <w:div w:id="1799373279">
              <w:marLeft w:val="0"/>
              <w:marRight w:val="0"/>
              <w:marTop w:val="0"/>
              <w:marBottom w:val="0"/>
              <w:divBdr>
                <w:top w:val="none" w:sz="0" w:space="0" w:color="auto"/>
                <w:left w:val="none" w:sz="0" w:space="0" w:color="auto"/>
                <w:bottom w:val="none" w:sz="0" w:space="0" w:color="auto"/>
                <w:right w:val="none" w:sz="0" w:space="0" w:color="auto"/>
              </w:divBdr>
            </w:div>
            <w:div w:id="1915240667">
              <w:marLeft w:val="0"/>
              <w:marRight w:val="0"/>
              <w:marTop w:val="0"/>
              <w:marBottom w:val="0"/>
              <w:divBdr>
                <w:top w:val="none" w:sz="0" w:space="0" w:color="auto"/>
                <w:left w:val="none" w:sz="0" w:space="0" w:color="auto"/>
                <w:bottom w:val="none" w:sz="0" w:space="0" w:color="auto"/>
                <w:right w:val="none" w:sz="0" w:space="0" w:color="auto"/>
              </w:divBdr>
            </w:div>
            <w:div w:id="19702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60519">
      <w:bodyDiv w:val="1"/>
      <w:marLeft w:val="0"/>
      <w:marRight w:val="0"/>
      <w:marTop w:val="0"/>
      <w:marBottom w:val="0"/>
      <w:divBdr>
        <w:top w:val="none" w:sz="0" w:space="0" w:color="auto"/>
        <w:left w:val="none" w:sz="0" w:space="0" w:color="auto"/>
        <w:bottom w:val="none" w:sz="0" w:space="0" w:color="auto"/>
        <w:right w:val="none" w:sz="0" w:space="0" w:color="auto"/>
      </w:divBdr>
      <w:divsChild>
        <w:div w:id="238368164">
          <w:marLeft w:val="0"/>
          <w:marRight w:val="0"/>
          <w:marTop w:val="0"/>
          <w:marBottom w:val="0"/>
          <w:divBdr>
            <w:top w:val="none" w:sz="0" w:space="0" w:color="auto"/>
            <w:left w:val="none" w:sz="0" w:space="0" w:color="auto"/>
            <w:bottom w:val="none" w:sz="0" w:space="0" w:color="auto"/>
            <w:right w:val="none" w:sz="0" w:space="0" w:color="auto"/>
          </w:divBdr>
          <w:divsChild>
            <w:div w:id="1382632490">
              <w:marLeft w:val="0"/>
              <w:marRight w:val="0"/>
              <w:marTop w:val="0"/>
              <w:marBottom w:val="0"/>
              <w:divBdr>
                <w:top w:val="none" w:sz="0" w:space="0" w:color="auto"/>
                <w:left w:val="none" w:sz="0" w:space="0" w:color="auto"/>
                <w:bottom w:val="none" w:sz="0" w:space="0" w:color="auto"/>
                <w:right w:val="none" w:sz="0" w:space="0" w:color="auto"/>
              </w:divBdr>
              <w:divsChild>
                <w:div w:id="420103665">
                  <w:marLeft w:val="0"/>
                  <w:marRight w:val="0"/>
                  <w:marTop w:val="0"/>
                  <w:marBottom w:val="0"/>
                  <w:divBdr>
                    <w:top w:val="none" w:sz="0" w:space="0" w:color="auto"/>
                    <w:left w:val="none" w:sz="0" w:space="0" w:color="auto"/>
                    <w:bottom w:val="none" w:sz="0" w:space="0" w:color="auto"/>
                    <w:right w:val="none" w:sz="0" w:space="0" w:color="auto"/>
                  </w:divBdr>
                  <w:divsChild>
                    <w:div w:id="1947615914">
                      <w:marLeft w:val="0"/>
                      <w:marRight w:val="0"/>
                      <w:marTop w:val="0"/>
                      <w:marBottom w:val="0"/>
                      <w:divBdr>
                        <w:top w:val="none" w:sz="0" w:space="0" w:color="auto"/>
                        <w:left w:val="none" w:sz="0" w:space="0" w:color="auto"/>
                        <w:bottom w:val="none" w:sz="0" w:space="0" w:color="auto"/>
                        <w:right w:val="none" w:sz="0" w:space="0" w:color="auto"/>
                      </w:divBdr>
                      <w:divsChild>
                        <w:div w:id="1231695141">
                          <w:marLeft w:val="0"/>
                          <w:marRight w:val="0"/>
                          <w:marTop w:val="0"/>
                          <w:marBottom w:val="0"/>
                          <w:divBdr>
                            <w:top w:val="none" w:sz="0" w:space="0" w:color="auto"/>
                            <w:left w:val="none" w:sz="0" w:space="0" w:color="auto"/>
                            <w:bottom w:val="none" w:sz="0" w:space="0" w:color="auto"/>
                            <w:right w:val="none" w:sz="0" w:space="0" w:color="auto"/>
                          </w:divBdr>
                          <w:divsChild>
                            <w:div w:id="1861818718">
                              <w:marLeft w:val="0"/>
                              <w:marRight w:val="0"/>
                              <w:marTop w:val="0"/>
                              <w:marBottom w:val="0"/>
                              <w:divBdr>
                                <w:top w:val="none" w:sz="0" w:space="0" w:color="auto"/>
                                <w:left w:val="none" w:sz="0" w:space="0" w:color="auto"/>
                                <w:bottom w:val="none" w:sz="0" w:space="0" w:color="auto"/>
                                <w:right w:val="none" w:sz="0" w:space="0" w:color="auto"/>
                              </w:divBdr>
                              <w:divsChild>
                                <w:div w:id="17236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2556684">
      <w:bodyDiv w:val="1"/>
      <w:marLeft w:val="0"/>
      <w:marRight w:val="0"/>
      <w:marTop w:val="0"/>
      <w:marBottom w:val="0"/>
      <w:divBdr>
        <w:top w:val="none" w:sz="0" w:space="0" w:color="auto"/>
        <w:left w:val="none" w:sz="0" w:space="0" w:color="auto"/>
        <w:bottom w:val="none" w:sz="0" w:space="0" w:color="auto"/>
        <w:right w:val="none" w:sz="0" w:space="0" w:color="auto"/>
      </w:divBdr>
      <w:divsChild>
        <w:div w:id="652300246">
          <w:marLeft w:val="0"/>
          <w:marRight w:val="0"/>
          <w:marTop w:val="0"/>
          <w:marBottom w:val="0"/>
          <w:divBdr>
            <w:top w:val="none" w:sz="0" w:space="0" w:color="auto"/>
            <w:left w:val="none" w:sz="0" w:space="0" w:color="auto"/>
            <w:bottom w:val="none" w:sz="0" w:space="0" w:color="auto"/>
            <w:right w:val="none" w:sz="0" w:space="0" w:color="auto"/>
          </w:divBdr>
        </w:div>
      </w:divsChild>
    </w:div>
    <w:div w:id="1728651310">
      <w:bodyDiv w:val="1"/>
      <w:marLeft w:val="0"/>
      <w:marRight w:val="0"/>
      <w:marTop w:val="0"/>
      <w:marBottom w:val="0"/>
      <w:divBdr>
        <w:top w:val="none" w:sz="0" w:space="0" w:color="auto"/>
        <w:left w:val="none" w:sz="0" w:space="0" w:color="auto"/>
        <w:bottom w:val="none" w:sz="0" w:space="0" w:color="auto"/>
        <w:right w:val="none" w:sz="0" w:space="0" w:color="auto"/>
      </w:divBdr>
      <w:divsChild>
        <w:div w:id="1080909420">
          <w:marLeft w:val="0"/>
          <w:marRight w:val="0"/>
          <w:marTop w:val="0"/>
          <w:marBottom w:val="0"/>
          <w:divBdr>
            <w:top w:val="none" w:sz="0" w:space="0" w:color="auto"/>
            <w:left w:val="none" w:sz="0" w:space="0" w:color="auto"/>
            <w:bottom w:val="none" w:sz="0" w:space="0" w:color="auto"/>
            <w:right w:val="none" w:sz="0" w:space="0" w:color="auto"/>
          </w:divBdr>
        </w:div>
      </w:divsChild>
    </w:div>
    <w:div w:id="1730416450">
      <w:bodyDiv w:val="1"/>
      <w:marLeft w:val="0"/>
      <w:marRight w:val="0"/>
      <w:marTop w:val="0"/>
      <w:marBottom w:val="0"/>
      <w:divBdr>
        <w:top w:val="none" w:sz="0" w:space="0" w:color="auto"/>
        <w:left w:val="none" w:sz="0" w:space="0" w:color="auto"/>
        <w:bottom w:val="none" w:sz="0" w:space="0" w:color="auto"/>
        <w:right w:val="none" w:sz="0" w:space="0" w:color="auto"/>
      </w:divBdr>
    </w:div>
    <w:div w:id="1733389667">
      <w:bodyDiv w:val="1"/>
      <w:marLeft w:val="0"/>
      <w:marRight w:val="0"/>
      <w:marTop w:val="0"/>
      <w:marBottom w:val="0"/>
      <w:divBdr>
        <w:top w:val="none" w:sz="0" w:space="0" w:color="auto"/>
        <w:left w:val="none" w:sz="0" w:space="0" w:color="auto"/>
        <w:bottom w:val="none" w:sz="0" w:space="0" w:color="auto"/>
        <w:right w:val="none" w:sz="0" w:space="0" w:color="auto"/>
      </w:divBdr>
    </w:div>
    <w:div w:id="1738701710">
      <w:bodyDiv w:val="1"/>
      <w:marLeft w:val="0"/>
      <w:marRight w:val="0"/>
      <w:marTop w:val="0"/>
      <w:marBottom w:val="0"/>
      <w:divBdr>
        <w:top w:val="none" w:sz="0" w:space="0" w:color="auto"/>
        <w:left w:val="none" w:sz="0" w:space="0" w:color="auto"/>
        <w:bottom w:val="none" w:sz="0" w:space="0" w:color="auto"/>
        <w:right w:val="none" w:sz="0" w:space="0" w:color="auto"/>
      </w:divBdr>
      <w:divsChild>
        <w:div w:id="718019079">
          <w:marLeft w:val="0"/>
          <w:marRight w:val="0"/>
          <w:marTop w:val="0"/>
          <w:marBottom w:val="0"/>
          <w:divBdr>
            <w:top w:val="none" w:sz="0" w:space="0" w:color="auto"/>
            <w:left w:val="none" w:sz="0" w:space="0" w:color="auto"/>
            <w:bottom w:val="none" w:sz="0" w:space="0" w:color="auto"/>
            <w:right w:val="none" w:sz="0" w:space="0" w:color="auto"/>
          </w:divBdr>
          <w:divsChild>
            <w:div w:id="89202954">
              <w:marLeft w:val="0"/>
              <w:marRight w:val="0"/>
              <w:marTop w:val="0"/>
              <w:marBottom w:val="0"/>
              <w:divBdr>
                <w:top w:val="none" w:sz="0" w:space="0" w:color="auto"/>
                <w:left w:val="none" w:sz="0" w:space="0" w:color="auto"/>
                <w:bottom w:val="none" w:sz="0" w:space="0" w:color="auto"/>
                <w:right w:val="none" w:sz="0" w:space="0" w:color="auto"/>
              </w:divBdr>
            </w:div>
            <w:div w:id="220142503">
              <w:marLeft w:val="0"/>
              <w:marRight w:val="0"/>
              <w:marTop w:val="0"/>
              <w:marBottom w:val="0"/>
              <w:divBdr>
                <w:top w:val="none" w:sz="0" w:space="0" w:color="auto"/>
                <w:left w:val="none" w:sz="0" w:space="0" w:color="auto"/>
                <w:bottom w:val="none" w:sz="0" w:space="0" w:color="auto"/>
                <w:right w:val="none" w:sz="0" w:space="0" w:color="auto"/>
              </w:divBdr>
            </w:div>
            <w:div w:id="330303953">
              <w:marLeft w:val="0"/>
              <w:marRight w:val="0"/>
              <w:marTop w:val="0"/>
              <w:marBottom w:val="0"/>
              <w:divBdr>
                <w:top w:val="none" w:sz="0" w:space="0" w:color="auto"/>
                <w:left w:val="none" w:sz="0" w:space="0" w:color="auto"/>
                <w:bottom w:val="none" w:sz="0" w:space="0" w:color="auto"/>
                <w:right w:val="none" w:sz="0" w:space="0" w:color="auto"/>
              </w:divBdr>
            </w:div>
            <w:div w:id="351298368">
              <w:marLeft w:val="0"/>
              <w:marRight w:val="0"/>
              <w:marTop w:val="0"/>
              <w:marBottom w:val="0"/>
              <w:divBdr>
                <w:top w:val="none" w:sz="0" w:space="0" w:color="auto"/>
                <w:left w:val="none" w:sz="0" w:space="0" w:color="auto"/>
                <w:bottom w:val="none" w:sz="0" w:space="0" w:color="auto"/>
                <w:right w:val="none" w:sz="0" w:space="0" w:color="auto"/>
              </w:divBdr>
            </w:div>
            <w:div w:id="396126658">
              <w:marLeft w:val="0"/>
              <w:marRight w:val="0"/>
              <w:marTop w:val="0"/>
              <w:marBottom w:val="0"/>
              <w:divBdr>
                <w:top w:val="none" w:sz="0" w:space="0" w:color="auto"/>
                <w:left w:val="none" w:sz="0" w:space="0" w:color="auto"/>
                <w:bottom w:val="none" w:sz="0" w:space="0" w:color="auto"/>
                <w:right w:val="none" w:sz="0" w:space="0" w:color="auto"/>
              </w:divBdr>
            </w:div>
            <w:div w:id="519857307">
              <w:marLeft w:val="0"/>
              <w:marRight w:val="0"/>
              <w:marTop w:val="0"/>
              <w:marBottom w:val="0"/>
              <w:divBdr>
                <w:top w:val="none" w:sz="0" w:space="0" w:color="auto"/>
                <w:left w:val="none" w:sz="0" w:space="0" w:color="auto"/>
                <w:bottom w:val="none" w:sz="0" w:space="0" w:color="auto"/>
                <w:right w:val="none" w:sz="0" w:space="0" w:color="auto"/>
              </w:divBdr>
            </w:div>
            <w:div w:id="570507799">
              <w:marLeft w:val="0"/>
              <w:marRight w:val="0"/>
              <w:marTop w:val="0"/>
              <w:marBottom w:val="0"/>
              <w:divBdr>
                <w:top w:val="none" w:sz="0" w:space="0" w:color="auto"/>
                <w:left w:val="none" w:sz="0" w:space="0" w:color="auto"/>
                <w:bottom w:val="none" w:sz="0" w:space="0" w:color="auto"/>
                <w:right w:val="none" w:sz="0" w:space="0" w:color="auto"/>
              </w:divBdr>
            </w:div>
            <w:div w:id="672033647">
              <w:marLeft w:val="0"/>
              <w:marRight w:val="0"/>
              <w:marTop w:val="0"/>
              <w:marBottom w:val="0"/>
              <w:divBdr>
                <w:top w:val="none" w:sz="0" w:space="0" w:color="auto"/>
                <w:left w:val="none" w:sz="0" w:space="0" w:color="auto"/>
                <w:bottom w:val="none" w:sz="0" w:space="0" w:color="auto"/>
                <w:right w:val="none" w:sz="0" w:space="0" w:color="auto"/>
              </w:divBdr>
            </w:div>
            <w:div w:id="750271207">
              <w:marLeft w:val="0"/>
              <w:marRight w:val="0"/>
              <w:marTop w:val="0"/>
              <w:marBottom w:val="0"/>
              <w:divBdr>
                <w:top w:val="none" w:sz="0" w:space="0" w:color="auto"/>
                <w:left w:val="none" w:sz="0" w:space="0" w:color="auto"/>
                <w:bottom w:val="none" w:sz="0" w:space="0" w:color="auto"/>
                <w:right w:val="none" w:sz="0" w:space="0" w:color="auto"/>
              </w:divBdr>
            </w:div>
            <w:div w:id="1007899960">
              <w:marLeft w:val="0"/>
              <w:marRight w:val="0"/>
              <w:marTop w:val="0"/>
              <w:marBottom w:val="0"/>
              <w:divBdr>
                <w:top w:val="none" w:sz="0" w:space="0" w:color="auto"/>
                <w:left w:val="none" w:sz="0" w:space="0" w:color="auto"/>
                <w:bottom w:val="none" w:sz="0" w:space="0" w:color="auto"/>
                <w:right w:val="none" w:sz="0" w:space="0" w:color="auto"/>
              </w:divBdr>
            </w:div>
            <w:div w:id="1178693064">
              <w:marLeft w:val="0"/>
              <w:marRight w:val="0"/>
              <w:marTop w:val="0"/>
              <w:marBottom w:val="0"/>
              <w:divBdr>
                <w:top w:val="none" w:sz="0" w:space="0" w:color="auto"/>
                <w:left w:val="none" w:sz="0" w:space="0" w:color="auto"/>
                <w:bottom w:val="none" w:sz="0" w:space="0" w:color="auto"/>
                <w:right w:val="none" w:sz="0" w:space="0" w:color="auto"/>
              </w:divBdr>
            </w:div>
            <w:div w:id="1185484595">
              <w:marLeft w:val="0"/>
              <w:marRight w:val="0"/>
              <w:marTop w:val="0"/>
              <w:marBottom w:val="0"/>
              <w:divBdr>
                <w:top w:val="none" w:sz="0" w:space="0" w:color="auto"/>
                <w:left w:val="none" w:sz="0" w:space="0" w:color="auto"/>
                <w:bottom w:val="none" w:sz="0" w:space="0" w:color="auto"/>
                <w:right w:val="none" w:sz="0" w:space="0" w:color="auto"/>
              </w:divBdr>
            </w:div>
            <w:div w:id="1374580304">
              <w:marLeft w:val="0"/>
              <w:marRight w:val="0"/>
              <w:marTop w:val="0"/>
              <w:marBottom w:val="0"/>
              <w:divBdr>
                <w:top w:val="none" w:sz="0" w:space="0" w:color="auto"/>
                <w:left w:val="none" w:sz="0" w:space="0" w:color="auto"/>
                <w:bottom w:val="none" w:sz="0" w:space="0" w:color="auto"/>
                <w:right w:val="none" w:sz="0" w:space="0" w:color="auto"/>
              </w:divBdr>
            </w:div>
            <w:div w:id="1595044184">
              <w:marLeft w:val="0"/>
              <w:marRight w:val="0"/>
              <w:marTop w:val="0"/>
              <w:marBottom w:val="0"/>
              <w:divBdr>
                <w:top w:val="none" w:sz="0" w:space="0" w:color="auto"/>
                <w:left w:val="none" w:sz="0" w:space="0" w:color="auto"/>
                <w:bottom w:val="none" w:sz="0" w:space="0" w:color="auto"/>
                <w:right w:val="none" w:sz="0" w:space="0" w:color="auto"/>
              </w:divBdr>
            </w:div>
            <w:div w:id="1631279385">
              <w:marLeft w:val="0"/>
              <w:marRight w:val="0"/>
              <w:marTop w:val="0"/>
              <w:marBottom w:val="0"/>
              <w:divBdr>
                <w:top w:val="none" w:sz="0" w:space="0" w:color="auto"/>
                <w:left w:val="none" w:sz="0" w:space="0" w:color="auto"/>
                <w:bottom w:val="none" w:sz="0" w:space="0" w:color="auto"/>
                <w:right w:val="none" w:sz="0" w:space="0" w:color="auto"/>
              </w:divBdr>
            </w:div>
            <w:div w:id="1646935806">
              <w:marLeft w:val="0"/>
              <w:marRight w:val="0"/>
              <w:marTop w:val="0"/>
              <w:marBottom w:val="0"/>
              <w:divBdr>
                <w:top w:val="none" w:sz="0" w:space="0" w:color="auto"/>
                <w:left w:val="none" w:sz="0" w:space="0" w:color="auto"/>
                <w:bottom w:val="none" w:sz="0" w:space="0" w:color="auto"/>
                <w:right w:val="none" w:sz="0" w:space="0" w:color="auto"/>
              </w:divBdr>
            </w:div>
            <w:div w:id="1695619805">
              <w:marLeft w:val="0"/>
              <w:marRight w:val="0"/>
              <w:marTop w:val="0"/>
              <w:marBottom w:val="0"/>
              <w:divBdr>
                <w:top w:val="none" w:sz="0" w:space="0" w:color="auto"/>
                <w:left w:val="none" w:sz="0" w:space="0" w:color="auto"/>
                <w:bottom w:val="none" w:sz="0" w:space="0" w:color="auto"/>
                <w:right w:val="none" w:sz="0" w:space="0" w:color="auto"/>
              </w:divBdr>
            </w:div>
            <w:div w:id="1719016129">
              <w:marLeft w:val="0"/>
              <w:marRight w:val="0"/>
              <w:marTop w:val="0"/>
              <w:marBottom w:val="0"/>
              <w:divBdr>
                <w:top w:val="none" w:sz="0" w:space="0" w:color="auto"/>
                <w:left w:val="none" w:sz="0" w:space="0" w:color="auto"/>
                <w:bottom w:val="none" w:sz="0" w:space="0" w:color="auto"/>
                <w:right w:val="none" w:sz="0" w:space="0" w:color="auto"/>
              </w:divBdr>
            </w:div>
            <w:div w:id="1743063780">
              <w:marLeft w:val="0"/>
              <w:marRight w:val="0"/>
              <w:marTop w:val="0"/>
              <w:marBottom w:val="0"/>
              <w:divBdr>
                <w:top w:val="none" w:sz="0" w:space="0" w:color="auto"/>
                <w:left w:val="none" w:sz="0" w:space="0" w:color="auto"/>
                <w:bottom w:val="none" w:sz="0" w:space="0" w:color="auto"/>
                <w:right w:val="none" w:sz="0" w:space="0" w:color="auto"/>
              </w:divBdr>
            </w:div>
            <w:div w:id="1992295751">
              <w:marLeft w:val="0"/>
              <w:marRight w:val="0"/>
              <w:marTop w:val="0"/>
              <w:marBottom w:val="0"/>
              <w:divBdr>
                <w:top w:val="none" w:sz="0" w:space="0" w:color="auto"/>
                <w:left w:val="none" w:sz="0" w:space="0" w:color="auto"/>
                <w:bottom w:val="none" w:sz="0" w:space="0" w:color="auto"/>
                <w:right w:val="none" w:sz="0" w:space="0" w:color="auto"/>
              </w:divBdr>
            </w:div>
          </w:divsChild>
        </w:div>
        <w:div w:id="1834253226">
          <w:marLeft w:val="0"/>
          <w:marRight w:val="0"/>
          <w:marTop w:val="0"/>
          <w:marBottom w:val="0"/>
          <w:divBdr>
            <w:top w:val="none" w:sz="0" w:space="0" w:color="auto"/>
            <w:left w:val="none" w:sz="0" w:space="0" w:color="auto"/>
            <w:bottom w:val="none" w:sz="0" w:space="0" w:color="auto"/>
            <w:right w:val="none" w:sz="0" w:space="0" w:color="auto"/>
          </w:divBdr>
          <w:divsChild>
            <w:div w:id="95099661">
              <w:marLeft w:val="0"/>
              <w:marRight w:val="0"/>
              <w:marTop w:val="0"/>
              <w:marBottom w:val="0"/>
              <w:divBdr>
                <w:top w:val="none" w:sz="0" w:space="0" w:color="auto"/>
                <w:left w:val="none" w:sz="0" w:space="0" w:color="auto"/>
                <w:bottom w:val="none" w:sz="0" w:space="0" w:color="auto"/>
                <w:right w:val="none" w:sz="0" w:space="0" w:color="auto"/>
              </w:divBdr>
            </w:div>
            <w:div w:id="416634571">
              <w:marLeft w:val="0"/>
              <w:marRight w:val="0"/>
              <w:marTop w:val="0"/>
              <w:marBottom w:val="0"/>
              <w:divBdr>
                <w:top w:val="none" w:sz="0" w:space="0" w:color="auto"/>
                <w:left w:val="none" w:sz="0" w:space="0" w:color="auto"/>
                <w:bottom w:val="none" w:sz="0" w:space="0" w:color="auto"/>
                <w:right w:val="none" w:sz="0" w:space="0" w:color="auto"/>
              </w:divBdr>
            </w:div>
            <w:div w:id="416949048">
              <w:marLeft w:val="0"/>
              <w:marRight w:val="0"/>
              <w:marTop w:val="0"/>
              <w:marBottom w:val="0"/>
              <w:divBdr>
                <w:top w:val="none" w:sz="0" w:space="0" w:color="auto"/>
                <w:left w:val="none" w:sz="0" w:space="0" w:color="auto"/>
                <w:bottom w:val="none" w:sz="0" w:space="0" w:color="auto"/>
                <w:right w:val="none" w:sz="0" w:space="0" w:color="auto"/>
              </w:divBdr>
            </w:div>
            <w:div w:id="544677761">
              <w:marLeft w:val="0"/>
              <w:marRight w:val="0"/>
              <w:marTop w:val="0"/>
              <w:marBottom w:val="0"/>
              <w:divBdr>
                <w:top w:val="none" w:sz="0" w:space="0" w:color="auto"/>
                <w:left w:val="none" w:sz="0" w:space="0" w:color="auto"/>
                <w:bottom w:val="none" w:sz="0" w:space="0" w:color="auto"/>
                <w:right w:val="none" w:sz="0" w:space="0" w:color="auto"/>
              </w:divBdr>
            </w:div>
            <w:div w:id="608704656">
              <w:marLeft w:val="0"/>
              <w:marRight w:val="0"/>
              <w:marTop w:val="0"/>
              <w:marBottom w:val="0"/>
              <w:divBdr>
                <w:top w:val="none" w:sz="0" w:space="0" w:color="auto"/>
                <w:left w:val="none" w:sz="0" w:space="0" w:color="auto"/>
                <w:bottom w:val="none" w:sz="0" w:space="0" w:color="auto"/>
                <w:right w:val="none" w:sz="0" w:space="0" w:color="auto"/>
              </w:divBdr>
            </w:div>
            <w:div w:id="975261902">
              <w:marLeft w:val="0"/>
              <w:marRight w:val="0"/>
              <w:marTop w:val="0"/>
              <w:marBottom w:val="0"/>
              <w:divBdr>
                <w:top w:val="none" w:sz="0" w:space="0" w:color="auto"/>
                <w:left w:val="none" w:sz="0" w:space="0" w:color="auto"/>
                <w:bottom w:val="none" w:sz="0" w:space="0" w:color="auto"/>
                <w:right w:val="none" w:sz="0" w:space="0" w:color="auto"/>
              </w:divBdr>
            </w:div>
            <w:div w:id="1063219750">
              <w:marLeft w:val="0"/>
              <w:marRight w:val="0"/>
              <w:marTop w:val="0"/>
              <w:marBottom w:val="0"/>
              <w:divBdr>
                <w:top w:val="none" w:sz="0" w:space="0" w:color="auto"/>
                <w:left w:val="none" w:sz="0" w:space="0" w:color="auto"/>
                <w:bottom w:val="none" w:sz="0" w:space="0" w:color="auto"/>
                <w:right w:val="none" w:sz="0" w:space="0" w:color="auto"/>
              </w:divBdr>
            </w:div>
            <w:div w:id="1093740347">
              <w:marLeft w:val="0"/>
              <w:marRight w:val="0"/>
              <w:marTop w:val="0"/>
              <w:marBottom w:val="0"/>
              <w:divBdr>
                <w:top w:val="none" w:sz="0" w:space="0" w:color="auto"/>
                <w:left w:val="none" w:sz="0" w:space="0" w:color="auto"/>
                <w:bottom w:val="none" w:sz="0" w:space="0" w:color="auto"/>
                <w:right w:val="none" w:sz="0" w:space="0" w:color="auto"/>
              </w:divBdr>
            </w:div>
            <w:div w:id="1459184961">
              <w:marLeft w:val="0"/>
              <w:marRight w:val="0"/>
              <w:marTop w:val="0"/>
              <w:marBottom w:val="0"/>
              <w:divBdr>
                <w:top w:val="none" w:sz="0" w:space="0" w:color="auto"/>
                <w:left w:val="none" w:sz="0" w:space="0" w:color="auto"/>
                <w:bottom w:val="none" w:sz="0" w:space="0" w:color="auto"/>
                <w:right w:val="none" w:sz="0" w:space="0" w:color="auto"/>
              </w:divBdr>
            </w:div>
            <w:div w:id="2028942073">
              <w:marLeft w:val="0"/>
              <w:marRight w:val="0"/>
              <w:marTop w:val="0"/>
              <w:marBottom w:val="0"/>
              <w:divBdr>
                <w:top w:val="none" w:sz="0" w:space="0" w:color="auto"/>
                <w:left w:val="none" w:sz="0" w:space="0" w:color="auto"/>
                <w:bottom w:val="none" w:sz="0" w:space="0" w:color="auto"/>
                <w:right w:val="none" w:sz="0" w:space="0" w:color="auto"/>
              </w:divBdr>
            </w:div>
            <w:div w:id="208000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366826">
      <w:bodyDiv w:val="1"/>
      <w:marLeft w:val="0"/>
      <w:marRight w:val="0"/>
      <w:marTop w:val="0"/>
      <w:marBottom w:val="0"/>
      <w:divBdr>
        <w:top w:val="none" w:sz="0" w:space="0" w:color="auto"/>
        <w:left w:val="none" w:sz="0" w:space="0" w:color="auto"/>
        <w:bottom w:val="none" w:sz="0" w:space="0" w:color="auto"/>
        <w:right w:val="none" w:sz="0" w:space="0" w:color="auto"/>
      </w:divBdr>
    </w:div>
    <w:div w:id="1839929329">
      <w:bodyDiv w:val="1"/>
      <w:marLeft w:val="0"/>
      <w:marRight w:val="0"/>
      <w:marTop w:val="0"/>
      <w:marBottom w:val="0"/>
      <w:divBdr>
        <w:top w:val="none" w:sz="0" w:space="0" w:color="auto"/>
        <w:left w:val="none" w:sz="0" w:space="0" w:color="auto"/>
        <w:bottom w:val="none" w:sz="0" w:space="0" w:color="auto"/>
        <w:right w:val="none" w:sz="0" w:space="0" w:color="auto"/>
      </w:divBdr>
    </w:div>
    <w:div w:id="1840001272">
      <w:bodyDiv w:val="1"/>
      <w:marLeft w:val="0"/>
      <w:marRight w:val="0"/>
      <w:marTop w:val="0"/>
      <w:marBottom w:val="0"/>
      <w:divBdr>
        <w:top w:val="none" w:sz="0" w:space="0" w:color="auto"/>
        <w:left w:val="none" w:sz="0" w:space="0" w:color="auto"/>
        <w:bottom w:val="none" w:sz="0" w:space="0" w:color="auto"/>
        <w:right w:val="none" w:sz="0" w:space="0" w:color="auto"/>
      </w:divBdr>
      <w:divsChild>
        <w:div w:id="43528187">
          <w:marLeft w:val="0"/>
          <w:marRight w:val="0"/>
          <w:marTop w:val="0"/>
          <w:marBottom w:val="0"/>
          <w:divBdr>
            <w:top w:val="none" w:sz="0" w:space="0" w:color="auto"/>
            <w:left w:val="none" w:sz="0" w:space="0" w:color="auto"/>
            <w:bottom w:val="none" w:sz="0" w:space="0" w:color="auto"/>
            <w:right w:val="none" w:sz="0" w:space="0" w:color="auto"/>
          </w:divBdr>
        </w:div>
        <w:div w:id="257641867">
          <w:marLeft w:val="0"/>
          <w:marRight w:val="0"/>
          <w:marTop w:val="0"/>
          <w:marBottom w:val="0"/>
          <w:divBdr>
            <w:top w:val="none" w:sz="0" w:space="0" w:color="auto"/>
            <w:left w:val="none" w:sz="0" w:space="0" w:color="auto"/>
            <w:bottom w:val="none" w:sz="0" w:space="0" w:color="auto"/>
            <w:right w:val="none" w:sz="0" w:space="0" w:color="auto"/>
          </w:divBdr>
        </w:div>
        <w:div w:id="283779135">
          <w:marLeft w:val="0"/>
          <w:marRight w:val="0"/>
          <w:marTop w:val="0"/>
          <w:marBottom w:val="0"/>
          <w:divBdr>
            <w:top w:val="none" w:sz="0" w:space="0" w:color="auto"/>
            <w:left w:val="none" w:sz="0" w:space="0" w:color="auto"/>
            <w:bottom w:val="none" w:sz="0" w:space="0" w:color="auto"/>
            <w:right w:val="none" w:sz="0" w:space="0" w:color="auto"/>
          </w:divBdr>
        </w:div>
        <w:div w:id="303778411">
          <w:marLeft w:val="0"/>
          <w:marRight w:val="0"/>
          <w:marTop w:val="0"/>
          <w:marBottom w:val="0"/>
          <w:divBdr>
            <w:top w:val="none" w:sz="0" w:space="0" w:color="auto"/>
            <w:left w:val="none" w:sz="0" w:space="0" w:color="auto"/>
            <w:bottom w:val="none" w:sz="0" w:space="0" w:color="auto"/>
            <w:right w:val="none" w:sz="0" w:space="0" w:color="auto"/>
          </w:divBdr>
        </w:div>
        <w:div w:id="360085256">
          <w:marLeft w:val="0"/>
          <w:marRight w:val="0"/>
          <w:marTop w:val="0"/>
          <w:marBottom w:val="0"/>
          <w:divBdr>
            <w:top w:val="none" w:sz="0" w:space="0" w:color="auto"/>
            <w:left w:val="none" w:sz="0" w:space="0" w:color="auto"/>
            <w:bottom w:val="none" w:sz="0" w:space="0" w:color="auto"/>
            <w:right w:val="none" w:sz="0" w:space="0" w:color="auto"/>
          </w:divBdr>
        </w:div>
        <w:div w:id="548540325">
          <w:marLeft w:val="0"/>
          <w:marRight w:val="0"/>
          <w:marTop w:val="0"/>
          <w:marBottom w:val="0"/>
          <w:divBdr>
            <w:top w:val="none" w:sz="0" w:space="0" w:color="auto"/>
            <w:left w:val="none" w:sz="0" w:space="0" w:color="auto"/>
            <w:bottom w:val="none" w:sz="0" w:space="0" w:color="auto"/>
            <w:right w:val="none" w:sz="0" w:space="0" w:color="auto"/>
          </w:divBdr>
        </w:div>
        <w:div w:id="581335108">
          <w:marLeft w:val="0"/>
          <w:marRight w:val="0"/>
          <w:marTop w:val="0"/>
          <w:marBottom w:val="0"/>
          <w:divBdr>
            <w:top w:val="none" w:sz="0" w:space="0" w:color="auto"/>
            <w:left w:val="none" w:sz="0" w:space="0" w:color="auto"/>
            <w:bottom w:val="none" w:sz="0" w:space="0" w:color="auto"/>
            <w:right w:val="none" w:sz="0" w:space="0" w:color="auto"/>
          </w:divBdr>
        </w:div>
        <w:div w:id="620183802">
          <w:marLeft w:val="0"/>
          <w:marRight w:val="0"/>
          <w:marTop w:val="0"/>
          <w:marBottom w:val="0"/>
          <w:divBdr>
            <w:top w:val="none" w:sz="0" w:space="0" w:color="auto"/>
            <w:left w:val="none" w:sz="0" w:space="0" w:color="auto"/>
            <w:bottom w:val="none" w:sz="0" w:space="0" w:color="auto"/>
            <w:right w:val="none" w:sz="0" w:space="0" w:color="auto"/>
          </w:divBdr>
        </w:div>
        <w:div w:id="636878951">
          <w:marLeft w:val="0"/>
          <w:marRight w:val="0"/>
          <w:marTop w:val="0"/>
          <w:marBottom w:val="0"/>
          <w:divBdr>
            <w:top w:val="none" w:sz="0" w:space="0" w:color="auto"/>
            <w:left w:val="none" w:sz="0" w:space="0" w:color="auto"/>
            <w:bottom w:val="none" w:sz="0" w:space="0" w:color="auto"/>
            <w:right w:val="none" w:sz="0" w:space="0" w:color="auto"/>
          </w:divBdr>
        </w:div>
        <w:div w:id="656807138">
          <w:marLeft w:val="0"/>
          <w:marRight w:val="0"/>
          <w:marTop w:val="0"/>
          <w:marBottom w:val="0"/>
          <w:divBdr>
            <w:top w:val="none" w:sz="0" w:space="0" w:color="auto"/>
            <w:left w:val="none" w:sz="0" w:space="0" w:color="auto"/>
            <w:bottom w:val="none" w:sz="0" w:space="0" w:color="auto"/>
            <w:right w:val="none" w:sz="0" w:space="0" w:color="auto"/>
          </w:divBdr>
        </w:div>
        <w:div w:id="717162904">
          <w:marLeft w:val="0"/>
          <w:marRight w:val="0"/>
          <w:marTop w:val="0"/>
          <w:marBottom w:val="0"/>
          <w:divBdr>
            <w:top w:val="none" w:sz="0" w:space="0" w:color="auto"/>
            <w:left w:val="none" w:sz="0" w:space="0" w:color="auto"/>
            <w:bottom w:val="none" w:sz="0" w:space="0" w:color="auto"/>
            <w:right w:val="none" w:sz="0" w:space="0" w:color="auto"/>
          </w:divBdr>
        </w:div>
        <w:div w:id="861550572">
          <w:marLeft w:val="0"/>
          <w:marRight w:val="0"/>
          <w:marTop w:val="0"/>
          <w:marBottom w:val="0"/>
          <w:divBdr>
            <w:top w:val="none" w:sz="0" w:space="0" w:color="auto"/>
            <w:left w:val="none" w:sz="0" w:space="0" w:color="auto"/>
            <w:bottom w:val="none" w:sz="0" w:space="0" w:color="auto"/>
            <w:right w:val="none" w:sz="0" w:space="0" w:color="auto"/>
          </w:divBdr>
        </w:div>
        <w:div w:id="973410600">
          <w:marLeft w:val="0"/>
          <w:marRight w:val="0"/>
          <w:marTop w:val="0"/>
          <w:marBottom w:val="0"/>
          <w:divBdr>
            <w:top w:val="none" w:sz="0" w:space="0" w:color="auto"/>
            <w:left w:val="none" w:sz="0" w:space="0" w:color="auto"/>
            <w:bottom w:val="none" w:sz="0" w:space="0" w:color="auto"/>
            <w:right w:val="none" w:sz="0" w:space="0" w:color="auto"/>
          </w:divBdr>
        </w:div>
        <w:div w:id="1090078587">
          <w:marLeft w:val="0"/>
          <w:marRight w:val="0"/>
          <w:marTop w:val="0"/>
          <w:marBottom w:val="0"/>
          <w:divBdr>
            <w:top w:val="none" w:sz="0" w:space="0" w:color="auto"/>
            <w:left w:val="none" w:sz="0" w:space="0" w:color="auto"/>
            <w:bottom w:val="none" w:sz="0" w:space="0" w:color="auto"/>
            <w:right w:val="none" w:sz="0" w:space="0" w:color="auto"/>
          </w:divBdr>
        </w:div>
        <w:div w:id="1141271670">
          <w:marLeft w:val="0"/>
          <w:marRight w:val="0"/>
          <w:marTop w:val="0"/>
          <w:marBottom w:val="0"/>
          <w:divBdr>
            <w:top w:val="none" w:sz="0" w:space="0" w:color="auto"/>
            <w:left w:val="none" w:sz="0" w:space="0" w:color="auto"/>
            <w:bottom w:val="none" w:sz="0" w:space="0" w:color="auto"/>
            <w:right w:val="none" w:sz="0" w:space="0" w:color="auto"/>
          </w:divBdr>
        </w:div>
        <w:div w:id="1162504319">
          <w:marLeft w:val="0"/>
          <w:marRight w:val="0"/>
          <w:marTop w:val="0"/>
          <w:marBottom w:val="0"/>
          <w:divBdr>
            <w:top w:val="none" w:sz="0" w:space="0" w:color="auto"/>
            <w:left w:val="none" w:sz="0" w:space="0" w:color="auto"/>
            <w:bottom w:val="none" w:sz="0" w:space="0" w:color="auto"/>
            <w:right w:val="none" w:sz="0" w:space="0" w:color="auto"/>
          </w:divBdr>
        </w:div>
        <w:div w:id="1269191384">
          <w:marLeft w:val="0"/>
          <w:marRight w:val="0"/>
          <w:marTop w:val="0"/>
          <w:marBottom w:val="0"/>
          <w:divBdr>
            <w:top w:val="none" w:sz="0" w:space="0" w:color="auto"/>
            <w:left w:val="none" w:sz="0" w:space="0" w:color="auto"/>
            <w:bottom w:val="none" w:sz="0" w:space="0" w:color="auto"/>
            <w:right w:val="none" w:sz="0" w:space="0" w:color="auto"/>
          </w:divBdr>
        </w:div>
        <w:div w:id="1345092532">
          <w:marLeft w:val="0"/>
          <w:marRight w:val="0"/>
          <w:marTop w:val="0"/>
          <w:marBottom w:val="0"/>
          <w:divBdr>
            <w:top w:val="none" w:sz="0" w:space="0" w:color="auto"/>
            <w:left w:val="none" w:sz="0" w:space="0" w:color="auto"/>
            <w:bottom w:val="none" w:sz="0" w:space="0" w:color="auto"/>
            <w:right w:val="none" w:sz="0" w:space="0" w:color="auto"/>
          </w:divBdr>
        </w:div>
        <w:div w:id="1405643954">
          <w:marLeft w:val="0"/>
          <w:marRight w:val="0"/>
          <w:marTop w:val="0"/>
          <w:marBottom w:val="0"/>
          <w:divBdr>
            <w:top w:val="none" w:sz="0" w:space="0" w:color="auto"/>
            <w:left w:val="none" w:sz="0" w:space="0" w:color="auto"/>
            <w:bottom w:val="none" w:sz="0" w:space="0" w:color="auto"/>
            <w:right w:val="none" w:sz="0" w:space="0" w:color="auto"/>
          </w:divBdr>
        </w:div>
        <w:div w:id="1523010431">
          <w:marLeft w:val="0"/>
          <w:marRight w:val="0"/>
          <w:marTop w:val="0"/>
          <w:marBottom w:val="0"/>
          <w:divBdr>
            <w:top w:val="none" w:sz="0" w:space="0" w:color="auto"/>
            <w:left w:val="none" w:sz="0" w:space="0" w:color="auto"/>
            <w:bottom w:val="none" w:sz="0" w:space="0" w:color="auto"/>
            <w:right w:val="none" w:sz="0" w:space="0" w:color="auto"/>
          </w:divBdr>
        </w:div>
        <w:div w:id="1538422522">
          <w:marLeft w:val="0"/>
          <w:marRight w:val="0"/>
          <w:marTop w:val="0"/>
          <w:marBottom w:val="0"/>
          <w:divBdr>
            <w:top w:val="none" w:sz="0" w:space="0" w:color="auto"/>
            <w:left w:val="none" w:sz="0" w:space="0" w:color="auto"/>
            <w:bottom w:val="none" w:sz="0" w:space="0" w:color="auto"/>
            <w:right w:val="none" w:sz="0" w:space="0" w:color="auto"/>
          </w:divBdr>
        </w:div>
        <w:div w:id="1540238155">
          <w:marLeft w:val="0"/>
          <w:marRight w:val="0"/>
          <w:marTop w:val="0"/>
          <w:marBottom w:val="0"/>
          <w:divBdr>
            <w:top w:val="none" w:sz="0" w:space="0" w:color="auto"/>
            <w:left w:val="none" w:sz="0" w:space="0" w:color="auto"/>
            <w:bottom w:val="none" w:sz="0" w:space="0" w:color="auto"/>
            <w:right w:val="none" w:sz="0" w:space="0" w:color="auto"/>
          </w:divBdr>
        </w:div>
        <w:div w:id="1598488760">
          <w:marLeft w:val="0"/>
          <w:marRight w:val="0"/>
          <w:marTop w:val="0"/>
          <w:marBottom w:val="0"/>
          <w:divBdr>
            <w:top w:val="none" w:sz="0" w:space="0" w:color="auto"/>
            <w:left w:val="none" w:sz="0" w:space="0" w:color="auto"/>
            <w:bottom w:val="none" w:sz="0" w:space="0" w:color="auto"/>
            <w:right w:val="none" w:sz="0" w:space="0" w:color="auto"/>
          </w:divBdr>
        </w:div>
        <w:div w:id="1845195583">
          <w:marLeft w:val="0"/>
          <w:marRight w:val="0"/>
          <w:marTop w:val="0"/>
          <w:marBottom w:val="0"/>
          <w:divBdr>
            <w:top w:val="none" w:sz="0" w:space="0" w:color="auto"/>
            <w:left w:val="none" w:sz="0" w:space="0" w:color="auto"/>
            <w:bottom w:val="none" w:sz="0" w:space="0" w:color="auto"/>
            <w:right w:val="none" w:sz="0" w:space="0" w:color="auto"/>
          </w:divBdr>
        </w:div>
        <w:div w:id="1928809360">
          <w:marLeft w:val="0"/>
          <w:marRight w:val="0"/>
          <w:marTop w:val="0"/>
          <w:marBottom w:val="0"/>
          <w:divBdr>
            <w:top w:val="none" w:sz="0" w:space="0" w:color="auto"/>
            <w:left w:val="none" w:sz="0" w:space="0" w:color="auto"/>
            <w:bottom w:val="none" w:sz="0" w:space="0" w:color="auto"/>
            <w:right w:val="none" w:sz="0" w:space="0" w:color="auto"/>
          </w:divBdr>
        </w:div>
        <w:div w:id="2036808563">
          <w:marLeft w:val="0"/>
          <w:marRight w:val="0"/>
          <w:marTop w:val="0"/>
          <w:marBottom w:val="0"/>
          <w:divBdr>
            <w:top w:val="none" w:sz="0" w:space="0" w:color="auto"/>
            <w:left w:val="none" w:sz="0" w:space="0" w:color="auto"/>
            <w:bottom w:val="none" w:sz="0" w:space="0" w:color="auto"/>
            <w:right w:val="none" w:sz="0" w:space="0" w:color="auto"/>
          </w:divBdr>
        </w:div>
      </w:divsChild>
    </w:div>
    <w:div w:id="1841315426">
      <w:bodyDiv w:val="1"/>
      <w:marLeft w:val="0"/>
      <w:marRight w:val="0"/>
      <w:marTop w:val="0"/>
      <w:marBottom w:val="0"/>
      <w:divBdr>
        <w:top w:val="none" w:sz="0" w:space="0" w:color="auto"/>
        <w:left w:val="none" w:sz="0" w:space="0" w:color="auto"/>
        <w:bottom w:val="none" w:sz="0" w:space="0" w:color="auto"/>
        <w:right w:val="none" w:sz="0" w:space="0" w:color="auto"/>
      </w:divBdr>
    </w:div>
    <w:div w:id="1868367064">
      <w:bodyDiv w:val="1"/>
      <w:marLeft w:val="0"/>
      <w:marRight w:val="0"/>
      <w:marTop w:val="0"/>
      <w:marBottom w:val="0"/>
      <w:divBdr>
        <w:top w:val="none" w:sz="0" w:space="0" w:color="auto"/>
        <w:left w:val="none" w:sz="0" w:space="0" w:color="auto"/>
        <w:bottom w:val="none" w:sz="0" w:space="0" w:color="auto"/>
        <w:right w:val="none" w:sz="0" w:space="0" w:color="auto"/>
      </w:divBdr>
    </w:div>
    <w:div w:id="1881090025">
      <w:bodyDiv w:val="1"/>
      <w:marLeft w:val="0"/>
      <w:marRight w:val="0"/>
      <w:marTop w:val="0"/>
      <w:marBottom w:val="0"/>
      <w:divBdr>
        <w:top w:val="none" w:sz="0" w:space="0" w:color="auto"/>
        <w:left w:val="none" w:sz="0" w:space="0" w:color="auto"/>
        <w:bottom w:val="none" w:sz="0" w:space="0" w:color="auto"/>
        <w:right w:val="none" w:sz="0" w:space="0" w:color="auto"/>
      </w:divBdr>
      <w:divsChild>
        <w:div w:id="259221280">
          <w:marLeft w:val="0"/>
          <w:marRight w:val="0"/>
          <w:marTop w:val="0"/>
          <w:marBottom w:val="0"/>
          <w:divBdr>
            <w:top w:val="none" w:sz="0" w:space="0" w:color="auto"/>
            <w:left w:val="none" w:sz="0" w:space="0" w:color="auto"/>
            <w:bottom w:val="none" w:sz="0" w:space="0" w:color="auto"/>
            <w:right w:val="none" w:sz="0" w:space="0" w:color="auto"/>
          </w:divBdr>
          <w:divsChild>
            <w:div w:id="1038773359">
              <w:marLeft w:val="0"/>
              <w:marRight w:val="0"/>
              <w:marTop w:val="0"/>
              <w:marBottom w:val="0"/>
              <w:divBdr>
                <w:top w:val="none" w:sz="0" w:space="0" w:color="auto"/>
                <w:left w:val="none" w:sz="0" w:space="0" w:color="auto"/>
                <w:bottom w:val="none" w:sz="0" w:space="0" w:color="auto"/>
                <w:right w:val="none" w:sz="0" w:space="0" w:color="auto"/>
              </w:divBdr>
              <w:divsChild>
                <w:div w:id="1541698106">
                  <w:marLeft w:val="0"/>
                  <w:marRight w:val="0"/>
                  <w:marTop w:val="0"/>
                  <w:marBottom w:val="0"/>
                  <w:divBdr>
                    <w:top w:val="none" w:sz="0" w:space="0" w:color="auto"/>
                    <w:left w:val="none" w:sz="0" w:space="0" w:color="auto"/>
                    <w:bottom w:val="none" w:sz="0" w:space="0" w:color="auto"/>
                    <w:right w:val="none" w:sz="0" w:space="0" w:color="auto"/>
                  </w:divBdr>
                  <w:divsChild>
                    <w:div w:id="542718122">
                      <w:marLeft w:val="0"/>
                      <w:marRight w:val="0"/>
                      <w:marTop w:val="0"/>
                      <w:marBottom w:val="0"/>
                      <w:divBdr>
                        <w:top w:val="none" w:sz="0" w:space="0" w:color="auto"/>
                        <w:left w:val="none" w:sz="0" w:space="0" w:color="auto"/>
                        <w:bottom w:val="none" w:sz="0" w:space="0" w:color="auto"/>
                        <w:right w:val="none" w:sz="0" w:space="0" w:color="auto"/>
                      </w:divBdr>
                      <w:divsChild>
                        <w:div w:id="922451120">
                          <w:marLeft w:val="0"/>
                          <w:marRight w:val="0"/>
                          <w:marTop w:val="0"/>
                          <w:marBottom w:val="0"/>
                          <w:divBdr>
                            <w:top w:val="none" w:sz="0" w:space="0" w:color="auto"/>
                            <w:left w:val="none" w:sz="0" w:space="0" w:color="auto"/>
                            <w:bottom w:val="none" w:sz="0" w:space="0" w:color="auto"/>
                            <w:right w:val="none" w:sz="0" w:space="0" w:color="auto"/>
                          </w:divBdr>
                          <w:divsChild>
                            <w:div w:id="1115103102">
                              <w:marLeft w:val="0"/>
                              <w:marRight w:val="0"/>
                              <w:marTop w:val="0"/>
                              <w:marBottom w:val="0"/>
                              <w:divBdr>
                                <w:top w:val="none" w:sz="0" w:space="0" w:color="auto"/>
                                <w:left w:val="none" w:sz="0" w:space="0" w:color="auto"/>
                                <w:bottom w:val="none" w:sz="0" w:space="0" w:color="auto"/>
                                <w:right w:val="none" w:sz="0" w:space="0" w:color="auto"/>
                              </w:divBdr>
                              <w:divsChild>
                                <w:div w:id="57917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463882">
          <w:marLeft w:val="0"/>
          <w:marRight w:val="0"/>
          <w:marTop w:val="0"/>
          <w:marBottom w:val="0"/>
          <w:divBdr>
            <w:top w:val="none" w:sz="0" w:space="0" w:color="auto"/>
            <w:left w:val="none" w:sz="0" w:space="0" w:color="auto"/>
            <w:bottom w:val="none" w:sz="0" w:space="0" w:color="auto"/>
            <w:right w:val="none" w:sz="0" w:space="0" w:color="auto"/>
          </w:divBdr>
          <w:divsChild>
            <w:div w:id="1290933388">
              <w:marLeft w:val="0"/>
              <w:marRight w:val="0"/>
              <w:marTop w:val="0"/>
              <w:marBottom w:val="0"/>
              <w:divBdr>
                <w:top w:val="none" w:sz="0" w:space="0" w:color="auto"/>
                <w:left w:val="none" w:sz="0" w:space="0" w:color="auto"/>
                <w:bottom w:val="none" w:sz="0" w:space="0" w:color="auto"/>
                <w:right w:val="none" w:sz="0" w:space="0" w:color="auto"/>
              </w:divBdr>
              <w:divsChild>
                <w:div w:id="1658651163">
                  <w:marLeft w:val="0"/>
                  <w:marRight w:val="0"/>
                  <w:marTop w:val="0"/>
                  <w:marBottom w:val="0"/>
                  <w:divBdr>
                    <w:top w:val="none" w:sz="0" w:space="0" w:color="auto"/>
                    <w:left w:val="none" w:sz="0" w:space="0" w:color="auto"/>
                    <w:bottom w:val="none" w:sz="0" w:space="0" w:color="auto"/>
                    <w:right w:val="none" w:sz="0" w:space="0" w:color="auto"/>
                  </w:divBdr>
                  <w:divsChild>
                    <w:div w:id="1193886480">
                      <w:marLeft w:val="0"/>
                      <w:marRight w:val="0"/>
                      <w:marTop w:val="0"/>
                      <w:marBottom w:val="0"/>
                      <w:divBdr>
                        <w:top w:val="none" w:sz="0" w:space="0" w:color="auto"/>
                        <w:left w:val="none" w:sz="0" w:space="0" w:color="auto"/>
                        <w:bottom w:val="none" w:sz="0" w:space="0" w:color="auto"/>
                        <w:right w:val="none" w:sz="0" w:space="0" w:color="auto"/>
                      </w:divBdr>
                      <w:divsChild>
                        <w:div w:id="624040937">
                          <w:marLeft w:val="0"/>
                          <w:marRight w:val="0"/>
                          <w:marTop w:val="0"/>
                          <w:marBottom w:val="0"/>
                          <w:divBdr>
                            <w:top w:val="none" w:sz="0" w:space="0" w:color="auto"/>
                            <w:left w:val="none" w:sz="0" w:space="0" w:color="auto"/>
                            <w:bottom w:val="none" w:sz="0" w:space="0" w:color="auto"/>
                            <w:right w:val="none" w:sz="0" w:space="0" w:color="auto"/>
                          </w:divBdr>
                          <w:divsChild>
                            <w:div w:id="1538548053">
                              <w:marLeft w:val="0"/>
                              <w:marRight w:val="0"/>
                              <w:marTop w:val="0"/>
                              <w:marBottom w:val="0"/>
                              <w:divBdr>
                                <w:top w:val="none" w:sz="0" w:space="0" w:color="auto"/>
                                <w:left w:val="none" w:sz="0" w:space="0" w:color="auto"/>
                                <w:bottom w:val="none" w:sz="0" w:space="0" w:color="auto"/>
                                <w:right w:val="none" w:sz="0" w:space="0" w:color="auto"/>
                              </w:divBdr>
                              <w:divsChild>
                                <w:div w:id="61278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9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921859">
      <w:bodyDiv w:val="1"/>
      <w:marLeft w:val="0"/>
      <w:marRight w:val="0"/>
      <w:marTop w:val="0"/>
      <w:marBottom w:val="0"/>
      <w:divBdr>
        <w:top w:val="none" w:sz="0" w:space="0" w:color="auto"/>
        <w:left w:val="none" w:sz="0" w:space="0" w:color="auto"/>
        <w:bottom w:val="none" w:sz="0" w:space="0" w:color="auto"/>
        <w:right w:val="none" w:sz="0" w:space="0" w:color="auto"/>
      </w:divBdr>
    </w:div>
    <w:div w:id="1900163335">
      <w:bodyDiv w:val="1"/>
      <w:marLeft w:val="0"/>
      <w:marRight w:val="0"/>
      <w:marTop w:val="0"/>
      <w:marBottom w:val="0"/>
      <w:divBdr>
        <w:top w:val="none" w:sz="0" w:space="0" w:color="auto"/>
        <w:left w:val="none" w:sz="0" w:space="0" w:color="auto"/>
        <w:bottom w:val="none" w:sz="0" w:space="0" w:color="auto"/>
        <w:right w:val="none" w:sz="0" w:space="0" w:color="auto"/>
      </w:divBdr>
    </w:div>
    <w:div w:id="1954163602">
      <w:bodyDiv w:val="1"/>
      <w:marLeft w:val="0"/>
      <w:marRight w:val="0"/>
      <w:marTop w:val="0"/>
      <w:marBottom w:val="0"/>
      <w:divBdr>
        <w:top w:val="none" w:sz="0" w:space="0" w:color="auto"/>
        <w:left w:val="none" w:sz="0" w:space="0" w:color="auto"/>
        <w:bottom w:val="none" w:sz="0" w:space="0" w:color="auto"/>
        <w:right w:val="none" w:sz="0" w:space="0" w:color="auto"/>
      </w:divBdr>
    </w:div>
    <w:div w:id="1966616089">
      <w:bodyDiv w:val="1"/>
      <w:marLeft w:val="0"/>
      <w:marRight w:val="0"/>
      <w:marTop w:val="0"/>
      <w:marBottom w:val="0"/>
      <w:divBdr>
        <w:top w:val="none" w:sz="0" w:space="0" w:color="auto"/>
        <w:left w:val="none" w:sz="0" w:space="0" w:color="auto"/>
        <w:bottom w:val="none" w:sz="0" w:space="0" w:color="auto"/>
        <w:right w:val="none" w:sz="0" w:space="0" w:color="auto"/>
      </w:divBdr>
    </w:div>
    <w:div w:id="1991640209">
      <w:bodyDiv w:val="1"/>
      <w:marLeft w:val="0"/>
      <w:marRight w:val="0"/>
      <w:marTop w:val="0"/>
      <w:marBottom w:val="0"/>
      <w:divBdr>
        <w:top w:val="none" w:sz="0" w:space="0" w:color="auto"/>
        <w:left w:val="none" w:sz="0" w:space="0" w:color="auto"/>
        <w:bottom w:val="none" w:sz="0" w:space="0" w:color="auto"/>
        <w:right w:val="none" w:sz="0" w:space="0" w:color="auto"/>
      </w:divBdr>
    </w:div>
    <w:div w:id="2009821088">
      <w:bodyDiv w:val="1"/>
      <w:marLeft w:val="0"/>
      <w:marRight w:val="0"/>
      <w:marTop w:val="0"/>
      <w:marBottom w:val="0"/>
      <w:divBdr>
        <w:top w:val="none" w:sz="0" w:space="0" w:color="auto"/>
        <w:left w:val="none" w:sz="0" w:space="0" w:color="auto"/>
        <w:bottom w:val="none" w:sz="0" w:space="0" w:color="auto"/>
        <w:right w:val="none" w:sz="0" w:space="0" w:color="auto"/>
      </w:divBdr>
    </w:div>
    <w:div w:id="2015647912">
      <w:bodyDiv w:val="1"/>
      <w:marLeft w:val="0"/>
      <w:marRight w:val="0"/>
      <w:marTop w:val="0"/>
      <w:marBottom w:val="0"/>
      <w:divBdr>
        <w:top w:val="none" w:sz="0" w:space="0" w:color="auto"/>
        <w:left w:val="none" w:sz="0" w:space="0" w:color="auto"/>
        <w:bottom w:val="none" w:sz="0" w:space="0" w:color="auto"/>
        <w:right w:val="none" w:sz="0" w:space="0" w:color="auto"/>
      </w:divBdr>
    </w:div>
    <w:div w:id="2016766162">
      <w:bodyDiv w:val="1"/>
      <w:marLeft w:val="0"/>
      <w:marRight w:val="0"/>
      <w:marTop w:val="0"/>
      <w:marBottom w:val="0"/>
      <w:divBdr>
        <w:top w:val="none" w:sz="0" w:space="0" w:color="auto"/>
        <w:left w:val="none" w:sz="0" w:space="0" w:color="auto"/>
        <w:bottom w:val="none" w:sz="0" w:space="0" w:color="auto"/>
        <w:right w:val="none" w:sz="0" w:space="0" w:color="auto"/>
      </w:divBdr>
    </w:div>
    <w:div w:id="2020959091">
      <w:bodyDiv w:val="1"/>
      <w:marLeft w:val="0"/>
      <w:marRight w:val="0"/>
      <w:marTop w:val="0"/>
      <w:marBottom w:val="0"/>
      <w:divBdr>
        <w:top w:val="none" w:sz="0" w:space="0" w:color="auto"/>
        <w:left w:val="none" w:sz="0" w:space="0" w:color="auto"/>
        <w:bottom w:val="none" w:sz="0" w:space="0" w:color="auto"/>
        <w:right w:val="none" w:sz="0" w:space="0" w:color="auto"/>
      </w:divBdr>
    </w:div>
    <w:div w:id="2050178488">
      <w:bodyDiv w:val="1"/>
      <w:marLeft w:val="0"/>
      <w:marRight w:val="0"/>
      <w:marTop w:val="0"/>
      <w:marBottom w:val="0"/>
      <w:divBdr>
        <w:top w:val="none" w:sz="0" w:space="0" w:color="auto"/>
        <w:left w:val="none" w:sz="0" w:space="0" w:color="auto"/>
        <w:bottom w:val="none" w:sz="0" w:space="0" w:color="auto"/>
        <w:right w:val="none" w:sz="0" w:space="0" w:color="auto"/>
      </w:divBdr>
    </w:div>
    <w:div w:id="2056614419">
      <w:bodyDiv w:val="1"/>
      <w:marLeft w:val="0"/>
      <w:marRight w:val="0"/>
      <w:marTop w:val="0"/>
      <w:marBottom w:val="0"/>
      <w:divBdr>
        <w:top w:val="none" w:sz="0" w:space="0" w:color="auto"/>
        <w:left w:val="none" w:sz="0" w:space="0" w:color="auto"/>
        <w:bottom w:val="none" w:sz="0" w:space="0" w:color="auto"/>
        <w:right w:val="none" w:sz="0" w:space="0" w:color="auto"/>
      </w:divBdr>
      <w:divsChild>
        <w:div w:id="620724054">
          <w:marLeft w:val="0"/>
          <w:marRight w:val="0"/>
          <w:marTop w:val="0"/>
          <w:marBottom w:val="0"/>
          <w:divBdr>
            <w:top w:val="none" w:sz="0" w:space="0" w:color="auto"/>
            <w:left w:val="none" w:sz="0" w:space="0" w:color="auto"/>
            <w:bottom w:val="none" w:sz="0" w:space="0" w:color="auto"/>
            <w:right w:val="none" w:sz="0" w:space="0" w:color="auto"/>
          </w:divBdr>
          <w:divsChild>
            <w:div w:id="1547598801">
              <w:marLeft w:val="0"/>
              <w:marRight w:val="0"/>
              <w:marTop w:val="0"/>
              <w:marBottom w:val="0"/>
              <w:divBdr>
                <w:top w:val="none" w:sz="0" w:space="0" w:color="auto"/>
                <w:left w:val="none" w:sz="0" w:space="0" w:color="auto"/>
                <w:bottom w:val="none" w:sz="0" w:space="0" w:color="auto"/>
                <w:right w:val="none" w:sz="0" w:space="0" w:color="auto"/>
              </w:divBdr>
              <w:divsChild>
                <w:div w:id="1615795250">
                  <w:marLeft w:val="0"/>
                  <w:marRight w:val="0"/>
                  <w:marTop w:val="0"/>
                  <w:marBottom w:val="0"/>
                  <w:divBdr>
                    <w:top w:val="none" w:sz="0" w:space="0" w:color="auto"/>
                    <w:left w:val="none" w:sz="0" w:space="0" w:color="auto"/>
                    <w:bottom w:val="none" w:sz="0" w:space="0" w:color="auto"/>
                    <w:right w:val="none" w:sz="0" w:space="0" w:color="auto"/>
                  </w:divBdr>
                  <w:divsChild>
                    <w:div w:id="555045883">
                      <w:marLeft w:val="0"/>
                      <w:marRight w:val="0"/>
                      <w:marTop w:val="0"/>
                      <w:marBottom w:val="0"/>
                      <w:divBdr>
                        <w:top w:val="none" w:sz="0" w:space="0" w:color="auto"/>
                        <w:left w:val="none" w:sz="0" w:space="0" w:color="auto"/>
                        <w:bottom w:val="none" w:sz="0" w:space="0" w:color="auto"/>
                        <w:right w:val="none" w:sz="0" w:space="0" w:color="auto"/>
                      </w:divBdr>
                      <w:divsChild>
                        <w:div w:id="1082600098">
                          <w:marLeft w:val="0"/>
                          <w:marRight w:val="0"/>
                          <w:marTop w:val="0"/>
                          <w:marBottom w:val="0"/>
                          <w:divBdr>
                            <w:top w:val="none" w:sz="0" w:space="0" w:color="auto"/>
                            <w:left w:val="none" w:sz="0" w:space="0" w:color="auto"/>
                            <w:bottom w:val="none" w:sz="0" w:space="0" w:color="auto"/>
                            <w:right w:val="none" w:sz="0" w:space="0" w:color="auto"/>
                          </w:divBdr>
                          <w:divsChild>
                            <w:div w:id="1317224027">
                              <w:marLeft w:val="0"/>
                              <w:marRight w:val="0"/>
                              <w:marTop w:val="0"/>
                              <w:marBottom w:val="0"/>
                              <w:divBdr>
                                <w:top w:val="none" w:sz="0" w:space="0" w:color="auto"/>
                                <w:left w:val="none" w:sz="0" w:space="0" w:color="auto"/>
                                <w:bottom w:val="none" w:sz="0" w:space="0" w:color="auto"/>
                                <w:right w:val="none" w:sz="0" w:space="0" w:color="auto"/>
                              </w:divBdr>
                              <w:divsChild>
                                <w:div w:id="7232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13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00233">
          <w:marLeft w:val="0"/>
          <w:marRight w:val="0"/>
          <w:marTop w:val="0"/>
          <w:marBottom w:val="0"/>
          <w:divBdr>
            <w:top w:val="none" w:sz="0" w:space="0" w:color="auto"/>
            <w:left w:val="none" w:sz="0" w:space="0" w:color="auto"/>
            <w:bottom w:val="none" w:sz="0" w:space="0" w:color="auto"/>
            <w:right w:val="none" w:sz="0" w:space="0" w:color="auto"/>
          </w:divBdr>
          <w:divsChild>
            <w:div w:id="1502818786">
              <w:marLeft w:val="0"/>
              <w:marRight w:val="0"/>
              <w:marTop w:val="0"/>
              <w:marBottom w:val="0"/>
              <w:divBdr>
                <w:top w:val="none" w:sz="0" w:space="0" w:color="auto"/>
                <w:left w:val="none" w:sz="0" w:space="0" w:color="auto"/>
                <w:bottom w:val="none" w:sz="0" w:space="0" w:color="auto"/>
                <w:right w:val="none" w:sz="0" w:space="0" w:color="auto"/>
              </w:divBdr>
              <w:divsChild>
                <w:div w:id="114711854">
                  <w:marLeft w:val="0"/>
                  <w:marRight w:val="0"/>
                  <w:marTop w:val="0"/>
                  <w:marBottom w:val="0"/>
                  <w:divBdr>
                    <w:top w:val="none" w:sz="0" w:space="0" w:color="auto"/>
                    <w:left w:val="none" w:sz="0" w:space="0" w:color="auto"/>
                    <w:bottom w:val="none" w:sz="0" w:space="0" w:color="auto"/>
                    <w:right w:val="none" w:sz="0" w:space="0" w:color="auto"/>
                  </w:divBdr>
                  <w:divsChild>
                    <w:div w:id="967854120">
                      <w:marLeft w:val="0"/>
                      <w:marRight w:val="0"/>
                      <w:marTop w:val="0"/>
                      <w:marBottom w:val="0"/>
                      <w:divBdr>
                        <w:top w:val="none" w:sz="0" w:space="0" w:color="auto"/>
                        <w:left w:val="none" w:sz="0" w:space="0" w:color="auto"/>
                        <w:bottom w:val="none" w:sz="0" w:space="0" w:color="auto"/>
                        <w:right w:val="none" w:sz="0" w:space="0" w:color="auto"/>
                      </w:divBdr>
                    </w:div>
                    <w:div w:id="1205798339">
                      <w:marLeft w:val="0"/>
                      <w:marRight w:val="0"/>
                      <w:marTop w:val="0"/>
                      <w:marBottom w:val="0"/>
                      <w:divBdr>
                        <w:top w:val="none" w:sz="0" w:space="0" w:color="auto"/>
                        <w:left w:val="none" w:sz="0" w:space="0" w:color="auto"/>
                        <w:bottom w:val="none" w:sz="0" w:space="0" w:color="auto"/>
                        <w:right w:val="none" w:sz="0" w:space="0" w:color="auto"/>
                      </w:divBdr>
                      <w:divsChild>
                        <w:div w:id="649675082">
                          <w:marLeft w:val="0"/>
                          <w:marRight w:val="0"/>
                          <w:marTop w:val="0"/>
                          <w:marBottom w:val="0"/>
                          <w:divBdr>
                            <w:top w:val="none" w:sz="0" w:space="0" w:color="auto"/>
                            <w:left w:val="none" w:sz="0" w:space="0" w:color="auto"/>
                            <w:bottom w:val="none" w:sz="0" w:space="0" w:color="auto"/>
                            <w:right w:val="none" w:sz="0" w:space="0" w:color="auto"/>
                          </w:divBdr>
                          <w:divsChild>
                            <w:div w:id="1002128199">
                              <w:marLeft w:val="0"/>
                              <w:marRight w:val="0"/>
                              <w:marTop w:val="0"/>
                              <w:marBottom w:val="0"/>
                              <w:divBdr>
                                <w:top w:val="none" w:sz="0" w:space="0" w:color="auto"/>
                                <w:left w:val="none" w:sz="0" w:space="0" w:color="auto"/>
                                <w:bottom w:val="none" w:sz="0" w:space="0" w:color="auto"/>
                                <w:right w:val="none" w:sz="0" w:space="0" w:color="auto"/>
                              </w:divBdr>
                              <w:divsChild>
                                <w:div w:id="12999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688935">
          <w:marLeft w:val="0"/>
          <w:marRight w:val="0"/>
          <w:marTop w:val="0"/>
          <w:marBottom w:val="0"/>
          <w:divBdr>
            <w:top w:val="none" w:sz="0" w:space="0" w:color="auto"/>
            <w:left w:val="none" w:sz="0" w:space="0" w:color="auto"/>
            <w:bottom w:val="none" w:sz="0" w:space="0" w:color="auto"/>
            <w:right w:val="none" w:sz="0" w:space="0" w:color="auto"/>
          </w:divBdr>
          <w:divsChild>
            <w:div w:id="1825126256">
              <w:marLeft w:val="0"/>
              <w:marRight w:val="0"/>
              <w:marTop w:val="0"/>
              <w:marBottom w:val="0"/>
              <w:divBdr>
                <w:top w:val="none" w:sz="0" w:space="0" w:color="auto"/>
                <w:left w:val="none" w:sz="0" w:space="0" w:color="auto"/>
                <w:bottom w:val="none" w:sz="0" w:space="0" w:color="auto"/>
                <w:right w:val="none" w:sz="0" w:space="0" w:color="auto"/>
              </w:divBdr>
              <w:divsChild>
                <w:div w:id="650212199">
                  <w:marLeft w:val="0"/>
                  <w:marRight w:val="0"/>
                  <w:marTop w:val="0"/>
                  <w:marBottom w:val="0"/>
                  <w:divBdr>
                    <w:top w:val="none" w:sz="0" w:space="0" w:color="auto"/>
                    <w:left w:val="none" w:sz="0" w:space="0" w:color="auto"/>
                    <w:bottom w:val="none" w:sz="0" w:space="0" w:color="auto"/>
                    <w:right w:val="none" w:sz="0" w:space="0" w:color="auto"/>
                  </w:divBdr>
                  <w:divsChild>
                    <w:div w:id="19161893">
                      <w:marLeft w:val="0"/>
                      <w:marRight w:val="0"/>
                      <w:marTop w:val="0"/>
                      <w:marBottom w:val="0"/>
                      <w:divBdr>
                        <w:top w:val="none" w:sz="0" w:space="0" w:color="auto"/>
                        <w:left w:val="none" w:sz="0" w:space="0" w:color="auto"/>
                        <w:bottom w:val="none" w:sz="0" w:space="0" w:color="auto"/>
                        <w:right w:val="none" w:sz="0" w:space="0" w:color="auto"/>
                      </w:divBdr>
                      <w:divsChild>
                        <w:div w:id="1914048880">
                          <w:marLeft w:val="0"/>
                          <w:marRight w:val="0"/>
                          <w:marTop w:val="0"/>
                          <w:marBottom w:val="0"/>
                          <w:divBdr>
                            <w:top w:val="none" w:sz="0" w:space="0" w:color="auto"/>
                            <w:left w:val="none" w:sz="0" w:space="0" w:color="auto"/>
                            <w:bottom w:val="none" w:sz="0" w:space="0" w:color="auto"/>
                            <w:right w:val="none" w:sz="0" w:space="0" w:color="auto"/>
                          </w:divBdr>
                          <w:divsChild>
                            <w:div w:id="1382629877">
                              <w:marLeft w:val="0"/>
                              <w:marRight w:val="0"/>
                              <w:marTop w:val="0"/>
                              <w:marBottom w:val="0"/>
                              <w:divBdr>
                                <w:top w:val="none" w:sz="0" w:space="0" w:color="auto"/>
                                <w:left w:val="none" w:sz="0" w:space="0" w:color="auto"/>
                                <w:bottom w:val="none" w:sz="0" w:space="0" w:color="auto"/>
                                <w:right w:val="none" w:sz="0" w:space="0" w:color="auto"/>
                              </w:divBdr>
                              <w:divsChild>
                                <w:div w:id="57536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142266">
      <w:bodyDiv w:val="1"/>
      <w:marLeft w:val="0"/>
      <w:marRight w:val="0"/>
      <w:marTop w:val="0"/>
      <w:marBottom w:val="0"/>
      <w:divBdr>
        <w:top w:val="none" w:sz="0" w:space="0" w:color="auto"/>
        <w:left w:val="none" w:sz="0" w:space="0" w:color="auto"/>
        <w:bottom w:val="none" w:sz="0" w:space="0" w:color="auto"/>
        <w:right w:val="none" w:sz="0" w:space="0" w:color="auto"/>
      </w:divBdr>
    </w:div>
    <w:div w:id="2138640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zoom.us/j/96245451210?pwd=4E10XRrcaaUKcavsGdbiC1A9MI2mUd.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SharedWithUsers xmlns="ab045aec-5986-4200-9f61-ee1f4f3e375b">
      <UserInfo>
        <DisplayName>Ortiz, Victor (DPH)</DisplayName>
        <AccountId>136</AccountId>
        <AccountType/>
      </UserInfo>
      <UserInfo>
        <DisplayName>Lin, Ta-wei (DPH)</DisplayName>
        <AccountId>172</AccountId>
        <AccountType/>
      </UserInfo>
      <UserInfo>
        <DisplayName>Blodgett, Ruth (DPH)</DisplayName>
        <AccountId>139</AccountId>
        <AccountType/>
      </UserInfo>
      <UserInfo>
        <DisplayName>McLaughlin, Beth D. (DPH)</DisplayName>
        <AccountId>27</AccountId>
        <AccountType/>
      </UserInfo>
      <UserInfo>
        <DisplayName>Sousa, Antonio (DPH)</DisplayName>
        <AccountId>100</AccountId>
        <AccountType/>
      </UserInfo>
      <UserInfo>
        <DisplayName>Gagne, Jaclyn K (DPH)</DisplayName>
        <AccountId>163</AccountId>
        <AccountType/>
      </UserInfo>
      <UserInfo>
        <DisplayName>Kaye, Rebecca (DPH)</DisplayName>
        <AccountId>190</AccountId>
        <AccountType/>
      </UserInfo>
      <UserInfo>
        <DisplayName>Madoff, Larry (DPH)</DisplayName>
        <AccountId>215</AccountId>
        <AccountType/>
      </UserInfo>
      <UserInfo>
        <DisplayName>Wohl, Shirlee (DPH)</DisplayName>
        <AccountId>500</AccountId>
        <AccountType/>
      </UserInfo>
      <UserInfo>
        <DisplayName>Allen, Jennica F. (DPH)</DisplayName>
        <AccountId>198</AccountId>
        <AccountType/>
      </UserInfo>
      <UserInfo>
        <DisplayName>Renaud, Dennis (DPH)</DisplayName>
        <AccountId>194</AccountId>
        <AccountType/>
      </UserInfo>
      <UserInfo>
        <DisplayName>Bernson, Dana (DPH)</DisplayName>
        <AccountId>99</AccountId>
        <AccountType/>
      </UserInfo>
      <UserInfo>
        <DisplayName>Calvert, Deirdre C (DPH)</DisplayName>
        <AccountId>212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7E549E-196F-4B12-9467-E0E083113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CC173C-47A5-4A1C-8040-51F48574C0EF}">
  <ds:schemaRefs>
    <ds:schemaRef ds:uri="http://schemas.microsoft.com/office/2006/metadata/properties"/>
    <ds:schemaRef ds:uri="http://purl.org/dc/elements/1.1/"/>
    <ds:schemaRef ds:uri="http://purl.org/dc/dcmitype/"/>
    <ds:schemaRef ds:uri="http://purl.org/dc/terms/"/>
    <ds:schemaRef ds:uri="http://www.w3.org/XML/1998/namespace"/>
    <ds:schemaRef ds:uri="http://schemas.microsoft.com/office/2006/documentManagement/types"/>
    <ds:schemaRef ds:uri="7b31eccf-3de9-421c-9492-84c307f0bde8"/>
    <ds:schemaRef ds:uri="http://schemas.microsoft.com/office/infopath/2007/PartnerControls"/>
    <ds:schemaRef ds:uri="http://schemas.openxmlformats.org/package/2006/metadata/core-properties"/>
    <ds:schemaRef ds:uri="ab045aec-5986-4200-9f61-ee1f4f3e375b"/>
  </ds:schemaRefs>
</ds:datastoreItem>
</file>

<file path=customXml/itemProps3.xml><?xml version="1.0" encoding="utf-8"?>
<ds:datastoreItem xmlns:ds="http://schemas.openxmlformats.org/officeDocument/2006/customXml" ds:itemID="{4D36822D-B0E2-4122-B40B-D292B325CDCE}">
  <ds:schemaRefs>
    <ds:schemaRef ds:uri="http://schemas.openxmlformats.org/officeDocument/2006/bibliography"/>
  </ds:schemaRefs>
</ds:datastoreItem>
</file>

<file path=customXml/itemProps4.xml><?xml version="1.0" encoding="utf-8"?>
<ds:datastoreItem xmlns:ds="http://schemas.openxmlformats.org/officeDocument/2006/customXml" ds:itemID="{A31D42CE-710F-472A-B5BB-B9EF91A5289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20</Pages>
  <Words>6949</Words>
  <Characters>39614</Characters>
  <Application>Microsoft Office Word</Application>
  <DocSecurity>0</DocSecurity>
  <Lines>330</Lines>
  <Paragraphs>92</Paragraphs>
  <ScaleCrop>false</ScaleCrop>
  <Company>HP</Company>
  <LinksUpToDate>false</LinksUpToDate>
  <CharactersWithSpaces>46471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 Rachel G (DPH)</dc:creator>
  <cp:keywords/>
  <dc:description/>
  <cp:lastModifiedBy>Dumas, Randall (DPH)</cp:lastModifiedBy>
  <cp:revision>5</cp:revision>
  <cp:lastPrinted>2023-09-05T08:31:00Z</cp:lastPrinted>
  <dcterms:created xsi:type="dcterms:W3CDTF">2026-07-08T15:30:00Z</dcterms:created>
  <dcterms:modified xsi:type="dcterms:W3CDTF">2026-07-08T15:32:00Z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0x01010002DB0E4AB7AFA849B0BC829D831B14DE</vt:lpwstr>
  </property>
  <property fmtid="{D5CDD505-2E9C-101B-9397-08002B2CF9AE}" pid="3" name="MediaServiceImageTags">
    <vt:lpwstr/>
  </property>
</Properties>
</file>