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99CBF" w14:textId="77777777" w:rsidR="006B0ED7" w:rsidRDefault="006B0ED7">
      <w:pPr>
        <w:pStyle w:val="BodyText"/>
        <w:spacing w:before="9"/>
        <w:rPr>
          <w:rFonts w:ascii="Times New Roman"/>
          <w:sz w:val="16"/>
        </w:rPr>
      </w:pPr>
    </w:p>
    <w:p w14:paraId="12399CC0" w14:textId="77777777" w:rsidR="006B0ED7" w:rsidRDefault="006B0ED7">
      <w:pPr>
        <w:rPr>
          <w:rFonts w:ascii="Times New Roman"/>
          <w:sz w:val="16"/>
        </w:rPr>
        <w:sectPr w:rsidR="006B0ED7">
          <w:type w:val="continuous"/>
          <w:pgSz w:w="12240" w:h="15840"/>
          <w:pgMar w:top="1220" w:right="1060" w:bottom="280" w:left="960" w:header="720" w:footer="720" w:gutter="0"/>
          <w:cols w:space="720"/>
        </w:sectPr>
      </w:pPr>
    </w:p>
    <w:p w14:paraId="12399CC1" w14:textId="77777777" w:rsidR="006B0ED7" w:rsidRDefault="006B0ED7">
      <w:pPr>
        <w:pStyle w:val="BodyText"/>
        <w:rPr>
          <w:rFonts w:ascii="Times New Roman"/>
          <w:sz w:val="16"/>
        </w:rPr>
      </w:pPr>
    </w:p>
    <w:p w14:paraId="12399CC2" w14:textId="77777777" w:rsidR="006B0ED7" w:rsidRDefault="006B0ED7">
      <w:pPr>
        <w:pStyle w:val="BodyText"/>
        <w:rPr>
          <w:rFonts w:ascii="Times New Roman"/>
          <w:sz w:val="16"/>
        </w:rPr>
      </w:pPr>
    </w:p>
    <w:p w14:paraId="12399CC3" w14:textId="77777777" w:rsidR="006B0ED7" w:rsidRDefault="006B0ED7">
      <w:pPr>
        <w:pStyle w:val="BodyText"/>
        <w:rPr>
          <w:rFonts w:ascii="Times New Roman"/>
          <w:sz w:val="16"/>
        </w:rPr>
      </w:pPr>
    </w:p>
    <w:p w14:paraId="12399CC4" w14:textId="77777777" w:rsidR="006B0ED7" w:rsidRDefault="006B0ED7">
      <w:pPr>
        <w:pStyle w:val="BodyText"/>
        <w:rPr>
          <w:rFonts w:ascii="Times New Roman"/>
          <w:sz w:val="16"/>
        </w:rPr>
      </w:pPr>
    </w:p>
    <w:p w14:paraId="12399CC5" w14:textId="77777777" w:rsidR="006B0ED7" w:rsidRDefault="006B0ED7">
      <w:pPr>
        <w:pStyle w:val="BodyText"/>
        <w:rPr>
          <w:rFonts w:ascii="Times New Roman"/>
          <w:sz w:val="16"/>
        </w:rPr>
      </w:pPr>
    </w:p>
    <w:p w14:paraId="12399CC6" w14:textId="77777777" w:rsidR="006B0ED7" w:rsidRDefault="006B0ED7">
      <w:pPr>
        <w:pStyle w:val="BodyText"/>
        <w:rPr>
          <w:rFonts w:ascii="Times New Roman"/>
          <w:sz w:val="16"/>
        </w:rPr>
      </w:pPr>
    </w:p>
    <w:p w14:paraId="12399CC7" w14:textId="77777777" w:rsidR="006B0ED7" w:rsidRDefault="006B0ED7">
      <w:pPr>
        <w:pStyle w:val="BodyText"/>
        <w:rPr>
          <w:rFonts w:ascii="Times New Roman"/>
          <w:sz w:val="16"/>
        </w:rPr>
      </w:pPr>
    </w:p>
    <w:p w14:paraId="12399CC8" w14:textId="77777777" w:rsidR="006B0ED7" w:rsidRDefault="006B0ED7">
      <w:pPr>
        <w:pStyle w:val="BodyText"/>
        <w:rPr>
          <w:rFonts w:ascii="Times New Roman"/>
          <w:sz w:val="16"/>
        </w:rPr>
      </w:pPr>
    </w:p>
    <w:p w14:paraId="12399CC9" w14:textId="77777777" w:rsidR="006B0ED7" w:rsidRDefault="006B0ED7">
      <w:pPr>
        <w:pStyle w:val="BodyText"/>
        <w:rPr>
          <w:rFonts w:ascii="Times New Roman"/>
          <w:sz w:val="16"/>
        </w:rPr>
      </w:pPr>
    </w:p>
    <w:p w14:paraId="12399CCA" w14:textId="77777777" w:rsidR="006B0ED7" w:rsidRDefault="006B0ED7">
      <w:pPr>
        <w:pStyle w:val="BodyText"/>
        <w:rPr>
          <w:rFonts w:ascii="Times New Roman"/>
          <w:sz w:val="16"/>
        </w:rPr>
      </w:pPr>
    </w:p>
    <w:p w14:paraId="12399CCB" w14:textId="77777777" w:rsidR="006B0ED7" w:rsidRDefault="006B0ED7">
      <w:pPr>
        <w:pStyle w:val="BodyText"/>
        <w:spacing w:before="2"/>
        <w:rPr>
          <w:rFonts w:ascii="Times New Roman"/>
          <w:sz w:val="16"/>
        </w:rPr>
      </w:pPr>
    </w:p>
    <w:p w14:paraId="12399CCC" w14:textId="77777777" w:rsidR="006B0ED7" w:rsidRDefault="00FF5C31">
      <w:pPr>
        <w:ind w:left="71"/>
        <w:jc w:val="center"/>
        <w:rPr>
          <w:rFonts w:ascii="Arial Rounded MT Bold"/>
          <w:sz w:val="16"/>
        </w:rPr>
      </w:pPr>
      <w:r>
        <w:rPr>
          <w:noProof/>
        </w:rPr>
        <w:drawing>
          <wp:anchor distT="0" distB="0" distL="0" distR="0" simplePos="0" relativeHeight="15729152" behindDoc="0" locked="0" layoutInCell="1" allowOverlap="1" wp14:anchorId="12399F9A" wp14:editId="12399F9B">
            <wp:simplePos x="0" y="0"/>
            <wp:positionH relativeFrom="page">
              <wp:posOffset>814749</wp:posOffset>
            </wp:positionH>
            <wp:positionV relativeFrom="paragraph">
              <wp:posOffset>-1409271</wp:posOffset>
            </wp:positionV>
            <wp:extent cx="893892" cy="1068719"/>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93892" cy="1068719"/>
                    </a:xfrm>
                    <a:prstGeom prst="rect">
                      <a:avLst/>
                    </a:prstGeom>
                  </pic:spPr>
                </pic:pic>
              </a:graphicData>
            </a:graphic>
          </wp:anchor>
        </w:drawing>
      </w:r>
      <w:r>
        <w:rPr>
          <w:rFonts w:ascii="Arial Rounded MT Bold"/>
          <w:sz w:val="16"/>
        </w:rPr>
        <w:t>MAURA</w:t>
      </w:r>
      <w:r>
        <w:rPr>
          <w:rFonts w:ascii="Arial Rounded MT Bold"/>
          <w:spacing w:val="-4"/>
          <w:sz w:val="16"/>
        </w:rPr>
        <w:t xml:space="preserve"> </w:t>
      </w:r>
      <w:r>
        <w:rPr>
          <w:rFonts w:ascii="Arial Rounded MT Bold"/>
          <w:sz w:val="16"/>
        </w:rPr>
        <w:t>T.</w:t>
      </w:r>
      <w:r>
        <w:rPr>
          <w:rFonts w:ascii="Arial Rounded MT Bold"/>
          <w:spacing w:val="-1"/>
          <w:sz w:val="16"/>
        </w:rPr>
        <w:t xml:space="preserve"> </w:t>
      </w:r>
      <w:r>
        <w:rPr>
          <w:rFonts w:ascii="Arial Rounded MT Bold"/>
          <w:spacing w:val="-2"/>
          <w:sz w:val="16"/>
        </w:rPr>
        <w:t>HEALEY</w:t>
      </w:r>
    </w:p>
    <w:p w14:paraId="12399CCD" w14:textId="77777777" w:rsidR="006B0ED7" w:rsidRDefault="00FF5C31">
      <w:pPr>
        <w:spacing w:before="2"/>
        <w:ind w:left="71" w:right="4"/>
        <w:jc w:val="center"/>
        <w:rPr>
          <w:rFonts w:ascii="Arial Rounded MT Bold"/>
          <w:sz w:val="14"/>
        </w:rPr>
      </w:pPr>
      <w:r>
        <w:rPr>
          <w:rFonts w:ascii="Arial Rounded MT Bold"/>
          <w:spacing w:val="-2"/>
          <w:sz w:val="14"/>
        </w:rPr>
        <w:t>Governor</w:t>
      </w:r>
    </w:p>
    <w:p w14:paraId="12399CCE" w14:textId="77777777" w:rsidR="006B0ED7" w:rsidRDefault="00FF5C31">
      <w:pPr>
        <w:spacing w:before="119"/>
        <w:ind w:left="71" w:right="1"/>
        <w:jc w:val="center"/>
        <w:rPr>
          <w:rFonts w:ascii="Arial Rounded MT Bold"/>
          <w:sz w:val="16"/>
        </w:rPr>
      </w:pPr>
      <w:r>
        <w:rPr>
          <w:rFonts w:ascii="Arial Rounded MT Bold"/>
          <w:sz w:val="16"/>
        </w:rPr>
        <w:t>KIMBERLEY</w:t>
      </w:r>
      <w:r>
        <w:rPr>
          <w:rFonts w:ascii="Arial Rounded MT Bold"/>
          <w:spacing w:val="-7"/>
          <w:sz w:val="16"/>
        </w:rPr>
        <w:t xml:space="preserve"> </w:t>
      </w:r>
      <w:r>
        <w:rPr>
          <w:rFonts w:ascii="Arial Rounded MT Bold"/>
          <w:spacing w:val="-2"/>
          <w:sz w:val="16"/>
        </w:rPr>
        <w:t>DRISCOLL</w:t>
      </w:r>
    </w:p>
    <w:p w14:paraId="12399CCF" w14:textId="77777777" w:rsidR="006B0ED7" w:rsidRDefault="00FF5C31">
      <w:pPr>
        <w:spacing w:before="1"/>
        <w:ind w:left="71" w:right="1"/>
        <w:jc w:val="center"/>
        <w:rPr>
          <w:rFonts w:ascii="Arial Rounded MT Bold"/>
          <w:sz w:val="14"/>
        </w:rPr>
      </w:pPr>
      <w:r>
        <w:rPr>
          <w:rFonts w:ascii="Arial Rounded MT Bold"/>
          <w:sz w:val="14"/>
        </w:rPr>
        <w:t>Lieutenant</w:t>
      </w:r>
      <w:r>
        <w:rPr>
          <w:rFonts w:ascii="Arial Rounded MT Bold"/>
          <w:spacing w:val="-6"/>
          <w:sz w:val="14"/>
        </w:rPr>
        <w:t xml:space="preserve"> </w:t>
      </w:r>
      <w:r>
        <w:rPr>
          <w:rFonts w:ascii="Arial Rounded MT Bold"/>
          <w:spacing w:val="-2"/>
          <w:sz w:val="14"/>
        </w:rPr>
        <w:t>Governor</w:t>
      </w:r>
    </w:p>
    <w:p w14:paraId="12399CD0" w14:textId="77777777" w:rsidR="006B0ED7" w:rsidRDefault="00FF5C31">
      <w:pPr>
        <w:spacing w:before="27" w:line="439" w:lineRule="exact"/>
        <w:ind w:left="4" w:right="1931"/>
        <w:jc w:val="center"/>
        <w:rPr>
          <w:sz w:val="36"/>
        </w:rPr>
      </w:pPr>
      <w:r>
        <w:br w:type="column"/>
      </w:r>
      <w:r>
        <w:rPr>
          <w:sz w:val="36"/>
        </w:rPr>
        <w:t>The</w:t>
      </w:r>
      <w:r>
        <w:rPr>
          <w:spacing w:val="-5"/>
          <w:sz w:val="36"/>
        </w:rPr>
        <w:t xml:space="preserve"> </w:t>
      </w:r>
      <w:r>
        <w:rPr>
          <w:sz w:val="36"/>
        </w:rPr>
        <w:t>Commonwealth</w:t>
      </w:r>
      <w:r>
        <w:rPr>
          <w:spacing w:val="-3"/>
          <w:sz w:val="36"/>
        </w:rPr>
        <w:t xml:space="preserve"> </w:t>
      </w:r>
      <w:r>
        <w:rPr>
          <w:sz w:val="36"/>
        </w:rPr>
        <w:t>of</w:t>
      </w:r>
      <w:r>
        <w:rPr>
          <w:spacing w:val="-2"/>
          <w:sz w:val="36"/>
        </w:rPr>
        <w:t xml:space="preserve"> Massachusetts</w:t>
      </w:r>
    </w:p>
    <w:p w14:paraId="12399CD1" w14:textId="77777777" w:rsidR="006B0ED7" w:rsidRDefault="00FF5C31">
      <w:pPr>
        <w:ind w:left="2" w:right="1931"/>
        <w:jc w:val="center"/>
        <w:rPr>
          <w:sz w:val="28"/>
        </w:rPr>
      </w:pPr>
      <w:r>
        <w:rPr>
          <w:sz w:val="28"/>
        </w:rPr>
        <w:t>Executive</w:t>
      </w:r>
      <w:r>
        <w:rPr>
          <w:spacing w:val="-9"/>
          <w:sz w:val="28"/>
        </w:rPr>
        <w:t xml:space="preserve"> </w:t>
      </w:r>
      <w:r>
        <w:rPr>
          <w:sz w:val="28"/>
        </w:rPr>
        <w:t>Office</w:t>
      </w:r>
      <w:r>
        <w:rPr>
          <w:spacing w:val="-7"/>
          <w:sz w:val="28"/>
        </w:rPr>
        <w:t xml:space="preserve"> </w:t>
      </w:r>
      <w:r>
        <w:rPr>
          <w:sz w:val="28"/>
        </w:rPr>
        <w:t>of</w:t>
      </w:r>
      <w:r>
        <w:rPr>
          <w:spacing w:val="-7"/>
          <w:sz w:val="28"/>
        </w:rPr>
        <w:t xml:space="preserve"> </w:t>
      </w:r>
      <w:r>
        <w:rPr>
          <w:sz w:val="28"/>
        </w:rPr>
        <w:t>Health</w:t>
      </w:r>
      <w:r>
        <w:rPr>
          <w:spacing w:val="-6"/>
          <w:sz w:val="28"/>
        </w:rPr>
        <w:t xml:space="preserve"> </w:t>
      </w:r>
      <w:r>
        <w:rPr>
          <w:sz w:val="28"/>
        </w:rPr>
        <w:t>and</w:t>
      </w:r>
      <w:r>
        <w:rPr>
          <w:spacing w:val="-6"/>
          <w:sz w:val="28"/>
        </w:rPr>
        <w:t xml:space="preserve"> </w:t>
      </w:r>
      <w:r>
        <w:rPr>
          <w:sz w:val="28"/>
        </w:rPr>
        <w:t>Human</w:t>
      </w:r>
      <w:r>
        <w:rPr>
          <w:spacing w:val="-6"/>
          <w:sz w:val="28"/>
        </w:rPr>
        <w:t xml:space="preserve"> </w:t>
      </w:r>
      <w:r>
        <w:rPr>
          <w:sz w:val="28"/>
        </w:rPr>
        <w:t>Services Department of Public Health</w:t>
      </w:r>
    </w:p>
    <w:p w14:paraId="12399CD2" w14:textId="77777777" w:rsidR="006B0ED7" w:rsidRDefault="00FF5C31">
      <w:pPr>
        <w:ind w:right="1931"/>
        <w:jc w:val="center"/>
        <w:rPr>
          <w:sz w:val="28"/>
        </w:rPr>
      </w:pPr>
      <w:r>
        <w:rPr>
          <w:sz w:val="28"/>
        </w:rPr>
        <w:t>250</w:t>
      </w:r>
      <w:r>
        <w:rPr>
          <w:spacing w:val="-7"/>
          <w:sz w:val="28"/>
        </w:rPr>
        <w:t xml:space="preserve"> </w:t>
      </w:r>
      <w:r>
        <w:rPr>
          <w:sz w:val="28"/>
        </w:rPr>
        <w:t>Washington</w:t>
      </w:r>
      <w:r>
        <w:rPr>
          <w:spacing w:val="-4"/>
          <w:sz w:val="28"/>
        </w:rPr>
        <w:t xml:space="preserve"> </w:t>
      </w:r>
      <w:r>
        <w:rPr>
          <w:sz w:val="28"/>
        </w:rPr>
        <w:t>Street,</w:t>
      </w:r>
      <w:r>
        <w:rPr>
          <w:spacing w:val="-7"/>
          <w:sz w:val="28"/>
        </w:rPr>
        <w:t xml:space="preserve"> </w:t>
      </w:r>
      <w:r>
        <w:rPr>
          <w:sz w:val="28"/>
        </w:rPr>
        <w:t>Boston,</w:t>
      </w:r>
      <w:r>
        <w:rPr>
          <w:spacing w:val="-6"/>
          <w:sz w:val="28"/>
        </w:rPr>
        <w:t xml:space="preserve"> </w:t>
      </w:r>
      <w:r>
        <w:rPr>
          <w:sz w:val="28"/>
        </w:rPr>
        <w:t>MA</w:t>
      </w:r>
      <w:r>
        <w:rPr>
          <w:spacing w:val="-5"/>
          <w:sz w:val="28"/>
        </w:rPr>
        <w:t xml:space="preserve"> </w:t>
      </w:r>
      <w:r>
        <w:rPr>
          <w:sz w:val="28"/>
        </w:rPr>
        <w:t>02108-</w:t>
      </w:r>
      <w:r>
        <w:rPr>
          <w:spacing w:val="-4"/>
          <w:sz w:val="28"/>
        </w:rPr>
        <w:t>4619</w:t>
      </w:r>
    </w:p>
    <w:p w14:paraId="12399CD3" w14:textId="77777777" w:rsidR="006B0ED7" w:rsidRDefault="006B0ED7">
      <w:pPr>
        <w:pStyle w:val="BodyText"/>
        <w:spacing w:before="48"/>
        <w:rPr>
          <w:sz w:val="28"/>
        </w:rPr>
      </w:pPr>
    </w:p>
    <w:p w14:paraId="12399CD4" w14:textId="77777777" w:rsidR="006B0ED7" w:rsidRDefault="00FF5C31">
      <w:pPr>
        <w:spacing w:before="1"/>
        <w:ind w:left="5467" w:right="36"/>
        <w:jc w:val="center"/>
        <w:rPr>
          <w:rFonts w:ascii="Arial Rounded MT Bold"/>
          <w:sz w:val="16"/>
        </w:rPr>
      </w:pPr>
      <w:r>
        <w:rPr>
          <w:rFonts w:ascii="Arial Rounded MT Bold"/>
          <w:sz w:val="16"/>
        </w:rPr>
        <w:t>KATHLEEN</w:t>
      </w:r>
      <w:r>
        <w:rPr>
          <w:rFonts w:ascii="Arial Rounded MT Bold"/>
          <w:spacing w:val="-6"/>
          <w:sz w:val="16"/>
        </w:rPr>
        <w:t xml:space="preserve"> </w:t>
      </w:r>
      <w:r>
        <w:rPr>
          <w:rFonts w:ascii="Arial Rounded MT Bold"/>
          <w:sz w:val="16"/>
        </w:rPr>
        <w:t>E.</w:t>
      </w:r>
      <w:r>
        <w:rPr>
          <w:rFonts w:ascii="Arial Rounded MT Bold"/>
          <w:spacing w:val="-5"/>
          <w:sz w:val="16"/>
        </w:rPr>
        <w:t xml:space="preserve"> </w:t>
      </w:r>
      <w:r>
        <w:rPr>
          <w:rFonts w:ascii="Arial Rounded MT Bold"/>
          <w:spacing w:val="-2"/>
          <w:sz w:val="16"/>
        </w:rPr>
        <w:t>WALSH</w:t>
      </w:r>
    </w:p>
    <w:p w14:paraId="12399CD5" w14:textId="77777777" w:rsidR="006B0ED7" w:rsidRDefault="00FF5C31">
      <w:pPr>
        <w:spacing w:before="1"/>
        <w:ind w:left="5467" w:right="41"/>
        <w:jc w:val="center"/>
        <w:rPr>
          <w:rFonts w:ascii="Arial Rounded MT Bold"/>
          <w:sz w:val="14"/>
        </w:rPr>
      </w:pPr>
      <w:r>
        <w:rPr>
          <w:rFonts w:ascii="Arial Rounded MT Bold"/>
          <w:spacing w:val="-2"/>
          <w:sz w:val="14"/>
        </w:rPr>
        <w:t>Secretary</w:t>
      </w:r>
    </w:p>
    <w:p w14:paraId="12399CD6" w14:textId="77777777" w:rsidR="006B0ED7" w:rsidRDefault="00FF5C31">
      <w:pPr>
        <w:spacing w:before="119" w:line="185" w:lineRule="exact"/>
        <w:ind w:left="5467" w:right="37"/>
        <w:jc w:val="center"/>
        <w:rPr>
          <w:rFonts w:ascii="Arial Rounded MT Bold"/>
          <w:sz w:val="16"/>
        </w:rPr>
      </w:pPr>
      <w:r>
        <w:rPr>
          <w:rFonts w:ascii="Arial Rounded MT Bold"/>
          <w:sz w:val="16"/>
        </w:rPr>
        <w:t>Robert</w:t>
      </w:r>
      <w:r>
        <w:rPr>
          <w:rFonts w:ascii="Arial Rounded MT Bold"/>
          <w:spacing w:val="-4"/>
          <w:sz w:val="16"/>
        </w:rPr>
        <w:t xml:space="preserve"> </w:t>
      </w:r>
      <w:r>
        <w:rPr>
          <w:rFonts w:ascii="Arial Rounded MT Bold"/>
          <w:sz w:val="16"/>
        </w:rPr>
        <w:t>Goldstein,</w:t>
      </w:r>
      <w:r>
        <w:rPr>
          <w:rFonts w:ascii="Arial Rounded MT Bold"/>
          <w:spacing w:val="-5"/>
          <w:sz w:val="16"/>
        </w:rPr>
        <w:t xml:space="preserve"> </w:t>
      </w:r>
      <w:r>
        <w:rPr>
          <w:rFonts w:ascii="Arial Rounded MT Bold"/>
          <w:sz w:val="16"/>
        </w:rPr>
        <w:t>MD,</w:t>
      </w:r>
      <w:r>
        <w:rPr>
          <w:rFonts w:ascii="Arial Rounded MT Bold"/>
          <w:spacing w:val="-6"/>
          <w:sz w:val="16"/>
        </w:rPr>
        <w:t xml:space="preserve"> </w:t>
      </w:r>
      <w:r>
        <w:rPr>
          <w:rFonts w:ascii="Arial Rounded MT Bold"/>
          <w:spacing w:val="-5"/>
          <w:sz w:val="16"/>
        </w:rPr>
        <w:t>PhD</w:t>
      </w:r>
    </w:p>
    <w:p w14:paraId="12399CD7" w14:textId="77777777" w:rsidR="006B0ED7" w:rsidRDefault="00FF5C31">
      <w:pPr>
        <w:spacing w:line="162" w:lineRule="exact"/>
        <w:ind w:left="5467"/>
        <w:jc w:val="center"/>
        <w:rPr>
          <w:rFonts w:ascii="Arial Rounded MT Bold"/>
          <w:sz w:val="14"/>
        </w:rPr>
      </w:pPr>
      <w:r>
        <w:rPr>
          <w:rFonts w:ascii="Arial Rounded MT Bold"/>
          <w:spacing w:val="-2"/>
          <w:sz w:val="14"/>
        </w:rPr>
        <w:t>Commissioner</w:t>
      </w:r>
    </w:p>
    <w:p w14:paraId="12399CD8" w14:textId="77777777" w:rsidR="006B0ED7" w:rsidRDefault="006B0ED7">
      <w:pPr>
        <w:pStyle w:val="BodyText"/>
        <w:spacing w:before="1"/>
        <w:rPr>
          <w:rFonts w:ascii="Arial Rounded MT Bold"/>
          <w:sz w:val="14"/>
        </w:rPr>
      </w:pPr>
    </w:p>
    <w:p w14:paraId="12399CD9" w14:textId="77777777" w:rsidR="006B0ED7" w:rsidRDefault="00FF5C31">
      <w:pPr>
        <w:spacing w:line="161" w:lineRule="exact"/>
        <w:ind w:left="5467" w:right="44"/>
        <w:jc w:val="center"/>
        <w:rPr>
          <w:rFonts w:ascii="Arial"/>
          <w:b/>
          <w:sz w:val="14"/>
        </w:rPr>
      </w:pPr>
      <w:r>
        <w:rPr>
          <w:rFonts w:ascii="Arial"/>
          <w:b/>
          <w:spacing w:val="-2"/>
          <w:sz w:val="14"/>
        </w:rPr>
        <w:t>Tel:</w:t>
      </w:r>
      <w:r>
        <w:rPr>
          <w:rFonts w:ascii="Arial"/>
          <w:b/>
          <w:spacing w:val="12"/>
          <w:sz w:val="14"/>
        </w:rPr>
        <w:t xml:space="preserve"> </w:t>
      </w:r>
      <w:r>
        <w:rPr>
          <w:rFonts w:ascii="Arial"/>
          <w:b/>
          <w:spacing w:val="-2"/>
          <w:sz w:val="14"/>
        </w:rPr>
        <w:t>617-624-</w:t>
      </w:r>
      <w:r>
        <w:rPr>
          <w:rFonts w:ascii="Arial"/>
          <w:b/>
          <w:spacing w:val="-4"/>
          <w:sz w:val="14"/>
        </w:rPr>
        <w:t>6000</w:t>
      </w:r>
    </w:p>
    <w:p w14:paraId="12399CDA" w14:textId="77777777" w:rsidR="006B0ED7" w:rsidRDefault="00000000">
      <w:pPr>
        <w:ind w:left="5467" w:right="43"/>
        <w:jc w:val="center"/>
        <w:rPr>
          <w:rFonts w:ascii="Arial"/>
          <w:b/>
          <w:sz w:val="14"/>
        </w:rPr>
      </w:pPr>
      <w:hyperlink r:id="rId8">
        <w:r w:rsidR="00FF5C31">
          <w:rPr>
            <w:rFonts w:ascii="Arial"/>
            <w:b/>
            <w:spacing w:val="-2"/>
            <w:sz w:val="14"/>
          </w:rPr>
          <w:t>www.mass.gov/dph</w:t>
        </w:r>
      </w:hyperlink>
    </w:p>
    <w:p w14:paraId="12399CDB" w14:textId="77777777" w:rsidR="006B0ED7" w:rsidRDefault="006B0ED7">
      <w:pPr>
        <w:jc w:val="center"/>
        <w:rPr>
          <w:rFonts w:ascii="Arial"/>
          <w:sz w:val="14"/>
        </w:rPr>
        <w:sectPr w:rsidR="006B0ED7">
          <w:type w:val="continuous"/>
          <w:pgSz w:w="12240" w:h="15840"/>
          <w:pgMar w:top="1220" w:right="1060" w:bottom="280" w:left="960" w:header="720" w:footer="720" w:gutter="0"/>
          <w:cols w:num="2" w:space="720" w:equalWidth="0">
            <w:col w:w="1964" w:space="513"/>
            <w:col w:w="7743"/>
          </w:cols>
        </w:sectPr>
      </w:pPr>
    </w:p>
    <w:p w14:paraId="12399CDC" w14:textId="77777777" w:rsidR="006B0ED7" w:rsidRDefault="006B0ED7">
      <w:pPr>
        <w:pStyle w:val="BodyText"/>
        <w:spacing w:before="85"/>
        <w:rPr>
          <w:rFonts w:ascii="Arial"/>
          <w:b/>
        </w:rPr>
      </w:pPr>
    </w:p>
    <w:p w14:paraId="12399CDD" w14:textId="77777777" w:rsidR="006B0ED7" w:rsidRDefault="00FF5C31">
      <w:pPr>
        <w:pStyle w:val="BodyText"/>
        <w:ind w:left="480"/>
      </w:pPr>
      <w:r>
        <w:t>September</w:t>
      </w:r>
      <w:r>
        <w:rPr>
          <w:spacing w:val="-4"/>
        </w:rPr>
        <w:t xml:space="preserve"> </w:t>
      </w:r>
      <w:r>
        <w:t>30,</w:t>
      </w:r>
      <w:r>
        <w:rPr>
          <w:spacing w:val="-1"/>
        </w:rPr>
        <w:t xml:space="preserve"> </w:t>
      </w:r>
      <w:r>
        <w:rPr>
          <w:spacing w:val="-4"/>
        </w:rPr>
        <w:t>2024</w:t>
      </w:r>
    </w:p>
    <w:p w14:paraId="12399CDE" w14:textId="77777777" w:rsidR="006B0ED7" w:rsidRDefault="006B0ED7">
      <w:pPr>
        <w:pStyle w:val="BodyText"/>
      </w:pPr>
    </w:p>
    <w:p w14:paraId="12399CDF" w14:textId="77777777" w:rsidR="006B0ED7" w:rsidRDefault="006B0ED7">
      <w:pPr>
        <w:pStyle w:val="BodyText"/>
      </w:pPr>
    </w:p>
    <w:p w14:paraId="12399CE0" w14:textId="77777777" w:rsidR="006B0ED7" w:rsidRDefault="00FF5C31">
      <w:pPr>
        <w:pStyle w:val="BodyText"/>
        <w:ind w:left="479" w:right="7627"/>
      </w:pPr>
      <w:r>
        <w:t>Steven</w:t>
      </w:r>
      <w:r>
        <w:rPr>
          <w:spacing w:val="-14"/>
        </w:rPr>
        <w:t xml:space="preserve"> </w:t>
      </w:r>
      <w:r>
        <w:t>T.</w:t>
      </w:r>
      <w:r>
        <w:rPr>
          <w:spacing w:val="-14"/>
        </w:rPr>
        <w:t xml:space="preserve"> </w:t>
      </w:r>
      <w:r>
        <w:t>James House Clerk</w:t>
      </w:r>
    </w:p>
    <w:p w14:paraId="12399CE1" w14:textId="77777777" w:rsidR="006B0ED7" w:rsidRDefault="00FF5C31">
      <w:pPr>
        <w:pStyle w:val="BodyText"/>
        <w:ind w:left="479" w:right="6828"/>
      </w:pPr>
      <w:r>
        <w:t>State</w:t>
      </w:r>
      <w:r>
        <w:rPr>
          <w:spacing w:val="-11"/>
        </w:rPr>
        <w:t xml:space="preserve"> </w:t>
      </w:r>
      <w:r>
        <w:t>House</w:t>
      </w:r>
      <w:r>
        <w:rPr>
          <w:spacing w:val="-11"/>
        </w:rPr>
        <w:t xml:space="preserve"> </w:t>
      </w:r>
      <w:r>
        <w:t>Room</w:t>
      </w:r>
      <w:r>
        <w:rPr>
          <w:spacing w:val="-12"/>
        </w:rPr>
        <w:t xml:space="preserve"> </w:t>
      </w:r>
      <w:r>
        <w:t>145 Boston, MA 02133</w:t>
      </w:r>
    </w:p>
    <w:p w14:paraId="12399CE2" w14:textId="77777777" w:rsidR="006B0ED7" w:rsidRDefault="00FF5C31">
      <w:pPr>
        <w:pStyle w:val="BodyText"/>
        <w:spacing w:before="292"/>
        <w:ind w:left="480" w:right="7627"/>
      </w:pPr>
      <w:r>
        <w:t>Michael</w:t>
      </w:r>
      <w:r>
        <w:rPr>
          <w:spacing w:val="-14"/>
        </w:rPr>
        <w:t xml:space="preserve"> </w:t>
      </w:r>
      <w:r>
        <w:t>D.</w:t>
      </w:r>
      <w:r>
        <w:rPr>
          <w:spacing w:val="-14"/>
        </w:rPr>
        <w:t xml:space="preserve"> </w:t>
      </w:r>
      <w:r>
        <w:t>Hurley Senate Clerk</w:t>
      </w:r>
    </w:p>
    <w:p w14:paraId="12399CE3" w14:textId="77777777" w:rsidR="006B0ED7" w:rsidRDefault="00FF5C31">
      <w:pPr>
        <w:pStyle w:val="BodyText"/>
        <w:spacing w:before="2"/>
        <w:ind w:left="480" w:right="6828"/>
      </w:pPr>
      <w:r>
        <w:t>State</w:t>
      </w:r>
      <w:r>
        <w:rPr>
          <w:spacing w:val="-12"/>
        </w:rPr>
        <w:t xml:space="preserve"> </w:t>
      </w:r>
      <w:r>
        <w:t>House</w:t>
      </w:r>
      <w:r>
        <w:rPr>
          <w:spacing w:val="-12"/>
        </w:rPr>
        <w:t xml:space="preserve"> </w:t>
      </w:r>
      <w:r>
        <w:t>Room</w:t>
      </w:r>
      <w:r>
        <w:rPr>
          <w:spacing w:val="-12"/>
        </w:rPr>
        <w:t xml:space="preserve"> </w:t>
      </w:r>
      <w:r>
        <w:t>335 Boston, MA 02133</w:t>
      </w:r>
    </w:p>
    <w:p w14:paraId="12399CE4" w14:textId="77777777" w:rsidR="006B0ED7" w:rsidRDefault="006B0ED7">
      <w:pPr>
        <w:pStyle w:val="BodyText"/>
      </w:pPr>
    </w:p>
    <w:p w14:paraId="12399CE5" w14:textId="77777777" w:rsidR="006B0ED7" w:rsidRDefault="006B0ED7">
      <w:pPr>
        <w:pStyle w:val="BodyText"/>
        <w:spacing w:before="292"/>
      </w:pPr>
    </w:p>
    <w:p w14:paraId="12399CE6" w14:textId="77777777" w:rsidR="006B0ED7" w:rsidRDefault="00FF5C31">
      <w:pPr>
        <w:pStyle w:val="BodyText"/>
        <w:ind w:left="480"/>
      </w:pPr>
      <w:r>
        <w:t>Dear</w:t>
      </w:r>
      <w:r>
        <w:rPr>
          <w:spacing w:val="-2"/>
        </w:rPr>
        <w:t xml:space="preserve"> </w:t>
      </w:r>
      <w:r>
        <w:t>Mr.</w:t>
      </w:r>
      <w:r>
        <w:rPr>
          <w:spacing w:val="2"/>
        </w:rPr>
        <w:t xml:space="preserve"> </w:t>
      </w:r>
      <w:r>
        <w:rPr>
          <w:spacing w:val="-2"/>
        </w:rPr>
        <w:t>Clerk,</w:t>
      </w:r>
    </w:p>
    <w:p w14:paraId="12399CE7" w14:textId="77777777" w:rsidR="006B0ED7" w:rsidRDefault="006B0ED7">
      <w:pPr>
        <w:pStyle w:val="BodyText"/>
      </w:pPr>
    </w:p>
    <w:p w14:paraId="12399CE8" w14:textId="77777777" w:rsidR="006B0ED7" w:rsidRDefault="00FF5C31">
      <w:pPr>
        <w:ind w:left="479" w:right="392"/>
        <w:rPr>
          <w:i/>
          <w:sz w:val="24"/>
        </w:rPr>
      </w:pPr>
      <w:r>
        <w:rPr>
          <w:sz w:val="24"/>
        </w:rPr>
        <w:t>Pursuant</w:t>
      </w:r>
      <w:r>
        <w:rPr>
          <w:spacing w:val="-4"/>
          <w:sz w:val="24"/>
        </w:rPr>
        <w:t xml:space="preserve"> </w:t>
      </w:r>
      <w:r>
        <w:rPr>
          <w:sz w:val="24"/>
        </w:rPr>
        <w:t>to</w:t>
      </w:r>
      <w:r>
        <w:rPr>
          <w:spacing w:val="-4"/>
          <w:sz w:val="24"/>
        </w:rPr>
        <w:t xml:space="preserve"> </w:t>
      </w:r>
      <w:r>
        <w:rPr>
          <w:sz w:val="24"/>
        </w:rPr>
        <w:t>Section</w:t>
      </w:r>
      <w:r>
        <w:rPr>
          <w:spacing w:val="-4"/>
          <w:sz w:val="24"/>
        </w:rPr>
        <w:t xml:space="preserve"> </w:t>
      </w:r>
      <w:r>
        <w:rPr>
          <w:b/>
          <w:sz w:val="24"/>
        </w:rPr>
        <w:t>4590-1503</w:t>
      </w:r>
      <w:r>
        <w:rPr>
          <w:b/>
          <w:spacing w:val="-2"/>
          <w:sz w:val="24"/>
        </w:rPr>
        <w:t xml:space="preserve"> </w:t>
      </w:r>
      <w:r>
        <w:rPr>
          <w:b/>
          <w:sz w:val="24"/>
        </w:rPr>
        <w:t>Maternal</w:t>
      </w:r>
      <w:r>
        <w:rPr>
          <w:b/>
          <w:spacing w:val="-1"/>
          <w:sz w:val="24"/>
        </w:rPr>
        <w:t xml:space="preserve"> </w:t>
      </w:r>
      <w:r>
        <w:rPr>
          <w:b/>
          <w:sz w:val="24"/>
        </w:rPr>
        <w:t>and</w:t>
      </w:r>
      <w:r>
        <w:rPr>
          <w:b/>
          <w:spacing w:val="-2"/>
          <w:sz w:val="24"/>
        </w:rPr>
        <w:t xml:space="preserve"> </w:t>
      </w:r>
      <w:r>
        <w:rPr>
          <w:b/>
          <w:sz w:val="24"/>
        </w:rPr>
        <w:t>Child</w:t>
      </w:r>
      <w:r>
        <w:rPr>
          <w:b/>
          <w:spacing w:val="-2"/>
          <w:sz w:val="24"/>
        </w:rPr>
        <w:t xml:space="preserve"> </w:t>
      </w:r>
      <w:r>
        <w:rPr>
          <w:b/>
          <w:sz w:val="24"/>
        </w:rPr>
        <w:t>Health</w:t>
      </w:r>
      <w:r>
        <w:rPr>
          <w:b/>
          <w:spacing w:val="-4"/>
          <w:sz w:val="24"/>
        </w:rPr>
        <w:t xml:space="preserve"> </w:t>
      </w:r>
      <w:r>
        <w:rPr>
          <w:b/>
          <w:sz w:val="24"/>
        </w:rPr>
        <w:t>of</w:t>
      </w:r>
      <w:r>
        <w:rPr>
          <w:b/>
          <w:spacing w:val="-4"/>
          <w:sz w:val="24"/>
        </w:rPr>
        <w:t xml:space="preserve"> </w:t>
      </w:r>
      <w:r>
        <w:rPr>
          <w:b/>
          <w:sz w:val="24"/>
        </w:rPr>
        <w:t>the</w:t>
      </w:r>
      <w:r>
        <w:rPr>
          <w:b/>
          <w:spacing w:val="-3"/>
          <w:sz w:val="24"/>
        </w:rPr>
        <w:t xml:space="preserve"> </w:t>
      </w:r>
      <w:r>
        <w:rPr>
          <w:b/>
          <w:sz w:val="24"/>
        </w:rPr>
        <w:t>FY24</w:t>
      </w:r>
      <w:r>
        <w:rPr>
          <w:b/>
          <w:spacing w:val="-4"/>
          <w:sz w:val="24"/>
        </w:rPr>
        <w:t xml:space="preserve"> </w:t>
      </w:r>
      <w:r>
        <w:rPr>
          <w:b/>
          <w:sz w:val="24"/>
        </w:rPr>
        <w:t>General</w:t>
      </w:r>
      <w:r>
        <w:rPr>
          <w:b/>
          <w:spacing w:val="-1"/>
          <w:sz w:val="24"/>
        </w:rPr>
        <w:t xml:space="preserve"> </w:t>
      </w:r>
      <w:r>
        <w:rPr>
          <w:b/>
          <w:sz w:val="24"/>
        </w:rPr>
        <w:t>Appropriations Act (GAA)</w:t>
      </w:r>
      <w:r>
        <w:rPr>
          <w:sz w:val="24"/>
        </w:rPr>
        <w:t xml:space="preserve">, please find enclosed a report from the Department of Public Health entitled </w:t>
      </w:r>
      <w:r>
        <w:rPr>
          <w:i/>
          <w:sz w:val="24"/>
        </w:rPr>
        <w:t>2020- 2021 Report on Maternal Mortality in Massachusetts.</w:t>
      </w:r>
    </w:p>
    <w:p w14:paraId="12399CE9" w14:textId="77777777" w:rsidR="006B0ED7" w:rsidRDefault="00FF5C31">
      <w:pPr>
        <w:pStyle w:val="BodyText"/>
        <w:spacing w:before="292"/>
        <w:ind w:left="480"/>
      </w:pPr>
      <w:r>
        <w:rPr>
          <w:spacing w:val="-2"/>
        </w:rPr>
        <w:t>Sincerely,</w:t>
      </w:r>
    </w:p>
    <w:p w14:paraId="12399CEA" w14:textId="77777777" w:rsidR="006B0ED7" w:rsidRDefault="006B0ED7">
      <w:pPr>
        <w:pStyle w:val="BodyText"/>
      </w:pPr>
    </w:p>
    <w:p w14:paraId="12399CEB" w14:textId="77777777" w:rsidR="006B0ED7" w:rsidRDefault="006B0ED7">
      <w:pPr>
        <w:pStyle w:val="BodyText"/>
      </w:pPr>
    </w:p>
    <w:p w14:paraId="12399CEC" w14:textId="77777777" w:rsidR="006B0ED7" w:rsidRDefault="006B0ED7">
      <w:pPr>
        <w:pStyle w:val="BodyText"/>
        <w:spacing w:before="2"/>
      </w:pPr>
    </w:p>
    <w:p w14:paraId="12399CED" w14:textId="77777777" w:rsidR="006B0ED7" w:rsidRDefault="00FF5C31">
      <w:pPr>
        <w:pStyle w:val="BodyText"/>
        <w:ind w:left="479" w:right="6828"/>
      </w:pPr>
      <w:r>
        <w:rPr>
          <w:noProof/>
        </w:rPr>
        <w:drawing>
          <wp:anchor distT="0" distB="0" distL="0" distR="0" simplePos="0" relativeHeight="486778368" behindDoc="1" locked="0" layoutInCell="1" allowOverlap="1" wp14:anchorId="12399F9C" wp14:editId="12399F9D">
            <wp:simplePos x="0" y="0"/>
            <wp:positionH relativeFrom="page">
              <wp:posOffset>1013106</wp:posOffset>
            </wp:positionH>
            <wp:positionV relativeFrom="paragraph">
              <wp:posOffset>-254373</wp:posOffset>
            </wp:positionV>
            <wp:extent cx="337247" cy="56958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9" cstate="print"/>
                    <a:stretch>
                      <a:fillRect/>
                    </a:stretch>
                  </pic:blipFill>
                  <pic:spPr>
                    <a:xfrm>
                      <a:off x="0" y="0"/>
                      <a:ext cx="337247" cy="569584"/>
                    </a:xfrm>
                    <a:prstGeom prst="rect">
                      <a:avLst/>
                    </a:prstGeom>
                  </pic:spPr>
                </pic:pic>
              </a:graphicData>
            </a:graphic>
          </wp:anchor>
        </w:drawing>
      </w:r>
      <w:r>
        <w:t>Robert</w:t>
      </w:r>
      <w:r>
        <w:rPr>
          <w:spacing w:val="-13"/>
        </w:rPr>
        <w:t xml:space="preserve"> </w:t>
      </w:r>
      <w:r>
        <w:t>Goldstein,</w:t>
      </w:r>
      <w:r>
        <w:rPr>
          <w:spacing w:val="-12"/>
        </w:rPr>
        <w:t xml:space="preserve"> </w:t>
      </w:r>
      <w:r>
        <w:t>MD,</w:t>
      </w:r>
      <w:r>
        <w:rPr>
          <w:spacing w:val="-14"/>
        </w:rPr>
        <w:t xml:space="preserve"> </w:t>
      </w:r>
      <w:r>
        <w:t xml:space="preserve">PhD </w:t>
      </w:r>
      <w:r>
        <w:rPr>
          <w:spacing w:val="-2"/>
        </w:rPr>
        <w:t>Commissioner</w:t>
      </w:r>
    </w:p>
    <w:p w14:paraId="12399CEE" w14:textId="77777777" w:rsidR="006B0ED7" w:rsidRDefault="00FF5C31">
      <w:pPr>
        <w:pStyle w:val="BodyText"/>
        <w:spacing w:line="293" w:lineRule="exact"/>
        <w:ind w:left="479"/>
      </w:pPr>
      <w:r>
        <w:t>Department</w:t>
      </w:r>
      <w:r>
        <w:rPr>
          <w:spacing w:val="-2"/>
        </w:rPr>
        <w:t xml:space="preserve"> </w:t>
      </w:r>
      <w:r>
        <w:t>of</w:t>
      </w:r>
      <w:r>
        <w:rPr>
          <w:spacing w:val="-1"/>
        </w:rPr>
        <w:t xml:space="preserve"> </w:t>
      </w:r>
      <w:r>
        <w:t xml:space="preserve">Public </w:t>
      </w:r>
      <w:r>
        <w:rPr>
          <w:spacing w:val="-2"/>
        </w:rPr>
        <w:t>Health</w:t>
      </w:r>
    </w:p>
    <w:p w14:paraId="12399CEF" w14:textId="77777777" w:rsidR="006B0ED7" w:rsidRDefault="006B0ED7">
      <w:pPr>
        <w:spacing w:line="293" w:lineRule="exact"/>
        <w:sectPr w:rsidR="006B0ED7">
          <w:type w:val="continuous"/>
          <w:pgSz w:w="12240" w:h="15840"/>
          <w:pgMar w:top="1220" w:right="1060" w:bottom="280" w:left="960" w:header="720" w:footer="720" w:gutter="0"/>
          <w:cols w:space="720"/>
        </w:sectPr>
      </w:pPr>
    </w:p>
    <w:p w14:paraId="12399CF0" w14:textId="77777777" w:rsidR="006B0ED7" w:rsidRDefault="00FF5C31">
      <w:pPr>
        <w:pStyle w:val="BodyText"/>
        <w:rPr>
          <w:sz w:val="20"/>
        </w:rPr>
      </w:pPr>
      <w:r>
        <w:rPr>
          <w:noProof/>
        </w:rPr>
        <w:lastRenderedPageBreak/>
        <mc:AlternateContent>
          <mc:Choice Requires="wpg">
            <w:drawing>
              <wp:anchor distT="0" distB="0" distL="0" distR="0" simplePos="0" relativeHeight="486779904" behindDoc="1" locked="0" layoutInCell="1" allowOverlap="1" wp14:anchorId="12399F9E" wp14:editId="12399F9F">
                <wp:simplePos x="0" y="0"/>
                <wp:positionH relativeFrom="page">
                  <wp:posOffset>0</wp:posOffset>
                </wp:positionH>
                <wp:positionV relativeFrom="page">
                  <wp:posOffset>0</wp:posOffset>
                </wp:positionV>
                <wp:extent cx="7772400" cy="1005840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058400"/>
                          <a:chOff x="0" y="0"/>
                          <a:chExt cx="7772400" cy="10058400"/>
                        </a:xfrm>
                      </wpg:grpSpPr>
                      <pic:pic xmlns:pic="http://schemas.openxmlformats.org/drawingml/2006/picture">
                        <pic:nvPicPr>
                          <pic:cNvPr id="4" name="Image 4"/>
                          <pic:cNvPicPr/>
                        </pic:nvPicPr>
                        <pic:blipFill>
                          <a:blip r:embed="rId10" cstate="print"/>
                          <a:stretch>
                            <a:fillRect/>
                          </a:stretch>
                        </pic:blipFill>
                        <pic:spPr>
                          <a:xfrm>
                            <a:off x="0" y="0"/>
                            <a:ext cx="7763509" cy="10058400"/>
                          </a:xfrm>
                          <a:prstGeom prst="rect">
                            <a:avLst/>
                          </a:prstGeom>
                        </pic:spPr>
                      </pic:pic>
                      <pic:pic xmlns:pic="http://schemas.openxmlformats.org/drawingml/2006/picture">
                        <pic:nvPicPr>
                          <pic:cNvPr id="5" name="Image 5"/>
                          <pic:cNvPicPr/>
                        </pic:nvPicPr>
                        <pic:blipFill>
                          <a:blip r:embed="rId11" cstate="print"/>
                          <a:stretch>
                            <a:fillRect/>
                          </a:stretch>
                        </pic:blipFill>
                        <pic:spPr>
                          <a:xfrm>
                            <a:off x="28575" y="19050"/>
                            <a:ext cx="7743825" cy="10039350"/>
                          </a:xfrm>
                          <a:prstGeom prst="rect">
                            <a:avLst/>
                          </a:prstGeom>
                        </pic:spPr>
                      </pic:pic>
                    </wpg:wgp>
                  </a:graphicData>
                </a:graphic>
              </wp:anchor>
            </w:drawing>
          </mc:Choice>
          <mc:Fallback>
            <w:pict>
              <v:group w14:anchorId="574E51BF" id="Group 3" o:spid="_x0000_s1026" style="position:absolute;margin-left:0;margin-top:0;width:612pt;height:11in;z-index:-16536576;mso-wrap-distance-left:0;mso-wrap-distance-right:0;mso-position-horizontal-relative:page;mso-position-vertical-relative:page" coordsize="77724,100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r644EAAAFTRJREFU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Ig9OxYAAAAAGORv&#10;PYfdpRE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cD0sxwAAF3ZJREFU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 o:spid="_x0000_s1027" type="#_x0000_t75" style="position:absolute;width:77635;height:1005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">
                  <v:imagedata r:id="rId12" o:title=""/>
                </v:shape>
                <v:shape id="Image 5" o:spid="_x0000_s1028" type="#_x0000_t75" style="position:absolute;left:285;top:190;width:77439;height:100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">
                  <v:imagedata r:id="rId13" o:title=""/>
                </v:shape>
                <w10:wrap anchorx="page" anchory="page"/>
              </v:group>
            </w:pict>
          </mc:Fallback>
        </mc:AlternateContent>
      </w:r>
    </w:p>
    <w:p w14:paraId="12399CF1" w14:textId="77777777" w:rsidR="006B0ED7" w:rsidRDefault="006B0ED7">
      <w:pPr>
        <w:pStyle w:val="BodyText"/>
        <w:rPr>
          <w:sz w:val="20"/>
        </w:rPr>
      </w:pPr>
    </w:p>
    <w:p w14:paraId="12399CF2" w14:textId="77777777" w:rsidR="006B0ED7" w:rsidRDefault="006B0ED7">
      <w:pPr>
        <w:pStyle w:val="BodyText"/>
        <w:rPr>
          <w:sz w:val="20"/>
        </w:rPr>
      </w:pPr>
    </w:p>
    <w:p w14:paraId="12399CF3" w14:textId="77777777" w:rsidR="006B0ED7" w:rsidRDefault="006B0ED7">
      <w:pPr>
        <w:pStyle w:val="BodyText"/>
        <w:rPr>
          <w:sz w:val="20"/>
        </w:rPr>
      </w:pPr>
    </w:p>
    <w:p w14:paraId="12399CF4" w14:textId="77777777" w:rsidR="006B0ED7" w:rsidRDefault="006B0ED7">
      <w:pPr>
        <w:pStyle w:val="BodyText"/>
        <w:rPr>
          <w:sz w:val="20"/>
        </w:rPr>
      </w:pPr>
    </w:p>
    <w:p w14:paraId="12399CF5" w14:textId="77777777" w:rsidR="006B0ED7" w:rsidRDefault="006B0ED7">
      <w:pPr>
        <w:pStyle w:val="BodyText"/>
        <w:rPr>
          <w:sz w:val="20"/>
        </w:rPr>
      </w:pPr>
    </w:p>
    <w:p w14:paraId="12399CF6" w14:textId="77777777" w:rsidR="006B0ED7" w:rsidRDefault="006B0ED7">
      <w:pPr>
        <w:pStyle w:val="BodyText"/>
        <w:rPr>
          <w:sz w:val="20"/>
        </w:rPr>
      </w:pPr>
    </w:p>
    <w:p w14:paraId="12399CF7" w14:textId="77777777" w:rsidR="006B0ED7" w:rsidRDefault="006B0ED7">
      <w:pPr>
        <w:pStyle w:val="BodyText"/>
        <w:rPr>
          <w:sz w:val="20"/>
        </w:rPr>
      </w:pPr>
    </w:p>
    <w:p w14:paraId="12399CF8" w14:textId="77777777" w:rsidR="006B0ED7" w:rsidRDefault="006B0ED7">
      <w:pPr>
        <w:pStyle w:val="BodyText"/>
        <w:spacing w:before="80"/>
        <w:rPr>
          <w:sz w:val="20"/>
        </w:rPr>
      </w:pPr>
    </w:p>
    <w:p w14:paraId="12399CF9" w14:textId="77777777" w:rsidR="006B0ED7" w:rsidRDefault="00FF5C31">
      <w:pPr>
        <w:pStyle w:val="BodyText"/>
        <w:ind w:left="700"/>
        <w:rPr>
          <w:sz w:val="20"/>
        </w:rPr>
      </w:pPr>
      <w:r>
        <w:rPr>
          <w:noProof/>
          <w:sz w:val="20"/>
        </w:rPr>
        <mc:AlternateContent>
          <mc:Choice Requires="wps">
            <w:drawing>
              <wp:inline distT="0" distB="0" distL="0" distR="0" wp14:anchorId="12399FA0" wp14:editId="12399FA1">
                <wp:extent cx="5802630" cy="5956935"/>
                <wp:effectExtent l="9525" t="0" r="0" b="5714"/>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02630" cy="5956935"/>
                        </a:xfrm>
                        <a:prstGeom prst="rect">
                          <a:avLst/>
                        </a:prstGeom>
                        <a:solidFill>
                          <a:srgbClr val="FFFFFF"/>
                        </a:solidFill>
                        <a:ln w="9525">
                          <a:solidFill>
                            <a:srgbClr val="000000"/>
                          </a:solidFill>
                          <a:prstDash val="solid"/>
                        </a:ln>
                      </wps:spPr>
                      <wps:txbx>
                        <w:txbxContent>
                          <w:p w14:paraId="35BB7A6C" w14:textId="77777777" w:rsidR="009E0571" w:rsidRDefault="009E0571" w:rsidP="009E0571">
                            <w:pPr>
                              <w:spacing w:before="72"/>
                              <w:ind w:right="1441"/>
                              <w:rPr>
                                <w:rFonts w:ascii="Times New Roman"/>
                                <w:color w:val="16365D"/>
                                <w:sz w:val="72"/>
                              </w:rPr>
                            </w:pPr>
                          </w:p>
                          <w:p w14:paraId="12399FBD" w14:textId="661B05D4" w:rsidR="006B0ED7" w:rsidRDefault="00FF5C31">
                            <w:pPr>
                              <w:spacing w:before="72"/>
                              <w:ind w:left="1442" w:right="1441" w:firstLine="2"/>
                              <w:jc w:val="center"/>
                              <w:rPr>
                                <w:rFonts w:ascii="Times New Roman"/>
                                <w:color w:val="000000"/>
                                <w:sz w:val="72"/>
                              </w:rPr>
                            </w:pPr>
                            <w:r>
                              <w:rPr>
                                <w:rFonts w:ascii="Times New Roman"/>
                                <w:color w:val="16365D"/>
                                <w:sz w:val="72"/>
                              </w:rPr>
                              <w:t>2020-2021 Report on Maternal</w:t>
                            </w:r>
                            <w:r>
                              <w:rPr>
                                <w:rFonts w:ascii="Times New Roman"/>
                                <w:color w:val="16365D"/>
                                <w:spacing w:val="-20"/>
                                <w:sz w:val="72"/>
                              </w:rPr>
                              <w:t xml:space="preserve"> </w:t>
                            </w:r>
                            <w:r>
                              <w:rPr>
                                <w:rFonts w:ascii="Times New Roman"/>
                                <w:color w:val="16365D"/>
                                <w:sz w:val="72"/>
                              </w:rPr>
                              <w:t>Mortality</w:t>
                            </w:r>
                            <w:r>
                              <w:rPr>
                                <w:rFonts w:ascii="Times New Roman"/>
                                <w:color w:val="16365D"/>
                                <w:spacing w:val="-19"/>
                                <w:sz w:val="72"/>
                              </w:rPr>
                              <w:t xml:space="preserve"> </w:t>
                            </w:r>
                            <w:r>
                              <w:rPr>
                                <w:rFonts w:ascii="Times New Roman"/>
                                <w:color w:val="16365D"/>
                                <w:sz w:val="72"/>
                              </w:rPr>
                              <w:t xml:space="preserve">in </w:t>
                            </w:r>
                            <w:r>
                              <w:rPr>
                                <w:rFonts w:ascii="Times New Roman"/>
                                <w:color w:val="16365D"/>
                                <w:spacing w:val="-2"/>
                                <w:sz w:val="72"/>
                              </w:rPr>
                              <w:t>Massachusetts</w:t>
                            </w:r>
                          </w:p>
                          <w:p w14:paraId="12399FBE" w14:textId="77777777" w:rsidR="006B0ED7" w:rsidRDefault="006B0ED7">
                            <w:pPr>
                              <w:pStyle w:val="BodyText"/>
                              <w:rPr>
                                <w:rFonts w:ascii="Times New Roman"/>
                                <w:color w:val="000000"/>
                                <w:sz w:val="72"/>
                              </w:rPr>
                            </w:pPr>
                          </w:p>
                          <w:p w14:paraId="12399FBF" w14:textId="77777777" w:rsidR="006B0ED7" w:rsidRDefault="006B0ED7">
                            <w:pPr>
                              <w:pStyle w:val="BodyText"/>
                              <w:rPr>
                                <w:rFonts w:ascii="Times New Roman"/>
                                <w:color w:val="000000"/>
                                <w:sz w:val="72"/>
                              </w:rPr>
                            </w:pPr>
                          </w:p>
                          <w:p w14:paraId="12399FC2" w14:textId="77777777" w:rsidR="006B0ED7" w:rsidRDefault="006B0ED7">
                            <w:pPr>
                              <w:pStyle w:val="BodyText"/>
                              <w:spacing w:before="459"/>
                              <w:rPr>
                                <w:rFonts w:ascii="Times New Roman"/>
                                <w:color w:val="000000"/>
                                <w:sz w:val="72"/>
                              </w:rPr>
                            </w:pPr>
                          </w:p>
                          <w:p w14:paraId="12399FC3" w14:textId="6656DA53" w:rsidR="006B0ED7" w:rsidRDefault="009E0571">
                            <w:pPr>
                              <w:ind w:left="3"/>
                              <w:jc w:val="center"/>
                              <w:rPr>
                                <w:rFonts w:ascii="Times New Roman"/>
                                <w:color w:val="000000"/>
                                <w:sz w:val="56"/>
                              </w:rPr>
                            </w:pPr>
                            <w:r>
                              <w:rPr>
                                <w:rFonts w:ascii="Times New Roman"/>
                                <w:color w:val="16365D"/>
                                <w:sz w:val="56"/>
                              </w:rPr>
                              <w:t>October 2024</w:t>
                            </w:r>
                          </w:p>
                        </w:txbxContent>
                      </wps:txbx>
                      <wps:bodyPr wrap="square" lIns="0" tIns="0" rIns="0" bIns="0" rtlCol="0">
                        <a:noAutofit/>
                      </wps:bodyPr>
                    </wps:wsp>
                  </a:graphicData>
                </a:graphic>
              </wp:inline>
            </w:drawing>
          </mc:Choice>
          <mc:Fallback>
            <w:pict>
              <v:shapetype w14:anchorId="12399FA0" id="_x0000_t202" coordsize="21600,21600" o:spt="202" path="m,l,21600r21600,l21600,xe">
                <v:stroke joinstyle="miter"/>
                <v:path gradientshapeok="t" o:connecttype="rect"/>
              </v:shapetype>
              <v:shape id="Textbox 6" o:spid="_x0000_s1026" type="#_x0000_t202" style="width:456.9pt;height:46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">
                <v:path arrowok="t"/>
                <v:textbox inset="0,0,0,0">
                  <w:txbxContent>
                    <w:p w14:paraId="35BB7A6C" w14:textId="77777777" w:rsidR="009E0571" w:rsidRDefault="009E0571" w:rsidP="009E0571">
                      <w:pPr>
                        <w:spacing w:before="72"/>
                        <w:ind w:right="1441"/>
                        <w:rPr>
                          <w:rFonts w:ascii="Times New Roman"/>
                          <w:color w:val="16365D"/>
                          <w:sz w:val="72"/>
                        </w:rPr>
                      </w:pPr>
                    </w:p>
                    <w:p w14:paraId="12399FBD" w14:textId="661B05D4" w:rsidR="006B0ED7" w:rsidRDefault="00FF5C31">
                      <w:pPr>
                        <w:spacing w:before="72"/>
                        <w:ind w:left="1442" w:right="1441" w:firstLine="2"/>
                        <w:jc w:val="center"/>
                        <w:rPr>
                          <w:rFonts w:ascii="Times New Roman"/>
                          <w:color w:val="000000"/>
                          <w:sz w:val="72"/>
                        </w:rPr>
                      </w:pPr>
                      <w:r>
                        <w:rPr>
                          <w:rFonts w:ascii="Times New Roman"/>
                          <w:color w:val="16365D"/>
                          <w:sz w:val="72"/>
                        </w:rPr>
                        <w:t>2020-2021 Report on Maternal</w:t>
                      </w:r>
                      <w:r>
                        <w:rPr>
                          <w:rFonts w:ascii="Times New Roman"/>
                          <w:color w:val="16365D"/>
                          <w:spacing w:val="-20"/>
                          <w:sz w:val="72"/>
                        </w:rPr>
                        <w:t xml:space="preserve"> </w:t>
                      </w:r>
                      <w:r>
                        <w:rPr>
                          <w:rFonts w:ascii="Times New Roman"/>
                          <w:color w:val="16365D"/>
                          <w:sz w:val="72"/>
                        </w:rPr>
                        <w:t>Mortality</w:t>
                      </w:r>
                      <w:r>
                        <w:rPr>
                          <w:rFonts w:ascii="Times New Roman"/>
                          <w:color w:val="16365D"/>
                          <w:spacing w:val="-19"/>
                          <w:sz w:val="72"/>
                        </w:rPr>
                        <w:t xml:space="preserve"> </w:t>
                      </w:r>
                      <w:r>
                        <w:rPr>
                          <w:rFonts w:ascii="Times New Roman"/>
                          <w:color w:val="16365D"/>
                          <w:sz w:val="72"/>
                        </w:rPr>
                        <w:t xml:space="preserve">in </w:t>
                      </w:r>
                      <w:r>
                        <w:rPr>
                          <w:rFonts w:ascii="Times New Roman"/>
                          <w:color w:val="16365D"/>
                          <w:spacing w:val="-2"/>
                          <w:sz w:val="72"/>
                        </w:rPr>
                        <w:t>Massachusetts</w:t>
                      </w:r>
                    </w:p>
                    <w:p w14:paraId="12399FBE" w14:textId="77777777" w:rsidR="006B0ED7" w:rsidRDefault="006B0ED7">
                      <w:pPr>
                        <w:pStyle w:val="BodyText"/>
                        <w:rPr>
                          <w:rFonts w:ascii="Times New Roman"/>
                          <w:color w:val="000000"/>
                          <w:sz w:val="72"/>
                        </w:rPr>
                      </w:pPr>
                    </w:p>
                    <w:p w14:paraId="12399FBF" w14:textId="77777777" w:rsidR="006B0ED7" w:rsidRDefault="006B0ED7">
                      <w:pPr>
                        <w:pStyle w:val="BodyText"/>
                        <w:rPr>
                          <w:rFonts w:ascii="Times New Roman"/>
                          <w:color w:val="000000"/>
                          <w:sz w:val="72"/>
                        </w:rPr>
                      </w:pPr>
                    </w:p>
                    <w:p w14:paraId="12399FC2" w14:textId="77777777" w:rsidR="006B0ED7" w:rsidRDefault="006B0ED7">
                      <w:pPr>
                        <w:pStyle w:val="BodyText"/>
                        <w:spacing w:before="459"/>
                        <w:rPr>
                          <w:rFonts w:ascii="Times New Roman"/>
                          <w:color w:val="000000"/>
                          <w:sz w:val="72"/>
                        </w:rPr>
                      </w:pPr>
                    </w:p>
                    <w:p w14:paraId="12399FC3" w14:textId="6656DA53" w:rsidR="006B0ED7" w:rsidRDefault="009E0571">
                      <w:pPr>
                        <w:ind w:left="3"/>
                        <w:jc w:val="center"/>
                        <w:rPr>
                          <w:rFonts w:ascii="Times New Roman"/>
                          <w:color w:val="000000"/>
                          <w:sz w:val="56"/>
                        </w:rPr>
                      </w:pPr>
                      <w:r>
                        <w:rPr>
                          <w:rFonts w:ascii="Times New Roman"/>
                          <w:color w:val="16365D"/>
                          <w:sz w:val="56"/>
                        </w:rPr>
                        <w:t>October 2024</w:t>
                      </w:r>
                    </w:p>
                  </w:txbxContent>
                </v:textbox>
                <w10:anchorlock/>
              </v:shape>
            </w:pict>
          </mc:Fallback>
        </mc:AlternateContent>
      </w:r>
    </w:p>
    <w:p w14:paraId="12399CFA" w14:textId="77777777" w:rsidR="006B0ED7" w:rsidRDefault="006B0ED7">
      <w:pPr>
        <w:rPr>
          <w:sz w:val="20"/>
        </w:rPr>
        <w:sectPr w:rsidR="006B0ED7">
          <w:pgSz w:w="12240" w:h="15840"/>
          <w:pgMar w:top="1820" w:right="1060" w:bottom="280" w:left="960" w:header="720" w:footer="720" w:gutter="0"/>
          <w:cols w:space="720"/>
        </w:sectPr>
      </w:pPr>
    </w:p>
    <w:p w14:paraId="12399CFB" w14:textId="77777777" w:rsidR="006B0ED7" w:rsidRDefault="00FF5C31">
      <w:pPr>
        <w:spacing w:before="20"/>
        <w:ind w:left="480"/>
        <w:rPr>
          <w:sz w:val="32"/>
        </w:rPr>
      </w:pPr>
      <w:r>
        <w:rPr>
          <w:color w:val="365F91"/>
          <w:spacing w:val="-2"/>
          <w:sz w:val="32"/>
        </w:rPr>
        <w:lastRenderedPageBreak/>
        <w:t>Contents</w:t>
      </w:r>
    </w:p>
    <w:sdt>
      <w:sdtPr>
        <w:id w:val="-1503733463"/>
        <w:docPartObj>
          <w:docPartGallery w:val="Table of Contents"/>
          <w:docPartUnique/>
        </w:docPartObj>
      </w:sdtPr>
      <w:sdtContent>
        <w:p w14:paraId="12399CFC" w14:textId="77777777" w:rsidR="006B0ED7" w:rsidRDefault="00000000">
          <w:pPr>
            <w:pStyle w:val="TOC1"/>
            <w:tabs>
              <w:tab w:val="right" w:leader="dot" w:pos="9841"/>
            </w:tabs>
            <w:spacing w:before="31"/>
          </w:pPr>
          <w:hyperlink w:anchor="_bookmark0" w:history="1">
            <w:r w:rsidR="00FF5C31">
              <w:t>Legislative</w:t>
            </w:r>
            <w:r w:rsidR="00FF5C31">
              <w:rPr>
                <w:spacing w:val="-12"/>
              </w:rPr>
              <w:t xml:space="preserve"> </w:t>
            </w:r>
            <w:r w:rsidR="00FF5C31">
              <w:rPr>
                <w:spacing w:val="-2"/>
              </w:rPr>
              <w:t>Mandate</w:t>
            </w:r>
            <w:r w:rsidR="00FF5C31">
              <w:rPr>
                <w:rFonts w:ascii="Times New Roman"/>
              </w:rPr>
              <w:tab/>
            </w:r>
            <w:r w:rsidR="00FF5C31">
              <w:rPr>
                <w:spacing w:val="-10"/>
              </w:rPr>
              <w:t>5</w:t>
            </w:r>
          </w:hyperlink>
        </w:p>
        <w:p w14:paraId="12399CFD" w14:textId="77777777" w:rsidR="006B0ED7" w:rsidRDefault="00000000">
          <w:pPr>
            <w:pStyle w:val="TOC1"/>
            <w:tabs>
              <w:tab w:val="right" w:leader="dot" w:pos="9841"/>
            </w:tabs>
          </w:pPr>
          <w:hyperlink w:anchor="_bookmark1" w:history="1">
            <w:r w:rsidR="00FF5C31">
              <w:t>Executive</w:t>
            </w:r>
            <w:r w:rsidR="00FF5C31">
              <w:rPr>
                <w:spacing w:val="-12"/>
              </w:rPr>
              <w:t xml:space="preserve"> </w:t>
            </w:r>
            <w:r w:rsidR="00FF5C31">
              <w:rPr>
                <w:spacing w:val="-2"/>
              </w:rPr>
              <w:t>Summary</w:t>
            </w:r>
            <w:r w:rsidR="00FF5C31">
              <w:rPr>
                <w:rFonts w:ascii="Times New Roman"/>
              </w:rPr>
              <w:tab/>
            </w:r>
            <w:r w:rsidR="00FF5C31">
              <w:rPr>
                <w:spacing w:val="-10"/>
              </w:rPr>
              <w:t>6</w:t>
            </w:r>
          </w:hyperlink>
        </w:p>
        <w:p w14:paraId="12399CFE" w14:textId="77777777" w:rsidR="006B0ED7" w:rsidRDefault="00000000">
          <w:pPr>
            <w:pStyle w:val="TOC2"/>
            <w:tabs>
              <w:tab w:val="right" w:leader="dot" w:pos="9841"/>
            </w:tabs>
          </w:pPr>
          <w:hyperlink w:anchor="_bookmark2" w:history="1">
            <w:r w:rsidR="00FF5C31">
              <w:t>Key</w:t>
            </w:r>
            <w:r w:rsidR="00FF5C31">
              <w:rPr>
                <w:spacing w:val="-6"/>
              </w:rPr>
              <w:t xml:space="preserve"> </w:t>
            </w:r>
            <w:r w:rsidR="00FF5C31">
              <w:rPr>
                <w:spacing w:val="-2"/>
              </w:rPr>
              <w:t>Findings</w:t>
            </w:r>
            <w:r w:rsidR="00FF5C31">
              <w:tab/>
            </w:r>
            <w:r w:rsidR="00FF5C31">
              <w:rPr>
                <w:spacing w:val="-10"/>
              </w:rPr>
              <w:t>6</w:t>
            </w:r>
          </w:hyperlink>
        </w:p>
        <w:p w14:paraId="12399CFF" w14:textId="77777777" w:rsidR="006B0ED7" w:rsidRDefault="00000000">
          <w:pPr>
            <w:pStyle w:val="TOC2"/>
            <w:tabs>
              <w:tab w:val="right" w:leader="dot" w:pos="9841"/>
            </w:tabs>
            <w:spacing w:before="123"/>
          </w:pPr>
          <w:hyperlink w:anchor="_bookmark3" w:history="1">
            <w:r w:rsidR="00FF5C31">
              <w:rPr>
                <w:spacing w:val="-2"/>
              </w:rPr>
              <w:t>Recommendations</w:t>
            </w:r>
            <w:r w:rsidR="00FF5C31">
              <w:rPr>
                <w:rFonts w:ascii="Times New Roman"/>
              </w:rPr>
              <w:tab/>
            </w:r>
            <w:r w:rsidR="00FF5C31">
              <w:rPr>
                <w:spacing w:val="-10"/>
              </w:rPr>
              <w:t>6</w:t>
            </w:r>
          </w:hyperlink>
        </w:p>
        <w:p w14:paraId="12399D00" w14:textId="77777777" w:rsidR="006B0ED7" w:rsidRDefault="00000000">
          <w:pPr>
            <w:pStyle w:val="TOC1"/>
            <w:tabs>
              <w:tab w:val="right" w:leader="dot" w:pos="9841"/>
            </w:tabs>
          </w:pPr>
          <w:hyperlink w:anchor="_bookmark4" w:history="1">
            <w:r w:rsidR="00FF5C31">
              <w:rPr>
                <w:spacing w:val="-2"/>
              </w:rPr>
              <w:t>Purpose</w:t>
            </w:r>
            <w:r w:rsidR="00FF5C31">
              <w:tab/>
            </w:r>
            <w:r w:rsidR="00FF5C31">
              <w:rPr>
                <w:spacing w:val="-10"/>
              </w:rPr>
              <w:t>8</w:t>
            </w:r>
          </w:hyperlink>
        </w:p>
        <w:p w14:paraId="12399D01" w14:textId="77777777" w:rsidR="006B0ED7" w:rsidRDefault="00000000">
          <w:pPr>
            <w:pStyle w:val="TOC1"/>
            <w:tabs>
              <w:tab w:val="right" w:leader="dot" w:pos="9841"/>
            </w:tabs>
            <w:spacing w:before="123"/>
          </w:pPr>
          <w:hyperlink w:anchor="_bookmark5" w:history="1">
            <w:r w:rsidR="00FF5C31">
              <w:t>Maternal</w:t>
            </w:r>
            <w:r w:rsidR="00FF5C31">
              <w:rPr>
                <w:spacing w:val="-11"/>
              </w:rPr>
              <w:t xml:space="preserve"> </w:t>
            </w:r>
            <w:r w:rsidR="00FF5C31">
              <w:t>Mortality</w:t>
            </w:r>
            <w:r w:rsidR="00FF5C31">
              <w:rPr>
                <w:spacing w:val="-4"/>
              </w:rPr>
              <w:t xml:space="preserve"> </w:t>
            </w:r>
            <w:r w:rsidR="00FF5C31">
              <w:t>and</w:t>
            </w:r>
            <w:r w:rsidR="00FF5C31">
              <w:rPr>
                <w:spacing w:val="-8"/>
              </w:rPr>
              <w:t xml:space="preserve"> </w:t>
            </w:r>
            <w:r w:rsidR="00FF5C31">
              <w:t>Morbidity</w:t>
            </w:r>
            <w:r w:rsidR="00FF5C31">
              <w:rPr>
                <w:spacing w:val="-5"/>
              </w:rPr>
              <w:t xml:space="preserve"> </w:t>
            </w:r>
            <w:r w:rsidR="00FF5C31">
              <w:t>in</w:t>
            </w:r>
            <w:r w:rsidR="00FF5C31">
              <w:rPr>
                <w:spacing w:val="-6"/>
              </w:rPr>
              <w:t xml:space="preserve"> </w:t>
            </w:r>
            <w:r w:rsidR="00FF5C31">
              <w:t>the</w:t>
            </w:r>
            <w:r w:rsidR="00FF5C31">
              <w:rPr>
                <w:spacing w:val="-8"/>
              </w:rPr>
              <w:t xml:space="preserve"> </w:t>
            </w:r>
            <w:r w:rsidR="00FF5C31">
              <w:t>United</w:t>
            </w:r>
            <w:r w:rsidR="00FF5C31">
              <w:rPr>
                <w:spacing w:val="-6"/>
              </w:rPr>
              <w:t xml:space="preserve"> </w:t>
            </w:r>
            <w:r w:rsidR="00FF5C31">
              <w:t>States</w:t>
            </w:r>
            <w:r w:rsidR="00FF5C31">
              <w:rPr>
                <w:spacing w:val="-10"/>
              </w:rPr>
              <w:t xml:space="preserve"> </w:t>
            </w:r>
            <w:r w:rsidR="00FF5C31">
              <w:t>and</w:t>
            </w:r>
            <w:r w:rsidR="00FF5C31">
              <w:rPr>
                <w:spacing w:val="-6"/>
              </w:rPr>
              <w:t xml:space="preserve"> </w:t>
            </w:r>
            <w:r w:rsidR="00FF5C31">
              <w:rPr>
                <w:spacing w:val="-2"/>
              </w:rPr>
              <w:t>Massachusetts</w:t>
            </w:r>
            <w:r w:rsidR="00FF5C31">
              <w:rPr>
                <w:rFonts w:ascii="Times New Roman"/>
              </w:rPr>
              <w:tab/>
            </w:r>
            <w:r w:rsidR="00FF5C31">
              <w:rPr>
                <w:spacing w:val="-10"/>
              </w:rPr>
              <w:t>8</w:t>
            </w:r>
          </w:hyperlink>
        </w:p>
        <w:p w14:paraId="12399D02" w14:textId="77777777" w:rsidR="006B0ED7" w:rsidRDefault="00000000">
          <w:pPr>
            <w:pStyle w:val="TOC2"/>
            <w:tabs>
              <w:tab w:val="right" w:leader="dot" w:pos="9841"/>
            </w:tabs>
            <w:ind w:left="479"/>
          </w:pPr>
          <w:hyperlink w:anchor="_bookmark9" w:history="1">
            <w:r w:rsidR="00FF5C31">
              <w:t>Maternal</w:t>
            </w:r>
            <w:r w:rsidR="00FF5C31">
              <w:rPr>
                <w:spacing w:val="-12"/>
              </w:rPr>
              <w:t xml:space="preserve"> </w:t>
            </w:r>
            <w:r w:rsidR="00FF5C31">
              <w:t>Mortality</w:t>
            </w:r>
            <w:r w:rsidR="00FF5C31">
              <w:rPr>
                <w:spacing w:val="-9"/>
              </w:rPr>
              <w:t xml:space="preserve"> </w:t>
            </w:r>
            <w:r w:rsidR="00FF5C31">
              <w:rPr>
                <w:spacing w:val="-2"/>
              </w:rPr>
              <w:t>Deﬁnitions</w:t>
            </w:r>
            <w:r w:rsidR="00FF5C31">
              <w:rPr>
                <w:rFonts w:ascii="Times New Roman" w:hAnsi="Times New Roman"/>
              </w:rPr>
              <w:tab/>
            </w:r>
            <w:r w:rsidR="00FF5C31">
              <w:rPr>
                <w:spacing w:val="-10"/>
              </w:rPr>
              <w:t>9</w:t>
            </w:r>
          </w:hyperlink>
        </w:p>
        <w:p w14:paraId="12399D03" w14:textId="77777777" w:rsidR="006B0ED7" w:rsidRDefault="00000000">
          <w:pPr>
            <w:pStyle w:val="TOC1"/>
            <w:tabs>
              <w:tab w:val="right" w:leader="dot" w:pos="9842"/>
            </w:tabs>
            <w:spacing w:before="123"/>
            <w:ind w:left="479"/>
          </w:pPr>
          <w:hyperlink w:anchor="_bookmark12" w:history="1">
            <w:r w:rsidR="00FF5C31">
              <w:t>Inclusive</w:t>
            </w:r>
            <w:r w:rsidR="00FF5C31">
              <w:rPr>
                <w:spacing w:val="-6"/>
              </w:rPr>
              <w:t xml:space="preserve"> </w:t>
            </w:r>
            <w:r w:rsidR="00FF5C31">
              <w:rPr>
                <w:spacing w:val="-2"/>
              </w:rPr>
              <w:t>language</w:t>
            </w:r>
            <w:r w:rsidR="00FF5C31">
              <w:tab/>
            </w:r>
            <w:r w:rsidR="00FF5C31">
              <w:rPr>
                <w:spacing w:val="-5"/>
              </w:rPr>
              <w:t>10</w:t>
            </w:r>
          </w:hyperlink>
        </w:p>
        <w:p w14:paraId="12399D04" w14:textId="77777777" w:rsidR="006B0ED7" w:rsidRDefault="00000000">
          <w:pPr>
            <w:pStyle w:val="TOC2"/>
            <w:tabs>
              <w:tab w:val="right" w:leader="dot" w:pos="9842"/>
            </w:tabs>
            <w:ind w:left="479"/>
          </w:pPr>
          <w:hyperlink w:anchor="_bookmark13" w:history="1">
            <w:r w:rsidR="00FF5C31">
              <w:t>The</w:t>
            </w:r>
            <w:r w:rsidR="00FF5C31">
              <w:rPr>
                <w:spacing w:val="-9"/>
              </w:rPr>
              <w:t xml:space="preserve"> </w:t>
            </w:r>
            <w:r w:rsidR="00FF5C31">
              <w:t>Massachusetts</w:t>
            </w:r>
            <w:r w:rsidR="00FF5C31">
              <w:rPr>
                <w:spacing w:val="-11"/>
              </w:rPr>
              <w:t xml:space="preserve"> </w:t>
            </w:r>
            <w:r w:rsidR="00FF5C31">
              <w:t>Maternal</w:t>
            </w:r>
            <w:r w:rsidR="00FF5C31">
              <w:rPr>
                <w:spacing w:val="-9"/>
              </w:rPr>
              <w:t xml:space="preserve"> </w:t>
            </w:r>
            <w:r w:rsidR="00FF5C31">
              <w:t>Mortality</w:t>
            </w:r>
            <w:r w:rsidR="00FF5C31">
              <w:rPr>
                <w:spacing w:val="-9"/>
              </w:rPr>
              <w:t xml:space="preserve"> </w:t>
            </w:r>
            <w:r w:rsidR="00FF5C31">
              <w:t>and</w:t>
            </w:r>
            <w:r w:rsidR="00FF5C31">
              <w:rPr>
                <w:spacing w:val="-12"/>
              </w:rPr>
              <w:t xml:space="preserve"> </w:t>
            </w:r>
            <w:r w:rsidR="00FF5C31">
              <w:t>Morbidity</w:t>
            </w:r>
            <w:r w:rsidR="00FF5C31">
              <w:rPr>
                <w:spacing w:val="-10"/>
              </w:rPr>
              <w:t xml:space="preserve"> </w:t>
            </w:r>
            <w:r w:rsidR="00FF5C31">
              <w:t>Review</w:t>
            </w:r>
            <w:r w:rsidR="00FF5C31">
              <w:rPr>
                <w:spacing w:val="-8"/>
              </w:rPr>
              <w:t xml:space="preserve"> </w:t>
            </w:r>
            <w:r w:rsidR="00FF5C31">
              <w:t>Committee</w:t>
            </w:r>
            <w:r w:rsidR="00FF5C31">
              <w:rPr>
                <w:spacing w:val="-9"/>
              </w:rPr>
              <w:t xml:space="preserve"> </w:t>
            </w:r>
            <w:r w:rsidR="00FF5C31">
              <w:rPr>
                <w:spacing w:val="-2"/>
              </w:rPr>
              <w:t>(MMMRC)</w:t>
            </w:r>
            <w:r w:rsidR="00FF5C31">
              <w:rPr>
                <w:rFonts w:ascii="Times New Roman"/>
              </w:rPr>
              <w:tab/>
            </w:r>
            <w:r w:rsidR="00FF5C31">
              <w:rPr>
                <w:spacing w:val="-5"/>
              </w:rPr>
              <w:t>11</w:t>
            </w:r>
          </w:hyperlink>
        </w:p>
        <w:p w14:paraId="12399D05" w14:textId="77777777" w:rsidR="006B0ED7" w:rsidRDefault="00000000">
          <w:pPr>
            <w:pStyle w:val="TOC2"/>
            <w:tabs>
              <w:tab w:val="right" w:leader="dot" w:pos="9842"/>
            </w:tabs>
            <w:spacing w:before="121"/>
            <w:ind w:left="479"/>
          </w:pPr>
          <w:hyperlink w:anchor="_bookmark14" w:history="1">
            <w:r w:rsidR="00FF5C31">
              <w:t>History</w:t>
            </w:r>
            <w:r w:rsidR="00FF5C31">
              <w:rPr>
                <w:spacing w:val="-8"/>
              </w:rPr>
              <w:t xml:space="preserve"> </w:t>
            </w:r>
            <w:r w:rsidR="00FF5C31">
              <w:t>of</w:t>
            </w:r>
            <w:r w:rsidR="00FF5C31">
              <w:rPr>
                <w:spacing w:val="-7"/>
              </w:rPr>
              <w:t xml:space="preserve"> </w:t>
            </w:r>
            <w:r w:rsidR="00FF5C31">
              <w:t>Maternal</w:t>
            </w:r>
            <w:r w:rsidR="00FF5C31">
              <w:rPr>
                <w:spacing w:val="-9"/>
              </w:rPr>
              <w:t xml:space="preserve"> </w:t>
            </w:r>
            <w:r w:rsidR="00FF5C31">
              <w:t>Mortality</w:t>
            </w:r>
            <w:r w:rsidR="00FF5C31">
              <w:rPr>
                <w:spacing w:val="-5"/>
              </w:rPr>
              <w:t xml:space="preserve"> </w:t>
            </w:r>
            <w:r w:rsidR="00FF5C31">
              <w:t>Review</w:t>
            </w:r>
            <w:r w:rsidR="00FF5C31">
              <w:rPr>
                <w:spacing w:val="-6"/>
              </w:rPr>
              <w:t xml:space="preserve"> </w:t>
            </w:r>
            <w:r w:rsidR="00FF5C31">
              <w:t>in</w:t>
            </w:r>
            <w:r w:rsidR="00FF5C31">
              <w:rPr>
                <w:spacing w:val="-8"/>
              </w:rPr>
              <w:t xml:space="preserve"> </w:t>
            </w:r>
            <w:r w:rsidR="00FF5C31">
              <w:rPr>
                <w:spacing w:val="-2"/>
              </w:rPr>
              <w:t>Massachusetts</w:t>
            </w:r>
            <w:r w:rsidR="00FF5C31">
              <w:rPr>
                <w:rFonts w:ascii="Times New Roman"/>
              </w:rPr>
              <w:tab/>
            </w:r>
            <w:r w:rsidR="00FF5C31">
              <w:rPr>
                <w:spacing w:val="-5"/>
              </w:rPr>
              <w:t>11</w:t>
            </w:r>
          </w:hyperlink>
        </w:p>
        <w:p w14:paraId="12399D06" w14:textId="77777777" w:rsidR="006B0ED7" w:rsidRDefault="00000000">
          <w:pPr>
            <w:pStyle w:val="TOC2"/>
            <w:tabs>
              <w:tab w:val="right" w:leader="dot" w:pos="9842"/>
            </w:tabs>
            <w:spacing w:before="122"/>
            <w:ind w:left="479"/>
          </w:pPr>
          <w:hyperlink w:anchor="_bookmark15" w:history="1">
            <w:r w:rsidR="00FF5C31">
              <w:rPr>
                <w:spacing w:val="-2"/>
              </w:rPr>
              <w:t>Funding</w:t>
            </w:r>
            <w:r w:rsidR="00FF5C31">
              <w:tab/>
            </w:r>
            <w:r w:rsidR="00FF5C31">
              <w:rPr>
                <w:spacing w:val="-5"/>
              </w:rPr>
              <w:t>11</w:t>
            </w:r>
          </w:hyperlink>
        </w:p>
        <w:p w14:paraId="12399D07" w14:textId="77777777" w:rsidR="006B0ED7" w:rsidRDefault="00000000">
          <w:pPr>
            <w:pStyle w:val="TOC1"/>
            <w:tabs>
              <w:tab w:val="right" w:leader="dot" w:pos="9842"/>
            </w:tabs>
            <w:spacing w:before="121"/>
            <w:ind w:left="479"/>
          </w:pPr>
          <w:hyperlink w:anchor="_bookmark16" w:history="1">
            <w:r w:rsidR="00FF5C31">
              <w:t>The</w:t>
            </w:r>
            <w:r w:rsidR="00FF5C31">
              <w:rPr>
                <w:spacing w:val="-8"/>
              </w:rPr>
              <w:t xml:space="preserve"> </w:t>
            </w:r>
            <w:r w:rsidR="00FF5C31">
              <w:t>Maternal</w:t>
            </w:r>
            <w:r w:rsidR="00FF5C31">
              <w:rPr>
                <w:spacing w:val="-10"/>
              </w:rPr>
              <w:t xml:space="preserve"> </w:t>
            </w:r>
            <w:r w:rsidR="00FF5C31">
              <w:t>Mortality</w:t>
            </w:r>
            <w:r w:rsidR="00FF5C31">
              <w:rPr>
                <w:spacing w:val="-8"/>
              </w:rPr>
              <w:t xml:space="preserve"> </w:t>
            </w:r>
            <w:r w:rsidR="00FF5C31">
              <w:t>Review</w:t>
            </w:r>
            <w:r w:rsidR="00FF5C31">
              <w:rPr>
                <w:spacing w:val="-9"/>
              </w:rPr>
              <w:t xml:space="preserve"> </w:t>
            </w:r>
            <w:r w:rsidR="00FF5C31">
              <w:rPr>
                <w:spacing w:val="-2"/>
              </w:rPr>
              <w:t>Process</w:t>
            </w:r>
            <w:r w:rsidR="00FF5C31">
              <w:tab/>
            </w:r>
            <w:r w:rsidR="00FF5C31">
              <w:rPr>
                <w:spacing w:val="-5"/>
              </w:rPr>
              <w:t>12</w:t>
            </w:r>
          </w:hyperlink>
        </w:p>
        <w:p w14:paraId="12399D08" w14:textId="77777777" w:rsidR="006B0ED7" w:rsidRDefault="00000000">
          <w:pPr>
            <w:pStyle w:val="TOC2"/>
            <w:tabs>
              <w:tab w:val="right" w:leader="dot" w:pos="9842"/>
            </w:tabs>
            <w:spacing w:before="122"/>
            <w:ind w:left="479"/>
          </w:pPr>
          <w:hyperlink w:anchor="_bookmark18" w:history="1">
            <w:r w:rsidR="00FF5C31">
              <w:t>Frequency</w:t>
            </w:r>
            <w:r w:rsidR="00FF5C31">
              <w:rPr>
                <w:spacing w:val="-10"/>
              </w:rPr>
              <w:t xml:space="preserve"> </w:t>
            </w:r>
            <w:r w:rsidR="00FF5C31">
              <w:t>of</w:t>
            </w:r>
            <w:r w:rsidR="00FF5C31">
              <w:rPr>
                <w:spacing w:val="-9"/>
              </w:rPr>
              <w:t xml:space="preserve"> </w:t>
            </w:r>
            <w:r w:rsidR="00FF5C31">
              <w:t>committee</w:t>
            </w:r>
            <w:r w:rsidR="00FF5C31">
              <w:rPr>
                <w:spacing w:val="-11"/>
              </w:rPr>
              <w:t xml:space="preserve"> </w:t>
            </w:r>
            <w:r w:rsidR="00FF5C31">
              <w:rPr>
                <w:spacing w:val="-2"/>
              </w:rPr>
              <w:t>reviews</w:t>
            </w:r>
            <w:r w:rsidR="00FF5C31">
              <w:rPr>
                <w:rFonts w:ascii="Times New Roman"/>
              </w:rPr>
              <w:tab/>
            </w:r>
            <w:r w:rsidR="00FF5C31">
              <w:rPr>
                <w:spacing w:val="-5"/>
              </w:rPr>
              <w:t>14</w:t>
            </w:r>
          </w:hyperlink>
        </w:p>
        <w:p w14:paraId="12399D09" w14:textId="77777777" w:rsidR="006B0ED7" w:rsidRDefault="00000000">
          <w:pPr>
            <w:pStyle w:val="TOC2"/>
            <w:tabs>
              <w:tab w:val="right" w:leader="dot" w:pos="9842"/>
            </w:tabs>
            <w:spacing w:before="121"/>
          </w:pPr>
          <w:hyperlink w:anchor="_bookmark19" w:history="1">
            <w:r w:rsidR="00FF5C31">
              <w:rPr>
                <w:spacing w:val="-2"/>
              </w:rPr>
              <w:t>Limitations</w:t>
            </w:r>
            <w:r w:rsidR="00FF5C31">
              <w:rPr>
                <w:rFonts w:ascii="Times New Roman"/>
              </w:rPr>
              <w:tab/>
            </w:r>
            <w:r w:rsidR="00FF5C31">
              <w:rPr>
                <w:spacing w:val="-5"/>
              </w:rPr>
              <w:t>14</w:t>
            </w:r>
          </w:hyperlink>
        </w:p>
        <w:p w14:paraId="12399D0A" w14:textId="77777777" w:rsidR="006B0ED7" w:rsidRDefault="00000000">
          <w:pPr>
            <w:pStyle w:val="TOC1"/>
            <w:tabs>
              <w:tab w:val="right" w:leader="dot" w:pos="9842"/>
            </w:tabs>
            <w:spacing w:before="122"/>
          </w:pPr>
          <w:hyperlink w:anchor="_bookmark20" w:history="1">
            <w:r w:rsidR="00FF5C31">
              <w:rPr>
                <w:spacing w:val="-2"/>
              </w:rPr>
              <w:t>Findings</w:t>
            </w:r>
            <w:r w:rsidR="00FF5C31">
              <w:tab/>
            </w:r>
            <w:r w:rsidR="00FF5C31">
              <w:rPr>
                <w:spacing w:val="-5"/>
              </w:rPr>
              <w:t>15</w:t>
            </w:r>
          </w:hyperlink>
        </w:p>
        <w:p w14:paraId="12399D0B" w14:textId="77777777" w:rsidR="006B0ED7" w:rsidRDefault="00000000">
          <w:pPr>
            <w:pStyle w:val="TOC2"/>
            <w:tabs>
              <w:tab w:val="right" w:leader="dot" w:pos="9842"/>
            </w:tabs>
          </w:pPr>
          <w:hyperlink w:anchor="_bookmark21" w:history="1">
            <w:r w:rsidR="00FF5C31">
              <w:t>Overall</w:t>
            </w:r>
            <w:r w:rsidR="00FF5C31">
              <w:rPr>
                <w:spacing w:val="-9"/>
              </w:rPr>
              <w:t xml:space="preserve"> </w:t>
            </w:r>
            <w:r w:rsidR="00FF5C31">
              <w:rPr>
                <w:spacing w:val="-2"/>
              </w:rPr>
              <w:t>Findings</w:t>
            </w:r>
            <w:r w:rsidR="00FF5C31">
              <w:tab/>
            </w:r>
            <w:r w:rsidR="00FF5C31">
              <w:rPr>
                <w:spacing w:val="-5"/>
              </w:rPr>
              <w:t>15</w:t>
            </w:r>
          </w:hyperlink>
        </w:p>
        <w:p w14:paraId="12399D0C" w14:textId="77777777" w:rsidR="006B0ED7" w:rsidRDefault="00000000">
          <w:pPr>
            <w:pStyle w:val="TOC2"/>
            <w:tabs>
              <w:tab w:val="right" w:leader="dot" w:pos="9842"/>
            </w:tabs>
            <w:spacing w:before="121"/>
          </w:pPr>
          <w:hyperlink w:anchor="_bookmark22" w:history="1">
            <w:r w:rsidR="00FF5C31">
              <w:t>Findings</w:t>
            </w:r>
            <w:r w:rsidR="00FF5C31">
              <w:rPr>
                <w:spacing w:val="-4"/>
              </w:rPr>
              <w:t xml:space="preserve"> </w:t>
            </w:r>
            <w:r w:rsidR="00FF5C31">
              <w:t>by</w:t>
            </w:r>
            <w:r w:rsidR="00FF5C31">
              <w:rPr>
                <w:spacing w:val="-3"/>
              </w:rPr>
              <w:t xml:space="preserve"> </w:t>
            </w:r>
            <w:r w:rsidR="00FF5C31">
              <w:rPr>
                <w:spacing w:val="-2"/>
              </w:rPr>
              <w:t>Sociodemographics</w:t>
            </w:r>
            <w:r w:rsidR="00FF5C31">
              <w:tab/>
            </w:r>
            <w:r w:rsidR="00FF5C31">
              <w:rPr>
                <w:spacing w:val="-5"/>
              </w:rPr>
              <w:t>16</w:t>
            </w:r>
          </w:hyperlink>
        </w:p>
        <w:p w14:paraId="12399D0D" w14:textId="77777777" w:rsidR="006B0ED7" w:rsidRDefault="00000000">
          <w:pPr>
            <w:pStyle w:val="TOC3"/>
            <w:tabs>
              <w:tab w:val="right" w:leader="dot" w:pos="9842"/>
            </w:tabs>
          </w:pPr>
          <w:hyperlink w:anchor="_bookmark23" w:history="1">
            <w:r w:rsidR="00FF5C31">
              <w:t>Race/</w:t>
            </w:r>
            <w:r w:rsidR="00FF5C31">
              <w:rPr>
                <w:spacing w:val="-2"/>
              </w:rPr>
              <w:t xml:space="preserve"> Ethnicity</w:t>
            </w:r>
            <w:r w:rsidR="00FF5C31">
              <w:tab/>
            </w:r>
            <w:r w:rsidR="00FF5C31">
              <w:rPr>
                <w:spacing w:val="-5"/>
              </w:rPr>
              <w:t>16</w:t>
            </w:r>
          </w:hyperlink>
        </w:p>
        <w:p w14:paraId="12399D0E" w14:textId="77777777" w:rsidR="006B0ED7" w:rsidRDefault="00000000">
          <w:pPr>
            <w:pStyle w:val="TOC3"/>
            <w:tabs>
              <w:tab w:val="right" w:leader="dot" w:pos="9842"/>
            </w:tabs>
            <w:spacing w:before="121"/>
          </w:pPr>
          <w:hyperlink w:anchor="_bookmark24" w:history="1">
            <w:r w:rsidR="00FF5C31">
              <w:rPr>
                <w:spacing w:val="-5"/>
              </w:rPr>
              <w:t>Age</w:t>
            </w:r>
            <w:r w:rsidR="00FF5C31">
              <w:tab/>
            </w:r>
            <w:r w:rsidR="00FF5C31">
              <w:rPr>
                <w:spacing w:val="-5"/>
              </w:rPr>
              <w:t>16</w:t>
            </w:r>
          </w:hyperlink>
        </w:p>
        <w:p w14:paraId="12399D0F" w14:textId="77777777" w:rsidR="006B0ED7" w:rsidRDefault="00000000">
          <w:pPr>
            <w:pStyle w:val="TOC3"/>
            <w:tabs>
              <w:tab w:val="right" w:leader="dot" w:pos="9842"/>
            </w:tabs>
          </w:pPr>
          <w:hyperlink w:anchor="_bookmark25" w:history="1">
            <w:r w:rsidR="00FF5C31">
              <w:rPr>
                <w:spacing w:val="-2"/>
              </w:rPr>
              <w:t>Insurance</w:t>
            </w:r>
            <w:r w:rsidR="00FF5C31">
              <w:tab/>
            </w:r>
            <w:r w:rsidR="00FF5C31">
              <w:rPr>
                <w:spacing w:val="-5"/>
              </w:rPr>
              <w:t>16</w:t>
            </w:r>
          </w:hyperlink>
        </w:p>
        <w:p w14:paraId="12399D10" w14:textId="77777777" w:rsidR="006B0ED7" w:rsidRDefault="00000000">
          <w:pPr>
            <w:pStyle w:val="TOC3"/>
            <w:tabs>
              <w:tab w:val="right" w:leader="dot" w:pos="9842"/>
            </w:tabs>
            <w:spacing w:before="121"/>
          </w:pPr>
          <w:hyperlink w:anchor="_bookmark26" w:history="1">
            <w:r w:rsidR="00FF5C31">
              <w:rPr>
                <w:spacing w:val="-2"/>
              </w:rPr>
              <w:t>Education</w:t>
            </w:r>
            <w:r w:rsidR="00FF5C31">
              <w:rPr>
                <w:rFonts w:ascii="Times New Roman"/>
              </w:rPr>
              <w:tab/>
            </w:r>
            <w:r w:rsidR="00FF5C31">
              <w:rPr>
                <w:spacing w:val="-5"/>
              </w:rPr>
              <w:t>16</w:t>
            </w:r>
          </w:hyperlink>
        </w:p>
        <w:p w14:paraId="12399D11" w14:textId="77777777" w:rsidR="006B0ED7" w:rsidRDefault="00000000">
          <w:pPr>
            <w:pStyle w:val="TOC3"/>
            <w:tabs>
              <w:tab w:val="right" w:leader="dot" w:pos="9842"/>
            </w:tabs>
          </w:pPr>
          <w:hyperlink w:anchor="_bookmark27" w:history="1">
            <w:r w:rsidR="00FF5C31">
              <w:t>County</w:t>
            </w:r>
            <w:r w:rsidR="00FF5C31">
              <w:rPr>
                <w:spacing w:val="-3"/>
              </w:rPr>
              <w:t xml:space="preserve"> </w:t>
            </w:r>
            <w:r w:rsidR="00FF5C31">
              <w:t>of</w:t>
            </w:r>
            <w:r w:rsidR="00FF5C31">
              <w:rPr>
                <w:spacing w:val="-2"/>
              </w:rPr>
              <w:t xml:space="preserve"> Residence</w:t>
            </w:r>
            <w:r w:rsidR="00FF5C31">
              <w:tab/>
            </w:r>
            <w:r w:rsidR="00FF5C31">
              <w:rPr>
                <w:spacing w:val="-5"/>
              </w:rPr>
              <w:t>16</w:t>
            </w:r>
          </w:hyperlink>
        </w:p>
        <w:p w14:paraId="12399D12" w14:textId="77777777" w:rsidR="006B0ED7" w:rsidRDefault="00000000">
          <w:pPr>
            <w:pStyle w:val="TOC2"/>
            <w:tabs>
              <w:tab w:val="right" w:leader="dot" w:pos="9842"/>
            </w:tabs>
            <w:spacing w:before="121"/>
          </w:pPr>
          <w:hyperlink w:anchor="_bookmark28" w:history="1">
            <w:r w:rsidR="00FF5C31">
              <w:t>Causes</w:t>
            </w:r>
            <w:r w:rsidR="00FF5C31">
              <w:rPr>
                <w:spacing w:val="-4"/>
              </w:rPr>
              <w:t xml:space="preserve"> </w:t>
            </w:r>
            <w:r w:rsidR="00FF5C31">
              <w:t>of</w:t>
            </w:r>
            <w:r w:rsidR="00FF5C31">
              <w:rPr>
                <w:spacing w:val="-3"/>
              </w:rPr>
              <w:t xml:space="preserve"> </w:t>
            </w:r>
            <w:r w:rsidR="00FF5C31">
              <w:rPr>
                <w:spacing w:val="-2"/>
              </w:rPr>
              <w:t>Death</w:t>
            </w:r>
            <w:r w:rsidR="00FF5C31">
              <w:tab/>
            </w:r>
            <w:r w:rsidR="00FF5C31">
              <w:rPr>
                <w:spacing w:val="-5"/>
              </w:rPr>
              <w:t>18</w:t>
            </w:r>
          </w:hyperlink>
        </w:p>
        <w:p w14:paraId="12399D13" w14:textId="77777777" w:rsidR="006B0ED7" w:rsidRDefault="00000000">
          <w:pPr>
            <w:pStyle w:val="TOC2"/>
            <w:tabs>
              <w:tab w:val="right" w:leader="dot" w:pos="9843"/>
            </w:tabs>
          </w:pPr>
          <w:hyperlink w:anchor="_bookmark29" w:history="1">
            <w:r w:rsidR="00FF5C31">
              <w:t>Timing</w:t>
            </w:r>
            <w:r w:rsidR="00FF5C31">
              <w:rPr>
                <w:spacing w:val="-4"/>
              </w:rPr>
              <w:t xml:space="preserve"> </w:t>
            </w:r>
            <w:r w:rsidR="00FF5C31">
              <w:t>of</w:t>
            </w:r>
            <w:r w:rsidR="00FF5C31">
              <w:rPr>
                <w:spacing w:val="-4"/>
              </w:rPr>
              <w:t xml:space="preserve"> </w:t>
            </w:r>
            <w:r w:rsidR="00FF5C31">
              <w:rPr>
                <w:spacing w:val="-2"/>
              </w:rPr>
              <w:t>Death</w:t>
            </w:r>
            <w:r w:rsidR="00FF5C31">
              <w:tab/>
            </w:r>
            <w:r w:rsidR="00FF5C31">
              <w:rPr>
                <w:spacing w:val="-5"/>
              </w:rPr>
              <w:t>18</w:t>
            </w:r>
          </w:hyperlink>
        </w:p>
        <w:p w14:paraId="12399D14" w14:textId="77777777" w:rsidR="006B0ED7" w:rsidRDefault="00000000">
          <w:pPr>
            <w:pStyle w:val="TOC2"/>
            <w:tabs>
              <w:tab w:val="right" w:leader="dot" w:pos="9843"/>
            </w:tabs>
            <w:spacing w:before="123"/>
          </w:pPr>
          <w:hyperlink w:anchor="_bookmark30" w:history="1">
            <w:r w:rsidR="00FF5C31">
              <w:rPr>
                <w:spacing w:val="-2"/>
              </w:rPr>
              <w:t>Pregnancy-Relatedness</w:t>
            </w:r>
            <w:r w:rsidR="00FF5C31">
              <w:tab/>
            </w:r>
            <w:r w:rsidR="00FF5C31">
              <w:rPr>
                <w:spacing w:val="-5"/>
              </w:rPr>
              <w:t>20</w:t>
            </w:r>
          </w:hyperlink>
        </w:p>
        <w:p w14:paraId="12399D15" w14:textId="77777777" w:rsidR="006B0ED7" w:rsidRDefault="00000000">
          <w:pPr>
            <w:pStyle w:val="TOC2"/>
            <w:tabs>
              <w:tab w:val="right" w:leader="dot" w:pos="9842"/>
            </w:tabs>
            <w:spacing w:before="119"/>
          </w:pPr>
          <w:hyperlink w:anchor="_bookmark31" w:history="1">
            <w:r w:rsidR="00FF5C31">
              <w:t>Preventability</w:t>
            </w:r>
            <w:r w:rsidR="00FF5C31">
              <w:rPr>
                <w:spacing w:val="-11"/>
              </w:rPr>
              <w:t xml:space="preserve"> </w:t>
            </w:r>
            <w:r w:rsidR="00FF5C31">
              <w:t>of</w:t>
            </w:r>
            <w:r w:rsidR="00FF5C31">
              <w:rPr>
                <w:spacing w:val="-10"/>
              </w:rPr>
              <w:t xml:space="preserve"> </w:t>
            </w:r>
            <w:r w:rsidR="00FF5C31">
              <w:rPr>
                <w:spacing w:val="-2"/>
              </w:rPr>
              <w:t>Deaths</w:t>
            </w:r>
            <w:r w:rsidR="00FF5C31">
              <w:tab/>
            </w:r>
            <w:r w:rsidR="00FF5C31">
              <w:rPr>
                <w:spacing w:val="-5"/>
              </w:rPr>
              <w:t>21</w:t>
            </w:r>
          </w:hyperlink>
        </w:p>
        <w:p w14:paraId="12399D16" w14:textId="77777777" w:rsidR="006B0ED7" w:rsidRDefault="00000000">
          <w:pPr>
            <w:pStyle w:val="TOC2"/>
            <w:tabs>
              <w:tab w:val="right" w:leader="dot" w:pos="9842"/>
            </w:tabs>
            <w:spacing w:before="123"/>
          </w:pPr>
          <w:hyperlink w:anchor="_bookmark32" w:history="1">
            <w:r w:rsidR="00FF5C31">
              <w:t>Circumstances</w:t>
            </w:r>
            <w:r w:rsidR="00FF5C31">
              <w:rPr>
                <w:spacing w:val="-7"/>
              </w:rPr>
              <w:t xml:space="preserve"> </w:t>
            </w:r>
            <w:r w:rsidR="00FF5C31">
              <w:t>Surrounding</w:t>
            </w:r>
            <w:r w:rsidR="00FF5C31">
              <w:rPr>
                <w:spacing w:val="-7"/>
              </w:rPr>
              <w:t xml:space="preserve"> </w:t>
            </w:r>
            <w:r w:rsidR="00FF5C31">
              <w:t>Death</w:t>
            </w:r>
            <w:r w:rsidR="00FF5C31">
              <w:rPr>
                <w:spacing w:val="-9"/>
              </w:rPr>
              <w:t xml:space="preserve"> </w:t>
            </w:r>
            <w:r w:rsidR="00FF5C31">
              <w:t>and</w:t>
            </w:r>
            <w:r w:rsidR="00FF5C31">
              <w:rPr>
                <w:spacing w:val="-7"/>
              </w:rPr>
              <w:t xml:space="preserve"> </w:t>
            </w:r>
            <w:r w:rsidR="00FF5C31">
              <w:t>Manner</w:t>
            </w:r>
            <w:r w:rsidR="00FF5C31">
              <w:rPr>
                <w:spacing w:val="-8"/>
              </w:rPr>
              <w:t xml:space="preserve"> </w:t>
            </w:r>
            <w:r w:rsidR="00FF5C31">
              <w:t>of</w:t>
            </w:r>
            <w:r w:rsidR="00FF5C31">
              <w:rPr>
                <w:spacing w:val="-7"/>
              </w:rPr>
              <w:t xml:space="preserve"> </w:t>
            </w:r>
            <w:r w:rsidR="00FF5C31">
              <w:rPr>
                <w:spacing w:val="-4"/>
              </w:rPr>
              <w:t>Death</w:t>
            </w:r>
            <w:r w:rsidR="00FF5C31">
              <w:tab/>
            </w:r>
            <w:r w:rsidR="00FF5C31">
              <w:rPr>
                <w:spacing w:val="-5"/>
              </w:rPr>
              <w:t>21</w:t>
            </w:r>
          </w:hyperlink>
        </w:p>
        <w:p w14:paraId="12399D17" w14:textId="77777777" w:rsidR="006B0ED7" w:rsidRDefault="00000000">
          <w:pPr>
            <w:pStyle w:val="TOC1"/>
            <w:tabs>
              <w:tab w:val="right" w:leader="dot" w:pos="9842"/>
            </w:tabs>
          </w:pPr>
          <w:hyperlink w:anchor="_bookmark33" w:history="1">
            <w:r w:rsidR="00FF5C31">
              <w:t>Conclusions</w:t>
            </w:r>
            <w:r w:rsidR="00FF5C31">
              <w:rPr>
                <w:spacing w:val="-5"/>
              </w:rPr>
              <w:t xml:space="preserve"> </w:t>
            </w:r>
            <w:r w:rsidR="00FF5C31">
              <w:t>and</w:t>
            </w:r>
            <w:r w:rsidR="00FF5C31">
              <w:rPr>
                <w:spacing w:val="-4"/>
              </w:rPr>
              <w:t xml:space="preserve"> </w:t>
            </w:r>
            <w:r w:rsidR="00FF5C31">
              <w:rPr>
                <w:spacing w:val="-2"/>
              </w:rPr>
              <w:t>Recommendations</w:t>
            </w:r>
            <w:r w:rsidR="00FF5C31">
              <w:rPr>
                <w:rFonts w:ascii="Times New Roman"/>
              </w:rPr>
              <w:tab/>
            </w:r>
            <w:r w:rsidR="00FF5C31">
              <w:rPr>
                <w:spacing w:val="-5"/>
              </w:rPr>
              <w:t>22</w:t>
            </w:r>
          </w:hyperlink>
        </w:p>
        <w:p w14:paraId="12399D18" w14:textId="77777777" w:rsidR="006B0ED7" w:rsidRDefault="00000000">
          <w:pPr>
            <w:pStyle w:val="TOC1"/>
            <w:tabs>
              <w:tab w:val="right" w:leader="dot" w:pos="9842"/>
            </w:tabs>
          </w:pPr>
          <w:hyperlink w:anchor="_bookmark44" w:history="1">
            <w:r w:rsidR="00FF5C31">
              <w:t>Addendum:</w:t>
            </w:r>
            <w:r w:rsidR="00FF5C31">
              <w:rPr>
                <w:spacing w:val="-13"/>
              </w:rPr>
              <w:t xml:space="preserve"> </w:t>
            </w:r>
            <w:r w:rsidR="00FF5C31">
              <w:t>Maternal</w:t>
            </w:r>
            <w:r w:rsidR="00FF5C31">
              <w:rPr>
                <w:spacing w:val="-12"/>
              </w:rPr>
              <w:t xml:space="preserve"> </w:t>
            </w:r>
            <w:r w:rsidR="00FF5C31">
              <w:t>Mortality</w:t>
            </w:r>
            <w:r w:rsidR="00FF5C31">
              <w:rPr>
                <w:spacing w:val="-13"/>
              </w:rPr>
              <w:t xml:space="preserve"> </w:t>
            </w:r>
            <w:r w:rsidR="00FF5C31">
              <w:t>Review</w:t>
            </w:r>
            <w:r w:rsidR="00FF5C31">
              <w:rPr>
                <w:spacing w:val="-11"/>
              </w:rPr>
              <w:t xml:space="preserve"> </w:t>
            </w:r>
            <w:r w:rsidR="00FF5C31">
              <w:t>Committee</w:t>
            </w:r>
            <w:r w:rsidR="00FF5C31">
              <w:rPr>
                <w:spacing w:val="-11"/>
              </w:rPr>
              <w:t xml:space="preserve"> </w:t>
            </w:r>
            <w:r w:rsidR="00FF5C31">
              <w:t>and</w:t>
            </w:r>
            <w:r w:rsidR="00FF5C31">
              <w:rPr>
                <w:spacing w:val="-12"/>
              </w:rPr>
              <w:t xml:space="preserve"> </w:t>
            </w:r>
            <w:r w:rsidR="00FF5C31">
              <w:t>Team</w:t>
            </w:r>
            <w:r w:rsidR="00FF5C31">
              <w:rPr>
                <w:spacing w:val="-13"/>
              </w:rPr>
              <w:t xml:space="preserve"> </w:t>
            </w:r>
            <w:r w:rsidR="00FF5C31">
              <w:rPr>
                <w:spacing w:val="-2"/>
              </w:rPr>
              <w:t>Members</w:t>
            </w:r>
            <w:r w:rsidR="00FF5C31">
              <w:rPr>
                <w:rFonts w:ascii="Times New Roman"/>
              </w:rPr>
              <w:tab/>
            </w:r>
            <w:r w:rsidR="00FF5C31">
              <w:rPr>
                <w:spacing w:val="-5"/>
              </w:rPr>
              <w:t>28</w:t>
            </w:r>
          </w:hyperlink>
        </w:p>
        <w:p w14:paraId="12399D19" w14:textId="77777777" w:rsidR="006B0ED7" w:rsidRDefault="00000000">
          <w:pPr>
            <w:pStyle w:val="TOC2"/>
            <w:tabs>
              <w:tab w:val="right" w:leader="dot" w:pos="9842"/>
            </w:tabs>
            <w:spacing w:before="123"/>
          </w:pPr>
          <w:hyperlink w:anchor="_bookmark45" w:history="1">
            <w:r w:rsidR="00FF5C31">
              <w:rPr>
                <w:spacing w:val="-2"/>
              </w:rPr>
              <w:t>Current</w:t>
            </w:r>
            <w:r w:rsidR="00FF5C31">
              <w:rPr>
                <w:spacing w:val="2"/>
              </w:rPr>
              <w:t xml:space="preserve"> </w:t>
            </w:r>
            <w:r w:rsidR="00FF5C31">
              <w:rPr>
                <w:spacing w:val="-2"/>
              </w:rPr>
              <w:t>Committee</w:t>
            </w:r>
            <w:r w:rsidR="00FF5C31">
              <w:t xml:space="preserve"> </w:t>
            </w:r>
            <w:r w:rsidR="00FF5C31">
              <w:rPr>
                <w:spacing w:val="-2"/>
              </w:rPr>
              <w:t>Members</w:t>
            </w:r>
            <w:r w:rsidR="00FF5C31">
              <w:rPr>
                <w:rFonts w:ascii="Times New Roman"/>
              </w:rPr>
              <w:tab/>
            </w:r>
            <w:r w:rsidR="00FF5C31">
              <w:rPr>
                <w:spacing w:val="-5"/>
              </w:rPr>
              <w:t>28</w:t>
            </w:r>
          </w:hyperlink>
        </w:p>
        <w:p w14:paraId="12399D1A" w14:textId="77777777" w:rsidR="006B0ED7" w:rsidRDefault="00000000">
          <w:pPr>
            <w:pStyle w:val="TOC2"/>
            <w:tabs>
              <w:tab w:val="right" w:leader="dot" w:pos="9842"/>
            </w:tabs>
          </w:pPr>
          <w:hyperlink w:anchor="_bookmark46" w:history="1">
            <w:r w:rsidR="00FF5C31">
              <w:t>MDPH</w:t>
            </w:r>
            <w:r w:rsidR="00FF5C31">
              <w:rPr>
                <w:spacing w:val="-2"/>
              </w:rPr>
              <w:t xml:space="preserve"> Contributors</w:t>
            </w:r>
            <w:r w:rsidR="00FF5C31">
              <w:tab/>
            </w:r>
            <w:r w:rsidR="00FF5C31">
              <w:rPr>
                <w:spacing w:val="-5"/>
              </w:rPr>
              <w:t>28</w:t>
            </w:r>
          </w:hyperlink>
        </w:p>
      </w:sdtContent>
    </w:sdt>
    <w:p w14:paraId="12399D1B" w14:textId="77777777" w:rsidR="006B0ED7" w:rsidRDefault="006B0ED7">
      <w:pPr>
        <w:sectPr w:rsidR="006B0ED7">
          <w:footerReference w:type="default" r:id="rId14"/>
          <w:pgSz w:w="12240" w:h="15840"/>
          <w:pgMar w:top="1660" w:right="1060" w:bottom="960" w:left="960" w:header="0" w:footer="765" w:gutter="0"/>
          <w:pgNumType w:start="3"/>
          <w:cols w:space="720"/>
        </w:sectPr>
      </w:pPr>
    </w:p>
    <w:p w14:paraId="12399D1C" w14:textId="77777777" w:rsidR="006B0ED7" w:rsidRDefault="006B0ED7">
      <w:pPr>
        <w:pStyle w:val="BodyText"/>
        <w:spacing w:before="4"/>
        <w:rPr>
          <w:sz w:val="16"/>
        </w:rPr>
      </w:pPr>
    </w:p>
    <w:p w14:paraId="12399D1D" w14:textId="77777777" w:rsidR="006B0ED7" w:rsidRDefault="006B0ED7">
      <w:pPr>
        <w:rPr>
          <w:sz w:val="16"/>
        </w:rPr>
        <w:sectPr w:rsidR="006B0ED7">
          <w:pgSz w:w="12240" w:h="15840"/>
          <w:pgMar w:top="1820" w:right="1060" w:bottom="960" w:left="960" w:header="0" w:footer="765" w:gutter="0"/>
          <w:cols w:space="720"/>
        </w:sectPr>
      </w:pPr>
    </w:p>
    <w:p w14:paraId="12399D1E" w14:textId="77777777" w:rsidR="006B0ED7" w:rsidRDefault="00FF5C31">
      <w:pPr>
        <w:pStyle w:val="Heading1"/>
      </w:pPr>
      <w:bookmarkStart w:id="0" w:name="Legislative_Mandate"/>
      <w:bookmarkStart w:id="1" w:name="_bookmark0"/>
      <w:bookmarkEnd w:id="0"/>
      <w:bookmarkEnd w:id="1"/>
      <w:r>
        <w:rPr>
          <w:color w:val="365F91"/>
          <w:spacing w:val="-2"/>
        </w:rPr>
        <w:lastRenderedPageBreak/>
        <w:t>Legislative</w:t>
      </w:r>
      <w:r>
        <w:rPr>
          <w:color w:val="365F91"/>
          <w:spacing w:val="-3"/>
        </w:rPr>
        <w:t xml:space="preserve"> </w:t>
      </w:r>
      <w:r>
        <w:rPr>
          <w:color w:val="365F91"/>
          <w:spacing w:val="-2"/>
        </w:rPr>
        <w:t>Mandate</w:t>
      </w:r>
    </w:p>
    <w:p w14:paraId="12399D1F" w14:textId="77777777" w:rsidR="006B0ED7" w:rsidRDefault="00FF5C31">
      <w:pPr>
        <w:spacing w:before="324"/>
        <w:ind w:left="480" w:right="392"/>
        <w:rPr>
          <w:sz w:val="24"/>
        </w:rPr>
      </w:pPr>
      <w:r>
        <w:rPr>
          <w:sz w:val="24"/>
        </w:rPr>
        <w:t>The</w:t>
      </w:r>
      <w:r>
        <w:rPr>
          <w:spacing w:val="-3"/>
          <w:sz w:val="24"/>
        </w:rPr>
        <w:t xml:space="preserve"> </w:t>
      </w:r>
      <w:r>
        <w:rPr>
          <w:sz w:val="24"/>
        </w:rPr>
        <w:t>following</w:t>
      </w:r>
      <w:r>
        <w:rPr>
          <w:spacing w:val="-4"/>
          <w:sz w:val="24"/>
        </w:rPr>
        <w:t xml:space="preserve"> </w:t>
      </w:r>
      <w:r>
        <w:rPr>
          <w:sz w:val="24"/>
        </w:rPr>
        <w:t>report</w:t>
      </w:r>
      <w:r>
        <w:rPr>
          <w:spacing w:val="-1"/>
          <w:sz w:val="24"/>
        </w:rPr>
        <w:t xml:space="preserve"> </w:t>
      </w:r>
      <w:r>
        <w:rPr>
          <w:sz w:val="24"/>
        </w:rPr>
        <w:t>is</w:t>
      </w:r>
      <w:r>
        <w:rPr>
          <w:spacing w:val="-4"/>
          <w:sz w:val="24"/>
        </w:rPr>
        <w:t xml:space="preserve"> </w:t>
      </w:r>
      <w:r>
        <w:rPr>
          <w:sz w:val="24"/>
        </w:rPr>
        <w:t>hereby</w:t>
      </w:r>
      <w:r>
        <w:rPr>
          <w:spacing w:val="-2"/>
          <w:sz w:val="24"/>
        </w:rPr>
        <w:t xml:space="preserve"> </w:t>
      </w:r>
      <w:r>
        <w:rPr>
          <w:sz w:val="24"/>
        </w:rPr>
        <w:t>issued</w:t>
      </w:r>
      <w:r>
        <w:rPr>
          <w:spacing w:val="-3"/>
          <w:sz w:val="24"/>
        </w:rPr>
        <w:t xml:space="preserve"> </w:t>
      </w:r>
      <w:r>
        <w:rPr>
          <w:sz w:val="24"/>
        </w:rPr>
        <w:t>pursuant</w:t>
      </w:r>
      <w:r>
        <w:rPr>
          <w:spacing w:val="-3"/>
          <w:sz w:val="24"/>
        </w:rPr>
        <w:t xml:space="preserve"> </w:t>
      </w:r>
      <w:r>
        <w:rPr>
          <w:sz w:val="24"/>
        </w:rPr>
        <w:t>to</w:t>
      </w:r>
      <w:r>
        <w:rPr>
          <w:spacing w:val="-3"/>
          <w:sz w:val="24"/>
        </w:rPr>
        <w:t xml:space="preserve"> </w:t>
      </w:r>
      <w:r>
        <w:rPr>
          <w:b/>
          <w:sz w:val="24"/>
        </w:rPr>
        <w:t>4590-1503</w:t>
      </w:r>
      <w:r>
        <w:rPr>
          <w:b/>
          <w:spacing w:val="-3"/>
          <w:sz w:val="24"/>
        </w:rPr>
        <w:t xml:space="preserve"> </w:t>
      </w:r>
      <w:r>
        <w:rPr>
          <w:b/>
          <w:sz w:val="24"/>
        </w:rPr>
        <w:t>Maternal</w:t>
      </w:r>
      <w:r>
        <w:rPr>
          <w:b/>
          <w:spacing w:val="-1"/>
          <w:sz w:val="24"/>
        </w:rPr>
        <w:t xml:space="preserve"> </w:t>
      </w:r>
      <w:r>
        <w:rPr>
          <w:b/>
          <w:sz w:val="24"/>
        </w:rPr>
        <w:t>and</w:t>
      </w:r>
      <w:r>
        <w:rPr>
          <w:b/>
          <w:spacing w:val="-2"/>
          <w:sz w:val="24"/>
        </w:rPr>
        <w:t xml:space="preserve"> </w:t>
      </w:r>
      <w:r>
        <w:rPr>
          <w:b/>
          <w:sz w:val="24"/>
        </w:rPr>
        <w:t>Child</w:t>
      </w:r>
      <w:r>
        <w:rPr>
          <w:b/>
          <w:spacing w:val="-3"/>
          <w:sz w:val="24"/>
        </w:rPr>
        <w:t xml:space="preserve"> </w:t>
      </w:r>
      <w:r>
        <w:rPr>
          <w:b/>
          <w:sz w:val="24"/>
        </w:rPr>
        <w:t>Health</w:t>
      </w:r>
      <w:r>
        <w:rPr>
          <w:b/>
          <w:spacing w:val="-3"/>
          <w:sz w:val="24"/>
        </w:rPr>
        <w:t xml:space="preserve"> </w:t>
      </w:r>
      <w:r>
        <w:rPr>
          <w:b/>
          <w:sz w:val="24"/>
        </w:rPr>
        <w:t>of</w:t>
      </w:r>
      <w:r>
        <w:rPr>
          <w:b/>
          <w:spacing w:val="-3"/>
          <w:sz w:val="24"/>
        </w:rPr>
        <w:t xml:space="preserve"> </w:t>
      </w:r>
      <w:r>
        <w:rPr>
          <w:b/>
          <w:sz w:val="24"/>
        </w:rPr>
        <w:t xml:space="preserve">the FY24 </w:t>
      </w:r>
      <w:r>
        <w:rPr>
          <w:sz w:val="24"/>
        </w:rPr>
        <w:t>GAA as follows:</w:t>
      </w:r>
    </w:p>
    <w:p w14:paraId="12399D20" w14:textId="77777777" w:rsidR="006B0ED7" w:rsidRDefault="00FF5C31">
      <w:pPr>
        <w:pStyle w:val="Heading3"/>
        <w:spacing w:before="239"/>
      </w:pPr>
      <w:r>
        <w:t>4590-1503</w:t>
      </w:r>
      <w:r>
        <w:rPr>
          <w:spacing w:val="-2"/>
        </w:rPr>
        <w:t xml:space="preserve"> </w:t>
      </w:r>
      <w:r>
        <w:t>Maternal</w:t>
      </w:r>
      <w:r>
        <w:rPr>
          <w:spacing w:val="-3"/>
        </w:rPr>
        <w:t xml:space="preserve"> </w:t>
      </w:r>
      <w:r>
        <w:t>and</w:t>
      </w:r>
      <w:r>
        <w:rPr>
          <w:spacing w:val="-3"/>
        </w:rPr>
        <w:t xml:space="preserve"> </w:t>
      </w:r>
      <w:r>
        <w:t>Child</w:t>
      </w:r>
      <w:r>
        <w:rPr>
          <w:spacing w:val="-1"/>
        </w:rPr>
        <w:t xml:space="preserve"> </w:t>
      </w:r>
      <w:r>
        <w:rPr>
          <w:spacing w:val="-2"/>
        </w:rPr>
        <w:t>Health</w:t>
      </w:r>
    </w:p>
    <w:p w14:paraId="12399D21" w14:textId="77777777" w:rsidR="006B0ED7" w:rsidRDefault="00FF5C31">
      <w:pPr>
        <w:ind w:left="480" w:right="392"/>
        <w:rPr>
          <w:i/>
          <w:sz w:val="24"/>
        </w:rPr>
      </w:pPr>
      <w:r>
        <w:rPr>
          <w:b/>
          <w:i/>
          <w:sz w:val="24"/>
        </w:rPr>
        <w:t>provided</w:t>
      </w:r>
      <w:r>
        <w:rPr>
          <w:b/>
          <w:i/>
          <w:spacing w:val="-3"/>
          <w:sz w:val="24"/>
        </w:rPr>
        <w:t xml:space="preserve"> </w:t>
      </w:r>
      <w:r>
        <w:rPr>
          <w:b/>
          <w:i/>
          <w:sz w:val="24"/>
        </w:rPr>
        <w:t>further,</w:t>
      </w:r>
      <w:r>
        <w:rPr>
          <w:b/>
          <w:i/>
          <w:spacing w:val="-3"/>
          <w:sz w:val="24"/>
        </w:rPr>
        <w:t xml:space="preserve"> </w:t>
      </w:r>
      <w:r>
        <w:rPr>
          <w:i/>
          <w:sz w:val="24"/>
        </w:rPr>
        <w:t>that not less</w:t>
      </w:r>
      <w:r>
        <w:rPr>
          <w:i/>
          <w:spacing w:val="-4"/>
          <w:sz w:val="24"/>
        </w:rPr>
        <w:t xml:space="preserve"> </w:t>
      </w:r>
      <w:r>
        <w:rPr>
          <w:i/>
          <w:sz w:val="24"/>
        </w:rPr>
        <w:t>than</w:t>
      </w:r>
      <w:r>
        <w:rPr>
          <w:i/>
          <w:spacing w:val="-3"/>
          <w:sz w:val="24"/>
        </w:rPr>
        <w:t xml:space="preserve"> </w:t>
      </w:r>
      <w:r>
        <w:rPr>
          <w:i/>
          <w:sz w:val="24"/>
        </w:rPr>
        <w:t>$350,000</w:t>
      </w:r>
      <w:r>
        <w:rPr>
          <w:i/>
          <w:spacing w:val="-3"/>
          <w:sz w:val="24"/>
        </w:rPr>
        <w:t xml:space="preserve"> </w:t>
      </w:r>
      <w:r>
        <w:rPr>
          <w:i/>
          <w:sz w:val="24"/>
        </w:rPr>
        <w:t>shall</w:t>
      </w:r>
      <w:r>
        <w:rPr>
          <w:i/>
          <w:spacing w:val="-1"/>
          <w:sz w:val="24"/>
        </w:rPr>
        <w:t xml:space="preserve"> </w:t>
      </w:r>
      <w:r>
        <w:rPr>
          <w:i/>
          <w:sz w:val="24"/>
        </w:rPr>
        <w:t>be</w:t>
      </w:r>
      <w:r>
        <w:rPr>
          <w:i/>
          <w:spacing w:val="-1"/>
          <w:sz w:val="24"/>
        </w:rPr>
        <w:t xml:space="preserve"> </w:t>
      </w:r>
      <w:r>
        <w:rPr>
          <w:i/>
          <w:sz w:val="24"/>
        </w:rPr>
        <w:t>expended</w:t>
      </w:r>
      <w:r>
        <w:rPr>
          <w:i/>
          <w:spacing w:val="-3"/>
          <w:sz w:val="24"/>
        </w:rPr>
        <w:t xml:space="preserve"> </w:t>
      </w:r>
      <w:r>
        <w:rPr>
          <w:i/>
          <w:sz w:val="24"/>
        </w:rPr>
        <w:t>for</w:t>
      </w:r>
      <w:r>
        <w:rPr>
          <w:i/>
          <w:spacing w:val="-2"/>
          <w:sz w:val="24"/>
        </w:rPr>
        <w:t xml:space="preserve"> </w:t>
      </w:r>
      <w:r>
        <w:rPr>
          <w:i/>
          <w:sz w:val="24"/>
        </w:rPr>
        <w:t>the</w:t>
      </w:r>
      <w:r>
        <w:rPr>
          <w:i/>
          <w:spacing w:val="-1"/>
          <w:sz w:val="24"/>
        </w:rPr>
        <w:t xml:space="preserve"> </w:t>
      </w:r>
      <w:r>
        <w:rPr>
          <w:i/>
          <w:sz w:val="24"/>
        </w:rPr>
        <w:t>operations</w:t>
      </w:r>
      <w:r>
        <w:rPr>
          <w:i/>
          <w:spacing w:val="-1"/>
          <w:sz w:val="24"/>
        </w:rPr>
        <w:t xml:space="preserve"> </w:t>
      </w:r>
      <w:r>
        <w:rPr>
          <w:i/>
          <w:sz w:val="24"/>
        </w:rPr>
        <w:t>of and</w:t>
      </w:r>
      <w:r>
        <w:rPr>
          <w:i/>
          <w:spacing w:val="-3"/>
          <w:sz w:val="24"/>
        </w:rPr>
        <w:t xml:space="preserve"> </w:t>
      </w:r>
      <w:r>
        <w:rPr>
          <w:i/>
          <w:sz w:val="24"/>
        </w:rPr>
        <w:t>hiring additional</w:t>
      </w:r>
      <w:r>
        <w:rPr>
          <w:i/>
          <w:spacing w:val="-3"/>
          <w:sz w:val="24"/>
        </w:rPr>
        <w:t xml:space="preserve"> </w:t>
      </w:r>
      <w:r>
        <w:rPr>
          <w:i/>
          <w:sz w:val="24"/>
        </w:rPr>
        <w:t>personnel</w:t>
      </w:r>
      <w:r>
        <w:rPr>
          <w:i/>
          <w:spacing w:val="-3"/>
          <w:sz w:val="24"/>
        </w:rPr>
        <w:t xml:space="preserve"> </w:t>
      </w:r>
      <w:r>
        <w:rPr>
          <w:i/>
          <w:sz w:val="24"/>
        </w:rPr>
        <w:t>for</w:t>
      </w:r>
      <w:r>
        <w:rPr>
          <w:i/>
          <w:spacing w:val="-4"/>
          <w:sz w:val="24"/>
        </w:rPr>
        <w:t xml:space="preserve"> </w:t>
      </w:r>
      <w:r>
        <w:rPr>
          <w:i/>
          <w:sz w:val="24"/>
        </w:rPr>
        <w:t>the</w:t>
      </w:r>
      <w:r>
        <w:rPr>
          <w:i/>
          <w:spacing w:val="-3"/>
          <w:sz w:val="24"/>
        </w:rPr>
        <w:t xml:space="preserve"> </w:t>
      </w:r>
      <w:r>
        <w:rPr>
          <w:i/>
          <w:sz w:val="24"/>
        </w:rPr>
        <w:t>Massachusetts</w:t>
      </w:r>
      <w:r>
        <w:rPr>
          <w:i/>
          <w:spacing w:val="-6"/>
          <w:sz w:val="24"/>
        </w:rPr>
        <w:t xml:space="preserve"> </w:t>
      </w:r>
      <w:r>
        <w:rPr>
          <w:i/>
          <w:sz w:val="24"/>
        </w:rPr>
        <w:t>maternal</w:t>
      </w:r>
      <w:r>
        <w:rPr>
          <w:i/>
          <w:spacing w:val="-3"/>
          <w:sz w:val="24"/>
        </w:rPr>
        <w:t xml:space="preserve"> </w:t>
      </w:r>
      <w:r>
        <w:rPr>
          <w:i/>
          <w:sz w:val="24"/>
        </w:rPr>
        <w:t>mortality</w:t>
      </w:r>
      <w:r>
        <w:rPr>
          <w:i/>
          <w:spacing w:val="-3"/>
          <w:sz w:val="24"/>
        </w:rPr>
        <w:t xml:space="preserve"> </w:t>
      </w:r>
      <w:r>
        <w:rPr>
          <w:i/>
          <w:sz w:val="24"/>
        </w:rPr>
        <w:t>and</w:t>
      </w:r>
      <w:r>
        <w:rPr>
          <w:i/>
          <w:spacing w:val="-5"/>
          <w:sz w:val="24"/>
        </w:rPr>
        <w:t xml:space="preserve"> </w:t>
      </w:r>
      <w:r>
        <w:rPr>
          <w:i/>
          <w:sz w:val="24"/>
        </w:rPr>
        <w:t>morbidity</w:t>
      </w:r>
      <w:r>
        <w:rPr>
          <w:i/>
          <w:spacing w:val="-3"/>
          <w:sz w:val="24"/>
        </w:rPr>
        <w:t xml:space="preserve"> </w:t>
      </w:r>
      <w:r>
        <w:rPr>
          <w:i/>
          <w:sz w:val="24"/>
        </w:rPr>
        <w:t>review</w:t>
      </w:r>
      <w:r>
        <w:rPr>
          <w:i/>
          <w:spacing w:val="-5"/>
          <w:sz w:val="24"/>
        </w:rPr>
        <w:t xml:space="preserve"> </w:t>
      </w:r>
      <w:r>
        <w:rPr>
          <w:i/>
          <w:sz w:val="24"/>
        </w:rPr>
        <w:t>committee to enhance the committee's ability to comprehensively review deaths and complications that occur during or within 1 year of pregnancy and make related remedial policy and practice recommendations; provided further, that the committee shall convene regularly to encourage consistent case review and reporting of findings and recommendations; provided further, that the department of public health shall submit to the committee, in a timely</w:t>
      </w:r>
      <w:r>
        <w:rPr>
          <w:i/>
          <w:spacing w:val="-1"/>
          <w:sz w:val="24"/>
        </w:rPr>
        <w:t xml:space="preserve"> </w:t>
      </w:r>
      <w:r>
        <w:rPr>
          <w:i/>
          <w:sz w:val="24"/>
        </w:rPr>
        <w:t>manner, aggregated and</w:t>
      </w:r>
      <w:r>
        <w:rPr>
          <w:i/>
          <w:spacing w:val="-3"/>
          <w:sz w:val="24"/>
        </w:rPr>
        <w:t xml:space="preserve"> </w:t>
      </w:r>
      <w:r>
        <w:rPr>
          <w:i/>
          <w:sz w:val="24"/>
        </w:rPr>
        <w:t>patient-level</w:t>
      </w:r>
      <w:r>
        <w:rPr>
          <w:i/>
          <w:spacing w:val="-1"/>
          <w:sz w:val="24"/>
        </w:rPr>
        <w:t xml:space="preserve"> </w:t>
      </w:r>
      <w:r>
        <w:rPr>
          <w:i/>
          <w:sz w:val="24"/>
        </w:rPr>
        <w:t>maternal</w:t>
      </w:r>
      <w:r>
        <w:rPr>
          <w:i/>
          <w:spacing w:val="-1"/>
          <w:sz w:val="24"/>
        </w:rPr>
        <w:t xml:space="preserve"> </w:t>
      </w:r>
      <w:r>
        <w:rPr>
          <w:i/>
          <w:sz w:val="24"/>
        </w:rPr>
        <w:t>morbidity</w:t>
      </w:r>
      <w:r>
        <w:rPr>
          <w:i/>
          <w:spacing w:val="-1"/>
          <w:sz w:val="24"/>
        </w:rPr>
        <w:t xml:space="preserve"> </w:t>
      </w:r>
      <w:r>
        <w:rPr>
          <w:i/>
          <w:sz w:val="24"/>
        </w:rPr>
        <w:t>and</w:t>
      </w:r>
      <w:r>
        <w:rPr>
          <w:i/>
          <w:spacing w:val="-3"/>
          <w:sz w:val="24"/>
        </w:rPr>
        <w:t xml:space="preserve"> </w:t>
      </w:r>
      <w:r>
        <w:rPr>
          <w:i/>
          <w:sz w:val="24"/>
        </w:rPr>
        <w:t>mortality</w:t>
      </w:r>
      <w:r>
        <w:rPr>
          <w:i/>
          <w:spacing w:val="-1"/>
          <w:sz w:val="24"/>
        </w:rPr>
        <w:t xml:space="preserve"> </w:t>
      </w:r>
      <w:r>
        <w:rPr>
          <w:i/>
          <w:sz w:val="24"/>
        </w:rPr>
        <w:t>data</w:t>
      </w:r>
      <w:r>
        <w:rPr>
          <w:i/>
          <w:spacing w:val="-3"/>
          <w:sz w:val="24"/>
        </w:rPr>
        <w:t xml:space="preserve"> </w:t>
      </w:r>
      <w:r>
        <w:rPr>
          <w:i/>
          <w:sz w:val="24"/>
        </w:rPr>
        <w:t>for</w:t>
      </w:r>
      <w:r>
        <w:rPr>
          <w:i/>
          <w:spacing w:val="-2"/>
          <w:sz w:val="24"/>
        </w:rPr>
        <w:t xml:space="preserve"> </w:t>
      </w:r>
      <w:r>
        <w:rPr>
          <w:i/>
          <w:sz w:val="24"/>
        </w:rPr>
        <w:t>review and</w:t>
      </w:r>
      <w:r>
        <w:rPr>
          <w:i/>
          <w:spacing w:val="-3"/>
          <w:sz w:val="24"/>
        </w:rPr>
        <w:t xml:space="preserve"> </w:t>
      </w:r>
      <w:r>
        <w:rPr>
          <w:i/>
          <w:sz w:val="24"/>
        </w:rPr>
        <w:t>utilization</w:t>
      </w:r>
      <w:r>
        <w:rPr>
          <w:i/>
          <w:spacing w:val="-3"/>
          <w:sz w:val="24"/>
        </w:rPr>
        <w:t xml:space="preserve"> </w:t>
      </w:r>
      <w:r>
        <w:rPr>
          <w:i/>
          <w:sz w:val="24"/>
        </w:rPr>
        <w:t>in</w:t>
      </w:r>
      <w:r>
        <w:rPr>
          <w:i/>
          <w:spacing w:val="-3"/>
          <w:sz w:val="24"/>
        </w:rPr>
        <w:t xml:space="preserve"> </w:t>
      </w:r>
      <w:r>
        <w:rPr>
          <w:i/>
          <w:sz w:val="24"/>
        </w:rPr>
        <w:t>developing recommendations to improve perinatal and maternal health outcomes; provided further, that not later than March 1, 2024, the committee shall submit a report to the joint committee on public health, the house and senate committees on ways and means, the pregnancy and birth equity task force of the Massachusetts caucus of women legislators and the commission on the status of women on its findings and recommendations; provided further, that the department shall publish the committee's report on its website.</w:t>
      </w:r>
    </w:p>
    <w:p w14:paraId="12399D22" w14:textId="77777777" w:rsidR="006B0ED7" w:rsidRDefault="006B0ED7">
      <w:pPr>
        <w:rPr>
          <w:sz w:val="24"/>
        </w:rPr>
        <w:sectPr w:rsidR="006B0ED7">
          <w:pgSz w:w="12240" w:h="15840"/>
          <w:pgMar w:top="1420" w:right="1060" w:bottom="960" w:left="960" w:header="0" w:footer="765" w:gutter="0"/>
          <w:cols w:space="720"/>
        </w:sectPr>
      </w:pPr>
    </w:p>
    <w:p w14:paraId="12399D23" w14:textId="77777777" w:rsidR="006B0ED7" w:rsidRDefault="00FF5C31">
      <w:pPr>
        <w:pStyle w:val="Heading1"/>
      </w:pPr>
      <w:bookmarkStart w:id="2" w:name="Executive_Summary"/>
      <w:bookmarkStart w:id="3" w:name="_bookmark1"/>
      <w:bookmarkEnd w:id="2"/>
      <w:bookmarkEnd w:id="3"/>
      <w:r>
        <w:rPr>
          <w:color w:val="365F91"/>
        </w:rPr>
        <w:lastRenderedPageBreak/>
        <w:t>Executive</w:t>
      </w:r>
      <w:r>
        <w:rPr>
          <w:color w:val="365F91"/>
          <w:spacing w:val="-15"/>
        </w:rPr>
        <w:t xml:space="preserve"> </w:t>
      </w:r>
      <w:r>
        <w:rPr>
          <w:color w:val="365F91"/>
          <w:spacing w:val="-2"/>
        </w:rPr>
        <w:t>Summary</w:t>
      </w:r>
    </w:p>
    <w:p w14:paraId="12399D24" w14:textId="77777777" w:rsidR="006B0ED7" w:rsidRDefault="00FF5C31">
      <w:pPr>
        <w:pStyle w:val="BodyText"/>
        <w:ind w:left="480" w:right="386"/>
      </w:pPr>
      <w:r>
        <w:t>Since 1997,</w:t>
      </w:r>
      <w:r>
        <w:rPr>
          <w:spacing w:val="-3"/>
        </w:rPr>
        <w:t xml:space="preserve"> </w:t>
      </w:r>
      <w:r>
        <w:t>the</w:t>
      </w:r>
      <w:r>
        <w:rPr>
          <w:spacing w:val="-2"/>
        </w:rPr>
        <w:t xml:space="preserve"> </w:t>
      </w:r>
      <w:r>
        <w:t>Massachusetts</w:t>
      </w:r>
      <w:r>
        <w:rPr>
          <w:spacing w:val="-1"/>
        </w:rPr>
        <w:t xml:space="preserve"> </w:t>
      </w:r>
      <w:r>
        <w:t>Department</w:t>
      </w:r>
      <w:r>
        <w:rPr>
          <w:spacing w:val="-2"/>
        </w:rPr>
        <w:t xml:space="preserve"> </w:t>
      </w:r>
      <w:r>
        <w:t>of</w:t>
      </w:r>
      <w:r>
        <w:rPr>
          <w:spacing w:val="-2"/>
        </w:rPr>
        <w:t xml:space="preserve"> </w:t>
      </w:r>
      <w:r>
        <w:t>Public</w:t>
      </w:r>
      <w:r>
        <w:rPr>
          <w:spacing w:val="-1"/>
        </w:rPr>
        <w:t xml:space="preserve"> </w:t>
      </w:r>
      <w:r>
        <w:t>Health (DPH)</w:t>
      </w:r>
      <w:r>
        <w:rPr>
          <w:spacing w:val="-1"/>
        </w:rPr>
        <w:t xml:space="preserve"> </w:t>
      </w:r>
      <w:r>
        <w:t>has</w:t>
      </w:r>
      <w:r>
        <w:rPr>
          <w:spacing w:val="-1"/>
        </w:rPr>
        <w:t xml:space="preserve"> </w:t>
      </w:r>
      <w:r>
        <w:t>convened</w:t>
      </w:r>
      <w:r>
        <w:rPr>
          <w:spacing w:val="-2"/>
        </w:rPr>
        <w:t xml:space="preserve"> </w:t>
      </w:r>
      <w:r>
        <w:t>the</w:t>
      </w:r>
      <w:r>
        <w:rPr>
          <w:spacing w:val="-2"/>
        </w:rPr>
        <w:t xml:space="preserve"> </w:t>
      </w:r>
      <w:r>
        <w:t>Maternal Mortality and Morbidity Review Committee (MMMRC) to review maternal deaths, study the incidence of pregnancy complications, and make recommendations to improve maternal outcomes</w:t>
      </w:r>
      <w:r>
        <w:rPr>
          <w:spacing w:val="-3"/>
        </w:rPr>
        <w:t xml:space="preserve"> </w:t>
      </w:r>
      <w:r>
        <w:t>and</w:t>
      </w:r>
      <w:r>
        <w:rPr>
          <w:spacing w:val="-2"/>
        </w:rPr>
        <w:t xml:space="preserve"> </w:t>
      </w:r>
      <w:r>
        <w:t>eliminate</w:t>
      </w:r>
      <w:r>
        <w:rPr>
          <w:spacing w:val="-4"/>
        </w:rPr>
        <w:t xml:space="preserve"> </w:t>
      </w:r>
      <w:r>
        <w:t>preventable</w:t>
      </w:r>
      <w:r>
        <w:rPr>
          <w:spacing w:val="-2"/>
        </w:rPr>
        <w:t xml:space="preserve"> </w:t>
      </w:r>
      <w:r>
        <w:t>maternal</w:t>
      </w:r>
      <w:r>
        <w:rPr>
          <w:spacing w:val="-5"/>
        </w:rPr>
        <w:t xml:space="preserve"> </w:t>
      </w:r>
      <w:r>
        <w:t>deaths.</w:t>
      </w:r>
      <w:r>
        <w:rPr>
          <w:spacing w:val="-3"/>
        </w:rPr>
        <w:t xml:space="preserve"> </w:t>
      </w:r>
      <w:r>
        <w:rPr>
          <w:color w:val="131313"/>
        </w:rPr>
        <w:t>This</w:t>
      </w:r>
      <w:r>
        <w:rPr>
          <w:color w:val="131313"/>
          <w:spacing w:val="-5"/>
        </w:rPr>
        <w:t xml:space="preserve"> </w:t>
      </w:r>
      <w:r>
        <w:rPr>
          <w:color w:val="131313"/>
        </w:rPr>
        <w:t>document</w:t>
      </w:r>
      <w:r>
        <w:rPr>
          <w:color w:val="131313"/>
          <w:spacing w:val="-4"/>
        </w:rPr>
        <w:t xml:space="preserve"> </w:t>
      </w:r>
      <w:r>
        <w:rPr>
          <w:color w:val="131313"/>
        </w:rPr>
        <w:t>fulfills</w:t>
      </w:r>
      <w:r>
        <w:rPr>
          <w:color w:val="131313"/>
          <w:spacing w:val="-3"/>
        </w:rPr>
        <w:t xml:space="preserve"> </w:t>
      </w:r>
      <w:r>
        <w:rPr>
          <w:color w:val="131313"/>
        </w:rPr>
        <w:t>the</w:t>
      </w:r>
      <w:r>
        <w:rPr>
          <w:color w:val="131313"/>
          <w:spacing w:val="-2"/>
        </w:rPr>
        <w:t xml:space="preserve"> </w:t>
      </w:r>
      <w:r>
        <w:rPr>
          <w:color w:val="131313"/>
        </w:rPr>
        <w:t xml:space="preserve">requirements of Section 4590-1503 </w:t>
      </w:r>
      <w:r>
        <w:t>in the FY24 GAA.</w:t>
      </w:r>
    </w:p>
    <w:p w14:paraId="12399D25" w14:textId="77777777" w:rsidR="006B0ED7" w:rsidRDefault="00FF5C31">
      <w:pPr>
        <w:pStyle w:val="BodyText"/>
        <w:spacing w:before="119"/>
        <w:ind w:left="479" w:right="392"/>
      </w:pPr>
      <w:r>
        <w:t>The</w:t>
      </w:r>
      <w:r>
        <w:rPr>
          <w:spacing w:val="-4"/>
        </w:rPr>
        <w:t xml:space="preserve"> </w:t>
      </w:r>
      <w:r>
        <w:t>MMMRC,</w:t>
      </w:r>
      <w:r>
        <w:rPr>
          <w:spacing w:val="-2"/>
        </w:rPr>
        <w:t xml:space="preserve"> </w:t>
      </w:r>
      <w:r>
        <w:t>with</w:t>
      </w:r>
      <w:r>
        <w:rPr>
          <w:spacing w:val="-4"/>
        </w:rPr>
        <w:t xml:space="preserve"> </w:t>
      </w:r>
      <w:r>
        <w:t>support</w:t>
      </w:r>
      <w:r>
        <w:rPr>
          <w:spacing w:val="-4"/>
        </w:rPr>
        <w:t xml:space="preserve"> </w:t>
      </w:r>
      <w:r>
        <w:t>from</w:t>
      </w:r>
      <w:r>
        <w:rPr>
          <w:spacing w:val="-5"/>
        </w:rPr>
        <w:t xml:space="preserve"> </w:t>
      </w:r>
      <w:r>
        <w:t>the</w:t>
      </w:r>
      <w:r>
        <w:rPr>
          <w:spacing w:val="-4"/>
        </w:rPr>
        <w:t xml:space="preserve"> </w:t>
      </w:r>
      <w:r>
        <w:t>Maternal</w:t>
      </w:r>
      <w:r>
        <w:rPr>
          <w:spacing w:val="-5"/>
        </w:rPr>
        <w:t xml:space="preserve"> </w:t>
      </w:r>
      <w:r>
        <w:t>Mortality</w:t>
      </w:r>
      <w:r>
        <w:rPr>
          <w:spacing w:val="-3"/>
        </w:rPr>
        <w:t xml:space="preserve"> </w:t>
      </w:r>
      <w:r>
        <w:t>and</w:t>
      </w:r>
      <w:r>
        <w:rPr>
          <w:spacing w:val="-4"/>
        </w:rPr>
        <w:t xml:space="preserve"> </w:t>
      </w:r>
      <w:r>
        <w:t>Morbidity</w:t>
      </w:r>
      <w:r>
        <w:rPr>
          <w:spacing w:val="-3"/>
        </w:rPr>
        <w:t xml:space="preserve"> </w:t>
      </w:r>
      <w:r>
        <w:t>Review</w:t>
      </w:r>
      <w:r>
        <w:rPr>
          <w:spacing w:val="-1"/>
        </w:rPr>
        <w:t xml:space="preserve"> </w:t>
      </w:r>
      <w:r>
        <w:t>Team</w:t>
      </w:r>
      <w:r>
        <w:rPr>
          <w:spacing w:val="-2"/>
        </w:rPr>
        <w:t xml:space="preserve"> </w:t>
      </w:r>
      <w:r>
        <w:t>(MMMRT) at DPH, uses various data sources to identify all deaths of people while pregnant or within a year of</w:t>
      </w:r>
      <w:r>
        <w:rPr>
          <w:spacing w:val="-1"/>
        </w:rPr>
        <w:t xml:space="preserve"> </w:t>
      </w:r>
      <w:r>
        <w:t>the</w:t>
      </w:r>
      <w:r>
        <w:rPr>
          <w:spacing w:val="-1"/>
        </w:rPr>
        <w:t xml:space="preserve"> </w:t>
      </w:r>
      <w:r>
        <w:t>end</w:t>
      </w:r>
      <w:r>
        <w:rPr>
          <w:spacing w:val="-1"/>
        </w:rPr>
        <w:t xml:space="preserve"> </w:t>
      </w:r>
      <w:r>
        <w:t>of a</w:t>
      </w:r>
      <w:r>
        <w:rPr>
          <w:spacing w:val="-2"/>
        </w:rPr>
        <w:t xml:space="preserve"> </w:t>
      </w:r>
      <w:r>
        <w:t>pregnancy (pregnancy-associated</w:t>
      </w:r>
      <w:r>
        <w:rPr>
          <w:spacing w:val="-1"/>
        </w:rPr>
        <w:t xml:space="preserve"> </w:t>
      </w:r>
      <w:r>
        <w:t>deaths),</w:t>
      </w:r>
      <w:r>
        <w:rPr>
          <w:spacing w:val="-2"/>
        </w:rPr>
        <w:t xml:space="preserve"> </w:t>
      </w:r>
      <w:r>
        <w:t>regardless</w:t>
      </w:r>
      <w:r>
        <w:rPr>
          <w:spacing w:val="-2"/>
        </w:rPr>
        <w:t xml:space="preserve"> </w:t>
      </w:r>
      <w:r>
        <w:t>of</w:t>
      </w:r>
      <w:r>
        <w:rPr>
          <w:spacing w:val="-1"/>
        </w:rPr>
        <w:t xml:space="preserve"> </w:t>
      </w:r>
      <w:r>
        <w:t>the</w:t>
      </w:r>
      <w:r>
        <w:rPr>
          <w:spacing w:val="-2"/>
        </w:rPr>
        <w:t xml:space="preserve"> </w:t>
      </w:r>
      <w:r>
        <w:t>cause</w:t>
      </w:r>
      <w:r>
        <w:rPr>
          <w:spacing w:val="-1"/>
        </w:rPr>
        <w:t xml:space="preserve"> </w:t>
      </w:r>
      <w:r>
        <w:t>of</w:t>
      </w:r>
      <w:r>
        <w:rPr>
          <w:spacing w:val="-1"/>
        </w:rPr>
        <w:t xml:space="preserve"> </w:t>
      </w:r>
      <w:r>
        <w:t>death. The MMMRC reviews the deaths to identify the cause of death, determine if the death was pregnancy-related and/or preventable, identify contributing factors, and develop recommendations to prevent future deaths.</w:t>
      </w:r>
    </w:p>
    <w:p w14:paraId="12399D26" w14:textId="77777777" w:rsidR="006B0ED7" w:rsidRDefault="00FF5C31">
      <w:pPr>
        <w:pStyle w:val="Heading2"/>
        <w:spacing w:before="124"/>
      </w:pPr>
      <w:bookmarkStart w:id="4" w:name="Key_Findings"/>
      <w:bookmarkStart w:id="5" w:name="_bookmark2"/>
      <w:bookmarkEnd w:id="4"/>
      <w:bookmarkEnd w:id="5"/>
      <w:r>
        <w:rPr>
          <w:color w:val="365F91"/>
        </w:rPr>
        <w:t>Key</w:t>
      </w:r>
      <w:r>
        <w:rPr>
          <w:color w:val="365F91"/>
          <w:spacing w:val="-13"/>
        </w:rPr>
        <w:t xml:space="preserve"> </w:t>
      </w:r>
      <w:r>
        <w:rPr>
          <w:color w:val="365F91"/>
          <w:spacing w:val="-2"/>
        </w:rPr>
        <w:t>Findings</w:t>
      </w:r>
    </w:p>
    <w:p w14:paraId="12399D27" w14:textId="77777777" w:rsidR="006B0ED7" w:rsidRDefault="00FF5C31">
      <w:pPr>
        <w:pStyle w:val="ListParagraph"/>
        <w:numPr>
          <w:ilvl w:val="0"/>
          <w:numId w:val="4"/>
        </w:numPr>
        <w:tabs>
          <w:tab w:val="left" w:pos="1200"/>
        </w:tabs>
        <w:spacing w:before="20" w:line="242" w:lineRule="auto"/>
        <w:ind w:right="467"/>
        <w:rPr>
          <w:sz w:val="24"/>
        </w:rPr>
      </w:pPr>
      <w:r>
        <w:rPr>
          <w:sz w:val="24"/>
        </w:rPr>
        <w:t>The</w:t>
      </w:r>
      <w:r>
        <w:rPr>
          <w:spacing w:val="-5"/>
          <w:sz w:val="24"/>
        </w:rPr>
        <w:t xml:space="preserve"> </w:t>
      </w:r>
      <w:r>
        <w:rPr>
          <w:sz w:val="24"/>
        </w:rPr>
        <w:t>MMMRC</w:t>
      </w:r>
      <w:r>
        <w:rPr>
          <w:spacing w:val="-4"/>
          <w:sz w:val="24"/>
        </w:rPr>
        <w:t xml:space="preserve"> </w:t>
      </w:r>
      <w:r>
        <w:rPr>
          <w:sz w:val="24"/>
        </w:rPr>
        <w:t>identified</w:t>
      </w:r>
      <w:r>
        <w:rPr>
          <w:spacing w:val="-5"/>
          <w:sz w:val="24"/>
        </w:rPr>
        <w:t xml:space="preserve"> </w:t>
      </w:r>
      <w:r>
        <w:rPr>
          <w:sz w:val="24"/>
        </w:rPr>
        <w:t>73</w:t>
      </w:r>
      <w:r>
        <w:rPr>
          <w:spacing w:val="-3"/>
          <w:sz w:val="24"/>
        </w:rPr>
        <w:t xml:space="preserve"> </w:t>
      </w:r>
      <w:r>
        <w:rPr>
          <w:sz w:val="24"/>
        </w:rPr>
        <w:t>pregnancy-associated</w:t>
      </w:r>
      <w:r>
        <w:rPr>
          <w:spacing w:val="-5"/>
          <w:sz w:val="24"/>
        </w:rPr>
        <w:t xml:space="preserve"> </w:t>
      </w:r>
      <w:r>
        <w:rPr>
          <w:sz w:val="24"/>
        </w:rPr>
        <w:t>deaths</w:t>
      </w:r>
      <w:r>
        <w:rPr>
          <w:spacing w:val="-6"/>
          <w:sz w:val="24"/>
        </w:rPr>
        <w:t xml:space="preserve"> </w:t>
      </w:r>
      <w:r>
        <w:rPr>
          <w:sz w:val="24"/>
        </w:rPr>
        <w:t>during</w:t>
      </w:r>
      <w:r>
        <w:rPr>
          <w:spacing w:val="-6"/>
          <w:sz w:val="24"/>
        </w:rPr>
        <w:t xml:space="preserve"> </w:t>
      </w:r>
      <w:r>
        <w:rPr>
          <w:sz w:val="24"/>
        </w:rPr>
        <w:t>2020-2021,</w:t>
      </w:r>
      <w:r>
        <w:rPr>
          <w:spacing w:val="-3"/>
          <w:sz w:val="24"/>
        </w:rPr>
        <w:t xml:space="preserve"> </w:t>
      </w:r>
      <w:r>
        <w:rPr>
          <w:sz w:val="24"/>
        </w:rPr>
        <w:t>including</w:t>
      </w:r>
      <w:r>
        <w:rPr>
          <w:spacing w:val="-6"/>
          <w:sz w:val="24"/>
        </w:rPr>
        <w:t xml:space="preserve"> </w:t>
      </w:r>
      <w:r>
        <w:rPr>
          <w:sz w:val="24"/>
        </w:rPr>
        <w:t>25 deaths determined to be related to pregnancy.</w:t>
      </w:r>
    </w:p>
    <w:p w14:paraId="12399D28" w14:textId="77777777" w:rsidR="006B0ED7" w:rsidRDefault="00FF5C31">
      <w:pPr>
        <w:pStyle w:val="ListParagraph"/>
        <w:numPr>
          <w:ilvl w:val="0"/>
          <w:numId w:val="4"/>
        </w:numPr>
        <w:tabs>
          <w:tab w:val="left" w:pos="1200"/>
        </w:tabs>
        <w:ind w:right="923"/>
        <w:rPr>
          <w:sz w:val="24"/>
        </w:rPr>
      </w:pPr>
      <w:r>
        <w:rPr>
          <w:sz w:val="24"/>
        </w:rPr>
        <w:t>Pregnancy-associated</w:t>
      </w:r>
      <w:r>
        <w:rPr>
          <w:spacing w:val="-5"/>
          <w:sz w:val="24"/>
        </w:rPr>
        <w:t xml:space="preserve"> </w:t>
      </w:r>
      <w:r>
        <w:rPr>
          <w:sz w:val="24"/>
        </w:rPr>
        <w:t>deaths,</w:t>
      </w:r>
      <w:r>
        <w:rPr>
          <w:spacing w:val="-5"/>
          <w:sz w:val="24"/>
        </w:rPr>
        <w:t xml:space="preserve"> </w:t>
      </w:r>
      <w:r>
        <w:rPr>
          <w:sz w:val="24"/>
        </w:rPr>
        <w:t>whether</w:t>
      </w:r>
      <w:r>
        <w:rPr>
          <w:spacing w:val="-3"/>
          <w:sz w:val="24"/>
        </w:rPr>
        <w:t xml:space="preserve"> </w:t>
      </w:r>
      <w:r>
        <w:rPr>
          <w:sz w:val="24"/>
        </w:rPr>
        <w:t>related</w:t>
      </w:r>
      <w:r>
        <w:rPr>
          <w:spacing w:val="-5"/>
          <w:sz w:val="24"/>
        </w:rPr>
        <w:t xml:space="preserve"> </w:t>
      </w:r>
      <w:r>
        <w:rPr>
          <w:sz w:val="24"/>
        </w:rPr>
        <w:t>to</w:t>
      </w:r>
      <w:r>
        <w:rPr>
          <w:spacing w:val="-7"/>
          <w:sz w:val="24"/>
        </w:rPr>
        <w:t xml:space="preserve"> </w:t>
      </w:r>
      <w:r>
        <w:rPr>
          <w:sz w:val="24"/>
        </w:rPr>
        <w:t>pregnancy</w:t>
      </w:r>
      <w:r>
        <w:rPr>
          <w:spacing w:val="-4"/>
          <w:sz w:val="24"/>
        </w:rPr>
        <w:t xml:space="preserve"> </w:t>
      </w:r>
      <w:r>
        <w:rPr>
          <w:sz w:val="24"/>
        </w:rPr>
        <w:t>or</w:t>
      </w:r>
      <w:r>
        <w:rPr>
          <w:spacing w:val="-5"/>
          <w:sz w:val="24"/>
        </w:rPr>
        <w:t xml:space="preserve"> </w:t>
      </w:r>
      <w:r>
        <w:rPr>
          <w:sz w:val="24"/>
        </w:rPr>
        <w:t>not,</w:t>
      </w:r>
      <w:r>
        <w:rPr>
          <w:spacing w:val="-3"/>
          <w:sz w:val="24"/>
        </w:rPr>
        <w:t xml:space="preserve"> </w:t>
      </w:r>
      <w:r>
        <w:rPr>
          <w:sz w:val="24"/>
        </w:rPr>
        <w:t>are</w:t>
      </w:r>
      <w:r>
        <w:rPr>
          <w:spacing w:val="-3"/>
          <w:sz w:val="24"/>
        </w:rPr>
        <w:t xml:space="preserve"> </w:t>
      </w:r>
      <w:r>
        <w:rPr>
          <w:sz w:val="24"/>
        </w:rPr>
        <w:t>not</w:t>
      </w:r>
      <w:r>
        <w:rPr>
          <w:spacing w:val="-2"/>
          <w:sz w:val="24"/>
        </w:rPr>
        <w:t xml:space="preserve"> </w:t>
      </w:r>
      <w:r>
        <w:rPr>
          <w:sz w:val="24"/>
        </w:rPr>
        <w:t>equally experienced by all groups.</w:t>
      </w:r>
    </w:p>
    <w:p w14:paraId="12399D29" w14:textId="77777777" w:rsidR="006B0ED7" w:rsidRDefault="00FF5C31">
      <w:pPr>
        <w:pStyle w:val="ListParagraph"/>
        <w:numPr>
          <w:ilvl w:val="1"/>
          <w:numId w:val="4"/>
        </w:numPr>
        <w:tabs>
          <w:tab w:val="left" w:pos="1920"/>
        </w:tabs>
        <w:spacing w:line="237" w:lineRule="auto"/>
        <w:ind w:right="581"/>
        <w:rPr>
          <w:sz w:val="24"/>
        </w:rPr>
      </w:pPr>
      <w:r>
        <w:rPr>
          <w:sz w:val="24"/>
        </w:rPr>
        <w:t>The Massachusetts pregnancy-associated mortality ratio (PAMR), defined as total number of pregnancy-associated deaths per 100,000 live births, was 53.8 overall,</w:t>
      </w:r>
      <w:r>
        <w:rPr>
          <w:spacing w:val="-4"/>
          <w:sz w:val="24"/>
        </w:rPr>
        <w:t xml:space="preserve"> </w:t>
      </w:r>
      <w:r>
        <w:rPr>
          <w:sz w:val="24"/>
        </w:rPr>
        <w:t>but</w:t>
      </w:r>
      <w:r>
        <w:rPr>
          <w:spacing w:val="-1"/>
          <w:sz w:val="24"/>
        </w:rPr>
        <w:t xml:space="preserve"> </w:t>
      </w:r>
      <w:r>
        <w:rPr>
          <w:sz w:val="24"/>
        </w:rPr>
        <w:t>was</w:t>
      </w:r>
      <w:r>
        <w:rPr>
          <w:spacing w:val="-2"/>
          <w:sz w:val="24"/>
        </w:rPr>
        <w:t xml:space="preserve"> </w:t>
      </w:r>
      <w:r>
        <w:rPr>
          <w:sz w:val="24"/>
        </w:rPr>
        <w:t>nearly</w:t>
      </w:r>
      <w:r>
        <w:rPr>
          <w:spacing w:val="-2"/>
          <w:sz w:val="24"/>
        </w:rPr>
        <w:t xml:space="preserve"> </w:t>
      </w:r>
      <w:r>
        <w:rPr>
          <w:sz w:val="24"/>
        </w:rPr>
        <w:t>twice</w:t>
      </w:r>
      <w:r>
        <w:rPr>
          <w:spacing w:val="-1"/>
          <w:sz w:val="24"/>
        </w:rPr>
        <w:t xml:space="preserve"> </w:t>
      </w:r>
      <w:r>
        <w:rPr>
          <w:sz w:val="24"/>
        </w:rPr>
        <w:t>as</w:t>
      </w:r>
      <w:r>
        <w:rPr>
          <w:spacing w:val="-4"/>
          <w:sz w:val="24"/>
        </w:rPr>
        <w:t xml:space="preserve"> </w:t>
      </w:r>
      <w:r>
        <w:rPr>
          <w:sz w:val="24"/>
        </w:rPr>
        <w:t>high</w:t>
      </w:r>
      <w:r>
        <w:rPr>
          <w:spacing w:val="-3"/>
          <w:sz w:val="24"/>
        </w:rPr>
        <w:t xml:space="preserve"> </w:t>
      </w:r>
      <w:r>
        <w:rPr>
          <w:sz w:val="24"/>
        </w:rPr>
        <w:t>for</w:t>
      </w:r>
      <w:r>
        <w:rPr>
          <w:spacing w:val="-4"/>
          <w:sz w:val="24"/>
        </w:rPr>
        <w:t xml:space="preserve"> </w:t>
      </w:r>
      <w:r>
        <w:rPr>
          <w:sz w:val="24"/>
        </w:rPr>
        <w:t>Black</w:t>
      </w:r>
      <w:r>
        <w:rPr>
          <w:spacing w:val="-3"/>
          <w:sz w:val="24"/>
        </w:rPr>
        <w:t xml:space="preserve"> </w:t>
      </w:r>
      <w:r>
        <w:rPr>
          <w:sz w:val="24"/>
        </w:rPr>
        <w:t>non-Hispanic</w:t>
      </w:r>
      <w:r>
        <w:rPr>
          <w:spacing w:val="-2"/>
          <w:sz w:val="24"/>
        </w:rPr>
        <w:t xml:space="preserve"> </w:t>
      </w:r>
      <w:r>
        <w:rPr>
          <w:sz w:val="24"/>
        </w:rPr>
        <w:t>people</w:t>
      </w:r>
      <w:r>
        <w:rPr>
          <w:spacing w:val="-4"/>
          <w:sz w:val="24"/>
        </w:rPr>
        <w:t xml:space="preserve"> </w:t>
      </w:r>
      <w:r>
        <w:rPr>
          <w:sz w:val="24"/>
        </w:rPr>
        <w:t>(93.8)</w:t>
      </w:r>
      <w:r>
        <w:rPr>
          <w:spacing w:val="-5"/>
          <w:sz w:val="24"/>
        </w:rPr>
        <w:t xml:space="preserve"> </w:t>
      </w:r>
      <w:r>
        <w:rPr>
          <w:sz w:val="24"/>
        </w:rPr>
        <w:t>as</w:t>
      </w:r>
      <w:r>
        <w:rPr>
          <w:spacing w:val="-2"/>
          <w:sz w:val="24"/>
        </w:rPr>
        <w:t xml:space="preserve"> </w:t>
      </w:r>
      <w:r>
        <w:rPr>
          <w:sz w:val="24"/>
        </w:rPr>
        <w:t>for White non-Hispanic people (46.6).</w:t>
      </w:r>
    </w:p>
    <w:p w14:paraId="12399D2A" w14:textId="77777777" w:rsidR="006B0ED7" w:rsidRDefault="00FF5C31">
      <w:pPr>
        <w:pStyle w:val="ListParagraph"/>
        <w:numPr>
          <w:ilvl w:val="1"/>
          <w:numId w:val="4"/>
        </w:numPr>
        <w:tabs>
          <w:tab w:val="left" w:pos="1920"/>
        </w:tabs>
        <w:spacing w:before="1" w:line="237" w:lineRule="auto"/>
        <w:ind w:right="446"/>
        <w:rPr>
          <w:sz w:val="24"/>
        </w:rPr>
      </w:pPr>
      <w:r>
        <w:rPr>
          <w:sz w:val="24"/>
        </w:rPr>
        <w:t>The overall pregnancy-related mortality ratio (PRMR), defined as the number of pregnancy-related</w:t>
      </w:r>
      <w:r>
        <w:rPr>
          <w:spacing w:val="-4"/>
          <w:sz w:val="24"/>
        </w:rPr>
        <w:t xml:space="preserve"> </w:t>
      </w:r>
      <w:r>
        <w:rPr>
          <w:sz w:val="24"/>
        </w:rPr>
        <w:t>deaths</w:t>
      </w:r>
      <w:r>
        <w:rPr>
          <w:spacing w:val="-3"/>
          <w:sz w:val="24"/>
        </w:rPr>
        <w:t xml:space="preserve"> </w:t>
      </w:r>
      <w:r>
        <w:rPr>
          <w:sz w:val="24"/>
        </w:rPr>
        <w:t>per</w:t>
      </w:r>
      <w:r>
        <w:rPr>
          <w:spacing w:val="-5"/>
          <w:sz w:val="24"/>
        </w:rPr>
        <w:t xml:space="preserve"> </w:t>
      </w:r>
      <w:r>
        <w:rPr>
          <w:sz w:val="24"/>
        </w:rPr>
        <w:t>100,000</w:t>
      </w:r>
      <w:r>
        <w:rPr>
          <w:spacing w:val="-4"/>
          <w:sz w:val="24"/>
        </w:rPr>
        <w:t xml:space="preserve"> </w:t>
      </w:r>
      <w:r>
        <w:rPr>
          <w:sz w:val="24"/>
        </w:rPr>
        <w:t>live</w:t>
      </w:r>
      <w:r>
        <w:rPr>
          <w:spacing w:val="-4"/>
          <w:sz w:val="24"/>
        </w:rPr>
        <w:t xml:space="preserve"> </w:t>
      </w:r>
      <w:r>
        <w:rPr>
          <w:sz w:val="24"/>
        </w:rPr>
        <w:t>births,</w:t>
      </w:r>
      <w:r>
        <w:rPr>
          <w:spacing w:val="-5"/>
          <w:sz w:val="24"/>
        </w:rPr>
        <w:t xml:space="preserve"> </w:t>
      </w:r>
      <w:r>
        <w:rPr>
          <w:sz w:val="24"/>
        </w:rPr>
        <w:t>was</w:t>
      </w:r>
      <w:r>
        <w:rPr>
          <w:spacing w:val="-3"/>
          <w:sz w:val="24"/>
        </w:rPr>
        <w:t xml:space="preserve"> </w:t>
      </w:r>
      <w:r>
        <w:rPr>
          <w:sz w:val="24"/>
        </w:rPr>
        <w:t>18.4,</w:t>
      </w:r>
      <w:r>
        <w:rPr>
          <w:spacing w:val="-2"/>
          <w:sz w:val="24"/>
        </w:rPr>
        <w:t xml:space="preserve"> </w:t>
      </w:r>
      <w:r>
        <w:rPr>
          <w:sz w:val="24"/>
        </w:rPr>
        <w:t>but</w:t>
      </w:r>
      <w:r>
        <w:rPr>
          <w:spacing w:val="-4"/>
          <w:sz w:val="24"/>
        </w:rPr>
        <w:t xml:space="preserve"> </w:t>
      </w:r>
      <w:r>
        <w:rPr>
          <w:sz w:val="24"/>
        </w:rPr>
        <w:t>was</w:t>
      </w:r>
      <w:r>
        <w:rPr>
          <w:spacing w:val="-5"/>
          <w:sz w:val="24"/>
        </w:rPr>
        <w:t xml:space="preserve"> </w:t>
      </w:r>
      <w:r>
        <w:rPr>
          <w:sz w:val="24"/>
        </w:rPr>
        <w:t>nearly</w:t>
      </w:r>
      <w:r>
        <w:rPr>
          <w:spacing w:val="-3"/>
          <w:sz w:val="24"/>
        </w:rPr>
        <w:t xml:space="preserve"> </w:t>
      </w:r>
      <w:r>
        <w:rPr>
          <w:sz w:val="24"/>
        </w:rPr>
        <w:t>twice as high for Black non-Hispanic people (36.1) as for White non-Hispanic people (18.1) and more than twice as high as for Hispanic people (14.1).</w:t>
      </w:r>
    </w:p>
    <w:p w14:paraId="12399D2B" w14:textId="77777777" w:rsidR="006B0ED7" w:rsidRDefault="00FF5C31">
      <w:pPr>
        <w:pStyle w:val="ListParagraph"/>
        <w:numPr>
          <w:ilvl w:val="0"/>
          <w:numId w:val="4"/>
        </w:numPr>
        <w:tabs>
          <w:tab w:val="left" w:pos="1200"/>
        </w:tabs>
        <w:spacing w:before="3"/>
        <w:ind w:right="421"/>
        <w:rPr>
          <w:sz w:val="24"/>
        </w:rPr>
      </w:pPr>
      <w:r>
        <w:rPr>
          <w:sz w:val="24"/>
        </w:rPr>
        <w:t>Nineteen percent of the pregnancy-associated deaths occurred during pregnancy, 23% occurred</w:t>
      </w:r>
      <w:r>
        <w:rPr>
          <w:spacing w:val="-4"/>
          <w:sz w:val="24"/>
        </w:rPr>
        <w:t xml:space="preserve"> </w:t>
      </w:r>
      <w:r>
        <w:rPr>
          <w:sz w:val="24"/>
        </w:rPr>
        <w:t>within</w:t>
      </w:r>
      <w:r>
        <w:rPr>
          <w:spacing w:val="-1"/>
          <w:sz w:val="24"/>
        </w:rPr>
        <w:t xml:space="preserve"> </w:t>
      </w:r>
      <w:r>
        <w:rPr>
          <w:sz w:val="24"/>
        </w:rPr>
        <w:t>42</w:t>
      </w:r>
      <w:r>
        <w:rPr>
          <w:spacing w:val="-2"/>
          <w:sz w:val="24"/>
        </w:rPr>
        <w:t xml:space="preserve"> </w:t>
      </w:r>
      <w:r>
        <w:rPr>
          <w:sz w:val="24"/>
        </w:rPr>
        <w:t>days</w:t>
      </w:r>
      <w:r>
        <w:rPr>
          <w:spacing w:val="-5"/>
          <w:sz w:val="24"/>
        </w:rPr>
        <w:t xml:space="preserve"> </w:t>
      </w:r>
      <w:r>
        <w:rPr>
          <w:sz w:val="24"/>
        </w:rPr>
        <w:t>after</w:t>
      </w:r>
      <w:r>
        <w:rPr>
          <w:spacing w:val="-5"/>
          <w:sz w:val="24"/>
        </w:rPr>
        <w:t xml:space="preserve"> </w:t>
      </w:r>
      <w:r>
        <w:rPr>
          <w:sz w:val="24"/>
        </w:rPr>
        <w:t>the</w:t>
      </w:r>
      <w:r>
        <w:rPr>
          <w:spacing w:val="-4"/>
          <w:sz w:val="24"/>
        </w:rPr>
        <w:t xml:space="preserve"> </w:t>
      </w:r>
      <w:r>
        <w:rPr>
          <w:sz w:val="24"/>
        </w:rPr>
        <w:t>end</w:t>
      </w:r>
      <w:r>
        <w:rPr>
          <w:spacing w:val="-1"/>
          <w:sz w:val="24"/>
        </w:rPr>
        <w:t xml:space="preserve"> </w:t>
      </w:r>
      <w:r>
        <w:rPr>
          <w:sz w:val="24"/>
        </w:rPr>
        <w:t>of</w:t>
      </w:r>
      <w:r>
        <w:rPr>
          <w:spacing w:val="-4"/>
          <w:sz w:val="24"/>
        </w:rPr>
        <w:t xml:space="preserve"> </w:t>
      </w:r>
      <w:r>
        <w:rPr>
          <w:sz w:val="24"/>
        </w:rPr>
        <w:t>pregnancy,</w:t>
      </w:r>
      <w:r>
        <w:rPr>
          <w:spacing w:val="-2"/>
          <w:sz w:val="24"/>
        </w:rPr>
        <w:t xml:space="preserve"> </w:t>
      </w:r>
      <w:r>
        <w:rPr>
          <w:sz w:val="24"/>
        </w:rPr>
        <w:t>and</w:t>
      </w:r>
      <w:r>
        <w:rPr>
          <w:spacing w:val="-4"/>
          <w:sz w:val="24"/>
        </w:rPr>
        <w:t xml:space="preserve"> </w:t>
      </w:r>
      <w:r>
        <w:rPr>
          <w:sz w:val="24"/>
        </w:rPr>
        <w:t>58%</w:t>
      </w:r>
      <w:r>
        <w:rPr>
          <w:spacing w:val="-4"/>
          <w:sz w:val="24"/>
        </w:rPr>
        <w:t xml:space="preserve"> </w:t>
      </w:r>
      <w:r>
        <w:rPr>
          <w:sz w:val="24"/>
        </w:rPr>
        <w:t>percent</w:t>
      </w:r>
      <w:r>
        <w:rPr>
          <w:spacing w:val="-1"/>
          <w:sz w:val="24"/>
        </w:rPr>
        <w:t xml:space="preserve"> </w:t>
      </w:r>
      <w:r>
        <w:rPr>
          <w:sz w:val="24"/>
        </w:rPr>
        <w:t>occurred</w:t>
      </w:r>
      <w:r>
        <w:rPr>
          <w:spacing w:val="-4"/>
          <w:sz w:val="24"/>
        </w:rPr>
        <w:t xml:space="preserve"> </w:t>
      </w:r>
      <w:r>
        <w:rPr>
          <w:sz w:val="24"/>
        </w:rPr>
        <w:t>between 43 days and 1 year of the end of the pregnancy.</w:t>
      </w:r>
      <w:r>
        <w:rPr>
          <w:spacing w:val="40"/>
          <w:sz w:val="24"/>
        </w:rPr>
        <w:t xml:space="preserve"> </w:t>
      </w:r>
      <w:r>
        <w:rPr>
          <w:sz w:val="24"/>
        </w:rPr>
        <w:t>Over half (60%) of pregnancy-related deaths occurred from end of pregnancy to 42 days after the end of pregnancy</w:t>
      </w:r>
    </w:p>
    <w:p w14:paraId="12399D2C" w14:textId="77777777" w:rsidR="006B0ED7" w:rsidRDefault="00FF5C31">
      <w:pPr>
        <w:pStyle w:val="ListParagraph"/>
        <w:numPr>
          <w:ilvl w:val="0"/>
          <w:numId w:val="4"/>
        </w:numPr>
        <w:tabs>
          <w:tab w:val="left" w:pos="1199"/>
        </w:tabs>
        <w:spacing w:line="304" w:lineRule="exact"/>
        <w:ind w:left="1199" w:hanging="359"/>
        <w:rPr>
          <w:sz w:val="24"/>
        </w:rPr>
      </w:pPr>
      <w:r>
        <w:rPr>
          <w:sz w:val="24"/>
        </w:rPr>
        <w:t>Eighty-four</w:t>
      </w:r>
      <w:r>
        <w:rPr>
          <w:spacing w:val="-4"/>
          <w:sz w:val="24"/>
        </w:rPr>
        <w:t xml:space="preserve"> </w:t>
      </w:r>
      <w:r>
        <w:rPr>
          <w:sz w:val="24"/>
        </w:rPr>
        <w:t>percent</w:t>
      </w:r>
      <w:r>
        <w:rPr>
          <w:spacing w:val="-2"/>
          <w:sz w:val="24"/>
        </w:rPr>
        <w:t xml:space="preserve"> </w:t>
      </w:r>
      <w:r>
        <w:rPr>
          <w:sz w:val="24"/>
        </w:rPr>
        <w:t>of</w:t>
      </w:r>
      <w:r>
        <w:rPr>
          <w:spacing w:val="-4"/>
          <w:sz w:val="24"/>
        </w:rPr>
        <w:t xml:space="preserve"> </w:t>
      </w:r>
      <w:r>
        <w:rPr>
          <w:sz w:val="24"/>
        </w:rPr>
        <w:t>pregnancy-related</w:t>
      </w:r>
      <w:r>
        <w:rPr>
          <w:spacing w:val="-4"/>
          <w:sz w:val="24"/>
        </w:rPr>
        <w:t xml:space="preserve"> </w:t>
      </w:r>
      <w:r>
        <w:rPr>
          <w:sz w:val="24"/>
        </w:rPr>
        <w:t>deaths</w:t>
      </w:r>
      <w:r>
        <w:rPr>
          <w:spacing w:val="-5"/>
          <w:sz w:val="24"/>
        </w:rPr>
        <w:t xml:space="preserve"> </w:t>
      </w:r>
      <w:r>
        <w:rPr>
          <w:sz w:val="24"/>
        </w:rPr>
        <w:t>were</w:t>
      </w:r>
      <w:r>
        <w:rPr>
          <w:spacing w:val="-4"/>
          <w:sz w:val="24"/>
        </w:rPr>
        <w:t xml:space="preserve"> </w:t>
      </w:r>
      <w:r>
        <w:rPr>
          <w:sz w:val="24"/>
        </w:rPr>
        <w:t>considered</w:t>
      </w:r>
      <w:r>
        <w:rPr>
          <w:spacing w:val="-3"/>
          <w:sz w:val="24"/>
        </w:rPr>
        <w:t xml:space="preserve"> </w:t>
      </w:r>
      <w:r>
        <w:rPr>
          <w:spacing w:val="-2"/>
          <w:sz w:val="24"/>
        </w:rPr>
        <w:t>preventable.</w:t>
      </w:r>
    </w:p>
    <w:p w14:paraId="12399D2D" w14:textId="77777777" w:rsidR="006B0ED7" w:rsidRDefault="00FF5C31">
      <w:pPr>
        <w:pStyle w:val="ListParagraph"/>
        <w:numPr>
          <w:ilvl w:val="0"/>
          <w:numId w:val="4"/>
        </w:numPr>
        <w:tabs>
          <w:tab w:val="left" w:pos="1199"/>
        </w:tabs>
        <w:spacing w:before="1" w:line="305" w:lineRule="exact"/>
        <w:ind w:left="1199" w:hanging="359"/>
        <w:rPr>
          <w:sz w:val="24"/>
        </w:rPr>
      </w:pPr>
      <w:r>
        <w:rPr>
          <w:sz w:val="24"/>
        </w:rPr>
        <w:t>Discrimination</w:t>
      </w:r>
      <w:r>
        <w:rPr>
          <w:spacing w:val="-6"/>
          <w:sz w:val="24"/>
        </w:rPr>
        <w:t xml:space="preserve"> </w:t>
      </w:r>
      <w:r>
        <w:rPr>
          <w:sz w:val="24"/>
        </w:rPr>
        <w:t>contributed</w:t>
      </w:r>
      <w:r>
        <w:rPr>
          <w:spacing w:val="-1"/>
          <w:sz w:val="24"/>
        </w:rPr>
        <w:t xml:space="preserve"> </w:t>
      </w:r>
      <w:r>
        <w:rPr>
          <w:sz w:val="24"/>
        </w:rPr>
        <w:t>or</w:t>
      </w:r>
      <w:r>
        <w:rPr>
          <w:spacing w:val="-4"/>
          <w:sz w:val="24"/>
        </w:rPr>
        <w:t xml:space="preserve"> </w:t>
      </w:r>
      <w:r>
        <w:rPr>
          <w:sz w:val="24"/>
        </w:rPr>
        <w:t>probably</w:t>
      </w:r>
      <w:r>
        <w:rPr>
          <w:spacing w:val="-3"/>
          <w:sz w:val="24"/>
        </w:rPr>
        <w:t xml:space="preserve"> </w:t>
      </w:r>
      <w:r>
        <w:rPr>
          <w:sz w:val="24"/>
        </w:rPr>
        <w:t>contributed</w:t>
      </w:r>
      <w:r>
        <w:rPr>
          <w:spacing w:val="-4"/>
          <w:sz w:val="24"/>
        </w:rPr>
        <w:t xml:space="preserve"> </w:t>
      </w:r>
      <w:r>
        <w:rPr>
          <w:sz w:val="24"/>
        </w:rPr>
        <w:t>to</w:t>
      </w:r>
      <w:r>
        <w:rPr>
          <w:spacing w:val="-3"/>
          <w:sz w:val="24"/>
        </w:rPr>
        <w:t xml:space="preserve"> </w:t>
      </w:r>
      <w:r>
        <w:rPr>
          <w:sz w:val="24"/>
        </w:rPr>
        <w:t>44%</w:t>
      </w:r>
      <w:r>
        <w:rPr>
          <w:spacing w:val="-4"/>
          <w:sz w:val="24"/>
        </w:rPr>
        <w:t xml:space="preserve"> </w:t>
      </w:r>
      <w:r>
        <w:rPr>
          <w:sz w:val="24"/>
        </w:rPr>
        <w:t>of</w:t>
      </w:r>
      <w:r>
        <w:rPr>
          <w:spacing w:val="-1"/>
          <w:sz w:val="24"/>
        </w:rPr>
        <w:t xml:space="preserve"> </w:t>
      </w:r>
      <w:r>
        <w:rPr>
          <w:sz w:val="24"/>
        </w:rPr>
        <w:t>pregnancy-related</w:t>
      </w:r>
      <w:r>
        <w:rPr>
          <w:spacing w:val="-3"/>
          <w:sz w:val="24"/>
        </w:rPr>
        <w:t xml:space="preserve"> </w:t>
      </w:r>
      <w:r>
        <w:rPr>
          <w:spacing w:val="-2"/>
          <w:sz w:val="24"/>
        </w:rPr>
        <w:t>deaths.</w:t>
      </w:r>
    </w:p>
    <w:p w14:paraId="12399D2E" w14:textId="77777777" w:rsidR="006B0ED7" w:rsidRDefault="00FF5C31">
      <w:pPr>
        <w:pStyle w:val="ListParagraph"/>
        <w:numPr>
          <w:ilvl w:val="0"/>
          <w:numId w:val="4"/>
        </w:numPr>
        <w:tabs>
          <w:tab w:val="left" w:pos="1200"/>
        </w:tabs>
        <w:ind w:right="395"/>
        <w:rPr>
          <w:sz w:val="24"/>
        </w:rPr>
      </w:pPr>
      <w:r>
        <w:rPr>
          <w:sz w:val="24"/>
        </w:rPr>
        <w:t>Mental</w:t>
      </w:r>
      <w:r>
        <w:rPr>
          <w:spacing w:val="-5"/>
          <w:sz w:val="24"/>
        </w:rPr>
        <w:t xml:space="preserve"> </w:t>
      </w:r>
      <w:r>
        <w:rPr>
          <w:sz w:val="24"/>
        </w:rPr>
        <w:t>health</w:t>
      </w:r>
      <w:r>
        <w:rPr>
          <w:spacing w:val="-1"/>
          <w:sz w:val="24"/>
        </w:rPr>
        <w:t xml:space="preserve"> </w:t>
      </w:r>
      <w:r>
        <w:rPr>
          <w:sz w:val="24"/>
        </w:rPr>
        <w:t>conditions</w:t>
      </w:r>
      <w:r>
        <w:rPr>
          <w:spacing w:val="-5"/>
          <w:sz w:val="24"/>
        </w:rPr>
        <w:t xml:space="preserve"> </w:t>
      </w:r>
      <w:r>
        <w:rPr>
          <w:sz w:val="24"/>
        </w:rPr>
        <w:t>also</w:t>
      </w:r>
      <w:r>
        <w:rPr>
          <w:spacing w:val="-2"/>
          <w:sz w:val="24"/>
        </w:rPr>
        <w:t xml:space="preserve"> </w:t>
      </w:r>
      <w:r>
        <w:rPr>
          <w:sz w:val="24"/>
        </w:rPr>
        <w:t>contributed</w:t>
      </w:r>
      <w:r>
        <w:rPr>
          <w:spacing w:val="-4"/>
          <w:sz w:val="24"/>
        </w:rPr>
        <w:t xml:space="preserve"> </w:t>
      </w:r>
      <w:r>
        <w:rPr>
          <w:sz w:val="24"/>
        </w:rPr>
        <w:t>or</w:t>
      </w:r>
      <w:r>
        <w:rPr>
          <w:spacing w:val="-5"/>
          <w:sz w:val="24"/>
        </w:rPr>
        <w:t xml:space="preserve"> </w:t>
      </w:r>
      <w:r>
        <w:rPr>
          <w:sz w:val="24"/>
        </w:rPr>
        <w:t>probably</w:t>
      </w:r>
      <w:r>
        <w:rPr>
          <w:spacing w:val="-3"/>
          <w:sz w:val="24"/>
        </w:rPr>
        <w:t xml:space="preserve"> </w:t>
      </w:r>
      <w:r>
        <w:rPr>
          <w:sz w:val="24"/>
        </w:rPr>
        <w:t>contributed</w:t>
      </w:r>
      <w:r>
        <w:rPr>
          <w:spacing w:val="-4"/>
          <w:sz w:val="24"/>
        </w:rPr>
        <w:t xml:space="preserve"> </w:t>
      </w:r>
      <w:r>
        <w:rPr>
          <w:sz w:val="24"/>
        </w:rPr>
        <w:t>to</w:t>
      </w:r>
      <w:r>
        <w:rPr>
          <w:spacing w:val="-4"/>
          <w:sz w:val="24"/>
        </w:rPr>
        <w:t xml:space="preserve"> </w:t>
      </w:r>
      <w:r>
        <w:rPr>
          <w:sz w:val="24"/>
        </w:rPr>
        <w:t>44%</w:t>
      </w:r>
      <w:r>
        <w:rPr>
          <w:spacing w:val="-4"/>
          <w:sz w:val="24"/>
        </w:rPr>
        <w:t xml:space="preserve"> </w:t>
      </w:r>
      <w:r>
        <w:rPr>
          <w:sz w:val="24"/>
        </w:rPr>
        <w:t>of</w:t>
      </w:r>
      <w:r>
        <w:rPr>
          <w:spacing w:val="-4"/>
          <w:sz w:val="24"/>
        </w:rPr>
        <w:t xml:space="preserve"> </w:t>
      </w:r>
      <w:r>
        <w:rPr>
          <w:sz w:val="24"/>
        </w:rPr>
        <w:t>pregnancy- related deaths, while substance use disorder contributed or probably contributed to more than half (56%) of pregnancy-related deaths.</w:t>
      </w:r>
    </w:p>
    <w:p w14:paraId="12399D2F" w14:textId="77777777" w:rsidR="006B0ED7" w:rsidRDefault="00FF5C31">
      <w:pPr>
        <w:pStyle w:val="ListParagraph"/>
        <w:numPr>
          <w:ilvl w:val="0"/>
          <w:numId w:val="4"/>
        </w:numPr>
        <w:tabs>
          <w:tab w:val="left" w:pos="1200"/>
        </w:tabs>
        <w:spacing w:before="1"/>
        <w:ind w:right="390"/>
        <w:rPr>
          <w:sz w:val="24"/>
        </w:rPr>
      </w:pPr>
      <w:r>
        <w:rPr>
          <w:sz w:val="24"/>
        </w:rPr>
        <w:t>Lack</w:t>
      </w:r>
      <w:r>
        <w:rPr>
          <w:spacing w:val="-5"/>
          <w:sz w:val="24"/>
        </w:rPr>
        <w:t xml:space="preserve"> </w:t>
      </w:r>
      <w:r>
        <w:rPr>
          <w:sz w:val="24"/>
        </w:rPr>
        <w:t>of</w:t>
      </w:r>
      <w:r>
        <w:rPr>
          <w:spacing w:val="-2"/>
          <w:sz w:val="24"/>
        </w:rPr>
        <w:t xml:space="preserve"> </w:t>
      </w:r>
      <w:r>
        <w:rPr>
          <w:sz w:val="24"/>
        </w:rPr>
        <w:t>care</w:t>
      </w:r>
      <w:r>
        <w:rPr>
          <w:spacing w:val="-3"/>
          <w:sz w:val="24"/>
        </w:rPr>
        <w:t xml:space="preserve"> </w:t>
      </w:r>
      <w:r>
        <w:rPr>
          <w:sz w:val="24"/>
        </w:rPr>
        <w:t>continuity</w:t>
      </w:r>
      <w:r>
        <w:rPr>
          <w:spacing w:val="-4"/>
          <w:sz w:val="24"/>
        </w:rPr>
        <w:t xml:space="preserve"> </w:t>
      </w:r>
      <w:r>
        <w:rPr>
          <w:sz w:val="24"/>
        </w:rPr>
        <w:t>and</w:t>
      </w:r>
      <w:r>
        <w:rPr>
          <w:spacing w:val="-2"/>
          <w:sz w:val="24"/>
        </w:rPr>
        <w:t xml:space="preserve"> </w:t>
      </w:r>
      <w:r>
        <w:rPr>
          <w:sz w:val="24"/>
        </w:rPr>
        <w:t>coordination</w:t>
      </w:r>
      <w:r>
        <w:rPr>
          <w:spacing w:val="-5"/>
          <w:sz w:val="24"/>
        </w:rPr>
        <w:t xml:space="preserve"> </w:t>
      </w:r>
      <w:r>
        <w:rPr>
          <w:sz w:val="24"/>
        </w:rPr>
        <w:t>were</w:t>
      </w:r>
      <w:r>
        <w:rPr>
          <w:spacing w:val="-3"/>
          <w:sz w:val="24"/>
        </w:rPr>
        <w:t xml:space="preserve"> </w:t>
      </w:r>
      <w:r>
        <w:rPr>
          <w:sz w:val="24"/>
        </w:rPr>
        <w:t>the</w:t>
      </w:r>
      <w:r>
        <w:rPr>
          <w:spacing w:val="-3"/>
          <w:sz w:val="24"/>
        </w:rPr>
        <w:t xml:space="preserve"> </w:t>
      </w:r>
      <w:r>
        <w:rPr>
          <w:sz w:val="24"/>
        </w:rPr>
        <w:t>largest</w:t>
      </w:r>
      <w:r>
        <w:rPr>
          <w:spacing w:val="-5"/>
          <w:sz w:val="24"/>
        </w:rPr>
        <w:t xml:space="preserve"> </w:t>
      </w:r>
      <w:r>
        <w:rPr>
          <w:sz w:val="24"/>
        </w:rPr>
        <w:t>contributing</w:t>
      </w:r>
      <w:r>
        <w:rPr>
          <w:spacing w:val="-6"/>
          <w:sz w:val="24"/>
        </w:rPr>
        <w:t xml:space="preserve"> </w:t>
      </w:r>
      <w:r>
        <w:rPr>
          <w:sz w:val="24"/>
        </w:rPr>
        <w:t>factors,</w:t>
      </w:r>
      <w:r>
        <w:rPr>
          <w:spacing w:val="-3"/>
          <w:sz w:val="24"/>
        </w:rPr>
        <w:t xml:space="preserve"> </w:t>
      </w:r>
      <w:r>
        <w:rPr>
          <w:sz w:val="24"/>
        </w:rPr>
        <w:t>impacting almost half (48%) of pregnancy-related deaths.</w:t>
      </w:r>
    </w:p>
    <w:p w14:paraId="12399D30" w14:textId="77777777" w:rsidR="006B0ED7" w:rsidRDefault="00FF5C31">
      <w:pPr>
        <w:pStyle w:val="Heading2"/>
        <w:spacing w:before="122"/>
      </w:pPr>
      <w:bookmarkStart w:id="6" w:name="Recommendations"/>
      <w:bookmarkStart w:id="7" w:name="_bookmark3"/>
      <w:bookmarkEnd w:id="6"/>
      <w:bookmarkEnd w:id="7"/>
      <w:r>
        <w:rPr>
          <w:color w:val="365F91"/>
          <w:spacing w:val="-2"/>
        </w:rPr>
        <w:t>Recommendations</w:t>
      </w:r>
    </w:p>
    <w:p w14:paraId="12399D31" w14:textId="77777777" w:rsidR="006B0ED7" w:rsidRDefault="00FF5C31">
      <w:pPr>
        <w:pStyle w:val="BodyText"/>
        <w:spacing w:before="23"/>
        <w:ind w:left="480" w:right="495"/>
      </w:pPr>
      <w:r>
        <w:t>Based on their review of the 25 pregnancy-related deaths in 2020-2021, the MMMRC developed specific, actionable recommendations. These recommendations fall within the following</w:t>
      </w:r>
      <w:r>
        <w:rPr>
          <w:spacing w:val="-4"/>
        </w:rPr>
        <w:t xml:space="preserve"> </w:t>
      </w:r>
      <w:r>
        <w:t>general</w:t>
      </w:r>
      <w:r>
        <w:rPr>
          <w:spacing w:val="-3"/>
        </w:rPr>
        <w:t xml:space="preserve"> </w:t>
      </w:r>
      <w:r>
        <w:t>categories:</w:t>
      </w:r>
      <w:r>
        <w:rPr>
          <w:spacing w:val="-3"/>
        </w:rPr>
        <w:t xml:space="preserve"> </w:t>
      </w:r>
      <w:r>
        <w:t>increasing</w:t>
      </w:r>
      <w:r>
        <w:rPr>
          <w:spacing w:val="-5"/>
        </w:rPr>
        <w:t xml:space="preserve"> </w:t>
      </w:r>
      <w:r>
        <w:t>the</w:t>
      </w:r>
      <w:r>
        <w:rPr>
          <w:spacing w:val="-3"/>
        </w:rPr>
        <w:t xml:space="preserve"> </w:t>
      </w:r>
      <w:r>
        <w:t>availability</w:t>
      </w:r>
      <w:r>
        <w:rPr>
          <w:spacing w:val="-4"/>
        </w:rPr>
        <w:t xml:space="preserve"> </w:t>
      </w:r>
      <w:r>
        <w:t>and</w:t>
      </w:r>
      <w:r>
        <w:rPr>
          <w:spacing w:val="-5"/>
        </w:rPr>
        <w:t xml:space="preserve"> </w:t>
      </w:r>
      <w:r>
        <w:t>quality</w:t>
      </w:r>
      <w:r>
        <w:rPr>
          <w:spacing w:val="-6"/>
        </w:rPr>
        <w:t xml:space="preserve"> </w:t>
      </w:r>
      <w:r>
        <w:t>of</w:t>
      </w:r>
      <w:r>
        <w:rPr>
          <w:spacing w:val="-5"/>
        </w:rPr>
        <w:t xml:space="preserve"> </w:t>
      </w:r>
      <w:r>
        <w:t>autopsy</w:t>
      </w:r>
      <w:r>
        <w:rPr>
          <w:spacing w:val="-4"/>
        </w:rPr>
        <w:t xml:space="preserve"> </w:t>
      </w:r>
      <w:r>
        <w:t>information</w:t>
      </w:r>
      <w:r>
        <w:rPr>
          <w:spacing w:val="-3"/>
        </w:rPr>
        <w:t xml:space="preserve"> </w:t>
      </w:r>
      <w:r>
        <w:t>for MMMRC</w:t>
      </w:r>
      <w:r>
        <w:rPr>
          <w:spacing w:val="-3"/>
        </w:rPr>
        <w:t xml:space="preserve"> </w:t>
      </w:r>
      <w:r>
        <w:t>reviews;</w:t>
      </w:r>
      <w:r>
        <w:rPr>
          <w:spacing w:val="-3"/>
        </w:rPr>
        <w:t xml:space="preserve"> </w:t>
      </w:r>
      <w:r>
        <w:t>supporting</w:t>
      </w:r>
      <w:r>
        <w:rPr>
          <w:spacing w:val="-4"/>
        </w:rPr>
        <w:t xml:space="preserve"> </w:t>
      </w:r>
      <w:r>
        <w:t>efforts</w:t>
      </w:r>
      <w:r>
        <w:rPr>
          <w:spacing w:val="-2"/>
        </w:rPr>
        <w:t xml:space="preserve"> </w:t>
      </w:r>
      <w:r>
        <w:t>to</w:t>
      </w:r>
      <w:r>
        <w:rPr>
          <w:spacing w:val="-1"/>
        </w:rPr>
        <w:t xml:space="preserve"> </w:t>
      </w:r>
      <w:r>
        <w:t>promote</w:t>
      </w:r>
      <w:r>
        <w:rPr>
          <w:spacing w:val="-4"/>
        </w:rPr>
        <w:t xml:space="preserve"> </w:t>
      </w:r>
      <w:r>
        <w:t>and</w:t>
      </w:r>
      <w:r>
        <w:rPr>
          <w:spacing w:val="-3"/>
        </w:rPr>
        <w:t xml:space="preserve"> </w:t>
      </w:r>
      <w:r>
        <w:t>ensure</w:t>
      </w:r>
      <w:r>
        <w:rPr>
          <w:spacing w:val="-1"/>
        </w:rPr>
        <w:t xml:space="preserve"> </w:t>
      </w:r>
      <w:r>
        <w:t>respectful</w:t>
      </w:r>
      <w:r>
        <w:rPr>
          <w:spacing w:val="-4"/>
        </w:rPr>
        <w:t xml:space="preserve"> </w:t>
      </w:r>
      <w:r>
        <w:t>and trauma-</w:t>
      </w:r>
      <w:r>
        <w:rPr>
          <w:spacing w:val="-2"/>
        </w:rPr>
        <w:t>informed</w:t>
      </w:r>
    </w:p>
    <w:p w14:paraId="12399D32" w14:textId="77777777" w:rsidR="006B0ED7" w:rsidRDefault="006B0ED7">
      <w:pPr>
        <w:sectPr w:rsidR="006B0ED7">
          <w:pgSz w:w="12240" w:h="15840"/>
          <w:pgMar w:top="1420" w:right="1060" w:bottom="960" w:left="960" w:header="0" w:footer="765" w:gutter="0"/>
          <w:cols w:space="720"/>
        </w:sectPr>
      </w:pPr>
    </w:p>
    <w:p w14:paraId="12399D33" w14:textId="77777777" w:rsidR="006B0ED7" w:rsidRDefault="00FF5C31">
      <w:pPr>
        <w:pStyle w:val="BodyText"/>
        <w:spacing w:before="39"/>
        <w:ind w:left="480" w:right="495"/>
      </w:pPr>
      <w:r>
        <w:lastRenderedPageBreak/>
        <w:t>perinatal</w:t>
      </w:r>
      <w:r>
        <w:rPr>
          <w:spacing w:val="-3"/>
        </w:rPr>
        <w:t xml:space="preserve"> </w:t>
      </w:r>
      <w:r>
        <w:t>care;</w:t>
      </w:r>
      <w:r>
        <w:rPr>
          <w:spacing w:val="-3"/>
        </w:rPr>
        <w:t xml:space="preserve"> </w:t>
      </w:r>
      <w:r>
        <w:t>s</w:t>
      </w:r>
      <w:r>
        <w:rPr>
          <w:color w:val="1B1B1B"/>
        </w:rPr>
        <w:t>upporting</w:t>
      </w:r>
      <w:r>
        <w:rPr>
          <w:color w:val="1B1B1B"/>
          <w:spacing w:val="-4"/>
        </w:rPr>
        <w:t xml:space="preserve"> </w:t>
      </w:r>
      <w:r>
        <w:rPr>
          <w:color w:val="1B1B1B"/>
        </w:rPr>
        <w:t>efforts</w:t>
      </w:r>
      <w:r>
        <w:rPr>
          <w:color w:val="1B1B1B"/>
          <w:spacing w:val="-6"/>
        </w:rPr>
        <w:t xml:space="preserve"> </w:t>
      </w:r>
      <w:r>
        <w:rPr>
          <w:color w:val="1B1B1B"/>
        </w:rPr>
        <w:t>to</w:t>
      </w:r>
      <w:r>
        <w:rPr>
          <w:color w:val="1B1B1B"/>
          <w:spacing w:val="-5"/>
        </w:rPr>
        <w:t xml:space="preserve"> </w:t>
      </w:r>
      <w:r>
        <w:rPr>
          <w:color w:val="1B1B1B"/>
        </w:rPr>
        <w:t>improve</w:t>
      </w:r>
      <w:r>
        <w:rPr>
          <w:color w:val="1B1B1B"/>
          <w:spacing w:val="-3"/>
        </w:rPr>
        <w:t xml:space="preserve"> </w:t>
      </w:r>
      <w:r>
        <w:rPr>
          <w:color w:val="1B1B1B"/>
        </w:rPr>
        <w:t>continuity</w:t>
      </w:r>
      <w:r>
        <w:rPr>
          <w:color w:val="1B1B1B"/>
          <w:spacing w:val="-4"/>
        </w:rPr>
        <w:t xml:space="preserve"> </w:t>
      </w:r>
      <w:r>
        <w:rPr>
          <w:color w:val="1B1B1B"/>
        </w:rPr>
        <w:t>and</w:t>
      </w:r>
      <w:r>
        <w:rPr>
          <w:color w:val="1B1B1B"/>
          <w:spacing w:val="-2"/>
        </w:rPr>
        <w:t xml:space="preserve"> </w:t>
      </w:r>
      <w:r>
        <w:rPr>
          <w:color w:val="1B1B1B"/>
        </w:rPr>
        <w:t>coordination</w:t>
      </w:r>
      <w:r>
        <w:rPr>
          <w:color w:val="1B1B1B"/>
          <w:spacing w:val="-5"/>
        </w:rPr>
        <w:t xml:space="preserve"> </w:t>
      </w:r>
      <w:r>
        <w:rPr>
          <w:color w:val="1B1B1B"/>
        </w:rPr>
        <w:t>of</w:t>
      </w:r>
      <w:r>
        <w:rPr>
          <w:color w:val="1B1B1B"/>
          <w:spacing w:val="-2"/>
        </w:rPr>
        <w:t xml:space="preserve"> </w:t>
      </w:r>
      <w:r>
        <w:rPr>
          <w:color w:val="1B1B1B"/>
        </w:rPr>
        <w:t>care</w:t>
      </w:r>
      <w:r>
        <w:t>;</w:t>
      </w:r>
      <w:r>
        <w:rPr>
          <w:spacing w:val="-3"/>
        </w:rPr>
        <w:t xml:space="preserve"> </w:t>
      </w:r>
      <w:r>
        <w:t>and promoting and supporting integrated and risk-appropriate maternal care.</w:t>
      </w:r>
    </w:p>
    <w:p w14:paraId="12399D34" w14:textId="77777777" w:rsidR="006B0ED7" w:rsidRDefault="006B0ED7">
      <w:pPr>
        <w:sectPr w:rsidR="006B0ED7">
          <w:pgSz w:w="12240" w:h="15840"/>
          <w:pgMar w:top="1400" w:right="1060" w:bottom="960" w:left="960" w:header="0" w:footer="765" w:gutter="0"/>
          <w:cols w:space="720"/>
        </w:sectPr>
      </w:pPr>
    </w:p>
    <w:p w14:paraId="12399D35" w14:textId="77777777" w:rsidR="006B0ED7" w:rsidRDefault="00FF5C31">
      <w:pPr>
        <w:pStyle w:val="Heading1"/>
      </w:pPr>
      <w:bookmarkStart w:id="8" w:name="Purpose"/>
      <w:bookmarkStart w:id="9" w:name="_bookmark4"/>
      <w:bookmarkEnd w:id="8"/>
      <w:bookmarkEnd w:id="9"/>
      <w:r>
        <w:rPr>
          <w:color w:val="365F91"/>
          <w:spacing w:val="-2"/>
        </w:rPr>
        <w:lastRenderedPageBreak/>
        <w:t>Purpose</w:t>
      </w:r>
    </w:p>
    <w:p w14:paraId="12399D36" w14:textId="77777777" w:rsidR="006B0ED7" w:rsidRDefault="00FF5C31">
      <w:pPr>
        <w:pStyle w:val="BodyText"/>
        <w:ind w:left="479" w:right="386"/>
      </w:pPr>
      <w:r>
        <w:t>The</w:t>
      </w:r>
      <w:r>
        <w:rPr>
          <w:spacing w:val="-3"/>
        </w:rPr>
        <w:t xml:space="preserve"> </w:t>
      </w:r>
      <w:r>
        <w:t>purpose</w:t>
      </w:r>
      <w:r>
        <w:rPr>
          <w:spacing w:val="-3"/>
        </w:rPr>
        <w:t xml:space="preserve"> </w:t>
      </w:r>
      <w:r>
        <w:t>of</w:t>
      </w:r>
      <w:r>
        <w:rPr>
          <w:spacing w:val="-3"/>
        </w:rPr>
        <w:t xml:space="preserve"> </w:t>
      </w:r>
      <w:r>
        <w:t>this</w:t>
      </w:r>
      <w:r>
        <w:rPr>
          <w:spacing w:val="-2"/>
        </w:rPr>
        <w:t xml:space="preserve"> </w:t>
      </w:r>
      <w:r>
        <w:t>report is</w:t>
      </w:r>
      <w:r>
        <w:rPr>
          <w:spacing w:val="-4"/>
        </w:rPr>
        <w:t xml:space="preserve"> </w:t>
      </w:r>
      <w:r>
        <w:t>to</w:t>
      </w:r>
      <w:r>
        <w:rPr>
          <w:spacing w:val="-3"/>
        </w:rPr>
        <w:t xml:space="preserve"> </w:t>
      </w:r>
      <w:r>
        <w:t>describe</w:t>
      </w:r>
      <w:r>
        <w:rPr>
          <w:spacing w:val="-3"/>
        </w:rPr>
        <w:t xml:space="preserve"> </w:t>
      </w:r>
      <w:r>
        <w:t>the</w:t>
      </w:r>
      <w:r>
        <w:rPr>
          <w:spacing w:val="-3"/>
        </w:rPr>
        <w:t xml:space="preserve"> </w:t>
      </w:r>
      <w:r>
        <w:t>work</w:t>
      </w:r>
      <w:r>
        <w:rPr>
          <w:spacing w:val="-3"/>
        </w:rPr>
        <w:t xml:space="preserve"> </w:t>
      </w:r>
      <w:r>
        <w:t>of</w:t>
      </w:r>
      <w:r>
        <w:rPr>
          <w:spacing w:val="-3"/>
        </w:rPr>
        <w:t xml:space="preserve"> </w:t>
      </w:r>
      <w:r>
        <w:t>the</w:t>
      </w:r>
      <w:r>
        <w:rPr>
          <w:spacing w:val="-3"/>
        </w:rPr>
        <w:t xml:space="preserve"> </w:t>
      </w:r>
      <w:r>
        <w:t>Massachusetts</w:t>
      </w:r>
      <w:r>
        <w:rPr>
          <w:spacing w:val="-4"/>
        </w:rPr>
        <w:t xml:space="preserve"> </w:t>
      </w:r>
      <w:r>
        <w:t>Maternal</w:t>
      </w:r>
      <w:r>
        <w:rPr>
          <w:spacing w:val="-1"/>
        </w:rPr>
        <w:t xml:space="preserve"> </w:t>
      </w:r>
      <w:r>
        <w:t>Mortality</w:t>
      </w:r>
      <w:r>
        <w:rPr>
          <w:spacing w:val="-2"/>
        </w:rPr>
        <w:t xml:space="preserve"> </w:t>
      </w:r>
      <w:r>
        <w:t>and Morbidity Review Committee (MMMRC), to provide an update on findings from MMMRC reviews</w:t>
      </w:r>
      <w:r>
        <w:rPr>
          <w:spacing w:val="-3"/>
        </w:rPr>
        <w:t xml:space="preserve"> </w:t>
      </w:r>
      <w:r>
        <w:t>of</w:t>
      </w:r>
      <w:r>
        <w:rPr>
          <w:spacing w:val="-2"/>
        </w:rPr>
        <w:t xml:space="preserve"> </w:t>
      </w:r>
      <w:r>
        <w:t>pregnancy-associated</w:t>
      </w:r>
      <w:r>
        <w:rPr>
          <w:spacing w:val="-2"/>
        </w:rPr>
        <w:t xml:space="preserve"> </w:t>
      </w:r>
      <w:r>
        <w:t>deaths</w:t>
      </w:r>
      <w:r>
        <w:rPr>
          <w:spacing w:val="-3"/>
        </w:rPr>
        <w:t xml:space="preserve"> </w:t>
      </w:r>
      <w:r>
        <w:t>occurring</w:t>
      </w:r>
      <w:r>
        <w:rPr>
          <w:spacing w:val="-3"/>
        </w:rPr>
        <w:t xml:space="preserve"> </w:t>
      </w:r>
      <w:r>
        <w:t>in</w:t>
      </w:r>
      <w:r>
        <w:rPr>
          <w:spacing w:val="-2"/>
        </w:rPr>
        <w:t xml:space="preserve"> </w:t>
      </w:r>
      <w:r>
        <w:t>2020 and</w:t>
      </w:r>
      <w:r>
        <w:rPr>
          <w:spacing w:val="-2"/>
        </w:rPr>
        <w:t xml:space="preserve"> </w:t>
      </w:r>
      <w:r>
        <w:t>2021, and</w:t>
      </w:r>
      <w:r>
        <w:rPr>
          <w:spacing w:val="-2"/>
        </w:rPr>
        <w:t xml:space="preserve"> </w:t>
      </w:r>
      <w:r>
        <w:t>to present a summary of recommendations from the MMMRC.</w:t>
      </w:r>
    </w:p>
    <w:p w14:paraId="12399D37" w14:textId="77777777" w:rsidR="006B0ED7" w:rsidRDefault="00FF5C31">
      <w:pPr>
        <w:pStyle w:val="Heading1"/>
        <w:spacing w:before="293"/>
        <w:ind w:right="392"/>
      </w:pPr>
      <w:bookmarkStart w:id="10" w:name="Maternal_Mortality_and_Morbidity_in_the_"/>
      <w:bookmarkStart w:id="11" w:name="_bookmark5"/>
      <w:bookmarkEnd w:id="10"/>
      <w:bookmarkEnd w:id="11"/>
      <w:r>
        <w:rPr>
          <w:color w:val="365F91"/>
        </w:rPr>
        <w:t>Maternal</w:t>
      </w:r>
      <w:r>
        <w:rPr>
          <w:color w:val="365F91"/>
          <w:spacing w:val="-5"/>
        </w:rPr>
        <w:t xml:space="preserve"> </w:t>
      </w:r>
      <w:r>
        <w:rPr>
          <w:color w:val="365F91"/>
        </w:rPr>
        <w:t>Mortality</w:t>
      </w:r>
      <w:r>
        <w:rPr>
          <w:color w:val="365F91"/>
          <w:spacing w:val="-6"/>
        </w:rPr>
        <w:t xml:space="preserve"> </w:t>
      </w:r>
      <w:r>
        <w:rPr>
          <w:color w:val="365F91"/>
        </w:rPr>
        <w:t>and</w:t>
      </w:r>
      <w:r>
        <w:rPr>
          <w:color w:val="365F91"/>
          <w:spacing w:val="-6"/>
        </w:rPr>
        <w:t xml:space="preserve"> </w:t>
      </w:r>
      <w:r>
        <w:rPr>
          <w:color w:val="365F91"/>
        </w:rPr>
        <w:t>Morbidity</w:t>
      </w:r>
      <w:r>
        <w:rPr>
          <w:color w:val="365F91"/>
          <w:spacing w:val="-6"/>
        </w:rPr>
        <w:t xml:space="preserve"> </w:t>
      </w:r>
      <w:r>
        <w:rPr>
          <w:color w:val="365F91"/>
        </w:rPr>
        <w:t>in</w:t>
      </w:r>
      <w:r>
        <w:rPr>
          <w:color w:val="365F91"/>
          <w:spacing w:val="-6"/>
        </w:rPr>
        <w:t xml:space="preserve"> </w:t>
      </w:r>
      <w:r>
        <w:rPr>
          <w:color w:val="365F91"/>
        </w:rPr>
        <w:t>the</w:t>
      </w:r>
      <w:r>
        <w:rPr>
          <w:color w:val="365F91"/>
          <w:spacing w:val="-6"/>
        </w:rPr>
        <w:t xml:space="preserve"> </w:t>
      </w:r>
      <w:r>
        <w:rPr>
          <w:color w:val="365F91"/>
        </w:rPr>
        <w:t>United</w:t>
      </w:r>
      <w:r>
        <w:rPr>
          <w:color w:val="365F91"/>
          <w:spacing w:val="-6"/>
        </w:rPr>
        <w:t xml:space="preserve"> </w:t>
      </w:r>
      <w:r>
        <w:rPr>
          <w:color w:val="365F91"/>
        </w:rPr>
        <w:t>States</w:t>
      </w:r>
      <w:r>
        <w:rPr>
          <w:color w:val="365F91"/>
          <w:spacing w:val="-3"/>
        </w:rPr>
        <w:t xml:space="preserve"> </w:t>
      </w:r>
      <w:r>
        <w:rPr>
          <w:color w:val="365F91"/>
        </w:rPr>
        <w:t xml:space="preserve">and </w:t>
      </w:r>
      <w:r>
        <w:rPr>
          <w:color w:val="365F91"/>
          <w:spacing w:val="-2"/>
        </w:rPr>
        <w:t>Massachusetts</w:t>
      </w:r>
    </w:p>
    <w:p w14:paraId="12399D38" w14:textId="77777777" w:rsidR="006B0ED7" w:rsidRDefault="00FF5C31">
      <w:pPr>
        <w:pStyle w:val="BodyText"/>
        <w:ind w:left="479" w:right="495"/>
      </w:pPr>
      <w:r>
        <w:t xml:space="preserve">Pregnancy-related death, defined as death while pregnant or within one year of the end of pregnancy from a cause related to or aggravated by pregnancy, has been increasing in the United States in recent decades. The CDC’s </w:t>
      </w:r>
      <w:hyperlink r:id="rId15">
        <w:r>
          <w:rPr>
            <w:color w:val="0000FF"/>
            <w:u w:val="single" w:color="0000FF"/>
          </w:rPr>
          <w:t>Pregnancy Mortality Surveillance System ,</w:t>
        </w:r>
      </w:hyperlink>
      <w:r>
        <w:t>which monitors the rate of pregnancy-related deaths nationally, shows an increase from 7.2 deaths per 100,000 live births in 1987 to 17.6 deaths per 100,000 live births in 2019 (the latest pregnancy-related data available nationally).</w:t>
      </w:r>
      <w:hyperlink w:anchor="_bookmark6" w:history="1">
        <w:r>
          <w:rPr>
            <w:vertAlign w:val="superscript"/>
          </w:rPr>
          <w:t>1</w:t>
        </w:r>
      </w:hyperlink>
      <w:r>
        <w:rPr>
          <w:spacing w:val="40"/>
        </w:rPr>
        <w:t xml:space="preserve"> </w:t>
      </w:r>
      <w:r>
        <w:t>PMSS data reveal striking racial and ethnic inequities in pregnancy-related deaths: during 2017–2019, the pregnancy-related mortality ratios</w:t>
      </w:r>
      <w:r>
        <w:rPr>
          <w:spacing w:val="-2"/>
        </w:rPr>
        <w:t xml:space="preserve"> </w:t>
      </w:r>
      <w:r>
        <w:t>(PRMRs)</w:t>
      </w:r>
      <w:r>
        <w:rPr>
          <w:spacing w:val="-2"/>
        </w:rPr>
        <w:t xml:space="preserve"> </w:t>
      </w:r>
      <w:r>
        <w:t>stratified</w:t>
      </w:r>
      <w:r>
        <w:rPr>
          <w:spacing w:val="-3"/>
        </w:rPr>
        <w:t xml:space="preserve"> </w:t>
      </w:r>
      <w:r>
        <w:t>by</w:t>
      </w:r>
      <w:r>
        <w:rPr>
          <w:spacing w:val="-2"/>
        </w:rPr>
        <w:t xml:space="preserve"> </w:t>
      </w:r>
      <w:r>
        <w:t>race</w:t>
      </w:r>
      <w:r>
        <w:rPr>
          <w:spacing w:val="-1"/>
        </w:rPr>
        <w:t xml:space="preserve"> </w:t>
      </w:r>
      <w:r>
        <w:t>and</w:t>
      </w:r>
      <w:r>
        <w:rPr>
          <w:spacing w:val="-3"/>
        </w:rPr>
        <w:t xml:space="preserve"> </w:t>
      </w:r>
      <w:r>
        <w:t>ethnicity</w:t>
      </w:r>
      <w:r>
        <w:rPr>
          <w:spacing w:val="-2"/>
        </w:rPr>
        <w:t xml:space="preserve"> </w:t>
      </w:r>
      <w:r>
        <w:t>were:</w:t>
      </w:r>
      <w:r>
        <w:rPr>
          <w:spacing w:val="-1"/>
        </w:rPr>
        <w:t xml:space="preserve"> </w:t>
      </w:r>
      <w:r>
        <w:t>62.8</w:t>
      </w:r>
      <w:r>
        <w:rPr>
          <w:spacing w:val="-3"/>
        </w:rPr>
        <w:t xml:space="preserve"> </w:t>
      </w:r>
      <w:r>
        <w:t>deaths</w:t>
      </w:r>
      <w:r>
        <w:rPr>
          <w:spacing w:val="-4"/>
        </w:rPr>
        <w:t xml:space="preserve"> </w:t>
      </w:r>
      <w:r>
        <w:t>per</w:t>
      </w:r>
      <w:r>
        <w:rPr>
          <w:spacing w:val="-4"/>
        </w:rPr>
        <w:t xml:space="preserve"> </w:t>
      </w:r>
      <w:r>
        <w:t>100,000</w:t>
      </w:r>
      <w:r>
        <w:rPr>
          <w:spacing w:val="-1"/>
        </w:rPr>
        <w:t xml:space="preserve"> </w:t>
      </w:r>
      <w:r>
        <w:t>live</w:t>
      </w:r>
      <w:r>
        <w:rPr>
          <w:spacing w:val="-3"/>
        </w:rPr>
        <w:t xml:space="preserve"> </w:t>
      </w:r>
      <w:r>
        <w:t>births</w:t>
      </w:r>
      <w:r>
        <w:rPr>
          <w:spacing w:val="-4"/>
        </w:rPr>
        <w:t xml:space="preserve"> </w:t>
      </w:r>
      <w:r>
        <w:t>among non-Hispanic Native Hawaiian or Other Pacific Islander persons; 39.9 deaths per 100,000 live births among non-Hispanic Black persons; 32.0 deaths per 100,000 live births among non- Hispanic American Indian or Alaska Native persons; 14.1 deaths per 100,000 live births among non-Hispanic</w:t>
      </w:r>
      <w:r>
        <w:rPr>
          <w:spacing w:val="-2"/>
        </w:rPr>
        <w:t xml:space="preserve"> </w:t>
      </w:r>
      <w:r>
        <w:t>White</w:t>
      </w:r>
      <w:r>
        <w:rPr>
          <w:spacing w:val="-1"/>
        </w:rPr>
        <w:t xml:space="preserve"> </w:t>
      </w:r>
      <w:r>
        <w:t>persons,</w:t>
      </w:r>
      <w:r>
        <w:rPr>
          <w:spacing w:val="-1"/>
        </w:rPr>
        <w:t xml:space="preserve"> </w:t>
      </w:r>
      <w:r>
        <w:t>and</w:t>
      </w:r>
      <w:r>
        <w:rPr>
          <w:spacing w:val="-3"/>
        </w:rPr>
        <w:t xml:space="preserve"> </w:t>
      </w:r>
      <w:r>
        <w:t>11.6</w:t>
      </w:r>
      <w:r>
        <w:rPr>
          <w:spacing w:val="-3"/>
        </w:rPr>
        <w:t xml:space="preserve"> </w:t>
      </w:r>
      <w:r>
        <w:t>deaths</w:t>
      </w:r>
      <w:r>
        <w:rPr>
          <w:spacing w:val="-4"/>
        </w:rPr>
        <w:t xml:space="preserve"> </w:t>
      </w:r>
      <w:r>
        <w:t>per</w:t>
      </w:r>
      <w:r>
        <w:rPr>
          <w:spacing w:val="-4"/>
        </w:rPr>
        <w:t xml:space="preserve"> </w:t>
      </w:r>
      <w:r>
        <w:t>100,000</w:t>
      </w:r>
      <w:r>
        <w:rPr>
          <w:spacing w:val="-3"/>
        </w:rPr>
        <w:t xml:space="preserve"> </w:t>
      </w:r>
      <w:r>
        <w:t>live</w:t>
      </w:r>
      <w:r>
        <w:rPr>
          <w:spacing w:val="-3"/>
        </w:rPr>
        <w:t xml:space="preserve"> </w:t>
      </w:r>
      <w:r>
        <w:t>births</w:t>
      </w:r>
      <w:r>
        <w:rPr>
          <w:spacing w:val="-2"/>
        </w:rPr>
        <w:t xml:space="preserve"> </w:t>
      </w:r>
      <w:r>
        <w:t>among</w:t>
      </w:r>
      <w:r>
        <w:rPr>
          <w:spacing w:val="-2"/>
        </w:rPr>
        <w:t xml:space="preserve"> </w:t>
      </w:r>
      <w:r>
        <w:t>Hispanic</w:t>
      </w:r>
      <w:r>
        <w:rPr>
          <w:spacing w:val="-5"/>
        </w:rPr>
        <w:t xml:space="preserve"> </w:t>
      </w:r>
      <w:r>
        <w:t>persons.</w:t>
      </w:r>
      <w:r>
        <w:rPr>
          <w:vertAlign w:val="superscript"/>
        </w:rPr>
        <w:t>1</w:t>
      </w:r>
      <w:r>
        <w:t xml:space="preserve"> Pregnancy-associated deaths</w:t>
      </w:r>
      <w:r>
        <w:rPr>
          <w:spacing w:val="80"/>
        </w:rPr>
        <w:t xml:space="preserve"> </w:t>
      </w:r>
      <w:r>
        <w:t>have similarly increased in Massachusetts in recent years.</w:t>
      </w:r>
    </w:p>
    <w:p w14:paraId="12399D39" w14:textId="77777777" w:rsidR="006B0ED7" w:rsidRDefault="00FF5C31">
      <w:pPr>
        <w:pStyle w:val="BodyText"/>
        <w:ind w:left="479" w:right="406"/>
      </w:pPr>
      <w:r>
        <w:t>Pregnancy-associated</w:t>
      </w:r>
      <w:r>
        <w:rPr>
          <w:spacing w:val="-3"/>
        </w:rPr>
        <w:t xml:space="preserve"> </w:t>
      </w:r>
      <w:r>
        <w:t>deaths,</w:t>
      </w:r>
      <w:r>
        <w:rPr>
          <w:spacing w:val="-4"/>
        </w:rPr>
        <w:t xml:space="preserve"> </w:t>
      </w:r>
      <w:r>
        <w:t>defined</w:t>
      </w:r>
      <w:r>
        <w:rPr>
          <w:spacing w:val="-1"/>
        </w:rPr>
        <w:t xml:space="preserve"> </w:t>
      </w:r>
      <w:r>
        <w:t>as</w:t>
      </w:r>
      <w:r>
        <w:rPr>
          <w:spacing w:val="-5"/>
        </w:rPr>
        <w:t xml:space="preserve"> </w:t>
      </w:r>
      <w:r>
        <w:t>deaths</w:t>
      </w:r>
      <w:r>
        <w:rPr>
          <w:spacing w:val="-4"/>
        </w:rPr>
        <w:t xml:space="preserve"> </w:t>
      </w:r>
      <w:r>
        <w:t>during</w:t>
      </w:r>
      <w:r>
        <w:rPr>
          <w:spacing w:val="-4"/>
        </w:rPr>
        <w:t xml:space="preserve"> </w:t>
      </w:r>
      <w:r>
        <w:t>pregnancy</w:t>
      </w:r>
      <w:r>
        <w:rPr>
          <w:spacing w:val="-2"/>
        </w:rPr>
        <w:t xml:space="preserve"> </w:t>
      </w:r>
      <w:r>
        <w:t>or</w:t>
      </w:r>
      <w:r>
        <w:rPr>
          <w:spacing w:val="-4"/>
        </w:rPr>
        <w:t xml:space="preserve"> </w:t>
      </w:r>
      <w:r>
        <w:t>within</w:t>
      </w:r>
      <w:r>
        <w:rPr>
          <w:spacing w:val="-1"/>
        </w:rPr>
        <w:t xml:space="preserve"> </w:t>
      </w:r>
      <w:r>
        <w:t>one</w:t>
      </w:r>
      <w:r>
        <w:rPr>
          <w:spacing w:val="-2"/>
        </w:rPr>
        <w:t xml:space="preserve"> </w:t>
      </w:r>
      <w:r>
        <w:t>year</w:t>
      </w:r>
      <w:r>
        <w:rPr>
          <w:spacing w:val="-4"/>
        </w:rPr>
        <w:t xml:space="preserve"> </w:t>
      </w:r>
      <w:r>
        <w:t>of</w:t>
      </w:r>
      <w:r>
        <w:rPr>
          <w:spacing w:val="-1"/>
        </w:rPr>
        <w:t xml:space="preserve"> </w:t>
      </w:r>
      <w:r>
        <w:t>the</w:t>
      </w:r>
      <w:r>
        <w:rPr>
          <w:spacing w:val="-3"/>
        </w:rPr>
        <w:t xml:space="preserve"> </w:t>
      </w:r>
      <w:r>
        <w:t>end of pregnancy from any cause, ranged between 23 and 30 deaths per 100,000 live births during 2002-2011 in Massachusetts, but increased to more than 35 deaths per 100,000 live births during 2016-2019.</w:t>
      </w:r>
      <w:hyperlink w:anchor="_bookmark7" w:history="1">
        <w:r>
          <w:rPr>
            <w:vertAlign w:val="superscript"/>
          </w:rPr>
          <w:t>2</w:t>
        </w:r>
      </w:hyperlink>
    </w:p>
    <w:p w14:paraId="12399D3A" w14:textId="77777777" w:rsidR="006B0ED7" w:rsidRDefault="00FF5C31">
      <w:pPr>
        <w:pStyle w:val="BodyText"/>
        <w:spacing w:before="292"/>
        <w:ind w:left="479" w:right="392"/>
      </w:pPr>
      <w:r>
        <w:t>Severe maternal morbidity (SMM) is</w:t>
      </w:r>
      <w:r>
        <w:rPr>
          <w:spacing w:val="-1"/>
        </w:rPr>
        <w:t xml:space="preserve"> </w:t>
      </w:r>
      <w:r>
        <w:t>defined as unexpected complications</w:t>
      </w:r>
      <w:r>
        <w:rPr>
          <w:spacing w:val="-1"/>
        </w:rPr>
        <w:t xml:space="preserve"> </w:t>
      </w:r>
      <w:r>
        <w:t>of labor and delivery that</w:t>
      </w:r>
      <w:r>
        <w:rPr>
          <w:spacing w:val="-1"/>
        </w:rPr>
        <w:t xml:space="preserve"> </w:t>
      </w:r>
      <w:r>
        <w:t>result</w:t>
      </w:r>
      <w:r>
        <w:rPr>
          <w:spacing w:val="-4"/>
        </w:rPr>
        <w:t xml:space="preserve"> </w:t>
      </w:r>
      <w:r>
        <w:t>in</w:t>
      </w:r>
      <w:r>
        <w:rPr>
          <w:spacing w:val="-4"/>
        </w:rPr>
        <w:t xml:space="preserve"> </w:t>
      </w:r>
      <w:r>
        <w:t>significant</w:t>
      </w:r>
      <w:r>
        <w:rPr>
          <w:spacing w:val="-4"/>
        </w:rPr>
        <w:t xml:space="preserve"> </w:t>
      </w:r>
      <w:r>
        <w:t>short-</w:t>
      </w:r>
      <w:r>
        <w:rPr>
          <w:spacing w:val="-2"/>
        </w:rPr>
        <w:t xml:space="preserve"> </w:t>
      </w:r>
      <w:r>
        <w:t>or</w:t>
      </w:r>
      <w:r>
        <w:rPr>
          <w:spacing w:val="-2"/>
        </w:rPr>
        <w:t xml:space="preserve"> </w:t>
      </w:r>
      <w:r>
        <w:t>long-term</w:t>
      </w:r>
      <w:r>
        <w:rPr>
          <w:spacing w:val="-2"/>
        </w:rPr>
        <w:t xml:space="preserve"> </w:t>
      </w:r>
      <w:r>
        <w:t>consequences</w:t>
      </w:r>
      <w:r>
        <w:rPr>
          <w:spacing w:val="-3"/>
        </w:rPr>
        <w:t xml:space="preserve"> </w:t>
      </w:r>
      <w:r>
        <w:t>to</w:t>
      </w:r>
      <w:r>
        <w:rPr>
          <w:spacing w:val="-2"/>
        </w:rPr>
        <w:t xml:space="preserve"> </w:t>
      </w:r>
      <w:r>
        <w:t>the</w:t>
      </w:r>
      <w:r>
        <w:rPr>
          <w:spacing w:val="-4"/>
        </w:rPr>
        <w:t xml:space="preserve"> </w:t>
      </w:r>
      <w:r>
        <w:t>birthing</w:t>
      </w:r>
      <w:r>
        <w:rPr>
          <w:spacing w:val="-3"/>
        </w:rPr>
        <w:t xml:space="preserve"> </w:t>
      </w:r>
      <w:r>
        <w:t>person’s</w:t>
      </w:r>
      <w:r>
        <w:rPr>
          <w:spacing w:val="-5"/>
        </w:rPr>
        <w:t xml:space="preserve"> </w:t>
      </w:r>
      <w:r>
        <w:t>health.</w:t>
      </w:r>
      <w:r>
        <w:rPr>
          <w:spacing w:val="-4"/>
        </w:rPr>
        <w:t xml:space="preserve"> </w:t>
      </w:r>
      <w:r>
        <w:t>SMM has increased nationally from 69.8 per 10,000 delivery hospitalizations in 2010 to 88.2 per 10,000 delivery hospitalizations in 2020.</w:t>
      </w:r>
      <w:hyperlink w:anchor="_bookmark8" w:history="1">
        <w:r>
          <w:rPr>
            <w:vertAlign w:val="superscript"/>
          </w:rPr>
          <w:t>3</w:t>
        </w:r>
      </w:hyperlink>
      <w:r>
        <w:rPr>
          <w:spacing w:val="40"/>
        </w:rPr>
        <w:t xml:space="preserve"> </w:t>
      </w:r>
      <w:r>
        <w:t>In 2020, the rate of SMM among Black, non-Hispanic individuals was 139.0 per 10,000 delivery hospitalizations, almost twice the rate observed for White, non-Hispanic individuals (69.9). A recent report from DPH demonstrated that SMM nearly</w:t>
      </w:r>
      <w:r>
        <w:rPr>
          <w:spacing w:val="-2"/>
        </w:rPr>
        <w:t xml:space="preserve"> </w:t>
      </w:r>
      <w:r>
        <w:t>doubled in Massachusetts</w:t>
      </w:r>
      <w:r>
        <w:rPr>
          <w:spacing w:val="-1"/>
        </w:rPr>
        <w:t xml:space="preserve"> </w:t>
      </w:r>
      <w:r>
        <w:t>from</w:t>
      </w:r>
      <w:r>
        <w:rPr>
          <w:spacing w:val="-1"/>
        </w:rPr>
        <w:t xml:space="preserve"> </w:t>
      </w:r>
      <w:r>
        <w:t>2011 to 2020,</w:t>
      </w:r>
      <w:r>
        <w:rPr>
          <w:spacing w:val="-1"/>
        </w:rPr>
        <w:t xml:space="preserve"> </w:t>
      </w:r>
      <w:r>
        <w:t>from</w:t>
      </w:r>
      <w:r>
        <w:rPr>
          <w:spacing w:val="-1"/>
        </w:rPr>
        <w:t xml:space="preserve"> </w:t>
      </w:r>
      <w:r>
        <w:t>52.3 per</w:t>
      </w:r>
      <w:r>
        <w:rPr>
          <w:spacing w:val="-1"/>
        </w:rPr>
        <w:t xml:space="preserve"> </w:t>
      </w:r>
      <w:r>
        <w:t>10,000 deliveries in 2011 to</w:t>
      </w:r>
    </w:p>
    <w:p w14:paraId="12399D3B" w14:textId="77777777" w:rsidR="006B0ED7" w:rsidRDefault="006B0ED7">
      <w:pPr>
        <w:pStyle w:val="BodyText"/>
        <w:rPr>
          <w:sz w:val="20"/>
        </w:rPr>
      </w:pPr>
    </w:p>
    <w:p w14:paraId="12399D3C" w14:textId="77777777" w:rsidR="006B0ED7" w:rsidRDefault="006B0ED7">
      <w:pPr>
        <w:pStyle w:val="BodyText"/>
        <w:rPr>
          <w:sz w:val="20"/>
        </w:rPr>
      </w:pPr>
    </w:p>
    <w:p w14:paraId="12399D3D" w14:textId="77777777" w:rsidR="006B0ED7" w:rsidRDefault="00FF5C31">
      <w:pPr>
        <w:pStyle w:val="BodyText"/>
        <w:spacing w:before="143"/>
        <w:rPr>
          <w:sz w:val="20"/>
        </w:rPr>
      </w:pPr>
      <w:r>
        <w:rPr>
          <w:noProof/>
        </w:rPr>
        <mc:AlternateContent>
          <mc:Choice Requires="wps">
            <w:drawing>
              <wp:anchor distT="0" distB="0" distL="0" distR="0" simplePos="0" relativeHeight="487589888" behindDoc="1" locked="0" layoutInCell="1" allowOverlap="1" wp14:anchorId="12399FA2" wp14:editId="12399FA3">
                <wp:simplePos x="0" y="0"/>
                <wp:positionH relativeFrom="page">
                  <wp:posOffset>914400</wp:posOffset>
                </wp:positionH>
                <wp:positionV relativeFrom="paragraph">
                  <wp:posOffset>261441</wp:posOffset>
                </wp:positionV>
                <wp:extent cx="1828800" cy="7620"/>
                <wp:effectExtent l="0" t="0" r="0" b="0"/>
                <wp:wrapTopAndBottom/>
                <wp:docPr id="8" name="Graphi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FB6D10" id="Graphic 8" o:spid="_x0000_s1026" style="position:absolute;margin-left:1in;margin-top:20.6pt;width:2in;height:.6pt;z-index:-1572659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" path="m1828800,l,,,7619r1828800,l1828800,xe" fillcolor="black" stroked="f">
                <v:path arrowok="t"/>
                <w10:wrap type="topAndBottom" anchorx="page"/>
              </v:shape>
            </w:pict>
          </mc:Fallback>
        </mc:AlternateContent>
      </w:r>
    </w:p>
    <w:p w14:paraId="12399D3E" w14:textId="77777777" w:rsidR="006B0ED7" w:rsidRDefault="006B0ED7">
      <w:pPr>
        <w:pStyle w:val="BodyText"/>
        <w:spacing w:before="136"/>
        <w:rPr>
          <w:sz w:val="20"/>
        </w:rPr>
      </w:pPr>
    </w:p>
    <w:p w14:paraId="12399D3F" w14:textId="77777777" w:rsidR="006B0ED7" w:rsidRDefault="00FF5C31">
      <w:pPr>
        <w:ind w:left="480" w:right="970" w:hanging="1"/>
        <w:rPr>
          <w:sz w:val="20"/>
        </w:rPr>
      </w:pPr>
      <w:bookmarkStart w:id="12" w:name="_bookmark6"/>
      <w:bookmarkEnd w:id="12"/>
      <w:r>
        <w:rPr>
          <w:sz w:val="20"/>
          <w:vertAlign w:val="superscript"/>
        </w:rPr>
        <w:t>1</w:t>
      </w:r>
      <w:r>
        <w:rPr>
          <w:sz w:val="20"/>
        </w:rPr>
        <w:t xml:space="preserve"> Centers for Disease Control and Prevention. Pregnancy Mortality Surveillance System. </w:t>
      </w:r>
      <w:hyperlink r:id="rId16">
        <w:r>
          <w:rPr>
            <w:color w:val="0000FF"/>
            <w:spacing w:val="-2"/>
            <w:sz w:val="20"/>
            <w:u w:val="single" w:color="0000FF"/>
          </w:rPr>
          <w:t>https://www.cdc.gov/reproductivehealth/maternal-mortality/pregnancy-mortality-surveillance-system.htm</w:t>
        </w:r>
      </w:hyperlink>
    </w:p>
    <w:p w14:paraId="12399D40" w14:textId="77777777" w:rsidR="006B0ED7" w:rsidRDefault="00FF5C31">
      <w:pPr>
        <w:ind w:left="480" w:right="392" w:hanging="1"/>
        <w:rPr>
          <w:sz w:val="20"/>
        </w:rPr>
      </w:pPr>
      <w:bookmarkStart w:id="13" w:name="_bookmark7"/>
      <w:bookmarkEnd w:id="13"/>
      <w:r>
        <w:rPr>
          <w:rFonts w:ascii="Times New Roman"/>
          <w:position w:val="7"/>
          <w:sz w:val="13"/>
        </w:rPr>
        <w:t>2</w:t>
      </w:r>
      <w:r>
        <w:rPr>
          <w:rFonts w:ascii="Times New Roman"/>
          <w:spacing w:val="9"/>
          <w:position w:val="7"/>
          <w:sz w:val="13"/>
        </w:rPr>
        <w:t xml:space="preserve"> </w:t>
      </w:r>
      <w:r>
        <w:rPr>
          <w:sz w:val="20"/>
        </w:rPr>
        <w:t>Declercq</w:t>
      </w:r>
      <w:r>
        <w:rPr>
          <w:spacing w:val="-6"/>
          <w:sz w:val="20"/>
        </w:rPr>
        <w:t xml:space="preserve"> </w:t>
      </w:r>
      <w:r>
        <w:rPr>
          <w:sz w:val="20"/>
        </w:rPr>
        <w:t>ER,</w:t>
      </w:r>
      <w:r>
        <w:rPr>
          <w:spacing w:val="-6"/>
          <w:sz w:val="20"/>
        </w:rPr>
        <w:t xml:space="preserve"> </w:t>
      </w:r>
      <w:r>
        <w:rPr>
          <w:sz w:val="20"/>
        </w:rPr>
        <w:t>Cabral</w:t>
      </w:r>
      <w:r>
        <w:rPr>
          <w:spacing w:val="-7"/>
          <w:sz w:val="20"/>
        </w:rPr>
        <w:t xml:space="preserve"> </w:t>
      </w:r>
      <w:r>
        <w:rPr>
          <w:sz w:val="20"/>
        </w:rPr>
        <w:t>HJ,</w:t>
      </w:r>
      <w:r>
        <w:rPr>
          <w:spacing w:val="-6"/>
          <w:sz w:val="20"/>
        </w:rPr>
        <w:t xml:space="preserve"> </w:t>
      </w:r>
      <w:r>
        <w:rPr>
          <w:sz w:val="20"/>
        </w:rPr>
        <w:t>Liu</w:t>
      </w:r>
      <w:r>
        <w:rPr>
          <w:spacing w:val="-6"/>
          <w:sz w:val="20"/>
        </w:rPr>
        <w:t xml:space="preserve"> </w:t>
      </w:r>
      <w:r>
        <w:rPr>
          <w:sz w:val="20"/>
        </w:rPr>
        <w:t>CL,</w:t>
      </w:r>
      <w:r>
        <w:rPr>
          <w:spacing w:val="-6"/>
          <w:sz w:val="20"/>
        </w:rPr>
        <w:t xml:space="preserve"> </w:t>
      </w:r>
      <w:r>
        <w:rPr>
          <w:sz w:val="20"/>
        </w:rPr>
        <w:t>et</w:t>
      </w:r>
      <w:r>
        <w:rPr>
          <w:spacing w:val="-7"/>
          <w:sz w:val="20"/>
        </w:rPr>
        <w:t xml:space="preserve"> </w:t>
      </w:r>
      <w:r>
        <w:rPr>
          <w:sz w:val="20"/>
        </w:rPr>
        <w:t>al.</w:t>
      </w:r>
      <w:r>
        <w:rPr>
          <w:spacing w:val="-7"/>
          <w:sz w:val="20"/>
        </w:rPr>
        <w:t xml:space="preserve"> </w:t>
      </w:r>
      <w:r>
        <w:rPr>
          <w:sz w:val="20"/>
        </w:rPr>
        <w:t>Prior</w:t>
      </w:r>
      <w:r>
        <w:rPr>
          <w:spacing w:val="-7"/>
          <w:sz w:val="20"/>
        </w:rPr>
        <w:t xml:space="preserve"> </w:t>
      </w:r>
      <w:r>
        <w:rPr>
          <w:sz w:val="20"/>
        </w:rPr>
        <w:t>Hospitalization,</w:t>
      </w:r>
      <w:r>
        <w:rPr>
          <w:spacing w:val="-6"/>
          <w:sz w:val="20"/>
        </w:rPr>
        <w:t xml:space="preserve"> </w:t>
      </w:r>
      <w:r>
        <w:rPr>
          <w:sz w:val="20"/>
        </w:rPr>
        <w:t>Severe</w:t>
      </w:r>
      <w:r>
        <w:rPr>
          <w:spacing w:val="-8"/>
          <w:sz w:val="20"/>
        </w:rPr>
        <w:t xml:space="preserve"> </w:t>
      </w:r>
      <w:r>
        <w:rPr>
          <w:sz w:val="20"/>
        </w:rPr>
        <w:t>Maternal</w:t>
      </w:r>
      <w:r>
        <w:rPr>
          <w:spacing w:val="-7"/>
          <w:sz w:val="20"/>
        </w:rPr>
        <w:t xml:space="preserve"> </w:t>
      </w:r>
      <w:r>
        <w:rPr>
          <w:sz w:val="20"/>
        </w:rPr>
        <w:t>Morbidity,</w:t>
      </w:r>
      <w:r>
        <w:rPr>
          <w:spacing w:val="-6"/>
          <w:sz w:val="20"/>
        </w:rPr>
        <w:t xml:space="preserve"> </w:t>
      </w:r>
      <w:r>
        <w:rPr>
          <w:sz w:val="20"/>
        </w:rPr>
        <w:t>and</w:t>
      </w:r>
      <w:r>
        <w:rPr>
          <w:spacing w:val="-6"/>
          <w:sz w:val="20"/>
        </w:rPr>
        <w:t xml:space="preserve"> </w:t>
      </w:r>
      <w:r>
        <w:rPr>
          <w:sz w:val="20"/>
        </w:rPr>
        <w:t xml:space="preserve">Pregnancy-Associated Deaths in Massachusetts From 2002 to 2019. </w:t>
      </w:r>
      <w:proofErr w:type="spellStart"/>
      <w:r>
        <w:rPr>
          <w:i/>
          <w:sz w:val="20"/>
        </w:rPr>
        <w:t>Obstet</w:t>
      </w:r>
      <w:proofErr w:type="spellEnd"/>
      <w:r>
        <w:rPr>
          <w:i/>
          <w:sz w:val="20"/>
        </w:rPr>
        <w:t xml:space="preserve"> Gynecol</w:t>
      </w:r>
      <w:r>
        <w:rPr>
          <w:sz w:val="20"/>
        </w:rPr>
        <w:t xml:space="preserve">. Dec 1 2023;142(6):1423-1430. </w:t>
      </w:r>
      <w:r>
        <w:rPr>
          <w:spacing w:val="-2"/>
          <w:sz w:val="20"/>
        </w:rPr>
        <w:t>doi:10.1097/aog.0000000000005398</w:t>
      </w:r>
    </w:p>
    <w:p w14:paraId="12399D41" w14:textId="77777777" w:rsidR="006B0ED7" w:rsidRDefault="00FF5C31">
      <w:pPr>
        <w:spacing w:line="244" w:lineRule="exact"/>
        <w:ind w:left="480"/>
        <w:rPr>
          <w:sz w:val="20"/>
        </w:rPr>
      </w:pPr>
      <w:bookmarkStart w:id="14" w:name="_bookmark8"/>
      <w:bookmarkEnd w:id="14"/>
      <w:r>
        <w:rPr>
          <w:sz w:val="20"/>
          <w:vertAlign w:val="superscript"/>
        </w:rPr>
        <w:t>3</w:t>
      </w:r>
      <w:r>
        <w:rPr>
          <w:spacing w:val="-9"/>
          <w:sz w:val="20"/>
        </w:rPr>
        <w:t xml:space="preserve"> </w:t>
      </w:r>
      <w:r>
        <w:rPr>
          <w:sz w:val="20"/>
        </w:rPr>
        <w:t>Health</w:t>
      </w:r>
      <w:r>
        <w:rPr>
          <w:spacing w:val="-8"/>
          <w:sz w:val="20"/>
        </w:rPr>
        <w:t xml:space="preserve"> </w:t>
      </w:r>
      <w:r>
        <w:rPr>
          <w:sz w:val="20"/>
        </w:rPr>
        <w:t>Resources</w:t>
      </w:r>
      <w:r>
        <w:rPr>
          <w:spacing w:val="-7"/>
          <w:sz w:val="20"/>
        </w:rPr>
        <w:t xml:space="preserve"> </w:t>
      </w:r>
      <w:r>
        <w:rPr>
          <w:sz w:val="20"/>
        </w:rPr>
        <w:t>and</w:t>
      </w:r>
      <w:r>
        <w:rPr>
          <w:spacing w:val="-7"/>
          <w:sz w:val="20"/>
        </w:rPr>
        <w:t xml:space="preserve"> </w:t>
      </w:r>
      <w:r>
        <w:rPr>
          <w:sz w:val="20"/>
        </w:rPr>
        <w:t>Services</w:t>
      </w:r>
      <w:r>
        <w:rPr>
          <w:spacing w:val="-7"/>
          <w:sz w:val="20"/>
        </w:rPr>
        <w:t xml:space="preserve"> </w:t>
      </w:r>
      <w:r>
        <w:rPr>
          <w:sz w:val="20"/>
        </w:rPr>
        <w:t>Administration.</w:t>
      </w:r>
      <w:r>
        <w:rPr>
          <w:spacing w:val="-8"/>
          <w:sz w:val="20"/>
        </w:rPr>
        <w:t xml:space="preserve"> </w:t>
      </w:r>
      <w:r>
        <w:rPr>
          <w:sz w:val="20"/>
        </w:rPr>
        <w:t>Severe</w:t>
      </w:r>
      <w:r>
        <w:rPr>
          <w:spacing w:val="-9"/>
          <w:sz w:val="20"/>
        </w:rPr>
        <w:t xml:space="preserve"> </w:t>
      </w:r>
      <w:r>
        <w:rPr>
          <w:sz w:val="20"/>
        </w:rPr>
        <w:t>Maternal</w:t>
      </w:r>
      <w:r>
        <w:rPr>
          <w:spacing w:val="-8"/>
          <w:sz w:val="20"/>
        </w:rPr>
        <w:t xml:space="preserve"> </w:t>
      </w:r>
      <w:r>
        <w:rPr>
          <w:sz w:val="20"/>
        </w:rPr>
        <w:t>Morbidity:</w:t>
      </w:r>
      <w:r>
        <w:rPr>
          <w:spacing w:val="-9"/>
          <w:sz w:val="20"/>
        </w:rPr>
        <w:t xml:space="preserve"> </w:t>
      </w:r>
      <w:r>
        <w:rPr>
          <w:sz w:val="20"/>
        </w:rPr>
        <w:t>Trends</w:t>
      </w:r>
      <w:r>
        <w:rPr>
          <w:spacing w:val="-8"/>
          <w:sz w:val="20"/>
        </w:rPr>
        <w:t xml:space="preserve"> </w:t>
      </w:r>
      <w:r>
        <w:rPr>
          <w:sz w:val="20"/>
        </w:rPr>
        <w:t>and</w:t>
      </w:r>
      <w:r>
        <w:rPr>
          <w:spacing w:val="-7"/>
          <w:sz w:val="20"/>
        </w:rPr>
        <w:t xml:space="preserve"> </w:t>
      </w:r>
      <w:r>
        <w:rPr>
          <w:sz w:val="20"/>
        </w:rPr>
        <w:t>Disparities.</w:t>
      </w:r>
      <w:r>
        <w:rPr>
          <w:spacing w:val="-8"/>
          <w:sz w:val="20"/>
        </w:rPr>
        <w:t xml:space="preserve"> </w:t>
      </w:r>
      <w:r>
        <w:rPr>
          <w:sz w:val="20"/>
        </w:rPr>
        <w:t>Available</w:t>
      </w:r>
      <w:r>
        <w:rPr>
          <w:spacing w:val="-9"/>
          <w:sz w:val="20"/>
        </w:rPr>
        <w:t xml:space="preserve"> </w:t>
      </w:r>
      <w:r>
        <w:rPr>
          <w:spacing w:val="-5"/>
          <w:sz w:val="20"/>
        </w:rPr>
        <w:t>at:</w:t>
      </w:r>
    </w:p>
    <w:p w14:paraId="12399D42" w14:textId="77777777" w:rsidR="006B0ED7" w:rsidRDefault="00000000">
      <w:pPr>
        <w:ind w:left="480"/>
        <w:rPr>
          <w:sz w:val="20"/>
        </w:rPr>
      </w:pPr>
      <w:hyperlink r:id="rId17">
        <w:r w:rsidR="00FF5C31">
          <w:rPr>
            <w:color w:val="0000FF"/>
            <w:sz w:val="20"/>
            <w:u w:val="single" w:color="0000FF"/>
          </w:rPr>
          <w:t>Severe</w:t>
        </w:r>
        <w:r w:rsidR="00FF5C31">
          <w:rPr>
            <w:color w:val="0000FF"/>
            <w:spacing w:val="-9"/>
            <w:sz w:val="20"/>
            <w:u w:val="single" w:color="0000FF"/>
          </w:rPr>
          <w:t xml:space="preserve"> </w:t>
        </w:r>
        <w:r w:rsidR="00FF5C31">
          <w:rPr>
            <w:color w:val="0000FF"/>
            <w:sz w:val="20"/>
            <w:u w:val="single" w:color="0000FF"/>
          </w:rPr>
          <w:t>Maternal</w:t>
        </w:r>
        <w:r w:rsidR="00FF5C31">
          <w:rPr>
            <w:color w:val="0000FF"/>
            <w:spacing w:val="-7"/>
            <w:sz w:val="20"/>
            <w:u w:val="single" w:color="0000FF"/>
          </w:rPr>
          <w:t xml:space="preserve"> </w:t>
        </w:r>
        <w:r w:rsidR="00FF5C31">
          <w:rPr>
            <w:color w:val="0000FF"/>
            <w:sz w:val="20"/>
            <w:u w:val="single" w:color="0000FF"/>
          </w:rPr>
          <w:t>Morbidity:</w:t>
        </w:r>
        <w:r w:rsidR="00FF5C31">
          <w:rPr>
            <w:color w:val="0000FF"/>
            <w:spacing w:val="-8"/>
            <w:sz w:val="20"/>
            <w:u w:val="single" w:color="0000FF"/>
          </w:rPr>
          <w:t xml:space="preserve"> </w:t>
        </w:r>
        <w:r w:rsidR="00FF5C31">
          <w:rPr>
            <w:color w:val="0000FF"/>
            <w:sz w:val="20"/>
            <w:u w:val="single" w:color="0000FF"/>
          </w:rPr>
          <w:t>Trends</w:t>
        </w:r>
        <w:r w:rsidR="00FF5C31">
          <w:rPr>
            <w:color w:val="0000FF"/>
            <w:spacing w:val="-7"/>
            <w:sz w:val="20"/>
            <w:u w:val="single" w:color="0000FF"/>
          </w:rPr>
          <w:t xml:space="preserve"> </w:t>
        </w:r>
        <w:r w:rsidR="00FF5C31">
          <w:rPr>
            <w:color w:val="0000FF"/>
            <w:sz w:val="20"/>
            <w:u w:val="single" w:color="0000FF"/>
          </w:rPr>
          <w:t>and</w:t>
        </w:r>
        <w:r w:rsidR="00FF5C31">
          <w:rPr>
            <w:color w:val="0000FF"/>
            <w:spacing w:val="-7"/>
            <w:sz w:val="20"/>
            <w:u w:val="single" w:color="0000FF"/>
          </w:rPr>
          <w:t xml:space="preserve"> </w:t>
        </w:r>
        <w:r w:rsidR="00FF5C31">
          <w:rPr>
            <w:color w:val="0000FF"/>
            <w:sz w:val="20"/>
            <w:u w:val="single" w:color="0000FF"/>
          </w:rPr>
          <w:t>Disparities</w:t>
        </w:r>
        <w:r w:rsidR="00FF5C31">
          <w:rPr>
            <w:color w:val="0000FF"/>
            <w:spacing w:val="-6"/>
            <w:sz w:val="20"/>
            <w:u w:val="single" w:color="0000FF"/>
          </w:rPr>
          <w:t xml:space="preserve"> </w:t>
        </w:r>
        <w:r w:rsidR="00FF5C31">
          <w:rPr>
            <w:color w:val="0000FF"/>
            <w:spacing w:val="-2"/>
            <w:sz w:val="20"/>
            <w:u w:val="single" w:color="0000FF"/>
          </w:rPr>
          <w:t>(hrsa.gov)</w:t>
        </w:r>
        <w:r w:rsidR="00FF5C31">
          <w:rPr>
            <w:spacing w:val="-2"/>
            <w:sz w:val="20"/>
          </w:rPr>
          <w:t>.</w:t>
        </w:r>
      </w:hyperlink>
    </w:p>
    <w:p w14:paraId="12399D43" w14:textId="77777777" w:rsidR="006B0ED7" w:rsidRDefault="006B0ED7">
      <w:pPr>
        <w:rPr>
          <w:sz w:val="20"/>
        </w:rPr>
        <w:sectPr w:rsidR="006B0ED7">
          <w:pgSz w:w="12240" w:h="15840"/>
          <w:pgMar w:top="1420" w:right="1060" w:bottom="960" w:left="960" w:header="0" w:footer="765" w:gutter="0"/>
          <w:cols w:space="720"/>
        </w:sectPr>
      </w:pPr>
    </w:p>
    <w:p w14:paraId="12399D44" w14:textId="77777777" w:rsidR="006B0ED7" w:rsidRDefault="00FF5C31">
      <w:pPr>
        <w:pStyle w:val="BodyText"/>
        <w:spacing w:before="59"/>
        <w:ind w:left="480" w:right="338"/>
      </w:pPr>
      <w:r>
        <w:lastRenderedPageBreak/>
        <w:t>100.4</w:t>
      </w:r>
      <w:r>
        <w:rPr>
          <w:spacing w:val="-1"/>
        </w:rPr>
        <w:t xml:space="preserve"> </w:t>
      </w:r>
      <w:r>
        <w:t>per</w:t>
      </w:r>
      <w:r>
        <w:rPr>
          <w:spacing w:val="-2"/>
        </w:rPr>
        <w:t xml:space="preserve"> </w:t>
      </w:r>
      <w:r>
        <w:t>10,000</w:t>
      </w:r>
      <w:r>
        <w:rPr>
          <w:spacing w:val="-1"/>
        </w:rPr>
        <w:t xml:space="preserve"> </w:t>
      </w:r>
      <w:r>
        <w:t>in</w:t>
      </w:r>
      <w:r>
        <w:rPr>
          <w:spacing w:val="-1"/>
        </w:rPr>
        <w:t xml:space="preserve"> </w:t>
      </w:r>
      <w:r>
        <w:t>2020, an average increase</w:t>
      </w:r>
      <w:r>
        <w:rPr>
          <w:spacing w:val="-1"/>
        </w:rPr>
        <w:t xml:space="preserve"> </w:t>
      </w:r>
      <w:r>
        <w:t>of</w:t>
      </w:r>
      <w:r>
        <w:rPr>
          <w:spacing w:val="-3"/>
        </w:rPr>
        <w:t xml:space="preserve"> </w:t>
      </w:r>
      <w:r>
        <w:t>8.9 percent a year.</w:t>
      </w:r>
      <w:hyperlink w:anchor="_bookmark10" w:history="1">
        <w:r>
          <w:rPr>
            <w:vertAlign w:val="superscript"/>
          </w:rPr>
          <w:t>4</w:t>
        </w:r>
      </w:hyperlink>
      <w:r>
        <w:t xml:space="preserve"> Black</w:t>
      </w:r>
      <w:r>
        <w:rPr>
          <w:spacing w:val="-1"/>
        </w:rPr>
        <w:t xml:space="preserve"> </w:t>
      </w:r>
      <w:r>
        <w:t>non-Hispanic</w:t>
      </w:r>
      <w:r>
        <w:rPr>
          <w:spacing w:val="-3"/>
        </w:rPr>
        <w:t xml:space="preserve"> </w:t>
      </w:r>
      <w:r>
        <w:t>people consistently experienced the highest rates of labor and delivery complications among all races and ethnicities in Massachusetts. In 2011, the gap between SMM rates for Black non-Hispanic and White</w:t>
      </w:r>
      <w:r>
        <w:rPr>
          <w:spacing w:val="-3"/>
        </w:rPr>
        <w:t xml:space="preserve"> </w:t>
      </w:r>
      <w:r>
        <w:t>non-Hispanic</w:t>
      </w:r>
      <w:r>
        <w:rPr>
          <w:spacing w:val="-2"/>
        </w:rPr>
        <w:t xml:space="preserve"> </w:t>
      </w:r>
      <w:r>
        <w:t>individuals</w:t>
      </w:r>
      <w:r>
        <w:rPr>
          <w:spacing w:val="-5"/>
        </w:rPr>
        <w:t xml:space="preserve"> </w:t>
      </w:r>
      <w:r>
        <w:t>was</w:t>
      </w:r>
      <w:r>
        <w:rPr>
          <w:spacing w:val="-4"/>
        </w:rPr>
        <w:t xml:space="preserve"> </w:t>
      </w:r>
      <w:r>
        <w:t>two-fold.</w:t>
      </w:r>
      <w:r>
        <w:rPr>
          <w:spacing w:val="-5"/>
        </w:rPr>
        <w:t xml:space="preserve"> </w:t>
      </w:r>
      <w:r>
        <w:t>By</w:t>
      </w:r>
      <w:r>
        <w:rPr>
          <w:spacing w:val="-2"/>
        </w:rPr>
        <w:t xml:space="preserve"> </w:t>
      </w:r>
      <w:r>
        <w:t>2020,</w:t>
      </w:r>
      <w:r>
        <w:rPr>
          <w:spacing w:val="-4"/>
        </w:rPr>
        <w:t xml:space="preserve"> </w:t>
      </w:r>
      <w:r>
        <w:t>the</w:t>
      </w:r>
      <w:r>
        <w:rPr>
          <w:spacing w:val="-1"/>
        </w:rPr>
        <w:t xml:space="preserve"> </w:t>
      </w:r>
      <w:r>
        <w:t>SMM</w:t>
      </w:r>
      <w:r>
        <w:rPr>
          <w:spacing w:val="-3"/>
        </w:rPr>
        <w:t xml:space="preserve"> </w:t>
      </w:r>
      <w:r>
        <w:t>rate</w:t>
      </w:r>
      <w:r>
        <w:rPr>
          <w:spacing w:val="-3"/>
        </w:rPr>
        <w:t xml:space="preserve"> </w:t>
      </w:r>
      <w:r>
        <w:t>for</w:t>
      </w:r>
      <w:r>
        <w:rPr>
          <w:spacing w:val="-1"/>
        </w:rPr>
        <w:t xml:space="preserve"> </w:t>
      </w:r>
      <w:r>
        <w:t>Black</w:t>
      </w:r>
      <w:r>
        <w:rPr>
          <w:spacing w:val="-3"/>
        </w:rPr>
        <w:t xml:space="preserve"> </w:t>
      </w:r>
      <w:r>
        <w:t>non-Hispanic people was 2.5 times higher than that of White non-Hispanic people, a 25 percent increase in the gap over the decade.</w:t>
      </w:r>
      <w:r>
        <w:rPr>
          <w:vertAlign w:val="superscript"/>
        </w:rPr>
        <w:t>6</w:t>
      </w:r>
    </w:p>
    <w:p w14:paraId="12399D45" w14:textId="77777777" w:rsidR="006B0ED7" w:rsidRDefault="006B0ED7">
      <w:pPr>
        <w:pStyle w:val="BodyText"/>
        <w:spacing w:before="98"/>
      </w:pPr>
    </w:p>
    <w:p w14:paraId="12399D46" w14:textId="77777777" w:rsidR="006B0ED7" w:rsidRDefault="00FF5C31">
      <w:pPr>
        <w:ind w:left="480"/>
        <w:rPr>
          <w:sz w:val="32"/>
        </w:rPr>
      </w:pPr>
      <w:bookmarkStart w:id="15" w:name="Definitions"/>
      <w:bookmarkStart w:id="16" w:name="_bookmark9"/>
      <w:bookmarkEnd w:id="15"/>
      <w:bookmarkEnd w:id="16"/>
      <w:r>
        <w:rPr>
          <w:color w:val="365F91"/>
          <w:spacing w:val="-2"/>
          <w:sz w:val="32"/>
        </w:rPr>
        <w:t>Definitions</w:t>
      </w:r>
    </w:p>
    <w:p w14:paraId="12399D47" w14:textId="77777777" w:rsidR="006B0ED7" w:rsidRDefault="00FF5C31">
      <w:pPr>
        <w:pStyle w:val="BodyText"/>
        <w:ind w:left="480"/>
      </w:pPr>
      <w:r>
        <w:t>The</w:t>
      </w:r>
      <w:r>
        <w:rPr>
          <w:spacing w:val="-5"/>
        </w:rPr>
        <w:t xml:space="preserve"> </w:t>
      </w:r>
      <w:r>
        <w:t>MA</w:t>
      </w:r>
      <w:r>
        <w:rPr>
          <w:spacing w:val="-3"/>
        </w:rPr>
        <w:t xml:space="preserve"> </w:t>
      </w:r>
      <w:r>
        <w:t>MMMRC</w:t>
      </w:r>
      <w:r>
        <w:rPr>
          <w:spacing w:val="-1"/>
        </w:rPr>
        <w:t xml:space="preserve"> </w:t>
      </w:r>
      <w:r>
        <w:t>uses</w:t>
      </w:r>
      <w:r>
        <w:rPr>
          <w:spacing w:val="-3"/>
        </w:rPr>
        <w:t xml:space="preserve"> </w:t>
      </w:r>
      <w:r>
        <w:t>the Centers</w:t>
      </w:r>
      <w:r>
        <w:rPr>
          <w:spacing w:val="-3"/>
        </w:rPr>
        <w:t xml:space="preserve"> </w:t>
      </w:r>
      <w:r>
        <w:t>for</w:t>
      </w:r>
      <w:r>
        <w:rPr>
          <w:spacing w:val="-3"/>
        </w:rPr>
        <w:t xml:space="preserve"> </w:t>
      </w:r>
      <w:r>
        <w:t>Disease</w:t>
      </w:r>
      <w:r>
        <w:rPr>
          <w:spacing w:val="-2"/>
        </w:rPr>
        <w:t xml:space="preserve"> </w:t>
      </w:r>
      <w:r>
        <w:t>Control</w:t>
      </w:r>
      <w:r>
        <w:rPr>
          <w:spacing w:val="-3"/>
        </w:rPr>
        <w:t xml:space="preserve"> </w:t>
      </w:r>
      <w:r>
        <w:t>and</w:t>
      </w:r>
      <w:r>
        <w:rPr>
          <w:spacing w:val="-2"/>
        </w:rPr>
        <w:t xml:space="preserve"> </w:t>
      </w:r>
      <w:r>
        <w:t>Prevention</w:t>
      </w:r>
      <w:r>
        <w:rPr>
          <w:spacing w:val="1"/>
        </w:rPr>
        <w:t xml:space="preserve"> </w:t>
      </w:r>
      <w:r>
        <w:t>(CDC)</w:t>
      </w:r>
      <w:r>
        <w:rPr>
          <w:spacing w:val="-1"/>
        </w:rPr>
        <w:t xml:space="preserve"> </w:t>
      </w:r>
      <w:r>
        <w:t>definitions</w:t>
      </w:r>
      <w:r>
        <w:rPr>
          <w:spacing w:val="-1"/>
        </w:rPr>
        <w:t xml:space="preserve"> </w:t>
      </w:r>
      <w:r>
        <w:rPr>
          <w:spacing w:val="-5"/>
        </w:rPr>
        <w:t>as</w:t>
      </w:r>
    </w:p>
    <w:p w14:paraId="12399D48" w14:textId="77777777" w:rsidR="006B0ED7" w:rsidRDefault="00FF5C31">
      <w:pPr>
        <w:pStyle w:val="BodyText"/>
        <w:ind w:left="480"/>
      </w:pPr>
      <w:r>
        <w:t>described</w:t>
      </w:r>
      <w:r>
        <w:rPr>
          <w:spacing w:val="-1"/>
        </w:rPr>
        <w:t xml:space="preserve"> </w:t>
      </w:r>
      <w:r>
        <w:t xml:space="preserve">in </w:t>
      </w:r>
      <w:hyperlink r:id="rId18">
        <w:r>
          <w:rPr>
            <w:color w:val="0000FF"/>
            <w:u w:val="single" w:color="0000FF"/>
          </w:rPr>
          <w:t>Review</w:t>
        </w:r>
        <w:r>
          <w:rPr>
            <w:color w:val="0000FF"/>
            <w:spacing w:val="-3"/>
            <w:u w:val="single" w:color="0000FF"/>
          </w:rPr>
          <w:t xml:space="preserve"> </w:t>
        </w:r>
        <w:r>
          <w:rPr>
            <w:color w:val="0000FF"/>
            <w:u w:val="single" w:color="0000FF"/>
          </w:rPr>
          <w:t>to</w:t>
        </w:r>
        <w:r>
          <w:rPr>
            <w:color w:val="0000FF"/>
            <w:spacing w:val="-1"/>
            <w:u w:val="single" w:color="0000FF"/>
          </w:rPr>
          <w:t xml:space="preserve"> </w:t>
        </w:r>
        <w:r>
          <w:rPr>
            <w:color w:val="0000FF"/>
            <w:spacing w:val="-2"/>
            <w:u w:val="single" w:color="0000FF"/>
          </w:rPr>
          <w:t>Action</w:t>
        </w:r>
      </w:hyperlink>
      <w:r>
        <w:rPr>
          <w:spacing w:val="-2"/>
        </w:rPr>
        <w:t>.</w:t>
      </w:r>
      <w:hyperlink w:anchor="_bookmark11" w:history="1">
        <w:r>
          <w:rPr>
            <w:spacing w:val="-2"/>
            <w:vertAlign w:val="superscript"/>
          </w:rPr>
          <w:t>5</w:t>
        </w:r>
      </w:hyperlink>
    </w:p>
    <w:p w14:paraId="12399D49" w14:textId="77777777" w:rsidR="006B0ED7" w:rsidRDefault="00FF5C31">
      <w:pPr>
        <w:pStyle w:val="ListParagraph"/>
        <w:numPr>
          <w:ilvl w:val="0"/>
          <w:numId w:val="3"/>
        </w:numPr>
        <w:tabs>
          <w:tab w:val="left" w:pos="1200"/>
        </w:tabs>
        <w:spacing w:before="292"/>
        <w:ind w:right="395"/>
        <w:rPr>
          <w:rFonts w:ascii="Symbol" w:hAnsi="Symbol"/>
          <w:sz w:val="24"/>
        </w:rPr>
      </w:pPr>
      <w:r>
        <w:rPr>
          <w:b/>
          <w:sz w:val="24"/>
        </w:rPr>
        <w:t xml:space="preserve">A pregnancy-associated death </w:t>
      </w:r>
      <w:r>
        <w:rPr>
          <w:sz w:val="24"/>
        </w:rPr>
        <w:t>is a death during or within one year of pregnancy, regardless of the cause or outcome of the pregnancy. These deaths make up the universe of maternal mortality; within that universe are pregnancy-related deaths, pregnancy-associated but not related deaths, and deaths that are pregnancy-associated but</w:t>
      </w:r>
      <w:r>
        <w:rPr>
          <w:spacing w:val="-3"/>
          <w:sz w:val="24"/>
        </w:rPr>
        <w:t xml:space="preserve"> </w:t>
      </w:r>
      <w:r>
        <w:rPr>
          <w:sz w:val="24"/>
        </w:rPr>
        <w:t>undetermined</w:t>
      </w:r>
      <w:r>
        <w:rPr>
          <w:spacing w:val="-1"/>
          <w:sz w:val="24"/>
        </w:rPr>
        <w:t xml:space="preserve"> </w:t>
      </w:r>
      <w:r>
        <w:rPr>
          <w:sz w:val="24"/>
        </w:rPr>
        <w:t>if</w:t>
      </w:r>
      <w:r>
        <w:rPr>
          <w:spacing w:val="-1"/>
          <w:sz w:val="24"/>
        </w:rPr>
        <w:t xml:space="preserve"> </w:t>
      </w:r>
      <w:r>
        <w:rPr>
          <w:sz w:val="24"/>
        </w:rPr>
        <w:t>pregnancy-related.</w:t>
      </w:r>
      <w:r>
        <w:rPr>
          <w:spacing w:val="-5"/>
          <w:sz w:val="24"/>
        </w:rPr>
        <w:t xml:space="preserve"> </w:t>
      </w:r>
      <w:r>
        <w:rPr>
          <w:sz w:val="24"/>
        </w:rPr>
        <w:t>This</w:t>
      </w:r>
      <w:r>
        <w:rPr>
          <w:spacing w:val="-4"/>
          <w:sz w:val="24"/>
        </w:rPr>
        <w:t xml:space="preserve"> </w:t>
      </w:r>
      <w:r>
        <w:rPr>
          <w:sz w:val="24"/>
        </w:rPr>
        <w:t>is</w:t>
      </w:r>
      <w:r>
        <w:rPr>
          <w:spacing w:val="-3"/>
          <w:sz w:val="24"/>
        </w:rPr>
        <w:t xml:space="preserve"> </w:t>
      </w:r>
      <w:r>
        <w:rPr>
          <w:sz w:val="24"/>
        </w:rPr>
        <w:t>the</w:t>
      </w:r>
      <w:r>
        <w:rPr>
          <w:spacing w:val="-2"/>
          <w:sz w:val="24"/>
        </w:rPr>
        <w:t xml:space="preserve"> </w:t>
      </w:r>
      <w:r>
        <w:rPr>
          <w:sz w:val="24"/>
        </w:rPr>
        <w:t>number</w:t>
      </w:r>
      <w:r>
        <w:rPr>
          <w:spacing w:val="-4"/>
          <w:sz w:val="24"/>
        </w:rPr>
        <w:t xml:space="preserve"> </w:t>
      </w:r>
      <w:r>
        <w:rPr>
          <w:sz w:val="24"/>
        </w:rPr>
        <w:t>used</w:t>
      </w:r>
      <w:r>
        <w:rPr>
          <w:spacing w:val="-1"/>
          <w:sz w:val="24"/>
        </w:rPr>
        <w:t xml:space="preserve"> </w:t>
      </w:r>
      <w:r>
        <w:rPr>
          <w:sz w:val="24"/>
        </w:rPr>
        <w:t>as</w:t>
      </w:r>
      <w:r>
        <w:rPr>
          <w:spacing w:val="-4"/>
          <w:sz w:val="24"/>
        </w:rPr>
        <w:t xml:space="preserve"> </w:t>
      </w:r>
      <w:r>
        <w:rPr>
          <w:sz w:val="24"/>
        </w:rPr>
        <w:t>the</w:t>
      </w:r>
      <w:r>
        <w:rPr>
          <w:spacing w:val="-3"/>
          <w:sz w:val="24"/>
        </w:rPr>
        <w:t xml:space="preserve"> </w:t>
      </w:r>
      <w:r>
        <w:rPr>
          <w:sz w:val="24"/>
        </w:rPr>
        <w:t>numerator</w:t>
      </w:r>
      <w:r>
        <w:rPr>
          <w:spacing w:val="-4"/>
          <w:sz w:val="24"/>
        </w:rPr>
        <w:t xml:space="preserve"> </w:t>
      </w:r>
      <w:r>
        <w:rPr>
          <w:sz w:val="24"/>
        </w:rPr>
        <w:t>in</w:t>
      </w:r>
      <w:r>
        <w:rPr>
          <w:spacing w:val="-3"/>
          <w:sz w:val="24"/>
        </w:rPr>
        <w:t xml:space="preserve"> </w:t>
      </w:r>
      <w:r>
        <w:rPr>
          <w:sz w:val="24"/>
        </w:rPr>
        <w:t>the calculation of the pregnancy-associated mortality ratio (PAMR).</w:t>
      </w:r>
    </w:p>
    <w:p w14:paraId="12399D4A" w14:textId="77777777" w:rsidR="006B0ED7" w:rsidRDefault="006B0ED7">
      <w:pPr>
        <w:pStyle w:val="BodyText"/>
      </w:pPr>
    </w:p>
    <w:p w14:paraId="12399D4B" w14:textId="77777777" w:rsidR="006B0ED7" w:rsidRDefault="00FF5C31">
      <w:pPr>
        <w:pStyle w:val="ListParagraph"/>
        <w:numPr>
          <w:ilvl w:val="0"/>
          <w:numId w:val="3"/>
        </w:numPr>
        <w:tabs>
          <w:tab w:val="left" w:pos="1199"/>
        </w:tabs>
        <w:ind w:left="1199" w:right="481"/>
        <w:rPr>
          <w:rFonts w:ascii="Symbol" w:hAnsi="Symbol"/>
          <w:color w:val="201D1E"/>
          <w:sz w:val="24"/>
        </w:rPr>
      </w:pPr>
      <w:r>
        <w:rPr>
          <w:b/>
          <w:sz w:val="24"/>
        </w:rPr>
        <w:t xml:space="preserve">A pregnancy-related death </w:t>
      </w:r>
      <w:r>
        <w:rPr>
          <w:sz w:val="24"/>
        </w:rPr>
        <w:t>is a death during or within one year of pregnancy, from a pregnancy complication,</w:t>
      </w:r>
      <w:r>
        <w:rPr>
          <w:spacing w:val="-3"/>
          <w:sz w:val="24"/>
        </w:rPr>
        <w:t xml:space="preserve"> </w:t>
      </w:r>
      <w:r>
        <w:rPr>
          <w:sz w:val="24"/>
        </w:rPr>
        <w:t>a chain of events initiated by</w:t>
      </w:r>
      <w:r>
        <w:rPr>
          <w:spacing w:val="-2"/>
          <w:sz w:val="24"/>
        </w:rPr>
        <w:t xml:space="preserve"> </w:t>
      </w:r>
      <w:r>
        <w:rPr>
          <w:sz w:val="24"/>
        </w:rPr>
        <w:t>pregnancy, or</w:t>
      </w:r>
      <w:r>
        <w:rPr>
          <w:spacing w:val="-1"/>
          <w:sz w:val="24"/>
        </w:rPr>
        <w:t xml:space="preserve"> </w:t>
      </w:r>
      <w:r>
        <w:rPr>
          <w:sz w:val="24"/>
        </w:rPr>
        <w:t>the aggravation of an unrelated condition</w:t>
      </w:r>
      <w:r>
        <w:rPr>
          <w:spacing w:val="-2"/>
          <w:sz w:val="24"/>
        </w:rPr>
        <w:t xml:space="preserve"> </w:t>
      </w:r>
      <w:r>
        <w:rPr>
          <w:sz w:val="24"/>
        </w:rPr>
        <w:t>by</w:t>
      </w:r>
      <w:r>
        <w:rPr>
          <w:spacing w:val="-1"/>
          <w:sz w:val="24"/>
        </w:rPr>
        <w:t xml:space="preserve"> </w:t>
      </w:r>
      <w:r>
        <w:rPr>
          <w:sz w:val="24"/>
        </w:rPr>
        <w:t>the</w:t>
      </w:r>
      <w:r>
        <w:rPr>
          <w:spacing w:val="-2"/>
          <w:sz w:val="24"/>
        </w:rPr>
        <w:t xml:space="preserve"> </w:t>
      </w:r>
      <w:r>
        <w:rPr>
          <w:sz w:val="24"/>
        </w:rPr>
        <w:t>physiological effects</w:t>
      </w:r>
      <w:r>
        <w:rPr>
          <w:spacing w:val="-1"/>
          <w:sz w:val="24"/>
        </w:rPr>
        <w:t xml:space="preserve"> </w:t>
      </w:r>
      <w:r>
        <w:rPr>
          <w:sz w:val="24"/>
        </w:rPr>
        <w:t>of</w:t>
      </w:r>
      <w:r>
        <w:rPr>
          <w:spacing w:val="-2"/>
          <w:sz w:val="24"/>
        </w:rPr>
        <w:t xml:space="preserve"> </w:t>
      </w:r>
      <w:r>
        <w:rPr>
          <w:sz w:val="24"/>
        </w:rPr>
        <w:t>pregnancy.</w:t>
      </w:r>
      <w:r>
        <w:rPr>
          <w:spacing w:val="-1"/>
          <w:sz w:val="24"/>
        </w:rPr>
        <w:t xml:space="preserve"> </w:t>
      </w:r>
      <w:r>
        <w:rPr>
          <w:sz w:val="24"/>
        </w:rPr>
        <w:t>Included</w:t>
      </w:r>
      <w:r>
        <w:rPr>
          <w:spacing w:val="-4"/>
          <w:sz w:val="24"/>
        </w:rPr>
        <w:t xml:space="preserve"> </w:t>
      </w:r>
      <w:r>
        <w:rPr>
          <w:sz w:val="24"/>
        </w:rPr>
        <w:t>within</w:t>
      </w:r>
      <w:r>
        <w:rPr>
          <w:spacing w:val="-2"/>
          <w:sz w:val="24"/>
        </w:rPr>
        <w:t xml:space="preserve"> </w:t>
      </w:r>
      <w:r>
        <w:rPr>
          <w:sz w:val="24"/>
        </w:rPr>
        <w:t>this,</w:t>
      </w:r>
      <w:r>
        <w:rPr>
          <w:spacing w:val="-3"/>
          <w:sz w:val="24"/>
        </w:rPr>
        <w:t xml:space="preserve"> </w:t>
      </w:r>
      <w:r>
        <w:rPr>
          <w:sz w:val="24"/>
        </w:rPr>
        <w:t xml:space="preserve">a </w:t>
      </w:r>
      <w:r>
        <w:rPr>
          <w:b/>
          <w:sz w:val="24"/>
        </w:rPr>
        <w:t xml:space="preserve">preventable pregnancy-related death </w:t>
      </w:r>
      <w:r>
        <w:rPr>
          <w:sz w:val="24"/>
        </w:rPr>
        <w:t>is a pregnancy-related death for which the MMMRC</w:t>
      </w:r>
      <w:r>
        <w:rPr>
          <w:spacing w:val="-5"/>
          <w:sz w:val="24"/>
        </w:rPr>
        <w:t xml:space="preserve"> </w:t>
      </w:r>
      <w:r>
        <w:rPr>
          <w:sz w:val="24"/>
        </w:rPr>
        <w:t>determines</w:t>
      </w:r>
      <w:r>
        <w:rPr>
          <w:spacing w:val="-2"/>
          <w:sz w:val="24"/>
        </w:rPr>
        <w:t xml:space="preserve"> </w:t>
      </w:r>
      <w:r>
        <w:rPr>
          <w:sz w:val="24"/>
        </w:rPr>
        <w:t>there</w:t>
      </w:r>
      <w:r>
        <w:rPr>
          <w:spacing w:val="-1"/>
          <w:sz w:val="24"/>
        </w:rPr>
        <w:t xml:space="preserve"> </w:t>
      </w:r>
      <w:r>
        <w:rPr>
          <w:sz w:val="24"/>
        </w:rPr>
        <w:t>was</w:t>
      </w:r>
      <w:r>
        <w:rPr>
          <w:spacing w:val="-4"/>
          <w:sz w:val="24"/>
        </w:rPr>
        <w:t xml:space="preserve"> </w:t>
      </w:r>
      <w:r>
        <w:rPr>
          <w:sz w:val="24"/>
        </w:rPr>
        <w:t>at</w:t>
      </w:r>
      <w:r>
        <w:rPr>
          <w:spacing w:val="-3"/>
          <w:sz w:val="24"/>
        </w:rPr>
        <w:t xml:space="preserve"> </w:t>
      </w:r>
      <w:r>
        <w:rPr>
          <w:sz w:val="24"/>
        </w:rPr>
        <w:t>least</w:t>
      </w:r>
      <w:r>
        <w:rPr>
          <w:spacing w:val="-3"/>
          <w:sz w:val="24"/>
        </w:rPr>
        <w:t xml:space="preserve"> </w:t>
      </w:r>
      <w:r>
        <w:rPr>
          <w:sz w:val="24"/>
        </w:rPr>
        <w:t>some</w:t>
      </w:r>
      <w:r>
        <w:rPr>
          <w:spacing w:val="-3"/>
          <w:sz w:val="24"/>
        </w:rPr>
        <w:t xml:space="preserve"> </w:t>
      </w:r>
      <w:r>
        <w:rPr>
          <w:sz w:val="24"/>
        </w:rPr>
        <w:t>chance</w:t>
      </w:r>
      <w:r>
        <w:rPr>
          <w:spacing w:val="-1"/>
          <w:sz w:val="24"/>
        </w:rPr>
        <w:t xml:space="preserve"> </w:t>
      </w:r>
      <w:r>
        <w:rPr>
          <w:sz w:val="24"/>
        </w:rPr>
        <w:t>of the</w:t>
      </w:r>
      <w:r>
        <w:rPr>
          <w:spacing w:val="-3"/>
          <w:sz w:val="24"/>
        </w:rPr>
        <w:t xml:space="preserve"> </w:t>
      </w:r>
      <w:r>
        <w:rPr>
          <w:sz w:val="24"/>
        </w:rPr>
        <w:t>death</w:t>
      </w:r>
      <w:r>
        <w:rPr>
          <w:spacing w:val="-3"/>
          <w:sz w:val="24"/>
        </w:rPr>
        <w:t xml:space="preserve"> </w:t>
      </w:r>
      <w:r>
        <w:rPr>
          <w:sz w:val="24"/>
        </w:rPr>
        <w:t>being</w:t>
      </w:r>
      <w:r>
        <w:rPr>
          <w:spacing w:val="-2"/>
          <w:sz w:val="24"/>
        </w:rPr>
        <w:t xml:space="preserve"> </w:t>
      </w:r>
      <w:r>
        <w:rPr>
          <w:sz w:val="24"/>
        </w:rPr>
        <w:t>averted</w:t>
      </w:r>
      <w:r>
        <w:rPr>
          <w:spacing w:val="-3"/>
          <w:sz w:val="24"/>
        </w:rPr>
        <w:t xml:space="preserve"> </w:t>
      </w:r>
      <w:r>
        <w:rPr>
          <w:sz w:val="24"/>
        </w:rPr>
        <w:t>by</w:t>
      </w:r>
      <w:r>
        <w:rPr>
          <w:spacing w:val="-5"/>
          <w:sz w:val="24"/>
        </w:rPr>
        <w:t xml:space="preserve"> </w:t>
      </w:r>
      <w:r>
        <w:rPr>
          <w:sz w:val="24"/>
        </w:rPr>
        <w:t>one or more reasonable changes to patient,</w:t>
      </w:r>
      <w:r>
        <w:rPr>
          <w:spacing w:val="-1"/>
          <w:sz w:val="24"/>
        </w:rPr>
        <w:t xml:space="preserve"> </w:t>
      </w:r>
      <w:r>
        <w:rPr>
          <w:sz w:val="24"/>
        </w:rPr>
        <w:t>family,</w:t>
      </w:r>
      <w:r>
        <w:rPr>
          <w:spacing w:val="-1"/>
          <w:sz w:val="24"/>
        </w:rPr>
        <w:t xml:space="preserve"> </w:t>
      </w:r>
      <w:r>
        <w:rPr>
          <w:sz w:val="24"/>
        </w:rPr>
        <w:t>provider,</w:t>
      </w:r>
      <w:r>
        <w:rPr>
          <w:spacing w:val="-2"/>
          <w:sz w:val="24"/>
        </w:rPr>
        <w:t xml:space="preserve"> </w:t>
      </w:r>
      <w:r>
        <w:rPr>
          <w:sz w:val="24"/>
        </w:rPr>
        <w:t>facility,</w:t>
      </w:r>
      <w:r>
        <w:rPr>
          <w:spacing w:val="-1"/>
          <w:sz w:val="24"/>
        </w:rPr>
        <w:t xml:space="preserve"> </w:t>
      </w:r>
      <w:r>
        <w:rPr>
          <w:sz w:val="24"/>
        </w:rPr>
        <w:t>system,</w:t>
      </w:r>
      <w:r>
        <w:rPr>
          <w:spacing w:val="-1"/>
          <w:sz w:val="24"/>
        </w:rPr>
        <w:t xml:space="preserve"> </w:t>
      </w:r>
      <w:r>
        <w:rPr>
          <w:sz w:val="24"/>
        </w:rPr>
        <w:t xml:space="preserve">or community factors. </w:t>
      </w:r>
      <w:r>
        <w:rPr>
          <w:color w:val="2E2E2E"/>
          <w:sz w:val="24"/>
        </w:rPr>
        <w:t>This is the number used as the numerator in the calculation of the pregnancy- related mortality ratio (PRMR).</w:t>
      </w:r>
    </w:p>
    <w:p w14:paraId="12399D4C" w14:textId="77777777" w:rsidR="006B0ED7" w:rsidRDefault="006B0ED7">
      <w:pPr>
        <w:pStyle w:val="BodyText"/>
      </w:pPr>
    </w:p>
    <w:p w14:paraId="12399D4D" w14:textId="77777777" w:rsidR="006B0ED7" w:rsidRDefault="00FF5C31">
      <w:pPr>
        <w:pStyle w:val="ListParagraph"/>
        <w:numPr>
          <w:ilvl w:val="0"/>
          <w:numId w:val="3"/>
        </w:numPr>
        <w:tabs>
          <w:tab w:val="left" w:pos="1200"/>
        </w:tabs>
        <w:ind w:right="422"/>
        <w:rPr>
          <w:rFonts w:ascii="Symbol" w:hAnsi="Symbol"/>
          <w:sz w:val="24"/>
        </w:rPr>
      </w:pPr>
      <w:r>
        <w:rPr>
          <w:b/>
          <w:sz w:val="24"/>
        </w:rPr>
        <w:t>A</w:t>
      </w:r>
      <w:r>
        <w:rPr>
          <w:b/>
          <w:spacing w:val="-1"/>
          <w:sz w:val="24"/>
        </w:rPr>
        <w:t xml:space="preserve"> </w:t>
      </w:r>
      <w:r>
        <w:rPr>
          <w:b/>
          <w:sz w:val="24"/>
        </w:rPr>
        <w:t>pregnancy-associated,</w:t>
      </w:r>
      <w:r>
        <w:rPr>
          <w:b/>
          <w:spacing w:val="-3"/>
          <w:sz w:val="24"/>
        </w:rPr>
        <w:t xml:space="preserve"> </w:t>
      </w:r>
      <w:r>
        <w:rPr>
          <w:b/>
          <w:sz w:val="24"/>
        </w:rPr>
        <w:t>but</w:t>
      </w:r>
      <w:r>
        <w:rPr>
          <w:b/>
          <w:spacing w:val="-3"/>
          <w:sz w:val="24"/>
        </w:rPr>
        <w:t xml:space="preserve"> </w:t>
      </w:r>
      <w:r>
        <w:rPr>
          <w:b/>
          <w:sz w:val="24"/>
        </w:rPr>
        <w:t>not</w:t>
      </w:r>
      <w:r>
        <w:rPr>
          <w:b/>
          <w:spacing w:val="-3"/>
          <w:sz w:val="24"/>
        </w:rPr>
        <w:t xml:space="preserve"> </w:t>
      </w:r>
      <w:r>
        <w:rPr>
          <w:b/>
          <w:sz w:val="24"/>
        </w:rPr>
        <w:t>related</w:t>
      </w:r>
      <w:r>
        <w:rPr>
          <w:b/>
          <w:spacing w:val="-1"/>
          <w:sz w:val="24"/>
        </w:rPr>
        <w:t xml:space="preserve"> </w:t>
      </w:r>
      <w:r>
        <w:rPr>
          <w:b/>
          <w:sz w:val="24"/>
        </w:rPr>
        <w:t>death</w:t>
      </w:r>
      <w:r>
        <w:rPr>
          <w:b/>
          <w:spacing w:val="-3"/>
          <w:sz w:val="24"/>
        </w:rPr>
        <w:t xml:space="preserve"> </w:t>
      </w:r>
      <w:r>
        <w:rPr>
          <w:sz w:val="24"/>
        </w:rPr>
        <w:t>is</w:t>
      </w:r>
      <w:r>
        <w:rPr>
          <w:spacing w:val="-4"/>
          <w:sz w:val="24"/>
        </w:rPr>
        <w:t xml:space="preserve"> </w:t>
      </w:r>
      <w:r>
        <w:rPr>
          <w:sz w:val="24"/>
        </w:rPr>
        <w:t>the</w:t>
      </w:r>
      <w:r>
        <w:rPr>
          <w:spacing w:val="-3"/>
          <w:sz w:val="24"/>
        </w:rPr>
        <w:t xml:space="preserve"> </w:t>
      </w:r>
      <w:r>
        <w:rPr>
          <w:sz w:val="24"/>
        </w:rPr>
        <w:t>death</w:t>
      </w:r>
      <w:r>
        <w:rPr>
          <w:spacing w:val="-3"/>
          <w:sz w:val="24"/>
        </w:rPr>
        <w:t xml:space="preserve"> </w:t>
      </w:r>
      <w:r>
        <w:rPr>
          <w:sz w:val="24"/>
        </w:rPr>
        <w:t>of</w:t>
      </w:r>
      <w:r>
        <w:rPr>
          <w:spacing w:val="-3"/>
          <w:sz w:val="24"/>
        </w:rPr>
        <w:t xml:space="preserve"> </w:t>
      </w:r>
      <w:r>
        <w:rPr>
          <w:sz w:val="24"/>
        </w:rPr>
        <w:t>a</w:t>
      </w:r>
      <w:r>
        <w:rPr>
          <w:spacing w:val="-4"/>
          <w:sz w:val="24"/>
        </w:rPr>
        <w:t xml:space="preserve"> </w:t>
      </w:r>
      <w:r>
        <w:rPr>
          <w:sz w:val="24"/>
        </w:rPr>
        <w:t>person</w:t>
      </w:r>
      <w:r>
        <w:rPr>
          <w:spacing w:val="-3"/>
          <w:sz w:val="24"/>
        </w:rPr>
        <w:t xml:space="preserve"> </w:t>
      </w:r>
      <w:r>
        <w:rPr>
          <w:sz w:val="24"/>
        </w:rPr>
        <w:t>during</w:t>
      </w:r>
      <w:r>
        <w:rPr>
          <w:spacing w:val="-2"/>
          <w:sz w:val="24"/>
        </w:rPr>
        <w:t xml:space="preserve"> </w:t>
      </w:r>
      <w:r>
        <w:rPr>
          <w:sz w:val="24"/>
        </w:rPr>
        <w:t>or</w:t>
      </w:r>
      <w:r>
        <w:rPr>
          <w:spacing w:val="-4"/>
          <w:sz w:val="24"/>
        </w:rPr>
        <w:t xml:space="preserve"> </w:t>
      </w:r>
      <w:r>
        <w:rPr>
          <w:sz w:val="24"/>
        </w:rPr>
        <w:t xml:space="preserve">within one year of pregnancy, from a cause that is not related to pregnancy or exacerbated by </w:t>
      </w:r>
      <w:r>
        <w:rPr>
          <w:spacing w:val="-2"/>
          <w:sz w:val="24"/>
        </w:rPr>
        <w:t>pregnancy.</w:t>
      </w:r>
    </w:p>
    <w:p w14:paraId="12399D4E" w14:textId="77777777" w:rsidR="006B0ED7" w:rsidRDefault="006B0ED7">
      <w:pPr>
        <w:pStyle w:val="BodyText"/>
        <w:spacing w:before="1"/>
      </w:pPr>
    </w:p>
    <w:p w14:paraId="12399D4F" w14:textId="77777777" w:rsidR="006B0ED7" w:rsidRDefault="00FF5C31">
      <w:pPr>
        <w:pStyle w:val="ListParagraph"/>
        <w:numPr>
          <w:ilvl w:val="0"/>
          <w:numId w:val="3"/>
        </w:numPr>
        <w:tabs>
          <w:tab w:val="left" w:pos="1200"/>
        </w:tabs>
        <w:ind w:right="492"/>
        <w:rPr>
          <w:rFonts w:ascii="Symbol" w:hAnsi="Symbol"/>
          <w:sz w:val="24"/>
        </w:rPr>
      </w:pPr>
      <w:r>
        <w:rPr>
          <w:b/>
          <w:sz w:val="24"/>
        </w:rPr>
        <w:t>A</w:t>
      </w:r>
      <w:r>
        <w:rPr>
          <w:b/>
          <w:spacing w:val="-3"/>
          <w:sz w:val="24"/>
        </w:rPr>
        <w:t xml:space="preserve"> </w:t>
      </w:r>
      <w:r>
        <w:rPr>
          <w:b/>
          <w:sz w:val="24"/>
        </w:rPr>
        <w:t>pregnancy-associated,</w:t>
      </w:r>
      <w:r>
        <w:rPr>
          <w:b/>
          <w:spacing w:val="-5"/>
          <w:sz w:val="24"/>
        </w:rPr>
        <w:t xml:space="preserve"> </w:t>
      </w:r>
      <w:r>
        <w:rPr>
          <w:b/>
          <w:sz w:val="24"/>
        </w:rPr>
        <w:t>but</w:t>
      </w:r>
      <w:r>
        <w:rPr>
          <w:b/>
          <w:spacing w:val="-5"/>
          <w:sz w:val="24"/>
        </w:rPr>
        <w:t xml:space="preserve"> </w:t>
      </w:r>
      <w:r>
        <w:rPr>
          <w:b/>
          <w:sz w:val="24"/>
        </w:rPr>
        <w:t>unable</w:t>
      </w:r>
      <w:r>
        <w:rPr>
          <w:b/>
          <w:spacing w:val="-4"/>
          <w:sz w:val="24"/>
        </w:rPr>
        <w:t xml:space="preserve"> </w:t>
      </w:r>
      <w:r>
        <w:rPr>
          <w:b/>
          <w:sz w:val="24"/>
        </w:rPr>
        <w:t>to</w:t>
      </w:r>
      <w:r>
        <w:rPr>
          <w:b/>
          <w:spacing w:val="-5"/>
          <w:sz w:val="24"/>
        </w:rPr>
        <w:t xml:space="preserve"> </w:t>
      </w:r>
      <w:r>
        <w:rPr>
          <w:b/>
          <w:sz w:val="24"/>
        </w:rPr>
        <w:t>be</w:t>
      </w:r>
      <w:r>
        <w:rPr>
          <w:b/>
          <w:spacing w:val="-7"/>
          <w:sz w:val="24"/>
        </w:rPr>
        <w:t xml:space="preserve"> </w:t>
      </w:r>
      <w:r>
        <w:rPr>
          <w:b/>
          <w:sz w:val="24"/>
        </w:rPr>
        <w:t>undetermined</w:t>
      </w:r>
      <w:r>
        <w:rPr>
          <w:b/>
          <w:spacing w:val="-3"/>
          <w:sz w:val="24"/>
        </w:rPr>
        <w:t xml:space="preserve"> </w:t>
      </w:r>
      <w:r>
        <w:rPr>
          <w:b/>
          <w:sz w:val="24"/>
        </w:rPr>
        <w:t>if</w:t>
      </w:r>
      <w:r>
        <w:rPr>
          <w:b/>
          <w:spacing w:val="-3"/>
          <w:sz w:val="24"/>
        </w:rPr>
        <w:t xml:space="preserve"> </w:t>
      </w:r>
      <w:r>
        <w:rPr>
          <w:b/>
          <w:sz w:val="24"/>
        </w:rPr>
        <w:t>pregnancy-related</w:t>
      </w:r>
      <w:r>
        <w:rPr>
          <w:b/>
          <w:spacing w:val="-3"/>
          <w:sz w:val="24"/>
        </w:rPr>
        <w:t xml:space="preserve"> </w:t>
      </w:r>
      <w:r>
        <w:rPr>
          <w:b/>
          <w:sz w:val="24"/>
        </w:rPr>
        <w:t>death</w:t>
      </w:r>
      <w:r>
        <w:rPr>
          <w:b/>
          <w:spacing w:val="-3"/>
          <w:sz w:val="24"/>
        </w:rPr>
        <w:t xml:space="preserve"> </w:t>
      </w:r>
      <w:r>
        <w:rPr>
          <w:sz w:val="24"/>
        </w:rPr>
        <w:t>is the death of a person while pregnant or within one year of termination of pregnancy from a</w:t>
      </w:r>
      <w:r>
        <w:rPr>
          <w:spacing w:val="-2"/>
          <w:sz w:val="24"/>
        </w:rPr>
        <w:t xml:space="preserve"> </w:t>
      </w:r>
      <w:r>
        <w:rPr>
          <w:sz w:val="24"/>
        </w:rPr>
        <w:t>cause</w:t>
      </w:r>
      <w:r>
        <w:rPr>
          <w:spacing w:val="-1"/>
          <w:sz w:val="24"/>
        </w:rPr>
        <w:t xml:space="preserve"> </w:t>
      </w:r>
      <w:r>
        <w:rPr>
          <w:sz w:val="24"/>
        </w:rPr>
        <w:t>that</w:t>
      </w:r>
      <w:r>
        <w:rPr>
          <w:spacing w:val="-1"/>
          <w:sz w:val="24"/>
        </w:rPr>
        <w:t xml:space="preserve"> </w:t>
      </w:r>
      <w:r>
        <w:rPr>
          <w:sz w:val="24"/>
        </w:rPr>
        <w:t>cannot</w:t>
      </w:r>
      <w:r>
        <w:rPr>
          <w:spacing w:val="-1"/>
          <w:sz w:val="24"/>
        </w:rPr>
        <w:t xml:space="preserve"> </w:t>
      </w:r>
      <w:r>
        <w:rPr>
          <w:sz w:val="24"/>
        </w:rPr>
        <w:t>be</w:t>
      </w:r>
      <w:r>
        <w:rPr>
          <w:spacing w:val="-1"/>
          <w:sz w:val="24"/>
        </w:rPr>
        <w:t xml:space="preserve"> </w:t>
      </w:r>
      <w:r>
        <w:rPr>
          <w:sz w:val="24"/>
        </w:rPr>
        <w:t>determined</w:t>
      </w:r>
      <w:r>
        <w:rPr>
          <w:spacing w:val="-1"/>
          <w:sz w:val="24"/>
        </w:rPr>
        <w:t xml:space="preserve"> </w:t>
      </w:r>
      <w:r>
        <w:rPr>
          <w:sz w:val="24"/>
        </w:rPr>
        <w:t>or</w:t>
      </w:r>
      <w:r>
        <w:rPr>
          <w:spacing w:val="-2"/>
          <w:sz w:val="24"/>
        </w:rPr>
        <w:t xml:space="preserve"> </w:t>
      </w:r>
      <w:r>
        <w:rPr>
          <w:sz w:val="24"/>
        </w:rPr>
        <w:t>conclusively categorized</w:t>
      </w:r>
      <w:r>
        <w:rPr>
          <w:spacing w:val="-2"/>
          <w:sz w:val="24"/>
        </w:rPr>
        <w:t xml:space="preserve"> </w:t>
      </w:r>
      <w:r>
        <w:rPr>
          <w:sz w:val="24"/>
        </w:rPr>
        <w:t>by the MMMRC</w:t>
      </w:r>
      <w:r>
        <w:rPr>
          <w:spacing w:val="-1"/>
          <w:sz w:val="24"/>
        </w:rPr>
        <w:t xml:space="preserve"> </w:t>
      </w:r>
      <w:r>
        <w:rPr>
          <w:sz w:val="24"/>
        </w:rPr>
        <w:t>as either pregnancy-related or not pregnancy related. For example, a person dies at six months</w:t>
      </w:r>
      <w:r>
        <w:rPr>
          <w:spacing w:val="-1"/>
          <w:sz w:val="24"/>
        </w:rPr>
        <w:t xml:space="preserve"> </w:t>
      </w:r>
      <w:r>
        <w:rPr>
          <w:sz w:val="24"/>
        </w:rPr>
        <w:t>postpartum</w:t>
      </w:r>
      <w:r>
        <w:rPr>
          <w:spacing w:val="-1"/>
          <w:sz w:val="24"/>
        </w:rPr>
        <w:t xml:space="preserve"> </w:t>
      </w:r>
      <w:r>
        <w:rPr>
          <w:sz w:val="24"/>
        </w:rPr>
        <w:t>from a self-inflicted cause with an unknown mental</w:t>
      </w:r>
      <w:r>
        <w:rPr>
          <w:spacing w:val="-1"/>
          <w:sz w:val="24"/>
        </w:rPr>
        <w:t xml:space="preserve"> </w:t>
      </w:r>
      <w:r>
        <w:rPr>
          <w:sz w:val="24"/>
        </w:rPr>
        <w:t>health history.</w:t>
      </w:r>
    </w:p>
    <w:p w14:paraId="12399D50" w14:textId="77777777" w:rsidR="006B0ED7" w:rsidRDefault="006B0ED7">
      <w:pPr>
        <w:pStyle w:val="BodyText"/>
        <w:rPr>
          <w:sz w:val="20"/>
        </w:rPr>
      </w:pPr>
    </w:p>
    <w:p w14:paraId="12399D51" w14:textId="77777777" w:rsidR="006B0ED7" w:rsidRDefault="006B0ED7">
      <w:pPr>
        <w:pStyle w:val="BodyText"/>
        <w:rPr>
          <w:sz w:val="20"/>
        </w:rPr>
      </w:pPr>
    </w:p>
    <w:p w14:paraId="12399D52" w14:textId="77777777" w:rsidR="006B0ED7" w:rsidRDefault="00FF5C31">
      <w:pPr>
        <w:pStyle w:val="BodyText"/>
        <w:spacing w:before="42"/>
        <w:rPr>
          <w:sz w:val="20"/>
        </w:rPr>
      </w:pPr>
      <w:r>
        <w:rPr>
          <w:noProof/>
        </w:rPr>
        <mc:AlternateContent>
          <mc:Choice Requires="wps">
            <w:drawing>
              <wp:anchor distT="0" distB="0" distL="0" distR="0" simplePos="0" relativeHeight="487590400" behindDoc="1" locked="0" layoutInCell="1" allowOverlap="1" wp14:anchorId="12399FA4" wp14:editId="12399FA5">
                <wp:simplePos x="0" y="0"/>
                <wp:positionH relativeFrom="page">
                  <wp:posOffset>914400</wp:posOffset>
                </wp:positionH>
                <wp:positionV relativeFrom="paragraph">
                  <wp:posOffset>197524</wp:posOffset>
                </wp:positionV>
                <wp:extent cx="1828800" cy="7620"/>
                <wp:effectExtent l="0" t="0" r="0" b="0"/>
                <wp:wrapTopAndBottom/>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996822" id="Graphic 9" o:spid="_x0000_s1026" style="position:absolute;margin-left:1in;margin-top:15.55pt;width:2in;height:.6pt;z-index:-1572608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" path="m1828800,l,,,7619r1828800,l1828800,xe" fillcolor="black" stroked="f">
                <v:path arrowok="t"/>
                <w10:wrap type="topAndBottom" anchorx="page"/>
              </v:shape>
            </w:pict>
          </mc:Fallback>
        </mc:AlternateContent>
      </w:r>
    </w:p>
    <w:p w14:paraId="12399D53" w14:textId="77777777" w:rsidR="006B0ED7" w:rsidRDefault="006B0ED7">
      <w:pPr>
        <w:pStyle w:val="BodyText"/>
        <w:spacing w:before="136"/>
        <w:rPr>
          <w:sz w:val="20"/>
        </w:rPr>
      </w:pPr>
    </w:p>
    <w:p w14:paraId="12399D54" w14:textId="77777777" w:rsidR="006B0ED7" w:rsidRDefault="00FF5C31">
      <w:pPr>
        <w:ind w:left="480"/>
        <w:rPr>
          <w:sz w:val="20"/>
        </w:rPr>
      </w:pPr>
      <w:bookmarkStart w:id="17" w:name="_bookmark10"/>
      <w:bookmarkEnd w:id="17"/>
      <w:r>
        <w:rPr>
          <w:sz w:val="20"/>
          <w:vertAlign w:val="superscript"/>
        </w:rPr>
        <w:t>4</w:t>
      </w:r>
      <w:r>
        <w:rPr>
          <w:spacing w:val="-10"/>
          <w:sz w:val="20"/>
        </w:rPr>
        <w:t xml:space="preserve"> </w:t>
      </w:r>
      <w:r>
        <w:rPr>
          <w:i/>
          <w:sz w:val="20"/>
        </w:rPr>
        <w:t>Data</w:t>
      </w:r>
      <w:r>
        <w:rPr>
          <w:i/>
          <w:spacing w:val="-8"/>
          <w:sz w:val="20"/>
        </w:rPr>
        <w:t xml:space="preserve"> </w:t>
      </w:r>
      <w:r>
        <w:rPr>
          <w:i/>
          <w:sz w:val="20"/>
        </w:rPr>
        <w:t>Brief:</w:t>
      </w:r>
      <w:r>
        <w:rPr>
          <w:i/>
          <w:spacing w:val="-10"/>
          <w:sz w:val="20"/>
        </w:rPr>
        <w:t xml:space="preserve"> </w:t>
      </w:r>
      <w:r>
        <w:rPr>
          <w:i/>
          <w:sz w:val="20"/>
        </w:rPr>
        <w:t>An</w:t>
      </w:r>
      <w:r>
        <w:rPr>
          <w:i/>
          <w:spacing w:val="-8"/>
          <w:sz w:val="20"/>
        </w:rPr>
        <w:t xml:space="preserve"> </w:t>
      </w:r>
      <w:r>
        <w:rPr>
          <w:i/>
          <w:sz w:val="20"/>
        </w:rPr>
        <w:t>Assessment</w:t>
      </w:r>
      <w:r>
        <w:rPr>
          <w:i/>
          <w:spacing w:val="-9"/>
          <w:sz w:val="20"/>
        </w:rPr>
        <w:t xml:space="preserve"> </w:t>
      </w:r>
      <w:r>
        <w:rPr>
          <w:i/>
          <w:sz w:val="20"/>
        </w:rPr>
        <w:t>of</w:t>
      </w:r>
      <w:r>
        <w:rPr>
          <w:i/>
          <w:spacing w:val="-7"/>
          <w:sz w:val="20"/>
        </w:rPr>
        <w:t xml:space="preserve"> </w:t>
      </w:r>
      <w:r>
        <w:rPr>
          <w:i/>
          <w:sz w:val="20"/>
        </w:rPr>
        <w:t>Severe</w:t>
      </w:r>
      <w:r>
        <w:rPr>
          <w:i/>
          <w:spacing w:val="-9"/>
          <w:sz w:val="20"/>
        </w:rPr>
        <w:t xml:space="preserve"> </w:t>
      </w:r>
      <w:r>
        <w:rPr>
          <w:i/>
          <w:sz w:val="20"/>
        </w:rPr>
        <w:t>Maternal</w:t>
      </w:r>
      <w:r>
        <w:rPr>
          <w:i/>
          <w:spacing w:val="-9"/>
          <w:sz w:val="20"/>
        </w:rPr>
        <w:t xml:space="preserve"> </w:t>
      </w:r>
      <w:r>
        <w:rPr>
          <w:i/>
          <w:sz w:val="20"/>
        </w:rPr>
        <w:t>Morbidity</w:t>
      </w:r>
      <w:r>
        <w:rPr>
          <w:i/>
          <w:spacing w:val="-8"/>
          <w:sz w:val="20"/>
        </w:rPr>
        <w:t xml:space="preserve"> </w:t>
      </w:r>
      <w:r>
        <w:rPr>
          <w:i/>
          <w:sz w:val="20"/>
        </w:rPr>
        <w:t>in</w:t>
      </w:r>
      <w:r>
        <w:rPr>
          <w:i/>
          <w:spacing w:val="-7"/>
          <w:sz w:val="20"/>
        </w:rPr>
        <w:t xml:space="preserve"> </w:t>
      </w:r>
      <w:r>
        <w:rPr>
          <w:i/>
          <w:sz w:val="20"/>
        </w:rPr>
        <w:t>Massachusetts:</w:t>
      </w:r>
      <w:r>
        <w:rPr>
          <w:i/>
          <w:spacing w:val="-10"/>
          <w:sz w:val="20"/>
        </w:rPr>
        <w:t xml:space="preserve"> </w:t>
      </w:r>
      <w:r>
        <w:rPr>
          <w:i/>
          <w:sz w:val="20"/>
        </w:rPr>
        <w:t>2011-</w:t>
      </w:r>
      <w:r>
        <w:rPr>
          <w:i/>
          <w:spacing w:val="-2"/>
          <w:sz w:val="20"/>
        </w:rPr>
        <w:t>2020</w:t>
      </w:r>
      <w:r>
        <w:rPr>
          <w:spacing w:val="-2"/>
          <w:sz w:val="20"/>
        </w:rPr>
        <w:t>.</w:t>
      </w:r>
    </w:p>
    <w:p w14:paraId="12399D55" w14:textId="77777777" w:rsidR="006B0ED7" w:rsidRDefault="00000000">
      <w:pPr>
        <w:spacing w:before="1"/>
        <w:ind w:left="479"/>
        <w:rPr>
          <w:sz w:val="20"/>
        </w:rPr>
      </w:pPr>
      <w:hyperlink r:id="rId19">
        <w:r w:rsidR="00FF5C31">
          <w:rPr>
            <w:color w:val="0000FF"/>
            <w:spacing w:val="-2"/>
            <w:sz w:val="20"/>
            <w:u w:val="single" w:color="0000FF"/>
          </w:rPr>
          <w:t>https://www.mass.gov/doc/an-assessment-of-severe-maternal-morbidity-in-massachusetts-2011-2020/download</w:t>
        </w:r>
      </w:hyperlink>
    </w:p>
    <w:p w14:paraId="12399D56" w14:textId="77777777" w:rsidR="006B0ED7" w:rsidRDefault="00FF5C31">
      <w:pPr>
        <w:spacing w:before="243"/>
        <w:ind w:left="480"/>
        <w:rPr>
          <w:sz w:val="20"/>
        </w:rPr>
      </w:pPr>
      <w:bookmarkStart w:id="18" w:name="_bookmark11"/>
      <w:bookmarkEnd w:id="18"/>
      <w:r>
        <w:rPr>
          <w:sz w:val="20"/>
          <w:vertAlign w:val="superscript"/>
        </w:rPr>
        <w:t>5</w:t>
      </w:r>
      <w:r>
        <w:rPr>
          <w:spacing w:val="-8"/>
          <w:sz w:val="20"/>
        </w:rPr>
        <w:t xml:space="preserve"> </w:t>
      </w:r>
      <w:r>
        <w:rPr>
          <w:sz w:val="20"/>
        </w:rPr>
        <w:t>Review</w:t>
      </w:r>
      <w:r>
        <w:rPr>
          <w:spacing w:val="-7"/>
          <w:sz w:val="20"/>
        </w:rPr>
        <w:t xml:space="preserve"> </w:t>
      </w:r>
      <w:r>
        <w:rPr>
          <w:sz w:val="20"/>
        </w:rPr>
        <w:t>to</w:t>
      </w:r>
      <w:r>
        <w:rPr>
          <w:spacing w:val="-6"/>
          <w:sz w:val="20"/>
        </w:rPr>
        <w:t xml:space="preserve"> </w:t>
      </w:r>
      <w:r>
        <w:rPr>
          <w:sz w:val="20"/>
        </w:rPr>
        <w:t>Action:</w:t>
      </w:r>
      <w:r>
        <w:rPr>
          <w:spacing w:val="-7"/>
          <w:sz w:val="20"/>
        </w:rPr>
        <w:t xml:space="preserve"> </w:t>
      </w:r>
      <w:r>
        <w:rPr>
          <w:sz w:val="20"/>
        </w:rPr>
        <w:t>Working</w:t>
      </w:r>
      <w:r>
        <w:rPr>
          <w:spacing w:val="-4"/>
          <w:sz w:val="20"/>
        </w:rPr>
        <w:t xml:space="preserve"> </w:t>
      </w:r>
      <w:r>
        <w:rPr>
          <w:sz w:val="20"/>
        </w:rPr>
        <w:t>Together</w:t>
      </w:r>
      <w:r>
        <w:rPr>
          <w:spacing w:val="-7"/>
          <w:sz w:val="20"/>
        </w:rPr>
        <w:t xml:space="preserve"> </w:t>
      </w:r>
      <w:r>
        <w:rPr>
          <w:sz w:val="20"/>
        </w:rPr>
        <w:t>to</w:t>
      </w:r>
      <w:r>
        <w:rPr>
          <w:spacing w:val="-6"/>
          <w:sz w:val="20"/>
        </w:rPr>
        <w:t xml:space="preserve"> </w:t>
      </w:r>
      <w:r>
        <w:rPr>
          <w:sz w:val="20"/>
        </w:rPr>
        <w:t>Prevent</w:t>
      </w:r>
      <w:r>
        <w:rPr>
          <w:spacing w:val="-6"/>
          <w:sz w:val="20"/>
        </w:rPr>
        <w:t xml:space="preserve"> </w:t>
      </w:r>
      <w:r>
        <w:rPr>
          <w:sz w:val="20"/>
        </w:rPr>
        <w:t>Maternal</w:t>
      </w:r>
      <w:r>
        <w:rPr>
          <w:spacing w:val="-6"/>
          <w:sz w:val="20"/>
        </w:rPr>
        <w:t xml:space="preserve"> </w:t>
      </w:r>
      <w:r>
        <w:rPr>
          <w:sz w:val="20"/>
        </w:rPr>
        <w:t>Mortality.</w:t>
      </w:r>
      <w:r>
        <w:rPr>
          <w:spacing w:val="-6"/>
          <w:sz w:val="20"/>
        </w:rPr>
        <w:t xml:space="preserve"> </w:t>
      </w:r>
      <w:hyperlink r:id="rId20">
        <w:r>
          <w:rPr>
            <w:color w:val="0000FF"/>
            <w:spacing w:val="-2"/>
            <w:sz w:val="20"/>
            <w:u w:val="single" w:color="0000FF"/>
          </w:rPr>
          <w:t>https://reviewtoaction.org/learn/definitions</w:t>
        </w:r>
      </w:hyperlink>
    </w:p>
    <w:p w14:paraId="12399D57" w14:textId="77777777" w:rsidR="006B0ED7" w:rsidRDefault="006B0ED7">
      <w:pPr>
        <w:rPr>
          <w:sz w:val="20"/>
        </w:rPr>
        <w:sectPr w:rsidR="006B0ED7">
          <w:pgSz w:w="12240" w:h="15840"/>
          <w:pgMar w:top="1380" w:right="1060" w:bottom="960" w:left="960" w:header="0" w:footer="765" w:gutter="0"/>
          <w:cols w:space="720"/>
        </w:sectPr>
      </w:pPr>
    </w:p>
    <w:p w14:paraId="12399D58" w14:textId="77777777" w:rsidR="006B0ED7" w:rsidRDefault="00FF5C31">
      <w:pPr>
        <w:pStyle w:val="BodyText"/>
        <w:spacing w:before="39"/>
        <w:ind w:left="480"/>
      </w:pPr>
      <w:r>
        <w:lastRenderedPageBreak/>
        <w:t>As</w:t>
      </w:r>
      <w:r>
        <w:rPr>
          <w:spacing w:val="-2"/>
        </w:rPr>
        <w:t xml:space="preserve"> </w:t>
      </w:r>
      <w:r>
        <w:t>part of</w:t>
      </w:r>
      <w:r>
        <w:rPr>
          <w:spacing w:val="-3"/>
        </w:rPr>
        <w:t xml:space="preserve"> </w:t>
      </w:r>
      <w:r>
        <w:t>the</w:t>
      </w:r>
      <w:r>
        <w:rPr>
          <w:spacing w:val="-2"/>
        </w:rPr>
        <w:t xml:space="preserve"> </w:t>
      </w:r>
      <w:r>
        <w:t>review</w:t>
      </w:r>
      <w:r>
        <w:rPr>
          <w:spacing w:val="-3"/>
        </w:rPr>
        <w:t xml:space="preserve"> </w:t>
      </w:r>
      <w:r>
        <w:t>process,</w:t>
      </w:r>
      <w:r>
        <w:rPr>
          <w:spacing w:val="-1"/>
        </w:rPr>
        <w:t xml:space="preserve"> </w:t>
      </w:r>
      <w:r>
        <w:t>the</w:t>
      </w:r>
      <w:r>
        <w:rPr>
          <w:spacing w:val="-2"/>
        </w:rPr>
        <w:t xml:space="preserve"> </w:t>
      </w:r>
      <w:r>
        <w:t>MMMRC</w:t>
      </w:r>
      <w:r>
        <w:rPr>
          <w:spacing w:val="-2"/>
        </w:rPr>
        <w:t xml:space="preserve"> </w:t>
      </w:r>
      <w:r>
        <w:t>categorizes</w:t>
      </w:r>
      <w:r>
        <w:rPr>
          <w:spacing w:val="-4"/>
        </w:rPr>
        <w:t xml:space="preserve"> </w:t>
      </w:r>
      <w:r>
        <w:t>each</w:t>
      </w:r>
      <w:r>
        <w:rPr>
          <w:spacing w:val="-2"/>
        </w:rPr>
        <w:t xml:space="preserve"> </w:t>
      </w:r>
      <w:r>
        <w:t>pregnancy-associated</w:t>
      </w:r>
      <w:r>
        <w:rPr>
          <w:spacing w:val="-3"/>
        </w:rPr>
        <w:t xml:space="preserve"> </w:t>
      </w:r>
      <w:r>
        <w:t>death</w:t>
      </w:r>
      <w:r>
        <w:rPr>
          <w:spacing w:val="-2"/>
        </w:rPr>
        <w:t xml:space="preserve"> </w:t>
      </w:r>
      <w:r>
        <w:rPr>
          <w:spacing w:val="-4"/>
        </w:rPr>
        <w:t>into</w:t>
      </w:r>
    </w:p>
    <w:p w14:paraId="12399D59" w14:textId="77777777" w:rsidR="006B0ED7" w:rsidRDefault="00FF5C31">
      <w:pPr>
        <w:pStyle w:val="BodyText"/>
        <w:spacing w:line="292" w:lineRule="exact"/>
        <w:ind w:left="480"/>
      </w:pPr>
      <w:r>
        <w:t>one</w:t>
      </w:r>
      <w:r>
        <w:rPr>
          <w:spacing w:val="-3"/>
        </w:rPr>
        <w:t xml:space="preserve"> </w:t>
      </w:r>
      <w:r>
        <w:t>of</w:t>
      </w:r>
      <w:r>
        <w:rPr>
          <w:spacing w:val="-2"/>
        </w:rPr>
        <w:t xml:space="preserve"> </w:t>
      </w:r>
      <w:r>
        <w:t>the</w:t>
      </w:r>
      <w:r>
        <w:rPr>
          <w:spacing w:val="-3"/>
        </w:rPr>
        <w:t xml:space="preserve"> </w:t>
      </w:r>
      <w:r>
        <w:t>following</w:t>
      </w:r>
      <w:r>
        <w:rPr>
          <w:spacing w:val="-3"/>
        </w:rPr>
        <w:t xml:space="preserve"> </w:t>
      </w:r>
      <w:r>
        <w:t>sub‐categories</w:t>
      </w:r>
      <w:r>
        <w:rPr>
          <w:spacing w:val="-3"/>
        </w:rPr>
        <w:t xml:space="preserve"> </w:t>
      </w:r>
      <w:r>
        <w:t>as</w:t>
      </w:r>
      <w:r>
        <w:rPr>
          <w:spacing w:val="-2"/>
        </w:rPr>
        <w:t xml:space="preserve"> </w:t>
      </w:r>
      <w:r>
        <w:t>defined</w:t>
      </w:r>
      <w:r>
        <w:rPr>
          <w:spacing w:val="-2"/>
        </w:rPr>
        <w:t xml:space="preserve"> </w:t>
      </w:r>
      <w:r>
        <w:t>above</w:t>
      </w:r>
      <w:r>
        <w:rPr>
          <w:spacing w:val="-1"/>
        </w:rPr>
        <w:t xml:space="preserve"> </w:t>
      </w:r>
      <w:r>
        <w:t>(see Figure</w:t>
      </w:r>
      <w:r>
        <w:rPr>
          <w:spacing w:val="-2"/>
        </w:rPr>
        <w:t xml:space="preserve"> </w:t>
      </w:r>
      <w:r>
        <w:rPr>
          <w:spacing w:val="-5"/>
        </w:rPr>
        <w:t>1):</w:t>
      </w:r>
    </w:p>
    <w:p w14:paraId="12399D5A" w14:textId="77777777" w:rsidR="006B0ED7" w:rsidRDefault="00FF5C31">
      <w:pPr>
        <w:pStyle w:val="ListParagraph"/>
        <w:numPr>
          <w:ilvl w:val="0"/>
          <w:numId w:val="3"/>
        </w:numPr>
        <w:tabs>
          <w:tab w:val="left" w:pos="1199"/>
        </w:tabs>
        <w:spacing w:line="305" w:lineRule="exact"/>
        <w:ind w:left="1199" w:hanging="359"/>
        <w:rPr>
          <w:rFonts w:ascii="Symbol" w:hAnsi="Symbol"/>
          <w:sz w:val="24"/>
        </w:rPr>
      </w:pPr>
      <w:r>
        <w:rPr>
          <w:sz w:val="24"/>
        </w:rPr>
        <w:t>Pregnancy-related</w:t>
      </w:r>
      <w:r>
        <w:rPr>
          <w:spacing w:val="-9"/>
          <w:sz w:val="24"/>
        </w:rPr>
        <w:t xml:space="preserve"> </w:t>
      </w:r>
      <w:r>
        <w:rPr>
          <w:spacing w:val="-4"/>
          <w:sz w:val="24"/>
        </w:rPr>
        <w:t>death</w:t>
      </w:r>
    </w:p>
    <w:p w14:paraId="12399D5B" w14:textId="77777777" w:rsidR="006B0ED7" w:rsidRDefault="00FF5C31">
      <w:pPr>
        <w:pStyle w:val="ListParagraph"/>
        <w:numPr>
          <w:ilvl w:val="1"/>
          <w:numId w:val="3"/>
        </w:numPr>
        <w:tabs>
          <w:tab w:val="left" w:pos="1918"/>
        </w:tabs>
        <w:spacing w:before="2" w:line="297" w:lineRule="exact"/>
        <w:ind w:left="1918" w:hanging="359"/>
        <w:rPr>
          <w:sz w:val="24"/>
        </w:rPr>
      </w:pPr>
      <w:r>
        <w:rPr>
          <w:sz w:val="24"/>
        </w:rPr>
        <w:t>Pregnancy-related</w:t>
      </w:r>
      <w:r>
        <w:rPr>
          <w:spacing w:val="-3"/>
          <w:sz w:val="24"/>
        </w:rPr>
        <w:t xml:space="preserve"> </w:t>
      </w:r>
      <w:r>
        <w:rPr>
          <w:sz w:val="24"/>
        </w:rPr>
        <w:t>death</w:t>
      </w:r>
      <w:r>
        <w:rPr>
          <w:spacing w:val="-3"/>
          <w:sz w:val="24"/>
        </w:rPr>
        <w:t xml:space="preserve"> </w:t>
      </w:r>
      <w:r>
        <w:rPr>
          <w:sz w:val="24"/>
        </w:rPr>
        <w:t>that</w:t>
      </w:r>
      <w:r>
        <w:rPr>
          <w:spacing w:val="-3"/>
          <w:sz w:val="24"/>
        </w:rPr>
        <w:t xml:space="preserve"> </w:t>
      </w:r>
      <w:r>
        <w:rPr>
          <w:i/>
          <w:sz w:val="24"/>
        </w:rPr>
        <w:t>was</w:t>
      </w:r>
      <w:r>
        <w:rPr>
          <w:i/>
          <w:spacing w:val="-1"/>
          <w:sz w:val="24"/>
        </w:rPr>
        <w:t xml:space="preserve"> </w:t>
      </w:r>
      <w:r>
        <w:rPr>
          <w:spacing w:val="-2"/>
          <w:sz w:val="24"/>
        </w:rPr>
        <w:t>preventable</w:t>
      </w:r>
    </w:p>
    <w:p w14:paraId="12399D5C" w14:textId="77777777" w:rsidR="006B0ED7" w:rsidRDefault="00FF5C31">
      <w:pPr>
        <w:pStyle w:val="ListParagraph"/>
        <w:numPr>
          <w:ilvl w:val="1"/>
          <w:numId w:val="3"/>
        </w:numPr>
        <w:tabs>
          <w:tab w:val="left" w:pos="1918"/>
        </w:tabs>
        <w:spacing w:line="292" w:lineRule="exact"/>
        <w:ind w:left="1918" w:hanging="359"/>
        <w:rPr>
          <w:sz w:val="24"/>
        </w:rPr>
      </w:pPr>
      <w:r>
        <w:rPr>
          <w:sz w:val="24"/>
        </w:rPr>
        <w:t>Pregnancy-related</w:t>
      </w:r>
      <w:r>
        <w:rPr>
          <w:spacing w:val="-3"/>
          <w:sz w:val="24"/>
        </w:rPr>
        <w:t xml:space="preserve"> </w:t>
      </w:r>
      <w:r>
        <w:rPr>
          <w:sz w:val="24"/>
        </w:rPr>
        <w:t>death</w:t>
      </w:r>
      <w:r>
        <w:rPr>
          <w:spacing w:val="-3"/>
          <w:sz w:val="24"/>
        </w:rPr>
        <w:t xml:space="preserve"> </w:t>
      </w:r>
      <w:r>
        <w:rPr>
          <w:sz w:val="24"/>
        </w:rPr>
        <w:t>that</w:t>
      </w:r>
      <w:r>
        <w:rPr>
          <w:spacing w:val="-3"/>
          <w:sz w:val="24"/>
        </w:rPr>
        <w:t xml:space="preserve"> </w:t>
      </w:r>
      <w:r>
        <w:rPr>
          <w:sz w:val="24"/>
        </w:rPr>
        <w:t>was</w:t>
      </w:r>
      <w:r>
        <w:rPr>
          <w:spacing w:val="-2"/>
          <w:sz w:val="24"/>
        </w:rPr>
        <w:t xml:space="preserve"> </w:t>
      </w:r>
      <w:r>
        <w:rPr>
          <w:i/>
          <w:sz w:val="24"/>
        </w:rPr>
        <w:t>not</w:t>
      </w:r>
      <w:r>
        <w:rPr>
          <w:i/>
          <w:spacing w:val="-2"/>
          <w:sz w:val="24"/>
        </w:rPr>
        <w:t xml:space="preserve"> </w:t>
      </w:r>
      <w:r>
        <w:rPr>
          <w:spacing w:val="-2"/>
          <w:sz w:val="24"/>
        </w:rPr>
        <w:t>preventable</w:t>
      </w:r>
    </w:p>
    <w:p w14:paraId="12399D5D" w14:textId="77777777" w:rsidR="006B0ED7" w:rsidRDefault="00FF5C31">
      <w:pPr>
        <w:pStyle w:val="ListParagraph"/>
        <w:numPr>
          <w:ilvl w:val="0"/>
          <w:numId w:val="3"/>
        </w:numPr>
        <w:tabs>
          <w:tab w:val="left" w:pos="1255"/>
        </w:tabs>
        <w:spacing w:line="301" w:lineRule="exact"/>
        <w:ind w:left="1255" w:hanging="416"/>
        <w:rPr>
          <w:rFonts w:ascii="Symbol" w:hAnsi="Symbol"/>
          <w:sz w:val="24"/>
        </w:rPr>
      </w:pPr>
      <w:r>
        <w:rPr>
          <w:sz w:val="24"/>
        </w:rPr>
        <w:t>Pregnancy-associated,</w:t>
      </w:r>
      <w:r>
        <w:rPr>
          <w:spacing w:val="-6"/>
          <w:sz w:val="24"/>
        </w:rPr>
        <w:t xml:space="preserve"> </w:t>
      </w:r>
      <w:r>
        <w:rPr>
          <w:sz w:val="24"/>
        </w:rPr>
        <w:t>but</w:t>
      </w:r>
      <w:r>
        <w:rPr>
          <w:spacing w:val="-4"/>
          <w:sz w:val="24"/>
        </w:rPr>
        <w:t xml:space="preserve"> </w:t>
      </w:r>
      <w:r>
        <w:rPr>
          <w:sz w:val="24"/>
        </w:rPr>
        <w:t>not</w:t>
      </w:r>
      <w:r>
        <w:rPr>
          <w:spacing w:val="-2"/>
          <w:sz w:val="24"/>
        </w:rPr>
        <w:t xml:space="preserve"> </w:t>
      </w:r>
      <w:r>
        <w:rPr>
          <w:sz w:val="24"/>
        </w:rPr>
        <w:t>related</w:t>
      </w:r>
      <w:r>
        <w:rPr>
          <w:spacing w:val="-4"/>
          <w:sz w:val="24"/>
        </w:rPr>
        <w:t xml:space="preserve"> death</w:t>
      </w:r>
    </w:p>
    <w:p w14:paraId="12399D5E" w14:textId="77777777" w:rsidR="006B0ED7" w:rsidRDefault="00FF5C31">
      <w:pPr>
        <w:pStyle w:val="ListParagraph"/>
        <w:numPr>
          <w:ilvl w:val="0"/>
          <w:numId w:val="3"/>
        </w:numPr>
        <w:tabs>
          <w:tab w:val="left" w:pos="1255"/>
        </w:tabs>
        <w:spacing w:line="470" w:lineRule="auto"/>
        <w:ind w:left="480" w:right="3392" w:firstLine="360"/>
        <w:rPr>
          <w:rFonts w:ascii="Symbol" w:hAnsi="Symbol"/>
          <w:sz w:val="24"/>
        </w:rPr>
      </w:pPr>
      <w:r>
        <w:rPr>
          <w:sz w:val="24"/>
        </w:rPr>
        <w:t>Unable</w:t>
      </w:r>
      <w:r>
        <w:rPr>
          <w:spacing w:val="-5"/>
          <w:sz w:val="24"/>
        </w:rPr>
        <w:t xml:space="preserve"> </w:t>
      </w:r>
      <w:r>
        <w:rPr>
          <w:sz w:val="24"/>
        </w:rPr>
        <w:t>to</w:t>
      </w:r>
      <w:r>
        <w:rPr>
          <w:spacing w:val="-6"/>
          <w:sz w:val="24"/>
        </w:rPr>
        <w:t xml:space="preserve"> </w:t>
      </w:r>
      <w:r>
        <w:rPr>
          <w:sz w:val="24"/>
        </w:rPr>
        <w:t>determine</w:t>
      </w:r>
      <w:r>
        <w:rPr>
          <w:spacing w:val="-6"/>
          <w:sz w:val="24"/>
        </w:rPr>
        <w:t xml:space="preserve"> </w:t>
      </w:r>
      <w:r>
        <w:rPr>
          <w:sz w:val="24"/>
        </w:rPr>
        <w:t>pregnancy-relatedness</w:t>
      </w:r>
      <w:r>
        <w:rPr>
          <w:spacing w:val="-7"/>
          <w:sz w:val="24"/>
        </w:rPr>
        <w:t xml:space="preserve"> </w:t>
      </w:r>
      <w:r>
        <w:rPr>
          <w:sz w:val="24"/>
        </w:rPr>
        <w:t>of</w:t>
      </w:r>
      <w:r>
        <w:rPr>
          <w:spacing w:val="-6"/>
          <w:sz w:val="24"/>
        </w:rPr>
        <w:t xml:space="preserve"> </w:t>
      </w:r>
      <w:r>
        <w:rPr>
          <w:sz w:val="24"/>
        </w:rPr>
        <w:t>the</w:t>
      </w:r>
      <w:r>
        <w:rPr>
          <w:spacing w:val="-6"/>
          <w:sz w:val="24"/>
        </w:rPr>
        <w:t xml:space="preserve"> </w:t>
      </w:r>
      <w:r>
        <w:rPr>
          <w:sz w:val="24"/>
        </w:rPr>
        <w:t>death Figure 1. Maternal mortality definitions</w:t>
      </w:r>
    </w:p>
    <w:p w14:paraId="12399D5F" w14:textId="77777777" w:rsidR="006B0ED7" w:rsidRDefault="006B0ED7">
      <w:pPr>
        <w:pStyle w:val="BodyText"/>
        <w:rPr>
          <w:sz w:val="20"/>
        </w:rPr>
      </w:pPr>
    </w:p>
    <w:p w14:paraId="12399D60" w14:textId="77777777" w:rsidR="006B0ED7" w:rsidRDefault="00FF5C31">
      <w:pPr>
        <w:pStyle w:val="BodyText"/>
        <w:spacing w:before="98"/>
        <w:rPr>
          <w:sz w:val="20"/>
        </w:rPr>
      </w:pPr>
      <w:r>
        <w:rPr>
          <w:noProof/>
        </w:rPr>
        <w:drawing>
          <wp:anchor distT="0" distB="0" distL="0" distR="0" simplePos="0" relativeHeight="487590912" behindDoc="1" locked="0" layoutInCell="1" allowOverlap="1" wp14:anchorId="12399FA6" wp14:editId="12399FA7">
            <wp:simplePos x="0" y="0"/>
            <wp:positionH relativeFrom="page">
              <wp:posOffset>914400</wp:posOffset>
            </wp:positionH>
            <wp:positionV relativeFrom="paragraph">
              <wp:posOffset>232644</wp:posOffset>
            </wp:positionV>
            <wp:extent cx="5759040" cy="2939224"/>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21" cstate="print"/>
                    <a:stretch>
                      <a:fillRect/>
                    </a:stretch>
                  </pic:blipFill>
                  <pic:spPr>
                    <a:xfrm>
                      <a:off x="0" y="0"/>
                      <a:ext cx="5759040" cy="2939224"/>
                    </a:xfrm>
                    <a:prstGeom prst="rect">
                      <a:avLst/>
                    </a:prstGeom>
                  </pic:spPr>
                </pic:pic>
              </a:graphicData>
            </a:graphic>
          </wp:anchor>
        </w:drawing>
      </w:r>
    </w:p>
    <w:p w14:paraId="12399D61" w14:textId="77777777" w:rsidR="006B0ED7" w:rsidRDefault="006B0ED7">
      <w:pPr>
        <w:pStyle w:val="BodyText"/>
      </w:pPr>
    </w:p>
    <w:p w14:paraId="12399D62" w14:textId="77777777" w:rsidR="006B0ED7" w:rsidRDefault="006B0ED7">
      <w:pPr>
        <w:pStyle w:val="BodyText"/>
      </w:pPr>
    </w:p>
    <w:p w14:paraId="12399D63" w14:textId="77777777" w:rsidR="006B0ED7" w:rsidRDefault="006B0ED7">
      <w:pPr>
        <w:pStyle w:val="BodyText"/>
        <w:spacing w:before="2"/>
      </w:pPr>
    </w:p>
    <w:p w14:paraId="12399D64" w14:textId="77777777" w:rsidR="006B0ED7" w:rsidRDefault="00FF5C31">
      <w:pPr>
        <w:pStyle w:val="Heading1"/>
        <w:spacing w:before="1"/>
      </w:pPr>
      <w:bookmarkStart w:id="19" w:name="Inclusive_language"/>
      <w:bookmarkStart w:id="20" w:name="_bookmark12"/>
      <w:bookmarkEnd w:id="19"/>
      <w:bookmarkEnd w:id="20"/>
      <w:r>
        <w:rPr>
          <w:color w:val="365F91"/>
        </w:rPr>
        <w:t>Inclusive</w:t>
      </w:r>
      <w:r>
        <w:rPr>
          <w:color w:val="365F91"/>
          <w:spacing w:val="-13"/>
        </w:rPr>
        <w:t xml:space="preserve"> </w:t>
      </w:r>
      <w:r>
        <w:rPr>
          <w:color w:val="365F91"/>
          <w:spacing w:val="-2"/>
        </w:rPr>
        <w:t>language</w:t>
      </w:r>
    </w:p>
    <w:p w14:paraId="12399D65" w14:textId="77777777" w:rsidR="006B0ED7" w:rsidRDefault="00FF5C31">
      <w:pPr>
        <w:pStyle w:val="BodyText"/>
        <w:ind w:left="479" w:right="386"/>
      </w:pPr>
      <w:r>
        <w:t>To be more inclusive, accurate, and equity-focused, we use gender-neutral terms such as “individuals” or “people” in this report wherever possible, rather than terms such as “women” or “mothers.” Some of our terminology is still gendered, such as “maternal,” which is in the review committee’s name and the larger field of this work. We include both “maternal” and “perinatal” in the report. “Perinatal” refers to the period around pregnancy, birth, and postpartum (or after pregnancy) and is most accurate not only for reasons of gender identity inclusion,</w:t>
      </w:r>
      <w:r>
        <w:rPr>
          <w:spacing w:val="-4"/>
        </w:rPr>
        <w:t xml:space="preserve"> </w:t>
      </w:r>
      <w:r>
        <w:t>but</w:t>
      </w:r>
      <w:r>
        <w:rPr>
          <w:spacing w:val="-3"/>
        </w:rPr>
        <w:t xml:space="preserve"> </w:t>
      </w:r>
      <w:r>
        <w:t>also</w:t>
      </w:r>
      <w:r>
        <w:rPr>
          <w:spacing w:val="-3"/>
        </w:rPr>
        <w:t xml:space="preserve"> </w:t>
      </w:r>
      <w:r>
        <w:t>because</w:t>
      </w:r>
      <w:r>
        <w:rPr>
          <w:spacing w:val="-1"/>
        </w:rPr>
        <w:t xml:space="preserve"> </w:t>
      </w:r>
      <w:r>
        <w:t>it</w:t>
      </w:r>
      <w:r>
        <w:rPr>
          <w:spacing w:val="-3"/>
        </w:rPr>
        <w:t xml:space="preserve"> </w:t>
      </w:r>
      <w:r>
        <w:t>includes</w:t>
      </w:r>
      <w:r>
        <w:rPr>
          <w:spacing w:val="-2"/>
        </w:rPr>
        <w:t xml:space="preserve"> </w:t>
      </w:r>
      <w:r>
        <w:t>situations</w:t>
      </w:r>
      <w:r>
        <w:rPr>
          <w:spacing w:val="-4"/>
        </w:rPr>
        <w:t xml:space="preserve"> </w:t>
      </w:r>
      <w:r>
        <w:t>in which</w:t>
      </w:r>
      <w:r>
        <w:rPr>
          <w:spacing w:val="-3"/>
        </w:rPr>
        <w:t xml:space="preserve"> </w:t>
      </w:r>
      <w:r>
        <w:t>a</w:t>
      </w:r>
      <w:r>
        <w:rPr>
          <w:spacing w:val="-1"/>
        </w:rPr>
        <w:t xml:space="preserve"> </w:t>
      </w:r>
      <w:r>
        <w:t>pregnancy</w:t>
      </w:r>
      <w:r>
        <w:rPr>
          <w:spacing w:val="-2"/>
        </w:rPr>
        <w:t xml:space="preserve"> </w:t>
      </w:r>
      <w:r>
        <w:t>doesn’t</w:t>
      </w:r>
      <w:r>
        <w:rPr>
          <w:spacing w:val="-3"/>
        </w:rPr>
        <w:t xml:space="preserve"> </w:t>
      </w:r>
      <w:r>
        <w:t>end</w:t>
      </w:r>
      <w:r>
        <w:rPr>
          <w:spacing w:val="-3"/>
        </w:rPr>
        <w:t xml:space="preserve"> </w:t>
      </w:r>
      <w:r>
        <w:t>in</w:t>
      </w:r>
      <w:r>
        <w:rPr>
          <w:spacing w:val="-3"/>
        </w:rPr>
        <w:t xml:space="preserve"> </w:t>
      </w:r>
      <w:r>
        <w:t>a</w:t>
      </w:r>
      <w:r>
        <w:rPr>
          <w:spacing w:val="-4"/>
        </w:rPr>
        <w:t xml:space="preserve"> </w:t>
      </w:r>
      <w:r>
        <w:t>birth and the pregnant person does not identify as a parent.</w:t>
      </w:r>
    </w:p>
    <w:p w14:paraId="12399D66" w14:textId="77777777" w:rsidR="006B0ED7" w:rsidRDefault="006B0ED7">
      <w:pPr>
        <w:sectPr w:rsidR="006B0ED7">
          <w:pgSz w:w="12240" w:h="15840"/>
          <w:pgMar w:top="1400" w:right="1060" w:bottom="960" w:left="960" w:header="0" w:footer="765" w:gutter="0"/>
          <w:cols w:space="720"/>
        </w:sectPr>
      </w:pPr>
    </w:p>
    <w:p w14:paraId="12399D67" w14:textId="77777777" w:rsidR="006B0ED7" w:rsidRDefault="00FF5C31">
      <w:pPr>
        <w:pStyle w:val="BodyText"/>
        <w:spacing w:before="39"/>
        <w:ind w:left="480" w:right="386"/>
      </w:pPr>
      <w:r>
        <w:rPr>
          <w:color w:val="201D1E"/>
        </w:rPr>
        <w:lastRenderedPageBreak/>
        <w:t>DPH acknowledges that multiple terms can be used to describe the Hispanic population, including</w:t>
      </w:r>
      <w:r>
        <w:rPr>
          <w:color w:val="201D1E"/>
          <w:spacing w:val="-2"/>
        </w:rPr>
        <w:t xml:space="preserve"> </w:t>
      </w:r>
      <w:r>
        <w:rPr>
          <w:color w:val="201D1E"/>
        </w:rPr>
        <w:t>Latino/Latina</w:t>
      </w:r>
      <w:r>
        <w:rPr>
          <w:color w:val="201D1E"/>
          <w:spacing w:val="-4"/>
        </w:rPr>
        <w:t xml:space="preserve"> </w:t>
      </w:r>
      <w:r>
        <w:rPr>
          <w:color w:val="201D1E"/>
        </w:rPr>
        <w:t>or</w:t>
      </w:r>
      <w:r>
        <w:rPr>
          <w:color w:val="201D1E"/>
          <w:spacing w:val="-2"/>
        </w:rPr>
        <w:t xml:space="preserve"> </w:t>
      </w:r>
      <w:r>
        <w:rPr>
          <w:color w:val="201D1E"/>
        </w:rPr>
        <w:t>Latinx</w:t>
      </w:r>
      <w:r>
        <w:t>.</w:t>
      </w:r>
      <w:r>
        <w:rPr>
          <w:spacing w:val="-2"/>
        </w:rPr>
        <w:t xml:space="preserve"> </w:t>
      </w:r>
      <w:r>
        <w:t>This</w:t>
      </w:r>
      <w:r>
        <w:rPr>
          <w:spacing w:val="-4"/>
        </w:rPr>
        <w:t xml:space="preserve"> </w:t>
      </w:r>
      <w:r>
        <w:t>report</w:t>
      </w:r>
      <w:r>
        <w:rPr>
          <w:spacing w:val="-3"/>
        </w:rPr>
        <w:t xml:space="preserve"> </w:t>
      </w:r>
      <w:r>
        <w:t>uses</w:t>
      </w:r>
      <w:r>
        <w:rPr>
          <w:spacing w:val="-4"/>
        </w:rPr>
        <w:t xml:space="preserve"> </w:t>
      </w:r>
      <w:r>
        <w:t>the</w:t>
      </w:r>
      <w:r>
        <w:rPr>
          <w:spacing w:val="-3"/>
        </w:rPr>
        <w:t xml:space="preserve"> </w:t>
      </w:r>
      <w:r>
        <w:t>DPH</w:t>
      </w:r>
      <w:r>
        <w:rPr>
          <w:spacing w:val="-5"/>
        </w:rPr>
        <w:t xml:space="preserve"> </w:t>
      </w:r>
      <w:r>
        <w:t>term</w:t>
      </w:r>
      <w:r>
        <w:rPr>
          <w:spacing w:val="-4"/>
        </w:rPr>
        <w:t xml:space="preserve"> </w:t>
      </w:r>
      <w:r>
        <w:t>Hispanic/Latinx,</w:t>
      </w:r>
      <w:r>
        <w:rPr>
          <w:spacing w:val="-2"/>
        </w:rPr>
        <w:t xml:space="preserve"> </w:t>
      </w:r>
      <w:r>
        <w:t>consistent</w:t>
      </w:r>
      <w:r>
        <w:rPr>
          <w:spacing w:val="-3"/>
        </w:rPr>
        <w:t xml:space="preserve"> </w:t>
      </w:r>
      <w:r>
        <w:t>with the DPH data standards for race, ethnicity, and language.</w:t>
      </w:r>
    </w:p>
    <w:p w14:paraId="12399D68" w14:textId="77777777" w:rsidR="006B0ED7" w:rsidRDefault="006B0ED7">
      <w:pPr>
        <w:pStyle w:val="BodyText"/>
        <w:spacing w:before="48"/>
      </w:pPr>
    </w:p>
    <w:p w14:paraId="12399D69" w14:textId="77777777" w:rsidR="006B0ED7" w:rsidRDefault="00FF5C31">
      <w:pPr>
        <w:ind w:left="480"/>
        <w:rPr>
          <w:sz w:val="32"/>
        </w:rPr>
      </w:pPr>
      <w:bookmarkStart w:id="21" w:name="The_Massachusetts_Maternal_Mortality_and"/>
      <w:bookmarkStart w:id="22" w:name="_bookmark13"/>
      <w:bookmarkEnd w:id="21"/>
      <w:bookmarkEnd w:id="22"/>
      <w:r>
        <w:rPr>
          <w:color w:val="365F91"/>
          <w:sz w:val="32"/>
        </w:rPr>
        <w:t>The</w:t>
      </w:r>
      <w:r>
        <w:rPr>
          <w:color w:val="365F91"/>
          <w:spacing w:val="-14"/>
          <w:sz w:val="32"/>
        </w:rPr>
        <w:t xml:space="preserve"> </w:t>
      </w:r>
      <w:r>
        <w:rPr>
          <w:color w:val="365F91"/>
          <w:sz w:val="32"/>
        </w:rPr>
        <w:t>Massachusetts</w:t>
      </w:r>
      <w:r>
        <w:rPr>
          <w:color w:val="365F91"/>
          <w:spacing w:val="-12"/>
          <w:sz w:val="32"/>
        </w:rPr>
        <w:t xml:space="preserve"> </w:t>
      </w:r>
      <w:r>
        <w:rPr>
          <w:color w:val="365F91"/>
          <w:sz w:val="32"/>
        </w:rPr>
        <w:t>Maternal</w:t>
      </w:r>
      <w:r>
        <w:rPr>
          <w:color w:val="365F91"/>
          <w:spacing w:val="-10"/>
          <w:sz w:val="32"/>
        </w:rPr>
        <w:t xml:space="preserve"> </w:t>
      </w:r>
      <w:r>
        <w:rPr>
          <w:color w:val="365F91"/>
          <w:sz w:val="32"/>
        </w:rPr>
        <w:t>Mortality</w:t>
      </w:r>
      <w:r>
        <w:rPr>
          <w:color w:val="365F91"/>
          <w:spacing w:val="-12"/>
          <w:sz w:val="32"/>
        </w:rPr>
        <w:t xml:space="preserve"> </w:t>
      </w:r>
      <w:r>
        <w:rPr>
          <w:color w:val="365F91"/>
          <w:sz w:val="32"/>
        </w:rPr>
        <w:t>and</w:t>
      </w:r>
      <w:r>
        <w:rPr>
          <w:color w:val="365F91"/>
          <w:spacing w:val="-11"/>
          <w:sz w:val="32"/>
        </w:rPr>
        <w:t xml:space="preserve"> </w:t>
      </w:r>
      <w:r>
        <w:rPr>
          <w:color w:val="365F91"/>
          <w:sz w:val="32"/>
        </w:rPr>
        <w:t>Morbidity</w:t>
      </w:r>
      <w:r>
        <w:rPr>
          <w:color w:val="365F91"/>
          <w:spacing w:val="-11"/>
          <w:sz w:val="32"/>
        </w:rPr>
        <w:t xml:space="preserve"> </w:t>
      </w:r>
      <w:r>
        <w:rPr>
          <w:color w:val="365F91"/>
          <w:spacing w:val="-2"/>
          <w:sz w:val="32"/>
        </w:rPr>
        <w:t>Review</w:t>
      </w:r>
    </w:p>
    <w:p w14:paraId="12399D6A" w14:textId="77777777" w:rsidR="006B0ED7" w:rsidRDefault="00FF5C31">
      <w:pPr>
        <w:spacing w:before="1"/>
        <w:ind w:left="480"/>
        <w:rPr>
          <w:sz w:val="32"/>
        </w:rPr>
      </w:pPr>
      <w:r>
        <w:rPr>
          <w:color w:val="365F91"/>
          <w:sz w:val="32"/>
        </w:rPr>
        <w:t>Committee</w:t>
      </w:r>
      <w:r>
        <w:rPr>
          <w:color w:val="365F91"/>
          <w:spacing w:val="-15"/>
          <w:sz w:val="32"/>
        </w:rPr>
        <w:t xml:space="preserve"> </w:t>
      </w:r>
      <w:r>
        <w:rPr>
          <w:color w:val="365F91"/>
          <w:spacing w:val="-2"/>
          <w:sz w:val="32"/>
        </w:rPr>
        <w:t>(MMMRC)</w:t>
      </w:r>
    </w:p>
    <w:p w14:paraId="12399D6B" w14:textId="77777777" w:rsidR="006B0ED7" w:rsidRDefault="00FF5C31">
      <w:pPr>
        <w:pStyle w:val="Heading2"/>
        <w:spacing w:before="41"/>
      </w:pPr>
      <w:bookmarkStart w:id="23" w:name="History_of_Maternal_Mortality_Review_in_"/>
      <w:bookmarkStart w:id="24" w:name="_bookmark14"/>
      <w:bookmarkEnd w:id="23"/>
      <w:bookmarkEnd w:id="24"/>
      <w:r>
        <w:rPr>
          <w:color w:val="365F91"/>
        </w:rPr>
        <w:t>History</w:t>
      </w:r>
      <w:r>
        <w:rPr>
          <w:color w:val="365F91"/>
          <w:spacing w:val="-10"/>
        </w:rPr>
        <w:t xml:space="preserve"> </w:t>
      </w:r>
      <w:r>
        <w:rPr>
          <w:color w:val="365F91"/>
        </w:rPr>
        <w:t>of</w:t>
      </w:r>
      <w:r>
        <w:rPr>
          <w:color w:val="365F91"/>
          <w:spacing w:val="-10"/>
        </w:rPr>
        <w:t xml:space="preserve"> </w:t>
      </w:r>
      <w:r>
        <w:rPr>
          <w:color w:val="365F91"/>
        </w:rPr>
        <w:t>Maternal</w:t>
      </w:r>
      <w:r>
        <w:rPr>
          <w:color w:val="365F91"/>
          <w:spacing w:val="-9"/>
        </w:rPr>
        <w:t xml:space="preserve"> </w:t>
      </w:r>
      <w:r>
        <w:rPr>
          <w:color w:val="365F91"/>
        </w:rPr>
        <w:t>Mortality</w:t>
      </w:r>
      <w:r>
        <w:rPr>
          <w:color w:val="365F91"/>
          <w:spacing w:val="-11"/>
        </w:rPr>
        <w:t xml:space="preserve"> </w:t>
      </w:r>
      <w:r>
        <w:rPr>
          <w:color w:val="365F91"/>
        </w:rPr>
        <w:t>Review</w:t>
      </w:r>
      <w:r>
        <w:rPr>
          <w:color w:val="365F91"/>
          <w:spacing w:val="-11"/>
        </w:rPr>
        <w:t xml:space="preserve"> </w:t>
      </w:r>
      <w:r>
        <w:rPr>
          <w:color w:val="365F91"/>
        </w:rPr>
        <w:t>in</w:t>
      </w:r>
      <w:r>
        <w:rPr>
          <w:color w:val="365F91"/>
          <w:spacing w:val="-9"/>
        </w:rPr>
        <w:t xml:space="preserve"> </w:t>
      </w:r>
      <w:r>
        <w:rPr>
          <w:color w:val="365F91"/>
          <w:spacing w:val="-2"/>
        </w:rPr>
        <w:t>Massachusetts</w:t>
      </w:r>
    </w:p>
    <w:p w14:paraId="12399D6C" w14:textId="77777777" w:rsidR="006B0ED7" w:rsidRDefault="00FF5C31">
      <w:pPr>
        <w:pStyle w:val="BodyText"/>
        <w:spacing w:before="25"/>
        <w:ind w:left="480" w:right="406"/>
      </w:pPr>
      <w:r>
        <w:t>Since 1997, the Massachusetts Department of Public Health (DPH) has convened the MMMRC to review pregnancy-associated deaths, study the incidence of pregnancy complications and maternal morbidity, and</w:t>
      </w:r>
      <w:r>
        <w:rPr>
          <w:spacing w:val="-3"/>
        </w:rPr>
        <w:t xml:space="preserve"> </w:t>
      </w:r>
      <w:r>
        <w:t>make recommendations</w:t>
      </w:r>
      <w:r>
        <w:rPr>
          <w:spacing w:val="-5"/>
        </w:rPr>
        <w:t xml:space="preserve"> </w:t>
      </w:r>
      <w:r>
        <w:t>to improve</w:t>
      </w:r>
      <w:r>
        <w:rPr>
          <w:spacing w:val="-1"/>
        </w:rPr>
        <w:t xml:space="preserve"> </w:t>
      </w:r>
      <w:r>
        <w:t>maternal</w:t>
      </w:r>
      <w:r>
        <w:rPr>
          <w:spacing w:val="-2"/>
        </w:rPr>
        <w:t xml:space="preserve"> </w:t>
      </w:r>
      <w:r>
        <w:t>outcomes and eliminate preventable maternal death. The DPH Maternal Mortality and Morbidity Review Team (MMMRT) provides staffing support for the MMMRC. The goal of the MMMRC review is to determine</w:t>
      </w:r>
      <w:r>
        <w:rPr>
          <w:spacing w:val="-3"/>
        </w:rPr>
        <w:t xml:space="preserve"> </w:t>
      </w:r>
      <w:r>
        <w:t>whether</w:t>
      </w:r>
      <w:r>
        <w:rPr>
          <w:spacing w:val="-4"/>
        </w:rPr>
        <w:t xml:space="preserve"> </w:t>
      </w:r>
      <w:r>
        <w:t>the</w:t>
      </w:r>
      <w:r>
        <w:rPr>
          <w:spacing w:val="-3"/>
        </w:rPr>
        <w:t xml:space="preserve"> </w:t>
      </w:r>
      <w:r>
        <w:t>death</w:t>
      </w:r>
      <w:r>
        <w:rPr>
          <w:spacing w:val="-3"/>
        </w:rPr>
        <w:t xml:space="preserve"> </w:t>
      </w:r>
      <w:r>
        <w:t>was</w:t>
      </w:r>
      <w:r>
        <w:rPr>
          <w:spacing w:val="-2"/>
        </w:rPr>
        <w:t xml:space="preserve"> </w:t>
      </w:r>
      <w:r>
        <w:t>related</w:t>
      </w:r>
      <w:r>
        <w:rPr>
          <w:spacing w:val="-3"/>
        </w:rPr>
        <w:t xml:space="preserve"> </w:t>
      </w:r>
      <w:r>
        <w:t>to</w:t>
      </w:r>
      <w:r>
        <w:rPr>
          <w:spacing w:val="-3"/>
        </w:rPr>
        <w:t xml:space="preserve"> </w:t>
      </w:r>
      <w:r>
        <w:t>pregnancy,</w:t>
      </w:r>
      <w:r>
        <w:rPr>
          <w:spacing w:val="-1"/>
        </w:rPr>
        <w:t xml:space="preserve"> </w:t>
      </w:r>
      <w:r>
        <w:t>identify</w:t>
      </w:r>
      <w:r>
        <w:rPr>
          <w:spacing w:val="-5"/>
        </w:rPr>
        <w:t xml:space="preserve"> </w:t>
      </w:r>
      <w:r>
        <w:t>factors</w:t>
      </w:r>
      <w:r>
        <w:rPr>
          <w:spacing w:val="-4"/>
        </w:rPr>
        <w:t xml:space="preserve"> </w:t>
      </w:r>
      <w:r>
        <w:t>that contributed</w:t>
      </w:r>
      <w:r>
        <w:rPr>
          <w:spacing w:val="-3"/>
        </w:rPr>
        <w:t xml:space="preserve"> </w:t>
      </w:r>
      <w:r>
        <w:t>to</w:t>
      </w:r>
      <w:r>
        <w:rPr>
          <w:spacing w:val="-3"/>
        </w:rPr>
        <w:t xml:space="preserve"> </w:t>
      </w:r>
      <w:r>
        <w:t>the death, assess whether the death was preventable, and make recommendations to prevent future maternal mortality and morbidity.</w:t>
      </w:r>
    </w:p>
    <w:p w14:paraId="12399D6D" w14:textId="77777777" w:rsidR="006B0ED7" w:rsidRDefault="00FF5C31">
      <w:pPr>
        <w:pStyle w:val="BodyText"/>
        <w:spacing w:before="292"/>
        <w:ind w:left="480" w:right="495"/>
      </w:pPr>
      <w:r>
        <w:t>Findings and recommendations in this report are based on reviews of deaths that occurred during 2020-2021. The process of identifying deaths that happen during pregnancy and up to one</w:t>
      </w:r>
      <w:r>
        <w:rPr>
          <w:spacing w:val="-2"/>
        </w:rPr>
        <w:t xml:space="preserve"> </w:t>
      </w:r>
      <w:r>
        <w:t>year</w:t>
      </w:r>
      <w:r>
        <w:rPr>
          <w:spacing w:val="-2"/>
        </w:rPr>
        <w:t xml:space="preserve"> </w:t>
      </w:r>
      <w:r>
        <w:t>postpartum</w:t>
      </w:r>
      <w:r>
        <w:rPr>
          <w:spacing w:val="-2"/>
        </w:rPr>
        <w:t xml:space="preserve"> </w:t>
      </w:r>
      <w:r>
        <w:t>and</w:t>
      </w:r>
      <w:r>
        <w:rPr>
          <w:spacing w:val="-1"/>
        </w:rPr>
        <w:t xml:space="preserve"> </w:t>
      </w:r>
      <w:r>
        <w:t>then</w:t>
      </w:r>
      <w:r>
        <w:rPr>
          <w:spacing w:val="-1"/>
        </w:rPr>
        <w:t xml:space="preserve"> </w:t>
      </w:r>
      <w:r>
        <w:t>gathering</w:t>
      </w:r>
      <w:r>
        <w:rPr>
          <w:spacing w:val="-3"/>
        </w:rPr>
        <w:t xml:space="preserve"> </w:t>
      </w:r>
      <w:r>
        <w:t>medical</w:t>
      </w:r>
      <w:r>
        <w:rPr>
          <w:spacing w:val="-5"/>
        </w:rPr>
        <w:t xml:space="preserve"> </w:t>
      </w:r>
      <w:r>
        <w:t>and</w:t>
      </w:r>
      <w:r>
        <w:rPr>
          <w:spacing w:val="-4"/>
        </w:rPr>
        <w:t xml:space="preserve"> </w:t>
      </w:r>
      <w:r>
        <w:t>related</w:t>
      </w:r>
      <w:r>
        <w:rPr>
          <w:spacing w:val="-1"/>
        </w:rPr>
        <w:t xml:space="preserve"> </w:t>
      </w:r>
      <w:r>
        <w:t>records</w:t>
      </w:r>
      <w:r>
        <w:rPr>
          <w:spacing w:val="-5"/>
        </w:rPr>
        <w:t xml:space="preserve"> </w:t>
      </w:r>
      <w:r>
        <w:t>needed</w:t>
      </w:r>
      <w:r>
        <w:rPr>
          <w:spacing w:val="-4"/>
        </w:rPr>
        <w:t xml:space="preserve"> </w:t>
      </w:r>
      <w:r>
        <w:t>for</w:t>
      </w:r>
      <w:r>
        <w:rPr>
          <w:spacing w:val="-5"/>
        </w:rPr>
        <w:t xml:space="preserve"> </w:t>
      </w:r>
      <w:r>
        <w:t>the</w:t>
      </w:r>
      <w:r>
        <w:rPr>
          <w:spacing w:val="-4"/>
        </w:rPr>
        <w:t xml:space="preserve"> </w:t>
      </w:r>
      <w:r>
        <w:t>MMMRC to review cases comprehensively can take several years, depending on the availability of records and</w:t>
      </w:r>
      <w:r>
        <w:rPr>
          <w:spacing w:val="-1"/>
        </w:rPr>
        <w:t xml:space="preserve"> </w:t>
      </w:r>
      <w:r>
        <w:t>staff capacity. This process is</w:t>
      </w:r>
      <w:r>
        <w:rPr>
          <w:spacing w:val="-2"/>
        </w:rPr>
        <w:t xml:space="preserve"> </w:t>
      </w:r>
      <w:r>
        <w:t>described in detail</w:t>
      </w:r>
      <w:r>
        <w:rPr>
          <w:spacing w:val="-2"/>
        </w:rPr>
        <w:t xml:space="preserve"> </w:t>
      </w:r>
      <w:r>
        <w:t>below.</w:t>
      </w:r>
      <w:r>
        <w:rPr>
          <w:spacing w:val="-2"/>
        </w:rPr>
        <w:t xml:space="preserve"> </w:t>
      </w:r>
      <w:r>
        <w:t>The</w:t>
      </w:r>
      <w:r>
        <w:rPr>
          <w:spacing w:val="-4"/>
        </w:rPr>
        <w:t xml:space="preserve"> </w:t>
      </w:r>
      <w:r>
        <w:t>MMMRC</w:t>
      </w:r>
      <w:r>
        <w:rPr>
          <w:spacing w:val="-3"/>
        </w:rPr>
        <w:t xml:space="preserve"> </w:t>
      </w:r>
      <w:r>
        <w:t>hopes these data</w:t>
      </w:r>
      <w:r>
        <w:rPr>
          <w:spacing w:val="-1"/>
        </w:rPr>
        <w:t xml:space="preserve"> </w:t>
      </w:r>
      <w:r>
        <w:t>and recommendations can help guide policymakers and other</w:t>
      </w:r>
      <w:r>
        <w:rPr>
          <w:spacing w:val="-1"/>
        </w:rPr>
        <w:t xml:space="preserve"> </w:t>
      </w:r>
      <w:r>
        <w:t>key partners</w:t>
      </w:r>
      <w:r>
        <w:rPr>
          <w:spacing w:val="-1"/>
        </w:rPr>
        <w:t xml:space="preserve"> </w:t>
      </w:r>
      <w:r>
        <w:t>in our</w:t>
      </w:r>
      <w:r>
        <w:rPr>
          <w:spacing w:val="-1"/>
        </w:rPr>
        <w:t xml:space="preserve"> </w:t>
      </w:r>
      <w:r>
        <w:t>shared work to end preventable maternal mortality and severe maternal morbidity, eliminate inequities in maternal health outcomes, and honor individuals and communities impacted by maternal death. Although the Legislature is the primary audience for this report, secondary audiences include</w:t>
      </w:r>
      <w:r>
        <w:rPr>
          <w:spacing w:val="-1"/>
        </w:rPr>
        <w:t xml:space="preserve"> </w:t>
      </w:r>
      <w:r>
        <w:t>all</w:t>
      </w:r>
      <w:r>
        <w:rPr>
          <w:spacing w:val="-2"/>
        </w:rPr>
        <w:t xml:space="preserve"> </w:t>
      </w:r>
      <w:r>
        <w:t>other agencies,</w:t>
      </w:r>
      <w:r>
        <w:rPr>
          <w:spacing w:val="-2"/>
        </w:rPr>
        <w:t xml:space="preserve"> </w:t>
      </w:r>
      <w:r>
        <w:t>institutions,</w:t>
      </w:r>
      <w:r>
        <w:rPr>
          <w:spacing w:val="-2"/>
        </w:rPr>
        <w:t xml:space="preserve"> </w:t>
      </w:r>
      <w:r>
        <w:t>and individuals</w:t>
      </w:r>
      <w:r>
        <w:rPr>
          <w:spacing w:val="-2"/>
        </w:rPr>
        <w:t xml:space="preserve"> </w:t>
      </w:r>
      <w:r>
        <w:t>working to address maternal and perinatal morbidity and mortality including medical, birth, and birth support providers; advocates for health equity and perinatal health; health systems; state agencies; local health departments; and the public—communities, families, and individuals.</w:t>
      </w:r>
    </w:p>
    <w:p w14:paraId="12399D6E" w14:textId="77777777" w:rsidR="006B0ED7" w:rsidRDefault="006B0ED7">
      <w:pPr>
        <w:pStyle w:val="BodyText"/>
        <w:spacing w:before="41"/>
      </w:pPr>
    </w:p>
    <w:p w14:paraId="12399D6F" w14:textId="77777777" w:rsidR="006B0ED7" w:rsidRDefault="00FF5C31">
      <w:pPr>
        <w:pStyle w:val="Heading2"/>
      </w:pPr>
      <w:bookmarkStart w:id="25" w:name="Funding"/>
      <w:bookmarkStart w:id="26" w:name="_bookmark15"/>
      <w:bookmarkEnd w:id="25"/>
      <w:bookmarkEnd w:id="26"/>
      <w:r>
        <w:rPr>
          <w:color w:val="365F91"/>
          <w:spacing w:val="-2"/>
        </w:rPr>
        <w:t>Funding</w:t>
      </w:r>
    </w:p>
    <w:p w14:paraId="12399D70" w14:textId="77777777" w:rsidR="006B0ED7" w:rsidRDefault="00FF5C31">
      <w:pPr>
        <w:pStyle w:val="BodyText"/>
        <w:spacing w:before="25"/>
        <w:ind w:left="479" w:right="378"/>
      </w:pPr>
      <w:r>
        <w:t xml:space="preserve">Section </w:t>
      </w:r>
      <w:hyperlink r:id="rId22">
        <w:r>
          <w:rPr>
            <w:color w:val="0000FF"/>
            <w:u w:val="single" w:color="0000FF"/>
          </w:rPr>
          <w:t>4590-1503 Maternal and Child Health</w:t>
        </w:r>
      </w:hyperlink>
      <w:r>
        <w:rPr>
          <w:color w:val="0000FF"/>
        </w:rPr>
        <w:t xml:space="preserve"> </w:t>
      </w:r>
      <w:r>
        <w:rPr>
          <w:color w:val="131313"/>
        </w:rPr>
        <w:t>of the FY24 General Appropriations Act (GAA) allocated funds for the operations of and hiring of personnel for the Massachusetts MMMRC. These</w:t>
      </w:r>
      <w:r>
        <w:rPr>
          <w:color w:val="131313"/>
          <w:spacing w:val="-4"/>
        </w:rPr>
        <w:t xml:space="preserve"> </w:t>
      </w:r>
      <w:r>
        <w:rPr>
          <w:color w:val="131313"/>
        </w:rPr>
        <w:t>funds</w:t>
      </w:r>
      <w:r>
        <w:rPr>
          <w:color w:val="131313"/>
          <w:spacing w:val="-4"/>
        </w:rPr>
        <w:t xml:space="preserve"> </w:t>
      </w:r>
      <w:r>
        <w:rPr>
          <w:color w:val="131313"/>
        </w:rPr>
        <w:t>have</w:t>
      </w:r>
      <w:r>
        <w:rPr>
          <w:color w:val="131313"/>
          <w:spacing w:val="-4"/>
        </w:rPr>
        <w:t xml:space="preserve"> </w:t>
      </w:r>
      <w:r>
        <w:rPr>
          <w:color w:val="131313"/>
        </w:rPr>
        <w:t>provided</w:t>
      </w:r>
      <w:r>
        <w:rPr>
          <w:color w:val="131313"/>
          <w:spacing w:val="-1"/>
        </w:rPr>
        <w:t xml:space="preserve"> </w:t>
      </w:r>
      <w:r>
        <w:rPr>
          <w:color w:val="131313"/>
        </w:rPr>
        <w:t>much</w:t>
      </w:r>
      <w:r>
        <w:rPr>
          <w:color w:val="131313"/>
          <w:spacing w:val="-4"/>
        </w:rPr>
        <w:t xml:space="preserve"> </w:t>
      </w:r>
      <w:r>
        <w:rPr>
          <w:color w:val="131313"/>
        </w:rPr>
        <w:t>needed</w:t>
      </w:r>
      <w:r>
        <w:rPr>
          <w:color w:val="131313"/>
          <w:spacing w:val="-4"/>
        </w:rPr>
        <w:t xml:space="preserve"> </w:t>
      </w:r>
      <w:r>
        <w:rPr>
          <w:color w:val="131313"/>
        </w:rPr>
        <w:t>support</w:t>
      </w:r>
      <w:r>
        <w:rPr>
          <w:color w:val="131313"/>
          <w:spacing w:val="-4"/>
        </w:rPr>
        <w:t xml:space="preserve"> </w:t>
      </w:r>
      <w:r>
        <w:rPr>
          <w:color w:val="131313"/>
        </w:rPr>
        <w:t>for</w:t>
      </w:r>
      <w:r>
        <w:rPr>
          <w:color w:val="131313"/>
          <w:spacing w:val="-4"/>
        </w:rPr>
        <w:t xml:space="preserve"> </w:t>
      </w:r>
      <w:r>
        <w:rPr>
          <w:color w:val="131313"/>
        </w:rPr>
        <w:t>the</w:t>
      </w:r>
      <w:r>
        <w:rPr>
          <w:color w:val="131313"/>
          <w:spacing w:val="-2"/>
        </w:rPr>
        <w:t xml:space="preserve"> </w:t>
      </w:r>
      <w:r>
        <w:rPr>
          <w:color w:val="131313"/>
        </w:rPr>
        <w:t>committee</w:t>
      </w:r>
      <w:r>
        <w:rPr>
          <w:color w:val="131313"/>
          <w:spacing w:val="-4"/>
        </w:rPr>
        <w:t xml:space="preserve"> </w:t>
      </w:r>
      <w:r>
        <w:rPr>
          <w:color w:val="131313"/>
        </w:rPr>
        <w:t>to</w:t>
      </w:r>
      <w:r>
        <w:rPr>
          <w:color w:val="131313"/>
          <w:spacing w:val="-4"/>
        </w:rPr>
        <w:t xml:space="preserve"> </w:t>
      </w:r>
      <w:r>
        <w:rPr>
          <w:color w:val="131313"/>
        </w:rPr>
        <w:t>comprehensively</w:t>
      </w:r>
      <w:r>
        <w:rPr>
          <w:color w:val="131313"/>
          <w:spacing w:val="-3"/>
        </w:rPr>
        <w:t xml:space="preserve"> </w:t>
      </w:r>
      <w:r>
        <w:rPr>
          <w:color w:val="131313"/>
        </w:rPr>
        <w:t>review deaths and complications that occur during or within one year of pregnancy and make related remedial policy and practice recommendations. A report was required to be submitted by March 1, 2024 to the joint committee on public health, the house and senate committees on ways and means, the pregnancy and birth equity task force of the Massachusetts caucus of women legislators and the commission on the status of women. This document fulfills the requirements of Section 4590-1503.</w:t>
      </w:r>
    </w:p>
    <w:p w14:paraId="12399D71" w14:textId="77777777" w:rsidR="006B0ED7" w:rsidRDefault="006B0ED7">
      <w:pPr>
        <w:sectPr w:rsidR="006B0ED7">
          <w:pgSz w:w="12240" w:h="15840"/>
          <w:pgMar w:top="1400" w:right="1060" w:bottom="960" w:left="960" w:header="0" w:footer="765" w:gutter="0"/>
          <w:cols w:space="720"/>
        </w:sectPr>
      </w:pPr>
    </w:p>
    <w:p w14:paraId="12399D72" w14:textId="77777777" w:rsidR="006B0ED7" w:rsidRDefault="00FF5C31">
      <w:pPr>
        <w:pStyle w:val="Heading1"/>
        <w:spacing w:before="17"/>
      </w:pPr>
      <w:bookmarkStart w:id="27" w:name="The_Maternal_Mortality_Review_Process"/>
      <w:bookmarkStart w:id="28" w:name="_bookmark16"/>
      <w:bookmarkEnd w:id="27"/>
      <w:bookmarkEnd w:id="28"/>
      <w:r>
        <w:rPr>
          <w:color w:val="365F91"/>
        </w:rPr>
        <w:lastRenderedPageBreak/>
        <w:t>The</w:t>
      </w:r>
      <w:r>
        <w:rPr>
          <w:color w:val="365F91"/>
          <w:spacing w:val="-15"/>
        </w:rPr>
        <w:t xml:space="preserve"> </w:t>
      </w:r>
      <w:r>
        <w:rPr>
          <w:color w:val="365F91"/>
        </w:rPr>
        <w:t>Maternal</w:t>
      </w:r>
      <w:r>
        <w:rPr>
          <w:color w:val="365F91"/>
          <w:spacing w:val="-13"/>
        </w:rPr>
        <w:t xml:space="preserve"> </w:t>
      </w:r>
      <w:r>
        <w:rPr>
          <w:color w:val="365F91"/>
        </w:rPr>
        <w:t>Mortality</w:t>
      </w:r>
      <w:r>
        <w:rPr>
          <w:color w:val="365F91"/>
          <w:spacing w:val="-15"/>
        </w:rPr>
        <w:t xml:space="preserve"> </w:t>
      </w:r>
      <w:r>
        <w:rPr>
          <w:color w:val="365F91"/>
        </w:rPr>
        <w:t>Review</w:t>
      </w:r>
      <w:r>
        <w:rPr>
          <w:color w:val="365F91"/>
          <w:spacing w:val="-14"/>
        </w:rPr>
        <w:t xml:space="preserve"> </w:t>
      </w:r>
      <w:r>
        <w:rPr>
          <w:color w:val="365F91"/>
          <w:spacing w:val="-2"/>
        </w:rPr>
        <w:t>Process</w:t>
      </w:r>
    </w:p>
    <w:p w14:paraId="12399D73" w14:textId="77777777" w:rsidR="006B0ED7" w:rsidRDefault="00FF5C31">
      <w:pPr>
        <w:pStyle w:val="BodyText"/>
        <w:spacing w:before="3"/>
        <w:ind w:left="480"/>
      </w:pPr>
      <w:r>
        <w:rPr>
          <w:noProof/>
        </w:rPr>
        <mc:AlternateContent>
          <mc:Choice Requires="wpg">
            <w:drawing>
              <wp:anchor distT="0" distB="0" distL="0" distR="0" simplePos="0" relativeHeight="486781952" behindDoc="1" locked="0" layoutInCell="1" allowOverlap="1" wp14:anchorId="12399FA8" wp14:editId="12399FA9">
                <wp:simplePos x="0" y="0"/>
                <wp:positionH relativeFrom="page">
                  <wp:posOffset>915672</wp:posOffset>
                </wp:positionH>
                <wp:positionV relativeFrom="paragraph">
                  <wp:posOffset>363214</wp:posOffset>
                </wp:positionV>
                <wp:extent cx="5953760" cy="66738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760" cy="667385"/>
                          <a:chOff x="0" y="0"/>
                          <a:chExt cx="5953760" cy="667385"/>
                        </a:xfrm>
                      </wpg:grpSpPr>
                      <wps:wsp>
                        <wps:cNvPr id="12" name="Graphic 12"/>
                        <wps:cNvSpPr/>
                        <wps:spPr>
                          <a:xfrm>
                            <a:off x="0" y="12700"/>
                            <a:ext cx="1605280" cy="641985"/>
                          </a:xfrm>
                          <a:custGeom>
                            <a:avLst/>
                            <a:gdLst/>
                            <a:ahLst/>
                            <a:cxnLst/>
                            <a:rect l="l" t="t" r="r" b="b"/>
                            <a:pathLst>
                              <a:path w="1605280" h="641985">
                                <a:moveTo>
                                  <a:pt x="1283906" y="0"/>
                                </a:moveTo>
                                <a:lnTo>
                                  <a:pt x="0" y="0"/>
                                </a:lnTo>
                                <a:lnTo>
                                  <a:pt x="0" y="641959"/>
                                </a:lnTo>
                                <a:lnTo>
                                  <a:pt x="1283906" y="641959"/>
                                </a:lnTo>
                                <a:lnTo>
                                  <a:pt x="1604886" y="320979"/>
                                </a:lnTo>
                                <a:lnTo>
                                  <a:pt x="1283906" y="0"/>
                                </a:lnTo>
                                <a:close/>
                              </a:path>
                            </a:pathLst>
                          </a:custGeom>
                          <a:solidFill>
                            <a:srgbClr val="4F81BC"/>
                          </a:solidFill>
                        </wps:spPr>
                        <wps:bodyPr wrap="square" lIns="0" tIns="0" rIns="0" bIns="0" rtlCol="0">
                          <a:prstTxWarp prst="textNoShape">
                            <a:avLst/>
                          </a:prstTxWarp>
                          <a:noAutofit/>
                        </wps:bodyPr>
                      </wps:wsp>
                      <wps:wsp>
                        <wps:cNvPr id="13" name="Graphic 13"/>
                        <wps:cNvSpPr/>
                        <wps:spPr>
                          <a:xfrm>
                            <a:off x="1283909" y="12700"/>
                            <a:ext cx="1743710" cy="641985"/>
                          </a:xfrm>
                          <a:custGeom>
                            <a:avLst/>
                            <a:gdLst/>
                            <a:ahLst/>
                            <a:cxnLst/>
                            <a:rect l="l" t="t" r="r" b="b"/>
                            <a:pathLst>
                              <a:path w="1743710" h="641985">
                                <a:moveTo>
                                  <a:pt x="1422692" y="0"/>
                                </a:moveTo>
                                <a:lnTo>
                                  <a:pt x="0" y="0"/>
                                </a:lnTo>
                                <a:lnTo>
                                  <a:pt x="320979" y="320979"/>
                                </a:lnTo>
                                <a:lnTo>
                                  <a:pt x="0" y="641959"/>
                                </a:lnTo>
                                <a:lnTo>
                                  <a:pt x="1422692" y="641959"/>
                                </a:lnTo>
                                <a:lnTo>
                                  <a:pt x="1743659" y="320979"/>
                                </a:lnTo>
                                <a:lnTo>
                                  <a:pt x="1422692" y="0"/>
                                </a:lnTo>
                                <a:close/>
                              </a:path>
                            </a:pathLst>
                          </a:custGeom>
                          <a:solidFill>
                            <a:srgbClr val="00C4BE"/>
                          </a:solidFill>
                        </wps:spPr>
                        <wps:bodyPr wrap="square" lIns="0" tIns="0" rIns="0" bIns="0" rtlCol="0">
                          <a:prstTxWarp prst="textNoShape">
                            <a:avLst/>
                          </a:prstTxWarp>
                          <a:noAutofit/>
                        </wps:bodyPr>
                      </wps:wsp>
                      <wps:wsp>
                        <wps:cNvPr id="14" name="Graphic 14"/>
                        <wps:cNvSpPr/>
                        <wps:spPr>
                          <a:xfrm>
                            <a:off x="1283909" y="12700"/>
                            <a:ext cx="1743710" cy="641985"/>
                          </a:xfrm>
                          <a:custGeom>
                            <a:avLst/>
                            <a:gdLst/>
                            <a:ahLst/>
                            <a:cxnLst/>
                            <a:rect l="l" t="t" r="r" b="b"/>
                            <a:pathLst>
                              <a:path w="1743710" h="641985">
                                <a:moveTo>
                                  <a:pt x="0" y="0"/>
                                </a:moveTo>
                                <a:lnTo>
                                  <a:pt x="1422692" y="0"/>
                                </a:lnTo>
                                <a:lnTo>
                                  <a:pt x="1743659" y="320979"/>
                                </a:lnTo>
                                <a:lnTo>
                                  <a:pt x="1422692" y="641959"/>
                                </a:lnTo>
                                <a:lnTo>
                                  <a:pt x="0" y="641959"/>
                                </a:lnTo>
                                <a:lnTo>
                                  <a:pt x="320979" y="320979"/>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15" name="Graphic 15"/>
                        <wps:cNvSpPr/>
                        <wps:spPr>
                          <a:xfrm>
                            <a:off x="2706594" y="12700"/>
                            <a:ext cx="1858645" cy="641985"/>
                          </a:xfrm>
                          <a:custGeom>
                            <a:avLst/>
                            <a:gdLst/>
                            <a:ahLst/>
                            <a:cxnLst/>
                            <a:rect l="l" t="t" r="r" b="b"/>
                            <a:pathLst>
                              <a:path w="1858645" h="641985">
                                <a:moveTo>
                                  <a:pt x="1537182" y="0"/>
                                </a:moveTo>
                                <a:lnTo>
                                  <a:pt x="0" y="0"/>
                                </a:lnTo>
                                <a:lnTo>
                                  <a:pt x="320979" y="320979"/>
                                </a:lnTo>
                                <a:lnTo>
                                  <a:pt x="0" y="641959"/>
                                </a:lnTo>
                                <a:lnTo>
                                  <a:pt x="1537182" y="641959"/>
                                </a:lnTo>
                                <a:lnTo>
                                  <a:pt x="1858149" y="320979"/>
                                </a:lnTo>
                                <a:lnTo>
                                  <a:pt x="1537182" y="0"/>
                                </a:lnTo>
                                <a:close/>
                              </a:path>
                            </a:pathLst>
                          </a:custGeom>
                          <a:solidFill>
                            <a:srgbClr val="009999"/>
                          </a:solidFill>
                        </wps:spPr>
                        <wps:bodyPr wrap="square" lIns="0" tIns="0" rIns="0" bIns="0" rtlCol="0">
                          <a:prstTxWarp prst="textNoShape">
                            <a:avLst/>
                          </a:prstTxWarp>
                          <a:noAutofit/>
                        </wps:bodyPr>
                      </wps:wsp>
                      <wps:wsp>
                        <wps:cNvPr id="16" name="Graphic 16"/>
                        <wps:cNvSpPr/>
                        <wps:spPr>
                          <a:xfrm>
                            <a:off x="2706594" y="12700"/>
                            <a:ext cx="1858645" cy="641985"/>
                          </a:xfrm>
                          <a:custGeom>
                            <a:avLst/>
                            <a:gdLst/>
                            <a:ahLst/>
                            <a:cxnLst/>
                            <a:rect l="l" t="t" r="r" b="b"/>
                            <a:pathLst>
                              <a:path w="1858645" h="641985">
                                <a:moveTo>
                                  <a:pt x="0" y="0"/>
                                </a:moveTo>
                                <a:lnTo>
                                  <a:pt x="1537182" y="0"/>
                                </a:lnTo>
                                <a:lnTo>
                                  <a:pt x="1858149" y="320979"/>
                                </a:lnTo>
                                <a:lnTo>
                                  <a:pt x="1537182" y="641959"/>
                                </a:lnTo>
                                <a:lnTo>
                                  <a:pt x="0" y="641959"/>
                                </a:lnTo>
                                <a:lnTo>
                                  <a:pt x="320979" y="320979"/>
                                </a:lnTo>
                                <a:lnTo>
                                  <a:pt x="0" y="0"/>
                                </a:lnTo>
                                <a:close/>
                              </a:path>
                            </a:pathLst>
                          </a:custGeom>
                          <a:ln w="25400">
                            <a:solidFill>
                              <a:srgbClr val="FFFFFF"/>
                            </a:solidFill>
                            <a:prstDash val="solid"/>
                          </a:ln>
                        </wps:spPr>
                        <wps:bodyPr wrap="square" lIns="0" tIns="0" rIns="0" bIns="0" rtlCol="0">
                          <a:prstTxWarp prst="textNoShape">
                            <a:avLst/>
                          </a:prstTxWarp>
                          <a:noAutofit/>
                        </wps:bodyPr>
                      </wps:wsp>
                      <wps:wsp>
                        <wps:cNvPr id="17" name="Graphic 17"/>
                        <wps:cNvSpPr/>
                        <wps:spPr>
                          <a:xfrm>
                            <a:off x="4243772" y="12700"/>
                            <a:ext cx="1697355" cy="641985"/>
                          </a:xfrm>
                          <a:custGeom>
                            <a:avLst/>
                            <a:gdLst/>
                            <a:ahLst/>
                            <a:cxnLst/>
                            <a:rect l="l" t="t" r="r" b="b"/>
                            <a:pathLst>
                              <a:path w="1697355" h="641985">
                                <a:moveTo>
                                  <a:pt x="1376299" y="0"/>
                                </a:moveTo>
                                <a:lnTo>
                                  <a:pt x="0" y="0"/>
                                </a:lnTo>
                                <a:lnTo>
                                  <a:pt x="320979" y="320979"/>
                                </a:lnTo>
                                <a:lnTo>
                                  <a:pt x="0" y="641959"/>
                                </a:lnTo>
                                <a:lnTo>
                                  <a:pt x="1376299" y="641959"/>
                                </a:lnTo>
                                <a:lnTo>
                                  <a:pt x="1697278" y="320979"/>
                                </a:lnTo>
                                <a:lnTo>
                                  <a:pt x="1376299" y="0"/>
                                </a:lnTo>
                                <a:close/>
                              </a:path>
                            </a:pathLst>
                          </a:custGeom>
                          <a:solidFill>
                            <a:srgbClr val="8966B9"/>
                          </a:solidFill>
                        </wps:spPr>
                        <wps:bodyPr wrap="square" lIns="0" tIns="0" rIns="0" bIns="0" rtlCol="0">
                          <a:prstTxWarp prst="textNoShape">
                            <a:avLst/>
                          </a:prstTxWarp>
                          <a:noAutofit/>
                        </wps:bodyPr>
                      </wps:wsp>
                      <wps:wsp>
                        <wps:cNvPr id="18" name="Graphic 18"/>
                        <wps:cNvSpPr/>
                        <wps:spPr>
                          <a:xfrm>
                            <a:off x="4243772" y="12700"/>
                            <a:ext cx="1697355" cy="641985"/>
                          </a:xfrm>
                          <a:custGeom>
                            <a:avLst/>
                            <a:gdLst/>
                            <a:ahLst/>
                            <a:cxnLst/>
                            <a:rect l="l" t="t" r="r" b="b"/>
                            <a:pathLst>
                              <a:path w="1697355" h="641985">
                                <a:moveTo>
                                  <a:pt x="0" y="0"/>
                                </a:moveTo>
                                <a:lnTo>
                                  <a:pt x="1376299" y="0"/>
                                </a:lnTo>
                                <a:lnTo>
                                  <a:pt x="1697278" y="320979"/>
                                </a:lnTo>
                                <a:lnTo>
                                  <a:pt x="1376299" y="641959"/>
                                </a:lnTo>
                                <a:lnTo>
                                  <a:pt x="0" y="641959"/>
                                </a:lnTo>
                                <a:lnTo>
                                  <a:pt x="320979" y="320979"/>
                                </a:lnTo>
                                <a:lnTo>
                                  <a:pt x="0" y="0"/>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BFC7A69" id="Group 11" o:spid="_x0000_s1026" style="position:absolute;margin-left:72.1pt;margin-top:28.6pt;width:468.8pt;height:52.55pt;z-index:-16534528;mso-wrap-distance-left:0;mso-wrap-distance-right:0;mso-position-horizontal-relative:page" coordsize="59537,6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">
                <v:shape id="Graphic 12" o:spid="_x0000_s1027" style="position:absolute;top:127;width:16052;height:6419;visibility:visible;mso-wrap-style:square;v-text-anchor:top" coordsize="160528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" path="m1283906,l,,,641959r1283906,l1604886,320979,1283906,xe" fillcolor="#4f81bc" stroked="f">
                  <v:path arrowok="t"/>
                </v:shape>
                <v:shape id="Graphic 13" o:spid="_x0000_s1028" style="position:absolute;left:12839;top:127;width:17437;height:6419;visibility:visible;mso-wrap-style:square;v-text-anchor:top" coordsize="174371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" path="m1422692,l,,320979,320979,,641959r1422692,l1743659,320979,1422692,xe" fillcolor="#00c4be" stroked="f">
                  <v:path arrowok="t"/>
                </v:shape>
                <v:shape id="Graphic 14" o:spid="_x0000_s1029" style="position:absolute;left:12839;top:127;width:17437;height:6419;visibility:visible;mso-wrap-style:square;v-text-anchor:top" coordsize="1743710,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" path="m,l1422692,r320967,320979l1422692,641959,,641959,320979,320979,,xe" filled="f" strokecolor="white" strokeweight="2pt">
                  <v:path arrowok="t"/>
                </v:shape>
                <v:shape id="Graphic 15" o:spid="_x0000_s1030" style="position:absolute;left:27065;top:127;width:18587;height:6419;visibility:visible;mso-wrap-style:square;v-text-anchor:top" coordsize="185864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" path="m1537182,l,,320979,320979,,641959r1537182,l1858149,320979,1537182,xe" fillcolor="#099" stroked="f">
                  <v:path arrowok="t"/>
                </v:shape>
                <v:shape id="Graphic 16" o:spid="_x0000_s1031" style="position:absolute;left:27065;top:127;width:18587;height:6419;visibility:visible;mso-wrap-style:square;v-text-anchor:top" coordsize="185864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" path="m,l1537182,r320967,320979l1537182,641959,,641959,320979,320979,,xe" filled="f" strokecolor="white" strokeweight="2pt">
                  <v:path arrowok="t"/>
                </v:shape>
                <v:shape id="Graphic 17" o:spid="_x0000_s1032" style="position:absolute;left:42437;top:127;width:16974;height:6419;visibility:visible;mso-wrap-style:square;v-text-anchor:top" coordsize="169735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" path="m1376299,l,,320979,320979,,641959r1376299,l1697278,320979,1376299,xe" fillcolor="#8966b9" stroked="f">
                  <v:path arrowok="t"/>
                </v:shape>
                <v:shape id="Graphic 18" o:spid="_x0000_s1033" style="position:absolute;left:42437;top:127;width:16974;height:6419;visibility:visible;mso-wrap-style:square;v-text-anchor:top" coordsize="1697355,64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" path="m,l1376299,r320979,320979l1376299,641959,,641959,320979,320979,,xe" filled="f" strokecolor="white" strokeweight="2pt">
                  <v:path arrowok="t"/>
                </v:shape>
                <w10:wrap anchorx="page"/>
              </v:group>
            </w:pict>
          </mc:Fallback>
        </mc:AlternateContent>
      </w:r>
      <w:r>
        <w:t>The</w:t>
      </w:r>
      <w:r>
        <w:rPr>
          <w:spacing w:val="-5"/>
        </w:rPr>
        <w:t xml:space="preserve"> </w:t>
      </w:r>
      <w:r>
        <w:t>MMMRC</w:t>
      </w:r>
      <w:r>
        <w:rPr>
          <w:spacing w:val="-2"/>
        </w:rPr>
        <w:t xml:space="preserve"> </w:t>
      </w:r>
      <w:r>
        <w:t>conducts</w:t>
      </w:r>
      <w:r>
        <w:rPr>
          <w:spacing w:val="-4"/>
        </w:rPr>
        <w:t xml:space="preserve"> </w:t>
      </w:r>
      <w:r>
        <w:t>maternal</w:t>
      </w:r>
      <w:r>
        <w:rPr>
          <w:spacing w:val="-1"/>
        </w:rPr>
        <w:t xml:space="preserve"> </w:t>
      </w:r>
      <w:r>
        <w:t>mortality</w:t>
      </w:r>
      <w:r>
        <w:rPr>
          <w:spacing w:val="-1"/>
        </w:rPr>
        <w:t xml:space="preserve"> </w:t>
      </w:r>
      <w:r>
        <w:t>reviews</w:t>
      </w:r>
      <w:r>
        <w:rPr>
          <w:spacing w:val="-2"/>
        </w:rPr>
        <w:t xml:space="preserve"> </w:t>
      </w:r>
      <w:r>
        <w:t>through a</w:t>
      </w:r>
      <w:r>
        <w:rPr>
          <w:spacing w:val="-4"/>
        </w:rPr>
        <w:t xml:space="preserve"> </w:t>
      </w:r>
      <w:r>
        <w:t>multi-level</w:t>
      </w:r>
      <w:r>
        <w:rPr>
          <w:spacing w:val="-3"/>
        </w:rPr>
        <w:t xml:space="preserve"> </w:t>
      </w:r>
      <w:r>
        <w:rPr>
          <w:spacing w:val="-2"/>
        </w:rPr>
        <w:t>process.</w:t>
      </w:r>
    </w:p>
    <w:p w14:paraId="12399D74" w14:textId="77777777" w:rsidR="006B0ED7" w:rsidRDefault="006B0ED7">
      <w:pPr>
        <w:pStyle w:val="BodyText"/>
        <w:spacing w:before="29"/>
        <w:rPr>
          <w:sz w:val="20"/>
        </w:rPr>
      </w:pPr>
    </w:p>
    <w:p w14:paraId="12399D75" w14:textId="77777777" w:rsidR="006B0ED7" w:rsidRDefault="006B0ED7">
      <w:pPr>
        <w:rPr>
          <w:sz w:val="20"/>
        </w:rPr>
        <w:sectPr w:rsidR="006B0ED7">
          <w:pgSz w:w="12240" w:h="15840"/>
          <w:pgMar w:top="1420" w:right="1060" w:bottom="960" w:left="960" w:header="0" w:footer="765" w:gutter="0"/>
          <w:cols w:space="720"/>
        </w:sectPr>
      </w:pPr>
    </w:p>
    <w:p w14:paraId="12399D76" w14:textId="77777777" w:rsidR="006B0ED7" w:rsidRDefault="006B0ED7">
      <w:pPr>
        <w:pStyle w:val="BodyText"/>
        <w:spacing w:before="150"/>
        <w:rPr>
          <w:sz w:val="16"/>
        </w:rPr>
      </w:pPr>
    </w:p>
    <w:p w14:paraId="12399D77" w14:textId="77777777" w:rsidR="006B0ED7" w:rsidRDefault="00FF5C31">
      <w:pPr>
        <w:spacing w:line="218" w:lineRule="auto"/>
        <w:ind w:left="700" w:firstLine="177"/>
        <w:rPr>
          <w:sz w:val="16"/>
        </w:rPr>
      </w:pPr>
      <w:r>
        <w:rPr>
          <w:color w:val="FFFFFF"/>
          <w:sz w:val="16"/>
        </w:rPr>
        <w:t>Level 1 Review: Identify</w:t>
      </w:r>
      <w:r>
        <w:rPr>
          <w:color w:val="FFFFFF"/>
          <w:spacing w:val="40"/>
          <w:sz w:val="16"/>
        </w:rPr>
        <w:t xml:space="preserve"> </w:t>
      </w:r>
      <w:r>
        <w:rPr>
          <w:color w:val="FFFFFF"/>
          <w:spacing w:val="-2"/>
          <w:sz w:val="16"/>
        </w:rPr>
        <w:t>pregnancy-associated</w:t>
      </w:r>
      <w:r>
        <w:rPr>
          <w:color w:val="FFFFFF"/>
          <w:spacing w:val="-3"/>
          <w:sz w:val="16"/>
        </w:rPr>
        <w:t xml:space="preserve"> </w:t>
      </w:r>
      <w:r>
        <w:rPr>
          <w:color w:val="FFFFFF"/>
          <w:spacing w:val="-2"/>
          <w:sz w:val="16"/>
        </w:rPr>
        <w:t>deaths</w:t>
      </w:r>
    </w:p>
    <w:p w14:paraId="12399D78" w14:textId="77777777" w:rsidR="006B0ED7" w:rsidRDefault="00FF5C31">
      <w:pPr>
        <w:spacing w:before="171" w:line="216" w:lineRule="auto"/>
        <w:ind w:left="593"/>
        <w:jc w:val="center"/>
        <w:rPr>
          <w:sz w:val="16"/>
        </w:rPr>
      </w:pPr>
      <w:r>
        <w:br w:type="column"/>
      </w:r>
      <w:r>
        <w:rPr>
          <w:color w:val="FFFFFF"/>
          <w:sz w:val="16"/>
        </w:rPr>
        <w:t>Level</w:t>
      </w:r>
      <w:r>
        <w:rPr>
          <w:color w:val="FFFFFF"/>
          <w:spacing w:val="-10"/>
          <w:sz w:val="16"/>
        </w:rPr>
        <w:t xml:space="preserve"> </w:t>
      </w:r>
      <w:r>
        <w:rPr>
          <w:color w:val="FFFFFF"/>
          <w:sz w:val="16"/>
        </w:rPr>
        <w:t>2</w:t>
      </w:r>
      <w:r>
        <w:rPr>
          <w:color w:val="FFFFFF"/>
          <w:spacing w:val="-9"/>
          <w:sz w:val="16"/>
        </w:rPr>
        <w:t xml:space="preserve"> </w:t>
      </w:r>
      <w:r>
        <w:rPr>
          <w:color w:val="FFFFFF"/>
          <w:sz w:val="16"/>
        </w:rPr>
        <w:t>Review:</w:t>
      </w:r>
      <w:r>
        <w:rPr>
          <w:color w:val="FFFFFF"/>
          <w:spacing w:val="-9"/>
          <w:sz w:val="16"/>
        </w:rPr>
        <w:t xml:space="preserve"> </w:t>
      </w:r>
      <w:r>
        <w:rPr>
          <w:color w:val="FFFFFF"/>
          <w:sz w:val="16"/>
        </w:rPr>
        <w:t>Data</w:t>
      </w:r>
      <w:r>
        <w:rPr>
          <w:color w:val="FFFFFF"/>
          <w:spacing w:val="40"/>
          <w:sz w:val="16"/>
        </w:rPr>
        <w:t xml:space="preserve"> </w:t>
      </w:r>
      <w:r>
        <w:rPr>
          <w:color w:val="FFFFFF"/>
          <w:sz w:val="16"/>
        </w:rPr>
        <w:t>collection and</w:t>
      </w:r>
      <w:r>
        <w:rPr>
          <w:color w:val="FFFFFF"/>
          <w:spacing w:val="40"/>
          <w:sz w:val="16"/>
        </w:rPr>
        <w:t xml:space="preserve"> </w:t>
      </w:r>
      <w:r>
        <w:rPr>
          <w:color w:val="FFFFFF"/>
          <w:sz w:val="16"/>
        </w:rPr>
        <w:t>confirmation</w:t>
      </w:r>
      <w:r>
        <w:rPr>
          <w:color w:val="FFFFFF"/>
          <w:spacing w:val="-3"/>
          <w:sz w:val="16"/>
        </w:rPr>
        <w:t xml:space="preserve"> </w:t>
      </w:r>
      <w:r>
        <w:rPr>
          <w:color w:val="FFFFFF"/>
          <w:sz w:val="16"/>
        </w:rPr>
        <w:t>of</w:t>
      </w:r>
      <w:r>
        <w:rPr>
          <w:color w:val="FFFFFF"/>
          <w:spacing w:val="40"/>
          <w:sz w:val="16"/>
        </w:rPr>
        <w:t xml:space="preserve"> </w:t>
      </w:r>
      <w:r>
        <w:rPr>
          <w:color w:val="FFFFFF"/>
          <w:sz w:val="16"/>
        </w:rPr>
        <w:t>pregnancy</w:t>
      </w:r>
      <w:r>
        <w:rPr>
          <w:color w:val="FFFFFF"/>
          <w:spacing w:val="-10"/>
          <w:sz w:val="16"/>
        </w:rPr>
        <w:t xml:space="preserve"> </w:t>
      </w:r>
      <w:r>
        <w:rPr>
          <w:color w:val="FFFFFF"/>
          <w:sz w:val="16"/>
        </w:rPr>
        <w:t>checkbox</w:t>
      </w:r>
    </w:p>
    <w:p w14:paraId="12399D79" w14:textId="77777777" w:rsidR="006B0ED7" w:rsidRDefault="00FF5C31">
      <w:pPr>
        <w:spacing w:before="64"/>
        <w:rPr>
          <w:sz w:val="16"/>
        </w:rPr>
      </w:pPr>
      <w:r>
        <w:br w:type="column"/>
      </w:r>
    </w:p>
    <w:p w14:paraId="12399D7A" w14:textId="77777777" w:rsidR="006B0ED7" w:rsidRDefault="00FF5C31">
      <w:pPr>
        <w:spacing w:line="216" w:lineRule="auto"/>
        <w:ind w:left="700"/>
        <w:jc w:val="center"/>
        <w:rPr>
          <w:sz w:val="16"/>
        </w:rPr>
      </w:pPr>
      <w:r>
        <w:rPr>
          <w:color w:val="FFFFFF"/>
          <w:sz w:val="16"/>
        </w:rPr>
        <w:t>Level</w:t>
      </w:r>
      <w:r>
        <w:rPr>
          <w:color w:val="FFFFFF"/>
          <w:spacing w:val="-10"/>
          <w:sz w:val="16"/>
        </w:rPr>
        <w:t xml:space="preserve"> </w:t>
      </w:r>
      <w:r>
        <w:rPr>
          <w:color w:val="FFFFFF"/>
          <w:sz w:val="16"/>
        </w:rPr>
        <w:t>3</w:t>
      </w:r>
      <w:r>
        <w:rPr>
          <w:color w:val="FFFFFF"/>
          <w:spacing w:val="-9"/>
          <w:sz w:val="16"/>
        </w:rPr>
        <w:t xml:space="preserve"> </w:t>
      </w:r>
      <w:r>
        <w:rPr>
          <w:color w:val="FFFFFF"/>
          <w:sz w:val="16"/>
        </w:rPr>
        <w:t>Review:</w:t>
      </w:r>
      <w:r>
        <w:rPr>
          <w:color w:val="FFFFFF"/>
          <w:spacing w:val="-9"/>
          <w:sz w:val="16"/>
        </w:rPr>
        <w:t xml:space="preserve"> </w:t>
      </w:r>
      <w:r>
        <w:rPr>
          <w:color w:val="FFFFFF"/>
          <w:sz w:val="16"/>
        </w:rPr>
        <w:t>Abstraction</w:t>
      </w:r>
      <w:r>
        <w:rPr>
          <w:color w:val="FFFFFF"/>
          <w:spacing w:val="40"/>
          <w:sz w:val="16"/>
        </w:rPr>
        <w:t xml:space="preserve"> </w:t>
      </w:r>
      <w:r>
        <w:rPr>
          <w:color w:val="FFFFFF"/>
          <w:sz w:val="16"/>
        </w:rPr>
        <w:t>and review of pregnancy-</w:t>
      </w:r>
      <w:r>
        <w:rPr>
          <w:color w:val="FFFFFF"/>
          <w:spacing w:val="40"/>
          <w:sz w:val="16"/>
        </w:rPr>
        <w:t xml:space="preserve"> </w:t>
      </w:r>
      <w:r>
        <w:rPr>
          <w:color w:val="FFFFFF"/>
          <w:sz w:val="16"/>
        </w:rPr>
        <w:t>associated</w:t>
      </w:r>
      <w:r>
        <w:rPr>
          <w:color w:val="FFFFFF"/>
          <w:spacing w:val="-3"/>
          <w:sz w:val="16"/>
        </w:rPr>
        <w:t xml:space="preserve"> </w:t>
      </w:r>
      <w:r>
        <w:rPr>
          <w:color w:val="FFFFFF"/>
          <w:sz w:val="16"/>
        </w:rPr>
        <w:t>death</w:t>
      </w:r>
    </w:p>
    <w:p w14:paraId="12399D7B" w14:textId="77777777" w:rsidR="006B0ED7" w:rsidRDefault="00FF5C31">
      <w:pPr>
        <w:spacing w:before="83" w:line="216" w:lineRule="auto"/>
        <w:ind w:left="619" w:right="960" w:hanging="1"/>
        <w:jc w:val="center"/>
        <w:rPr>
          <w:sz w:val="16"/>
        </w:rPr>
      </w:pPr>
      <w:r>
        <w:br w:type="column"/>
      </w:r>
      <w:r>
        <w:rPr>
          <w:color w:val="FFFFFF"/>
          <w:sz w:val="16"/>
        </w:rPr>
        <w:t>Level 4 Review:</w:t>
      </w:r>
      <w:r>
        <w:rPr>
          <w:color w:val="FFFFFF"/>
          <w:spacing w:val="40"/>
          <w:sz w:val="16"/>
        </w:rPr>
        <w:t xml:space="preserve"> </w:t>
      </w:r>
      <w:r>
        <w:rPr>
          <w:color w:val="FFFFFF"/>
          <w:spacing w:val="-2"/>
          <w:sz w:val="16"/>
        </w:rPr>
        <w:t>Pregnancy-relatedness</w:t>
      </w:r>
      <w:r>
        <w:rPr>
          <w:color w:val="FFFFFF"/>
          <w:spacing w:val="40"/>
          <w:sz w:val="16"/>
        </w:rPr>
        <w:t xml:space="preserve"> </w:t>
      </w:r>
      <w:r>
        <w:rPr>
          <w:color w:val="FFFFFF"/>
          <w:sz w:val="16"/>
        </w:rPr>
        <w:t>determination</w:t>
      </w:r>
      <w:r>
        <w:rPr>
          <w:color w:val="FFFFFF"/>
          <w:spacing w:val="-3"/>
          <w:sz w:val="16"/>
        </w:rPr>
        <w:t xml:space="preserve"> </w:t>
      </w:r>
      <w:r>
        <w:rPr>
          <w:color w:val="FFFFFF"/>
          <w:sz w:val="16"/>
        </w:rPr>
        <w:t>and</w:t>
      </w:r>
      <w:r>
        <w:rPr>
          <w:color w:val="FFFFFF"/>
          <w:spacing w:val="40"/>
          <w:sz w:val="16"/>
        </w:rPr>
        <w:t xml:space="preserve"> </w:t>
      </w:r>
      <w:r>
        <w:rPr>
          <w:color w:val="FFFFFF"/>
          <w:spacing w:val="-2"/>
          <w:sz w:val="16"/>
        </w:rPr>
        <w:t>preventability</w:t>
      </w:r>
      <w:r>
        <w:rPr>
          <w:color w:val="FFFFFF"/>
          <w:spacing w:val="40"/>
          <w:sz w:val="16"/>
        </w:rPr>
        <w:t xml:space="preserve"> </w:t>
      </w:r>
      <w:r>
        <w:rPr>
          <w:color w:val="FFFFFF"/>
          <w:spacing w:val="-2"/>
          <w:sz w:val="16"/>
        </w:rPr>
        <w:t>discussion</w:t>
      </w:r>
    </w:p>
    <w:p w14:paraId="12399D7C" w14:textId="77777777" w:rsidR="006B0ED7" w:rsidRDefault="006B0ED7">
      <w:pPr>
        <w:spacing w:line="216" w:lineRule="auto"/>
        <w:jc w:val="center"/>
        <w:rPr>
          <w:sz w:val="16"/>
        </w:rPr>
        <w:sectPr w:rsidR="006B0ED7">
          <w:type w:val="continuous"/>
          <w:pgSz w:w="12240" w:h="15840"/>
          <w:pgMar w:top="1220" w:right="1060" w:bottom="280" w:left="960" w:header="0" w:footer="765" w:gutter="0"/>
          <w:cols w:num="4" w:space="720" w:equalWidth="0">
            <w:col w:w="2590" w:space="40"/>
            <w:col w:w="1936" w:space="65"/>
            <w:col w:w="2486" w:space="39"/>
            <w:col w:w="3064"/>
          </w:cols>
        </w:sectPr>
      </w:pPr>
    </w:p>
    <w:p w14:paraId="12399D7D" w14:textId="77777777" w:rsidR="006B0ED7" w:rsidRDefault="006B0ED7">
      <w:pPr>
        <w:pStyle w:val="BodyText"/>
        <w:spacing w:before="75"/>
      </w:pPr>
    </w:p>
    <w:p w14:paraId="12399D7E" w14:textId="77777777" w:rsidR="006B0ED7" w:rsidRDefault="00FF5C31">
      <w:pPr>
        <w:pStyle w:val="Heading4"/>
        <w:ind w:left="480" w:right="392"/>
      </w:pPr>
      <w:r>
        <w:t>Level</w:t>
      </w:r>
      <w:r>
        <w:rPr>
          <w:spacing w:val="-2"/>
        </w:rPr>
        <w:t xml:space="preserve"> </w:t>
      </w:r>
      <w:r>
        <w:t>1.</w:t>
      </w:r>
      <w:r>
        <w:rPr>
          <w:spacing w:val="-5"/>
        </w:rPr>
        <w:t xml:space="preserve"> </w:t>
      </w:r>
      <w:r>
        <w:t>Identification</w:t>
      </w:r>
      <w:r>
        <w:rPr>
          <w:spacing w:val="-5"/>
        </w:rPr>
        <w:t xml:space="preserve"> </w:t>
      </w:r>
      <w:r>
        <w:t>of</w:t>
      </w:r>
      <w:r>
        <w:rPr>
          <w:spacing w:val="-5"/>
        </w:rPr>
        <w:t xml:space="preserve"> </w:t>
      </w:r>
      <w:r>
        <w:t>pregnancy-associated</w:t>
      </w:r>
      <w:r>
        <w:rPr>
          <w:spacing w:val="-3"/>
        </w:rPr>
        <w:t xml:space="preserve"> </w:t>
      </w:r>
      <w:r>
        <w:t>deaths</w:t>
      </w:r>
      <w:r>
        <w:rPr>
          <w:spacing w:val="-5"/>
        </w:rPr>
        <w:t xml:space="preserve"> </w:t>
      </w:r>
      <w:r>
        <w:t>through</w:t>
      </w:r>
      <w:r>
        <w:rPr>
          <w:spacing w:val="-5"/>
        </w:rPr>
        <w:t xml:space="preserve"> </w:t>
      </w:r>
      <w:r>
        <w:t>data</w:t>
      </w:r>
      <w:r>
        <w:rPr>
          <w:spacing w:val="-5"/>
        </w:rPr>
        <w:t xml:space="preserve"> </w:t>
      </w:r>
      <w:r>
        <w:t>linkage</w:t>
      </w:r>
      <w:r>
        <w:rPr>
          <w:spacing w:val="-4"/>
        </w:rPr>
        <w:t xml:space="preserve"> </w:t>
      </w:r>
      <w:r>
        <w:t>and</w:t>
      </w:r>
      <w:r>
        <w:rPr>
          <w:spacing w:val="-5"/>
        </w:rPr>
        <w:t xml:space="preserve"> </w:t>
      </w:r>
      <w:r>
        <w:t>death certificate pregnancy checkboxes.</w:t>
      </w:r>
    </w:p>
    <w:p w14:paraId="12399D7F" w14:textId="77777777" w:rsidR="006B0ED7" w:rsidRDefault="00FF5C31">
      <w:pPr>
        <w:pStyle w:val="BodyText"/>
        <w:ind w:left="479" w:right="386"/>
      </w:pPr>
      <w:r>
        <w:t>The</w:t>
      </w:r>
      <w:r>
        <w:rPr>
          <w:spacing w:val="-5"/>
        </w:rPr>
        <w:t xml:space="preserve"> </w:t>
      </w:r>
      <w:r>
        <w:t>DPH</w:t>
      </w:r>
      <w:r>
        <w:rPr>
          <w:spacing w:val="-7"/>
        </w:rPr>
        <w:t xml:space="preserve"> </w:t>
      </w:r>
      <w:r>
        <w:t>MMMRT,</w:t>
      </w:r>
      <w:r>
        <w:rPr>
          <w:spacing w:val="-3"/>
        </w:rPr>
        <w:t xml:space="preserve"> </w:t>
      </w:r>
      <w:r>
        <w:t>comprised</w:t>
      </w:r>
      <w:r>
        <w:rPr>
          <w:spacing w:val="-2"/>
        </w:rPr>
        <w:t xml:space="preserve"> </w:t>
      </w:r>
      <w:r>
        <w:t>of</w:t>
      </w:r>
      <w:r>
        <w:rPr>
          <w:spacing w:val="-2"/>
        </w:rPr>
        <w:t xml:space="preserve"> </w:t>
      </w:r>
      <w:r>
        <w:t>abstractors,</w:t>
      </w:r>
      <w:r>
        <w:rPr>
          <w:spacing w:val="-6"/>
        </w:rPr>
        <w:t xml:space="preserve"> </w:t>
      </w:r>
      <w:r>
        <w:t>quality</w:t>
      </w:r>
      <w:r>
        <w:rPr>
          <w:spacing w:val="-4"/>
        </w:rPr>
        <w:t xml:space="preserve"> </w:t>
      </w:r>
      <w:r>
        <w:t>improvement</w:t>
      </w:r>
      <w:r>
        <w:rPr>
          <w:spacing w:val="-2"/>
        </w:rPr>
        <w:t xml:space="preserve"> </w:t>
      </w:r>
      <w:r>
        <w:t>specialists,</w:t>
      </w:r>
      <w:r>
        <w:rPr>
          <w:spacing w:val="-3"/>
        </w:rPr>
        <w:t xml:space="preserve"> </w:t>
      </w:r>
      <w:r>
        <w:t>coordinators</w:t>
      </w:r>
      <w:r>
        <w:rPr>
          <w:spacing w:val="-4"/>
        </w:rPr>
        <w:t xml:space="preserve"> </w:t>
      </w:r>
      <w:r>
        <w:t>and epidemiologists, uses multiple methods to identify pregnancy-associated deaths for MMMRC review. These include the following:</w:t>
      </w:r>
    </w:p>
    <w:p w14:paraId="12399D80" w14:textId="77777777" w:rsidR="006B0ED7" w:rsidRDefault="00FF5C31">
      <w:pPr>
        <w:pStyle w:val="ListParagraph"/>
        <w:numPr>
          <w:ilvl w:val="0"/>
          <w:numId w:val="2"/>
        </w:numPr>
        <w:tabs>
          <w:tab w:val="left" w:pos="1448"/>
        </w:tabs>
        <w:ind w:right="423" w:firstLine="0"/>
        <w:rPr>
          <w:sz w:val="24"/>
        </w:rPr>
      </w:pPr>
      <w:r>
        <w:rPr>
          <w:sz w:val="24"/>
        </w:rPr>
        <w:t>The</w:t>
      </w:r>
      <w:r>
        <w:rPr>
          <w:spacing w:val="-3"/>
          <w:sz w:val="24"/>
        </w:rPr>
        <w:t xml:space="preserve"> </w:t>
      </w:r>
      <w:r>
        <w:rPr>
          <w:sz w:val="24"/>
        </w:rPr>
        <w:t>DPH</w:t>
      </w:r>
      <w:r>
        <w:rPr>
          <w:spacing w:val="-2"/>
          <w:sz w:val="24"/>
        </w:rPr>
        <w:t xml:space="preserve"> </w:t>
      </w:r>
      <w:r>
        <w:rPr>
          <w:sz w:val="24"/>
        </w:rPr>
        <w:t>Registry</w:t>
      </w:r>
      <w:r>
        <w:rPr>
          <w:spacing w:val="-2"/>
          <w:sz w:val="24"/>
        </w:rPr>
        <w:t xml:space="preserve"> </w:t>
      </w:r>
      <w:r>
        <w:rPr>
          <w:sz w:val="24"/>
        </w:rPr>
        <w:t>of</w:t>
      </w:r>
      <w:r>
        <w:rPr>
          <w:spacing w:val="-3"/>
          <w:sz w:val="24"/>
        </w:rPr>
        <w:t xml:space="preserve"> </w:t>
      </w:r>
      <w:r>
        <w:rPr>
          <w:sz w:val="24"/>
        </w:rPr>
        <w:t>Vital</w:t>
      </w:r>
      <w:r>
        <w:rPr>
          <w:spacing w:val="-1"/>
          <w:sz w:val="24"/>
        </w:rPr>
        <w:t xml:space="preserve"> </w:t>
      </w:r>
      <w:r>
        <w:rPr>
          <w:sz w:val="24"/>
        </w:rPr>
        <w:t>Records</w:t>
      </w:r>
      <w:r>
        <w:rPr>
          <w:spacing w:val="-2"/>
          <w:sz w:val="24"/>
        </w:rPr>
        <w:t xml:space="preserve"> </w:t>
      </w:r>
      <w:r>
        <w:rPr>
          <w:sz w:val="24"/>
        </w:rPr>
        <w:t>&amp;</w:t>
      </w:r>
      <w:r>
        <w:rPr>
          <w:spacing w:val="-2"/>
          <w:sz w:val="24"/>
        </w:rPr>
        <w:t xml:space="preserve"> </w:t>
      </w:r>
      <w:r>
        <w:rPr>
          <w:sz w:val="24"/>
        </w:rPr>
        <w:t>Statistics</w:t>
      </w:r>
      <w:r>
        <w:rPr>
          <w:spacing w:val="-2"/>
          <w:sz w:val="24"/>
        </w:rPr>
        <w:t xml:space="preserve"> </w:t>
      </w:r>
      <w:r>
        <w:rPr>
          <w:sz w:val="24"/>
        </w:rPr>
        <w:t>(RVRS)</w:t>
      </w:r>
      <w:r>
        <w:rPr>
          <w:spacing w:val="-2"/>
          <w:sz w:val="24"/>
        </w:rPr>
        <w:t xml:space="preserve"> </w:t>
      </w:r>
      <w:r>
        <w:rPr>
          <w:sz w:val="24"/>
        </w:rPr>
        <w:t>sends</w:t>
      </w:r>
      <w:r>
        <w:rPr>
          <w:spacing w:val="-4"/>
          <w:sz w:val="24"/>
        </w:rPr>
        <w:t xml:space="preserve"> </w:t>
      </w:r>
      <w:r>
        <w:rPr>
          <w:sz w:val="24"/>
        </w:rPr>
        <w:t>daily</w:t>
      </w:r>
      <w:r>
        <w:rPr>
          <w:spacing w:val="-2"/>
          <w:sz w:val="24"/>
        </w:rPr>
        <w:t xml:space="preserve"> </w:t>
      </w:r>
      <w:r>
        <w:rPr>
          <w:sz w:val="24"/>
        </w:rPr>
        <w:t>feeds</w:t>
      </w:r>
      <w:r>
        <w:rPr>
          <w:spacing w:val="-7"/>
          <w:sz w:val="24"/>
        </w:rPr>
        <w:t xml:space="preserve"> </w:t>
      </w:r>
      <w:r>
        <w:rPr>
          <w:sz w:val="24"/>
        </w:rPr>
        <w:t>of</w:t>
      </w:r>
      <w:r>
        <w:rPr>
          <w:spacing w:val="-3"/>
          <w:sz w:val="24"/>
        </w:rPr>
        <w:t xml:space="preserve"> </w:t>
      </w:r>
      <w:r>
        <w:rPr>
          <w:sz w:val="24"/>
        </w:rPr>
        <w:t>death,</w:t>
      </w:r>
      <w:r>
        <w:rPr>
          <w:spacing w:val="-4"/>
          <w:sz w:val="24"/>
        </w:rPr>
        <w:t xml:space="preserve"> </w:t>
      </w:r>
      <w:r>
        <w:rPr>
          <w:sz w:val="24"/>
        </w:rPr>
        <w:t>birth, and fetal death files to the Centers for Disease Control and Prevention (CDC) via the State and Territorial Exchange for Vital Events (STEVE). CDC links birth and fetal death data to data on deaths of reproductive-aged people who were able to give birth and generates a list of people who died within one year of being pregnant or giving birth. CDC also uses information on the death certificate to identify potential pregnancy- associated deaths that did not link with a birth or fetal death record by searching all cause of death fields for pregnancy-related ICD-10 codes and identifying checkbox values indicating pregnancy at the time of death, within 42 days of death, or within 1 year of death.</w:t>
      </w:r>
    </w:p>
    <w:p w14:paraId="12399D81" w14:textId="77777777" w:rsidR="006B0ED7" w:rsidRDefault="00FF5C31">
      <w:pPr>
        <w:pStyle w:val="ListParagraph"/>
        <w:numPr>
          <w:ilvl w:val="0"/>
          <w:numId w:val="2"/>
        </w:numPr>
        <w:tabs>
          <w:tab w:val="left" w:pos="1448"/>
        </w:tabs>
        <w:spacing w:before="292"/>
        <w:ind w:right="418" w:firstLine="0"/>
        <w:rPr>
          <w:sz w:val="24"/>
        </w:rPr>
      </w:pPr>
      <w:r>
        <w:rPr>
          <w:sz w:val="24"/>
        </w:rPr>
        <w:t>RVRS follows-up on cases that were identified by the death certificate pregnancy checkbox</w:t>
      </w:r>
      <w:r>
        <w:rPr>
          <w:spacing w:val="-2"/>
          <w:sz w:val="24"/>
        </w:rPr>
        <w:t xml:space="preserve"> </w:t>
      </w:r>
      <w:r>
        <w:rPr>
          <w:sz w:val="24"/>
        </w:rPr>
        <w:t>(but did</w:t>
      </w:r>
      <w:r>
        <w:rPr>
          <w:spacing w:val="-3"/>
          <w:sz w:val="24"/>
        </w:rPr>
        <w:t xml:space="preserve"> </w:t>
      </w:r>
      <w:r>
        <w:rPr>
          <w:sz w:val="24"/>
        </w:rPr>
        <w:t>not link</w:t>
      </w:r>
      <w:r>
        <w:rPr>
          <w:spacing w:val="-3"/>
          <w:sz w:val="24"/>
        </w:rPr>
        <w:t xml:space="preserve"> </w:t>
      </w:r>
      <w:r>
        <w:rPr>
          <w:sz w:val="24"/>
        </w:rPr>
        <w:t>with</w:t>
      </w:r>
      <w:r>
        <w:rPr>
          <w:spacing w:val="-3"/>
          <w:sz w:val="24"/>
        </w:rPr>
        <w:t xml:space="preserve"> </w:t>
      </w:r>
      <w:r>
        <w:rPr>
          <w:sz w:val="24"/>
        </w:rPr>
        <w:t>a</w:t>
      </w:r>
      <w:r>
        <w:rPr>
          <w:spacing w:val="-4"/>
          <w:sz w:val="24"/>
        </w:rPr>
        <w:t xml:space="preserve"> </w:t>
      </w:r>
      <w:r>
        <w:rPr>
          <w:sz w:val="24"/>
        </w:rPr>
        <w:t>birth</w:t>
      </w:r>
      <w:r>
        <w:rPr>
          <w:spacing w:val="-3"/>
          <w:sz w:val="24"/>
        </w:rPr>
        <w:t xml:space="preserve"> </w:t>
      </w:r>
      <w:r>
        <w:rPr>
          <w:sz w:val="24"/>
        </w:rPr>
        <w:t>or</w:t>
      </w:r>
      <w:r>
        <w:rPr>
          <w:spacing w:val="-4"/>
          <w:sz w:val="24"/>
        </w:rPr>
        <w:t xml:space="preserve"> </w:t>
      </w:r>
      <w:r>
        <w:rPr>
          <w:sz w:val="24"/>
        </w:rPr>
        <w:t>fetal</w:t>
      </w:r>
      <w:r>
        <w:rPr>
          <w:spacing w:val="-4"/>
          <w:sz w:val="24"/>
        </w:rPr>
        <w:t xml:space="preserve"> </w:t>
      </w:r>
      <w:r>
        <w:rPr>
          <w:sz w:val="24"/>
        </w:rPr>
        <w:t>death</w:t>
      </w:r>
      <w:r>
        <w:rPr>
          <w:spacing w:val="-3"/>
          <w:sz w:val="24"/>
        </w:rPr>
        <w:t xml:space="preserve"> </w:t>
      </w:r>
      <w:r>
        <w:rPr>
          <w:sz w:val="24"/>
        </w:rPr>
        <w:t>record)</w:t>
      </w:r>
      <w:r>
        <w:rPr>
          <w:spacing w:val="-5"/>
          <w:sz w:val="24"/>
        </w:rPr>
        <w:t xml:space="preserve"> </w:t>
      </w:r>
      <w:r>
        <w:rPr>
          <w:sz w:val="24"/>
        </w:rPr>
        <w:t>to</w:t>
      </w:r>
      <w:r>
        <w:rPr>
          <w:spacing w:val="-3"/>
          <w:sz w:val="24"/>
        </w:rPr>
        <w:t xml:space="preserve"> </w:t>
      </w:r>
      <w:r>
        <w:rPr>
          <w:sz w:val="24"/>
        </w:rPr>
        <w:t>confirm</w:t>
      </w:r>
      <w:r>
        <w:rPr>
          <w:spacing w:val="-4"/>
          <w:sz w:val="24"/>
        </w:rPr>
        <w:t xml:space="preserve"> </w:t>
      </w:r>
      <w:r>
        <w:rPr>
          <w:sz w:val="24"/>
        </w:rPr>
        <w:t>whether</w:t>
      </w:r>
      <w:r>
        <w:rPr>
          <w:spacing w:val="-4"/>
          <w:sz w:val="24"/>
        </w:rPr>
        <w:t xml:space="preserve"> </w:t>
      </w:r>
      <w:r>
        <w:rPr>
          <w:sz w:val="24"/>
        </w:rPr>
        <w:t>there</w:t>
      </w:r>
      <w:r>
        <w:rPr>
          <w:spacing w:val="-1"/>
          <w:sz w:val="24"/>
        </w:rPr>
        <w:t xml:space="preserve"> </w:t>
      </w:r>
      <w:r>
        <w:rPr>
          <w:sz w:val="24"/>
        </w:rPr>
        <w:t>is an indication that the decedent was pregnant at the time of death or pregnant within the previous year.</w:t>
      </w:r>
    </w:p>
    <w:p w14:paraId="12399D82" w14:textId="77777777" w:rsidR="006B0ED7" w:rsidRDefault="00FF5C31">
      <w:pPr>
        <w:pStyle w:val="ListParagraph"/>
        <w:numPr>
          <w:ilvl w:val="0"/>
          <w:numId w:val="2"/>
        </w:numPr>
        <w:tabs>
          <w:tab w:val="left" w:pos="1448"/>
        </w:tabs>
        <w:spacing w:before="293"/>
        <w:ind w:right="578" w:firstLine="0"/>
        <w:rPr>
          <w:sz w:val="24"/>
        </w:rPr>
      </w:pPr>
      <w:r>
        <w:rPr>
          <w:sz w:val="24"/>
        </w:rPr>
        <w:t>RVRS conducts additional monthly linkages of birth and fetal death certificates to death</w:t>
      </w:r>
      <w:r>
        <w:rPr>
          <w:spacing w:val="-2"/>
          <w:sz w:val="24"/>
        </w:rPr>
        <w:t xml:space="preserve"> </w:t>
      </w:r>
      <w:r>
        <w:rPr>
          <w:sz w:val="24"/>
        </w:rPr>
        <w:t>certificates</w:t>
      </w:r>
      <w:r>
        <w:rPr>
          <w:spacing w:val="-4"/>
          <w:sz w:val="24"/>
        </w:rPr>
        <w:t xml:space="preserve"> </w:t>
      </w:r>
      <w:r>
        <w:rPr>
          <w:sz w:val="24"/>
        </w:rPr>
        <w:t>of</w:t>
      </w:r>
      <w:r>
        <w:rPr>
          <w:spacing w:val="-2"/>
          <w:sz w:val="24"/>
        </w:rPr>
        <w:t xml:space="preserve"> </w:t>
      </w:r>
      <w:r>
        <w:rPr>
          <w:sz w:val="24"/>
        </w:rPr>
        <w:t>reproductive-aged</w:t>
      </w:r>
      <w:r>
        <w:rPr>
          <w:spacing w:val="-2"/>
          <w:sz w:val="24"/>
        </w:rPr>
        <w:t xml:space="preserve"> </w:t>
      </w:r>
      <w:r>
        <w:rPr>
          <w:sz w:val="24"/>
        </w:rPr>
        <w:t>people</w:t>
      </w:r>
      <w:r>
        <w:rPr>
          <w:spacing w:val="-5"/>
          <w:sz w:val="24"/>
        </w:rPr>
        <w:t xml:space="preserve"> </w:t>
      </w:r>
      <w:r>
        <w:rPr>
          <w:sz w:val="24"/>
        </w:rPr>
        <w:t>who</w:t>
      </w:r>
      <w:r>
        <w:rPr>
          <w:spacing w:val="-5"/>
          <w:sz w:val="24"/>
        </w:rPr>
        <w:t xml:space="preserve"> </w:t>
      </w:r>
      <w:r>
        <w:rPr>
          <w:sz w:val="24"/>
        </w:rPr>
        <w:t>were</w:t>
      </w:r>
      <w:r>
        <w:rPr>
          <w:spacing w:val="-5"/>
          <w:sz w:val="24"/>
        </w:rPr>
        <w:t xml:space="preserve"> </w:t>
      </w:r>
      <w:r>
        <w:rPr>
          <w:sz w:val="24"/>
        </w:rPr>
        <w:t>able</w:t>
      </w:r>
      <w:r>
        <w:rPr>
          <w:spacing w:val="-5"/>
          <w:sz w:val="24"/>
        </w:rPr>
        <w:t xml:space="preserve"> </w:t>
      </w:r>
      <w:r>
        <w:rPr>
          <w:sz w:val="24"/>
        </w:rPr>
        <w:t>to</w:t>
      </w:r>
      <w:r>
        <w:rPr>
          <w:spacing w:val="-3"/>
          <w:sz w:val="24"/>
        </w:rPr>
        <w:t xml:space="preserve"> </w:t>
      </w:r>
      <w:r>
        <w:rPr>
          <w:sz w:val="24"/>
        </w:rPr>
        <w:t>give</w:t>
      </w:r>
      <w:r>
        <w:rPr>
          <w:spacing w:val="-5"/>
          <w:sz w:val="24"/>
        </w:rPr>
        <w:t xml:space="preserve"> </w:t>
      </w:r>
      <w:r>
        <w:rPr>
          <w:sz w:val="24"/>
        </w:rPr>
        <w:t>birth,</w:t>
      </w:r>
      <w:r>
        <w:rPr>
          <w:spacing w:val="-3"/>
          <w:sz w:val="24"/>
        </w:rPr>
        <w:t xml:space="preserve"> </w:t>
      </w:r>
      <w:r>
        <w:rPr>
          <w:sz w:val="24"/>
        </w:rPr>
        <w:t>generating an additional</w:t>
      </w:r>
      <w:r>
        <w:rPr>
          <w:spacing w:val="-2"/>
          <w:sz w:val="24"/>
        </w:rPr>
        <w:t xml:space="preserve"> </w:t>
      </w:r>
      <w:r>
        <w:rPr>
          <w:sz w:val="24"/>
        </w:rPr>
        <w:t>list</w:t>
      </w:r>
      <w:r>
        <w:rPr>
          <w:spacing w:val="-1"/>
          <w:sz w:val="24"/>
        </w:rPr>
        <w:t xml:space="preserve"> </w:t>
      </w:r>
      <w:r>
        <w:rPr>
          <w:sz w:val="24"/>
        </w:rPr>
        <w:t>of</w:t>
      </w:r>
      <w:r>
        <w:rPr>
          <w:spacing w:val="-1"/>
          <w:sz w:val="24"/>
        </w:rPr>
        <w:t xml:space="preserve"> </w:t>
      </w:r>
      <w:r>
        <w:rPr>
          <w:sz w:val="24"/>
        </w:rPr>
        <w:t>people who</w:t>
      </w:r>
      <w:r>
        <w:rPr>
          <w:spacing w:val="-1"/>
          <w:sz w:val="24"/>
        </w:rPr>
        <w:t xml:space="preserve"> </w:t>
      </w:r>
      <w:r>
        <w:rPr>
          <w:sz w:val="24"/>
        </w:rPr>
        <w:t>died within</w:t>
      </w:r>
      <w:r>
        <w:rPr>
          <w:spacing w:val="-1"/>
          <w:sz w:val="24"/>
        </w:rPr>
        <w:t xml:space="preserve"> </w:t>
      </w:r>
      <w:r>
        <w:rPr>
          <w:sz w:val="24"/>
        </w:rPr>
        <w:t>one</w:t>
      </w:r>
      <w:r>
        <w:rPr>
          <w:spacing w:val="-1"/>
          <w:sz w:val="24"/>
        </w:rPr>
        <w:t xml:space="preserve"> </w:t>
      </w:r>
      <w:r>
        <w:rPr>
          <w:sz w:val="24"/>
        </w:rPr>
        <w:t>year of being</w:t>
      </w:r>
      <w:r>
        <w:rPr>
          <w:spacing w:val="-2"/>
          <w:sz w:val="24"/>
        </w:rPr>
        <w:t xml:space="preserve"> </w:t>
      </w:r>
      <w:r>
        <w:rPr>
          <w:sz w:val="24"/>
        </w:rPr>
        <w:t>pregnant or</w:t>
      </w:r>
      <w:r>
        <w:rPr>
          <w:spacing w:val="-2"/>
          <w:sz w:val="24"/>
        </w:rPr>
        <w:t xml:space="preserve"> </w:t>
      </w:r>
      <w:r>
        <w:rPr>
          <w:sz w:val="24"/>
        </w:rPr>
        <w:t>giving birth.</w:t>
      </w:r>
    </w:p>
    <w:p w14:paraId="12399D83" w14:textId="77777777" w:rsidR="006B0ED7" w:rsidRDefault="006B0ED7">
      <w:pPr>
        <w:pStyle w:val="BodyText"/>
        <w:spacing w:before="1"/>
      </w:pPr>
    </w:p>
    <w:p w14:paraId="12399D84" w14:textId="77777777" w:rsidR="006B0ED7" w:rsidRDefault="00FF5C31">
      <w:pPr>
        <w:pStyle w:val="ListParagraph"/>
        <w:numPr>
          <w:ilvl w:val="0"/>
          <w:numId w:val="2"/>
        </w:numPr>
        <w:tabs>
          <w:tab w:val="left" w:pos="1503"/>
        </w:tabs>
        <w:ind w:right="383" w:firstLine="55"/>
        <w:rPr>
          <w:sz w:val="24"/>
        </w:rPr>
      </w:pPr>
      <w:r>
        <w:rPr>
          <w:sz w:val="24"/>
        </w:rPr>
        <w:t>DPH-licensed</w:t>
      </w:r>
      <w:r>
        <w:rPr>
          <w:spacing w:val="-4"/>
          <w:sz w:val="24"/>
        </w:rPr>
        <w:t xml:space="preserve"> </w:t>
      </w:r>
      <w:r>
        <w:rPr>
          <w:sz w:val="24"/>
        </w:rPr>
        <w:t>health</w:t>
      </w:r>
      <w:r>
        <w:rPr>
          <w:spacing w:val="-1"/>
          <w:sz w:val="24"/>
        </w:rPr>
        <w:t xml:space="preserve"> </w:t>
      </w:r>
      <w:r>
        <w:rPr>
          <w:sz w:val="24"/>
        </w:rPr>
        <w:t>care</w:t>
      </w:r>
      <w:r>
        <w:rPr>
          <w:spacing w:val="-2"/>
          <w:sz w:val="24"/>
        </w:rPr>
        <w:t xml:space="preserve"> </w:t>
      </w:r>
      <w:r>
        <w:rPr>
          <w:sz w:val="24"/>
        </w:rPr>
        <w:t>facilities</w:t>
      </w:r>
      <w:r>
        <w:rPr>
          <w:spacing w:val="-3"/>
          <w:sz w:val="24"/>
        </w:rPr>
        <w:t xml:space="preserve"> </w:t>
      </w:r>
      <w:r>
        <w:rPr>
          <w:sz w:val="24"/>
        </w:rPr>
        <w:t>are</w:t>
      </w:r>
      <w:r>
        <w:rPr>
          <w:spacing w:val="-2"/>
          <w:sz w:val="24"/>
        </w:rPr>
        <w:t xml:space="preserve"> </w:t>
      </w:r>
      <w:r>
        <w:rPr>
          <w:sz w:val="24"/>
        </w:rPr>
        <w:t>required</w:t>
      </w:r>
      <w:r>
        <w:rPr>
          <w:spacing w:val="-4"/>
          <w:sz w:val="24"/>
        </w:rPr>
        <w:t xml:space="preserve"> </w:t>
      </w:r>
      <w:r>
        <w:rPr>
          <w:sz w:val="24"/>
        </w:rPr>
        <w:t>to</w:t>
      </w:r>
      <w:r>
        <w:rPr>
          <w:spacing w:val="-4"/>
          <w:sz w:val="24"/>
        </w:rPr>
        <w:t xml:space="preserve"> </w:t>
      </w:r>
      <w:r>
        <w:rPr>
          <w:sz w:val="24"/>
        </w:rPr>
        <w:t>report</w:t>
      </w:r>
      <w:r>
        <w:rPr>
          <w:spacing w:val="-4"/>
          <w:sz w:val="24"/>
        </w:rPr>
        <w:t xml:space="preserve"> </w:t>
      </w:r>
      <w:r>
        <w:rPr>
          <w:sz w:val="24"/>
        </w:rPr>
        <w:t>to</w:t>
      </w:r>
      <w:r>
        <w:rPr>
          <w:spacing w:val="-4"/>
          <w:sz w:val="24"/>
        </w:rPr>
        <w:t xml:space="preserve"> </w:t>
      </w:r>
      <w:r>
        <w:rPr>
          <w:sz w:val="24"/>
        </w:rPr>
        <w:t>the</w:t>
      </w:r>
      <w:r>
        <w:rPr>
          <w:spacing w:val="-4"/>
          <w:sz w:val="24"/>
        </w:rPr>
        <w:t xml:space="preserve"> </w:t>
      </w:r>
      <w:r>
        <w:rPr>
          <w:sz w:val="24"/>
        </w:rPr>
        <w:t>DPH</w:t>
      </w:r>
      <w:r>
        <w:rPr>
          <w:spacing w:val="-3"/>
          <w:sz w:val="24"/>
        </w:rPr>
        <w:t xml:space="preserve"> </w:t>
      </w:r>
      <w:r>
        <w:rPr>
          <w:sz w:val="24"/>
        </w:rPr>
        <w:t>Bureau</w:t>
      </w:r>
      <w:r>
        <w:rPr>
          <w:spacing w:val="-1"/>
          <w:sz w:val="24"/>
        </w:rPr>
        <w:t xml:space="preserve"> </w:t>
      </w:r>
      <w:r>
        <w:rPr>
          <w:sz w:val="24"/>
        </w:rPr>
        <w:t>of</w:t>
      </w:r>
      <w:r>
        <w:rPr>
          <w:spacing w:val="-1"/>
          <w:sz w:val="24"/>
        </w:rPr>
        <w:t xml:space="preserve"> </w:t>
      </w:r>
      <w:r>
        <w:rPr>
          <w:sz w:val="24"/>
        </w:rPr>
        <w:t>Health Care Safety and Quality (BHCSQ) a “maternal death or serious injury associated with labor or delivery in a low-risk pregnancy while being cared for in a health care setting.” This regulatory requirement includes events that occur within 42 days post-delivery. All reports of maternal deaths provided by hospitals are sent by BHCSQ to the MMMRC.</w:t>
      </w:r>
    </w:p>
    <w:p w14:paraId="12399D85" w14:textId="77777777" w:rsidR="006B0ED7" w:rsidRDefault="00FF5C31">
      <w:pPr>
        <w:pStyle w:val="ListParagraph"/>
        <w:numPr>
          <w:ilvl w:val="0"/>
          <w:numId w:val="2"/>
        </w:numPr>
        <w:tabs>
          <w:tab w:val="left" w:pos="1448"/>
        </w:tabs>
        <w:spacing w:before="292"/>
        <w:ind w:right="504" w:firstLine="0"/>
        <w:rPr>
          <w:sz w:val="24"/>
        </w:rPr>
      </w:pPr>
      <w:r>
        <w:rPr>
          <w:sz w:val="24"/>
        </w:rPr>
        <w:t>A small number of pregnancy-associated deaths are also identified through newspaper</w:t>
      </w:r>
      <w:r>
        <w:rPr>
          <w:spacing w:val="-5"/>
          <w:sz w:val="24"/>
        </w:rPr>
        <w:t xml:space="preserve"> </w:t>
      </w:r>
      <w:r>
        <w:rPr>
          <w:sz w:val="24"/>
        </w:rPr>
        <w:t>articles,</w:t>
      </w:r>
      <w:r>
        <w:rPr>
          <w:spacing w:val="-2"/>
          <w:sz w:val="24"/>
        </w:rPr>
        <w:t xml:space="preserve"> </w:t>
      </w:r>
      <w:r>
        <w:rPr>
          <w:sz w:val="24"/>
        </w:rPr>
        <w:t>an</w:t>
      </w:r>
      <w:r>
        <w:rPr>
          <w:spacing w:val="-2"/>
          <w:sz w:val="24"/>
        </w:rPr>
        <w:t xml:space="preserve"> </w:t>
      </w:r>
      <w:r>
        <w:rPr>
          <w:sz w:val="24"/>
        </w:rPr>
        <w:t>annual</w:t>
      </w:r>
      <w:r>
        <w:rPr>
          <w:spacing w:val="-2"/>
          <w:sz w:val="24"/>
        </w:rPr>
        <w:t xml:space="preserve"> </w:t>
      </w:r>
      <w:r>
        <w:rPr>
          <w:sz w:val="24"/>
        </w:rPr>
        <w:t>report</w:t>
      </w:r>
      <w:r>
        <w:rPr>
          <w:spacing w:val="-2"/>
          <w:sz w:val="24"/>
        </w:rPr>
        <w:t xml:space="preserve"> </w:t>
      </w:r>
      <w:r>
        <w:rPr>
          <w:sz w:val="24"/>
        </w:rPr>
        <w:t>of</w:t>
      </w:r>
      <w:r>
        <w:rPr>
          <w:spacing w:val="-4"/>
          <w:sz w:val="24"/>
        </w:rPr>
        <w:t xml:space="preserve"> </w:t>
      </w:r>
      <w:r>
        <w:rPr>
          <w:sz w:val="24"/>
        </w:rPr>
        <w:t>people</w:t>
      </w:r>
      <w:r>
        <w:rPr>
          <w:spacing w:val="-4"/>
          <w:sz w:val="24"/>
        </w:rPr>
        <w:t xml:space="preserve"> </w:t>
      </w:r>
      <w:r>
        <w:rPr>
          <w:sz w:val="24"/>
        </w:rPr>
        <w:t>who</w:t>
      </w:r>
      <w:r>
        <w:rPr>
          <w:spacing w:val="-4"/>
          <w:sz w:val="24"/>
        </w:rPr>
        <w:t xml:space="preserve"> </w:t>
      </w:r>
      <w:r>
        <w:rPr>
          <w:sz w:val="24"/>
        </w:rPr>
        <w:t>died</w:t>
      </w:r>
      <w:r>
        <w:rPr>
          <w:spacing w:val="-4"/>
          <w:sz w:val="24"/>
        </w:rPr>
        <w:t xml:space="preserve"> </w:t>
      </w:r>
      <w:r>
        <w:rPr>
          <w:sz w:val="24"/>
        </w:rPr>
        <w:t>because</w:t>
      </w:r>
      <w:r>
        <w:rPr>
          <w:spacing w:val="-2"/>
          <w:sz w:val="24"/>
        </w:rPr>
        <w:t xml:space="preserve"> </w:t>
      </w:r>
      <w:r>
        <w:rPr>
          <w:sz w:val="24"/>
        </w:rPr>
        <w:t>of</w:t>
      </w:r>
      <w:r>
        <w:rPr>
          <w:spacing w:val="-4"/>
          <w:sz w:val="24"/>
        </w:rPr>
        <w:t xml:space="preserve"> </w:t>
      </w:r>
      <w:r>
        <w:rPr>
          <w:sz w:val="24"/>
        </w:rPr>
        <w:t>domestic</w:t>
      </w:r>
      <w:r>
        <w:rPr>
          <w:spacing w:val="-3"/>
          <w:sz w:val="24"/>
        </w:rPr>
        <w:t xml:space="preserve"> </w:t>
      </w:r>
      <w:r>
        <w:rPr>
          <w:sz w:val="24"/>
        </w:rPr>
        <w:t xml:space="preserve">violence, or informal reports from MMMRC members or members of the obstetric health care </w:t>
      </w:r>
      <w:r>
        <w:rPr>
          <w:spacing w:val="-2"/>
          <w:sz w:val="24"/>
        </w:rPr>
        <w:t>community.</w:t>
      </w:r>
    </w:p>
    <w:p w14:paraId="12399D86" w14:textId="77777777" w:rsidR="006B0ED7" w:rsidRDefault="006B0ED7">
      <w:pPr>
        <w:rPr>
          <w:sz w:val="24"/>
        </w:rPr>
        <w:sectPr w:rsidR="006B0ED7">
          <w:type w:val="continuous"/>
          <w:pgSz w:w="12240" w:h="15840"/>
          <w:pgMar w:top="1220" w:right="1060" w:bottom="280" w:left="960" w:header="0" w:footer="765" w:gutter="0"/>
          <w:cols w:space="720"/>
        </w:sectPr>
      </w:pPr>
    </w:p>
    <w:p w14:paraId="12399D87" w14:textId="77777777" w:rsidR="006B0ED7" w:rsidRDefault="00FF5C31">
      <w:pPr>
        <w:pStyle w:val="BodyText"/>
        <w:spacing w:before="32"/>
        <w:ind w:left="480" w:right="433"/>
      </w:pPr>
      <w:r>
        <w:lastRenderedPageBreak/>
        <w:t>Over the past year, the DPH MMMRT has enhanced the identification of pregnancy-associated deaths</w:t>
      </w:r>
      <w:r>
        <w:rPr>
          <w:spacing w:val="-2"/>
        </w:rPr>
        <w:t xml:space="preserve"> </w:t>
      </w:r>
      <w:r>
        <w:t>by</w:t>
      </w:r>
      <w:r>
        <w:rPr>
          <w:spacing w:val="-5"/>
        </w:rPr>
        <w:t xml:space="preserve"> </w:t>
      </w:r>
      <w:r>
        <w:t>working</w:t>
      </w:r>
      <w:r>
        <w:rPr>
          <w:spacing w:val="-2"/>
        </w:rPr>
        <w:t xml:space="preserve"> </w:t>
      </w:r>
      <w:r>
        <w:t>closely</w:t>
      </w:r>
      <w:r>
        <w:rPr>
          <w:spacing w:val="-2"/>
        </w:rPr>
        <w:t xml:space="preserve"> </w:t>
      </w:r>
      <w:r>
        <w:t>with RVRS</w:t>
      </w:r>
      <w:r>
        <w:rPr>
          <w:spacing w:val="-1"/>
        </w:rPr>
        <w:t xml:space="preserve"> </w:t>
      </w:r>
      <w:r>
        <w:t>and</w:t>
      </w:r>
      <w:r>
        <w:rPr>
          <w:spacing w:val="-3"/>
        </w:rPr>
        <w:t xml:space="preserve"> </w:t>
      </w:r>
      <w:r>
        <w:t>CDC.</w:t>
      </w:r>
      <w:r>
        <w:rPr>
          <w:spacing w:val="-2"/>
        </w:rPr>
        <w:t xml:space="preserve"> </w:t>
      </w:r>
      <w:r>
        <w:t>After</w:t>
      </w:r>
      <w:r>
        <w:rPr>
          <w:spacing w:val="-1"/>
        </w:rPr>
        <w:t xml:space="preserve"> </w:t>
      </w:r>
      <w:r>
        <w:t>validating</w:t>
      </w:r>
      <w:r>
        <w:rPr>
          <w:spacing w:val="-4"/>
        </w:rPr>
        <w:t xml:space="preserve"> </w:t>
      </w:r>
      <w:r>
        <w:t>the</w:t>
      </w:r>
      <w:r>
        <w:rPr>
          <w:spacing w:val="-1"/>
        </w:rPr>
        <w:t xml:space="preserve"> </w:t>
      </w:r>
      <w:r>
        <w:t>vital</w:t>
      </w:r>
      <w:r>
        <w:rPr>
          <w:spacing w:val="-1"/>
        </w:rPr>
        <w:t xml:space="preserve"> </w:t>
      </w:r>
      <w:r>
        <w:t>records,</w:t>
      </w:r>
      <w:r>
        <w:rPr>
          <w:spacing w:val="-1"/>
        </w:rPr>
        <w:t xml:space="preserve"> </w:t>
      </w:r>
      <w:r>
        <w:t>CDC</w:t>
      </w:r>
      <w:r>
        <w:rPr>
          <w:spacing w:val="-2"/>
        </w:rPr>
        <w:t xml:space="preserve"> </w:t>
      </w:r>
      <w:r>
        <w:t>imports</w:t>
      </w:r>
      <w:r>
        <w:rPr>
          <w:spacing w:val="-2"/>
        </w:rPr>
        <w:t xml:space="preserve"> </w:t>
      </w:r>
      <w:r>
        <w:t>all pregnancy-associated deaths directly into the Maternal Mortality Review Information Application</w:t>
      </w:r>
      <w:r>
        <w:rPr>
          <w:spacing w:val="-4"/>
        </w:rPr>
        <w:t xml:space="preserve"> </w:t>
      </w:r>
      <w:r>
        <w:t>(MMRIA)</w:t>
      </w:r>
      <w:r>
        <w:rPr>
          <w:spacing w:val="-3"/>
        </w:rPr>
        <w:t xml:space="preserve"> </w:t>
      </w:r>
      <w:r>
        <w:t>system</w:t>
      </w:r>
      <w:r>
        <w:rPr>
          <w:spacing w:val="-2"/>
        </w:rPr>
        <w:t xml:space="preserve"> </w:t>
      </w:r>
      <w:r>
        <w:t>monthly.</w:t>
      </w:r>
      <w:r>
        <w:rPr>
          <w:spacing w:val="-3"/>
        </w:rPr>
        <w:t xml:space="preserve"> </w:t>
      </w:r>
      <w:r>
        <w:t>MMRIA</w:t>
      </w:r>
      <w:r>
        <w:rPr>
          <w:spacing w:val="-2"/>
        </w:rPr>
        <w:t xml:space="preserve"> </w:t>
      </w:r>
      <w:r>
        <w:t>is</w:t>
      </w:r>
      <w:r>
        <w:rPr>
          <w:spacing w:val="-5"/>
        </w:rPr>
        <w:t xml:space="preserve"> </w:t>
      </w:r>
      <w:r>
        <w:t>a</w:t>
      </w:r>
      <w:r>
        <w:rPr>
          <w:spacing w:val="-2"/>
        </w:rPr>
        <w:t xml:space="preserve"> </w:t>
      </w:r>
      <w:r>
        <w:t>data</w:t>
      </w:r>
      <w:r>
        <w:rPr>
          <w:spacing w:val="-2"/>
        </w:rPr>
        <w:t xml:space="preserve"> </w:t>
      </w:r>
      <w:r>
        <w:t>system</w:t>
      </w:r>
      <w:r>
        <w:rPr>
          <w:spacing w:val="-5"/>
        </w:rPr>
        <w:t xml:space="preserve"> </w:t>
      </w:r>
      <w:r>
        <w:t>developed</w:t>
      </w:r>
      <w:r>
        <w:rPr>
          <w:spacing w:val="-4"/>
        </w:rPr>
        <w:t xml:space="preserve"> </w:t>
      </w:r>
      <w:r>
        <w:t>by</w:t>
      </w:r>
      <w:r>
        <w:rPr>
          <w:spacing w:val="-3"/>
        </w:rPr>
        <w:t xml:space="preserve"> </w:t>
      </w:r>
      <w:r>
        <w:t>CDC</w:t>
      </w:r>
      <w:r>
        <w:rPr>
          <w:spacing w:val="-3"/>
        </w:rPr>
        <w:t xml:space="preserve"> </w:t>
      </w:r>
      <w:r>
        <w:t>and</w:t>
      </w:r>
      <w:r>
        <w:rPr>
          <w:spacing w:val="-4"/>
        </w:rPr>
        <w:t xml:space="preserve"> </w:t>
      </w:r>
      <w:r>
        <w:t xml:space="preserve">designed to facilitate jurisdictional Maternal Mortality Review Committee functions through a common data language. The MMMRT’s Data Quality Specialist oversees this process and addresses data </w:t>
      </w:r>
      <w:r>
        <w:rPr>
          <w:spacing w:val="-2"/>
        </w:rPr>
        <w:t>discrepancies.</w:t>
      </w:r>
    </w:p>
    <w:p w14:paraId="12399D88" w14:textId="77777777" w:rsidR="006B0ED7" w:rsidRDefault="006B0ED7">
      <w:pPr>
        <w:pStyle w:val="BodyText"/>
        <w:spacing w:before="1"/>
      </w:pPr>
    </w:p>
    <w:p w14:paraId="12399D89" w14:textId="77777777" w:rsidR="006B0ED7" w:rsidRDefault="00FF5C31">
      <w:pPr>
        <w:pStyle w:val="Heading4"/>
        <w:rPr>
          <w:i w:val="0"/>
        </w:rPr>
      </w:pPr>
      <w:r>
        <w:t>Level</w:t>
      </w:r>
      <w:r>
        <w:rPr>
          <w:spacing w:val="-3"/>
        </w:rPr>
        <w:t xml:space="preserve"> </w:t>
      </w:r>
      <w:r>
        <w:t>2.</w:t>
      </w:r>
      <w:r>
        <w:rPr>
          <w:spacing w:val="-1"/>
        </w:rPr>
        <w:t xml:space="preserve"> </w:t>
      </w:r>
      <w:r>
        <w:t>Data</w:t>
      </w:r>
      <w:r>
        <w:rPr>
          <w:spacing w:val="-1"/>
        </w:rPr>
        <w:t xml:space="preserve"> </w:t>
      </w:r>
      <w:r>
        <w:t>collection</w:t>
      </w:r>
      <w:r>
        <w:rPr>
          <w:spacing w:val="-7"/>
        </w:rPr>
        <w:t xml:space="preserve"> </w:t>
      </w:r>
      <w:r>
        <w:t>and</w:t>
      </w:r>
      <w:r>
        <w:rPr>
          <w:spacing w:val="-1"/>
        </w:rPr>
        <w:t xml:space="preserve"> </w:t>
      </w:r>
      <w:r>
        <w:t>confirmation</w:t>
      </w:r>
      <w:r>
        <w:rPr>
          <w:spacing w:val="-3"/>
        </w:rPr>
        <w:t xml:space="preserve"> </w:t>
      </w:r>
      <w:r>
        <w:t>of</w:t>
      </w:r>
      <w:r>
        <w:rPr>
          <w:spacing w:val="-3"/>
        </w:rPr>
        <w:t xml:space="preserve"> </w:t>
      </w:r>
      <w:r>
        <w:t>pregnancy</w:t>
      </w:r>
      <w:r>
        <w:rPr>
          <w:spacing w:val="-2"/>
        </w:rPr>
        <w:t xml:space="preserve"> checkbox</w:t>
      </w:r>
      <w:r>
        <w:rPr>
          <w:i w:val="0"/>
          <w:spacing w:val="-2"/>
        </w:rPr>
        <w:t>.</w:t>
      </w:r>
    </w:p>
    <w:p w14:paraId="12399D8A" w14:textId="77777777" w:rsidR="006B0ED7" w:rsidRDefault="00FF5C31">
      <w:pPr>
        <w:pStyle w:val="BodyText"/>
        <w:ind w:left="480" w:right="495"/>
      </w:pPr>
      <w:r>
        <w:t>In 2003, a pregnancy-checkbox was added to the U.S. certificate of death in an attempt to improve the identification of maternal deaths.</w:t>
      </w:r>
      <w:r>
        <w:rPr>
          <w:spacing w:val="40"/>
        </w:rPr>
        <w:t xml:space="preserve"> </w:t>
      </w:r>
      <w:r>
        <w:t>However, it has also been shown to increase maternal</w:t>
      </w:r>
      <w:r>
        <w:rPr>
          <w:spacing w:val="-4"/>
        </w:rPr>
        <w:t xml:space="preserve"> </w:t>
      </w:r>
      <w:r>
        <w:t>death misclassification.</w:t>
      </w:r>
      <w:hyperlink w:anchor="_bookmark17" w:history="1">
        <w:r>
          <w:rPr>
            <w:vertAlign w:val="superscript"/>
          </w:rPr>
          <w:t>6</w:t>
        </w:r>
      </w:hyperlink>
      <w:r>
        <w:rPr>
          <w:spacing w:val="40"/>
        </w:rPr>
        <w:t xml:space="preserve"> </w:t>
      </w:r>
      <w:r>
        <w:t>The</w:t>
      </w:r>
      <w:r>
        <w:rPr>
          <w:spacing w:val="-3"/>
        </w:rPr>
        <w:t xml:space="preserve"> </w:t>
      </w:r>
      <w:r>
        <w:t>MMMRT’s</w:t>
      </w:r>
      <w:r>
        <w:rPr>
          <w:spacing w:val="-4"/>
        </w:rPr>
        <w:t xml:space="preserve"> </w:t>
      </w:r>
      <w:r>
        <w:t>Data</w:t>
      </w:r>
      <w:r>
        <w:rPr>
          <w:spacing w:val="-4"/>
        </w:rPr>
        <w:t xml:space="preserve"> </w:t>
      </w:r>
      <w:r>
        <w:t>Quality</w:t>
      </w:r>
      <w:r>
        <w:rPr>
          <w:spacing w:val="-5"/>
        </w:rPr>
        <w:t xml:space="preserve"> </w:t>
      </w:r>
      <w:r>
        <w:t>Specialist ensures</w:t>
      </w:r>
      <w:r>
        <w:rPr>
          <w:spacing w:val="-4"/>
        </w:rPr>
        <w:t xml:space="preserve"> </w:t>
      </w:r>
      <w:r>
        <w:t>the</w:t>
      </w:r>
      <w:r>
        <w:rPr>
          <w:spacing w:val="-1"/>
        </w:rPr>
        <w:t xml:space="preserve"> </w:t>
      </w:r>
      <w:r>
        <w:t>accuracy of the pregnancy checkbox on RVRS-identified pregnancy-associated deaths through records acquisition and review of available medical, legal, and social media records.</w:t>
      </w:r>
    </w:p>
    <w:p w14:paraId="12399D8B" w14:textId="77777777" w:rsidR="006B0ED7" w:rsidRDefault="00FF5C31">
      <w:pPr>
        <w:pStyle w:val="Heading4"/>
        <w:spacing w:before="292"/>
      </w:pPr>
      <w:r>
        <w:t>Level</w:t>
      </w:r>
      <w:r>
        <w:rPr>
          <w:spacing w:val="-3"/>
        </w:rPr>
        <w:t xml:space="preserve"> </w:t>
      </w:r>
      <w:r>
        <w:t>3.</w:t>
      </w:r>
      <w:r>
        <w:rPr>
          <w:spacing w:val="-4"/>
        </w:rPr>
        <w:t xml:space="preserve"> </w:t>
      </w:r>
      <w:r>
        <w:t>Abstraction</w:t>
      </w:r>
      <w:r>
        <w:rPr>
          <w:spacing w:val="-4"/>
        </w:rPr>
        <w:t xml:space="preserve"> </w:t>
      </w:r>
      <w:r>
        <w:t>and</w:t>
      </w:r>
      <w:r>
        <w:rPr>
          <w:spacing w:val="-4"/>
        </w:rPr>
        <w:t xml:space="preserve"> </w:t>
      </w:r>
      <w:r>
        <w:t>review</w:t>
      </w:r>
      <w:r>
        <w:rPr>
          <w:spacing w:val="-1"/>
        </w:rPr>
        <w:t xml:space="preserve"> </w:t>
      </w:r>
      <w:r>
        <w:t>of</w:t>
      </w:r>
      <w:r>
        <w:rPr>
          <w:spacing w:val="-2"/>
        </w:rPr>
        <w:t xml:space="preserve"> </w:t>
      </w:r>
      <w:r>
        <w:t>pregnancy-associated</w:t>
      </w:r>
      <w:r>
        <w:rPr>
          <w:spacing w:val="-3"/>
        </w:rPr>
        <w:t xml:space="preserve"> </w:t>
      </w:r>
      <w:r>
        <w:rPr>
          <w:spacing w:val="-2"/>
        </w:rPr>
        <w:t>death</w:t>
      </w:r>
    </w:p>
    <w:p w14:paraId="12399D8C" w14:textId="77777777" w:rsidR="006B0ED7" w:rsidRDefault="00FF5C31">
      <w:pPr>
        <w:pStyle w:val="BodyText"/>
        <w:ind w:left="479" w:right="412"/>
      </w:pPr>
      <w:r>
        <w:t>For</w:t>
      </w:r>
      <w:r>
        <w:rPr>
          <w:spacing w:val="-2"/>
        </w:rPr>
        <w:t xml:space="preserve"> </w:t>
      </w:r>
      <w:r>
        <w:t>each</w:t>
      </w:r>
      <w:r>
        <w:rPr>
          <w:spacing w:val="-4"/>
        </w:rPr>
        <w:t xml:space="preserve"> </w:t>
      </w:r>
      <w:r>
        <w:t>identified</w:t>
      </w:r>
      <w:r>
        <w:rPr>
          <w:spacing w:val="-4"/>
        </w:rPr>
        <w:t xml:space="preserve"> </w:t>
      </w:r>
      <w:r>
        <w:t>pregnancy-associated</w:t>
      </w:r>
      <w:r>
        <w:rPr>
          <w:spacing w:val="-1"/>
        </w:rPr>
        <w:t xml:space="preserve"> </w:t>
      </w:r>
      <w:r>
        <w:t>death,</w:t>
      </w:r>
      <w:r>
        <w:rPr>
          <w:spacing w:val="-5"/>
        </w:rPr>
        <w:t xml:space="preserve"> </w:t>
      </w:r>
      <w:r>
        <w:t>the</w:t>
      </w:r>
      <w:r>
        <w:rPr>
          <w:spacing w:val="-4"/>
        </w:rPr>
        <w:t xml:space="preserve"> </w:t>
      </w:r>
      <w:r>
        <w:t>MMMRC</w:t>
      </w:r>
      <w:r>
        <w:rPr>
          <w:spacing w:val="-3"/>
        </w:rPr>
        <w:t xml:space="preserve"> </w:t>
      </w:r>
      <w:r>
        <w:t>team</w:t>
      </w:r>
      <w:r>
        <w:rPr>
          <w:spacing w:val="-5"/>
        </w:rPr>
        <w:t xml:space="preserve"> </w:t>
      </w:r>
      <w:r>
        <w:t>requests</w:t>
      </w:r>
      <w:r>
        <w:rPr>
          <w:spacing w:val="-3"/>
        </w:rPr>
        <w:t xml:space="preserve"> </w:t>
      </w:r>
      <w:r>
        <w:t>and</w:t>
      </w:r>
      <w:r>
        <w:rPr>
          <w:spacing w:val="-1"/>
        </w:rPr>
        <w:t xml:space="preserve"> </w:t>
      </w:r>
      <w:r>
        <w:t>obtains</w:t>
      </w:r>
      <w:r>
        <w:rPr>
          <w:spacing w:val="-3"/>
        </w:rPr>
        <w:t xml:space="preserve"> </w:t>
      </w:r>
      <w:r>
        <w:t>copies of all available hospital medical records, police records, Office of the Chief Medical Examiner records, and other records related to both the pregnancy and death. Acquisition of relevant records is</w:t>
      </w:r>
      <w:r>
        <w:rPr>
          <w:spacing w:val="-1"/>
        </w:rPr>
        <w:t xml:space="preserve"> </w:t>
      </w:r>
      <w:r>
        <w:t>necessary</w:t>
      </w:r>
      <w:r>
        <w:rPr>
          <w:spacing w:val="-2"/>
        </w:rPr>
        <w:t xml:space="preserve"> </w:t>
      </w:r>
      <w:r>
        <w:t>to help committee members</w:t>
      </w:r>
      <w:r>
        <w:rPr>
          <w:spacing w:val="-1"/>
        </w:rPr>
        <w:t xml:space="preserve"> </w:t>
      </w:r>
      <w:r>
        <w:t>make an informed decision about pregnancy- relatedness, contributing factors, and preventability. Each case is assigned to an abstractor and a MMMRC member reviewer. The assigned abstractor then abstracts the records and enters the information into MMRIA. The assigned MMMRC member reviewer analyzes all available documents and prepares to present the case to the Committee.</w:t>
      </w:r>
    </w:p>
    <w:p w14:paraId="12399D8D" w14:textId="77777777" w:rsidR="006B0ED7" w:rsidRDefault="006B0ED7">
      <w:pPr>
        <w:pStyle w:val="BodyText"/>
      </w:pPr>
    </w:p>
    <w:p w14:paraId="12399D8E" w14:textId="77777777" w:rsidR="006B0ED7" w:rsidRDefault="00FF5C31">
      <w:pPr>
        <w:pStyle w:val="Heading4"/>
        <w:spacing w:before="1"/>
      </w:pPr>
      <w:r>
        <w:t>Level</w:t>
      </w:r>
      <w:r>
        <w:rPr>
          <w:spacing w:val="-5"/>
        </w:rPr>
        <w:t xml:space="preserve"> </w:t>
      </w:r>
      <w:r>
        <w:t>4.</w:t>
      </w:r>
      <w:r>
        <w:rPr>
          <w:spacing w:val="-4"/>
        </w:rPr>
        <w:t xml:space="preserve"> </w:t>
      </w:r>
      <w:r>
        <w:t>Pregnancy-relatedness</w:t>
      </w:r>
      <w:r>
        <w:rPr>
          <w:spacing w:val="-6"/>
        </w:rPr>
        <w:t xml:space="preserve"> </w:t>
      </w:r>
      <w:r>
        <w:t>determination</w:t>
      </w:r>
      <w:r>
        <w:rPr>
          <w:spacing w:val="-3"/>
        </w:rPr>
        <w:t xml:space="preserve"> </w:t>
      </w:r>
      <w:r>
        <w:t>and</w:t>
      </w:r>
      <w:r>
        <w:rPr>
          <w:spacing w:val="-4"/>
        </w:rPr>
        <w:t xml:space="preserve"> </w:t>
      </w:r>
      <w:r>
        <w:t>preventability</w:t>
      </w:r>
      <w:r>
        <w:rPr>
          <w:spacing w:val="-6"/>
        </w:rPr>
        <w:t xml:space="preserve"> </w:t>
      </w:r>
      <w:r>
        <w:rPr>
          <w:spacing w:val="-2"/>
        </w:rPr>
        <w:t>discussion.</w:t>
      </w:r>
    </w:p>
    <w:p w14:paraId="12399D8F" w14:textId="77777777" w:rsidR="006B0ED7" w:rsidRDefault="00FF5C31">
      <w:pPr>
        <w:pStyle w:val="BodyText"/>
        <w:ind w:left="479" w:right="392"/>
      </w:pPr>
      <w:r>
        <w:t>The</w:t>
      </w:r>
      <w:r>
        <w:rPr>
          <w:spacing w:val="-4"/>
        </w:rPr>
        <w:t xml:space="preserve"> </w:t>
      </w:r>
      <w:r>
        <w:t>MMMRC</w:t>
      </w:r>
      <w:r>
        <w:rPr>
          <w:spacing w:val="-3"/>
        </w:rPr>
        <w:t xml:space="preserve"> </w:t>
      </w:r>
      <w:r>
        <w:t>member</w:t>
      </w:r>
      <w:r>
        <w:rPr>
          <w:spacing w:val="-2"/>
        </w:rPr>
        <w:t xml:space="preserve"> </w:t>
      </w:r>
      <w:r>
        <w:t>reviewer</w:t>
      </w:r>
      <w:r>
        <w:rPr>
          <w:spacing w:val="-2"/>
        </w:rPr>
        <w:t xml:space="preserve"> </w:t>
      </w:r>
      <w:r>
        <w:t>summarizes</w:t>
      </w:r>
      <w:r>
        <w:rPr>
          <w:spacing w:val="-5"/>
        </w:rPr>
        <w:t xml:space="preserve"> </w:t>
      </w:r>
      <w:r>
        <w:t>the</w:t>
      </w:r>
      <w:r>
        <w:rPr>
          <w:spacing w:val="-4"/>
        </w:rPr>
        <w:t xml:space="preserve"> </w:t>
      </w:r>
      <w:r>
        <w:t>specific</w:t>
      </w:r>
      <w:r>
        <w:rPr>
          <w:spacing w:val="-3"/>
        </w:rPr>
        <w:t xml:space="preserve"> </w:t>
      </w:r>
      <w:r>
        <w:t>case</w:t>
      </w:r>
      <w:r>
        <w:rPr>
          <w:spacing w:val="-4"/>
        </w:rPr>
        <w:t xml:space="preserve"> </w:t>
      </w:r>
      <w:r>
        <w:t>for</w:t>
      </w:r>
      <w:r>
        <w:rPr>
          <w:spacing w:val="-5"/>
        </w:rPr>
        <w:t xml:space="preserve"> </w:t>
      </w:r>
      <w:r>
        <w:t>the</w:t>
      </w:r>
      <w:r>
        <w:rPr>
          <w:spacing w:val="-4"/>
        </w:rPr>
        <w:t xml:space="preserve"> </w:t>
      </w:r>
      <w:r>
        <w:t>entire</w:t>
      </w:r>
      <w:r>
        <w:rPr>
          <w:spacing w:val="-2"/>
        </w:rPr>
        <w:t xml:space="preserve"> </w:t>
      </w:r>
      <w:r>
        <w:t>Committee</w:t>
      </w:r>
      <w:r>
        <w:rPr>
          <w:spacing w:val="-4"/>
        </w:rPr>
        <w:t xml:space="preserve"> </w:t>
      </w:r>
      <w:r>
        <w:t>without identifying the patient, clinicians, or institutions where care was received. On occasion, ad hoc subject matter specialists in areas such as substance use disorders, oncology, neurology, infectious disease, and injury prevention are invited to attend Committee reviews to provide input on cases as needed.</w:t>
      </w:r>
    </w:p>
    <w:p w14:paraId="12399D90" w14:textId="77777777" w:rsidR="006B0ED7" w:rsidRDefault="00FF5C31">
      <w:pPr>
        <w:pStyle w:val="BodyText"/>
        <w:spacing w:before="291"/>
        <w:ind w:left="479" w:right="392"/>
      </w:pPr>
      <w:r>
        <w:t>After</w:t>
      </w:r>
      <w:r>
        <w:rPr>
          <w:spacing w:val="-5"/>
        </w:rPr>
        <w:t xml:space="preserve"> </w:t>
      </w:r>
      <w:r>
        <w:t>a</w:t>
      </w:r>
      <w:r>
        <w:rPr>
          <w:spacing w:val="-2"/>
        </w:rPr>
        <w:t xml:space="preserve"> </w:t>
      </w:r>
      <w:r>
        <w:t>case</w:t>
      </w:r>
      <w:r>
        <w:rPr>
          <w:spacing w:val="-4"/>
        </w:rPr>
        <w:t xml:space="preserve"> </w:t>
      </w:r>
      <w:r>
        <w:t>is</w:t>
      </w:r>
      <w:r>
        <w:rPr>
          <w:spacing w:val="-3"/>
        </w:rPr>
        <w:t xml:space="preserve"> </w:t>
      </w:r>
      <w:r>
        <w:t>presented</w:t>
      </w:r>
      <w:r>
        <w:rPr>
          <w:spacing w:val="-4"/>
        </w:rPr>
        <w:t xml:space="preserve"> </w:t>
      </w:r>
      <w:r>
        <w:t>by</w:t>
      </w:r>
      <w:r>
        <w:rPr>
          <w:spacing w:val="-3"/>
        </w:rPr>
        <w:t xml:space="preserve"> </w:t>
      </w:r>
      <w:r>
        <w:t>the</w:t>
      </w:r>
      <w:r>
        <w:rPr>
          <w:spacing w:val="-4"/>
        </w:rPr>
        <w:t xml:space="preserve"> </w:t>
      </w:r>
      <w:r>
        <w:t>MMMRC</w:t>
      </w:r>
      <w:r>
        <w:rPr>
          <w:spacing w:val="-3"/>
        </w:rPr>
        <w:t xml:space="preserve"> </w:t>
      </w:r>
      <w:r>
        <w:t>reviewer,</w:t>
      </w:r>
      <w:r>
        <w:rPr>
          <w:spacing w:val="-2"/>
        </w:rPr>
        <w:t xml:space="preserve"> </w:t>
      </w:r>
      <w:r>
        <w:t>the</w:t>
      </w:r>
      <w:r>
        <w:rPr>
          <w:spacing w:val="-2"/>
        </w:rPr>
        <w:t xml:space="preserve"> </w:t>
      </w:r>
      <w:r>
        <w:t>Committee</w:t>
      </w:r>
      <w:r>
        <w:rPr>
          <w:spacing w:val="-4"/>
        </w:rPr>
        <w:t xml:space="preserve"> </w:t>
      </w:r>
      <w:r>
        <w:t>deliberates</w:t>
      </w:r>
      <w:r>
        <w:rPr>
          <w:spacing w:val="-5"/>
        </w:rPr>
        <w:t xml:space="preserve"> </w:t>
      </w:r>
      <w:r>
        <w:t>until</w:t>
      </w:r>
      <w:r>
        <w:rPr>
          <w:spacing w:val="-2"/>
        </w:rPr>
        <w:t xml:space="preserve"> </w:t>
      </w:r>
      <w:r>
        <w:t>consensus on the following questions is reached:</w:t>
      </w:r>
    </w:p>
    <w:p w14:paraId="12399D91" w14:textId="77777777" w:rsidR="006B0ED7" w:rsidRDefault="00FF5C31">
      <w:pPr>
        <w:pStyle w:val="ListParagraph"/>
        <w:numPr>
          <w:ilvl w:val="0"/>
          <w:numId w:val="1"/>
        </w:numPr>
        <w:tabs>
          <w:tab w:val="left" w:pos="1199"/>
        </w:tabs>
        <w:spacing w:line="305" w:lineRule="exact"/>
        <w:ind w:left="1199"/>
        <w:rPr>
          <w:sz w:val="24"/>
        </w:rPr>
      </w:pPr>
      <w:r>
        <w:rPr>
          <w:sz w:val="24"/>
        </w:rPr>
        <w:t>Was</w:t>
      </w:r>
      <w:r>
        <w:rPr>
          <w:spacing w:val="-4"/>
          <w:sz w:val="24"/>
        </w:rPr>
        <w:t xml:space="preserve"> </w:t>
      </w:r>
      <w:r>
        <w:rPr>
          <w:sz w:val="24"/>
        </w:rPr>
        <w:t>the</w:t>
      </w:r>
      <w:r>
        <w:rPr>
          <w:spacing w:val="-3"/>
          <w:sz w:val="24"/>
        </w:rPr>
        <w:t xml:space="preserve"> </w:t>
      </w:r>
      <w:r>
        <w:rPr>
          <w:sz w:val="24"/>
        </w:rPr>
        <w:t>death</w:t>
      </w:r>
      <w:r>
        <w:rPr>
          <w:spacing w:val="-4"/>
          <w:sz w:val="24"/>
        </w:rPr>
        <w:t xml:space="preserve"> </w:t>
      </w:r>
      <w:r>
        <w:rPr>
          <w:sz w:val="24"/>
        </w:rPr>
        <w:t>pregnancy-</w:t>
      </w:r>
      <w:r>
        <w:rPr>
          <w:spacing w:val="-2"/>
          <w:sz w:val="24"/>
        </w:rPr>
        <w:t>related?</w:t>
      </w:r>
    </w:p>
    <w:p w14:paraId="12399D92" w14:textId="77777777" w:rsidR="006B0ED7" w:rsidRDefault="00FF5C31">
      <w:pPr>
        <w:pStyle w:val="ListParagraph"/>
        <w:numPr>
          <w:ilvl w:val="0"/>
          <w:numId w:val="1"/>
        </w:numPr>
        <w:tabs>
          <w:tab w:val="left" w:pos="1199"/>
        </w:tabs>
        <w:spacing w:before="2" w:line="305" w:lineRule="exact"/>
        <w:ind w:left="1199"/>
        <w:rPr>
          <w:sz w:val="24"/>
        </w:rPr>
      </w:pPr>
      <w:r>
        <w:rPr>
          <w:sz w:val="24"/>
        </w:rPr>
        <w:t>Was</w:t>
      </w:r>
      <w:r>
        <w:rPr>
          <w:spacing w:val="-2"/>
          <w:sz w:val="24"/>
        </w:rPr>
        <w:t xml:space="preserve"> </w:t>
      </w:r>
      <w:r>
        <w:rPr>
          <w:sz w:val="24"/>
        </w:rPr>
        <w:t>the</w:t>
      </w:r>
      <w:r>
        <w:rPr>
          <w:spacing w:val="-1"/>
          <w:sz w:val="24"/>
        </w:rPr>
        <w:t xml:space="preserve"> </w:t>
      </w:r>
      <w:r>
        <w:rPr>
          <w:sz w:val="24"/>
        </w:rPr>
        <w:t>death</w:t>
      </w:r>
      <w:r>
        <w:rPr>
          <w:spacing w:val="-2"/>
          <w:sz w:val="24"/>
        </w:rPr>
        <w:t xml:space="preserve"> preventable?</w:t>
      </w:r>
    </w:p>
    <w:p w14:paraId="12399D93" w14:textId="77777777" w:rsidR="006B0ED7" w:rsidRDefault="00FF5C31">
      <w:pPr>
        <w:pStyle w:val="ListParagraph"/>
        <w:numPr>
          <w:ilvl w:val="0"/>
          <w:numId w:val="1"/>
        </w:numPr>
        <w:tabs>
          <w:tab w:val="left" w:pos="1199"/>
        </w:tabs>
        <w:spacing w:line="305" w:lineRule="exact"/>
        <w:ind w:left="1199"/>
        <w:rPr>
          <w:sz w:val="24"/>
        </w:rPr>
      </w:pPr>
      <w:r>
        <w:rPr>
          <w:sz w:val="24"/>
        </w:rPr>
        <w:t>What</w:t>
      </w:r>
      <w:r>
        <w:rPr>
          <w:spacing w:val="-5"/>
          <w:sz w:val="24"/>
        </w:rPr>
        <w:t xml:space="preserve"> </w:t>
      </w:r>
      <w:r>
        <w:rPr>
          <w:sz w:val="24"/>
        </w:rPr>
        <w:t>factors</w:t>
      </w:r>
      <w:r>
        <w:rPr>
          <w:spacing w:val="-2"/>
          <w:sz w:val="24"/>
        </w:rPr>
        <w:t xml:space="preserve"> </w:t>
      </w:r>
      <w:r>
        <w:rPr>
          <w:sz w:val="24"/>
        </w:rPr>
        <w:t>contributed</w:t>
      </w:r>
      <w:r>
        <w:rPr>
          <w:spacing w:val="1"/>
          <w:sz w:val="24"/>
        </w:rPr>
        <w:t xml:space="preserve"> </w:t>
      </w:r>
      <w:r>
        <w:rPr>
          <w:sz w:val="24"/>
        </w:rPr>
        <w:t>to</w:t>
      </w:r>
      <w:r>
        <w:rPr>
          <w:spacing w:val="-3"/>
          <w:sz w:val="24"/>
        </w:rPr>
        <w:t xml:space="preserve"> </w:t>
      </w:r>
      <w:r>
        <w:rPr>
          <w:sz w:val="24"/>
        </w:rPr>
        <w:t>the</w:t>
      </w:r>
      <w:r>
        <w:rPr>
          <w:spacing w:val="-2"/>
          <w:sz w:val="24"/>
        </w:rPr>
        <w:t xml:space="preserve"> death?</w:t>
      </w:r>
    </w:p>
    <w:p w14:paraId="12399D94" w14:textId="77777777" w:rsidR="006B0ED7" w:rsidRDefault="00FF5C31">
      <w:pPr>
        <w:pStyle w:val="ListParagraph"/>
        <w:numPr>
          <w:ilvl w:val="0"/>
          <w:numId w:val="1"/>
        </w:numPr>
        <w:tabs>
          <w:tab w:val="left" w:pos="1199"/>
        </w:tabs>
        <w:spacing w:before="1"/>
        <w:ind w:left="1199"/>
        <w:rPr>
          <w:sz w:val="24"/>
        </w:rPr>
      </w:pPr>
      <w:r>
        <w:rPr>
          <w:sz w:val="24"/>
        </w:rPr>
        <w:t>What</w:t>
      </w:r>
      <w:r>
        <w:rPr>
          <w:spacing w:val="-5"/>
          <w:sz w:val="24"/>
        </w:rPr>
        <w:t xml:space="preserve"> </w:t>
      </w:r>
      <w:r>
        <w:rPr>
          <w:sz w:val="24"/>
        </w:rPr>
        <w:t>public</w:t>
      </w:r>
      <w:r>
        <w:rPr>
          <w:spacing w:val="-5"/>
          <w:sz w:val="24"/>
        </w:rPr>
        <w:t xml:space="preserve"> </w:t>
      </w:r>
      <w:r>
        <w:rPr>
          <w:sz w:val="24"/>
        </w:rPr>
        <w:t>health and/or</w:t>
      </w:r>
      <w:r>
        <w:rPr>
          <w:spacing w:val="-1"/>
          <w:sz w:val="24"/>
        </w:rPr>
        <w:t xml:space="preserve"> </w:t>
      </w:r>
      <w:r>
        <w:rPr>
          <w:sz w:val="24"/>
        </w:rPr>
        <w:t>clinical</w:t>
      </w:r>
      <w:r>
        <w:rPr>
          <w:spacing w:val="-1"/>
          <w:sz w:val="24"/>
        </w:rPr>
        <w:t xml:space="preserve"> </w:t>
      </w:r>
      <w:r>
        <w:rPr>
          <w:sz w:val="24"/>
        </w:rPr>
        <w:t>strategies</w:t>
      </w:r>
      <w:r>
        <w:rPr>
          <w:spacing w:val="-2"/>
          <w:sz w:val="24"/>
        </w:rPr>
        <w:t xml:space="preserve"> </w:t>
      </w:r>
      <w:r>
        <w:rPr>
          <w:sz w:val="24"/>
        </w:rPr>
        <w:t>might</w:t>
      </w:r>
      <w:r>
        <w:rPr>
          <w:spacing w:val="-3"/>
          <w:sz w:val="24"/>
        </w:rPr>
        <w:t xml:space="preserve"> </w:t>
      </w:r>
      <w:r>
        <w:rPr>
          <w:sz w:val="24"/>
        </w:rPr>
        <w:t>prevent</w:t>
      </w:r>
      <w:r>
        <w:rPr>
          <w:spacing w:val="-3"/>
          <w:sz w:val="24"/>
        </w:rPr>
        <w:t xml:space="preserve"> </w:t>
      </w:r>
      <w:r>
        <w:rPr>
          <w:sz w:val="24"/>
        </w:rPr>
        <w:t>future</w:t>
      </w:r>
      <w:r>
        <w:rPr>
          <w:spacing w:val="-2"/>
          <w:sz w:val="24"/>
        </w:rPr>
        <w:t xml:space="preserve"> deaths?</w:t>
      </w:r>
    </w:p>
    <w:p w14:paraId="12399D95" w14:textId="77777777" w:rsidR="006B0ED7" w:rsidRDefault="00FF5C31">
      <w:pPr>
        <w:pStyle w:val="BodyText"/>
        <w:spacing w:before="92"/>
        <w:rPr>
          <w:sz w:val="20"/>
        </w:rPr>
      </w:pPr>
      <w:r>
        <w:rPr>
          <w:noProof/>
        </w:rPr>
        <mc:AlternateContent>
          <mc:Choice Requires="wps">
            <w:drawing>
              <wp:anchor distT="0" distB="0" distL="0" distR="0" simplePos="0" relativeHeight="487591936" behindDoc="1" locked="0" layoutInCell="1" allowOverlap="1" wp14:anchorId="12399FAA" wp14:editId="12399FAB">
                <wp:simplePos x="0" y="0"/>
                <wp:positionH relativeFrom="page">
                  <wp:posOffset>914400</wp:posOffset>
                </wp:positionH>
                <wp:positionV relativeFrom="paragraph">
                  <wp:posOffset>229161</wp:posOffset>
                </wp:positionV>
                <wp:extent cx="1828800" cy="7620"/>
                <wp:effectExtent l="0" t="0" r="0" b="0"/>
                <wp:wrapTopAndBottom/>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23D532" id="Graphic 19" o:spid="_x0000_s1026" style="position:absolute;margin-left:1in;margin-top:18.05pt;width:2in;height:.6pt;z-index:-1572454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" path="m1828800,l,,,7619r1828800,l1828800,xe" fillcolor="black" stroked="f">
                <v:path arrowok="t"/>
                <w10:wrap type="topAndBottom" anchorx="page"/>
              </v:shape>
            </w:pict>
          </mc:Fallback>
        </mc:AlternateContent>
      </w:r>
    </w:p>
    <w:p w14:paraId="12399D96" w14:textId="77777777" w:rsidR="006B0ED7" w:rsidRDefault="006B0ED7">
      <w:pPr>
        <w:pStyle w:val="BodyText"/>
        <w:spacing w:before="136"/>
        <w:rPr>
          <w:sz w:val="20"/>
        </w:rPr>
      </w:pPr>
    </w:p>
    <w:p w14:paraId="12399D97" w14:textId="77777777" w:rsidR="006B0ED7" w:rsidRDefault="00FF5C31">
      <w:pPr>
        <w:ind w:left="480" w:right="734" w:hanging="1"/>
        <w:rPr>
          <w:sz w:val="20"/>
        </w:rPr>
      </w:pPr>
      <w:bookmarkStart w:id="29" w:name="_bookmark17"/>
      <w:bookmarkEnd w:id="29"/>
      <w:r>
        <w:rPr>
          <w:sz w:val="20"/>
          <w:vertAlign w:val="superscript"/>
        </w:rPr>
        <w:t>6</w:t>
      </w:r>
      <w:r>
        <w:rPr>
          <w:spacing w:val="-4"/>
          <w:sz w:val="20"/>
        </w:rPr>
        <w:t xml:space="preserve"> </w:t>
      </w:r>
      <w:r>
        <w:rPr>
          <w:sz w:val="20"/>
        </w:rPr>
        <w:t>Catalano</w:t>
      </w:r>
      <w:r>
        <w:rPr>
          <w:spacing w:val="-3"/>
          <w:sz w:val="20"/>
        </w:rPr>
        <w:t xml:space="preserve"> </w:t>
      </w:r>
      <w:r>
        <w:rPr>
          <w:sz w:val="20"/>
        </w:rPr>
        <w:t>A,</w:t>
      </w:r>
      <w:r>
        <w:rPr>
          <w:spacing w:val="-2"/>
          <w:sz w:val="20"/>
        </w:rPr>
        <w:t xml:space="preserve"> </w:t>
      </w:r>
      <w:r>
        <w:rPr>
          <w:sz w:val="20"/>
        </w:rPr>
        <w:t>Davis</w:t>
      </w:r>
      <w:r>
        <w:rPr>
          <w:spacing w:val="-2"/>
          <w:sz w:val="20"/>
        </w:rPr>
        <w:t xml:space="preserve"> </w:t>
      </w:r>
      <w:r>
        <w:rPr>
          <w:sz w:val="20"/>
        </w:rPr>
        <w:t>NL,</w:t>
      </w:r>
      <w:r>
        <w:rPr>
          <w:spacing w:val="-5"/>
          <w:sz w:val="20"/>
        </w:rPr>
        <w:t xml:space="preserve"> </w:t>
      </w:r>
      <w:r>
        <w:rPr>
          <w:sz w:val="20"/>
        </w:rPr>
        <w:t>Petersen</w:t>
      </w:r>
      <w:r>
        <w:rPr>
          <w:spacing w:val="-2"/>
          <w:sz w:val="20"/>
        </w:rPr>
        <w:t xml:space="preserve"> </w:t>
      </w:r>
      <w:r>
        <w:rPr>
          <w:sz w:val="20"/>
        </w:rPr>
        <w:t>EE,</w:t>
      </w:r>
      <w:r>
        <w:rPr>
          <w:spacing w:val="-2"/>
          <w:sz w:val="20"/>
        </w:rPr>
        <w:t xml:space="preserve"> </w:t>
      </w:r>
      <w:r>
        <w:rPr>
          <w:sz w:val="20"/>
        </w:rPr>
        <w:t>et</w:t>
      </w:r>
      <w:r>
        <w:rPr>
          <w:spacing w:val="-3"/>
          <w:sz w:val="20"/>
        </w:rPr>
        <w:t xml:space="preserve"> </w:t>
      </w:r>
      <w:r>
        <w:rPr>
          <w:sz w:val="20"/>
        </w:rPr>
        <w:t>al.</w:t>
      </w:r>
      <w:r>
        <w:rPr>
          <w:spacing w:val="-3"/>
          <w:sz w:val="20"/>
        </w:rPr>
        <w:t xml:space="preserve"> </w:t>
      </w:r>
      <w:r>
        <w:rPr>
          <w:sz w:val="20"/>
        </w:rPr>
        <w:t>Pregnant?</w:t>
      </w:r>
      <w:r>
        <w:rPr>
          <w:spacing w:val="-4"/>
          <w:sz w:val="20"/>
        </w:rPr>
        <w:t xml:space="preserve"> </w:t>
      </w:r>
      <w:r>
        <w:rPr>
          <w:sz w:val="20"/>
        </w:rPr>
        <w:t>Validity</w:t>
      </w:r>
      <w:r>
        <w:rPr>
          <w:spacing w:val="-4"/>
          <w:sz w:val="20"/>
        </w:rPr>
        <w:t xml:space="preserve"> </w:t>
      </w:r>
      <w:r>
        <w:rPr>
          <w:sz w:val="20"/>
        </w:rPr>
        <w:t>of</w:t>
      </w:r>
      <w:r>
        <w:rPr>
          <w:spacing w:val="-4"/>
          <w:sz w:val="20"/>
        </w:rPr>
        <w:t xml:space="preserve"> </w:t>
      </w:r>
      <w:r>
        <w:rPr>
          <w:sz w:val="20"/>
        </w:rPr>
        <w:t>the</w:t>
      </w:r>
      <w:r>
        <w:rPr>
          <w:spacing w:val="-4"/>
          <w:sz w:val="20"/>
        </w:rPr>
        <w:t xml:space="preserve"> </w:t>
      </w:r>
      <w:r>
        <w:rPr>
          <w:sz w:val="20"/>
        </w:rPr>
        <w:t>pregnancy</w:t>
      </w:r>
      <w:r>
        <w:rPr>
          <w:spacing w:val="-2"/>
          <w:sz w:val="20"/>
        </w:rPr>
        <w:t xml:space="preserve"> </w:t>
      </w:r>
      <w:r>
        <w:rPr>
          <w:sz w:val="20"/>
        </w:rPr>
        <w:t>checkbox</w:t>
      </w:r>
      <w:r>
        <w:rPr>
          <w:spacing w:val="-3"/>
          <w:sz w:val="20"/>
        </w:rPr>
        <w:t xml:space="preserve"> </w:t>
      </w:r>
      <w:r>
        <w:rPr>
          <w:sz w:val="20"/>
        </w:rPr>
        <w:t>on</w:t>
      </w:r>
      <w:r>
        <w:rPr>
          <w:spacing w:val="-2"/>
          <w:sz w:val="20"/>
        </w:rPr>
        <w:t xml:space="preserve"> </w:t>
      </w:r>
      <w:r>
        <w:rPr>
          <w:sz w:val="20"/>
        </w:rPr>
        <w:t>death</w:t>
      </w:r>
      <w:r>
        <w:rPr>
          <w:spacing w:val="-2"/>
          <w:sz w:val="20"/>
        </w:rPr>
        <w:t xml:space="preserve"> </w:t>
      </w:r>
      <w:r>
        <w:rPr>
          <w:sz w:val="20"/>
        </w:rPr>
        <w:t>certificates</w:t>
      </w:r>
      <w:r>
        <w:rPr>
          <w:spacing w:val="-2"/>
          <w:sz w:val="20"/>
        </w:rPr>
        <w:t xml:space="preserve"> </w:t>
      </w:r>
      <w:r>
        <w:rPr>
          <w:sz w:val="20"/>
        </w:rPr>
        <w:t xml:space="preserve">in four states, and characteristics associated with pregnancy checkbox errors. </w:t>
      </w:r>
      <w:r>
        <w:rPr>
          <w:i/>
          <w:sz w:val="20"/>
        </w:rPr>
        <w:t xml:space="preserve">Am J </w:t>
      </w:r>
      <w:proofErr w:type="spellStart"/>
      <w:r>
        <w:rPr>
          <w:i/>
          <w:sz w:val="20"/>
        </w:rPr>
        <w:t>Obstet</w:t>
      </w:r>
      <w:proofErr w:type="spellEnd"/>
      <w:r>
        <w:rPr>
          <w:i/>
          <w:sz w:val="20"/>
        </w:rPr>
        <w:t xml:space="preserve"> Gynecol</w:t>
      </w:r>
      <w:r>
        <w:rPr>
          <w:sz w:val="20"/>
        </w:rPr>
        <w:t>. Mar 2020;222(3</w:t>
      </w:r>
      <w:proofErr w:type="gramStart"/>
      <w:r>
        <w:rPr>
          <w:sz w:val="20"/>
        </w:rPr>
        <w:t>):269.e</w:t>
      </w:r>
      <w:proofErr w:type="gramEnd"/>
      <w:r>
        <w:rPr>
          <w:sz w:val="20"/>
        </w:rPr>
        <w:t xml:space="preserve">1-269.e8. </w:t>
      </w:r>
      <w:proofErr w:type="gramStart"/>
      <w:r>
        <w:rPr>
          <w:sz w:val="20"/>
        </w:rPr>
        <w:t>doi:10.1016/j.ajog</w:t>
      </w:r>
      <w:proofErr w:type="gramEnd"/>
      <w:r>
        <w:rPr>
          <w:sz w:val="20"/>
        </w:rPr>
        <w:t>.2019.10.005</w:t>
      </w:r>
    </w:p>
    <w:p w14:paraId="12399D98" w14:textId="77777777" w:rsidR="006B0ED7" w:rsidRDefault="006B0ED7">
      <w:pPr>
        <w:rPr>
          <w:sz w:val="20"/>
        </w:rPr>
        <w:sectPr w:rsidR="006B0ED7">
          <w:pgSz w:w="12240" w:h="15840"/>
          <w:pgMar w:top="1700" w:right="1060" w:bottom="960" w:left="960" w:header="0" w:footer="765" w:gutter="0"/>
          <w:cols w:space="720"/>
        </w:sectPr>
      </w:pPr>
    </w:p>
    <w:p w14:paraId="12399D99" w14:textId="77777777" w:rsidR="006B0ED7" w:rsidRDefault="00FF5C31">
      <w:pPr>
        <w:pStyle w:val="BodyText"/>
        <w:spacing w:before="32"/>
        <w:ind w:left="480" w:right="392"/>
      </w:pPr>
      <w:r>
        <w:lastRenderedPageBreak/>
        <w:t>Deaths</w:t>
      </w:r>
      <w:r>
        <w:rPr>
          <w:spacing w:val="-4"/>
        </w:rPr>
        <w:t xml:space="preserve"> </w:t>
      </w:r>
      <w:r>
        <w:t>are</w:t>
      </w:r>
      <w:r>
        <w:rPr>
          <w:spacing w:val="-3"/>
        </w:rPr>
        <w:t xml:space="preserve"> </w:t>
      </w:r>
      <w:r>
        <w:t>considered</w:t>
      </w:r>
      <w:r>
        <w:rPr>
          <w:spacing w:val="-2"/>
        </w:rPr>
        <w:t xml:space="preserve"> </w:t>
      </w:r>
      <w:r>
        <w:t>“preventable”</w:t>
      </w:r>
      <w:r>
        <w:rPr>
          <w:spacing w:val="-3"/>
        </w:rPr>
        <w:t xml:space="preserve"> </w:t>
      </w:r>
      <w:r>
        <w:t>if</w:t>
      </w:r>
      <w:r>
        <w:rPr>
          <w:spacing w:val="-2"/>
        </w:rPr>
        <w:t xml:space="preserve"> </w:t>
      </w:r>
      <w:r>
        <w:t>reasonable</w:t>
      </w:r>
      <w:r>
        <w:rPr>
          <w:spacing w:val="-3"/>
        </w:rPr>
        <w:t xml:space="preserve"> </w:t>
      </w:r>
      <w:r>
        <w:t>changes</w:t>
      </w:r>
      <w:r>
        <w:rPr>
          <w:spacing w:val="-4"/>
        </w:rPr>
        <w:t xml:space="preserve"> </w:t>
      </w:r>
      <w:r>
        <w:t>to</w:t>
      </w:r>
      <w:r>
        <w:rPr>
          <w:spacing w:val="-3"/>
        </w:rPr>
        <w:t xml:space="preserve"> </w:t>
      </w:r>
      <w:r>
        <w:t>any</w:t>
      </w:r>
      <w:r>
        <w:rPr>
          <w:spacing w:val="-4"/>
        </w:rPr>
        <w:t xml:space="preserve"> </w:t>
      </w:r>
      <w:r>
        <w:t>provider,</w:t>
      </w:r>
      <w:r>
        <w:rPr>
          <w:spacing w:val="-3"/>
        </w:rPr>
        <w:t xml:space="preserve"> </w:t>
      </w:r>
      <w:r>
        <w:t>facility,</w:t>
      </w:r>
      <w:r>
        <w:rPr>
          <w:spacing w:val="-3"/>
        </w:rPr>
        <w:t xml:space="preserve"> </w:t>
      </w:r>
      <w:r>
        <w:t>patient, community, or system factors may have helped prevent the death. The definition of preventability is not limited to clinical factors, but also considers the social and community factors influencing the death.</w:t>
      </w:r>
    </w:p>
    <w:p w14:paraId="12399D9A" w14:textId="77777777" w:rsidR="006B0ED7" w:rsidRDefault="006B0ED7">
      <w:pPr>
        <w:pStyle w:val="BodyText"/>
        <w:spacing w:before="40"/>
      </w:pPr>
    </w:p>
    <w:p w14:paraId="12399D9B" w14:textId="77777777" w:rsidR="006B0ED7" w:rsidRDefault="00FF5C31">
      <w:pPr>
        <w:pStyle w:val="Heading2"/>
        <w:spacing w:line="317" w:lineRule="exact"/>
      </w:pPr>
      <w:bookmarkStart w:id="30" w:name="Frequency_of_committee_reviews"/>
      <w:bookmarkStart w:id="31" w:name="_bookmark18"/>
      <w:bookmarkEnd w:id="30"/>
      <w:bookmarkEnd w:id="31"/>
      <w:r>
        <w:rPr>
          <w:color w:val="365F91"/>
          <w:spacing w:val="-2"/>
        </w:rPr>
        <w:t>Frequency of committee reviews</w:t>
      </w:r>
    </w:p>
    <w:p w14:paraId="12399D9C" w14:textId="77777777" w:rsidR="006B0ED7" w:rsidRDefault="00FF5C31">
      <w:pPr>
        <w:pStyle w:val="BodyText"/>
        <w:ind w:left="479" w:right="397"/>
      </w:pPr>
      <w:r>
        <w:t>With additional resources provided through CDC and state funding, the MMMRT has increased the number of abstractors available and is hiring a dedicated coordinator for the review process. Prior to this increase in funding, the MMMRC met at most quarterly, for three hours each session, to review cases. The pace of review was limited by the availability of cases that had been sufficiently abstracted for review. The lengthy timing required for abstraction, along with an</w:t>
      </w:r>
      <w:r>
        <w:rPr>
          <w:spacing w:val="-3"/>
        </w:rPr>
        <w:t xml:space="preserve"> </w:t>
      </w:r>
      <w:r>
        <w:t>increase</w:t>
      </w:r>
      <w:r>
        <w:rPr>
          <w:spacing w:val="-1"/>
        </w:rPr>
        <w:t xml:space="preserve"> </w:t>
      </w:r>
      <w:r>
        <w:t>in cases</w:t>
      </w:r>
      <w:r>
        <w:rPr>
          <w:spacing w:val="-4"/>
        </w:rPr>
        <w:t xml:space="preserve"> </w:t>
      </w:r>
      <w:r>
        <w:t>due</w:t>
      </w:r>
      <w:r>
        <w:rPr>
          <w:spacing w:val="-1"/>
        </w:rPr>
        <w:t xml:space="preserve"> </w:t>
      </w:r>
      <w:r>
        <w:t>to</w:t>
      </w:r>
      <w:r>
        <w:rPr>
          <w:spacing w:val="-3"/>
        </w:rPr>
        <w:t xml:space="preserve"> </w:t>
      </w:r>
      <w:r>
        <w:t>the</w:t>
      </w:r>
      <w:r>
        <w:rPr>
          <w:spacing w:val="-3"/>
        </w:rPr>
        <w:t xml:space="preserve"> </w:t>
      </w:r>
      <w:r>
        <w:t>increase</w:t>
      </w:r>
      <w:r>
        <w:rPr>
          <w:spacing w:val="-3"/>
        </w:rPr>
        <w:t xml:space="preserve"> </w:t>
      </w:r>
      <w:r>
        <w:t>in</w:t>
      </w:r>
      <w:r>
        <w:rPr>
          <w:spacing w:val="-3"/>
        </w:rPr>
        <w:t xml:space="preserve"> </w:t>
      </w:r>
      <w:r>
        <w:t>deaths</w:t>
      </w:r>
      <w:r>
        <w:rPr>
          <w:spacing w:val="-4"/>
        </w:rPr>
        <w:t xml:space="preserve"> </w:t>
      </w:r>
      <w:r>
        <w:t>related</w:t>
      </w:r>
      <w:r>
        <w:rPr>
          <w:spacing w:val="-3"/>
        </w:rPr>
        <w:t xml:space="preserve"> </w:t>
      </w:r>
      <w:r>
        <w:t>to</w:t>
      </w:r>
      <w:r>
        <w:rPr>
          <w:spacing w:val="-3"/>
        </w:rPr>
        <w:t xml:space="preserve"> </w:t>
      </w:r>
      <w:r>
        <w:t>overdose,</w:t>
      </w:r>
      <w:r>
        <w:rPr>
          <w:spacing w:val="-1"/>
        </w:rPr>
        <w:t xml:space="preserve"> </w:t>
      </w:r>
      <w:r>
        <w:t>created</w:t>
      </w:r>
      <w:r>
        <w:rPr>
          <w:spacing w:val="-3"/>
        </w:rPr>
        <w:t xml:space="preserve"> </w:t>
      </w:r>
      <w:r>
        <w:t>a</w:t>
      </w:r>
      <w:r>
        <w:rPr>
          <w:spacing w:val="-1"/>
        </w:rPr>
        <w:t xml:space="preserve"> </w:t>
      </w:r>
      <w:r>
        <w:t>backlog</w:t>
      </w:r>
      <w:r>
        <w:rPr>
          <w:spacing w:val="-4"/>
        </w:rPr>
        <w:t xml:space="preserve"> </w:t>
      </w:r>
      <w:r>
        <w:t xml:space="preserve">of cases that was further exacerbated because of </w:t>
      </w:r>
      <w:r>
        <w:rPr>
          <w:color w:val="333333"/>
        </w:rPr>
        <w:t>logistical challenges associated with</w:t>
      </w:r>
      <w:r>
        <w:rPr>
          <w:color w:val="333333"/>
          <w:spacing w:val="40"/>
        </w:rPr>
        <w:t xml:space="preserve"> </w:t>
      </w:r>
      <w:r>
        <w:rPr>
          <w:color w:val="333333"/>
        </w:rPr>
        <w:t>transitioning to virtual committee meetings during the COVID-19 pandemic as well as competing clinical demands of members of the Committee</w:t>
      </w:r>
      <w:r>
        <w:t>. The MMMRT has transitioned from reviews of paper records to electronic files and increased the efficiency of the data collection and abstraction processes, allowing the MMMRT to prepare additional cases. With the additional CDC and state funding, since 2023, MMMRC has been meeting monthly. In 2023, the committee reviewed 63 cases, and is on track to complete review of deaths that occurred in 2022 by spring 2024.</w:t>
      </w:r>
    </w:p>
    <w:p w14:paraId="12399D9D" w14:textId="77777777" w:rsidR="006B0ED7" w:rsidRDefault="006B0ED7">
      <w:pPr>
        <w:pStyle w:val="BodyText"/>
        <w:spacing w:before="40"/>
      </w:pPr>
    </w:p>
    <w:p w14:paraId="12399D9E" w14:textId="77777777" w:rsidR="006B0ED7" w:rsidRDefault="00FF5C31">
      <w:pPr>
        <w:pStyle w:val="Heading2"/>
        <w:spacing w:before="1"/>
      </w:pPr>
      <w:bookmarkStart w:id="32" w:name="Limitations"/>
      <w:bookmarkStart w:id="33" w:name="_bookmark19"/>
      <w:bookmarkEnd w:id="32"/>
      <w:bookmarkEnd w:id="33"/>
      <w:r>
        <w:rPr>
          <w:color w:val="365F91"/>
          <w:spacing w:val="-2"/>
        </w:rPr>
        <w:t>Limitations</w:t>
      </w:r>
    </w:p>
    <w:p w14:paraId="12399D9F" w14:textId="77777777" w:rsidR="006B0ED7" w:rsidRDefault="00FF5C31">
      <w:pPr>
        <w:pStyle w:val="BodyText"/>
        <w:spacing w:before="25"/>
        <w:ind w:left="479" w:right="392"/>
      </w:pPr>
      <w:r>
        <w:t>Records</w:t>
      </w:r>
      <w:r>
        <w:rPr>
          <w:spacing w:val="-2"/>
        </w:rPr>
        <w:t xml:space="preserve"> </w:t>
      </w:r>
      <w:r>
        <w:t>that</w:t>
      </w:r>
      <w:r>
        <w:rPr>
          <w:spacing w:val="-3"/>
        </w:rPr>
        <w:t xml:space="preserve"> </w:t>
      </w:r>
      <w:r>
        <w:t>may</w:t>
      </w:r>
      <w:r>
        <w:rPr>
          <w:spacing w:val="-5"/>
        </w:rPr>
        <w:t xml:space="preserve"> </w:t>
      </w:r>
      <w:r>
        <w:t>have</w:t>
      </w:r>
      <w:r>
        <w:rPr>
          <w:spacing w:val="-3"/>
        </w:rPr>
        <w:t xml:space="preserve"> </w:t>
      </w:r>
      <w:r>
        <w:t>provided</w:t>
      </w:r>
      <w:r>
        <w:rPr>
          <w:spacing w:val="-3"/>
        </w:rPr>
        <w:t xml:space="preserve"> </w:t>
      </w:r>
      <w:r>
        <w:t>additional</w:t>
      </w:r>
      <w:r>
        <w:rPr>
          <w:spacing w:val="-4"/>
        </w:rPr>
        <w:t xml:space="preserve"> </w:t>
      </w:r>
      <w:r>
        <w:t>information</w:t>
      </w:r>
      <w:r>
        <w:rPr>
          <w:spacing w:val="-3"/>
        </w:rPr>
        <w:t xml:space="preserve"> </w:t>
      </w:r>
      <w:r>
        <w:t>but</w:t>
      </w:r>
      <w:r>
        <w:rPr>
          <w:spacing w:val="-3"/>
        </w:rPr>
        <w:t xml:space="preserve"> </w:t>
      </w:r>
      <w:r>
        <w:t>were</w:t>
      </w:r>
      <w:r>
        <w:rPr>
          <w:spacing w:val="-3"/>
        </w:rPr>
        <w:t xml:space="preserve"> </w:t>
      </w:r>
      <w:r>
        <w:t>not</w:t>
      </w:r>
      <w:r>
        <w:rPr>
          <w:spacing w:val="-3"/>
        </w:rPr>
        <w:t xml:space="preserve"> </w:t>
      </w:r>
      <w:r>
        <w:t>available</w:t>
      </w:r>
      <w:r>
        <w:rPr>
          <w:spacing w:val="-3"/>
        </w:rPr>
        <w:t xml:space="preserve"> </w:t>
      </w:r>
      <w:r>
        <w:t>to</w:t>
      </w:r>
      <w:r>
        <w:rPr>
          <w:spacing w:val="-3"/>
        </w:rPr>
        <w:t xml:space="preserve"> </w:t>
      </w:r>
      <w:r>
        <w:t>the</w:t>
      </w:r>
      <w:r>
        <w:rPr>
          <w:spacing w:val="-1"/>
        </w:rPr>
        <w:t xml:space="preserve"> </w:t>
      </w:r>
      <w:r>
        <w:t>reviewers include ambulatory care records not part of the hospital medical records (including prenatal care records); hospital records for births or fetal deaths occurring outside of Massachusetts; autopsy reports and death scene investigations; and information about deaths or births occurring in non-hospital settings. Other limitations include lack of records from a transferring community hospital. The following language, included in the Governor’s FY25 budget, will enable to MMMRT to access needed records in a more timely manner:</w:t>
      </w:r>
    </w:p>
    <w:p w14:paraId="12399DA0" w14:textId="77777777" w:rsidR="006B0ED7" w:rsidRDefault="00FF5C31">
      <w:pPr>
        <w:pStyle w:val="BodyText"/>
        <w:ind w:left="1200" w:right="392"/>
      </w:pPr>
      <w:r>
        <w:t>Section 43 of Chapter 28 of the Acts of 2023 is hereby amended by inserting after the last paragraph the following paragraph:- (f) Notwithstanding any general or special law to</w:t>
      </w:r>
      <w:r>
        <w:rPr>
          <w:spacing w:val="-4"/>
        </w:rPr>
        <w:t xml:space="preserve"> </w:t>
      </w:r>
      <w:r>
        <w:t>the</w:t>
      </w:r>
      <w:r>
        <w:rPr>
          <w:spacing w:val="-4"/>
        </w:rPr>
        <w:t xml:space="preserve"> </w:t>
      </w:r>
      <w:r>
        <w:t>contrary,</w:t>
      </w:r>
      <w:r>
        <w:rPr>
          <w:spacing w:val="-5"/>
        </w:rPr>
        <w:t xml:space="preserve"> </w:t>
      </w:r>
      <w:r>
        <w:t>upon</w:t>
      </w:r>
      <w:r>
        <w:rPr>
          <w:spacing w:val="-4"/>
        </w:rPr>
        <w:t xml:space="preserve"> </w:t>
      </w:r>
      <w:r>
        <w:t>the</w:t>
      </w:r>
      <w:r>
        <w:rPr>
          <w:spacing w:val="-2"/>
        </w:rPr>
        <w:t xml:space="preserve"> </w:t>
      </w:r>
      <w:r>
        <w:t>determination</w:t>
      </w:r>
      <w:r>
        <w:rPr>
          <w:spacing w:val="-4"/>
        </w:rPr>
        <w:t xml:space="preserve"> </w:t>
      </w:r>
      <w:r>
        <w:t>of</w:t>
      </w:r>
      <w:r>
        <w:rPr>
          <w:spacing w:val="-4"/>
        </w:rPr>
        <w:t xml:space="preserve"> </w:t>
      </w:r>
      <w:r>
        <w:t>the</w:t>
      </w:r>
      <w:r>
        <w:rPr>
          <w:spacing w:val="-2"/>
        </w:rPr>
        <w:t xml:space="preserve"> </w:t>
      </w:r>
      <w:r>
        <w:t>committee’s</w:t>
      </w:r>
      <w:r>
        <w:rPr>
          <w:spacing w:val="-3"/>
        </w:rPr>
        <w:t xml:space="preserve"> </w:t>
      </w:r>
      <w:r>
        <w:t>chair</w:t>
      </w:r>
      <w:r>
        <w:rPr>
          <w:spacing w:val="-5"/>
        </w:rPr>
        <w:t xml:space="preserve"> </w:t>
      </w:r>
      <w:r>
        <w:t>that</w:t>
      </w:r>
      <w:r>
        <w:rPr>
          <w:spacing w:val="-4"/>
        </w:rPr>
        <w:t xml:space="preserve"> </w:t>
      </w:r>
      <w:r>
        <w:t>the</w:t>
      </w:r>
      <w:r>
        <w:rPr>
          <w:spacing w:val="-2"/>
        </w:rPr>
        <w:t xml:space="preserve"> </w:t>
      </w:r>
      <w:r>
        <w:t>review</w:t>
      </w:r>
      <w:r>
        <w:rPr>
          <w:spacing w:val="-1"/>
        </w:rPr>
        <w:t xml:space="preserve"> </w:t>
      </w:r>
      <w:r>
        <w:t>of</w:t>
      </w:r>
      <w:r>
        <w:rPr>
          <w:spacing w:val="-1"/>
        </w:rPr>
        <w:t xml:space="preserve"> </w:t>
      </w:r>
      <w:r>
        <w:t>any information</w:t>
      </w:r>
      <w:r>
        <w:rPr>
          <w:spacing w:val="-3"/>
        </w:rPr>
        <w:t xml:space="preserve"> </w:t>
      </w:r>
      <w:r>
        <w:t>or</w:t>
      </w:r>
      <w:r>
        <w:rPr>
          <w:spacing w:val="-1"/>
        </w:rPr>
        <w:t xml:space="preserve"> </w:t>
      </w:r>
      <w:r>
        <w:t>record is</w:t>
      </w:r>
      <w:r>
        <w:rPr>
          <w:spacing w:val="-7"/>
        </w:rPr>
        <w:t xml:space="preserve"> </w:t>
      </w:r>
      <w:r>
        <w:t>necessary</w:t>
      </w:r>
      <w:r>
        <w:rPr>
          <w:spacing w:val="-2"/>
        </w:rPr>
        <w:t xml:space="preserve"> </w:t>
      </w:r>
      <w:r>
        <w:t>to</w:t>
      </w:r>
      <w:r>
        <w:rPr>
          <w:spacing w:val="-1"/>
        </w:rPr>
        <w:t xml:space="preserve"> </w:t>
      </w:r>
      <w:r>
        <w:t>carry</w:t>
      </w:r>
      <w:r>
        <w:rPr>
          <w:spacing w:val="-2"/>
        </w:rPr>
        <w:t xml:space="preserve"> </w:t>
      </w:r>
      <w:r>
        <w:t>out</w:t>
      </w:r>
      <w:r>
        <w:rPr>
          <w:spacing w:val="-3"/>
        </w:rPr>
        <w:t xml:space="preserve"> </w:t>
      </w:r>
      <w:r>
        <w:t>the</w:t>
      </w:r>
      <w:r>
        <w:rPr>
          <w:spacing w:val="-1"/>
        </w:rPr>
        <w:t xml:space="preserve"> </w:t>
      </w:r>
      <w:r>
        <w:t>purpose</w:t>
      </w:r>
      <w:r>
        <w:rPr>
          <w:spacing w:val="-1"/>
        </w:rPr>
        <w:t xml:space="preserve"> </w:t>
      </w:r>
      <w:r>
        <w:t>of</w:t>
      </w:r>
      <w:r>
        <w:rPr>
          <w:spacing w:val="-3"/>
        </w:rPr>
        <w:t xml:space="preserve"> </w:t>
      </w:r>
      <w:r>
        <w:t>this</w:t>
      </w:r>
      <w:r>
        <w:rPr>
          <w:spacing w:val="-2"/>
        </w:rPr>
        <w:t xml:space="preserve"> </w:t>
      </w:r>
      <w:r>
        <w:t>section,</w:t>
      </w:r>
      <w:r>
        <w:rPr>
          <w:spacing w:val="-1"/>
        </w:rPr>
        <w:t xml:space="preserve"> </w:t>
      </w:r>
      <w:r>
        <w:t>any</w:t>
      </w:r>
      <w:r>
        <w:rPr>
          <w:spacing w:val="-5"/>
        </w:rPr>
        <w:t xml:space="preserve"> </w:t>
      </w:r>
      <w:r>
        <w:t>public</w:t>
      </w:r>
      <w:r>
        <w:rPr>
          <w:spacing w:val="-2"/>
        </w:rPr>
        <w:t xml:space="preserve"> </w:t>
      </w:r>
      <w:r>
        <w:t>or private agency or individual, including but not limited to a healthcare facility as defined in section 25B of chapter 111, a health care provider as defined in section 1 of chapter 111 and a professional licensed pursuant to chapter 112, shall provide all requested records. The committee may receive and solicit voluntary information, including oral or written statements, relating to any pregnancy-associated death and case of severe maternal morbidity, from any family member or other interested party (including the patient in a case of severe maternal morbidity) relating to any case that may come before the committee.</w:t>
      </w:r>
    </w:p>
    <w:p w14:paraId="12399DA1" w14:textId="77777777" w:rsidR="006B0ED7" w:rsidRDefault="006B0ED7">
      <w:pPr>
        <w:sectPr w:rsidR="006B0ED7">
          <w:pgSz w:w="12240" w:h="15840"/>
          <w:pgMar w:top="1700" w:right="1060" w:bottom="960" w:left="960" w:header="0" w:footer="765" w:gutter="0"/>
          <w:cols w:space="720"/>
        </w:sectPr>
      </w:pPr>
    </w:p>
    <w:p w14:paraId="12399DA2" w14:textId="77777777" w:rsidR="006B0ED7" w:rsidRDefault="00FF5C31">
      <w:pPr>
        <w:pStyle w:val="Heading1"/>
        <w:spacing w:before="21"/>
      </w:pPr>
      <w:bookmarkStart w:id="34" w:name="Findings"/>
      <w:bookmarkStart w:id="35" w:name="_bookmark20"/>
      <w:bookmarkEnd w:id="34"/>
      <w:bookmarkEnd w:id="35"/>
      <w:r>
        <w:rPr>
          <w:color w:val="365F91"/>
          <w:spacing w:val="-2"/>
        </w:rPr>
        <w:lastRenderedPageBreak/>
        <w:t>Findings</w:t>
      </w:r>
    </w:p>
    <w:p w14:paraId="12399DA3" w14:textId="77777777" w:rsidR="006B0ED7" w:rsidRDefault="00FF5C31">
      <w:pPr>
        <w:ind w:left="480"/>
        <w:rPr>
          <w:i/>
          <w:sz w:val="24"/>
        </w:rPr>
      </w:pPr>
      <w:r>
        <w:rPr>
          <w:i/>
          <w:sz w:val="24"/>
        </w:rPr>
        <w:t>A</w:t>
      </w:r>
      <w:r>
        <w:rPr>
          <w:i/>
          <w:spacing w:val="-2"/>
          <w:sz w:val="24"/>
        </w:rPr>
        <w:t xml:space="preserve"> </w:t>
      </w:r>
      <w:r>
        <w:rPr>
          <w:i/>
          <w:sz w:val="24"/>
        </w:rPr>
        <w:t>note</w:t>
      </w:r>
      <w:r>
        <w:rPr>
          <w:i/>
          <w:spacing w:val="-1"/>
          <w:sz w:val="24"/>
        </w:rPr>
        <w:t xml:space="preserve"> </w:t>
      </w:r>
      <w:r>
        <w:rPr>
          <w:i/>
          <w:sz w:val="24"/>
        </w:rPr>
        <w:t>about interpreting</w:t>
      </w:r>
      <w:r>
        <w:rPr>
          <w:i/>
          <w:spacing w:val="-3"/>
          <w:sz w:val="24"/>
        </w:rPr>
        <w:t xml:space="preserve"> </w:t>
      </w:r>
      <w:r>
        <w:rPr>
          <w:i/>
          <w:sz w:val="24"/>
        </w:rPr>
        <w:t>small</w:t>
      </w:r>
      <w:r>
        <w:rPr>
          <w:i/>
          <w:spacing w:val="-1"/>
          <w:sz w:val="24"/>
        </w:rPr>
        <w:t xml:space="preserve"> </w:t>
      </w:r>
      <w:r>
        <w:rPr>
          <w:i/>
          <w:spacing w:val="-2"/>
          <w:sz w:val="24"/>
        </w:rPr>
        <w:t>numbers:</w:t>
      </w:r>
    </w:p>
    <w:p w14:paraId="12399DA4" w14:textId="77777777" w:rsidR="006B0ED7" w:rsidRDefault="00FF5C31">
      <w:pPr>
        <w:pStyle w:val="BodyText"/>
        <w:ind w:left="480" w:right="565"/>
      </w:pPr>
      <w:r>
        <w:t>The MMMRT calculated mortality ratios for all pregnancy-associated and pregnancy-related deaths that occurred during January 1, 2020–December 31, 2021. The pregnancy-associated mortality ratio (PAMR) is defined as the total number of pregnancy-associated deaths per 100,000 live births in a given period, allowing comparisons of PAMR across groups and across time periods. The pregnancy-related mortality ratio (PRMR) is defined as the total number of pregnancy-related deaths per 100,000 live births in a given period. These rates are used to describe deaths in aggregate as well as for specific subgroups. The results presented in this report</w:t>
      </w:r>
      <w:r>
        <w:rPr>
          <w:spacing w:val="-1"/>
        </w:rPr>
        <w:t xml:space="preserve"> </w:t>
      </w:r>
      <w:r>
        <w:t>are</w:t>
      </w:r>
      <w:r>
        <w:rPr>
          <w:spacing w:val="-2"/>
        </w:rPr>
        <w:t xml:space="preserve"> </w:t>
      </w:r>
      <w:r>
        <w:t>purely</w:t>
      </w:r>
      <w:r>
        <w:rPr>
          <w:spacing w:val="-6"/>
        </w:rPr>
        <w:t xml:space="preserve"> </w:t>
      </w:r>
      <w:r>
        <w:t>descriptive</w:t>
      </w:r>
      <w:r>
        <w:rPr>
          <w:spacing w:val="-2"/>
        </w:rPr>
        <w:t xml:space="preserve"> </w:t>
      </w:r>
      <w:r>
        <w:t>in</w:t>
      </w:r>
      <w:r>
        <w:rPr>
          <w:spacing w:val="-1"/>
        </w:rPr>
        <w:t xml:space="preserve"> </w:t>
      </w:r>
      <w:r>
        <w:t>nature.</w:t>
      </w:r>
      <w:r>
        <w:rPr>
          <w:spacing w:val="-3"/>
        </w:rPr>
        <w:t xml:space="preserve"> </w:t>
      </w:r>
      <w:r>
        <w:t>Information</w:t>
      </w:r>
      <w:r>
        <w:rPr>
          <w:spacing w:val="-1"/>
        </w:rPr>
        <w:t xml:space="preserve"> </w:t>
      </w:r>
      <w:r>
        <w:t>on</w:t>
      </w:r>
      <w:r>
        <w:rPr>
          <w:spacing w:val="-4"/>
        </w:rPr>
        <w:t xml:space="preserve"> </w:t>
      </w:r>
      <w:r>
        <w:t>demographic</w:t>
      </w:r>
      <w:r>
        <w:rPr>
          <w:spacing w:val="-6"/>
        </w:rPr>
        <w:t xml:space="preserve"> </w:t>
      </w:r>
      <w:r>
        <w:t>characteristics</w:t>
      </w:r>
      <w:r>
        <w:rPr>
          <w:spacing w:val="-5"/>
        </w:rPr>
        <w:t xml:space="preserve"> </w:t>
      </w:r>
      <w:r>
        <w:t xml:space="preserve">presented in the report was obtained from birth </w:t>
      </w:r>
      <w:proofErr w:type="gramStart"/>
      <w:r>
        <w:t>certificates</w:t>
      </w:r>
      <w:proofErr w:type="gramEnd"/>
      <w:r>
        <w:t xml:space="preserve"> when possible, as those data are self- reported. In cases where information is not available from the birth certificate, available information</w:t>
      </w:r>
      <w:r>
        <w:rPr>
          <w:spacing w:val="-4"/>
        </w:rPr>
        <w:t xml:space="preserve"> </w:t>
      </w:r>
      <w:r>
        <w:t>from</w:t>
      </w:r>
      <w:r>
        <w:rPr>
          <w:spacing w:val="-5"/>
        </w:rPr>
        <w:t xml:space="preserve"> </w:t>
      </w:r>
      <w:r>
        <w:t>the</w:t>
      </w:r>
      <w:r>
        <w:rPr>
          <w:spacing w:val="-2"/>
        </w:rPr>
        <w:t xml:space="preserve"> </w:t>
      </w:r>
      <w:r>
        <w:t>medical</w:t>
      </w:r>
      <w:r>
        <w:rPr>
          <w:spacing w:val="-2"/>
        </w:rPr>
        <w:t xml:space="preserve"> </w:t>
      </w:r>
      <w:r>
        <w:t>record</w:t>
      </w:r>
      <w:r>
        <w:rPr>
          <w:spacing w:val="-1"/>
        </w:rPr>
        <w:t xml:space="preserve"> </w:t>
      </w:r>
      <w:r>
        <w:t>or</w:t>
      </w:r>
      <w:r>
        <w:rPr>
          <w:spacing w:val="-5"/>
        </w:rPr>
        <w:t xml:space="preserve"> </w:t>
      </w:r>
      <w:r>
        <w:t>death</w:t>
      </w:r>
      <w:r>
        <w:rPr>
          <w:spacing w:val="-1"/>
        </w:rPr>
        <w:t xml:space="preserve"> </w:t>
      </w:r>
      <w:r>
        <w:t>certificate</w:t>
      </w:r>
      <w:r>
        <w:rPr>
          <w:spacing w:val="-4"/>
        </w:rPr>
        <w:t xml:space="preserve"> </w:t>
      </w:r>
      <w:r>
        <w:t>was</w:t>
      </w:r>
      <w:r>
        <w:rPr>
          <w:spacing w:val="-3"/>
        </w:rPr>
        <w:t xml:space="preserve"> </w:t>
      </w:r>
      <w:r>
        <w:t>used.</w:t>
      </w:r>
      <w:r>
        <w:rPr>
          <w:spacing w:val="-3"/>
        </w:rPr>
        <w:t xml:space="preserve"> </w:t>
      </w:r>
      <w:r>
        <w:t>Cell</w:t>
      </w:r>
      <w:r>
        <w:rPr>
          <w:spacing w:val="-2"/>
        </w:rPr>
        <w:t xml:space="preserve"> </w:t>
      </w:r>
      <w:r>
        <w:t>sizes</w:t>
      </w:r>
      <w:r>
        <w:rPr>
          <w:spacing w:val="-3"/>
        </w:rPr>
        <w:t xml:space="preserve"> </w:t>
      </w:r>
      <w:r>
        <w:t>of</w:t>
      </w:r>
      <w:r>
        <w:rPr>
          <w:spacing w:val="-4"/>
        </w:rPr>
        <w:t xml:space="preserve"> </w:t>
      </w:r>
      <w:r>
        <w:t>1-4</w:t>
      </w:r>
      <w:r>
        <w:rPr>
          <w:spacing w:val="-2"/>
        </w:rPr>
        <w:t xml:space="preserve"> </w:t>
      </w:r>
      <w:r>
        <w:t>cases</w:t>
      </w:r>
      <w:r>
        <w:rPr>
          <w:spacing w:val="-5"/>
        </w:rPr>
        <w:t xml:space="preserve"> </w:t>
      </w:r>
      <w:r>
        <w:t>have been suppressed in the Tables that follow to conform to DPH cell suppression standards.</w:t>
      </w:r>
    </w:p>
    <w:p w14:paraId="12399DA5" w14:textId="77777777" w:rsidR="006B0ED7" w:rsidRDefault="00FF5C31">
      <w:pPr>
        <w:pStyle w:val="BodyText"/>
        <w:ind w:left="480"/>
      </w:pPr>
      <w:r>
        <w:t>Complementary</w:t>
      </w:r>
      <w:r>
        <w:rPr>
          <w:spacing w:val="-3"/>
        </w:rPr>
        <w:t xml:space="preserve"> </w:t>
      </w:r>
      <w:r>
        <w:t>cell</w:t>
      </w:r>
      <w:r>
        <w:rPr>
          <w:spacing w:val="-2"/>
        </w:rPr>
        <w:t xml:space="preserve"> </w:t>
      </w:r>
      <w:r>
        <w:t>suppression</w:t>
      </w:r>
      <w:r>
        <w:rPr>
          <w:spacing w:val="-4"/>
        </w:rPr>
        <w:t xml:space="preserve"> </w:t>
      </w:r>
      <w:r>
        <w:t>(suppression</w:t>
      </w:r>
      <w:r>
        <w:rPr>
          <w:spacing w:val="-1"/>
        </w:rPr>
        <w:t xml:space="preserve"> </w:t>
      </w:r>
      <w:r>
        <w:t>of</w:t>
      </w:r>
      <w:r>
        <w:rPr>
          <w:spacing w:val="-4"/>
        </w:rPr>
        <w:t xml:space="preserve"> </w:t>
      </w:r>
      <w:r>
        <w:t>another</w:t>
      </w:r>
      <w:r>
        <w:rPr>
          <w:spacing w:val="-5"/>
        </w:rPr>
        <w:t xml:space="preserve"> </w:t>
      </w:r>
      <w:r>
        <w:t>cell</w:t>
      </w:r>
      <w:r>
        <w:rPr>
          <w:spacing w:val="-2"/>
        </w:rPr>
        <w:t xml:space="preserve"> </w:t>
      </w:r>
      <w:r>
        <w:t>in</w:t>
      </w:r>
      <w:r>
        <w:rPr>
          <w:spacing w:val="-4"/>
        </w:rPr>
        <w:t xml:space="preserve"> </w:t>
      </w:r>
      <w:r>
        <w:t>the</w:t>
      </w:r>
      <w:r>
        <w:rPr>
          <w:spacing w:val="-4"/>
        </w:rPr>
        <w:t xml:space="preserve"> </w:t>
      </w:r>
      <w:r>
        <w:t>table</w:t>
      </w:r>
      <w:r>
        <w:rPr>
          <w:spacing w:val="-4"/>
        </w:rPr>
        <w:t xml:space="preserve"> </w:t>
      </w:r>
      <w:r>
        <w:t>to</w:t>
      </w:r>
      <w:r>
        <w:rPr>
          <w:spacing w:val="-4"/>
        </w:rPr>
        <w:t xml:space="preserve"> </w:t>
      </w:r>
      <w:r>
        <w:t>prevent</w:t>
      </w:r>
      <w:r>
        <w:rPr>
          <w:spacing w:val="-4"/>
        </w:rPr>
        <w:t xml:space="preserve"> </w:t>
      </w:r>
      <w:r>
        <w:t>back- calculation of suppressed cells) has been applied when needed to maintain privacy.</w:t>
      </w:r>
    </w:p>
    <w:p w14:paraId="12399DA6" w14:textId="77777777" w:rsidR="006B0ED7" w:rsidRDefault="00FF5C31">
      <w:pPr>
        <w:pStyle w:val="BodyText"/>
        <w:spacing w:before="292"/>
        <w:ind w:left="480" w:right="387"/>
      </w:pPr>
      <w:r>
        <w:t>These data illustrate characteristics of the cohort of all pregnancy-associated deaths occurring in</w:t>
      </w:r>
      <w:r>
        <w:rPr>
          <w:spacing w:val="-1"/>
        </w:rPr>
        <w:t xml:space="preserve"> </w:t>
      </w:r>
      <w:r>
        <w:t>2020–2021</w:t>
      </w:r>
      <w:r>
        <w:rPr>
          <w:spacing w:val="-2"/>
        </w:rPr>
        <w:t xml:space="preserve"> </w:t>
      </w:r>
      <w:r>
        <w:t>and</w:t>
      </w:r>
      <w:r>
        <w:rPr>
          <w:spacing w:val="-4"/>
        </w:rPr>
        <w:t xml:space="preserve"> </w:t>
      </w:r>
      <w:r>
        <w:t>the</w:t>
      </w:r>
      <w:r>
        <w:rPr>
          <w:spacing w:val="-2"/>
        </w:rPr>
        <w:t xml:space="preserve"> </w:t>
      </w:r>
      <w:r>
        <w:t>findings</w:t>
      </w:r>
      <w:r>
        <w:rPr>
          <w:spacing w:val="-5"/>
        </w:rPr>
        <w:t xml:space="preserve"> </w:t>
      </w:r>
      <w:r>
        <w:t>presented</w:t>
      </w:r>
      <w:r>
        <w:rPr>
          <w:spacing w:val="-1"/>
        </w:rPr>
        <w:t xml:space="preserve"> </w:t>
      </w:r>
      <w:r>
        <w:t>in</w:t>
      </w:r>
      <w:r>
        <w:rPr>
          <w:spacing w:val="-4"/>
        </w:rPr>
        <w:t xml:space="preserve"> </w:t>
      </w:r>
      <w:r>
        <w:t>this</w:t>
      </w:r>
      <w:r>
        <w:rPr>
          <w:spacing w:val="-3"/>
        </w:rPr>
        <w:t xml:space="preserve"> </w:t>
      </w:r>
      <w:r>
        <w:t>report</w:t>
      </w:r>
      <w:r>
        <w:rPr>
          <w:spacing w:val="-1"/>
        </w:rPr>
        <w:t xml:space="preserve"> </w:t>
      </w:r>
      <w:r>
        <w:t>offer</w:t>
      </w:r>
      <w:r>
        <w:rPr>
          <w:spacing w:val="-2"/>
        </w:rPr>
        <w:t xml:space="preserve"> </w:t>
      </w:r>
      <w:r>
        <w:t>a</w:t>
      </w:r>
      <w:r>
        <w:rPr>
          <w:spacing w:val="-2"/>
        </w:rPr>
        <w:t xml:space="preserve"> </w:t>
      </w:r>
      <w:r>
        <w:t>snapshot</w:t>
      </w:r>
      <w:r>
        <w:rPr>
          <w:spacing w:val="-4"/>
        </w:rPr>
        <w:t xml:space="preserve"> </w:t>
      </w:r>
      <w:r>
        <w:t>of</w:t>
      </w:r>
      <w:r>
        <w:rPr>
          <w:spacing w:val="-4"/>
        </w:rPr>
        <w:t xml:space="preserve"> </w:t>
      </w:r>
      <w:r>
        <w:t>that</w:t>
      </w:r>
      <w:r>
        <w:rPr>
          <w:spacing w:val="-4"/>
        </w:rPr>
        <w:t xml:space="preserve"> </w:t>
      </w:r>
      <w:r>
        <w:t>two-year</w:t>
      </w:r>
      <w:r>
        <w:rPr>
          <w:spacing w:val="-5"/>
        </w:rPr>
        <w:t xml:space="preserve"> </w:t>
      </w:r>
      <w:r>
        <w:t>period. The last comprehensive report of maternal deaths in Massachusetts was released in 2014.</w:t>
      </w:r>
    </w:p>
    <w:p w14:paraId="12399DA7" w14:textId="77777777" w:rsidR="006B0ED7" w:rsidRDefault="00FF5C31">
      <w:pPr>
        <w:pStyle w:val="BodyText"/>
        <w:spacing w:before="2"/>
        <w:ind w:left="480" w:right="392"/>
      </w:pPr>
      <w:r>
        <w:t>Several</w:t>
      </w:r>
      <w:r>
        <w:rPr>
          <w:spacing w:val="-1"/>
        </w:rPr>
        <w:t xml:space="preserve"> </w:t>
      </w:r>
      <w:r>
        <w:t>cases</w:t>
      </w:r>
      <w:r>
        <w:rPr>
          <w:spacing w:val="-4"/>
        </w:rPr>
        <w:t xml:space="preserve"> </w:t>
      </w:r>
      <w:r>
        <w:t>that occurred</w:t>
      </w:r>
      <w:r>
        <w:rPr>
          <w:spacing w:val="-3"/>
        </w:rPr>
        <w:t xml:space="preserve"> </w:t>
      </w:r>
      <w:r>
        <w:t>prior</w:t>
      </w:r>
      <w:r>
        <w:rPr>
          <w:spacing w:val="-4"/>
        </w:rPr>
        <w:t xml:space="preserve"> </w:t>
      </w:r>
      <w:r>
        <w:t>to</w:t>
      </w:r>
      <w:r>
        <w:rPr>
          <w:spacing w:val="-3"/>
        </w:rPr>
        <w:t xml:space="preserve"> </w:t>
      </w:r>
      <w:r>
        <w:t>2020</w:t>
      </w:r>
      <w:r>
        <w:rPr>
          <w:spacing w:val="-1"/>
        </w:rPr>
        <w:t xml:space="preserve"> </w:t>
      </w:r>
      <w:r>
        <w:t>are</w:t>
      </w:r>
      <w:r>
        <w:rPr>
          <w:spacing w:val="-1"/>
        </w:rPr>
        <w:t xml:space="preserve"> </w:t>
      </w:r>
      <w:r>
        <w:t>still</w:t>
      </w:r>
      <w:r>
        <w:rPr>
          <w:spacing w:val="-4"/>
        </w:rPr>
        <w:t xml:space="preserve"> </w:t>
      </w:r>
      <w:r>
        <w:t>pending</w:t>
      </w:r>
      <w:r>
        <w:rPr>
          <w:spacing w:val="-4"/>
        </w:rPr>
        <w:t xml:space="preserve"> </w:t>
      </w:r>
      <w:r>
        <w:t>review,</w:t>
      </w:r>
      <w:r>
        <w:rPr>
          <w:spacing w:val="-4"/>
        </w:rPr>
        <w:t xml:space="preserve"> </w:t>
      </w:r>
      <w:r>
        <w:t>as</w:t>
      </w:r>
      <w:r>
        <w:rPr>
          <w:spacing w:val="-4"/>
        </w:rPr>
        <w:t xml:space="preserve"> </w:t>
      </w:r>
      <w:r>
        <w:t>the</w:t>
      </w:r>
      <w:r>
        <w:rPr>
          <w:spacing w:val="-6"/>
        </w:rPr>
        <w:t xml:space="preserve"> </w:t>
      </w:r>
      <w:r>
        <w:t>MMMRC</w:t>
      </w:r>
      <w:r>
        <w:rPr>
          <w:spacing w:val="-5"/>
        </w:rPr>
        <w:t xml:space="preserve"> </w:t>
      </w:r>
      <w:r>
        <w:t>prioritized more recent cases for review. As these earlier cases, and cases from 2022 and 2023 are reviewed, MMMRC will be better able to identify trends over time.</w:t>
      </w:r>
    </w:p>
    <w:p w14:paraId="12399DA8" w14:textId="77777777" w:rsidR="006B0ED7" w:rsidRDefault="006B0ED7">
      <w:pPr>
        <w:pStyle w:val="BodyText"/>
        <w:spacing w:before="40"/>
      </w:pPr>
    </w:p>
    <w:p w14:paraId="12399DA9" w14:textId="77777777" w:rsidR="006B0ED7" w:rsidRDefault="00FF5C31">
      <w:pPr>
        <w:pStyle w:val="Heading2"/>
      </w:pPr>
      <w:bookmarkStart w:id="36" w:name="Overall_Findings"/>
      <w:bookmarkStart w:id="37" w:name="_bookmark21"/>
      <w:bookmarkEnd w:id="36"/>
      <w:bookmarkEnd w:id="37"/>
      <w:r>
        <w:rPr>
          <w:color w:val="365F91"/>
          <w:spacing w:val="-2"/>
        </w:rPr>
        <w:t>Overall</w:t>
      </w:r>
      <w:r>
        <w:rPr>
          <w:color w:val="365F91"/>
          <w:spacing w:val="-3"/>
        </w:rPr>
        <w:t xml:space="preserve"> </w:t>
      </w:r>
      <w:r>
        <w:rPr>
          <w:color w:val="365F91"/>
          <w:spacing w:val="-2"/>
        </w:rPr>
        <w:t>Findings</w:t>
      </w:r>
    </w:p>
    <w:p w14:paraId="12399DAA" w14:textId="77777777" w:rsidR="006B0ED7" w:rsidRDefault="00FF5C31">
      <w:pPr>
        <w:pStyle w:val="BodyText"/>
        <w:spacing w:before="24"/>
        <w:ind w:left="480" w:right="390"/>
      </w:pPr>
      <w:r>
        <w:t>During 2020–2021, 73 deaths occurred among pregnant or postpartum people. The MMMRC determined</w:t>
      </w:r>
      <w:r>
        <w:rPr>
          <w:spacing w:val="-3"/>
        </w:rPr>
        <w:t xml:space="preserve"> </w:t>
      </w:r>
      <w:r>
        <w:t>that</w:t>
      </w:r>
      <w:r>
        <w:rPr>
          <w:spacing w:val="-3"/>
        </w:rPr>
        <w:t xml:space="preserve"> </w:t>
      </w:r>
      <w:r>
        <w:t>34%</w:t>
      </w:r>
      <w:r>
        <w:rPr>
          <w:spacing w:val="-3"/>
        </w:rPr>
        <w:t xml:space="preserve"> </w:t>
      </w:r>
      <w:r>
        <w:t>(n=25)</w:t>
      </w:r>
      <w:r>
        <w:rPr>
          <w:spacing w:val="-3"/>
        </w:rPr>
        <w:t xml:space="preserve"> </w:t>
      </w:r>
      <w:r>
        <w:t>of</w:t>
      </w:r>
      <w:r>
        <w:rPr>
          <w:spacing w:val="-3"/>
        </w:rPr>
        <w:t xml:space="preserve"> </w:t>
      </w:r>
      <w:r>
        <w:t>the</w:t>
      </w:r>
      <w:r>
        <w:rPr>
          <w:spacing w:val="-2"/>
        </w:rPr>
        <w:t xml:space="preserve"> </w:t>
      </w:r>
      <w:r>
        <w:t>cases</w:t>
      </w:r>
      <w:r>
        <w:rPr>
          <w:spacing w:val="-4"/>
        </w:rPr>
        <w:t xml:space="preserve"> </w:t>
      </w:r>
      <w:r>
        <w:t>were</w:t>
      </w:r>
      <w:r>
        <w:rPr>
          <w:spacing w:val="-3"/>
        </w:rPr>
        <w:t xml:space="preserve"> </w:t>
      </w:r>
      <w:r>
        <w:t>pregnancy-related,</w:t>
      </w:r>
      <w:r>
        <w:rPr>
          <w:spacing w:val="-2"/>
        </w:rPr>
        <w:t xml:space="preserve"> </w:t>
      </w:r>
      <w:r>
        <w:t>43%</w:t>
      </w:r>
      <w:r>
        <w:rPr>
          <w:spacing w:val="-3"/>
        </w:rPr>
        <w:t xml:space="preserve"> </w:t>
      </w:r>
      <w:r>
        <w:t>(n=31)</w:t>
      </w:r>
      <w:r>
        <w:rPr>
          <w:spacing w:val="-3"/>
        </w:rPr>
        <w:t xml:space="preserve"> </w:t>
      </w:r>
      <w:r>
        <w:t>of</w:t>
      </w:r>
      <w:r>
        <w:rPr>
          <w:spacing w:val="-3"/>
        </w:rPr>
        <w:t xml:space="preserve"> </w:t>
      </w:r>
      <w:r>
        <w:t>the</w:t>
      </w:r>
      <w:r>
        <w:rPr>
          <w:spacing w:val="-3"/>
        </w:rPr>
        <w:t xml:space="preserve"> </w:t>
      </w:r>
      <w:r>
        <w:t>cases</w:t>
      </w:r>
      <w:r>
        <w:rPr>
          <w:spacing w:val="-3"/>
        </w:rPr>
        <w:t xml:space="preserve"> </w:t>
      </w:r>
      <w:r>
        <w:t>were pregnancy-associated but not related, and 23% (n=17) were pregnancy-associated but the MMMRC was unable determine pregnancy-relatedness (Figure 2).</w:t>
      </w:r>
    </w:p>
    <w:p w14:paraId="12399DAB" w14:textId="77777777" w:rsidR="006B0ED7" w:rsidRDefault="006B0ED7">
      <w:pPr>
        <w:pStyle w:val="BodyText"/>
        <w:spacing w:before="1"/>
      </w:pPr>
    </w:p>
    <w:p w14:paraId="12399DAC" w14:textId="77777777" w:rsidR="006B0ED7" w:rsidRDefault="00FF5C31">
      <w:pPr>
        <w:pStyle w:val="BodyText"/>
        <w:ind w:left="479"/>
      </w:pPr>
      <w:r>
        <w:rPr>
          <w:color w:val="201D1E"/>
        </w:rPr>
        <w:t>Figure</w:t>
      </w:r>
      <w:r>
        <w:rPr>
          <w:color w:val="201D1E"/>
          <w:spacing w:val="-6"/>
        </w:rPr>
        <w:t xml:space="preserve"> </w:t>
      </w:r>
      <w:r>
        <w:rPr>
          <w:color w:val="201D1E"/>
        </w:rPr>
        <w:t>2,</w:t>
      </w:r>
      <w:r>
        <w:rPr>
          <w:color w:val="201D1E"/>
          <w:spacing w:val="-2"/>
        </w:rPr>
        <w:t xml:space="preserve"> </w:t>
      </w:r>
      <w:r>
        <w:rPr>
          <w:color w:val="201D1E"/>
        </w:rPr>
        <w:t>Pregnancy-associated</w:t>
      </w:r>
      <w:r>
        <w:rPr>
          <w:color w:val="201D1E"/>
          <w:spacing w:val="-4"/>
        </w:rPr>
        <w:t xml:space="preserve"> </w:t>
      </w:r>
      <w:r>
        <w:rPr>
          <w:color w:val="201D1E"/>
        </w:rPr>
        <w:t>deaths</w:t>
      </w:r>
      <w:r>
        <w:rPr>
          <w:color w:val="201D1E"/>
          <w:spacing w:val="-4"/>
        </w:rPr>
        <w:t xml:space="preserve"> </w:t>
      </w:r>
      <w:r>
        <w:rPr>
          <w:color w:val="201D1E"/>
        </w:rPr>
        <w:t>among</w:t>
      </w:r>
      <w:r>
        <w:rPr>
          <w:color w:val="201D1E"/>
          <w:spacing w:val="-5"/>
        </w:rPr>
        <w:t xml:space="preserve"> </w:t>
      </w:r>
      <w:r>
        <w:rPr>
          <w:color w:val="201D1E"/>
        </w:rPr>
        <w:t>Massachusetts</w:t>
      </w:r>
      <w:r>
        <w:rPr>
          <w:color w:val="201D1E"/>
          <w:spacing w:val="-3"/>
        </w:rPr>
        <w:t xml:space="preserve"> </w:t>
      </w:r>
      <w:r>
        <w:rPr>
          <w:color w:val="201D1E"/>
        </w:rPr>
        <w:t>Residents</w:t>
      </w:r>
      <w:r>
        <w:rPr>
          <w:color w:val="201D1E"/>
          <w:spacing w:val="-4"/>
        </w:rPr>
        <w:t xml:space="preserve"> </w:t>
      </w:r>
      <w:r>
        <w:rPr>
          <w:color w:val="201D1E"/>
        </w:rPr>
        <w:t>2020-</w:t>
      </w:r>
      <w:r>
        <w:rPr>
          <w:color w:val="201D1E"/>
          <w:spacing w:val="-2"/>
        </w:rPr>
        <w:t>2021.</w:t>
      </w:r>
    </w:p>
    <w:p w14:paraId="12399DAD" w14:textId="77777777" w:rsidR="006B0ED7" w:rsidRDefault="006B0ED7">
      <w:pPr>
        <w:pStyle w:val="BodyText"/>
        <w:rPr>
          <w:sz w:val="22"/>
        </w:rPr>
      </w:pPr>
    </w:p>
    <w:p w14:paraId="12399DAE" w14:textId="77777777" w:rsidR="006B0ED7" w:rsidRDefault="006B0ED7">
      <w:pPr>
        <w:pStyle w:val="BodyText"/>
        <w:spacing w:before="69"/>
        <w:rPr>
          <w:sz w:val="22"/>
        </w:rPr>
      </w:pPr>
    </w:p>
    <w:p w14:paraId="12399DAF" w14:textId="77777777" w:rsidR="006B0ED7" w:rsidRDefault="00FF5C31">
      <w:pPr>
        <w:spacing w:line="255" w:lineRule="exact"/>
        <w:ind w:left="562"/>
        <w:jc w:val="center"/>
      </w:pPr>
      <w:r>
        <w:rPr>
          <w:noProof/>
        </w:rPr>
        <mc:AlternateContent>
          <mc:Choice Requires="wpg">
            <w:drawing>
              <wp:anchor distT="0" distB="0" distL="0" distR="0" simplePos="0" relativeHeight="486782976" behindDoc="1" locked="0" layoutInCell="1" allowOverlap="1" wp14:anchorId="12399FAC" wp14:editId="12399FAD">
                <wp:simplePos x="0" y="0"/>
                <wp:positionH relativeFrom="page">
                  <wp:posOffset>904797</wp:posOffset>
                </wp:positionH>
                <wp:positionV relativeFrom="paragraph">
                  <wp:posOffset>-143837</wp:posOffset>
                </wp:positionV>
                <wp:extent cx="5962650" cy="1496695"/>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62650" cy="1496695"/>
                          <a:chOff x="0" y="0"/>
                          <a:chExt cx="5962650" cy="1496695"/>
                        </a:xfrm>
                      </wpg:grpSpPr>
                      <wps:wsp>
                        <wps:cNvPr id="21" name="Graphic 21"/>
                        <wps:cNvSpPr/>
                        <wps:spPr>
                          <a:xfrm>
                            <a:off x="3128265" y="616639"/>
                            <a:ext cx="2056130" cy="262890"/>
                          </a:xfrm>
                          <a:custGeom>
                            <a:avLst/>
                            <a:gdLst/>
                            <a:ahLst/>
                            <a:cxnLst/>
                            <a:rect l="l" t="t" r="r" b="b"/>
                            <a:pathLst>
                              <a:path w="2056130" h="262890">
                                <a:moveTo>
                                  <a:pt x="0" y="0"/>
                                </a:moveTo>
                                <a:lnTo>
                                  <a:pt x="0" y="136042"/>
                                </a:lnTo>
                                <a:lnTo>
                                  <a:pt x="2056041" y="136042"/>
                                </a:lnTo>
                                <a:lnTo>
                                  <a:pt x="2056041" y="262877"/>
                                </a:lnTo>
                              </a:path>
                              <a:path w="2056130" h="262890">
                                <a:moveTo>
                                  <a:pt x="0" y="0"/>
                                </a:moveTo>
                                <a:lnTo>
                                  <a:pt x="0" y="131445"/>
                                </a:lnTo>
                                <a:lnTo>
                                  <a:pt x="103238" y="131445"/>
                                </a:lnTo>
                                <a:lnTo>
                                  <a:pt x="103238" y="258279"/>
                                </a:lnTo>
                              </a:path>
                            </a:pathLst>
                          </a:custGeom>
                          <a:ln w="25400">
                            <a:solidFill>
                              <a:srgbClr val="3C6695"/>
                            </a:solidFill>
                            <a:prstDash val="solid"/>
                          </a:ln>
                        </wps:spPr>
                        <wps:bodyPr wrap="square" lIns="0" tIns="0" rIns="0" bIns="0" rtlCol="0">
                          <a:prstTxWarp prst="textNoShape">
                            <a:avLst/>
                          </a:prstTxWarp>
                          <a:noAutofit/>
                        </wps:bodyPr>
                      </wps:wsp>
                      <wps:wsp>
                        <wps:cNvPr id="22" name="Graphic 22"/>
                        <wps:cNvSpPr/>
                        <wps:spPr>
                          <a:xfrm>
                            <a:off x="1038904" y="616639"/>
                            <a:ext cx="2089785" cy="252729"/>
                          </a:xfrm>
                          <a:custGeom>
                            <a:avLst/>
                            <a:gdLst/>
                            <a:ahLst/>
                            <a:cxnLst/>
                            <a:rect l="l" t="t" r="r" b="b"/>
                            <a:pathLst>
                              <a:path w="2089785" h="252729">
                                <a:moveTo>
                                  <a:pt x="2089607" y="0"/>
                                </a:moveTo>
                                <a:lnTo>
                                  <a:pt x="2089607" y="125488"/>
                                </a:lnTo>
                                <a:lnTo>
                                  <a:pt x="0" y="125488"/>
                                </a:lnTo>
                                <a:lnTo>
                                  <a:pt x="0" y="252323"/>
                                </a:lnTo>
                              </a:path>
                            </a:pathLst>
                          </a:custGeom>
                          <a:ln w="25400">
                            <a:solidFill>
                              <a:srgbClr val="3C6695"/>
                            </a:solidFill>
                            <a:prstDash val="solid"/>
                          </a:ln>
                        </wps:spPr>
                        <wps:bodyPr wrap="square" lIns="0" tIns="0" rIns="0" bIns="0" rtlCol="0">
                          <a:prstTxWarp prst="textNoShape">
                            <a:avLst/>
                          </a:prstTxWarp>
                          <a:noAutofit/>
                        </wps:bodyPr>
                      </wps:wsp>
                      <wps:wsp>
                        <wps:cNvPr id="23" name="Graphic 23"/>
                        <wps:cNvSpPr/>
                        <wps:spPr>
                          <a:xfrm>
                            <a:off x="1905514" y="12700"/>
                            <a:ext cx="2446020" cy="604520"/>
                          </a:xfrm>
                          <a:custGeom>
                            <a:avLst/>
                            <a:gdLst/>
                            <a:ahLst/>
                            <a:cxnLst/>
                            <a:rect l="l" t="t" r="r" b="b"/>
                            <a:pathLst>
                              <a:path w="2446020" h="604520">
                                <a:moveTo>
                                  <a:pt x="2344839" y="0"/>
                                </a:moveTo>
                                <a:lnTo>
                                  <a:pt x="100660" y="0"/>
                                </a:lnTo>
                                <a:lnTo>
                                  <a:pt x="61480" y="7911"/>
                                </a:lnTo>
                                <a:lnTo>
                                  <a:pt x="29484" y="29484"/>
                                </a:lnTo>
                                <a:lnTo>
                                  <a:pt x="7911" y="61480"/>
                                </a:lnTo>
                                <a:lnTo>
                                  <a:pt x="0" y="100660"/>
                                </a:lnTo>
                                <a:lnTo>
                                  <a:pt x="0" y="503275"/>
                                </a:lnTo>
                                <a:lnTo>
                                  <a:pt x="7911" y="542460"/>
                                </a:lnTo>
                                <a:lnTo>
                                  <a:pt x="29484" y="574455"/>
                                </a:lnTo>
                                <a:lnTo>
                                  <a:pt x="61480" y="596026"/>
                                </a:lnTo>
                                <a:lnTo>
                                  <a:pt x="100660" y="603935"/>
                                </a:lnTo>
                                <a:lnTo>
                                  <a:pt x="2344839" y="603935"/>
                                </a:lnTo>
                                <a:lnTo>
                                  <a:pt x="2384023" y="596026"/>
                                </a:lnTo>
                                <a:lnTo>
                                  <a:pt x="2416019" y="574455"/>
                                </a:lnTo>
                                <a:lnTo>
                                  <a:pt x="2437589" y="542460"/>
                                </a:lnTo>
                                <a:lnTo>
                                  <a:pt x="2445499" y="503275"/>
                                </a:lnTo>
                                <a:lnTo>
                                  <a:pt x="2445499" y="100660"/>
                                </a:lnTo>
                                <a:lnTo>
                                  <a:pt x="2437589" y="61480"/>
                                </a:lnTo>
                                <a:lnTo>
                                  <a:pt x="2416019" y="29484"/>
                                </a:lnTo>
                                <a:lnTo>
                                  <a:pt x="2384023" y="7911"/>
                                </a:lnTo>
                                <a:lnTo>
                                  <a:pt x="2344839" y="0"/>
                                </a:lnTo>
                                <a:close/>
                              </a:path>
                            </a:pathLst>
                          </a:custGeom>
                          <a:solidFill>
                            <a:srgbClr val="4F81BC"/>
                          </a:solidFill>
                        </wps:spPr>
                        <wps:bodyPr wrap="square" lIns="0" tIns="0" rIns="0" bIns="0" rtlCol="0">
                          <a:prstTxWarp prst="textNoShape">
                            <a:avLst/>
                          </a:prstTxWarp>
                          <a:noAutofit/>
                        </wps:bodyPr>
                      </wps:wsp>
                      <wps:wsp>
                        <wps:cNvPr id="24" name="Graphic 24"/>
                        <wps:cNvSpPr/>
                        <wps:spPr>
                          <a:xfrm>
                            <a:off x="1905514" y="12700"/>
                            <a:ext cx="2446020" cy="604520"/>
                          </a:xfrm>
                          <a:custGeom>
                            <a:avLst/>
                            <a:gdLst/>
                            <a:ahLst/>
                            <a:cxnLst/>
                            <a:rect l="l" t="t" r="r" b="b"/>
                            <a:pathLst>
                              <a:path w="2446020" h="604520">
                                <a:moveTo>
                                  <a:pt x="0" y="100660"/>
                                </a:moveTo>
                                <a:lnTo>
                                  <a:pt x="7911" y="61480"/>
                                </a:lnTo>
                                <a:lnTo>
                                  <a:pt x="29484" y="29484"/>
                                </a:lnTo>
                                <a:lnTo>
                                  <a:pt x="61480" y="7911"/>
                                </a:lnTo>
                                <a:lnTo>
                                  <a:pt x="100660" y="0"/>
                                </a:lnTo>
                                <a:lnTo>
                                  <a:pt x="2344839" y="0"/>
                                </a:lnTo>
                                <a:lnTo>
                                  <a:pt x="2384023" y="7911"/>
                                </a:lnTo>
                                <a:lnTo>
                                  <a:pt x="2416019" y="29484"/>
                                </a:lnTo>
                                <a:lnTo>
                                  <a:pt x="2437589" y="61480"/>
                                </a:lnTo>
                                <a:lnTo>
                                  <a:pt x="2445499" y="100660"/>
                                </a:lnTo>
                                <a:lnTo>
                                  <a:pt x="2445499" y="503275"/>
                                </a:lnTo>
                                <a:lnTo>
                                  <a:pt x="2437589" y="542460"/>
                                </a:lnTo>
                                <a:lnTo>
                                  <a:pt x="2416019" y="574455"/>
                                </a:lnTo>
                                <a:lnTo>
                                  <a:pt x="2384023" y="596026"/>
                                </a:lnTo>
                                <a:lnTo>
                                  <a:pt x="2344839" y="603935"/>
                                </a:lnTo>
                                <a:lnTo>
                                  <a:pt x="100660" y="603935"/>
                                </a:lnTo>
                                <a:lnTo>
                                  <a:pt x="61480" y="596026"/>
                                </a:lnTo>
                                <a:lnTo>
                                  <a:pt x="29484" y="574455"/>
                                </a:lnTo>
                                <a:lnTo>
                                  <a:pt x="7911" y="542460"/>
                                </a:lnTo>
                                <a:lnTo>
                                  <a:pt x="0" y="503275"/>
                                </a:lnTo>
                                <a:lnTo>
                                  <a:pt x="0" y="100660"/>
                                </a:lnTo>
                                <a:close/>
                              </a:path>
                            </a:pathLst>
                          </a:custGeom>
                          <a:ln w="25399">
                            <a:solidFill>
                              <a:srgbClr val="FFFFFF"/>
                            </a:solidFill>
                            <a:prstDash val="solid"/>
                          </a:ln>
                        </wps:spPr>
                        <wps:bodyPr wrap="square" lIns="0" tIns="0" rIns="0" bIns="0" rtlCol="0">
                          <a:prstTxWarp prst="textNoShape">
                            <a:avLst/>
                          </a:prstTxWarp>
                          <a:noAutofit/>
                        </wps:bodyPr>
                      </wps:wsp>
                      <wps:wsp>
                        <wps:cNvPr id="25" name="Graphic 25"/>
                        <wps:cNvSpPr/>
                        <wps:spPr>
                          <a:xfrm>
                            <a:off x="12700" y="868932"/>
                            <a:ext cx="2052955" cy="604520"/>
                          </a:xfrm>
                          <a:custGeom>
                            <a:avLst/>
                            <a:gdLst/>
                            <a:ahLst/>
                            <a:cxnLst/>
                            <a:rect l="l" t="t" r="r" b="b"/>
                            <a:pathLst>
                              <a:path w="2052955" h="604520">
                                <a:moveTo>
                                  <a:pt x="1951736" y="0"/>
                                </a:moveTo>
                                <a:lnTo>
                                  <a:pt x="100660" y="0"/>
                                </a:lnTo>
                                <a:lnTo>
                                  <a:pt x="61480" y="7911"/>
                                </a:lnTo>
                                <a:lnTo>
                                  <a:pt x="29484" y="29484"/>
                                </a:lnTo>
                                <a:lnTo>
                                  <a:pt x="7911" y="61480"/>
                                </a:lnTo>
                                <a:lnTo>
                                  <a:pt x="0" y="100660"/>
                                </a:lnTo>
                                <a:lnTo>
                                  <a:pt x="0" y="503275"/>
                                </a:lnTo>
                                <a:lnTo>
                                  <a:pt x="7911" y="542460"/>
                                </a:lnTo>
                                <a:lnTo>
                                  <a:pt x="29484" y="574455"/>
                                </a:lnTo>
                                <a:lnTo>
                                  <a:pt x="61480" y="596026"/>
                                </a:lnTo>
                                <a:lnTo>
                                  <a:pt x="100660" y="603935"/>
                                </a:lnTo>
                                <a:lnTo>
                                  <a:pt x="1951736" y="603935"/>
                                </a:lnTo>
                                <a:lnTo>
                                  <a:pt x="1990920" y="596026"/>
                                </a:lnTo>
                                <a:lnTo>
                                  <a:pt x="2022916" y="574455"/>
                                </a:lnTo>
                                <a:lnTo>
                                  <a:pt x="2044486" y="542460"/>
                                </a:lnTo>
                                <a:lnTo>
                                  <a:pt x="2052396" y="503275"/>
                                </a:lnTo>
                                <a:lnTo>
                                  <a:pt x="2052396" y="100660"/>
                                </a:lnTo>
                                <a:lnTo>
                                  <a:pt x="2044486" y="61480"/>
                                </a:lnTo>
                                <a:lnTo>
                                  <a:pt x="2022916" y="29484"/>
                                </a:lnTo>
                                <a:lnTo>
                                  <a:pt x="1990920" y="7911"/>
                                </a:lnTo>
                                <a:lnTo>
                                  <a:pt x="1951736" y="0"/>
                                </a:lnTo>
                                <a:close/>
                              </a:path>
                            </a:pathLst>
                          </a:custGeom>
                          <a:solidFill>
                            <a:srgbClr val="009999"/>
                          </a:solidFill>
                        </wps:spPr>
                        <wps:bodyPr wrap="square" lIns="0" tIns="0" rIns="0" bIns="0" rtlCol="0">
                          <a:prstTxWarp prst="textNoShape">
                            <a:avLst/>
                          </a:prstTxWarp>
                          <a:noAutofit/>
                        </wps:bodyPr>
                      </wps:wsp>
                      <wps:wsp>
                        <wps:cNvPr id="26" name="Graphic 26"/>
                        <wps:cNvSpPr/>
                        <wps:spPr>
                          <a:xfrm>
                            <a:off x="12700" y="868932"/>
                            <a:ext cx="2052955" cy="604520"/>
                          </a:xfrm>
                          <a:custGeom>
                            <a:avLst/>
                            <a:gdLst/>
                            <a:ahLst/>
                            <a:cxnLst/>
                            <a:rect l="l" t="t" r="r" b="b"/>
                            <a:pathLst>
                              <a:path w="2052955" h="604520">
                                <a:moveTo>
                                  <a:pt x="0" y="100660"/>
                                </a:moveTo>
                                <a:lnTo>
                                  <a:pt x="7911" y="61480"/>
                                </a:lnTo>
                                <a:lnTo>
                                  <a:pt x="29484" y="29484"/>
                                </a:lnTo>
                                <a:lnTo>
                                  <a:pt x="61480" y="7911"/>
                                </a:lnTo>
                                <a:lnTo>
                                  <a:pt x="100660" y="0"/>
                                </a:lnTo>
                                <a:lnTo>
                                  <a:pt x="1951736" y="0"/>
                                </a:lnTo>
                                <a:lnTo>
                                  <a:pt x="1990920" y="7911"/>
                                </a:lnTo>
                                <a:lnTo>
                                  <a:pt x="2022916" y="29484"/>
                                </a:lnTo>
                                <a:lnTo>
                                  <a:pt x="2044486" y="61480"/>
                                </a:lnTo>
                                <a:lnTo>
                                  <a:pt x="2052396" y="100660"/>
                                </a:lnTo>
                                <a:lnTo>
                                  <a:pt x="2052396" y="503275"/>
                                </a:lnTo>
                                <a:lnTo>
                                  <a:pt x="2044486" y="542460"/>
                                </a:lnTo>
                                <a:lnTo>
                                  <a:pt x="2022916" y="574455"/>
                                </a:lnTo>
                                <a:lnTo>
                                  <a:pt x="1990920" y="596026"/>
                                </a:lnTo>
                                <a:lnTo>
                                  <a:pt x="1951736" y="603935"/>
                                </a:lnTo>
                                <a:lnTo>
                                  <a:pt x="100660" y="603935"/>
                                </a:lnTo>
                                <a:lnTo>
                                  <a:pt x="61480" y="596026"/>
                                </a:lnTo>
                                <a:lnTo>
                                  <a:pt x="29484" y="574455"/>
                                </a:lnTo>
                                <a:lnTo>
                                  <a:pt x="7911" y="542460"/>
                                </a:lnTo>
                                <a:lnTo>
                                  <a:pt x="0" y="503275"/>
                                </a:lnTo>
                                <a:lnTo>
                                  <a:pt x="0" y="100660"/>
                                </a:lnTo>
                                <a:close/>
                              </a:path>
                            </a:pathLst>
                          </a:custGeom>
                          <a:ln w="25400">
                            <a:solidFill>
                              <a:srgbClr val="FFFFFF"/>
                            </a:solidFill>
                            <a:prstDash val="solid"/>
                          </a:ln>
                        </wps:spPr>
                        <wps:bodyPr wrap="square" lIns="0" tIns="0" rIns="0" bIns="0" rtlCol="0">
                          <a:prstTxWarp prst="textNoShape">
                            <a:avLst/>
                          </a:prstTxWarp>
                          <a:noAutofit/>
                        </wps:bodyPr>
                      </wps:wsp>
                      <wps:wsp>
                        <wps:cNvPr id="27" name="Graphic 27"/>
                        <wps:cNvSpPr/>
                        <wps:spPr>
                          <a:xfrm>
                            <a:off x="2308327" y="874891"/>
                            <a:ext cx="1846580" cy="604520"/>
                          </a:xfrm>
                          <a:custGeom>
                            <a:avLst/>
                            <a:gdLst/>
                            <a:ahLst/>
                            <a:cxnLst/>
                            <a:rect l="l" t="t" r="r" b="b"/>
                            <a:pathLst>
                              <a:path w="1846580" h="604520">
                                <a:moveTo>
                                  <a:pt x="1745665" y="0"/>
                                </a:moveTo>
                                <a:lnTo>
                                  <a:pt x="100660" y="0"/>
                                </a:lnTo>
                                <a:lnTo>
                                  <a:pt x="61475" y="7911"/>
                                </a:lnTo>
                                <a:lnTo>
                                  <a:pt x="29479" y="29484"/>
                                </a:lnTo>
                                <a:lnTo>
                                  <a:pt x="7909" y="61480"/>
                                </a:lnTo>
                                <a:lnTo>
                                  <a:pt x="0" y="100660"/>
                                </a:lnTo>
                                <a:lnTo>
                                  <a:pt x="0" y="503288"/>
                                </a:lnTo>
                                <a:lnTo>
                                  <a:pt x="7909" y="542465"/>
                                </a:lnTo>
                                <a:lnTo>
                                  <a:pt x="29479" y="574457"/>
                                </a:lnTo>
                                <a:lnTo>
                                  <a:pt x="61475" y="596026"/>
                                </a:lnTo>
                                <a:lnTo>
                                  <a:pt x="100660" y="603935"/>
                                </a:lnTo>
                                <a:lnTo>
                                  <a:pt x="1745665" y="603935"/>
                                </a:lnTo>
                                <a:lnTo>
                                  <a:pt x="1784845" y="596026"/>
                                </a:lnTo>
                                <a:lnTo>
                                  <a:pt x="1816841" y="574457"/>
                                </a:lnTo>
                                <a:lnTo>
                                  <a:pt x="1838414" y="542465"/>
                                </a:lnTo>
                                <a:lnTo>
                                  <a:pt x="1846326" y="503288"/>
                                </a:lnTo>
                                <a:lnTo>
                                  <a:pt x="1846326" y="100660"/>
                                </a:lnTo>
                                <a:lnTo>
                                  <a:pt x="1838414" y="61480"/>
                                </a:lnTo>
                                <a:lnTo>
                                  <a:pt x="1816841" y="29484"/>
                                </a:lnTo>
                                <a:lnTo>
                                  <a:pt x="1784845" y="7911"/>
                                </a:lnTo>
                                <a:lnTo>
                                  <a:pt x="1745665" y="0"/>
                                </a:lnTo>
                                <a:close/>
                              </a:path>
                            </a:pathLst>
                          </a:custGeom>
                          <a:solidFill>
                            <a:srgbClr val="009999"/>
                          </a:solidFill>
                        </wps:spPr>
                        <wps:bodyPr wrap="square" lIns="0" tIns="0" rIns="0" bIns="0" rtlCol="0">
                          <a:prstTxWarp prst="textNoShape">
                            <a:avLst/>
                          </a:prstTxWarp>
                          <a:noAutofit/>
                        </wps:bodyPr>
                      </wps:wsp>
                      <wps:wsp>
                        <wps:cNvPr id="28" name="Graphic 28"/>
                        <wps:cNvSpPr/>
                        <wps:spPr>
                          <a:xfrm>
                            <a:off x="2308327" y="874891"/>
                            <a:ext cx="1846580" cy="604520"/>
                          </a:xfrm>
                          <a:custGeom>
                            <a:avLst/>
                            <a:gdLst/>
                            <a:ahLst/>
                            <a:cxnLst/>
                            <a:rect l="l" t="t" r="r" b="b"/>
                            <a:pathLst>
                              <a:path w="1846580" h="604520">
                                <a:moveTo>
                                  <a:pt x="0" y="100660"/>
                                </a:moveTo>
                                <a:lnTo>
                                  <a:pt x="7909" y="61480"/>
                                </a:lnTo>
                                <a:lnTo>
                                  <a:pt x="29479" y="29484"/>
                                </a:lnTo>
                                <a:lnTo>
                                  <a:pt x="61475" y="7911"/>
                                </a:lnTo>
                                <a:lnTo>
                                  <a:pt x="100660" y="0"/>
                                </a:lnTo>
                                <a:lnTo>
                                  <a:pt x="1745665" y="0"/>
                                </a:lnTo>
                                <a:lnTo>
                                  <a:pt x="1784845" y="7911"/>
                                </a:lnTo>
                                <a:lnTo>
                                  <a:pt x="1816841" y="29484"/>
                                </a:lnTo>
                                <a:lnTo>
                                  <a:pt x="1838414" y="61480"/>
                                </a:lnTo>
                                <a:lnTo>
                                  <a:pt x="1846326" y="100660"/>
                                </a:lnTo>
                                <a:lnTo>
                                  <a:pt x="1846326" y="503288"/>
                                </a:lnTo>
                                <a:lnTo>
                                  <a:pt x="1838414" y="542465"/>
                                </a:lnTo>
                                <a:lnTo>
                                  <a:pt x="1816841" y="574457"/>
                                </a:lnTo>
                                <a:lnTo>
                                  <a:pt x="1784845" y="596026"/>
                                </a:lnTo>
                                <a:lnTo>
                                  <a:pt x="1745665" y="603935"/>
                                </a:lnTo>
                                <a:lnTo>
                                  <a:pt x="100660" y="603935"/>
                                </a:lnTo>
                                <a:lnTo>
                                  <a:pt x="61475" y="596026"/>
                                </a:lnTo>
                                <a:lnTo>
                                  <a:pt x="29479" y="574457"/>
                                </a:lnTo>
                                <a:lnTo>
                                  <a:pt x="7909" y="542465"/>
                                </a:lnTo>
                                <a:lnTo>
                                  <a:pt x="0" y="503288"/>
                                </a:lnTo>
                                <a:lnTo>
                                  <a:pt x="0" y="100660"/>
                                </a:lnTo>
                                <a:close/>
                              </a:path>
                            </a:pathLst>
                          </a:custGeom>
                          <a:ln w="25400">
                            <a:solidFill>
                              <a:srgbClr val="FFFFFF"/>
                            </a:solidFill>
                            <a:prstDash val="solid"/>
                          </a:ln>
                        </wps:spPr>
                        <wps:bodyPr wrap="square" lIns="0" tIns="0" rIns="0" bIns="0" rtlCol="0">
                          <a:prstTxWarp prst="textNoShape">
                            <a:avLst/>
                          </a:prstTxWarp>
                          <a:noAutofit/>
                        </wps:bodyPr>
                      </wps:wsp>
                      <wps:wsp>
                        <wps:cNvPr id="29" name="Graphic 29"/>
                        <wps:cNvSpPr/>
                        <wps:spPr>
                          <a:xfrm>
                            <a:off x="4418728" y="879490"/>
                            <a:ext cx="1530985" cy="604520"/>
                          </a:xfrm>
                          <a:custGeom>
                            <a:avLst/>
                            <a:gdLst/>
                            <a:ahLst/>
                            <a:cxnLst/>
                            <a:rect l="l" t="t" r="r" b="b"/>
                            <a:pathLst>
                              <a:path w="1530985" h="604520">
                                <a:moveTo>
                                  <a:pt x="1430007" y="0"/>
                                </a:moveTo>
                                <a:lnTo>
                                  <a:pt x="100660" y="0"/>
                                </a:lnTo>
                                <a:lnTo>
                                  <a:pt x="61480" y="7911"/>
                                </a:lnTo>
                                <a:lnTo>
                                  <a:pt x="29484" y="29484"/>
                                </a:lnTo>
                                <a:lnTo>
                                  <a:pt x="7911" y="61480"/>
                                </a:lnTo>
                                <a:lnTo>
                                  <a:pt x="0" y="100660"/>
                                </a:lnTo>
                                <a:lnTo>
                                  <a:pt x="0" y="503275"/>
                                </a:lnTo>
                                <a:lnTo>
                                  <a:pt x="7911" y="542460"/>
                                </a:lnTo>
                                <a:lnTo>
                                  <a:pt x="29484" y="574455"/>
                                </a:lnTo>
                                <a:lnTo>
                                  <a:pt x="61480" y="596026"/>
                                </a:lnTo>
                                <a:lnTo>
                                  <a:pt x="100660" y="603935"/>
                                </a:lnTo>
                                <a:lnTo>
                                  <a:pt x="1430007" y="603935"/>
                                </a:lnTo>
                                <a:lnTo>
                                  <a:pt x="1469191" y="596026"/>
                                </a:lnTo>
                                <a:lnTo>
                                  <a:pt x="1501187" y="574455"/>
                                </a:lnTo>
                                <a:lnTo>
                                  <a:pt x="1522758" y="542460"/>
                                </a:lnTo>
                                <a:lnTo>
                                  <a:pt x="1530667" y="503275"/>
                                </a:lnTo>
                                <a:lnTo>
                                  <a:pt x="1530667" y="100660"/>
                                </a:lnTo>
                                <a:lnTo>
                                  <a:pt x="1522758" y="61480"/>
                                </a:lnTo>
                                <a:lnTo>
                                  <a:pt x="1501187" y="29484"/>
                                </a:lnTo>
                                <a:lnTo>
                                  <a:pt x="1469191" y="7911"/>
                                </a:lnTo>
                                <a:lnTo>
                                  <a:pt x="1430007" y="0"/>
                                </a:lnTo>
                                <a:close/>
                              </a:path>
                            </a:pathLst>
                          </a:custGeom>
                          <a:solidFill>
                            <a:srgbClr val="009999"/>
                          </a:solidFill>
                        </wps:spPr>
                        <wps:bodyPr wrap="square" lIns="0" tIns="0" rIns="0" bIns="0" rtlCol="0">
                          <a:prstTxWarp prst="textNoShape">
                            <a:avLst/>
                          </a:prstTxWarp>
                          <a:noAutofit/>
                        </wps:bodyPr>
                      </wps:wsp>
                      <wps:wsp>
                        <wps:cNvPr id="30" name="Graphic 30"/>
                        <wps:cNvSpPr/>
                        <wps:spPr>
                          <a:xfrm>
                            <a:off x="4418727" y="879490"/>
                            <a:ext cx="1530985" cy="604520"/>
                          </a:xfrm>
                          <a:custGeom>
                            <a:avLst/>
                            <a:gdLst/>
                            <a:ahLst/>
                            <a:cxnLst/>
                            <a:rect l="l" t="t" r="r" b="b"/>
                            <a:pathLst>
                              <a:path w="1530985" h="604520">
                                <a:moveTo>
                                  <a:pt x="0" y="100660"/>
                                </a:moveTo>
                                <a:lnTo>
                                  <a:pt x="7911" y="61480"/>
                                </a:lnTo>
                                <a:lnTo>
                                  <a:pt x="29484" y="29484"/>
                                </a:lnTo>
                                <a:lnTo>
                                  <a:pt x="61480" y="7911"/>
                                </a:lnTo>
                                <a:lnTo>
                                  <a:pt x="100660" y="0"/>
                                </a:lnTo>
                                <a:lnTo>
                                  <a:pt x="1430007" y="0"/>
                                </a:lnTo>
                                <a:lnTo>
                                  <a:pt x="1469191" y="7911"/>
                                </a:lnTo>
                                <a:lnTo>
                                  <a:pt x="1501187" y="29484"/>
                                </a:lnTo>
                                <a:lnTo>
                                  <a:pt x="1522758" y="61480"/>
                                </a:lnTo>
                                <a:lnTo>
                                  <a:pt x="1530667" y="100660"/>
                                </a:lnTo>
                                <a:lnTo>
                                  <a:pt x="1530667" y="503275"/>
                                </a:lnTo>
                                <a:lnTo>
                                  <a:pt x="1522758" y="542460"/>
                                </a:lnTo>
                                <a:lnTo>
                                  <a:pt x="1501187" y="574455"/>
                                </a:lnTo>
                                <a:lnTo>
                                  <a:pt x="1469191" y="596026"/>
                                </a:lnTo>
                                <a:lnTo>
                                  <a:pt x="1430007" y="603935"/>
                                </a:lnTo>
                                <a:lnTo>
                                  <a:pt x="100660" y="603935"/>
                                </a:lnTo>
                                <a:lnTo>
                                  <a:pt x="61480" y="596026"/>
                                </a:lnTo>
                                <a:lnTo>
                                  <a:pt x="29484" y="574455"/>
                                </a:lnTo>
                                <a:lnTo>
                                  <a:pt x="7911" y="542460"/>
                                </a:lnTo>
                                <a:lnTo>
                                  <a:pt x="0" y="503275"/>
                                </a:lnTo>
                                <a:lnTo>
                                  <a:pt x="0" y="100660"/>
                                </a:lnTo>
                                <a:close/>
                              </a:path>
                            </a:pathLst>
                          </a:custGeom>
                          <a:ln w="25400">
                            <a:solidFill>
                              <a:srgbClr val="FFFFFF"/>
                            </a:solidFill>
                            <a:prstDash val="solid"/>
                          </a:ln>
                        </wps:spPr>
                        <wps:bodyPr wrap="square" lIns="0" tIns="0" rIns="0" bIns="0" rtlCol="0">
                          <a:prstTxWarp prst="textNoShape">
                            <a:avLst/>
                          </a:prstTxWarp>
                          <a:noAutofit/>
                        </wps:bodyPr>
                      </wps:wsp>
                    </wpg:wgp>
                  </a:graphicData>
                </a:graphic>
              </wp:anchor>
            </w:drawing>
          </mc:Choice>
          <mc:Fallback>
            <w:pict>
              <v:group w14:anchorId="1A91FFF9" id="Group 20" o:spid="_x0000_s1026" style="position:absolute;margin-left:71.25pt;margin-top:-11.35pt;width:469.5pt;height:117.85pt;z-index:-16533504;mso-wrap-distance-left:0;mso-wrap-distance-right:0;mso-position-horizontal-relative:page" coordsize="59626,14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">
                <v:shape id="Graphic 21" o:spid="_x0000_s1027" style="position:absolute;left:31282;top:6166;width:20561;height:2629;visibility:visible;mso-wrap-style:square;v-text-anchor:top" coordsize="2056130,26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" path="m,l,136042r2056041,l2056041,262877em,l,131445r103238,l103238,258279e" filled="f" strokecolor="#3c6695" strokeweight="2pt">
                  <v:path arrowok="t"/>
                </v:shape>
                <v:shape id="Graphic 22" o:spid="_x0000_s1028" style="position:absolute;left:10389;top:6166;width:20897;height:2527;visibility:visible;mso-wrap-style:square;v-text-anchor:top" coordsize="2089785,2527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" path="m2089607,r,125488l,125488,,252323e" filled="f" strokecolor="#3c6695" strokeweight="2pt">
                  <v:path arrowok="t"/>
                </v:shape>
                <v:shape id="Graphic 23" o:spid="_x0000_s1029" style="position:absolute;left:19055;top:127;width:24460;height:6045;visibility:visible;mso-wrap-style:square;v-text-anchor:top" coordsize="244602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" path="m2344839,l100660,,61480,7911,29484,29484,7911,61480,,100660,,503275r7911,39185l29484,574455r31996,21571l100660,603935r2244179,l2384023,596026r31996,-21571l2437589,542460r7910,-39185l2445499,100660r-7910,-39180l2416019,29484,2384023,7911,2344839,xe" fillcolor="#4f81bc" stroked="f">
                  <v:path arrowok="t"/>
                </v:shape>
                <v:shape id="Graphic 24" o:spid="_x0000_s1030" style="position:absolute;left:19055;top:127;width:24460;height:6045;visibility:visible;mso-wrap-style:square;v-text-anchor:top" coordsize="244602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" path="m,100660l7911,61480,29484,29484,61480,7911,100660,,2344839,r39184,7911l2416019,29484r21570,31996l2445499,100660r,402615l2437589,542460r-21570,31995l2384023,596026r-39184,7909l100660,603935,61480,596026,29484,574455,7911,542460,,503275,,100660xe" filled="f" strokecolor="white" strokeweight=".70553mm">
                  <v:path arrowok="t"/>
                </v:shape>
                <v:shape id="Graphic 25" o:spid="_x0000_s1031" style="position:absolute;left:127;top:8689;width:20529;height:6045;visibility:visible;mso-wrap-style:square;v-text-anchor:top" coordsize="205295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" path="m1951736,l100660,,61480,7911,29484,29484,7911,61480,,100660,,503275r7911,39185l29484,574455r31996,21571l100660,603935r1851076,l1990920,596026r31996,-21571l2044486,542460r7910,-39185l2052396,100660r-7910,-39180l2022916,29484,1990920,7911,1951736,xe" fillcolor="#099" stroked="f">
                  <v:path arrowok="t"/>
                </v:shape>
                <v:shape id="Graphic 26" o:spid="_x0000_s1032" style="position:absolute;left:127;top:8689;width:20529;height:6045;visibility:visible;mso-wrap-style:square;v-text-anchor:top" coordsize="205295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" path="m,100660l7911,61480,29484,29484,61480,7911,100660,,1951736,r39184,7911l2022916,29484r21570,31996l2052396,100660r,402615l2044486,542460r-21570,31995l1990920,596026r-39184,7909l100660,603935,61480,596026,29484,574455,7911,542460,,503275,,100660xe" filled="f" strokecolor="white" strokeweight="2pt">
                  <v:path arrowok="t"/>
                </v:shape>
                <v:shape id="Graphic 27" o:spid="_x0000_s1033" style="position:absolute;left:23083;top:8748;width:18466;height:6046;visibility:visible;mso-wrap-style:square;v-text-anchor:top" coordsize="184658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" path="m1745665,l100660,,61475,7911,29479,29484,7909,61480,,100660,,503288r7909,39177l29479,574457r31996,21569l100660,603935r1645005,l1784845,596026r31996,-21569l1838414,542465r7912,-39177l1846326,100660r-7912,-39180l1816841,29484,1784845,7911,1745665,xe" fillcolor="#099" stroked="f">
                  <v:path arrowok="t"/>
                </v:shape>
                <v:shape id="Graphic 28" o:spid="_x0000_s1034" style="position:absolute;left:23083;top:8748;width:18466;height:6046;visibility:visible;mso-wrap-style:square;v-text-anchor:top" coordsize="1846580,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" path="m,100660l7909,61480,29479,29484,61475,7911,100660,,1745665,r39180,7911l1816841,29484r21573,31996l1846326,100660r,402628l1838414,542465r-21573,31992l1784845,596026r-39180,7909l100660,603935,61475,596026,29479,574457,7909,542465,,503288,,100660xe" filled="f" strokecolor="white" strokeweight="2pt">
                  <v:path arrowok="t"/>
                </v:shape>
                <v:shape id="Graphic 29" o:spid="_x0000_s1035" style="position:absolute;left:44187;top:8794;width:15310;height:6046;visibility:visible;mso-wrap-style:square;v-text-anchor:top" coordsize="153098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" path="m1430007,l100660,,61480,7911,29484,29484,7911,61480,,100660,,503275r7911,39185l29484,574455r31996,21571l100660,603935r1329347,l1469191,596026r31996,-21571l1522758,542460r7909,-39185l1530667,100660r-7909,-39180l1501187,29484,1469191,7911,1430007,xe" fillcolor="#099" stroked="f">
                  <v:path arrowok="t"/>
                </v:shape>
                <v:shape id="Graphic 30" o:spid="_x0000_s1036" style="position:absolute;left:44187;top:8794;width:15310;height:6046;visibility:visible;mso-wrap-style:square;v-text-anchor:top" coordsize="1530985,604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" path="m,100660l7911,61480,29484,29484,61480,7911,100660,,1430007,r39184,7911l1501187,29484r21571,31996l1530667,100660r,402615l1522758,542460r-21571,31995l1469191,596026r-39184,7909l100660,603935,61480,596026,29484,574455,7911,542460,,503275,,100660xe" filled="f" strokecolor="white" strokeweight="2pt">
                  <v:path arrowok="t"/>
                </v:shape>
                <w10:wrap anchorx="page"/>
              </v:group>
            </w:pict>
          </mc:Fallback>
        </mc:AlternateContent>
      </w:r>
      <w:r>
        <w:rPr>
          <w:color w:val="FFFFFF"/>
        </w:rPr>
        <w:t>Pregnancy-associated</w:t>
      </w:r>
      <w:r>
        <w:rPr>
          <w:color w:val="FFFFFF"/>
          <w:spacing w:val="-13"/>
        </w:rPr>
        <w:t xml:space="preserve"> </w:t>
      </w:r>
      <w:r>
        <w:rPr>
          <w:color w:val="FFFFFF"/>
        </w:rPr>
        <w:t>deaths,</w:t>
      </w:r>
      <w:r>
        <w:rPr>
          <w:color w:val="FFFFFF"/>
          <w:spacing w:val="-7"/>
        </w:rPr>
        <w:t xml:space="preserve"> </w:t>
      </w:r>
      <w:r>
        <w:rPr>
          <w:color w:val="FFFFFF"/>
        </w:rPr>
        <w:t>2020-</w:t>
      </w:r>
      <w:r>
        <w:rPr>
          <w:color w:val="FFFFFF"/>
          <w:spacing w:val="-4"/>
        </w:rPr>
        <w:t>2021</w:t>
      </w:r>
    </w:p>
    <w:p w14:paraId="12399DB0" w14:textId="77777777" w:rsidR="006B0ED7" w:rsidRDefault="00FF5C31">
      <w:pPr>
        <w:spacing w:line="255" w:lineRule="exact"/>
        <w:ind w:left="562" w:right="2"/>
        <w:jc w:val="center"/>
      </w:pPr>
      <w:r>
        <w:rPr>
          <w:color w:val="FFFFFF"/>
          <w:spacing w:val="-2"/>
        </w:rPr>
        <w:t>(n=73)</w:t>
      </w:r>
    </w:p>
    <w:p w14:paraId="12399DB1" w14:textId="77777777" w:rsidR="006B0ED7" w:rsidRDefault="006B0ED7">
      <w:pPr>
        <w:pStyle w:val="BodyText"/>
        <w:rPr>
          <w:sz w:val="20"/>
        </w:rPr>
      </w:pPr>
    </w:p>
    <w:p w14:paraId="12399DB2" w14:textId="77777777" w:rsidR="006B0ED7" w:rsidRDefault="006B0ED7">
      <w:pPr>
        <w:pStyle w:val="BodyText"/>
        <w:spacing w:before="189"/>
        <w:rPr>
          <w:sz w:val="20"/>
        </w:rPr>
      </w:pPr>
    </w:p>
    <w:p w14:paraId="12399DB3" w14:textId="77777777" w:rsidR="006B0ED7" w:rsidRDefault="006B0ED7">
      <w:pPr>
        <w:rPr>
          <w:sz w:val="20"/>
        </w:rPr>
        <w:sectPr w:rsidR="006B0ED7">
          <w:pgSz w:w="12240" w:h="15840"/>
          <w:pgMar w:top="1760" w:right="1060" w:bottom="960" w:left="960" w:header="0" w:footer="765" w:gutter="0"/>
          <w:cols w:space="720"/>
        </w:sectPr>
      </w:pPr>
    </w:p>
    <w:p w14:paraId="12399DB4" w14:textId="77777777" w:rsidR="006B0ED7" w:rsidRDefault="006B0ED7">
      <w:pPr>
        <w:pStyle w:val="BodyText"/>
        <w:spacing w:before="12"/>
        <w:rPr>
          <w:sz w:val="22"/>
        </w:rPr>
      </w:pPr>
    </w:p>
    <w:p w14:paraId="12399DB5" w14:textId="77777777" w:rsidR="006B0ED7" w:rsidRDefault="00FF5C31">
      <w:pPr>
        <w:ind w:left="719"/>
      </w:pPr>
      <w:r>
        <w:rPr>
          <w:color w:val="FFFFFF"/>
        </w:rPr>
        <w:t>Pregnancy-related</w:t>
      </w:r>
      <w:r>
        <w:rPr>
          <w:color w:val="FFFFFF"/>
          <w:spacing w:val="-12"/>
        </w:rPr>
        <w:t xml:space="preserve"> </w:t>
      </w:r>
      <w:r>
        <w:rPr>
          <w:color w:val="FFFFFF"/>
        </w:rPr>
        <w:t>(n=25,</w:t>
      </w:r>
      <w:r>
        <w:rPr>
          <w:color w:val="FFFFFF"/>
          <w:spacing w:val="-6"/>
        </w:rPr>
        <w:t xml:space="preserve"> </w:t>
      </w:r>
      <w:r>
        <w:rPr>
          <w:color w:val="FFFFFF"/>
          <w:spacing w:val="-4"/>
        </w:rPr>
        <w:t>34%)</w:t>
      </w:r>
    </w:p>
    <w:p w14:paraId="12399DB6" w14:textId="77777777" w:rsidR="006B0ED7" w:rsidRDefault="00FF5C31">
      <w:pPr>
        <w:spacing w:before="123"/>
        <w:ind w:left="719"/>
      </w:pPr>
      <w:r>
        <w:br w:type="column"/>
      </w:r>
      <w:r>
        <w:rPr>
          <w:color w:val="FFFFFF"/>
          <w:spacing w:val="-2"/>
        </w:rPr>
        <w:t>Pregnancy-associated</w:t>
      </w:r>
      <w:r>
        <w:rPr>
          <w:color w:val="FFFFFF"/>
          <w:spacing w:val="26"/>
        </w:rPr>
        <w:t xml:space="preserve"> </w:t>
      </w:r>
      <w:r>
        <w:rPr>
          <w:color w:val="FFFFFF"/>
          <w:spacing w:val="-5"/>
        </w:rPr>
        <w:t>but</w:t>
      </w:r>
    </w:p>
    <w:p w14:paraId="12399DB7" w14:textId="77777777" w:rsidR="006B0ED7" w:rsidRDefault="00FF5C31">
      <w:pPr>
        <w:spacing w:before="67"/>
        <w:ind w:left="811"/>
      </w:pPr>
      <w:r>
        <w:rPr>
          <w:color w:val="FFFFFF"/>
        </w:rPr>
        <w:t>not</w:t>
      </w:r>
      <w:r>
        <w:rPr>
          <w:color w:val="FFFFFF"/>
          <w:spacing w:val="-4"/>
        </w:rPr>
        <w:t xml:space="preserve"> </w:t>
      </w:r>
      <w:r>
        <w:rPr>
          <w:color w:val="FFFFFF"/>
        </w:rPr>
        <w:t>related</w:t>
      </w:r>
      <w:r>
        <w:rPr>
          <w:color w:val="FFFFFF"/>
          <w:spacing w:val="-4"/>
        </w:rPr>
        <w:t xml:space="preserve"> </w:t>
      </w:r>
      <w:r>
        <w:rPr>
          <w:color w:val="FFFFFF"/>
        </w:rPr>
        <w:t>(n=31,</w:t>
      </w:r>
      <w:r>
        <w:rPr>
          <w:color w:val="FFFFFF"/>
          <w:spacing w:val="-6"/>
        </w:rPr>
        <w:t xml:space="preserve"> </w:t>
      </w:r>
      <w:r>
        <w:rPr>
          <w:color w:val="FFFFFF"/>
          <w:spacing w:val="-4"/>
        </w:rPr>
        <w:t>43%)</w:t>
      </w:r>
    </w:p>
    <w:p w14:paraId="12399DB8" w14:textId="77777777" w:rsidR="006B0ED7" w:rsidRDefault="00FF5C31">
      <w:pPr>
        <w:spacing w:before="77" w:line="216" w:lineRule="auto"/>
        <w:ind w:left="719" w:right="440"/>
        <w:jc w:val="center"/>
      </w:pPr>
      <w:r>
        <w:br w:type="column"/>
      </w:r>
      <w:r>
        <w:rPr>
          <w:color w:val="FFFFFF"/>
        </w:rPr>
        <w:t>Pregnancy-associated</w:t>
      </w:r>
      <w:r>
        <w:rPr>
          <w:color w:val="FFFFFF"/>
          <w:spacing w:val="-13"/>
        </w:rPr>
        <w:t xml:space="preserve"> </w:t>
      </w:r>
      <w:r>
        <w:rPr>
          <w:color w:val="FFFFFF"/>
        </w:rPr>
        <w:t>but unable to determine relatedness (n=17, 23%)</w:t>
      </w:r>
    </w:p>
    <w:p w14:paraId="12399DB9" w14:textId="77777777" w:rsidR="006B0ED7" w:rsidRDefault="006B0ED7">
      <w:pPr>
        <w:spacing w:line="216" w:lineRule="auto"/>
        <w:jc w:val="center"/>
        <w:sectPr w:rsidR="006B0ED7">
          <w:type w:val="continuous"/>
          <w:pgSz w:w="12240" w:h="15840"/>
          <w:pgMar w:top="1220" w:right="1060" w:bottom="280" w:left="960" w:header="0" w:footer="765" w:gutter="0"/>
          <w:cols w:num="3" w:space="720" w:equalWidth="0">
            <w:col w:w="3522" w:space="163"/>
            <w:col w:w="3017" w:space="59"/>
            <w:col w:w="3459"/>
          </w:cols>
        </w:sectPr>
      </w:pPr>
    </w:p>
    <w:p w14:paraId="12399DBA" w14:textId="77777777" w:rsidR="006B0ED7" w:rsidRDefault="00FF5C31">
      <w:pPr>
        <w:spacing w:before="19"/>
        <w:ind w:left="480"/>
        <w:rPr>
          <w:sz w:val="26"/>
        </w:rPr>
      </w:pPr>
      <w:bookmarkStart w:id="38" w:name="Findings_by_Sociodemographic_Characteris"/>
      <w:bookmarkStart w:id="39" w:name="_bookmark22"/>
      <w:bookmarkEnd w:id="38"/>
      <w:bookmarkEnd w:id="39"/>
      <w:r>
        <w:rPr>
          <w:color w:val="365F91"/>
          <w:sz w:val="26"/>
        </w:rPr>
        <w:lastRenderedPageBreak/>
        <w:t>Findings</w:t>
      </w:r>
      <w:r>
        <w:rPr>
          <w:color w:val="365F91"/>
          <w:spacing w:val="-15"/>
          <w:sz w:val="26"/>
        </w:rPr>
        <w:t xml:space="preserve"> </w:t>
      </w:r>
      <w:r>
        <w:rPr>
          <w:color w:val="365F91"/>
          <w:sz w:val="26"/>
        </w:rPr>
        <w:t>by</w:t>
      </w:r>
      <w:r>
        <w:rPr>
          <w:color w:val="365F91"/>
          <w:spacing w:val="-14"/>
          <w:sz w:val="26"/>
        </w:rPr>
        <w:t xml:space="preserve"> </w:t>
      </w:r>
      <w:r>
        <w:rPr>
          <w:color w:val="365F91"/>
          <w:sz w:val="26"/>
        </w:rPr>
        <w:t>Sociodemographic</w:t>
      </w:r>
      <w:r>
        <w:rPr>
          <w:color w:val="365F91"/>
          <w:spacing w:val="-13"/>
          <w:sz w:val="26"/>
        </w:rPr>
        <w:t xml:space="preserve"> </w:t>
      </w:r>
      <w:r>
        <w:rPr>
          <w:color w:val="365F91"/>
          <w:spacing w:val="-2"/>
          <w:sz w:val="26"/>
        </w:rPr>
        <w:t>Characteristics</w:t>
      </w:r>
    </w:p>
    <w:p w14:paraId="12399DBB" w14:textId="77777777" w:rsidR="006B0ED7" w:rsidRDefault="00FF5C31">
      <w:pPr>
        <w:pStyle w:val="BodyText"/>
        <w:spacing w:before="26"/>
        <w:ind w:left="479" w:right="386"/>
      </w:pPr>
      <w:r>
        <w:t>Pregnancy-associated</w:t>
      </w:r>
      <w:r>
        <w:rPr>
          <w:spacing w:val="-4"/>
        </w:rPr>
        <w:t xml:space="preserve"> </w:t>
      </w:r>
      <w:r>
        <w:t>deaths,</w:t>
      </w:r>
      <w:r>
        <w:rPr>
          <w:spacing w:val="-5"/>
        </w:rPr>
        <w:t xml:space="preserve"> </w:t>
      </w:r>
      <w:r>
        <w:t>whether</w:t>
      </w:r>
      <w:r>
        <w:rPr>
          <w:spacing w:val="-2"/>
        </w:rPr>
        <w:t xml:space="preserve"> </w:t>
      </w:r>
      <w:r>
        <w:t>related</w:t>
      </w:r>
      <w:r>
        <w:rPr>
          <w:spacing w:val="-4"/>
        </w:rPr>
        <w:t xml:space="preserve"> </w:t>
      </w:r>
      <w:r>
        <w:t>to</w:t>
      </w:r>
      <w:r>
        <w:rPr>
          <w:spacing w:val="-7"/>
        </w:rPr>
        <w:t xml:space="preserve"> </w:t>
      </w:r>
      <w:r>
        <w:t>pregnancy</w:t>
      </w:r>
      <w:r>
        <w:rPr>
          <w:spacing w:val="-3"/>
        </w:rPr>
        <w:t xml:space="preserve"> </w:t>
      </w:r>
      <w:r>
        <w:t>or</w:t>
      </w:r>
      <w:r>
        <w:rPr>
          <w:spacing w:val="-5"/>
        </w:rPr>
        <w:t xml:space="preserve"> </w:t>
      </w:r>
      <w:r>
        <w:t>unrelated</w:t>
      </w:r>
      <w:r>
        <w:rPr>
          <w:spacing w:val="-4"/>
        </w:rPr>
        <w:t xml:space="preserve"> </w:t>
      </w:r>
      <w:r>
        <w:t>to</w:t>
      </w:r>
      <w:r>
        <w:rPr>
          <w:spacing w:val="-2"/>
        </w:rPr>
        <w:t xml:space="preserve"> </w:t>
      </w:r>
      <w:r>
        <w:t>pregnancy,</w:t>
      </w:r>
      <w:r>
        <w:rPr>
          <w:spacing w:val="-2"/>
        </w:rPr>
        <w:t xml:space="preserve"> </w:t>
      </w:r>
      <w:r>
        <w:t>are</w:t>
      </w:r>
      <w:r>
        <w:rPr>
          <w:spacing w:val="-4"/>
        </w:rPr>
        <w:t xml:space="preserve"> </w:t>
      </w:r>
      <w:r>
        <w:t>not equally</w:t>
      </w:r>
      <w:r>
        <w:rPr>
          <w:spacing w:val="-2"/>
        </w:rPr>
        <w:t xml:space="preserve"> </w:t>
      </w:r>
      <w:r>
        <w:t>experienced by all groups of pregnant and postpartum</w:t>
      </w:r>
      <w:r>
        <w:rPr>
          <w:spacing w:val="-1"/>
        </w:rPr>
        <w:t xml:space="preserve"> </w:t>
      </w:r>
      <w:r>
        <w:t>people.</w:t>
      </w:r>
      <w:r>
        <w:rPr>
          <w:spacing w:val="-3"/>
        </w:rPr>
        <w:t xml:space="preserve"> </w:t>
      </w:r>
      <w:r>
        <w:t>Table 1 shows</w:t>
      </w:r>
      <w:r>
        <w:rPr>
          <w:spacing w:val="-1"/>
        </w:rPr>
        <w:t xml:space="preserve"> </w:t>
      </w:r>
      <w:r>
        <w:t>mortality ratios</w:t>
      </w:r>
      <w:r>
        <w:rPr>
          <w:spacing w:val="-1"/>
        </w:rPr>
        <w:t xml:space="preserve"> </w:t>
      </w:r>
      <w:r>
        <w:t>for</w:t>
      </w:r>
      <w:r>
        <w:rPr>
          <w:spacing w:val="-1"/>
        </w:rPr>
        <w:t xml:space="preserve"> </w:t>
      </w:r>
      <w:r>
        <w:t>2020–2021 according</w:t>
      </w:r>
      <w:r>
        <w:rPr>
          <w:spacing w:val="-1"/>
        </w:rPr>
        <w:t xml:space="preserve"> </w:t>
      </w:r>
      <w:r>
        <w:t>to select demographic characteristics. The</w:t>
      </w:r>
      <w:r>
        <w:rPr>
          <w:spacing w:val="-3"/>
        </w:rPr>
        <w:t xml:space="preserve"> </w:t>
      </w:r>
      <w:r>
        <w:t>PAMR</w:t>
      </w:r>
      <w:r>
        <w:rPr>
          <w:spacing w:val="-2"/>
        </w:rPr>
        <w:t xml:space="preserve"> </w:t>
      </w:r>
      <w:r>
        <w:t xml:space="preserve">was 53.8, and the PRMR was 18.4 overall. There were substantial differences in PAMR and PRMR based on </w:t>
      </w:r>
      <w:bookmarkStart w:id="40" w:name="Race/_Ethnicity"/>
      <w:bookmarkStart w:id="41" w:name="_bookmark23"/>
      <w:bookmarkEnd w:id="40"/>
      <w:bookmarkEnd w:id="41"/>
      <w:r>
        <w:t>race/ethnicity, age, insurance payor, and education level.</w:t>
      </w:r>
    </w:p>
    <w:p w14:paraId="12399DBC" w14:textId="77777777" w:rsidR="006B0ED7" w:rsidRDefault="00FF5C31">
      <w:pPr>
        <w:pStyle w:val="BodyText"/>
        <w:spacing w:before="40"/>
        <w:ind w:left="1199"/>
      </w:pPr>
      <w:r>
        <w:rPr>
          <w:color w:val="233E5F"/>
        </w:rPr>
        <w:t>Race/</w:t>
      </w:r>
      <w:r>
        <w:rPr>
          <w:color w:val="233E5F"/>
          <w:spacing w:val="-1"/>
        </w:rPr>
        <w:t xml:space="preserve"> </w:t>
      </w:r>
      <w:r>
        <w:rPr>
          <w:color w:val="233E5F"/>
          <w:spacing w:val="-2"/>
        </w:rPr>
        <w:t>Ethnicity</w:t>
      </w:r>
    </w:p>
    <w:p w14:paraId="12399DBD" w14:textId="77777777" w:rsidR="006B0ED7" w:rsidRDefault="00FF5C31">
      <w:pPr>
        <w:pStyle w:val="BodyText"/>
        <w:spacing w:before="21"/>
        <w:ind w:left="1199" w:right="392"/>
      </w:pPr>
      <w:r>
        <w:t>Black non-Hispanic individuals had the highest PAMR, at 93.8 deaths per 100,000 live births,</w:t>
      </w:r>
      <w:r>
        <w:rPr>
          <w:spacing w:val="-2"/>
        </w:rPr>
        <w:t xml:space="preserve"> </w:t>
      </w:r>
      <w:r>
        <w:t>nearly</w:t>
      </w:r>
      <w:r>
        <w:rPr>
          <w:spacing w:val="-6"/>
        </w:rPr>
        <w:t xml:space="preserve"> </w:t>
      </w:r>
      <w:r>
        <w:t>twice</w:t>
      </w:r>
      <w:r>
        <w:rPr>
          <w:spacing w:val="-4"/>
        </w:rPr>
        <w:t xml:space="preserve"> </w:t>
      </w:r>
      <w:r>
        <w:t>the</w:t>
      </w:r>
      <w:r>
        <w:rPr>
          <w:spacing w:val="-2"/>
        </w:rPr>
        <w:t xml:space="preserve"> </w:t>
      </w:r>
      <w:r>
        <w:t>ratio</w:t>
      </w:r>
      <w:r>
        <w:rPr>
          <w:spacing w:val="-4"/>
        </w:rPr>
        <w:t xml:space="preserve"> </w:t>
      </w:r>
      <w:r>
        <w:t>of</w:t>
      </w:r>
      <w:r>
        <w:rPr>
          <w:spacing w:val="-1"/>
        </w:rPr>
        <w:t xml:space="preserve"> </w:t>
      </w:r>
      <w:r>
        <w:t>White</w:t>
      </w:r>
      <w:r>
        <w:rPr>
          <w:spacing w:val="-4"/>
        </w:rPr>
        <w:t xml:space="preserve"> </w:t>
      </w:r>
      <w:r>
        <w:t>non-Hispanic</w:t>
      </w:r>
      <w:r>
        <w:rPr>
          <w:spacing w:val="-3"/>
        </w:rPr>
        <w:t xml:space="preserve"> </w:t>
      </w:r>
      <w:r>
        <w:t>individuals</w:t>
      </w:r>
      <w:r>
        <w:rPr>
          <w:spacing w:val="-3"/>
        </w:rPr>
        <w:t xml:space="preserve"> </w:t>
      </w:r>
      <w:r>
        <w:t>(46.6).</w:t>
      </w:r>
      <w:r>
        <w:rPr>
          <w:spacing w:val="80"/>
        </w:rPr>
        <w:t xml:space="preserve"> </w:t>
      </w:r>
      <w:r>
        <w:t>When</w:t>
      </w:r>
      <w:r>
        <w:rPr>
          <w:spacing w:val="-1"/>
        </w:rPr>
        <w:t xml:space="preserve"> </w:t>
      </w:r>
      <w:r>
        <w:t>looking</w:t>
      </w:r>
      <w:r>
        <w:rPr>
          <w:spacing w:val="-3"/>
        </w:rPr>
        <w:t xml:space="preserve"> </w:t>
      </w:r>
      <w:r>
        <w:t xml:space="preserve">at the PRMR, Black non-Hispanic individuals had nearly twice the PRMR of White non- Hispanic and more than twice the PRMR of Hispanic individuals (36.1 vs 18.1 and 14.1, </w:t>
      </w:r>
      <w:bookmarkStart w:id="42" w:name="Age"/>
      <w:bookmarkStart w:id="43" w:name="_bookmark24"/>
      <w:bookmarkEnd w:id="42"/>
      <w:bookmarkEnd w:id="43"/>
      <w:r>
        <w:rPr>
          <w:spacing w:val="-2"/>
        </w:rPr>
        <w:t>respectively).</w:t>
      </w:r>
    </w:p>
    <w:p w14:paraId="12399DBE" w14:textId="77777777" w:rsidR="006B0ED7" w:rsidRDefault="00FF5C31">
      <w:pPr>
        <w:pStyle w:val="BodyText"/>
        <w:spacing w:before="43"/>
        <w:ind w:left="1199"/>
      </w:pPr>
      <w:r>
        <w:rPr>
          <w:color w:val="233E5F"/>
          <w:spacing w:val="-5"/>
        </w:rPr>
        <w:t>Age</w:t>
      </w:r>
    </w:p>
    <w:p w14:paraId="12399DBF" w14:textId="77777777" w:rsidR="006B0ED7" w:rsidRDefault="00FF5C31">
      <w:pPr>
        <w:pStyle w:val="BodyText"/>
        <w:spacing w:before="21"/>
        <w:ind w:left="1199" w:right="433"/>
      </w:pPr>
      <w:r>
        <w:t>Younger individuals, those under 25 years of age, had the highest PAMR (PAMR= 95.0 for ages 20-24) followed by people older than 40 years at 90.8. Among pregnancy- related</w:t>
      </w:r>
      <w:r>
        <w:rPr>
          <w:spacing w:val="-4"/>
        </w:rPr>
        <w:t xml:space="preserve"> </w:t>
      </w:r>
      <w:r>
        <w:t>deaths,</w:t>
      </w:r>
      <w:r>
        <w:rPr>
          <w:spacing w:val="-2"/>
        </w:rPr>
        <w:t xml:space="preserve"> </w:t>
      </w:r>
      <w:r>
        <w:t>older</w:t>
      </w:r>
      <w:r>
        <w:rPr>
          <w:spacing w:val="-5"/>
        </w:rPr>
        <w:t xml:space="preserve"> </w:t>
      </w:r>
      <w:r>
        <w:t>people,</w:t>
      </w:r>
      <w:r>
        <w:rPr>
          <w:spacing w:val="-5"/>
        </w:rPr>
        <w:t xml:space="preserve"> </w:t>
      </w:r>
      <w:r>
        <w:t>those</w:t>
      </w:r>
      <w:r>
        <w:rPr>
          <w:spacing w:val="-2"/>
        </w:rPr>
        <w:t xml:space="preserve"> </w:t>
      </w:r>
      <w:r>
        <w:t>more</w:t>
      </w:r>
      <w:r>
        <w:rPr>
          <w:spacing w:val="-4"/>
        </w:rPr>
        <w:t xml:space="preserve"> </w:t>
      </w:r>
      <w:r>
        <w:t>than</w:t>
      </w:r>
      <w:r>
        <w:rPr>
          <w:spacing w:val="-4"/>
        </w:rPr>
        <w:t xml:space="preserve"> </w:t>
      </w:r>
      <w:r>
        <w:t>40</w:t>
      </w:r>
      <w:r>
        <w:rPr>
          <w:spacing w:val="-2"/>
        </w:rPr>
        <w:t xml:space="preserve"> </w:t>
      </w:r>
      <w:r>
        <w:t>years</w:t>
      </w:r>
      <w:r>
        <w:rPr>
          <w:spacing w:val="-3"/>
        </w:rPr>
        <w:t xml:space="preserve"> </w:t>
      </w:r>
      <w:r>
        <w:t>of</w:t>
      </w:r>
      <w:r>
        <w:rPr>
          <w:spacing w:val="-1"/>
        </w:rPr>
        <w:t xml:space="preserve"> </w:t>
      </w:r>
      <w:r>
        <w:t>age,</w:t>
      </w:r>
      <w:r>
        <w:rPr>
          <w:spacing w:val="-2"/>
        </w:rPr>
        <w:t xml:space="preserve"> </w:t>
      </w:r>
      <w:r>
        <w:t>had</w:t>
      </w:r>
      <w:r>
        <w:rPr>
          <w:spacing w:val="-4"/>
        </w:rPr>
        <w:t xml:space="preserve"> </w:t>
      </w:r>
      <w:r>
        <w:t>the</w:t>
      </w:r>
      <w:r>
        <w:rPr>
          <w:spacing w:val="-2"/>
        </w:rPr>
        <w:t xml:space="preserve"> </w:t>
      </w:r>
      <w:r>
        <w:t>highest</w:t>
      </w:r>
      <w:r>
        <w:rPr>
          <w:spacing w:val="-4"/>
        </w:rPr>
        <w:t xml:space="preserve"> </w:t>
      </w:r>
      <w:r>
        <w:t>PRMR</w:t>
      </w:r>
      <w:r>
        <w:rPr>
          <w:spacing w:val="-3"/>
        </w:rPr>
        <w:t xml:space="preserve"> </w:t>
      </w:r>
      <w:r>
        <w:t>at 68.1, while individuals aged 25-30 had the lowest PRMR (7.8).</w:t>
      </w:r>
    </w:p>
    <w:p w14:paraId="12399DC0" w14:textId="77777777" w:rsidR="006B0ED7" w:rsidRDefault="00FF5C31">
      <w:pPr>
        <w:pStyle w:val="BodyText"/>
        <w:spacing w:before="40"/>
        <w:ind w:left="1199"/>
      </w:pPr>
      <w:bookmarkStart w:id="44" w:name="Insurance"/>
      <w:bookmarkStart w:id="45" w:name="_bookmark25"/>
      <w:bookmarkEnd w:id="44"/>
      <w:bookmarkEnd w:id="45"/>
      <w:r>
        <w:rPr>
          <w:color w:val="233E5F"/>
          <w:spacing w:val="-2"/>
        </w:rPr>
        <w:t>Insurance</w:t>
      </w:r>
    </w:p>
    <w:p w14:paraId="12399DC1" w14:textId="662F510D" w:rsidR="006B0ED7" w:rsidRDefault="00FF5C31">
      <w:pPr>
        <w:pStyle w:val="BodyText"/>
        <w:spacing w:before="24"/>
        <w:ind w:left="1199" w:right="378"/>
      </w:pPr>
      <w:r>
        <w:t>Compared</w:t>
      </w:r>
      <w:r>
        <w:rPr>
          <w:spacing w:val="-3"/>
        </w:rPr>
        <w:t xml:space="preserve"> </w:t>
      </w:r>
      <w:r>
        <w:t>to</w:t>
      </w:r>
      <w:r>
        <w:rPr>
          <w:spacing w:val="-1"/>
        </w:rPr>
        <w:t xml:space="preserve"> </w:t>
      </w:r>
      <w:r>
        <w:t>those</w:t>
      </w:r>
      <w:r>
        <w:rPr>
          <w:spacing w:val="-3"/>
        </w:rPr>
        <w:t xml:space="preserve"> </w:t>
      </w:r>
      <w:r>
        <w:t>with</w:t>
      </w:r>
      <w:r>
        <w:rPr>
          <w:spacing w:val="-5"/>
        </w:rPr>
        <w:t xml:space="preserve"> </w:t>
      </w:r>
      <w:r>
        <w:t>private</w:t>
      </w:r>
      <w:r>
        <w:rPr>
          <w:spacing w:val="-3"/>
        </w:rPr>
        <w:t xml:space="preserve"> </w:t>
      </w:r>
      <w:r>
        <w:t>insurance</w:t>
      </w:r>
      <w:r>
        <w:rPr>
          <w:spacing w:val="-4"/>
        </w:rPr>
        <w:t xml:space="preserve"> </w:t>
      </w:r>
      <w:r>
        <w:t>and with</w:t>
      </w:r>
      <w:r>
        <w:rPr>
          <w:spacing w:val="-3"/>
        </w:rPr>
        <w:t xml:space="preserve"> </w:t>
      </w:r>
      <w:r>
        <w:t>other</w:t>
      </w:r>
      <w:r>
        <w:rPr>
          <w:spacing w:val="-4"/>
        </w:rPr>
        <w:t xml:space="preserve"> </w:t>
      </w:r>
      <w:r>
        <w:t>types</w:t>
      </w:r>
      <w:r>
        <w:rPr>
          <w:spacing w:val="-4"/>
        </w:rPr>
        <w:t xml:space="preserve"> </w:t>
      </w:r>
      <w:r>
        <w:t>of</w:t>
      </w:r>
      <w:r>
        <w:rPr>
          <w:spacing w:val="-3"/>
        </w:rPr>
        <w:t xml:space="preserve"> </w:t>
      </w:r>
      <w:r>
        <w:t>payment,</w:t>
      </w:r>
      <w:r>
        <w:rPr>
          <w:spacing w:val="-4"/>
        </w:rPr>
        <w:t xml:space="preserve"> </w:t>
      </w:r>
      <w:r>
        <w:t>people</w:t>
      </w:r>
      <w:r>
        <w:rPr>
          <w:spacing w:val="-3"/>
        </w:rPr>
        <w:t xml:space="preserve"> </w:t>
      </w:r>
      <w:r>
        <w:t xml:space="preserve">who had Medicaid/MassHealth insurance had the highest PAMR (113.4 vs 9.2 and 3.4 respectively) and the highest PRMR (41.6 vs 4.6 and 18.1 respectively). </w:t>
      </w:r>
    </w:p>
    <w:p w14:paraId="12399DC2" w14:textId="77777777" w:rsidR="006B0ED7" w:rsidRDefault="00FF5C31">
      <w:pPr>
        <w:pStyle w:val="BodyText"/>
        <w:spacing w:before="40"/>
        <w:ind w:left="1199"/>
      </w:pPr>
      <w:bookmarkStart w:id="46" w:name="Education"/>
      <w:bookmarkStart w:id="47" w:name="_bookmark26"/>
      <w:bookmarkEnd w:id="46"/>
      <w:bookmarkEnd w:id="47"/>
      <w:r>
        <w:rPr>
          <w:color w:val="233E5F"/>
          <w:spacing w:val="-2"/>
        </w:rPr>
        <w:t>Education</w:t>
      </w:r>
    </w:p>
    <w:p w14:paraId="12399DC3" w14:textId="77777777" w:rsidR="006B0ED7" w:rsidRDefault="00FF5C31">
      <w:pPr>
        <w:pStyle w:val="BodyText"/>
        <w:spacing w:before="24"/>
        <w:ind w:left="1199"/>
      </w:pPr>
      <w:r>
        <w:t>Those</w:t>
      </w:r>
      <w:r>
        <w:rPr>
          <w:spacing w:val="-3"/>
        </w:rPr>
        <w:t xml:space="preserve"> </w:t>
      </w:r>
      <w:r>
        <w:t>with</w:t>
      </w:r>
      <w:r>
        <w:rPr>
          <w:spacing w:val="1"/>
        </w:rPr>
        <w:t xml:space="preserve"> </w:t>
      </w:r>
      <w:r>
        <w:t>less</w:t>
      </w:r>
      <w:r>
        <w:rPr>
          <w:spacing w:val="-2"/>
        </w:rPr>
        <w:t xml:space="preserve"> </w:t>
      </w:r>
      <w:r>
        <w:t>than</w:t>
      </w:r>
      <w:r>
        <w:rPr>
          <w:spacing w:val="-2"/>
        </w:rPr>
        <w:t xml:space="preserve"> </w:t>
      </w:r>
      <w:r>
        <w:t>a</w:t>
      </w:r>
      <w:r>
        <w:rPr>
          <w:spacing w:val="-4"/>
        </w:rPr>
        <w:t xml:space="preserve"> </w:t>
      </w:r>
      <w:r>
        <w:t>high</w:t>
      </w:r>
      <w:r>
        <w:rPr>
          <w:spacing w:val="1"/>
        </w:rPr>
        <w:t xml:space="preserve"> </w:t>
      </w:r>
      <w:r>
        <w:t>school</w:t>
      </w:r>
      <w:r>
        <w:rPr>
          <w:spacing w:val="-4"/>
        </w:rPr>
        <w:t xml:space="preserve"> </w:t>
      </w:r>
      <w:r>
        <w:t>degree</w:t>
      </w:r>
      <w:r>
        <w:rPr>
          <w:spacing w:val="-2"/>
        </w:rPr>
        <w:t xml:space="preserve"> </w:t>
      </w:r>
      <w:r>
        <w:t>or GED</w:t>
      </w:r>
      <w:r>
        <w:rPr>
          <w:spacing w:val="-3"/>
        </w:rPr>
        <w:t xml:space="preserve"> </w:t>
      </w:r>
      <w:r>
        <w:t>had</w:t>
      </w:r>
      <w:r>
        <w:rPr>
          <w:spacing w:val="-2"/>
        </w:rPr>
        <w:t xml:space="preserve"> </w:t>
      </w:r>
      <w:r>
        <w:t>the</w:t>
      </w:r>
      <w:r>
        <w:rPr>
          <w:spacing w:val="-1"/>
        </w:rPr>
        <w:t xml:space="preserve"> </w:t>
      </w:r>
      <w:r>
        <w:t>highest</w:t>
      </w:r>
      <w:r>
        <w:rPr>
          <w:spacing w:val="1"/>
        </w:rPr>
        <w:t xml:space="preserve"> </w:t>
      </w:r>
      <w:r>
        <w:t>PAMR</w:t>
      </w:r>
      <w:r>
        <w:rPr>
          <w:spacing w:val="-2"/>
        </w:rPr>
        <w:t xml:space="preserve"> </w:t>
      </w:r>
      <w:r>
        <w:t>and</w:t>
      </w:r>
      <w:r>
        <w:rPr>
          <w:spacing w:val="-2"/>
        </w:rPr>
        <w:t xml:space="preserve"> </w:t>
      </w:r>
      <w:r>
        <w:t>PRMR</w:t>
      </w:r>
      <w:r>
        <w:rPr>
          <w:spacing w:val="-1"/>
        </w:rPr>
        <w:t xml:space="preserve"> </w:t>
      </w:r>
      <w:r>
        <w:rPr>
          <w:spacing w:val="-5"/>
        </w:rPr>
        <w:t>at</w:t>
      </w:r>
    </w:p>
    <w:p w14:paraId="12399DC4" w14:textId="77777777" w:rsidR="006B0ED7" w:rsidRDefault="00FF5C31">
      <w:pPr>
        <w:pStyle w:val="BodyText"/>
        <w:ind w:left="1199" w:right="787"/>
        <w:jc w:val="both"/>
      </w:pPr>
      <w:r>
        <w:t>148.1 and</w:t>
      </w:r>
      <w:r>
        <w:rPr>
          <w:spacing w:val="-1"/>
        </w:rPr>
        <w:t xml:space="preserve"> </w:t>
      </w:r>
      <w:r>
        <w:t>49.4, respectively, compared</w:t>
      </w:r>
      <w:r>
        <w:rPr>
          <w:spacing w:val="-1"/>
        </w:rPr>
        <w:t xml:space="preserve"> </w:t>
      </w:r>
      <w:r>
        <w:t>to</w:t>
      </w:r>
      <w:r>
        <w:rPr>
          <w:spacing w:val="-1"/>
        </w:rPr>
        <w:t xml:space="preserve"> </w:t>
      </w:r>
      <w:r>
        <w:t>all other education categories.</w:t>
      </w:r>
      <w:r>
        <w:rPr>
          <w:spacing w:val="-3"/>
        </w:rPr>
        <w:t xml:space="preserve"> </w:t>
      </w:r>
      <w:r>
        <w:t>The PRMR among</w:t>
      </w:r>
      <w:r>
        <w:rPr>
          <w:spacing w:val="-4"/>
        </w:rPr>
        <w:t xml:space="preserve"> </w:t>
      </w:r>
      <w:r>
        <w:t>those</w:t>
      </w:r>
      <w:r>
        <w:rPr>
          <w:spacing w:val="-1"/>
        </w:rPr>
        <w:t xml:space="preserve"> </w:t>
      </w:r>
      <w:r>
        <w:t>with</w:t>
      </w:r>
      <w:r>
        <w:rPr>
          <w:spacing w:val="-3"/>
        </w:rPr>
        <w:t xml:space="preserve"> </w:t>
      </w:r>
      <w:r>
        <w:t>a</w:t>
      </w:r>
      <w:r>
        <w:rPr>
          <w:spacing w:val="-4"/>
        </w:rPr>
        <w:t xml:space="preserve"> </w:t>
      </w:r>
      <w:r>
        <w:t>high</w:t>
      </w:r>
      <w:r>
        <w:rPr>
          <w:spacing w:val="-3"/>
        </w:rPr>
        <w:t xml:space="preserve"> </w:t>
      </w:r>
      <w:r>
        <w:t>school</w:t>
      </w:r>
      <w:r>
        <w:rPr>
          <w:spacing w:val="-4"/>
        </w:rPr>
        <w:t xml:space="preserve"> </w:t>
      </w:r>
      <w:r>
        <w:t>degree</w:t>
      </w:r>
      <w:r>
        <w:rPr>
          <w:spacing w:val="-3"/>
        </w:rPr>
        <w:t xml:space="preserve"> </w:t>
      </w:r>
      <w:r>
        <w:t>was</w:t>
      </w:r>
      <w:r>
        <w:rPr>
          <w:spacing w:val="-2"/>
        </w:rPr>
        <w:t xml:space="preserve"> </w:t>
      </w:r>
      <w:r>
        <w:t>46.0,</w:t>
      </w:r>
      <w:r>
        <w:rPr>
          <w:spacing w:val="-4"/>
        </w:rPr>
        <w:t xml:space="preserve"> </w:t>
      </w:r>
      <w:r>
        <w:t>while</w:t>
      </w:r>
      <w:r>
        <w:rPr>
          <w:spacing w:val="-3"/>
        </w:rPr>
        <w:t xml:space="preserve"> </w:t>
      </w:r>
      <w:r>
        <w:t>the</w:t>
      </w:r>
      <w:r>
        <w:rPr>
          <w:spacing w:val="-3"/>
        </w:rPr>
        <w:t xml:space="preserve"> </w:t>
      </w:r>
      <w:r>
        <w:t>PRMR</w:t>
      </w:r>
      <w:r>
        <w:rPr>
          <w:spacing w:val="-2"/>
        </w:rPr>
        <w:t xml:space="preserve"> </w:t>
      </w:r>
      <w:r>
        <w:t>among</w:t>
      </w:r>
      <w:r>
        <w:rPr>
          <w:spacing w:val="-2"/>
        </w:rPr>
        <w:t xml:space="preserve"> </w:t>
      </w:r>
      <w:r>
        <w:t>individuals with at least a bachelor’s degree was 5.8.</w:t>
      </w:r>
    </w:p>
    <w:p w14:paraId="12399DC5" w14:textId="77777777" w:rsidR="006B0ED7" w:rsidRDefault="00FF5C31">
      <w:pPr>
        <w:pStyle w:val="BodyText"/>
        <w:spacing w:before="40"/>
        <w:ind w:left="1199"/>
      </w:pPr>
      <w:bookmarkStart w:id="48" w:name="County_of_Residence"/>
      <w:bookmarkStart w:id="49" w:name="_bookmark27"/>
      <w:bookmarkEnd w:id="48"/>
      <w:bookmarkEnd w:id="49"/>
      <w:r>
        <w:rPr>
          <w:color w:val="233E5F"/>
        </w:rPr>
        <w:t>County</w:t>
      </w:r>
      <w:r>
        <w:rPr>
          <w:color w:val="233E5F"/>
          <w:spacing w:val="-3"/>
        </w:rPr>
        <w:t xml:space="preserve"> </w:t>
      </w:r>
      <w:r>
        <w:rPr>
          <w:color w:val="233E5F"/>
        </w:rPr>
        <w:t>of</w:t>
      </w:r>
      <w:r>
        <w:rPr>
          <w:color w:val="233E5F"/>
          <w:spacing w:val="-2"/>
        </w:rPr>
        <w:t xml:space="preserve"> Residence</w:t>
      </w:r>
    </w:p>
    <w:p w14:paraId="12399DC6" w14:textId="77777777" w:rsidR="006B0ED7" w:rsidRDefault="00FF5C31">
      <w:pPr>
        <w:pStyle w:val="BodyText"/>
        <w:spacing w:before="22"/>
        <w:ind w:left="1199" w:right="392"/>
      </w:pPr>
      <w:r>
        <w:rPr>
          <w:color w:val="333333"/>
        </w:rPr>
        <w:t>While Nantucket County had the highest PAMR and PRMR at 355.9 per 100,000, these ratios should be interpreted with caution since the calculation is based on a relatively small number of deaths in a county with a small population, which can result in more variability</w:t>
      </w:r>
      <w:r>
        <w:rPr>
          <w:color w:val="333333"/>
          <w:spacing w:val="-5"/>
        </w:rPr>
        <w:t xml:space="preserve"> </w:t>
      </w:r>
      <w:r>
        <w:rPr>
          <w:color w:val="333333"/>
        </w:rPr>
        <w:t>and</w:t>
      </w:r>
      <w:r>
        <w:rPr>
          <w:color w:val="333333"/>
          <w:spacing w:val="-3"/>
        </w:rPr>
        <w:t xml:space="preserve"> </w:t>
      </w:r>
      <w:r>
        <w:rPr>
          <w:color w:val="333333"/>
        </w:rPr>
        <w:t>fluctuations</w:t>
      </w:r>
      <w:r>
        <w:rPr>
          <w:color w:val="333333"/>
          <w:spacing w:val="-2"/>
        </w:rPr>
        <w:t xml:space="preserve"> </w:t>
      </w:r>
      <w:r>
        <w:rPr>
          <w:color w:val="333333"/>
        </w:rPr>
        <w:t>from</w:t>
      </w:r>
      <w:r>
        <w:rPr>
          <w:color w:val="333333"/>
          <w:spacing w:val="-1"/>
        </w:rPr>
        <w:t xml:space="preserve"> </w:t>
      </w:r>
      <w:r>
        <w:rPr>
          <w:color w:val="333333"/>
        </w:rPr>
        <w:t>year</w:t>
      </w:r>
      <w:r>
        <w:rPr>
          <w:color w:val="333333"/>
          <w:spacing w:val="-4"/>
        </w:rPr>
        <w:t xml:space="preserve"> </w:t>
      </w:r>
      <w:r>
        <w:rPr>
          <w:color w:val="333333"/>
        </w:rPr>
        <w:t>to</w:t>
      </w:r>
      <w:r>
        <w:rPr>
          <w:color w:val="333333"/>
          <w:spacing w:val="-3"/>
        </w:rPr>
        <w:t xml:space="preserve"> </w:t>
      </w:r>
      <w:r>
        <w:rPr>
          <w:color w:val="333333"/>
        </w:rPr>
        <w:t>year</w:t>
      </w:r>
      <w:r>
        <w:t>.</w:t>
      </w:r>
      <w:r>
        <w:rPr>
          <w:spacing w:val="-2"/>
        </w:rPr>
        <w:t xml:space="preserve"> </w:t>
      </w:r>
      <w:r>
        <w:t>Essex</w:t>
      </w:r>
      <w:r>
        <w:rPr>
          <w:spacing w:val="-2"/>
        </w:rPr>
        <w:t xml:space="preserve"> </w:t>
      </w:r>
      <w:r>
        <w:t>County</w:t>
      </w:r>
      <w:r>
        <w:rPr>
          <w:spacing w:val="-2"/>
        </w:rPr>
        <w:t xml:space="preserve"> </w:t>
      </w:r>
      <w:r>
        <w:t>had</w:t>
      </w:r>
      <w:r>
        <w:rPr>
          <w:spacing w:val="-3"/>
        </w:rPr>
        <w:t xml:space="preserve"> </w:t>
      </w:r>
      <w:r>
        <w:t>16%</w:t>
      </w:r>
      <w:r>
        <w:rPr>
          <w:spacing w:val="-3"/>
        </w:rPr>
        <w:t xml:space="preserve"> </w:t>
      </w:r>
      <w:r>
        <w:t>(n=12)</w:t>
      </w:r>
      <w:r>
        <w:rPr>
          <w:spacing w:val="-2"/>
        </w:rPr>
        <w:t xml:space="preserve"> </w:t>
      </w:r>
      <w:r>
        <w:t>of</w:t>
      </w:r>
      <w:r>
        <w:rPr>
          <w:spacing w:val="-3"/>
        </w:rPr>
        <w:t xml:space="preserve"> </w:t>
      </w:r>
      <w:r>
        <w:t>the</w:t>
      </w:r>
      <w:r>
        <w:rPr>
          <w:spacing w:val="-1"/>
        </w:rPr>
        <w:t xml:space="preserve"> </w:t>
      </w:r>
      <w:r>
        <w:t>cases, with a PAMR of 72.1 and PRMR of 18.0. Hampden County has a PAMR of 114.4 and a PRMR of 52.0.</w:t>
      </w:r>
    </w:p>
    <w:p w14:paraId="12399DC7" w14:textId="77777777" w:rsidR="006B0ED7" w:rsidRDefault="006B0ED7">
      <w:pPr>
        <w:sectPr w:rsidR="006B0ED7">
          <w:pgSz w:w="12240" w:h="15840"/>
          <w:pgMar w:top="1420" w:right="1060" w:bottom="960" w:left="960" w:header="0" w:footer="765" w:gutter="0"/>
          <w:cols w:space="720"/>
        </w:sectPr>
      </w:pPr>
    </w:p>
    <w:tbl>
      <w:tblPr>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2"/>
        <w:gridCol w:w="1668"/>
        <w:gridCol w:w="1620"/>
        <w:gridCol w:w="271"/>
        <w:gridCol w:w="1541"/>
        <w:gridCol w:w="1673"/>
      </w:tblGrid>
      <w:tr w:rsidR="006B0ED7" w14:paraId="12399DCF" w14:textId="77777777">
        <w:trPr>
          <w:trHeight w:val="1172"/>
        </w:trPr>
        <w:tc>
          <w:tcPr>
            <w:tcW w:w="2112" w:type="dxa"/>
            <w:shd w:val="clear" w:color="auto" w:fill="94B3D6"/>
          </w:tcPr>
          <w:p w14:paraId="12399DC8" w14:textId="77777777" w:rsidR="006B0ED7" w:rsidRDefault="006B0ED7">
            <w:pPr>
              <w:pStyle w:val="TableParagraph"/>
              <w:spacing w:before="273"/>
              <w:jc w:val="left"/>
              <w:rPr>
                <w:sz w:val="24"/>
              </w:rPr>
            </w:pPr>
          </w:p>
          <w:p w14:paraId="12399DC9" w14:textId="77777777" w:rsidR="006B0ED7" w:rsidRDefault="00FF5C31">
            <w:pPr>
              <w:pStyle w:val="TableParagraph"/>
              <w:spacing w:before="1" w:line="290" w:lineRule="atLeast"/>
              <w:ind w:left="338" w:firstLine="254"/>
              <w:jc w:val="left"/>
              <w:rPr>
                <w:b/>
                <w:sz w:val="24"/>
              </w:rPr>
            </w:pPr>
            <w:r>
              <w:rPr>
                <w:b/>
                <w:spacing w:val="-2"/>
                <w:sz w:val="24"/>
              </w:rPr>
              <w:t>Maternal characteristics</w:t>
            </w:r>
          </w:p>
        </w:tc>
        <w:tc>
          <w:tcPr>
            <w:tcW w:w="1668" w:type="dxa"/>
            <w:shd w:val="clear" w:color="auto" w:fill="94B3D6"/>
          </w:tcPr>
          <w:p w14:paraId="12399DCA" w14:textId="77777777" w:rsidR="006B0ED7" w:rsidRDefault="00FF5C31">
            <w:pPr>
              <w:pStyle w:val="TableParagraph"/>
              <w:spacing w:line="290" w:lineRule="atLeast"/>
              <w:ind w:left="275" w:right="257" w:firstLine="2"/>
              <w:rPr>
                <w:b/>
                <w:sz w:val="24"/>
              </w:rPr>
            </w:pPr>
            <w:r>
              <w:rPr>
                <w:b/>
                <w:sz w:val="24"/>
              </w:rPr>
              <w:t>Number</w:t>
            </w:r>
            <w:r>
              <w:rPr>
                <w:b/>
                <w:spacing w:val="-3"/>
                <w:sz w:val="24"/>
              </w:rPr>
              <w:t xml:space="preserve"> </w:t>
            </w:r>
            <w:r>
              <w:rPr>
                <w:b/>
                <w:sz w:val="24"/>
              </w:rPr>
              <w:t xml:space="preserve">of </w:t>
            </w:r>
            <w:r>
              <w:rPr>
                <w:b/>
                <w:spacing w:val="-2"/>
                <w:sz w:val="24"/>
              </w:rPr>
              <w:t>pregnancy- associated deaths</w:t>
            </w:r>
          </w:p>
        </w:tc>
        <w:tc>
          <w:tcPr>
            <w:tcW w:w="1620" w:type="dxa"/>
            <w:shd w:val="clear" w:color="auto" w:fill="94B3D6"/>
          </w:tcPr>
          <w:p w14:paraId="12399DCB" w14:textId="77777777" w:rsidR="006B0ED7" w:rsidRDefault="00FF5C31">
            <w:pPr>
              <w:pStyle w:val="TableParagraph"/>
              <w:spacing w:line="290" w:lineRule="atLeast"/>
              <w:ind w:left="160" w:right="138" w:hanging="2"/>
              <w:rPr>
                <w:b/>
                <w:sz w:val="24"/>
              </w:rPr>
            </w:pPr>
            <w:r>
              <w:rPr>
                <w:b/>
                <w:spacing w:val="-2"/>
                <w:sz w:val="24"/>
              </w:rPr>
              <w:t xml:space="preserve">Pregnancy- associated mortality </w:t>
            </w:r>
            <w:r>
              <w:rPr>
                <w:b/>
                <w:sz w:val="24"/>
              </w:rPr>
              <w:t>ratio</w:t>
            </w:r>
            <w:r>
              <w:rPr>
                <w:b/>
                <w:spacing w:val="-14"/>
                <w:sz w:val="24"/>
              </w:rPr>
              <w:t xml:space="preserve"> </w:t>
            </w:r>
            <w:r>
              <w:rPr>
                <w:b/>
                <w:sz w:val="24"/>
              </w:rPr>
              <w:t>(PAMR)</w:t>
            </w:r>
          </w:p>
        </w:tc>
        <w:tc>
          <w:tcPr>
            <w:tcW w:w="271" w:type="dxa"/>
            <w:shd w:val="clear" w:color="auto" w:fill="A6A6A6"/>
          </w:tcPr>
          <w:p w14:paraId="12399DCC" w14:textId="77777777" w:rsidR="006B0ED7" w:rsidRDefault="006B0ED7">
            <w:pPr>
              <w:pStyle w:val="TableParagraph"/>
              <w:jc w:val="left"/>
              <w:rPr>
                <w:rFonts w:ascii="Times New Roman"/>
                <w:sz w:val="24"/>
              </w:rPr>
            </w:pPr>
          </w:p>
        </w:tc>
        <w:tc>
          <w:tcPr>
            <w:tcW w:w="1541" w:type="dxa"/>
            <w:shd w:val="clear" w:color="auto" w:fill="94B3D6"/>
          </w:tcPr>
          <w:p w14:paraId="12399DCD" w14:textId="77777777" w:rsidR="006B0ED7" w:rsidRDefault="00FF5C31">
            <w:pPr>
              <w:pStyle w:val="TableParagraph"/>
              <w:spacing w:line="290" w:lineRule="atLeast"/>
              <w:ind w:left="211" w:right="195" w:hanging="3"/>
              <w:rPr>
                <w:b/>
                <w:sz w:val="24"/>
              </w:rPr>
            </w:pPr>
            <w:r>
              <w:rPr>
                <w:b/>
                <w:sz w:val="24"/>
              </w:rPr>
              <w:t xml:space="preserve">Number of </w:t>
            </w:r>
            <w:r>
              <w:rPr>
                <w:b/>
                <w:spacing w:val="-2"/>
                <w:sz w:val="24"/>
              </w:rPr>
              <w:t>pregnancy- related deaths</w:t>
            </w:r>
          </w:p>
        </w:tc>
        <w:tc>
          <w:tcPr>
            <w:tcW w:w="1673" w:type="dxa"/>
            <w:shd w:val="clear" w:color="auto" w:fill="94B3D6"/>
          </w:tcPr>
          <w:p w14:paraId="12399DCE" w14:textId="77777777" w:rsidR="006B0ED7" w:rsidRDefault="00FF5C31">
            <w:pPr>
              <w:pStyle w:val="TableParagraph"/>
              <w:spacing w:line="290" w:lineRule="atLeast"/>
              <w:ind w:left="105" w:right="89" w:hanging="1"/>
              <w:rPr>
                <w:b/>
                <w:sz w:val="24"/>
              </w:rPr>
            </w:pPr>
            <w:r>
              <w:rPr>
                <w:b/>
                <w:spacing w:val="-2"/>
                <w:sz w:val="24"/>
              </w:rPr>
              <w:t xml:space="preserve">Pregnancy- related </w:t>
            </w:r>
            <w:r>
              <w:rPr>
                <w:b/>
                <w:sz w:val="24"/>
              </w:rPr>
              <w:t>mortality</w:t>
            </w:r>
            <w:r>
              <w:rPr>
                <w:b/>
                <w:spacing w:val="-14"/>
                <w:sz w:val="24"/>
              </w:rPr>
              <w:t xml:space="preserve"> </w:t>
            </w:r>
            <w:r>
              <w:rPr>
                <w:b/>
                <w:sz w:val="24"/>
              </w:rPr>
              <w:t xml:space="preserve">ratio </w:t>
            </w:r>
            <w:r>
              <w:rPr>
                <w:b/>
                <w:spacing w:val="-2"/>
                <w:sz w:val="24"/>
              </w:rPr>
              <w:t>(PRMR)</w:t>
            </w:r>
          </w:p>
        </w:tc>
      </w:tr>
      <w:tr w:rsidR="006B0ED7" w14:paraId="12399DD6" w14:textId="77777777">
        <w:trPr>
          <w:trHeight w:val="291"/>
        </w:trPr>
        <w:tc>
          <w:tcPr>
            <w:tcW w:w="2112" w:type="dxa"/>
            <w:shd w:val="clear" w:color="auto" w:fill="DBE4F0"/>
          </w:tcPr>
          <w:p w14:paraId="12399DD0" w14:textId="77777777" w:rsidR="006B0ED7" w:rsidRDefault="00FF5C31">
            <w:pPr>
              <w:pStyle w:val="TableParagraph"/>
              <w:spacing w:line="272" w:lineRule="exact"/>
              <w:ind w:left="107"/>
              <w:jc w:val="left"/>
              <w:rPr>
                <w:b/>
                <w:sz w:val="24"/>
              </w:rPr>
            </w:pPr>
            <w:r>
              <w:rPr>
                <w:b/>
                <w:sz w:val="24"/>
              </w:rPr>
              <w:t>State</w:t>
            </w:r>
            <w:r>
              <w:rPr>
                <w:b/>
                <w:spacing w:val="-2"/>
                <w:sz w:val="24"/>
              </w:rPr>
              <w:t xml:space="preserve"> Overall</w:t>
            </w:r>
          </w:p>
        </w:tc>
        <w:tc>
          <w:tcPr>
            <w:tcW w:w="1668" w:type="dxa"/>
            <w:shd w:val="clear" w:color="auto" w:fill="DBE4F0"/>
          </w:tcPr>
          <w:p w14:paraId="12399DD1" w14:textId="77777777" w:rsidR="006B0ED7" w:rsidRDefault="00FF5C31">
            <w:pPr>
              <w:pStyle w:val="TableParagraph"/>
              <w:spacing w:line="272" w:lineRule="exact"/>
              <w:ind w:left="21"/>
              <w:rPr>
                <w:sz w:val="24"/>
              </w:rPr>
            </w:pPr>
            <w:r>
              <w:rPr>
                <w:spacing w:val="-5"/>
                <w:sz w:val="24"/>
              </w:rPr>
              <w:t>73</w:t>
            </w:r>
          </w:p>
        </w:tc>
        <w:tc>
          <w:tcPr>
            <w:tcW w:w="1620" w:type="dxa"/>
            <w:shd w:val="clear" w:color="auto" w:fill="DBE4F0"/>
          </w:tcPr>
          <w:p w14:paraId="12399DD2" w14:textId="77777777" w:rsidR="006B0ED7" w:rsidRDefault="00FF5C31">
            <w:pPr>
              <w:pStyle w:val="TableParagraph"/>
              <w:spacing w:line="272" w:lineRule="exact"/>
              <w:ind w:left="20"/>
              <w:rPr>
                <w:sz w:val="24"/>
              </w:rPr>
            </w:pPr>
            <w:r>
              <w:rPr>
                <w:spacing w:val="-4"/>
                <w:sz w:val="24"/>
              </w:rPr>
              <w:t>53.8</w:t>
            </w:r>
          </w:p>
        </w:tc>
        <w:tc>
          <w:tcPr>
            <w:tcW w:w="271" w:type="dxa"/>
            <w:shd w:val="clear" w:color="auto" w:fill="A6A6A6"/>
          </w:tcPr>
          <w:p w14:paraId="12399DD3" w14:textId="77777777" w:rsidR="006B0ED7" w:rsidRDefault="006B0ED7">
            <w:pPr>
              <w:pStyle w:val="TableParagraph"/>
              <w:jc w:val="left"/>
              <w:rPr>
                <w:rFonts w:ascii="Times New Roman"/>
                <w:sz w:val="20"/>
              </w:rPr>
            </w:pPr>
          </w:p>
        </w:tc>
        <w:tc>
          <w:tcPr>
            <w:tcW w:w="1541" w:type="dxa"/>
            <w:shd w:val="clear" w:color="auto" w:fill="DBE4F0"/>
          </w:tcPr>
          <w:p w14:paraId="12399DD4" w14:textId="77777777" w:rsidR="006B0ED7" w:rsidRDefault="00FF5C31">
            <w:pPr>
              <w:pStyle w:val="TableParagraph"/>
              <w:spacing w:line="272" w:lineRule="exact"/>
              <w:ind w:left="16" w:right="2"/>
              <w:rPr>
                <w:sz w:val="24"/>
              </w:rPr>
            </w:pPr>
            <w:r>
              <w:rPr>
                <w:spacing w:val="-5"/>
                <w:sz w:val="24"/>
              </w:rPr>
              <w:t>25</w:t>
            </w:r>
          </w:p>
        </w:tc>
        <w:tc>
          <w:tcPr>
            <w:tcW w:w="1673" w:type="dxa"/>
            <w:shd w:val="clear" w:color="auto" w:fill="DBE4F0"/>
          </w:tcPr>
          <w:p w14:paraId="12399DD5" w14:textId="77777777" w:rsidR="006B0ED7" w:rsidRDefault="00FF5C31">
            <w:pPr>
              <w:pStyle w:val="TableParagraph"/>
              <w:spacing w:line="272" w:lineRule="exact"/>
              <w:ind w:right="603"/>
              <w:jc w:val="right"/>
              <w:rPr>
                <w:sz w:val="24"/>
              </w:rPr>
            </w:pPr>
            <w:r>
              <w:rPr>
                <w:spacing w:val="-4"/>
                <w:sz w:val="24"/>
              </w:rPr>
              <w:t>18.4</w:t>
            </w:r>
          </w:p>
        </w:tc>
      </w:tr>
      <w:tr w:rsidR="006B0ED7" w14:paraId="12399DDD" w14:textId="77777777">
        <w:trPr>
          <w:trHeight w:val="587"/>
        </w:trPr>
        <w:tc>
          <w:tcPr>
            <w:tcW w:w="2112" w:type="dxa"/>
            <w:shd w:val="clear" w:color="auto" w:fill="D9D9D9"/>
          </w:tcPr>
          <w:p w14:paraId="12399DD7" w14:textId="77777777" w:rsidR="006B0ED7" w:rsidRDefault="00FF5C31">
            <w:pPr>
              <w:pStyle w:val="TableParagraph"/>
              <w:spacing w:line="290" w:lineRule="atLeast"/>
              <w:ind w:left="107"/>
              <w:jc w:val="left"/>
              <w:rPr>
                <w:b/>
                <w:sz w:val="24"/>
              </w:rPr>
            </w:pPr>
            <w:r>
              <w:rPr>
                <w:b/>
                <w:spacing w:val="-2"/>
                <w:sz w:val="24"/>
              </w:rPr>
              <w:t>Race/Hispanic Ethnicity</w:t>
            </w:r>
          </w:p>
        </w:tc>
        <w:tc>
          <w:tcPr>
            <w:tcW w:w="1668" w:type="dxa"/>
            <w:shd w:val="clear" w:color="auto" w:fill="D9D9D9"/>
          </w:tcPr>
          <w:p w14:paraId="12399DD8" w14:textId="77777777" w:rsidR="006B0ED7" w:rsidRDefault="006B0ED7">
            <w:pPr>
              <w:pStyle w:val="TableParagraph"/>
              <w:jc w:val="left"/>
              <w:rPr>
                <w:rFonts w:ascii="Times New Roman"/>
                <w:sz w:val="24"/>
              </w:rPr>
            </w:pPr>
          </w:p>
        </w:tc>
        <w:tc>
          <w:tcPr>
            <w:tcW w:w="1620" w:type="dxa"/>
            <w:shd w:val="clear" w:color="auto" w:fill="D9D9D9"/>
          </w:tcPr>
          <w:p w14:paraId="12399DD9" w14:textId="77777777" w:rsidR="006B0ED7" w:rsidRDefault="006B0ED7">
            <w:pPr>
              <w:pStyle w:val="TableParagraph"/>
              <w:jc w:val="left"/>
              <w:rPr>
                <w:rFonts w:ascii="Times New Roman"/>
                <w:sz w:val="24"/>
              </w:rPr>
            </w:pPr>
          </w:p>
        </w:tc>
        <w:tc>
          <w:tcPr>
            <w:tcW w:w="271" w:type="dxa"/>
            <w:shd w:val="clear" w:color="auto" w:fill="A6A6A6"/>
          </w:tcPr>
          <w:p w14:paraId="12399DDA" w14:textId="77777777" w:rsidR="006B0ED7" w:rsidRDefault="006B0ED7">
            <w:pPr>
              <w:pStyle w:val="TableParagraph"/>
              <w:jc w:val="left"/>
              <w:rPr>
                <w:rFonts w:ascii="Times New Roman"/>
                <w:sz w:val="24"/>
              </w:rPr>
            </w:pPr>
          </w:p>
        </w:tc>
        <w:tc>
          <w:tcPr>
            <w:tcW w:w="1541" w:type="dxa"/>
            <w:shd w:val="clear" w:color="auto" w:fill="D9D9D9"/>
          </w:tcPr>
          <w:p w14:paraId="12399DDB" w14:textId="77777777" w:rsidR="006B0ED7" w:rsidRDefault="006B0ED7">
            <w:pPr>
              <w:pStyle w:val="TableParagraph"/>
              <w:jc w:val="left"/>
              <w:rPr>
                <w:rFonts w:ascii="Times New Roman"/>
                <w:sz w:val="24"/>
              </w:rPr>
            </w:pPr>
          </w:p>
        </w:tc>
        <w:tc>
          <w:tcPr>
            <w:tcW w:w="1673" w:type="dxa"/>
            <w:shd w:val="clear" w:color="auto" w:fill="D9D9D9"/>
          </w:tcPr>
          <w:p w14:paraId="12399DDC" w14:textId="77777777" w:rsidR="006B0ED7" w:rsidRDefault="006B0ED7">
            <w:pPr>
              <w:pStyle w:val="TableParagraph"/>
              <w:jc w:val="left"/>
              <w:rPr>
                <w:rFonts w:ascii="Times New Roman"/>
                <w:sz w:val="24"/>
              </w:rPr>
            </w:pPr>
          </w:p>
        </w:tc>
      </w:tr>
      <w:tr w:rsidR="006B0ED7" w14:paraId="12399DE5" w14:textId="77777777">
        <w:trPr>
          <w:trHeight w:val="584"/>
        </w:trPr>
        <w:tc>
          <w:tcPr>
            <w:tcW w:w="2112" w:type="dxa"/>
          </w:tcPr>
          <w:p w14:paraId="12399DDE" w14:textId="77777777" w:rsidR="006B0ED7" w:rsidRDefault="00FF5C31">
            <w:pPr>
              <w:pStyle w:val="TableParagraph"/>
              <w:spacing w:line="292" w:lineRule="exact"/>
              <w:ind w:left="198"/>
              <w:jc w:val="left"/>
              <w:rPr>
                <w:sz w:val="24"/>
              </w:rPr>
            </w:pPr>
            <w:r>
              <w:rPr>
                <w:sz w:val="24"/>
              </w:rPr>
              <w:t>White</w:t>
            </w:r>
            <w:r>
              <w:rPr>
                <w:spacing w:val="-1"/>
                <w:sz w:val="24"/>
              </w:rPr>
              <w:t xml:space="preserve"> </w:t>
            </w:r>
            <w:r>
              <w:rPr>
                <w:spacing w:val="-4"/>
                <w:sz w:val="24"/>
              </w:rPr>
              <w:t>non-</w:t>
            </w:r>
          </w:p>
          <w:p w14:paraId="12399DDF" w14:textId="77777777" w:rsidR="006B0ED7" w:rsidRDefault="00FF5C31">
            <w:pPr>
              <w:pStyle w:val="TableParagraph"/>
              <w:spacing w:line="273" w:lineRule="exact"/>
              <w:ind w:left="107"/>
              <w:jc w:val="left"/>
              <w:rPr>
                <w:sz w:val="24"/>
              </w:rPr>
            </w:pPr>
            <w:r>
              <w:rPr>
                <w:spacing w:val="-2"/>
                <w:sz w:val="24"/>
              </w:rPr>
              <w:t>Hispanic</w:t>
            </w:r>
          </w:p>
        </w:tc>
        <w:tc>
          <w:tcPr>
            <w:tcW w:w="1668" w:type="dxa"/>
          </w:tcPr>
          <w:p w14:paraId="12399DE0" w14:textId="77777777" w:rsidR="006B0ED7" w:rsidRDefault="00FF5C31">
            <w:pPr>
              <w:pStyle w:val="TableParagraph"/>
              <w:spacing w:before="292" w:line="273" w:lineRule="exact"/>
              <w:ind w:left="21"/>
              <w:rPr>
                <w:sz w:val="24"/>
              </w:rPr>
            </w:pPr>
            <w:r>
              <w:rPr>
                <w:spacing w:val="-5"/>
                <w:sz w:val="24"/>
              </w:rPr>
              <w:t>36</w:t>
            </w:r>
          </w:p>
        </w:tc>
        <w:tc>
          <w:tcPr>
            <w:tcW w:w="1620" w:type="dxa"/>
          </w:tcPr>
          <w:p w14:paraId="12399DE1" w14:textId="77777777" w:rsidR="006B0ED7" w:rsidRDefault="00FF5C31">
            <w:pPr>
              <w:pStyle w:val="TableParagraph"/>
              <w:spacing w:before="292" w:line="273" w:lineRule="exact"/>
              <w:ind w:left="20"/>
              <w:rPr>
                <w:sz w:val="24"/>
              </w:rPr>
            </w:pPr>
            <w:r>
              <w:rPr>
                <w:spacing w:val="-4"/>
                <w:sz w:val="24"/>
              </w:rPr>
              <w:t>46.6</w:t>
            </w:r>
          </w:p>
        </w:tc>
        <w:tc>
          <w:tcPr>
            <w:tcW w:w="271" w:type="dxa"/>
            <w:shd w:val="clear" w:color="auto" w:fill="A6A6A6"/>
          </w:tcPr>
          <w:p w14:paraId="12399DE2" w14:textId="77777777" w:rsidR="006B0ED7" w:rsidRDefault="006B0ED7">
            <w:pPr>
              <w:pStyle w:val="TableParagraph"/>
              <w:jc w:val="left"/>
              <w:rPr>
                <w:rFonts w:ascii="Times New Roman"/>
                <w:sz w:val="24"/>
              </w:rPr>
            </w:pPr>
          </w:p>
        </w:tc>
        <w:tc>
          <w:tcPr>
            <w:tcW w:w="1541" w:type="dxa"/>
          </w:tcPr>
          <w:p w14:paraId="12399DE3" w14:textId="77777777" w:rsidR="006B0ED7" w:rsidRDefault="00FF5C31">
            <w:pPr>
              <w:pStyle w:val="TableParagraph"/>
              <w:spacing w:before="292" w:line="273" w:lineRule="exact"/>
              <w:ind w:left="16" w:right="2"/>
              <w:rPr>
                <w:sz w:val="24"/>
              </w:rPr>
            </w:pPr>
            <w:r>
              <w:rPr>
                <w:spacing w:val="-5"/>
                <w:sz w:val="24"/>
              </w:rPr>
              <w:t>14</w:t>
            </w:r>
          </w:p>
        </w:tc>
        <w:tc>
          <w:tcPr>
            <w:tcW w:w="1673" w:type="dxa"/>
          </w:tcPr>
          <w:p w14:paraId="12399DE4" w14:textId="77777777" w:rsidR="006B0ED7" w:rsidRDefault="00FF5C31">
            <w:pPr>
              <w:pStyle w:val="TableParagraph"/>
              <w:spacing w:before="292" w:line="273" w:lineRule="exact"/>
              <w:ind w:right="603"/>
              <w:jc w:val="right"/>
              <w:rPr>
                <w:sz w:val="24"/>
              </w:rPr>
            </w:pPr>
            <w:r>
              <w:rPr>
                <w:spacing w:val="-4"/>
                <w:sz w:val="24"/>
              </w:rPr>
              <w:t>18.1</w:t>
            </w:r>
          </w:p>
        </w:tc>
      </w:tr>
      <w:tr w:rsidR="006B0ED7" w14:paraId="12399DF0" w14:textId="77777777">
        <w:trPr>
          <w:trHeight w:val="587"/>
        </w:trPr>
        <w:tc>
          <w:tcPr>
            <w:tcW w:w="2112" w:type="dxa"/>
          </w:tcPr>
          <w:p w14:paraId="12399DE6" w14:textId="77777777" w:rsidR="006B0ED7" w:rsidRDefault="00FF5C31">
            <w:pPr>
              <w:pStyle w:val="TableParagraph"/>
              <w:spacing w:line="290" w:lineRule="atLeast"/>
              <w:ind w:left="107" w:right="870" w:firstLine="91"/>
              <w:jc w:val="left"/>
              <w:rPr>
                <w:sz w:val="24"/>
              </w:rPr>
            </w:pPr>
            <w:r>
              <w:rPr>
                <w:sz w:val="24"/>
              </w:rPr>
              <w:t>Black</w:t>
            </w:r>
            <w:r>
              <w:rPr>
                <w:spacing w:val="-14"/>
                <w:sz w:val="24"/>
              </w:rPr>
              <w:t xml:space="preserve"> </w:t>
            </w:r>
            <w:r>
              <w:rPr>
                <w:sz w:val="24"/>
              </w:rPr>
              <w:t xml:space="preserve">non- </w:t>
            </w:r>
            <w:r>
              <w:rPr>
                <w:spacing w:val="-2"/>
                <w:sz w:val="24"/>
              </w:rPr>
              <w:t>Hispanic</w:t>
            </w:r>
          </w:p>
        </w:tc>
        <w:tc>
          <w:tcPr>
            <w:tcW w:w="1668" w:type="dxa"/>
          </w:tcPr>
          <w:p w14:paraId="12399DE7" w14:textId="77777777" w:rsidR="006B0ED7" w:rsidRDefault="006B0ED7">
            <w:pPr>
              <w:pStyle w:val="TableParagraph"/>
              <w:spacing w:before="1"/>
              <w:jc w:val="left"/>
              <w:rPr>
                <w:sz w:val="24"/>
              </w:rPr>
            </w:pPr>
          </w:p>
          <w:p w14:paraId="12399DE8" w14:textId="77777777" w:rsidR="006B0ED7" w:rsidRDefault="00FF5C31">
            <w:pPr>
              <w:pStyle w:val="TableParagraph"/>
              <w:spacing w:line="273" w:lineRule="exact"/>
              <w:ind w:left="21"/>
              <w:rPr>
                <w:sz w:val="24"/>
              </w:rPr>
            </w:pPr>
            <w:r>
              <w:rPr>
                <w:spacing w:val="-5"/>
                <w:sz w:val="24"/>
              </w:rPr>
              <w:t>13</w:t>
            </w:r>
          </w:p>
        </w:tc>
        <w:tc>
          <w:tcPr>
            <w:tcW w:w="1620" w:type="dxa"/>
          </w:tcPr>
          <w:p w14:paraId="12399DE9" w14:textId="77777777" w:rsidR="006B0ED7" w:rsidRDefault="006B0ED7">
            <w:pPr>
              <w:pStyle w:val="TableParagraph"/>
              <w:spacing w:before="1"/>
              <w:jc w:val="left"/>
              <w:rPr>
                <w:sz w:val="24"/>
              </w:rPr>
            </w:pPr>
          </w:p>
          <w:p w14:paraId="12399DEA" w14:textId="77777777" w:rsidR="006B0ED7" w:rsidRDefault="00FF5C31">
            <w:pPr>
              <w:pStyle w:val="TableParagraph"/>
              <w:spacing w:line="273" w:lineRule="exact"/>
              <w:ind w:left="20"/>
              <w:rPr>
                <w:sz w:val="24"/>
              </w:rPr>
            </w:pPr>
            <w:r>
              <w:rPr>
                <w:spacing w:val="-4"/>
                <w:sz w:val="24"/>
              </w:rPr>
              <w:t>93.8</w:t>
            </w:r>
          </w:p>
        </w:tc>
        <w:tc>
          <w:tcPr>
            <w:tcW w:w="271" w:type="dxa"/>
            <w:shd w:val="clear" w:color="auto" w:fill="A6A6A6"/>
          </w:tcPr>
          <w:p w14:paraId="12399DEB" w14:textId="77777777" w:rsidR="006B0ED7" w:rsidRDefault="006B0ED7">
            <w:pPr>
              <w:pStyle w:val="TableParagraph"/>
              <w:jc w:val="left"/>
              <w:rPr>
                <w:rFonts w:ascii="Times New Roman"/>
                <w:sz w:val="24"/>
              </w:rPr>
            </w:pPr>
          </w:p>
        </w:tc>
        <w:tc>
          <w:tcPr>
            <w:tcW w:w="1541" w:type="dxa"/>
          </w:tcPr>
          <w:p w14:paraId="12399DEC" w14:textId="77777777" w:rsidR="006B0ED7" w:rsidRDefault="006B0ED7">
            <w:pPr>
              <w:pStyle w:val="TableParagraph"/>
              <w:spacing w:before="1"/>
              <w:jc w:val="left"/>
              <w:rPr>
                <w:sz w:val="24"/>
              </w:rPr>
            </w:pPr>
          </w:p>
          <w:p w14:paraId="12399DED" w14:textId="77777777" w:rsidR="006B0ED7" w:rsidRDefault="00FF5C31">
            <w:pPr>
              <w:pStyle w:val="TableParagraph"/>
              <w:spacing w:line="273" w:lineRule="exact"/>
              <w:ind w:left="16" w:right="5"/>
              <w:rPr>
                <w:sz w:val="24"/>
              </w:rPr>
            </w:pPr>
            <w:r>
              <w:rPr>
                <w:spacing w:val="-10"/>
                <w:sz w:val="24"/>
              </w:rPr>
              <w:t>5</w:t>
            </w:r>
          </w:p>
        </w:tc>
        <w:tc>
          <w:tcPr>
            <w:tcW w:w="1673" w:type="dxa"/>
          </w:tcPr>
          <w:p w14:paraId="12399DEE" w14:textId="77777777" w:rsidR="006B0ED7" w:rsidRDefault="006B0ED7">
            <w:pPr>
              <w:pStyle w:val="TableParagraph"/>
              <w:spacing w:before="1"/>
              <w:jc w:val="left"/>
              <w:rPr>
                <w:sz w:val="24"/>
              </w:rPr>
            </w:pPr>
          </w:p>
          <w:p w14:paraId="12399DEF" w14:textId="77777777" w:rsidR="006B0ED7" w:rsidRDefault="00FF5C31">
            <w:pPr>
              <w:pStyle w:val="TableParagraph"/>
              <w:spacing w:line="273" w:lineRule="exact"/>
              <w:ind w:right="603"/>
              <w:jc w:val="right"/>
              <w:rPr>
                <w:sz w:val="24"/>
              </w:rPr>
            </w:pPr>
            <w:r>
              <w:rPr>
                <w:spacing w:val="-4"/>
                <w:sz w:val="24"/>
              </w:rPr>
              <w:t>36.1</w:t>
            </w:r>
          </w:p>
        </w:tc>
      </w:tr>
      <w:tr w:rsidR="006B0ED7" w14:paraId="12399DF7" w14:textId="77777777">
        <w:trPr>
          <w:trHeight w:val="291"/>
        </w:trPr>
        <w:tc>
          <w:tcPr>
            <w:tcW w:w="2112" w:type="dxa"/>
          </w:tcPr>
          <w:p w14:paraId="12399DF1" w14:textId="77777777" w:rsidR="006B0ED7" w:rsidRDefault="00FF5C31">
            <w:pPr>
              <w:pStyle w:val="TableParagraph"/>
              <w:spacing w:line="272" w:lineRule="exact"/>
              <w:ind w:left="198"/>
              <w:jc w:val="left"/>
              <w:rPr>
                <w:sz w:val="24"/>
              </w:rPr>
            </w:pPr>
            <w:r>
              <w:rPr>
                <w:spacing w:val="-2"/>
                <w:sz w:val="24"/>
              </w:rPr>
              <w:t>Hispanic</w:t>
            </w:r>
          </w:p>
        </w:tc>
        <w:tc>
          <w:tcPr>
            <w:tcW w:w="1668" w:type="dxa"/>
          </w:tcPr>
          <w:p w14:paraId="12399DF2" w14:textId="77777777" w:rsidR="006B0ED7" w:rsidRDefault="00FF5C31">
            <w:pPr>
              <w:pStyle w:val="TableParagraph"/>
              <w:spacing w:line="272" w:lineRule="exact"/>
              <w:ind w:left="21"/>
              <w:rPr>
                <w:sz w:val="24"/>
              </w:rPr>
            </w:pPr>
            <w:r>
              <w:rPr>
                <w:spacing w:val="-5"/>
                <w:sz w:val="24"/>
              </w:rPr>
              <w:t>15</w:t>
            </w:r>
          </w:p>
        </w:tc>
        <w:tc>
          <w:tcPr>
            <w:tcW w:w="1620" w:type="dxa"/>
          </w:tcPr>
          <w:p w14:paraId="12399DF3" w14:textId="77777777" w:rsidR="006B0ED7" w:rsidRDefault="00FF5C31">
            <w:pPr>
              <w:pStyle w:val="TableParagraph"/>
              <w:spacing w:line="272" w:lineRule="exact"/>
              <w:ind w:left="20"/>
              <w:rPr>
                <w:sz w:val="24"/>
              </w:rPr>
            </w:pPr>
            <w:r>
              <w:rPr>
                <w:spacing w:val="-4"/>
                <w:sz w:val="24"/>
              </w:rPr>
              <w:t>52.8</w:t>
            </w:r>
          </w:p>
        </w:tc>
        <w:tc>
          <w:tcPr>
            <w:tcW w:w="271" w:type="dxa"/>
            <w:shd w:val="clear" w:color="auto" w:fill="A6A6A6"/>
          </w:tcPr>
          <w:p w14:paraId="12399DF4" w14:textId="77777777" w:rsidR="006B0ED7" w:rsidRDefault="006B0ED7">
            <w:pPr>
              <w:pStyle w:val="TableParagraph"/>
              <w:jc w:val="left"/>
              <w:rPr>
                <w:rFonts w:ascii="Times New Roman"/>
                <w:sz w:val="20"/>
              </w:rPr>
            </w:pPr>
          </w:p>
        </w:tc>
        <w:tc>
          <w:tcPr>
            <w:tcW w:w="1541" w:type="dxa"/>
          </w:tcPr>
          <w:p w14:paraId="12399DF5" w14:textId="77777777" w:rsidR="006B0ED7" w:rsidRDefault="00FF5C31">
            <w:pPr>
              <w:pStyle w:val="TableParagraph"/>
              <w:spacing w:line="272" w:lineRule="exact"/>
              <w:ind w:left="16"/>
              <w:rPr>
                <w:sz w:val="24"/>
              </w:rPr>
            </w:pPr>
            <w:r>
              <w:rPr>
                <w:spacing w:val="-5"/>
                <w:sz w:val="24"/>
              </w:rPr>
              <w:t>&lt;5</w:t>
            </w:r>
          </w:p>
        </w:tc>
        <w:tc>
          <w:tcPr>
            <w:tcW w:w="1673" w:type="dxa"/>
          </w:tcPr>
          <w:p w14:paraId="12399DF6" w14:textId="77777777" w:rsidR="006B0ED7" w:rsidRDefault="00FF5C31">
            <w:pPr>
              <w:pStyle w:val="TableParagraph"/>
              <w:spacing w:line="272" w:lineRule="exact"/>
              <w:ind w:right="603"/>
              <w:jc w:val="right"/>
              <w:rPr>
                <w:sz w:val="24"/>
              </w:rPr>
            </w:pPr>
            <w:r>
              <w:rPr>
                <w:spacing w:val="-4"/>
                <w:sz w:val="24"/>
              </w:rPr>
              <w:t>14.1</w:t>
            </w:r>
          </w:p>
        </w:tc>
      </w:tr>
      <w:tr w:rsidR="006B0ED7" w14:paraId="12399E02" w14:textId="77777777">
        <w:trPr>
          <w:trHeight w:val="587"/>
        </w:trPr>
        <w:tc>
          <w:tcPr>
            <w:tcW w:w="2112" w:type="dxa"/>
          </w:tcPr>
          <w:p w14:paraId="12399DF8" w14:textId="77777777" w:rsidR="006B0ED7" w:rsidRDefault="00FF5C31">
            <w:pPr>
              <w:pStyle w:val="TableParagraph"/>
              <w:spacing w:line="290" w:lineRule="atLeast"/>
              <w:ind w:left="107" w:right="813" w:firstLine="91"/>
              <w:jc w:val="left"/>
              <w:rPr>
                <w:sz w:val="24"/>
              </w:rPr>
            </w:pPr>
            <w:r>
              <w:rPr>
                <w:sz w:val="24"/>
              </w:rPr>
              <w:t>Other</w:t>
            </w:r>
            <w:r>
              <w:rPr>
                <w:spacing w:val="-14"/>
                <w:sz w:val="24"/>
              </w:rPr>
              <w:t xml:space="preserve"> </w:t>
            </w:r>
            <w:r>
              <w:rPr>
                <w:sz w:val="24"/>
              </w:rPr>
              <w:t xml:space="preserve">non- </w:t>
            </w:r>
            <w:r>
              <w:rPr>
                <w:spacing w:val="-2"/>
                <w:sz w:val="24"/>
              </w:rPr>
              <w:t>Hispanic</w:t>
            </w:r>
          </w:p>
        </w:tc>
        <w:tc>
          <w:tcPr>
            <w:tcW w:w="1668" w:type="dxa"/>
          </w:tcPr>
          <w:p w14:paraId="12399DF9" w14:textId="77777777" w:rsidR="006B0ED7" w:rsidRDefault="006B0ED7">
            <w:pPr>
              <w:pStyle w:val="TableParagraph"/>
              <w:spacing w:before="1"/>
              <w:jc w:val="left"/>
              <w:rPr>
                <w:sz w:val="24"/>
              </w:rPr>
            </w:pPr>
          </w:p>
          <w:p w14:paraId="12399DFA" w14:textId="77777777" w:rsidR="006B0ED7" w:rsidRDefault="00FF5C31">
            <w:pPr>
              <w:pStyle w:val="TableParagraph"/>
              <w:spacing w:line="273" w:lineRule="exact"/>
              <w:ind w:left="21" w:right="3"/>
              <w:rPr>
                <w:sz w:val="24"/>
              </w:rPr>
            </w:pPr>
            <w:r>
              <w:rPr>
                <w:spacing w:val="-10"/>
                <w:sz w:val="24"/>
              </w:rPr>
              <w:t>9</w:t>
            </w:r>
          </w:p>
        </w:tc>
        <w:tc>
          <w:tcPr>
            <w:tcW w:w="1620" w:type="dxa"/>
          </w:tcPr>
          <w:p w14:paraId="12399DFB" w14:textId="77777777" w:rsidR="006B0ED7" w:rsidRDefault="006B0ED7">
            <w:pPr>
              <w:pStyle w:val="TableParagraph"/>
              <w:spacing w:before="1"/>
              <w:jc w:val="left"/>
              <w:rPr>
                <w:sz w:val="24"/>
              </w:rPr>
            </w:pPr>
          </w:p>
          <w:p w14:paraId="12399DFC" w14:textId="77777777" w:rsidR="006B0ED7" w:rsidRDefault="00FF5C31">
            <w:pPr>
              <w:pStyle w:val="TableParagraph"/>
              <w:spacing w:line="273" w:lineRule="exact"/>
              <w:ind w:left="20"/>
              <w:rPr>
                <w:sz w:val="24"/>
              </w:rPr>
            </w:pPr>
            <w:r>
              <w:rPr>
                <w:spacing w:val="-4"/>
                <w:sz w:val="24"/>
              </w:rPr>
              <w:t>56.1</w:t>
            </w:r>
          </w:p>
        </w:tc>
        <w:tc>
          <w:tcPr>
            <w:tcW w:w="271" w:type="dxa"/>
            <w:shd w:val="clear" w:color="auto" w:fill="A6A6A6"/>
          </w:tcPr>
          <w:p w14:paraId="12399DFD" w14:textId="77777777" w:rsidR="006B0ED7" w:rsidRDefault="006B0ED7">
            <w:pPr>
              <w:pStyle w:val="TableParagraph"/>
              <w:jc w:val="left"/>
              <w:rPr>
                <w:rFonts w:ascii="Times New Roman"/>
                <w:sz w:val="24"/>
              </w:rPr>
            </w:pPr>
          </w:p>
        </w:tc>
        <w:tc>
          <w:tcPr>
            <w:tcW w:w="1541" w:type="dxa"/>
          </w:tcPr>
          <w:p w14:paraId="12399DFE" w14:textId="77777777" w:rsidR="006B0ED7" w:rsidRDefault="006B0ED7">
            <w:pPr>
              <w:pStyle w:val="TableParagraph"/>
              <w:spacing w:before="1"/>
              <w:jc w:val="left"/>
              <w:rPr>
                <w:sz w:val="24"/>
              </w:rPr>
            </w:pPr>
          </w:p>
          <w:p w14:paraId="12399DFF" w14:textId="77777777" w:rsidR="006B0ED7" w:rsidRDefault="00FF5C31">
            <w:pPr>
              <w:pStyle w:val="TableParagraph"/>
              <w:spacing w:line="273" w:lineRule="exact"/>
              <w:ind w:left="16"/>
              <w:rPr>
                <w:sz w:val="24"/>
              </w:rPr>
            </w:pPr>
            <w:r>
              <w:rPr>
                <w:spacing w:val="-5"/>
                <w:sz w:val="24"/>
              </w:rPr>
              <w:t>&lt;5</w:t>
            </w:r>
          </w:p>
        </w:tc>
        <w:tc>
          <w:tcPr>
            <w:tcW w:w="1673" w:type="dxa"/>
          </w:tcPr>
          <w:p w14:paraId="12399E00" w14:textId="77777777" w:rsidR="006B0ED7" w:rsidRDefault="006B0ED7">
            <w:pPr>
              <w:pStyle w:val="TableParagraph"/>
              <w:spacing w:before="1"/>
              <w:jc w:val="left"/>
              <w:rPr>
                <w:sz w:val="24"/>
              </w:rPr>
            </w:pPr>
          </w:p>
          <w:p w14:paraId="12399E01" w14:textId="77777777" w:rsidR="006B0ED7" w:rsidRDefault="00FF5C31">
            <w:pPr>
              <w:pStyle w:val="TableParagraph"/>
              <w:spacing w:line="273" w:lineRule="exact"/>
              <w:ind w:right="603"/>
              <w:jc w:val="right"/>
              <w:rPr>
                <w:sz w:val="24"/>
              </w:rPr>
            </w:pPr>
            <w:r>
              <w:rPr>
                <w:spacing w:val="-4"/>
                <w:sz w:val="24"/>
              </w:rPr>
              <w:t>12.5</w:t>
            </w:r>
          </w:p>
        </w:tc>
      </w:tr>
      <w:tr w:rsidR="006B0ED7" w14:paraId="12399E09" w14:textId="77777777">
        <w:trPr>
          <w:trHeight w:val="292"/>
        </w:trPr>
        <w:tc>
          <w:tcPr>
            <w:tcW w:w="2112" w:type="dxa"/>
            <w:shd w:val="clear" w:color="auto" w:fill="D9D9D9"/>
          </w:tcPr>
          <w:p w14:paraId="12399E03" w14:textId="77777777" w:rsidR="006B0ED7" w:rsidRDefault="00FF5C31">
            <w:pPr>
              <w:pStyle w:val="TableParagraph"/>
              <w:spacing w:line="272" w:lineRule="exact"/>
              <w:ind w:left="162"/>
              <w:jc w:val="left"/>
              <w:rPr>
                <w:b/>
                <w:sz w:val="24"/>
              </w:rPr>
            </w:pPr>
            <w:r>
              <w:rPr>
                <w:b/>
                <w:spacing w:val="-5"/>
                <w:sz w:val="24"/>
              </w:rPr>
              <w:t>Age</w:t>
            </w:r>
          </w:p>
        </w:tc>
        <w:tc>
          <w:tcPr>
            <w:tcW w:w="1668" w:type="dxa"/>
            <w:shd w:val="clear" w:color="auto" w:fill="D9D9D9"/>
          </w:tcPr>
          <w:p w14:paraId="12399E04" w14:textId="77777777" w:rsidR="006B0ED7" w:rsidRDefault="006B0ED7">
            <w:pPr>
              <w:pStyle w:val="TableParagraph"/>
              <w:jc w:val="left"/>
              <w:rPr>
                <w:rFonts w:ascii="Times New Roman"/>
                <w:sz w:val="20"/>
              </w:rPr>
            </w:pPr>
          </w:p>
        </w:tc>
        <w:tc>
          <w:tcPr>
            <w:tcW w:w="1620" w:type="dxa"/>
            <w:shd w:val="clear" w:color="auto" w:fill="D9D9D9"/>
          </w:tcPr>
          <w:p w14:paraId="12399E05" w14:textId="77777777" w:rsidR="006B0ED7" w:rsidRDefault="006B0ED7">
            <w:pPr>
              <w:pStyle w:val="TableParagraph"/>
              <w:jc w:val="left"/>
              <w:rPr>
                <w:rFonts w:ascii="Times New Roman"/>
                <w:sz w:val="20"/>
              </w:rPr>
            </w:pPr>
          </w:p>
        </w:tc>
        <w:tc>
          <w:tcPr>
            <w:tcW w:w="271" w:type="dxa"/>
            <w:shd w:val="clear" w:color="auto" w:fill="A6A6A6"/>
          </w:tcPr>
          <w:p w14:paraId="12399E06" w14:textId="77777777" w:rsidR="006B0ED7" w:rsidRDefault="006B0ED7">
            <w:pPr>
              <w:pStyle w:val="TableParagraph"/>
              <w:jc w:val="left"/>
              <w:rPr>
                <w:rFonts w:ascii="Times New Roman"/>
                <w:sz w:val="20"/>
              </w:rPr>
            </w:pPr>
          </w:p>
        </w:tc>
        <w:tc>
          <w:tcPr>
            <w:tcW w:w="1541" w:type="dxa"/>
            <w:shd w:val="clear" w:color="auto" w:fill="D9D9D9"/>
          </w:tcPr>
          <w:p w14:paraId="12399E07" w14:textId="77777777" w:rsidR="006B0ED7" w:rsidRDefault="006B0ED7">
            <w:pPr>
              <w:pStyle w:val="TableParagraph"/>
              <w:jc w:val="left"/>
              <w:rPr>
                <w:rFonts w:ascii="Times New Roman"/>
                <w:sz w:val="20"/>
              </w:rPr>
            </w:pPr>
          </w:p>
        </w:tc>
        <w:tc>
          <w:tcPr>
            <w:tcW w:w="1673" w:type="dxa"/>
            <w:shd w:val="clear" w:color="auto" w:fill="D9D9D9"/>
          </w:tcPr>
          <w:p w14:paraId="12399E08" w14:textId="77777777" w:rsidR="006B0ED7" w:rsidRDefault="006B0ED7">
            <w:pPr>
              <w:pStyle w:val="TableParagraph"/>
              <w:jc w:val="left"/>
              <w:rPr>
                <w:rFonts w:ascii="Times New Roman"/>
                <w:sz w:val="20"/>
              </w:rPr>
            </w:pPr>
          </w:p>
        </w:tc>
      </w:tr>
      <w:tr w:rsidR="006B0ED7" w14:paraId="12399E10" w14:textId="77777777">
        <w:trPr>
          <w:trHeight w:val="294"/>
        </w:trPr>
        <w:tc>
          <w:tcPr>
            <w:tcW w:w="2112" w:type="dxa"/>
          </w:tcPr>
          <w:p w14:paraId="12399E0A" w14:textId="77777777" w:rsidR="006B0ED7" w:rsidRDefault="00FF5C31">
            <w:pPr>
              <w:pStyle w:val="TableParagraph"/>
              <w:spacing w:line="274" w:lineRule="exact"/>
              <w:ind w:left="287"/>
              <w:jc w:val="left"/>
              <w:rPr>
                <w:sz w:val="24"/>
              </w:rPr>
            </w:pPr>
            <w:r>
              <w:rPr>
                <w:spacing w:val="-5"/>
                <w:sz w:val="24"/>
              </w:rPr>
              <w:t>&lt;20</w:t>
            </w:r>
          </w:p>
        </w:tc>
        <w:tc>
          <w:tcPr>
            <w:tcW w:w="1668" w:type="dxa"/>
          </w:tcPr>
          <w:p w14:paraId="12399E0B" w14:textId="77777777" w:rsidR="006B0ED7" w:rsidRDefault="00FF5C31">
            <w:pPr>
              <w:pStyle w:val="TableParagraph"/>
              <w:spacing w:line="274" w:lineRule="exact"/>
              <w:ind w:left="21" w:right="2"/>
              <w:rPr>
                <w:sz w:val="24"/>
              </w:rPr>
            </w:pPr>
            <w:r>
              <w:rPr>
                <w:spacing w:val="-5"/>
                <w:sz w:val="24"/>
              </w:rPr>
              <w:t>&lt;5</w:t>
            </w:r>
          </w:p>
        </w:tc>
        <w:tc>
          <w:tcPr>
            <w:tcW w:w="1620" w:type="dxa"/>
          </w:tcPr>
          <w:p w14:paraId="12399E0C" w14:textId="77777777" w:rsidR="006B0ED7" w:rsidRDefault="00FF5C31">
            <w:pPr>
              <w:pStyle w:val="TableParagraph"/>
              <w:spacing w:line="274" w:lineRule="exact"/>
              <w:ind w:left="20"/>
              <w:rPr>
                <w:sz w:val="24"/>
              </w:rPr>
            </w:pPr>
            <w:r>
              <w:rPr>
                <w:spacing w:val="-4"/>
                <w:sz w:val="24"/>
              </w:rPr>
              <w:t>89.0</w:t>
            </w:r>
          </w:p>
        </w:tc>
        <w:tc>
          <w:tcPr>
            <w:tcW w:w="271" w:type="dxa"/>
            <w:shd w:val="clear" w:color="auto" w:fill="A6A6A6"/>
          </w:tcPr>
          <w:p w14:paraId="12399E0D" w14:textId="77777777" w:rsidR="006B0ED7" w:rsidRDefault="006B0ED7">
            <w:pPr>
              <w:pStyle w:val="TableParagraph"/>
              <w:jc w:val="left"/>
              <w:rPr>
                <w:rFonts w:ascii="Times New Roman"/>
              </w:rPr>
            </w:pPr>
          </w:p>
        </w:tc>
        <w:tc>
          <w:tcPr>
            <w:tcW w:w="1541" w:type="dxa"/>
          </w:tcPr>
          <w:p w14:paraId="12399E0E" w14:textId="77777777" w:rsidR="006B0ED7" w:rsidRDefault="00FF5C31">
            <w:pPr>
              <w:pStyle w:val="TableParagraph"/>
              <w:spacing w:line="274" w:lineRule="exact"/>
              <w:ind w:left="16" w:right="5"/>
              <w:rPr>
                <w:sz w:val="24"/>
              </w:rPr>
            </w:pPr>
            <w:r>
              <w:rPr>
                <w:spacing w:val="-10"/>
                <w:sz w:val="24"/>
              </w:rPr>
              <w:t>0</w:t>
            </w:r>
          </w:p>
        </w:tc>
        <w:tc>
          <w:tcPr>
            <w:tcW w:w="1673" w:type="dxa"/>
          </w:tcPr>
          <w:p w14:paraId="12399E0F" w14:textId="77777777" w:rsidR="006B0ED7" w:rsidRDefault="00FF5C31">
            <w:pPr>
              <w:pStyle w:val="TableParagraph"/>
              <w:spacing w:line="274" w:lineRule="exact"/>
              <w:ind w:right="647"/>
              <w:jc w:val="right"/>
              <w:rPr>
                <w:sz w:val="24"/>
              </w:rPr>
            </w:pPr>
            <w:r>
              <w:rPr>
                <w:spacing w:val="-5"/>
                <w:sz w:val="24"/>
              </w:rPr>
              <w:t>n/a</w:t>
            </w:r>
          </w:p>
        </w:tc>
      </w:tr>
      <w:tr w:rsidR="006B0ED7" w14:paraId="12399E17" w14:textId="77777777">
        <w:trPr>
          <w:trHeight w:val="292"/>
        </w:trPr>
        <w:tc>
          <w:tcPr>
            <w:tcW w:w="2112" w:type="dxa"/>
          </w:tcPr>
          <w:p w14:paraId="12399E11" w14:textId="77777777" w:rsidR="006B0ED7" w:rsidRDefault="00FF5C31">
            <w:pPr>
              <w:pStyle w:val="TableParagraph"/>
              <w:spacing w:line="272" w:lineRule="exact"/>
              <w:ind w:left="287"/>
              <w:jc w:val="left"/>
              <w:rPr>
                <w:sz w:val="24"/>
              </w:rPr>
            </w:pPr>
            <w:r>
              <w:rPr>
                <w:sz w:val="24"/>
              </w:rPr>
              <w:t>20-</w:t>
            </w:r>
            <w:r>
              <w:rPr>
                <w:spacing w:val="-5"/>
                <w:sz w:val="24"/>
              </w:rPr>
              <w:t>24</w:t>
            </w:r>
          </w:p>
        </w:tc>
        <w:tc>
          <w:tcPr>
            <w:tcW w:w="1668" w:type="dxa"/>
          </w:tcPr>
          <w:p w14:paraId="12399E12" w14:textId="77777777" w:rsidR="006B0ED7" w:rsidRDefault="00FF5C31">
            <w:pPr>
              <w:pStyle w:val="TableParagraph"/>
              <w:spacing w:line="272" w:lineRule="exact"/>
              <w:ind w:left="21"/>
              <w:rPr>
                <w:sz w:val="24"/>
              </w:rPr>
            </w:pPr>
            <w:r>
              <w:rPr>
                <w:spacing w:val="-5"/>
                <w:sz w:val="24"/>
              </w:rPr>
              <w:t>11</w:t>
            </w:r>
          </w:p>
        </w:tc>
        <w:tc>
          <w:tcPr>
            <w:tcW w:w="1620" w:type="dxa"/>
          </w:tcPr>
          <w:p w14:paraId="12399E13" w14:textId="77777777" w:rsidR="006B0ED7" w:rsidRDefault="00FF5C31">
            <w:pPr>
              <w:pStyle w:val="TableParagraph"/>
              <w:spacing w:line="272" w:lineRule="exact"/>
              <w:ind w:left="20"/>
              <w:rPr>
                <w:sz w:val="24"/>
              </w:rPr>
            </w:pPr>
            <w:r>
              <w:rPr>
                <w:spacing w:val="-4"/>
                <w:sz w:val="24"/>
              </w:rPr>
              <w:t>95.0</w:t>
            </w:r>
          </w:p>
        </w:tc>
        <w:tc>
          <w:tcPr>
            <w:tcW w:w="271" w:type="dxa"/>
            <w:shd w:val="clear" w:color="auto" w:fill="A6A6A6"/>
          </w:tcPr>
          <w:p w14:paraId="12399E14" w14:textId="77777777" w:rsidR="006B0ED7" w:rsidRDefault="006B0ED7">
            <w:pPr>
              <w:pStyle w:val="TableParagraph"/>
              <w:jc w:val="left"/>
              <w:rPr>
                <w:rFonts w:ascii="Times New Roman"/>
                <w:sz w:val="20"/>
              </w:rPr>
            </w:pPr>
          </w:p>
        </w:tc>
        <w:tc>
          <w:tcPr>
            <w:tcW w:w="1541" w:type="dxa"/>
          </w:tcPr>
          <w:p w14:paraId="12399E15" w14:textId="77777777" w:rsidR="006B0ED7" w:rsidRDefault="00FF5C31">
            <w:pPr>
              <w:pStyle w:val="TableParagraph"/>
              <w:spacing w:line="272" w:lineRule="exact"/>
              <w:ind w:left="16"/>
              <w:rPr>
                <w:sz w:val="24"/>
              </w:rPr>
            </w:pPr>
            <w:r>
              <w:rPr>
                <w:spacing w:val="-5"/>
                <w:sz w:val="24"/>
              </w:rPr>
              <w:t>&lt;5</w:t>
            </w:r>
          </w:p>
        </w:tc>
        <w:tc>
          <w:tcPr>
            <w:tcW w:w="1673" w:type="dxa"/>
          </w:tcPr>
          <w:p w14:paraId="12399E16" w14:textId="77777777" w:rsidR="006B0ED7" w:rsidRDefault="00FF5C31">
            <w:pPr>
              <w:pStyle w:val="TableParagraph"/>
              <w:spacing w:line="272" w:lineRule="exact"/>
              <w:ind w:right="603"/>
              <w:jc w:val="right"/>
              <w:rPr>
                <w:sz w:val="24"/>
              </w:rPr>
            </w:pPr>
            <w:r>
              <w:rPr>
                <w:spacing w:val="-4"/>
                <w:sz w:val="24"/>
              </w:rPr>
              <w:t>34.6</w:t>
            </w:r>
          </w:p>
        </w:tc>
      </w:tr>
      <w:tr w:rsidR="006B0ED7" w14:paraId="12399E1E" w14:textId="77777777">
        <w:trPr>
          <w:trHeight w:val="291"/>
        </w:trPr>
        <w:tc>
          <w:tcPr>
            <w:tcW w:w="2112" w:type="dxa"/>
          </w:tcPr>
          <w:p w14:paraId="12399E18" w14:textId="77777777" w:rsidR="006B0ED7" w:rsidRDefault="00FF5C31">
            <w:pPr>
              <w:pStyle w:val="TableParagraph"/>
              <w:spacing w:line="272" w:lineRule="exact"/>
              <w:ind w:left="287"/>
              <w:jc w:val="left"/>
              <w:rPr>
                <w:sz w:val="24"/>
              </w:rPr>
            </w:pPr>
            <w:r>
              <w:rPr>
                <w:sz w:val="24"/>
              </w:rPr>
              <w:t>25-</w:t>
            </w:r>
            <w:r>
              <w:rPr>
                <w:spacing w:val="-5"/>
                <w:sz w:val="24"/>
              </w:rPr>
              <w:t>29</w:t>
            </w:r>
          </w:p>
        </w:tc>
        <w:tc>
          <w:tcPr>
            <w:tcW w:w="1668" w:type="dxa"/>
          </w:tcPr>
          <w:p w14:paraId="12399E19" w14:textId="77777777" w:rsidR="006B0ED7" w:rsidRDefault="00FF5C31">
            <w:pPr>
              <w:pStyle w:val="TableParagraph"/>
              <w:spacing w:line="272" w:lineRule="exact"/>
              <w:ind w:left="21"/>
              <w:rPr>
                <w:sz w:val="24"/>
              </w:rPr>
            </w:pPr>
            <w:r>
              <w:rPr>
                <w:spacing w:val="-5"/>
                <w:sz w:val="24"/>
              </w:rPr>
              <w:t>17</w:t>
            </w:r>
          </w:p>
        </w:tc>
        <w:tc>
          <w:tcPr>
            <w:tcW w:w="1620" w:type="dxa"/>
          </w:tcPr>
          <w:p w14:paraId="12399E1A" w14:textId="77777777" w:rsidR="006B0ED7" w:rsidRDefault="00FF5C31">
            <w:pPr>
              <w:pStyle w:val="TableParagraph"/>
              <w:spacing w:line="272" w:lineRule="exact"/>
              <w:ind w:left="20"/>
              <w:rPr>
                <w:sz w:val="24"/>
              </w:rPr>
            </w:pPr>
            <w:r>
              <w:rPr>
                <w:spacing w:val="-4"/>
                <w:sz w:val="24"/>
              </w:rPr>
              <w:t>44.3</w:t>
            </w:r>
          </w:p>
        </w:tc>
        <w:tc>
          <w:tcPr>
            <w:tcW w:w="271" w:type="dxa"/>
            <w:shd w:val="clear" w:color="auto" w:fill="A6A6A6"/>
          </w:tcPr>
          <w:p w14:paraId="12399E1B" w14:textId="77777777" w:rsidR="006B0ED7" w:rsidRDefault="006B0ED7">
            <w:pPr>
              <w:pStyle w:val="TableParagraph"/>
              <w:jc w:val="left"/>
              <w:rPr>
                <w:rFonts w:ascii="Times New Roman"/>
                <w:sz w:val="20"/>
              </w:rPr>
            </w:pPr>
          </w:p>
        </w:tc>
        <w:tc>
          <w:tcPr>
            <w:tcW w:w="1541" w:type="dxa"/>
          </w:tcPr>
          <w:p w14:paraId="12399E1C" w14:textId="77777777" w:rsidR="006B0ED7" w:rsidRDefault="00FF5C31">
            <w:pPr>
              <w:pStyle w:val="TableParagraph"/>
              <w:spacing w:line="272" w:lineRule="exact"/>
              <w:ind w:left="16"/>
              <w:rPr>
                <w:sz w:val="24"/>
              </w:rPr>
            </w:pPr>
            <w:r>
              <w:rPr>
                <w:spacing w:val="-5"/>
                <w:sz w:val="24"/>
              </w:rPr>
              <w:t>&lt;5</w:t>
            </w:r>
          </w:p>
        </w:tc>
        <w:tc>
          <w:tcPr>
            <w:tcW w:w="1673" w:type="dxa"/>
          </w:tcPr>
          <w:p w14:paraId="12399E1D" w14:textId="77777777" w:rsidR="006B0ED7" w:rsidRDefault="00FF5C31">
            <w:pPr>
              <w:pStyle w:val="TableParagraph"/>
              <w:spacing w:line="272" w:lineRule="exact"/>
              <w:ind w:right="666"/>
              <w:jc w:val="right"/>
              <w:rPr>
                <w:sz w:val="24"/>
              </w:rPr>
            </w:pPr>
            <w:r>
              <w:rPr>
                <w:spacing w:val="-5"/>
                <w:sz w:val="24"/>
              </w:rPr>
              <w:t>7.8</w:t>
            </w:r>
          </w:p>
        </w:tc>
      </w:tr>
      <w:tr w:rsidR="006B0ED7" w14:paraId="12399E25" w14:textId="77777777">
        <w:trPr>
          <w:trHeight w:val="294"/>
        </w:trPr>
        <w:tc>
          <w:tcPr>
            <w:tcW w:w="2112" w:type="dxa"/>
          </w:tcPr>
          <w:p w14:paraId="12399E1F" w14:textId="77777777" w:rsidR="006B0ED7" w:rsidRDefault="00FF5C31">
            <w:pPr>
              <w:pStyle w:val="TableParagraph"/>
              <w:spacing w:before="1" w:line="273" w:lineRule="exact"/>
              <w:ind w:left="287"/>
              <w:jc w:val="left"/>
              <w:rPr>
                <w:sz w:val="24"/>
              </w:rPr>
            </w:pPr>
            <w:r>
              <w:rPr>
                <w:sz w:val="24"/>
              </w:rPr>
              <w:t>30-</w:t>
            </w:r>
            <w:r>
              <w:rPr>
                <w:spacing w:val="-5"/>
                <w:sz w:val="24"/>
              </w:rPr>
              <w:t>34</w:t>
            </w:r>
          </w:p>
        </w:tc>
        <w:tc>
          <w:tcPr>
            <w:tcW w:w="1668" w:type="dxa"/>
          </w:tcPr>
          <w:p w14:paraId="12399E20" w14:textId="77777777" w:rsidR="006B0ED7" w:rsidRDefault="00FF5C31">
            <w:pPr>
              <w:pStyle w:val="TableParagraph"/>
              <w:spacing w:before="1" w:line="273" w:lineRule="exact"/>
              <w:ind w:left="21"/>
              <w:rPr>
                <w:sz w:val="24"/>
              </w:rPr>
            </w:pPr>
            <w:r>
              <w:rPr>
                <w:spacing w:val="-5"/>
                <w:sz w:val="24"/>
              </w:rPr>
              <w:t>16</w:t>
            </w:r>
          </w:p>
        </w:tc>
        <w:tc>
          <w:tcPr>
            <w:tcW w:w="1620" w:type="dxa"/>
          </w:tcPr>
          <w:p w14:paraId="12399E21" w14:textId="77777777" w:rsidR="006B0ED7" w:rsidRDefault="00FF5C31">
            <w:pPr>
              <w:pStyle w:val="TableParagraph"/>
              <w:spacing w:before="1" w:line="273" w:lineRule="exact"/>
              <w:ind w:left="20"/>
              <w:rPr>
                <w:sz w:val="24"/>
              </w:rPr>
            </w:pPr>
            <w:r>
              <w:rPr>
                <w:spacing w:val="-4"/>
                <w:sz w:val="24"/>
              </w:rPr>
              <w:t>37.5</w:t>
            </w:r>
          </w:p>
        </w:tc>
        <w:tc>
          <w:tcPr>
            <w:tcW w:w="271" w:type="dxa"/>
            <w:shd w:val="clear" w:color="auto" w:fill="A6A6A6"/>
          </w:tcPr>
          <w:p w14:paraId="12399E22" w14:textId="77777777" w:rsidR="006B0ED7" w:rsidRDefault="006B0ED7">
            <w:pPr>
              <w:pStyle w:val="TableParagraph"/>
              <w:jc w:val="left"/>
              <w:rPr>
                <w:rFonts w:ascii="Times New Roman"/>
              </w:rPr>
            </w:pPr>
          </w:p>
        </w:tc>
        <w:tc>
          <w:tcPr>
            <w:tcW w:w="1541" w:type="dxa"/>
          </w:tcPr>
          <w:p w14:paraId="12399E23" w14:textId="77777777" w:rsidR="006B0ED7" w:rsidRDefault="00FF5C31">
            <w:pPr>
              <w:pStyle w:val="TableParagraph"/>
              <w:spacing w:before="1" w:line="273" w:lineRule="exact"/>
              <w:ind w:left="16" w:right="5"/>
              <w:rPr>
                <w:sz w:val="24"/>
              </w:rPr>
            </w:pPr>
            <w:r>
              <w:rPr>
                <w:spacing w:val="-10"/>
                <w:sz w:val="24"/>
              </w:rPr>
              <w:t>5</w:t>
            </w:r>
          </w:p>
        </w:tc>
        <w:tc>
          <w:tcPr>
            <w:tcW w:w="1673" w:type="dxa"/>
          </w:tcPr>
          <w:p w14:paraId="12399E24" w14:textId="77777777" w:rsidR="006B0ED7" w:rsidRDefault="00FF5C31">
            <w:pPr>
              <w:pStyle w:val="TableParagraph"/>
              <w:spacing w:before="1" w:line="273" w:lineRule="exact"/>
              <w:ind w:right="603"/>
              <w:jc w:val="right"/>
              <w:rPr>
                <w:sz w:val="24"/>
              </w:rPr>
            </w:pPr>
            <w:r>
              <w:rPr>
                <w:spacing w:val="-4"/>
                <w:sz w:val="24"/>
              </w:rPr>
              <w:t>11.7</w:t>
            </w:r>
          </w:p>
        </w:tc>
      </w:tr>
      <w:tr w:rsidR="006B0ED7" w14:paraId="12399E2C" w14:textId="77777777">
        <w:trPr>
          <w:trHeight w:val="291"/>
        </w:trPr>
        <w:tc>
          <w:tcPr>
            <w:tcW w:w="2112" w:type="dxa"/>
          </w:tcPr>
          <w:p w14:paraId="12399E26" w14:textId="77777777" w:rsidR="006B0ED7" w:rsidRDefault="00FF5C31">
            <w:pPr>
              <w:pStyle w:val="TableParagraph"/>
              <w:spacing w:line="272" w:lineRule="exact"/>
              <w:ind w:left="287"/>
              <w:jc w:val="left"/>
              <w:rPr>
                <w:sz w:val="24"/>
              </w:rPr>
            </w:pPr>
            <w:r>
              <w:rPr>
                <w:sz w:val="24"/>
              </w:rPr>
              <w:t>35-</w:t>
            </w:r>
            <w:r>
              <w:rPr>
                <w:spacing w:val="-5"/>
                <w:sz w:val="24"/>
              </w:rPr>
              <w:t>40</w:t>
            </w:r>
          </w:p>
        </w:tc>
        <w:tc>
          <w:tcPr>
            <w:tcW w:w="1668" w:type="dxa"/>
          </w:tcPr>
          <w:p w14:paraId="12399E27" w14:textId="77777777" w:rsidR="006B0ED7" w:rsidRDefault="00FF5C31">
            <w:pPr>
              <w:pStyle w:val="TableParagraph"/>
              <w:spacing w:line="272" w:lineRule="exact"/>
              <w:ind w:left="21"/>
              <w:rPr>
                <w:sz w:val="24"/>
              </w:rPr>
            </w:pPr>
            <w:r>
              <w:rPr>
                <w:spacing w:val="-5"/>
                <w:sz w:val="24"/>
              </w:rPr>
              <w:t>21</w:t>
            </w:r>
          </w:p>
        </w:tc>
        <w:tc>
          <w:tcPr>
            <w:tcW w:w="1620" w:type="dxa"/>
          </w:tcPr>
          <w:p w14:paraId="12399E28" w14:textId="77777777" w:rsidR="006B0ED7" w:rsidRDefault="00FF5C31">
            <w:pPr>
              <w:pStyle w:val="TableParagraph"/>
              <w:spacing w:line="272" w:lineRule="exact"/>
              <w:ind w:left="20"/>
              <w:rPr>
                <w:sz w:val="24"/>
              </w:rPr>
            </w:pPr>
            <w:r>
              <w:rPr>
                <w:spacing w:val="-4"/>
                <w:sz w:val="24"/>
              </w:rPr>
              <w:t>61.6</w:t>
            </w:r>
          </w:p>
        </w:tc>
        <w:tc>
          <w:tcPr>
            <w:tcW w:w="271" w:type="dxa"/>
            <w:shd w:val="clear" w:color="auto" w:fill="A6A6A6"/>
          </w:tcPr>
          <w:p w14:paraId="12399E29" w14:textId="77777777" w:rsidR="006B0ED7" w:rsidRDefault="006B0ED7">
            <w:pPr>
              <w:pStyle w:val="TableParagraph"/>
              <w:jc w:val="left"/>
              <w:rPr>
                <w:rFonts w:ascii="Times New Roman"/>
                <w:sz w:val="20"/>
              </w:rPr>
            </w:pPr>
          </w:p>
        </w:tc>
        <w:tc>
          <w:tcPr>
            <w:tcW w:w="1541" w:type="dxa"/>
          </w:tcPr>
          <w:p w14:paraId="12399E2A" w14:textId="77777777" w:rsidR="006B0ED7" w:rsidRDefault="00FF5C31">
            <w:pPr>
              <w:pStyle w:val="TableParagraph"/>
              <w:spacing w:line="272" w:lineRule="exact"/>
              <w:ind w:left="16" w:right="2"/>
              <w:rPr>
                <w:sz w:val="24"/>
              </w:rPr>
            </w:pPr>
            <w:r>
              <w:rPr>
                <w:spacing w:val="-5"/>
                <w:sz w:val="24"/>
              </w:rPr>
              <w:t>10</w:t>
            </w:r>
          </w:p>
        </w:tc>
        <w:tc>
          <w:tcPr>
            <w:tcW w:w="1673" w:type="dxa"/>
          </w:tcPr>
          <w:p w14:paraId="12399E2B" w14:textId="77777777" w:rsidR="006B0ED7" w:rsidRDefault="00FF5C31">
            <w:pPr>
              <w:pStyle w:val="TableParagraph"/>
              <w:spacing w:line="272" w:lineRule="exact"/>
              <w:ind w:right="603"/>
              <w:jc w:val="right"/>
              <w:rPr>
                <w:sz w:val="24"/>
              </w:rPr>
            </w:pPr>
            <w:r>
              <w:rPr>
                <w:spacing w:val="-4"/>
                <w:sz w:val="24"/>
              </w:rPr>
              <w:t>29.3</w:t>
            </w:r>
          </w:p>
        </w:tc>
      </w:tr>
      <w:tr w:rsidR="006B0ED7" w14:paraId="12399E33" w14:textId="77777777">
        <w:trPr>
          <w:trHeight w:val="294"/>
        </w:trPr>
        <w:tc>
          <w:tcPr>
            <w:tcW w:w="2112" w:type="dxa"/>
          </w:tcPr>
          <w:p w14:paraId="12399E2D" w14:textId="77777777" w:rsidR="006B0ED7" w:rsidRDefault="00FF5C31">
            <w:pPr>
              <w:pStyle w:val="TableParagraph"/>
              <w:spacing w:line="274" w:lineRule="exact"/>
              <w:ind w:left="287"/>
              <w:jc w:val="left"/>
              <w:rPr>
                <w:sz w:val="24"/>
              </w:rPr>
            </w:pPr>
            <w:r>
              <w:rPr>
                <w:spacing w:val="-5"/>
                <w:sz w:val="24"/>
              </w:rPr>
              <w:t>40+</w:t>
            </w:r>
          </w:p>
        </w:tc>
        <w:tc>
          <w:tcPr>
            <w:tcW w:w="1668" w:type="dxa"/>
          </w:tcPr>
          <w:p w14:paraId="12399E2E" w14:textId="77777777" w:rsidR="006B0ED7" w:rsidRDefault="00FF5C31">
            <w:pPr>
              <w:pStyle w:val="TableParagraph"/>
              <w:spacing w:line="274" w:lineRule="exact"/>
              <w:ind w:left="21" w:right="2"/>
              <w:rPr>
                <w:sz w:val="24"/>
              </w:rPr>
            </w:pPr>
            <w:r>
              <w:rPr>
                <w:spacing w:val="-5"/>
                <w:sz w:val="24"/>
              </w:rPr>
              <w:t>&lt;5</w:t>
            </w:r>
          </w:p>
        </w:tc>
        <w:tc>
          <w:tcPr>
            <w:tcW w:w="1620" w:type="dxa"/>
          </w:tcPr>
          <w:p w14:paraId="12399E2F" w14:textId="77777777" w:rsidR="006B0ED7" w:rsidRDefault="00FF5C31">
            <w:pPr>
              <w:pStyle w:val="TableParagraph"/>
              <w:spacing w:line="274" w:lineRule="exact"/>
              <w:ind w:left="20"/>
              <w:rPr>
                <w:sz w:val="24"/>
              </w:rPr>
            </w:pPr>
            <w:r>
              <w:rPr>
                <w:spacing w:val="-4"/>
                <w:sz w:val="24"/>
              </w:rPr>
              <w:t>90.8</w:t>
            </w:r>
          </w:p>
        </w:tc>
        <w:tc>
          <w:tcPr>
            <w:tcW w:w="271" w:type="dxa"/>
            <w:shd w:val="clear" w:color="auto" w:fill="A6A6A6"/>
          </w:tcPr>
          <w:p w14:paraId="12399E30" w14:textId="77777777" w:rsidR="006B0ED7" w:rsidRDefault="006B0ED7">
            <w:pPr>
              <w:pStyle w:val="TableParagraph"/>
              <w:jc w:val="left"/>
              <w:rPr>
                <w:rFonts w:ascii="Times New Roman"/>
              </w:rPr>
            </w:pPr>
          </w:p>
        </w:tc>
        <w:tc>
          <w:tcPr>
            <w:tcW w:w="1541" w:type="dxa"/>
          </w:tcPr>
          <w:p w14:paraId="12399E31" w14:textId="77777777" w:rsidR="006B0ED7" w:rsidRDefault="00FF5C31">
            <w:pPr>
              <w:pStyle w:val="TableParagraph"/>
              <w:spacing w:line="274" w:lineRule="exact"/>
              <w:ind w:left="16"/>
              <w:rPr>
                <w:sz w:val="24"/>
              </w:rPr>
            </w:pPr>
            <w:r>
              <w:rPr>
                <w:spacing w:val="-5"/>
                <w:sz w:val="24"/>
              </w:rPr>
              <w:t>&lt;5</w:t>
            </w:r>
          </w:p>
        </w:tc>
        <w:tc>
          <w:tcPr>
            <w:tcW w:w="1673" w:type="dxa"/>
          </w:tcPr>
          <w:p w14:paraId="12399E32" w14:textId="77777777" w:rsidR="006B0ED7" w:rsidRDefault="00FF5C31">
            <w:pPr>
              <w:pStyle w:val="TableParagraph"/>
              <w:spacing w:line="274" w:lineRule="exact"/>
              <w:ind w:right="603"/>
              <w:jc w:val="right"/>
              <w:rPr>
                <w:sz w:val="24"/>
              </w:rPr>
            </w:pPr>
            <w:r>
              <w:rPr>
                <w:spacing w:val="-4"/>
                <w:sz w:val="24"/>
              </w:rPr>
              <w:t>68.1</w:t>
            </w:r>
          </w:p>
        </w:tc>
      </w:tr>
      <w:tr w:rsidR="006B0ED7" w14:paraId="12399E3A" w14:textId="77777777">
        <w:trPr>
          <w:trHeight w:val="291"/>
        </w:trPr>
        <w:tc>
          <w:tcPr>
            <w:tcW w:w="2112" w:type="dxa"/>
            <w:shd w:val="clear" w:color="auto" w:fill="D9D9D9"/>
          </w:tcPr>
          <w:p w14:paraId="12399E34" w14:textId="77777777" w:rsidR="006B0ED7" w:rsidRDefault="00FF5C31">
            <w:pPr>
              <w:pStyle w:val="TableParagraph"/>
              <w:spacing w:line="272" w:lineRule="exact"/>
              <w:ind w:left="162"/>
              <w:jc w:val="left"/>
              <w:rPr>
                <w:b/>
                <w:sz w:val="24"/>
              </w:rPr>
            </w:pPr>
            <w:r>
              <w:rPr>
                <w:b/>
                <w:spacing w:val="-2"/>
                <w:sz w:val="24"/>
              </w:rPr>
              <w:t>Education</w:t>
            </w:r>
          </w:p>
        </w:tc>
        <w:tc>
          <w:tcPr>
            <w:tcW w:w="1668" w:type="dxa"/>
            <w:shd w:val="clear" w:color="auto" w:fill="D9D9D9"/>
          </w:tcPr>
          <w:p w14:paraId="12399E35" w14:textId="77777777" w:rsidR="006B0ED7" w:rsidRDefault="006B0ED7">
            <w:pPr>
              <w:pStyle w:val="TableParagraph"/>
              <w:jc w:val="left"/>
              <w:rPr>
                <w:rFonts w:ascii="Times New Roman"/>
                <w:sz w:val="20"/>
              </w:rPr>
            </w:pPr>
          </w:p>
        </w:tc>
        <w:tc>
          <w:tcPr>
            <w:tcW w:w="1620" w:type="dxa"/>
            <w:shd w:val="clear" w:color="auto" w:fill="D9D9D9"/>
          </w:tcPr>
          <w:p w14:paraId="12399E36" w14:textId="77777777" w:rsidR="006B0ED7" w:rsidRDefault="006B0ED7">
            <w:pPr>
              <w:pStyle w:val="TableParagraph"/>
              <w:jc w:val="left"/>
              <w:rPr>
                <w:rFonts w:ascii="Times New Roman"/>
                <w:sz w:val="20"/>
              </w:rPr>
            </w:pPr>
          </w:p>
        </w:tc>
        <w:tc>
          <w:tcPr>
            <w:tcW w:w="271" w:type="dxa"/>
            <w:shd w:val="clear" w:color="auto" w:fill="A6A6A6"/>
          </w:tcPr>
          <w:p w14:paraId="12399E37" w14:textId="77777777" w:rsidR="006B0ED7" w:rsidRDefault="006B0ED7">
            <w:pPr>
              <w:pStyle w:val="TableParagraph"/>
              <w:jc w:val="left"/>
              <w:rPr>
                <w:rFonts w:ascii="Times New Roman"/>
                <w:sz w:val="20"/>
              </w:rPr>
            </w:pPr>
          </w:p>
        </w:tc>
        <w:tc>
          <w:tcPr>
            <w:tcW w:w="1541" w:type="dxa"/>
            <w:shd w:val="clear" w:color="auto" w:fill="D9D9D9"/>
          </w:tcPr>
          <w:p w14:paraId="12399E38" w14:textId="77777777" w:rsidR="006B0ED7" w:rsidRDefault="006B0ED7">
            <w:pPr>
              <w:pStyle w:val="TableParagraph"/>
              <w:jc w:val="left"/>
              <w:rPr>
                <w:rFonts w:ascii="Times New Roman"/>
                <w:sz w:val="20"/>
              </w:rPr>
            </w:pPr>
          </w:p>
        </w:tc>
        <w:tc>
          <w:tcPr>
            <w:tcW w:w="1673" w:type="dxa"/>
            <w:shd w:val="clear" w:color="auto" w:fill="D9D9D9"/>
          </w:tcPr>
          <w:p w14:paraId="12399E39" w14:textId="77777777" w:rsidR="006B0ED7" w:rsidRDefault="006B0ED7">
            <w:pPr>
              <w:pStyle w:val="TableParagraph"/>
              <w:jc w:val="left"/>
              <w:rPr>
                <w:rFonts w:ascii="Times New Roman"/>
                <w:sz w:val="20"/>
              </w:rPr>
            </w:pPr>
          </w:p>
        </w:tc>
      </w:tr>
      <w:tr w:rsidR="006B0ED7" w14:paraId="12399E42" w14:textId="77777777">
        <w:trPr>
          <w:trHeight w:val="584"/>
        </w:trPr>
        <w:tc>
          <w:tcPr>
            <w:tcW w:w="2112" w:type="dxa"/>
          </w:tcPr>
          <w:p w14:paraId="12399E3B" w14:textId="77777777" w:rsidR="006B0ED7" w:rsidRDefault="00FF5C31">
            <w:pPr>
              <w:pStyle w:val="TableParagraph"/>
              <w:spacing w:line="292" w:lineRule="exact"/>
              <w:ind w:left="107"/>
              <w:jc w:val="left"/>
              <w:rPr>
                <w:sz w:val="24"/>
              </w:rPr>
            </w:pPr>
            <w:r>
              <w:rPr>
                <w:sz w:val="24"/>
              </w:rPr>
              <w:t>Less</w:t>
            </w:r>
            <w:r>
              <w:rPr>
                <w:spacing w:val="-3"/>
                <w:sz w:val="24"/>
              </w:rPr>
              <w:t xml:space="preserve"> </w:t>
            </w:r>
            <w:r>
              <w:rPr>
                <w:sz w:val="24"/>
              </w:rPr>
              <w:t>than a</w:t>
            </w:r>
            <w:r>
              <w:rPr>
                <w:spacing w:val="-2"/>
                <w:sz w:val="24"/>
              </w:rPr>
              <w:t xml:space="preserve"> </w:t>
            </w:r>
            <w:r>
              <w:rPr>
                <w:spacing w:val="-4"/>
                <w:sz w:val="24"/>
              </w:rPr>
              <w:t>high</w:t>
            </w:r>
          </w:p>
          <w:p w14:paraId="12399E3C" w14:textId="77777777" w:rsidR="006B0ED7" w:rsidRDefault="00FF5C31">
            <w:pPr>
              <w:pStyle w:val="TableParagraph"/>
              <w:spacing w:line="273" w:lineRule="exact"/>
              <w:ind w:left="107"/>
              <w:jc w:val="left"/>
              <w:rPr>
                <w:sz w:val="24"/>
              </w:rPr>
            </w:pPr>
            <w:r>
              <w:rPr>
                <w:sz w:val="24"/>
              </w:rPr>
              <w:t xml:space="preserve">school </w:t>
            </w:r>
            <w:r>
              <w:rPr>
                <w:spacing w:val="-2"/>
                <w:sz w:val="24"/>
              </w:rPr>
              <w:t>graduate</w:t>
            </w:r>
          </w:p>
        </w:tc>
        <w:tc>
          <w:tcPr>
            <w:tcW w:w="1668" w:type="dxa"/>
          </w:tcPr>
          <w:p w14:paraId="12399E3D" w14:textId="77777777" w:rsidR="006B0ED7" w:rsidRDefault="00FF5C31">
            <w:pPr>
              <w:pStyle w:val="TableParagraph"/>
              <w:spacing w:before="292" w:line="273" w:lineRule="exact"/>
              <w:ind w:left="21"/>
              <w:rPr>
                <w:sz w:val="24"/>
              </w:rPr>
            </w:pPr>
            <w:r>
              <w:rPr>
                <w:spacing w:val="-5"/>
                <w:sz w:val="24"/>
              </w:rPr>
              <w:t>15</w:t>
            </w:r>
          </w:p>
        </w:tc>
        <w:tc>
          <w:tcPr>
            <w:tcW w:w="1620" w:type="dxa"/>
          </w:tcPr>
          <w:p w14:paraId="12399E3E" w14:textId="77777777" w:rsidR="006B0ED7" w:rsidRDefault="00FF5C31">
            <w:pPr>
              <w:pStyle w:val="TableParagraph"/>
              <w:spacing w:before="292" w:line="273" w:lineRule="exact"/>
              <w:ind w:left="20" w:right="2"/>
              <w:rPr>
                <w:sz w:val="24"/>
              </w:rPr>
            </w:pPr>
            <w:r>
              <w:rPr>
                <w:spacing w:val="-2"/>
                <w:sz w:val="24"/>
              </w:rPr>
              <w:t>148.1</w:t>
            </w:r>
          </w:p>
        </w:tc>
        <w:tc>
          <w:tcPr>
            <w:tcW w:w="271" w:type="dxa"/>
            <w:shd w:val="clear" w:color="auto" w:fill="A6A6A6"/>
          </w:tcPr>
          <w:p w14:paraId="12399E3F" w14:textId="77777777" w:rsidR="006B0ED7" w:rsidRDefault="006B0ED7">
            <w:pPr>
              <w:pStyle w:val="TableParagraph"/>
              <w:jc w:val="left"/>
              <w:rPr>
                <w:rFonts w:ascii="Times New Roman"/>
                <w:sz w:val="24"/>
              </w:rPr>
            </w:pPr>
          </w:p>
        </w:tc>
        <w:tc>
          <w:tcPr>
            <w:tcW w:w="1541" w:type="dxa"/>
          </w:tcPr>
          <w:p w14:paraId="12399E40" w14:textId="77777777" w:rsidR="006B0ED7" w:rsidRDefault="00FF5C31">
            <w:pPr>
              <w:pStyle w:val="TableParagraph"/>
              <w:spacing w:before="292" w:line="273" w:lineRule="exact"/>
              <w:ind w:left="16" w:right="5"/>
              <w:rPr>
                <w:sz w:val="24"/>
              </w:rPr>
            </w:pPr>
            <w:r>
              <w:rPr>
                <w:spacing w:val="-10"/>
                <w:sz w:val="24"/>
              </w:rPr>
              <w:t>5</w:t>
            </w:r>
          </w:p>
        </w:tc>
        <w:tc>
          <w:tcPr>
            <w:tcW w:w="1673" w:type="dxa"/>
          </w:tcPr>
          <w:p w14:paraId="12399E41" w14:textId="77777777" w:rsidR="006B0ED7" w:rsidRDefault="00FF5C31">
            <w:pPr>
              <w:pStyle w:val="TableParagraph"/>
              <w:spacing w:before="292" w:line="273" w:lineRule="exact"/>
              <w:ind w:right="603"/>
              <w:jc w:val="right"/>
              <w:rPr>
                <w:sz w:val="24"/>
              </w:rPr>
            </w:pPr>
            <w:r>
              <w:rPr>
                <w:spacing w:val="-4"/>
                <w:sz w:val="24"/>
              </w:rPr>
              <w:t>49.4</w:t>
            </w:r>
          </w:p>
        </w:tc>
      </w:tr>
      <w:tr w:rsidR="006B0ED7" w14:paraId="12399E4D" w14:textId="77777777">
        <w:trPr>
          <w:trHeight w:val="587"/>
        </w:trPr>
        <w:tc>
          <w:tcPr>
            <w:tcW w:w="2112" w:type="dxa"/>
          </w:tcPr>
          <w:p w14:paraId="12399E43" w14:textId="77777777" w:rsidR="006B0ED7" w:rsidRDefault="00FF5C31">
            <w:pPr>
              <w:pStyle w:val="TableParagraph"/>
              <w:spacing w:line="290" w:lineRule="atLeast"/>
              <w:ind w:left="107"/>
              <w:jc w:val="left"/>
              <w:rPr>
                <w:sz w:val="24"/>
              </w:rPr>
            </w:pPr>
            <w:r>
              <w:rPr>
                <w:sz w:val="24"/>
              </w:rPr>
              <w:t>High school graduate</w:t>
            </w:r>
            <w:r>
              <w:rPr>
                <w:spacing w:val="-14"/>
                <w:sz w:val="24"/>
              </w:rPr>
              <w:t xml:space="preserve"> </w:t>
            </w:r>
            <w:r>
              <w:rPr>
                <w:sz w:val="24"/>
              </w:rPr>
              <w:t>or</w:t>
            </w:r>
            <w:r>
              <w:rPr>
                <w:spacing w:val="-14"/>
                <w:sz w:val="24"/>
              </w:rPr>
              <w:t xml:space="preserve"> </w:t>
            </w:r>
            <w:r>
              <w:rPr>
                <w:sz w:val="24"/>
              </w:rPr>
              <w:t>GED</w:t>
            </w:r>
          </w:p>
        </w:tc>
        <w:tc>
          <w:tcPr>
            <w:tcW w:w="1668" w:type="dxa"/>
          </w:tcPr>
          <w:p w14:paraId="12399E44" w14:textId="77777777" w:rsidR="006B0ED7" w:rsidRDefault="006B0ED7">
            <w:pPr>
              <w:pStyle w:val="TableParagraph"/>
              <w:spacing w:before="1"/>
              <w:jc w:val="left"/>
              <w:rPr>
                <w:sz w:val="24"/>
              </w:rPr>
            </w:pPr>
          </w:p>
          <w:p w14:paraId="12399E45" w14:textId="77777777" w:rsidR="006B0ED7" w:rsidRDefault="00FF5C31">
            <w:pPr>
              <w:pStyle w:val="TableParagraph"/>
              <w:spacing w:line="273" w:lineRule="exact"/>
              <w:ind w:left="21"/>
              <w:rPr>
                <w:sz w:val="24"/>
              </w:rPr>
            </w:pPr>
            <w:r>
              <w:rPr>
                <w:spacing w:val="-5"/>
                <w:sz w:val="24"/>
              </w:rPr>
              <w:t>28</w:t>
            </w:r>
          </w:p>
        </w:tc>
        <w:tc>
          <w:tcPr>
            <w:tcW w:w="1620" w:type="dxa"/>
          </w:tcPr>
          <w:p w14:paraId="12399E46" w14:textId="77777777" w:rsidR="006B0ED7" w:rsidRDefault="006B0ED7">
            <w:pPr>
              <w:pStyle w:val="TableParagraph"/>
              <w:spacing w:before="1"/>
              <w:jc w:val="left"/>
              <w:rPr>
                <w:sz w:val="24"/>
              </w:rPr>
            </w:pPr>
          </w:p>
          <w:p w14:paraId="12399E47" w14:textId="77777777" w:rsidR="006B0ED7" w:rsidRDefault="00FF5C31">
            <w:pPr>
              <w:pStyle w:val="TableParagraph"/>
              <w:spacing w:line="273" w:lineRule="exact"/>
              <w:ind w:left="20" w:right="2"/>
              <w:rPr>
                <w:sz w:val="24"/>
              </w:rPr>
            </w:pPr>
            <w:r>
              <w:rPr>
                <w:spacing w:val="-2"/>
                <w:sz w:val="24"/>
              </w:rPr>
              <w:t>128.8</w:t>
            </w:r>
          </w:p>
        </w:tc>
        <w:tc>
          <w:tcPr>
            <w:tcW w:w="271" w:type="dxa"/>
            <w:shd w:val="clear" w:color="auto" w:fill="A6A6A6"/>
          </w:tcPr>
          <w:p w14:paraId="12399E48" w14:textId="77777777" w:rsidR="006B0ED7" w:rsidRDefault="006B0ED7">
            <w:pPr>
              <w:pStyle w:val="TableParagraph"/>
              <w:jc w:val="left"/>
              <w:rPr>
                <w:rFonts w:ascii="Times New Roman"/>
                <w:sz w:val="24"/>
              </w:rPr>
            </w:pPr>
          </w:p>
        </w:tc>
        <w:tc>
          <w:tcPr>
            <w:tcW w:w="1541" w:type="dxa"/>
          </w:tcPr>
          <w:p w14:paraId="12399E49" w14:textId="77777777" w:rsidR="006B0ED7" w:rsidRDefault="006B0ED7">
            <w:pPr>
              <w:pStyle w:val="TableParagraph"/>
              <w:spacing w:before="1"/>
              <w:jc w:val="left"/>
              <w:rPr>
                <w:sz w:val="24"/>
              </w:rPr>
            </w:pPr>
          </w:p>
          <w:p w14:paraId="12399E4A" w14:textId="77777777" w:rsidR="006B0ED7" w:rsidRDefault="00FF5C31">
            <w:pPr>
              <w:pStyle w:val="TableParagraph"/>
              <w:spacing w:line="273" w:lineRule="exact"/>
              <w:ind w:left="16" w:right="2"/>
              <w:rPr>
                <w:sz w:val="24"/>
              </w:rPr>
            </w:pPr>
            <w:r>
              <w:rPr>
                <w:spacing w:val="-5"/>
                <w:sz w:val="24"/>
              </w:rPr>
              <w:t>10</w:t>
            </w:r>
          </w:p>
        </w:tc>
        <w:tc>
          <w:tcPr>
            <w:tcW w:w="1673" w:type="dxa"/>
          </w:tcPr>
          <w:p w14:paraId="12399E4B" w14:textId="77777777" w:rsidR="006B0ED7" w:rsidRDefault="006B0ED7">
            <w:pPr>
              <w:pStyle w:val="TableParagraph"/>
              <w:spacing w:before="1"/>
              <w:jc w:val="left"/>
              <w:rPr>
                <w:sz w:val="24"/>
              </w:rPr>
            </w:pPr>
          </w:p>
          <w:p w14:paraId="12399E4C" w14:textId="77777777" w:rsidR="006B0ED7" w:rsidRDefault="00FF5C31">
            <w:pPr>
              <w:pStyle w:val="TableParagraph"/>
              <w:spacing w:line="273" w:lineRule="exact"/>
              <w:ind w:right="603"/>
              <w:jc w:val="right"/>
              <w:rPr>
                <w:sz w:val="24"/>
              </w:rPr>
            </w:pPr>
            <w:r>
              <w:rPr>
                <w:spacing w:val="-4"/>
                <w:sz w:val="24"/>
              </w:rPr>
              <w:t>46.0</w:t>
            </w:r>
          </w:p>
        </w:tc>
      </w:tr>
      <w:tr w:rsidR="006B0ED7" w14:paraId="12399E55" w14:textId="77777777">
        <w:trPr>
          <w:trHeight w:val="584"/>
        </w:trPr>
        <w:tc>
          <w:tcPr>
            <w:tcW w:w="2112" w:type="dxa"/>
          </w:tcPr>
          <w:p w14:paraId="12399E4E" w14:textId="77777777" w:rsidR="006B0ED7" w:rsidRDefault="00FF5C31">
            <w:pPr>
              <w:pStyle w:val="TableParagraph"/>
              <w:spacing w:line="292" w:lineRule="exact"/>
              <w:ind w:left="107"/>
              <w:jc w:val="left"/>
              <w:rPr>
                <w:sz w:val="24"/>
              </w:rPr>
            </w:pPr>
            <w:r>
              <w:rPr>
                <w:sz w:val="24"/>
              </w:rPr>
              <w:t>Some</w:t>
            </w:r>
            <w:r>
              <w:rPr>
                <w:spacing w:val="-3"/>
                <w:sz w:val="24"/>
              </w:rPr>
              <w:t xml:space="preserve"> </w:t>
            </w:r>
            <w:r>
              <w:rPr>
                <w:sz w:val="24"/>
              </w:rPr>
              <w:t>college</w:t>
            </w:r>
            <w:r>
              <w:rPr>
                <w:spacing w:val="-1"/>
                <w:sz w:val="24"/>
              </w:rPr>
              <w:t xml:space="preserve"> </w:t>
            </w:r>
            <w:r>
              <w:rPr>
                <w:spacing w:val="-5"/>
                <w:sz w:val="24"/>
              </w:rPr>
              <w:t>or</w:t>
            </w:r>
          </w:p>
          <w:p w14:paraId="12399E4F" w14:textId="77777777" w:rsidR="006B0ED7" w:rsidRDefault="00FF5C31">
            <w:pPr>
              <w:pStyle w:val="TableParagraph"/>
              <w:spacing w:line="273" w:lineRule="exact"/>
              <w:ind w:left="107"/>
              <w:jc w:val="left"/>
              <w:rPr>
                <w:sz w:val="24"/>
              </w:rPr>
            </w:pPr>
            <w:r>
              <w:rPr>
                <w:sz w:val="24"/>
              </w:rPr>
              <w:t>associate’s</w:t>
            </w:r>
            <w:r>
              <w:rPr>
                <w:spacing w:val="-6"/>
                <w:sz w:val="24"/>
              </w:rPr>
              <w:t xml:space="preserve"> </w:t>
            </w:r>
            <w:r>
              <w:rPr>
                <w:spacing w:val="-2"/>
                <w:sz w:val="24"/>
              </w:rPr>
              <w:t>degree</w:t>
            </w:r>
          </w:p>
        </w:tc>
        <w:tc>
          <w:tcPr>
            <w:tcW w:w="1668" w:type="dxa"/>
          </w:tcPr>
          <w:p w14:paraId="12399E50" w14:textId="77777777" w:rsidR="006B0ED7" w:rsidRDefault="00FF5C31">
            <w:pPr>
              <w:pStyle w:val="TableParagraph"/>
              <w:spacing w:before="292" w:line="273" w:lineRule="exact"/>
              <w:ind w:left="21"/>
              <w:rPr>
                <w:sz w:val="24"/>
              </w:rPr>
            </w:pPr>
            <w:r>
              <w:rPr>
                <w:spacing w:val="-5"/>
                <w:sz w:val="24"/>
              </w:rPr>
              <w:t>20</w:t>
            </w:r>
          </w:p>
        </w:tc>
        <w:tc>
          <w:tcPr>
            <w:tcW w:w="1620" w:type="dxa"/>
          </w:tcPr>
          <w:p w14:paraId="12399E51" w14:textId="77777777" w:rsidR="006B0ED7" w:rsidRDefault="00FF5C31">
            <w:pPr>
              <w:pStyle w:val="TableParagraph"/>
              <w:spacing w:before="292" w:line="273" w:lineRule="exact"/>
              <w:ind w:left="20"/>
              <w:rPr>
                <w:sz w:val="24"/>
              </w:rPr>
            </w:pPr>
            <w:r>
              <w:rPr>
                <w:spacing w:val="-4"/>
                <w:sz w:val="24"/>
              </w:rPr>
              <w:t>64.2</w:t>
            </w:r>
          </w:p>
        </w:tc>
        <w:tc>
          <w:tcPr>
            <w:tcW w:w="271" w:type="dxa"/>
            <w:shd w:val="clear" w:color="auto" w:fill="A6A6A6"/>
          </w:tcPr>
          <w:p w14:paraId="12399E52" w14:textId="77777777" w:rsidR="006B0ED7" w:rsidRDefault="006B0ED7">
            <w:pPr>
              <w:pStyle w:val="TableParagraph"/>
              <w:jc w:val="left"/>
              <w:rPr>
                <w:rFonts w:ascii="Times New Roman"/>
                <w:sz w:val="24"/>
              </w:rPr>
            </w:pPr>
          </w:p>
        </w:tc>
        <w:tc>
          <w:tcPr>
            <w:tcW w:w="1541" w:type="dxa"/>
          </w:tcPr>
          <w:p w14:paraId="12399E53" w14:textId="77777777" w:rsidR="006B0ED7" w:rsidRDefault="00FF5C31">
            <w:pPr>
              <w:pStyle w:val="TableParagraph"/>
              <w:spacing w:before="292" w:line="273" w:lineRule="exact"/>
              <w:ind w:left="16" w:right="5"/>
              <w:rPr>
                <w:sz w:val="24"/>
              </w:rPr>
            </w:pPr>
            <w:r>
              <w:rPr>
                <w:spacing w:val="-10"/>
                <w:sz w:val="24"/>
              </w:rPr>
              <w:t>6</w:t>
            </w:r>
          </w:p>
        </w:tc>
        <w:tc>
          <w:tcPr>
            <w:tcW w:w="1673" w:type="dxa"/>
          </w:tcPr>
          <w:p w14:paraId="12399E54" w14:textId="77777777" w:rsidR="006B0ED7" w:rsidRDefault="00FF5C31">
            <w:pPr>
              <w:pStyle w:val="TableParagraph"/>
              <w:spacing w:before="292" w:line="273" w:lineRule="exact"/>
              <w:ind w:right="603"/>
              <w:jc w:val="right"/>
              <w:rPr>
                <w:sz w:val="24"/>
              </w:rPr>
            </w:pPr>
            <w:r>
              <w:rPr>
                <w:spacing w:val="-4"/>
                <w:sz w:val="24"/>
              </w:rPr>
              <w:t>19.3</w:t>
            </w:r>
          </w:p>
        </w:tc>
      </w:tr>
      <w:tr w:rsidR="006B0ED7" w14:paraId="12399E60" w14:textId="77777777">
        <w:trPr>
          <w:trHeight w:val="587"/>
        </w:trPr>
        <w:tc>
          <w:tcPr>
            <w:tcW w:w="2112" w:type="dxa"/>
          </w:tcPr>
          <w:p w14:paraId="12399E56" w14:textId="77777777" w:rsidR="006B0ED7" w:rsidRDefault="00FF5C31">
            <w:pPr>
              <w:pStyle w:val="TableParagraph"/>
              <w:spacing w:line="290" w:lineRule="atLeast"/>
              <w:ind w:left="107" w:right="306"/>
              <w:jc w:val="left"/>
              <w:rPr>
                <w:sz w:val="24"/>
              </w:rPr>
            </w:pPr>
            <w:r>
              <w:rPr>
                <w:sz w:val="24"/>
              </w:rPr>
              <w:t>Bachelor’s or advanced</w:t>
            </w:r>
            <w:r>
              <w:rPr>
                <w:spacing w:val="-14"/>
                <w:sz w:val="24"/>
              </w:rPr>
              <w:t xml:space="preserve"> </w:t>
            </w:r>
            <w:r>
              <w:rPr>
                <w:sz w:val="24"/>
              </w:rPr>
              <w:t>degree</w:t>
            </w:r>
          </w:p>
        </w:tc>
        <w:tc>
          <w:tcPr>
            <w:tcW w:w="1668" w:type="dxa"/>
          </w:tcPr>
          <w:p w14:paraId="12399E57" w14:textId="77777777" w:rsidR="006B0ED7" w:rsidRDefault="006B0ED7">
            <w:pPr>
              <w:pStyle w:val="TableParagraph"/>
              <w:spacing w:before="1"/>
              <w:jc w:val="left"/>
              <w:rPr>
                <w:sz w:val="24"/>
              </w:rPr>
            </w:pPr>
          </w:p>
          <w:p w14:paraId="12399E58" w14:textId="77777777" w:rsidR="006B0ED7" w:rsidRDefault="00FF5C31">
            <w:pPr>
              <w:pStyle w:val="TableParagraph"/>
              <w:spacing w:line="273" w:lineRule="exact"/>
              <w:ind w:left="21" w:right="1"/>
              <w:rPr>
                <w:sz w:val="24"/>
              </w:rPr>
            </w:pPr>
            <w:r>
              <w:rPr>
                <w:spacing w:val="-5"/>
                <w:sz w:val="24"/>
              </w:rPr>
              <w:t>&lt;10</w:t>
            </w:r>
          </w:p>
        </w:tc>
        <w:tc>
          <w:tcPr>
            <w:tcW w:w="1620" w:type="dxa"/>
          </w:tcPr>
          <w:p w14:paraId="12399E59" w14:textId="77777777" w:rsidR="006B0ED7" w:rsidRDefault="006B0ED7">
            <w:pPr>
              <w:pStyle w:val="TableParagraph"/>
              <w:spacing w:before="1"/>
              <w:jc w:val="left"/>
              <w:rPr>
                <w:sz w:val="24"/>
              </w:rPr>
            </w:pPr>
          </w:p>
          <w:p w14:paraId="12399E5A" w14:textId="77777777" w:rsidR="006B0ED7" w:rsidRDefault="00FF5C31">
            <w:pPr>
              <w:pStyle w:val="TableParagraph"/>
              <w:spacing w:line="273" w:lineRule="exact"/>
              <w:ind w:left="20"/>
              <w:rPr>
                <w:sz w:val="24"/>
              </w:rPr>
            </w:pPr>
            <w:r>
              <w:rPr>
                <w:spacing w:val="-4"/>
                <w:sz w:val="24"/>
              </w:rPr>
              <w:t>13.0</w:t>
            </w:r>
          </w:p>
        </w:tc>
        <w:tc>
          <w:tcPr>
            <w:tcW w:w="271" w:type="dxa"/>
            <w:shd w:val="clear" w:color="auto" w:fill="A6A6A6"/>
          </w:tcPr>
          <w:p w14:paraId="12399E5B" w14:textId="77777777" w:rsidR="006B0ED7" w:rsidRDefault="006B0ED7">
            <w:pPr>
              <w:pStyle w:val="TableParagraph"/>
              <w:jc w:val="left"/>
              <w:rPr>
                <w:rFonts w:ascii="Times New Roman"/>
                <w:sz w:val="24"/>
              </w:rPr>
            </w:pPr>
          </w:p>
        </w:tc>
        <w:tc>
          <w:tcPr>
            <w:tcW w:w="1541" w:type="dxa"/>
          </w:tcPr>
          <w:p w14:paraId="12399E5C" w14:textId="77777777" w:rsidR="006B0ED7" w:rsidRDefault="006B0ED7">
            <w:pPr>
              <w:pStyle w:val="TableParagraph"/>
              <w:spacing w:before="1"/>
              <w:jc w:val="left"/>
              <w:rPr>
                <w:sz w:val="24"/>
              </w:rPr>
            </w:pPr>
          </w:p>
          <w:p w14:paraId="12399E5D" w14:textId="77777777" w:rsidR="006B0ED7" w:rsidRDefault="00FF5C31">
            <w:pPr>
              <w:pStyle w:val="TableParagraph"/>
              <w:spacing w:line="273" w:lineRule="exact"/>
              <w:ind w:left="16"/>
              <w:rPr>
                <w:sz w:val="24"/>
              </w:rPr>
            </w:pPr>
            <w:r>
              <w:rPr>
                <w:spacing w:val="-5"/>
                <w:sz w:val="24"/>
              </w:rPr>
              <w:t>&lt;5</w:t>
            </w:r>
          </w:p>
        </w:tc>
        <w:tc>
          <w:tcPr>
            <w:tcW w:w="1673" w:type="dxa"/>
          </w:tcPr>
          <w:p w14:paraId="12399E5E" w14:textId="77777777" w:rsidR="006B0ED7" w:rsidRDefault="006B0ED7">
            <w:pPr>
              <w:pStyle w:val="TableParagraph"/>
              <w:spacing w:before="1"/>
              <w:jc w:val="left"/>
              <w:rPr>
                <w:sz w:val="24"/>
              </w:rPr>
            </w:pPr>
          </w:p>
          <w:p w14:paraId="12399E5F" w14:textId="77777777" w:rsidR="006B0ED7" w:rsidRDefault="00FF5C31">
            <w:pPr>
              <w:pStyle w:val="TableParagraph"/>
              <w:spacing w:line="273" w:lineRule="exact"/>
              <w:ind w:right="666"/>
              <w:jc w:val="right"/>
              <w:rPr>
                <w:sz w:val="24"/>
              </w:rPr>
            </w:pPr>
            <w:r>
              <w:rPr>
                <w:spacing w:val="-5"/>
                <w:sz w:val="24"/>
              </w:rPr>
              <w:t>5.8</w:t>
            </w:r>
          </w:p>
        </w:tc>
      </w:tr>
      <w:tr w:rsidR="006B0ED7" w14:paraId="12399E67" w14:textId="77777777">
        <w:trPr>
          <w:trHeight w:val="291"/>
        </w:trPr>
        <w:tc>
          <w:tcPr>
            <w:tcW w:w="2112" w:type="dxa"/>
          </w:tcPr>
          <w:p w14:paraId="12399E61" w14:textId="77777777" w:rsidR="006B0ED7" w:rsidRDefault="00FF5C31">
            <w:pPr>
              <w:pStyle w:val="TableParagraph"/>
              <w:spacing w:line="272" w:lineRule="exact"/>
              <w:ind w:left="107"/>
              <w:jc w:val="left"/>
              <w:rPr>
                <w:sz w:val="24"/>
              </w:rPr>
            </w:pPr>
            <w:r>
              <w:rPr>
                <w:spacing w:val="-2"/>
                <w:sz w:val="24"/>
              </w:rPr>
              <w:t>Unknown</w:t>
            </w:r>
          </w:p>
        </w:tc>
        <w:tc>
          <w:tcPr>
            <w:tcW w:w="1668" w:type="dxa"/>
          </w:tcPr>
          <w:p w14:paraId="12399E62" w14:textId="77777777" w:rsidR="006B0ED7" w:rsidRDefault="00FF5C31">
            <w:pPr>
              <w:pStyle w:val="TableParagraph"/>
              <w:spacing w:line="272" w:lineRule="exact"/>
              <w:ind w:left="21" w:right="2"/>
              <w:rPr>
                <w:sz w:val="24"/>
              </w:rPr>
            </w:pPr>
            <w:r>
              <w:rPr>
                <w:spacing w:val="-5"/>
                <w:sz w:val="24"/>
              </w:rPr>
              <w:t>&lt;5</w:t>
            </w:r>
          </w:p>
        </w:tc>
        <w:tc>
          <w:tcPr>
            <w:tcW w:w="1620" w:type="dxa"/>
          </w:tcPr>
          <w:p w14:paraId="12399E63" w14:textId="77777777" w:rsidR="006B0ED7" w:rsidRDefault="00FF5C31">
            <w:pPr>
              <w:pStyle w:val="TableParagraph"/>
              <w:spacing w:line="272" w:lineRule="exact"/>
              <w:ind w:left="20" w:right="4"/>
              <w:rPr>
                <w:sz w:val="24"/>
              </w:rPr>
            </w:pPr>
            <w:r>
              <w:rPr>
                <w:spacing w:val="-10"/>
                <w:sz w:val="24"/>
              </w:rPr>
              <w:t>†</w:t>
            </w:r>
          </w:p>
        </w:tc>
        <w:tc>
          <w:tcPr>
            <w:tcW w:w="271" w:type="dxa"/>
            <w:shd w:val="clear" w:color="auto" w:fill="A6A6A6"/>
          </w:tcPr>
          <w:p w14:paraId="12399E64" w14:textId="77777777" w:rsidR="006B0ED7" w:rsidRDefault="006B0ED7">
            <w:pPr>
              <w:pStyle w:val="TableParagraph"/>
              <w:jc w:val="left"/>
              <w:rPr>
                <w:rFonts w:ascii="Times New Roman"/>
                <w:sz w:val="20"/>
              </w:rPr>
            </w:pPr>
          </w:p>
        </w:tc>
        <w:tc>
          <w:tcPr>
            <w:tcW w:w="1541" w:type="dxa"/>
          </w:tcPr>
          <w:p w14:paraId="12399E65" w14:textId="77777777" w:rsidR="006B0ED7" w:rsidRDefault="00FF5C31">
            <w:pPr>
              <w:pStyle w:val="TableParagraph"/>
              <w:spacing w:line="272" w:lineRule="exact"/>
              <w:ind w:left="16"/>
              <w:rPr>
                <w:sz w:val="24"/>
              </w:rPr>
            </w:pPr>
            <w:r>
              <w:rPr>
                <w:spacing w:val="-5"/>
                <w:sz w:val="24"/>
              </w:rPr>
              <w:t>&lt;5</w:t>
            </w:r>
          </w:p>
        </w:tc>
        <w:tc>
          <w:tcPr>
            <w:tcW w:w="1673" w:type="dxa"/>
          </w:tcPr>
          <w:p w14:paraId="12399E66" w14:textId="77777777" w:rsidR="006B0ED7" w:rsidRDefault="00FF5C31">
            <w:pPr>
              <w:pStyle w:val="TableParagraph"/>
              <w:spacing w:line="272" w:lineRule="exact"/>
              <w:ind w:left="15" w:right="4"/>
              <w:rPr>
                <w:sz w:val="24"/>
              </w:rPr>
            </w:pPr>
            <w:r>
              <w:rPr>
                <w:spacing w:val="-10"/>
                <w:sz w:val="24"/>
              </w:rPr>
              <w:t>†</w:t>
            </w:r>
          </w:p>
        </w:tc>
      </w:tr>
      <w:tr w:rsidR="006B0ED7" w14:paraId="12399E6E" w14:textId="77777777">
        <w:trPr>
          <w:trHeight w:val="294"/>
        </w:trPr>
        <w:tc>
          <w:tcPr>
            <w:tcW w:w="2112" w:type="dxa"/>
            <w:shd w:val="clear" w:color="auto" w:fill="D9D9D9"/>
          </w:tcPr>
          <w:p w14:paraId="12399E68" w14:textId="77777777" w:rsidR="006B0ED7" w:rsidRDefault="00FF5C31">
            <w:pPr>
              <w:pStyle w:val="TableParagraph"/>
              <w:spacing w:before="1" w:line="273" w:lineRule="exact"/>
              <w:ind w:left="162"/>
              <w:jc w:val="left"/>
              <w:rPr>
                <w:b/>
                <w:sz w:val="24"/>
              </w:rPr>
            </w:pPr>
            <w:r>
              <w:rPr>
                <w:b/>
                <w:spacing w:val="-2"/>
                <w:sz w:val="24"/>
              </w:rPr>
              <w:t>Insurance</w:t>
            </w:r>
          </w:p>
        </w:tc>
        <w:tc>
          <w:tcPr>
            <w:tcW w:w="1668" w:type="dxa"/>
            <w:shd w:val="clear" w:color="auto" w:fill="D9D9D9"/>
          </w:tcPr>
          <w:p w14:paraId="12399E69" w14:textId="77777777" w:rsidR="006B0ED7" w:rsidRDefault="006B0ED7">
            <w:pPr>
              <w:pStyle w:val="TableParagraph"/>
              <w:jc w:val="left"/>
              <w:rPr>
                <w:rFonts w:ascii="Times New Roman"/>
              </w:rPr>
            </w:pPr>
          </w:p>
        </w:tc>
        <w:tc>
          <w:tcPr>
            <w:tcW w:w="1620" w:type="dxa"/>
            <w:shd w:val="clear" w:color="auto" w:fill="D9D9D9"/>
          </w:tcPr>
          <w:p w14:paraId="12399E6A" w14:textId="77777777" w:rsidR="006B0ED7" w:rsidRDefault="006B0ED7">
            <w:pPr>
              <w:pStyle w:val="TableParagraph"/>
              <w:jc w:val="left"/>
              <w:rPr>
                <w:rFonts w:ascii="Times New Roman"/>
              </w:rPr>
            </w:pPr>
          </w:p>
        </w:tc>
        <w:tc>
          <w:tcPr>
            <w:tcW w:w="271" w:type="dxa"/>
            <w:shd w:val="clear" w:color="auto" w:fill="A6A6A6"/>
          </w:tcPr>
          <w:p w14:paraId="12399E6B" w14:textId="77777777" w:rsidR="006B0ED7" w:rsidRDefault="006B0ED7">
            <w:pPr>
              <w:pStyle w:val="TableParagraph"/>
              <w:jc w:val="left"/>
              <w:rPr>
                <w:rFonts w:ascii="Times New Roman"/>
              </w:rPr>
            </w:pPr>
          </w:p>
        </w:tc>
        <w:tc>
          <w:tcPr>
            <w:tcW w:w="1541" w:type="dxa"/>
            <w:shd w:val="clear" w:color="auto" w:fill="D9D9D9"/>
          </w:tcPr>
          <w:p w14:paraId="12399E6C" w14:textId="77777777" w:rsidR="006B0ED7" w:rsidRDefault="006B0ED7">
            <w:pPr>
              <w:pStyle w:val="TableParagraph"/>
              <w:jc w:val="left"/>
              <w:rPr>
                <w:rFonts w:ascii="Times New Roman"/>
              </w:rPr>
            </w:pPr>
          </w:p>
        </w:tc>
        <w:tc>
          <w:tcPr>
            <w:tcW w:w="1673" w:type="dxa"/>
            <w:shd w:val="clear" w:color="auto" w:fill="D9D9D9"/>
          </w:tcPr>
          <w:p w14:paraId="12399E6D" w14:textId="77777777" w:rsidR="006B0ED7" w:rsidRDefault="006B0ED7">
            <w:pPr>
              <w:pStyle w:val="TableParagraph"/>
              <w:jc w:val="left"/>
              <w:rPr>
                <w:rFonts w:ascii="Times New Roman"/>
              </w:rPr>
            </w:pPr>
          </w:p>
        </w:tc>
      </w:tr>
      <w:tr w:rsidR="006B0ED7" w14:paraId="12399E75" w14:textId="77777777">
        <w:trPr>
          <w:trHeight w:val="291"/>
        </w:trPr>
        <w:tc>
          <w:tcPr>
            <w:tcW w:w="2112" w:type="dxa"/>
          </w:tcPr>
          <w:p w14:paraId="12399E6F" w14:textId="77777777" w:rsidR="006B0ED7" w:rsidRDefault="00FF5C31">
            <w:pPr>
              <w:pStyle w:val="TableParagraph"/>
              <w:spacing w:line="272" w:lineRule="exact"/>
              <w:ind w:left="107"/>
              <w:jc w:val="left"/>
              <w:rPr>
                <w:sz w:val="24"/>
              </w:rPr>
            </w:pPr>
            <w:r>
              <w:rPr>
                <w:sz w:val="24"/>
              </w:rPr>
              <w:t>Private</w:t>
            </w:r>
            <w:r>
              <w:rPr>
                <w:spacing w:val="-1"/>
                <w:sz w:val="24"/>
              </w:rPr>
              <w:t xml:space="preserve"> </w:t>
            </w:r>
            <w:r>
              <w:rPr>
                <w:spacing w:val="-2"/>
                <w:sz w:val="24"/>
              </w:rPr>
              <w:t>insurance</w:t>
            </w:r>
          </w:p>
        </w:tc>
        <w:tc>
          <w:tcPr>
            <w:tcW w:w="1668" w:type="dxa"/>
          </w:tcPr>
          <w:p w14:paraId="12399E70" w14:textId="77777777" w:rsidR="006B0ED7" w:rsidRDefault="00FF5C31">
            <w:pPr>
              <w:pStyle w:val="TableParagraph"/>
              <w:spacing w:line="272" w:lineRule="exact"/>
              <w:ind w:left="21" w:right="3"/>
              <w:rPr>
                <w:sz w:val="24"/>
              </w:rPr>
            </w:pPr>
            <w:r>
              <w:rPr>
                <w:spacing w:val="-10"/>
                <w:sz w:val="24"/>
              </w:rPr>
              <w:t>8</w:t>
            </w:r>
          </w:p>
        </w:tc>
        <w:tc>
          <w:tcPr>
            <w:tcW w:w="1620" w:type="dxa"/>
          </w:tcPr>
          <w:p w14:paraId="12399E71" w14:textId="77777777" w:rsidR="006B0ED7" w:rsidRDefault="00FF5C31">
            <w:pPr>
              <w:pStyle w:val="TableParagraph"/>
              <w:spacing w:line="272" w:lineRule="exact"/>
              <w:ind w:left="20" w:right="2"/>
              <w:rPr>
                <w:sz w:val="24"/>
              </w:rPr>
            </w:pPr>
            <w:r>
              <w:rPr>
                <w:spacing w:val="-5"/>
                <w:sz w:val="24"/>
              </w:rPr>
              <w:t>9.2</w:t>
            </w:r>
          </w:p>
        </w:tc>
        <w:tc>
          <w:tcPr>
            <w:tcW w:w="271" w:type="dxa"/>
            <w:shd w:val="clear" w:color="auto" w:fill="A6A6A6"/>
          </w:tcPr>
          <w:p w14:paraId="12399E72" w14:textId="77777777" w:rsidR="006B0ED7" w:rsidRDefault="006B0ED7">
            <w:pPr>
              <w:pStyle w:val="TableParagraph"/>
              <w:jc w:val="left"/>
              <w:rPr>
                <w:rFonts w:ascii="Times New Roman"/>
                <w:sz w:val="20"/>
              </w:rPr>
            </w:pPr>
          </w:p>
        </w:tc>
        <w:tc>
          <w:tcPr>
            <w:tcW w:w="1541" w:type="dxa"/>
          </w:tcPr>
          <w:p w14:paraId="12399E73" w14:textId="77777777" w:rsidR="006B0ED7" w:rsidRDefault="00FF5C31">
            <w:pPr>
              <w:pStyle w:val="TableParagraph"/>
              <w:spacing w:line="272" w:lineRule="exact"/>
              <w:ind w:left="16"/>
              <w:rPr>
                <w:sz w:val="24"/>
              </w:rPr>
            </w:pPr>
            <w:r>
              <w:rPr>
                <w:spacing w:val="-5"/>
                <w:sz w:val="24"/>
              </w:rPr>
              <w:t>&lt;5</w:t>
            </w:r>
          </w:p>
        </w:tc>
        <w:tc>
          <w:tcPr>
            <w:tcW w:w="1673" w:type="dxa"/>
          </w:tcPr>
          <w:p w14:paraId="12399E74" w14:textId="77777777" w:rsidR="006B0ED7" w:rsidRDefault="00FF5C31">
            <w:pPr>
              <w:pStyle w:val="TableParagraph"/>
              <w:spacing w:line="272" w:lineRule="exact"/>
              <w:ind w:right="666"/>
              <w:jc w:val="right"/>
              <w:rPr>
                <w:sz w:val="24"/>
              </w:rPr>
            </w:pPr>
            <w:r>
              <w:rPr>
                <w:spacing w:val="-5"/>
                <w:sz w:val="24"/>
              </w:rPr>
              <w:t>4.6</w:t>
            </w:r>
          </w:p>
        </w:tc>
      </w:tr>
      <w:tr w:rsidR="006B0ED7" w14:paraId="12399E7C" w14:textId="77777777">
        <w:trPr>
          <w:trHeight w:val="294"/>
        </w:trPr>
        <w:tc>
          <w:tcPr>
            <w:tcW w:w="2112" w:type="dxa"/>
          </w:tcPr>
          <w:p w14:paraId="12399E76" w14:textId="77777777" w:rsidR="006B0ED7" w:rsidRDefault="00FF5C31">
            <w:pPr>
              <w:pStyle w:val="TableParagraph"/>
              <w:spacing w:line="274" w:lineRule="exact"/>
              <w:ind w:left="107"/>
              <w:jc w:val="left"/>
              <w:rPr>
                <w:sz w:val="24"/>
              </w:rPr>
            </w:pPr>
            <w:r>
              <w:rPr>
                <w:spacing w:val="-2"/>
                <w:sz w:val="24"/>
              </w:rPr>
              <w:t>Medicaid</w:t>
            </w:r>
          </w:p>
        </w:tc>
        <w:tc>
          <w:tcPr>
            <w:tcW w:w="1668" w:type="dxa"/>
          </w:tcPr>
          <w:p w14:paraId="12399E77" w14:textId="77777777" w:rsidR="006B0ED7" w:rsidRDefault="00FF5C31">
            <w:pPr>
              <w:pStyle w:val="TableParagraph"/>
              <w:spacing w:line="274" w:lineRule="exact"/>
              <w:ind w:left="21"/>
              <w:rPr>
                <w:sz w:val="24"/>
              </w:rPr>
            </w:pPr>
            <w:r>
              <w:rPr>
                <w:spacing w:val="-5"/>
                <w:sz w:val="24"/>
              </w:rPr>
              <w:t>49</w:t>
            </w:r>
          </w:p>
        </w:tc>
        <w:tc>
          <w:tcPr>
            <w:tcW w:w="1620" w:type="dxa"/>
          </w:tcPr>
          <w:p w14:paraId="12399E78" w14:textId="77777777" w:rsidR="006B0ED7" w:rsidRDefault="00FF5C31">
            <w:pPr>
              <w:pStyle w:val="TableParagraph"/>
              <w:spacing w:line="274" w:lineRule="exact"/>
              <w:ind w:left="20" w:right="2"/>
              <w:rPr>
                <w:sz w:val="24"/>
              </w:rPr>
            </w:pPr>
            <w:r>
              <w:rPr>
                <w:spacing w:val="-2"/>
                <w:sz w:val="24"/>
              </w:rPr>
              <w:t>113.4</w:t>
            </w:r>
          </w:p>
        </w:tc>
        <w:tc>
          <w:tcPr>
            <w:tcW w:w="271" w:type="dxa"/>
            <w:shd w:val="clear" w:color="auto" w:fill="A6A6A6"/>
          </w:tcPr>
          <w:p w14:paraId="12399E79" w14:textId="77777777" w:rsidR="006B0ED7" w:rsidRDefault="006B0ED7">
            <w:pPr>
              <w:pStyle w:val="TableParagraph"/>
              <w:jc w:val="left"/>
              <w:rPr>
                <w:rFonts w:ascii="Times New Roman"/>
              </w:rPr>
            </w:pPr>
          </w:p>
        </w:tc>
        <w:tc>
          <w:tcPr>
            <w:tcW w:w="1541" w:type="dxa"/>
          </w:tcPr>
          <w:p w14:paraId="12399E7A" w14:textId="77777777" w:rsidR="006B0ED7" w:rsidRDefault="00FF5C31">
            <w:pPr>
              <w:pStyle w:val="TableParagraph"/>
              <w:spacing w:line="274" w:lineRule="exact"/>
              <w:ind w:left="16" w:right="2"/>
              <w:rPr>
                <w:sz w:val="24"/>
              </w:rPr>
            </w:pPr>
            <w:r>
              <w:rPr>
                <w:spacing w:val="-5"/>
                <w:sz w:val="24"/>
              </w:rPr>
              <w:t>18</w:t>
            </w:r>
          </w:p>
        </w:tc>
        <w:tc>
          <w:tcPr>
            <w:tcW w:w="1673" w:type="dxa"/>
          </w:tcPr>
          <w:p w14:paraId="12399E7B" w14:textId="77777777" w:rsidR="006B0ED7" w:rsidRDefault="00FF5C31">
            <w:pPr>
              <w:pStyle w:val="TableParagraph"/>
              <w:spacing w:line="274" w:lineRule="exact"/>
              <w:ind w:right="603"/>
              <w:jc w:val="right"/>
              <w:rPr>
                <w:sz w:val="24"/>
              </w:rPr>
            </w:pPr>
            <w:r>
              <w:rPr>
                <w:spacing w:val="-4"/>
                <w:sz w:val="24"/>
              </w:rPr>
              <w:t>41.6</w:t>
            </w:r>
          </w:p>
        </w:tc>
      </w:tr>
    </w:tbl>
    <w:p w14:paraId="12399E7D" w14:textId="77777777" w:rsidR="006B0ED7" w:rsidRDefault="006B0ED7">
      <w:pPr>
        <w:spacing w:line="274" w:lineRule="exact"/>
        <w:jc w:val="right"/>
        <w:rPr>
          <w:sz w:val="24"/>
        </w:rPr>
        <w:sectPr w:rsidR="006B0ED7">
          <w:pgSz w:w="12240" w:h="15840"/>
          <w:pgMar w:top="1740" w:right="1060" w:bottom="960" w:left="960" w:header="0" w:footer="765" w:gutter="0"/>
          <w:cols w:space="720"/>
        </w:sectPr>
      </w:pPr>
    </w:p>
    <w:tbl>
      <w:tblPr>
        <w:tblW w:w="0" w:type="auto"/>
        <w:tblInd w:w="8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112"/>
        <w:gridCol w:w="1668"/>
        <w:gridCol w:w="1620"/>
        <w:gridCol w:w="271"/>
        <w:gridCol w:w="1541"/>
        <w:gridCol w:w="1673"/>
      </w:tblGrid>
      <w:tr w:rsidR="006B0ED7" w14:paraId="12399E89" w14:textId="77777777">
        <w:trPr>
          <w:trHeight w:val="880"/>
        </w:trPr>
        <w:tc>
          <w:tcPr>
            <w:tcW w:w="2112" w:type="dxa"/>
          </w:tcPr>
          <w:p w14:paraId="12399E7E" w14:textId="77777777" w:rsidR="006B0ED7" w:rsidRDefault="00FF5C31">
            <w:pPr>
              <w:pStyle w:val="TableParagraph"/>
              <w:ind w:left="107" w:right="216"/>
              <w:jc w:val="left"/>
              <w:rPr>
                <w:sz w:val="24"/>
              </w:rPr>
            </w:pPr>
            <w:r>
              <w:rPr>
                <w:sz w:val="24"/>
              </w:rPr>
              <w:lastRenderedPageBreak/>
              <w:t>All other types, including</w:t>
            </w:r>
            <w:r>
              <w:rPr>
                <w:spacing w:val="-14"/>
                <w:sz w:val="24"/>
              </w:rPr>
              <w:t xml:space="preserve"> </w:t>
            </w:r>
            <w:r>
              <w:rPr>
                <w:sz w:val="24"/>
              </w:rPr>
              <w:t>self-pay,</w:t>
            </w:r>
          </w:p>
          <w:p w14:paraId="12399E7F" w14:textId="77777777" w:rsidR="006B0ED7" w:rsidRDefault="00FF5C31">
            <w:pPr>
              <w:pStyle w:val="TableParagraph"/>
              <w:spacing w:line="275" w:lineRule="exact"/>
              <w:ind w:left="107"/>
              <w:jc w:val="left"/>
              <w:rPr>
                <w:sz w:val="24"/>
              </w:rPr>
            </w:pPr>
            <w:r>
              <w:rPr>
                <w:sz w:val="24"/>
              </w:rPr>
              <w:t>other</w:t>
            </w:r>
            <w:r>
              <w:rPr>
                <w:spacing w:val="1"/>
                <w:sz w:val="24"/>
              </w:rPr>
              <w:t xml:space="preserve"> </w:t>
            </w:r>
            <w:r>
              <w:rPr>
                <w:spacing w:val="-2"/>
                <w:sz w:val="24"/>
              </w:rPr>
              <w:t>government,</w:t>
            </w:r>
          </w:p>
        </w:tc>
        <w:tc>
          <w:tcPr>
            <w:tcW w:w="1668" w:type="dxa"/>
          </w:tcPr>
          <w:p w14:paraId="12399E80" w14:textId="77777777" w:rsidR="006B0ED7" w:rsidRDefault="006B0ED7">
            <w:pPr>
              <w:pStyle w:val="TableParagraph"/>
              <w:spacing w:before="291"/>
              <w:jc w:val="left"/>
              <w:rPr>
                <w:sz w:val="24"/>
              </w:rPr>
            </w:pPr>
          </w:p>
          <w:p w14:paraId="12399E81" w14:textId="77777777" w:rsidR="006B0ED7" w:rsidRDefault="00FF5C31">
            <w:pPr>
              <w:pStyle w:val="TableParagraph"/>
              <w:spacing w:line="275" w:lineRule="exact"/>
              <w:ind w:left="21" w:right="2"/>
              <w:rPr>
                <w:sz w:val="24"/>
              </w:rPr>
            </w:pPr>
            <w:r>
              <w:rPr>
                <w:color w:val="30035E"/>
                <w:spacing w:val="-5"/>
                <w:sz w:val="24"/>
              </w:rPr>
              <w:t>&lt;5</w:t>
            </w:r>
          </w:p>
        </w:tc>
        <w:tc>
          <w:tcPr>
            <w:tcW w:w="1620" w:type="dxa"/>
          </w:tcPr>
          <w:p w14:paraId="12399E82" w14:textId="77777777" w:rsidR="006B0ED7" w:rsidRDefault="006B0ED7">
            <w:pPr>
              <w:pStyle w:val="TableParagraph"/>
              <w:spacing w:before="291"/>
              <w:jc w:val="left"/>
              <w:rPr>
                <w:sz w:val="24"/>
              </w:rPr>
            </w:pPr>
          </w:p>
          <w:p w14:paraId="12399E83" w14:textId="77777777" w:rsidR="006B0ED7" w:rsidRDefault="00FF5C31">
            <w:pPr>
              <w:pStyle w:val="TableParagraph"/>
              <w:spacing w:line="275" w:lineRule="exact"/>
              <w:ind w:left="20"/>
              <w:rPr>
                <w:sz w:val="24"/>
              </w:rPr>
            </w:pPr>
            <w:r>
              <w:rPr>
                <w:spacing w:val="-4"/>
                <w:sz w:val="24"/>
              </w:rPr>
              <w:t>36.4</w:t>
            </w:r>
          </w:p>
        </w:tc>
        <w:tc>
          <w:tcPr>
            <w:tcW w:w="271" w:type="dxa"/>
            <w:shd w:val="clear" w:color="auto" w:fill="A6A6A6"/>
          </w:tcPr>
          <w:p w14:paraId="12399E84" w14:textId="77777777" w:rsidR="006B0ED7" w:rsidRDefault="006B0ED7">
            <w:pPr>
              <w:pStyle w:val="TableParagraph"/>
              <w:jc w:val="left"/>
              <w:rPr>
                <w:rFonts w:ascii="Times New Roman"/>
                <w:sz w:val="24"/>
              </w:rPr>
            </w:pPr>
          </w:p>
        </w:tc>
        <w:tc>
          <w:tcPr>
            <w:tcW w:w="1541" w:type="dxa"/>
          </w:tcPr>
          <w:p w14:paraId="12399E85" w14:textId="77777777" w:rsidR="006B0ED7" w:rsidRDefault="006B0ED7">
            <w:pPr>
              <w:pStyle w:val="TableParagraph"/>
              <w:spacing w:before="291"/>
              <w:jc w:val="left"/>
              <w:rPr>
                <w:sz w:val="24"/>
              </w:rPr>
            </w:pPr>
          </w:p>
          <w:p w14:paraId="12399E86" w14:textId="77777777" w:rsidR="006B0ED7" w:rsidRDefault="00FF5C31">
            <w:pPr>
              <w:pStyle w:val="TableParagraph"/>
              <w:spacing w:line="275" w:lineRule="exact"/>
              <w:ind w:left="16"/>
              <w:rPr>
                <w:sz w:val="24"/>
              </w:rPr>
            </w:pPr>
            <w:r>
              <w:rPr>
                <w:spacing w:val="-5"/>
                <w:sz w:val="24"/>
              </w:rPr>
              <w:t>&lt;5</w:t>
            </w:r>
          </w:p>
        </w:tc>
        <w:tc>
          <w:tcPr>
            <w:tcW w:w="1673" w:type="dxa"/>
          </w:tcPr>
          <w:p w14:paraId="12399E87" w14:textId="77777777" w:rsidR="006B0ED7" w:rsidRDefault="006B0ED7">
            <w:pPr>
              <w:pStyle w:val="TableParagraph"/>
              <w:spacing w:before="291"/>
              <w:jc w:val="left"/>
              <w:rPr>
                <w:sz w:val="24"/>
              </w:rPr>
            </w:pPr>
          </w:p>
          <w:p w14:paraId="12399E88" w14:textId="77777777" w:rsidR="006B0ED7" w:rsidRDefault="00FF5C31">
            <w:pPr>
              <w:pStyle w:val="TableParagraph"/>
              <w:spacing w:line="275" w:lineRule="exact"/>
              <w:ind w:left="15"/>
              <w:rPr>
                <w:sz w:val="24"/>
              </w:rPr>
            </w:pPr>
            <w:r>
              <w:rPr>
                <w:spacing w:val="-4"/>
                <w:sz w:val="24"/>
              </w:rPr>
              <w:t>18.1</w:t>
            </w:r>
          </w:p>
        </w:tc>
      </w:tr>
      <w:tr w:rsidR="006B0ED7" w14:paraId="12399E90" w14:textId="77777777">
        <w:trPr>
          <w:trHeight w:val="291"/>
        </w:trPr>
        <w:tc>
          <w:tcPr>
            <w:tcW w:w="2112" w:type="dxa"/>
          </w:tcPr>
          <w:p w14:paraId="12399E8A" w14:textId="77777777" w:rsidR="006B0ED7" w:rsidRDefault="00FF5C31">
            <w:pPr>
              <w:pStyle w:val="TableParagraph"/>
              <w:spacing w:line="272" w:lineRule="exact"/>
              <w:ind w:left="107"/>
              <w:jc w:val="left"/>
              <w:rPr>
                <w:sz w:val="24"/>
              </w:rPr>
            </w:pPr>
            <w:r>
              <w:rPr>
                <w:spacing w:val="-2"/>
                <w:sz w:val="24"/>
              </w:rPr>
              <w:t>Unknown</w:t>
            </w:r>
          </w:p>
        </w:tc>
        <w:tc>
          <w:tcPr>
            <w:tcW w:w="1668" w:type="dxa"/>
          </w:tcPr>
          <w:p w14:paraId="12399E8B" w14:textId="77777777" w:rsidR="006B0ED7" w:rsidRDefault="00FF5C31">
            <w:pPr>
              <w:pStyle w:val="TableParagraph"/>
              <w:spacing w:line="272" w:lineRule="exact"/>
              <w:ind w:left="21" w:right="1"/>
              <w:rPr>
                <w:sz w:val="24"/>
              </w:rPr>
            </w:pPr>
            <w:r>
              <w:rPr>
                <w:spacing w:val="-4"/>
                <w:sz w:val="24"/>
              </w:rPr>
              <w:t>&lt;15</w:t>
            </w:r>
            <w:r>
              <w:rPr>
                <w:spacing w:val="-4"/>
                <w:sz w:val="24"/>
                <w:vertAlign w:val="superscript"/>
              </w:rPr>
              <w:t>*</w:t>
            </w:r>
          </w:p>
        </w:tc>
        <w:tc>
          <w:tcPr>
            <w:tcW w:w="1620" w:type="dxa"/>
          </w:tcPr>
          <w:p w14:paraId="12399E8C" w14:textId="77777777" w:rsidR="006B0ED7" w:rsidRDefault="00FF5C31">
            <w:pPr>
              <w:pStyle w:val="TableParagraph"/>
              <w:spacing w:line="272" w:lineRule="exact"/>
              <w:ind w:left="20" w:right="4"/>
              <w:rPr>
                <w:sz w:val="24"/>
              </w:rPr>
            </w:pPr>
            <w:r>
              <w:rPr>
                <w:spacing w:val="-10"/>
                <w:sz w:val="24"/>
              </w:rPr>
              <w:t>†</w:t>
            </w:r>
          </w:p>
        </w:tc>
        <w:tc>
          <w:tcPr>
            <w:tcW w:w="271" w:type="dxa"/>
            <w:shd w:val="clear" w:color="auto" w:fill="A6A6A6"/>
          </w:tcPr>
          <w:p w14:paraId="12399E8D" w14:textId="77777777" w:rsidR="006B0ED7" w:rsidRDefault="006B0ED7">
            <w:pPr>
              <w:pStyle w:val="TableParagraph"/>
              <w:jc w:val="left"/>
              <w:rPr>
                <w:rFonts w:ascii="Times New Roman"/>
                <w:sz w:val="20"/>
              </w:rPr>
            </w:pPr>
          </w:p>
        </w:tc>
        <w:tc>
          <w:tcPr>
            <w:tcW w:w="1541" w:type="dxa"/>
          </w:tcPr>
          <w:p w14:paraId="12399E8E" w14:textId="77777777" w:rsidR="006B0ED7" w:rsidRDefault="00FF5C31">
            <w:pPr>
              <w:pStyle w:val="TableParagraph"/>
              <w:spacing w:line="272" w:lineRule="exact"/>
              <w:ind w:left="16" w:right="2"/>
              <w:rPr>
                <w:sz w:val="24"/>
              </w:rPr>
            </w:pPr>
            <w:r>
              <w:rPr>
                <w:spacing w:val="-10"/>
                <w:sz w:val="24"/>
              </w:rPr>
              <w:t>†</w:t>
            </w:r>
          </w:p>
        </w:tc>
        <w:tc>
          <w:tcPr>
            <w:tcW w:w="1673" w:type="dxa"/>
          </w:tcPr>
          <w:p w14:paraId="12399E8F" w14:textId="77777777" w:rsidR="006B0ED7" w:rsidRDefault="00FF5C31">
            <w:pPr>
              <w:pStyle w:val="TableParagraph"/>
              <w:spacing w:line="272" w:lineRule="exact"/>
              <w:ind w:left="15" w:right="4"/>
              <w:rPr>
                <w:sz w:val="24"/>
              </w:rPr>
            </w:pPr>
            <w:r>
              <w:rPr>
                <w:spacing w:val="-10"/>
                <w:sz w:val="24"/>
              </w:rPr>
              <w:t>†</w:t>
            </w:r>
          </w:p>
        </w:tc>
      </w:tr>
      <w:tr w:rsidR="006B0ED7" w14:paraId="12399E98" w14:textId="77777777">
        <w:trPr>
          <w:trHeight w:val="877"/>
        </w:trPr>
        <w:tc>
          <w:tcPr>
            <w:tcW w:w="2112" w:type="dxa"/>
            <w:shd w:val="clear" w:color="auto" w:fill="D9D9D9"/>
          </w:tcPr>
          <w:p w14:paraId="12399E91" w14:textId="77777777" w:rsidR="006B0ED7" w:rsidRDefault="00FF5C31">
            <w:pPr>
              <w:pStyle w:val="TableParagraph"/>
              <w:ind w:left="107" w:right="216"/>
              <w:jc w:val="left"/>
              <w:rPr>
                <w:b/>
                <w:sz w:val="24"/>
              </w:rPr>
            </w:pPr>
            <w:r>
              <w:rPr>
                <w:b/>
                <w:sz w:val="24"/>
              </w:rPr>
              <w:t>County of residence</w:t>
            </w:r>
            <w:r>
              <w:rPr>
                <w:b/>
                <w:spacing w:val="-14"/>
                <w:sz w:val="24"/>
              </w:rPr>
              <w:t xml:space="preserve"> </w:t>
            </w:r>
            <w:r>
              <w:rPr>
                <w:b/>
                <w:sz w:val="24"/>
              </w:rPr>
              <w:t>at</w:t>
            </w:r>
            <w:r>
              <w:rPr>
                <w:b/>
                <w:spacing w:val="-14"/>
                <w:sz w:val="24"/>
              </w:rPr>
              <w:t xml:space="preserve"> </w:t>
            </w:r>
            <w:r>
              <w:rPr>
                <w:b/>
                <w:sz w:val="24"/>
              </w:rPr>
              <w:t>time</w:t>
            </w:r>
          </w:p>
          <w:p w14:paraId="12399E92" w14:textId="77777777" w:rsidR="006B0ED7" w:rsidRDefault="00FF5C31">
            <w:pPr>
              <w:pStyle w:val="TableParagraph"/>
              <w:spacing w:line="273" w:lineRule="exact"/>
              <w:ind w:left="107"/>
              <w:jc w:val="left"/>
              <w:rPr>
                <w:b/>
                <w:sz w:val="24"/>
              </w:rPr>
            </w:pPr>
            <w:r>
              <w:rPr>
                <w:b/>
                <w:sz w:val="24"/>
              </w:rPr>
              <w:t>of</w:t>
            </w:r>
            <w:r>
              <w:rPr>
                <w:b/>
                <w:spacing w:val="-1"/>
                <w:sz w:val="24"/>
              </w:rPr>
              <w:t xml:space="preserve"> </w:t>
            </w:r>
            <w:r>
              <w:rPr>
                <w:b/>
                <w:spacing w:val="-2"/>
                <w:sz w:val="24"/>
              </w:rPr>
              <w:t>death</w:t>
            </w:r>
          </w:p>
        </w:tc>
        <w:tc>
          <w:tcPr>
            <w:tcW w:w="1668" w:type="dxa"/>
            <w:shd w:val="clear" w:color="auto" w:fill="D9D9D9"/>
          </w:tcPr>
          <w:p w14:paraId="12399E93" w14:textId="77777777" w:rsidR="006B0ED7" w:rsidRDefault="006B0ED7">
            <w:pPr>
              <w:pStyle w:val="TableParagraph"/>
              <w:jc w:val="left"/>
              <w:rPr>
                <w:rFonts w:ascii="Times New Roman"/>
                <w:sz w:val="24"/>
              </w:rPr>
            </w:pPr>
          </w:p>
        </w:tc>
        <w:tc>
          <w:tcPr>
            <w:tcW w:w="1620" w:type="dxa"/>
            <w:shd w:val="clear" w:color="auto" w:fill="D9D9D9"/>
          </w:tcPr>
          <w:p w14:paraId="12399E94" w14:textId="77777777" w:rsidR="006B0ED7" w:rsidRDefault="006B0ED7">
            <w:pPr>
              <w:pStyle w:val="TableParagraph"/>
              <w:jc w:val="left"/>
              <w:rPr>
                <w:rFonts w:ascii="Times New Roman"/>
                <w:sz w:val="24"/>
              </w:rPr>
            </w:pPr>
          </w:p>
        </w:tc>
        <w:tc>
          <w:tcPr>
            <w:tcW w:w="271" w:type="dxa"/>
            <w:shd w:val="clear" w:color="auto" w:fill="A6A6A6"/>
          </w:tcPr>
          <w:p w14:paraId="12399E95" w14:textId="77777777" w:rsidR="006B0ED7" w:rsidRDefault="006B0ED7">
            <w:pPr>
              <w:pStyle w:val="TableParagraph"/>
              <w:jc w:val="left"/>
              <w:rPr>
                <w:rFonts w:ascii="Times New Roman"/>
                <w:sz w:val="24"/>
              </w:rPr>
            </w:pPr>
          </w:p>
        </w:tc>
        <w:tc>
          <w:tcPr>
            <w:tcW w:w="1541" w:type="dxa"/>
            <w:shd w:val="clear" w:color="auto" w:fill="D9D9D9"/>
          </w:tcPr>
          <w:p w14:paraId="12399E96" w14:textId="77777777" w:rsidR="006B0ED7" w:rsidRDefault="006B0ED7">
            <w:pPr>
              <w:pStyle w:val="TableParagraph"/>
              <w:jc w:val="left"/>
              <w:rPr>
                <w:rFonts w:ascii="Times New Roman"/>
                <w:sz w:val="24"/>
              </w:rPr>
            </w:pPr>
          </w:p>
        </w:tc>
        <w:tc>
          <w:tcPr>
            <w:tcW w:w="1673" w:type="dxa"/>
            <w:shd w:val="clear" w:color="auto" w:fill="D9D9D9"/>
          </w:tcPr>
          <w:p w14:paraId="12399E97" w14:textId="77777777" w:rsidR="006B0ED7" w:rsidRDefault="006B0ED7">
            <w:pPr>
              <w:pStyle w:val="TableParagraph"/>
              <w:jc w:val="left"/>
              <w:rPr>
                <w:rFonts w:ascii="Times New Roman"/>
                <w:sz w:val="24"/>
              </w:rPr>
            </w:pPr>
          </w:p>
        </w:tc>
      </w:tr>
      <w:tr w:rsidR="006B0ED7" w14:paraId="12399E9F" w14:textId="77777777">
        <w:trPr>
          <w:trHeight w:val="294"/>
        </w:trPr>
        <w:tc>
          <w:tcPr>
            <w:tcW w:w="2112" w:type="dxa"/>
          </w:tcPr>
          <w:p w14:paraId="12399E99" w14:textId="77777777" w:rsidR="006B0ED7" w:rsidRDefault="00FF5C31">
            <w:pPr>
              <w:pStyle w:val="TableParagraph"/>
              <w:spacing w:before="1" w:line="273" w:lineRule="exact"/>
              <w:ind w:right="756"/>
              <w:jc w:val="right"/>
              <w:rPr>
                <w:sz w:val="24"/>
              </w:rPr>
            </w:pPr>
            <w:r>
              <w:rPr>
                <w:spacing w:val="-2"/>
                <w:sz w:val="24"/>
              </w:rPr>
              <w:t>Barnstable</w:t>
            </w:r>
          </w:p>
        </w:tc>
        <w:tc>
          <w:tcPr>
            <w:tcW w:w="1668" w:type="dxa"/>
          </w:tcPr>
          <w:p w14:paraId="12399E9A" w14:textId="77777777" w:rsidR="006B0ED7" w:rsidRDefault="00FF5C31">
            <w:pPr>
              <w:pStyle w:val="TableParagraph"/>
              <w:spacing w:before="1" w:line="273" w:lineRule="exact"/>
              <w:ind w:left="21" w:right="2"/>
              <w:rPr>
                <w:sz w:val="24"/>
              </w:rPr>
            </w:pPr>
            <w:r>
              <w:rPr>
                <w:spacing w:val="-5"/>
                <w:sz w:val="24"/>
              </w:rPr>
              <w:t>&lt;5</w:t>
            </w:r>
          </w:p>
        </w:tc>
        <w:tc>
          <w:tcPr>
            <w:tcW w:w="1620" w:type="dxa"/>
          </w:tcPr>
          <w:p w14:paraId="12399E9B" w14:textId="77777777" w:rsidR="006B0ED7" w:rsidRDefault="00FF5C31">
            <w:pPr>
              <w:pStyle w:val="TableParagraph"/>
              <w:spacing w:before="1" w:line="273" w:lineRule="exact"/>
              <w:ind w:left="20"/>
              <w:rPr>
                <w:sz w:val="24"/>
              </w:rPr>
            </w:pPr>
            <w:r>
              <w:rPr>
                <w:spacing w:val="-4"/>
                <w:sz w:val="24"/>
              </w:rPr>
              <w:t>68.8</w:t>
            </w:r>
          </w:p>
        </w:tc>
        <w:tc>
          <w:tcPr>
            <w:tcW w:w="271" w:type="dxa"/>
            <w:shd w:val="clear" w:color="auto" w:fill="A6A6A6"/>
          </w:tcPr>
          <w:p w14:paraId="12399E9C" w14:textId="77777777" w:rsidR="006B0ED7" w:rsidRDefault="006B0ED7">
            <w:pPr>
              <w:pStyle w:val="TableParagraph"/>
              <w:jc w:val="left"/>
              <w:rPr>
                <w:rFonts w:ascii="Times New Roman"/>
              </w:rPr>
            </w:pPr>
          </w:p>
        </w:tc>
        <w:tc>
          <w:tcPr>
            <w:tcW w:w="1541" w:type="dxa"/>
          </w:tcPr>
          <w:p w14:paraId="12399E9D" w14:textId="77777777" w:rsidR="006B0ED7" w:rsidRDefault="00FF5C31">
            <w:pPr>
              <w:pStyle w:val="TableParagraph"/>
              <w:spacing w:before="1" w:line="273" w:lineRule="exact"/>
              <w:ind w:left="16"/>
              <w:rPr>
                <w:sz w:val="24"/>
              </w:rPr>
            </w:pPr>
            <w:r>
              <w:rPr>
                <w:spacing w:val="-5"/>
                <w:sz w:val="24"/>
              </w:rPr>
              <w:t>&lt;5</w:t>
            </w:r>
          </w:p>
        </w:tc>
        <w:tc>
          <w:tcPr>
            <w:tcW w:w="1673" w:type="dxa"/>
          </w:tcPr>
          <w:p w14:paraId="12399E9E" w14:textId="77777777" w:rsidR="006B0ED7" w:rsidRDefault="00FF5C31">
            <w:pPr>
              <w:pStyle w:val="TableParagraph"/>
              <w:spacing w:before="1" w:line="273" w:lineRule="exact"/>
              <w:ind w:left="15"/>
              <w:rPr>
                <w:sz w:val="24"/>
              </w:rPr>
            </w:pPr>
            <w:r>
              <w:rPr>
                <w:spacing w:val="-4"/>
                <w:sz w:val="24"/>
              </w:rPr>
              <w:t>34.4</w:t>
            </w:r>
          </w:p>
        </w:tc>
      </w:tr>
      <w:tr w:rsidR="006B0ED7" w14:paraId="12399EA6" w14:textId="77777777">
        <w:trPr>
          <w:trHeight w:val="291"/>
        </w:trPr>
        <w:tc>
          <w:tcPr>
            <w:tcW w:w="2112" w:type="dxa"/>
          </w:tcPr>
          <w:p w14:paraId="12399EA0" w14:textId="77777777" w:rsidR="006B0ED7" w:rsidRDefault="00FF5C31">
            <w:pPr>
              <w:pStyle w:val="TableParagraph"/>
              <w:spacing w:line="272" w:lineRule="exact"/>
              <w:ind w:left="287"/>
              <w:jc w:val="left"/>
              <w:rPr>
                <w:sz w:val="24"/>
              </w:rPr>
            </w:pPr>
            <w:r>
              <w:rPr>
                <w:spacing w:val="-2"/>
                <w:sz w:val="24"/>
              </w:rPr>
              <w:t>Berkshire</w:t>
            </w:r>
          </w:p>
        </w:tc>
        <w:tc>
          <w:tcPr>
            <w:tcW w:w="1668" w:type="dxa"/>
          </w:tcPr>
          <w:p w14:paraId="12399EA1" w14:textId="77777777" w:rsidR="006B0ED7" w:rsidRDefault="00FF5C31">
            <w:pPr>
              <w:pStyle w:val="TableParagraph"/>
              <w:spacing w:line="272" w:lineRule="exact"/>
              <w:ind w:left="21" w:right="2"/>
              <w:rPr>
                <w:sz w:val="24"/>
              </w:rPr>
            </w:pPr>
            <w:r>
              <w:rPr>
                <w:spacing w:val="-5"/>
                <w:sz w:val="24"/>
              </w:rPr>
              <w:t>&lt;5</w:t>
            </w:r>
          </w:p>
        </w:tc>
        <w:tc>
          <w:tcPr>
            <w:tcW w:w="1620" w:type="dxa"/>
          </w:tcPr>
          <w:p w14:paraId="12399EA2" w14:textId="77777777" w:rsidR="006B0ED7" w:rsidRDefault="00FF5C31">
            <w:pPr>
              <w:pStyle w:val="TableParagraph"/>
              <w:spacing w:line="272" w:lineRule="exact"/>
              <w:ind w:left="20" w:right="2"/>
              <w:rPr>
                <w:sz w:val="24"/>
              </w:rPr>
            </w:pPr>
            <w:r>
              <w:rPr>
                <w:spacing w:val="-2"/>
                <w:sz w:val="24"/>
              </w:rPr>
              <w:t>158.3</w:t>
            </w:r>
          </w:p>
        </w:tc>
        <w:tc>
          <w:tcPr>
            <w:tcW w:w="271" w:type="dxa"/>
            <w:shd w:val="clear" w:color="auto" w:fill="A6A6A6"/>
          </w:tcPr>
          <w:p w14:paraId="12399EA3" w14:textId="77777777" w:rsidR="006B0ED7" w:rsidRDefault="006B0ED7">
            <w:pPr>
              <w:pStyle w:val="TableParagraph"/>
              <w:jc w:val="left"/>
              <w:rPr>
                <w:rFonts w:ascii="Times New Roman"/>
                <w:sz w:val="20"/>
              </w:rPr>
            </w:pPr>
          </w:p>
        </w:tc>
        <w:tc>
          <w:tcPr>
            <w:tcW w:w="1541" w:type="dxa"/>
          </w:tcPr>
          <w:p w14:paraId="12399EA4" w14:textId="77777777" w:rsidR="006B0ED7" w:rsidRDefault="00FF5C31">
            <w:pPr>
              <w:pStyle w:val="TableParagraph"/>
              <w:spacing w:line="272" w:lineRule="exact"/>
              <w:ind w:left="16" w:right="5"/>
              <w:rPr>
                <w:sz w:val="24"/>
              </w:rPr>
            </w:pPr>
            <w:r>
              <w:rPr>
                <w:spacing w:val="-10"/>
                <w:sz w:val="24"/>
              </w:rPr>
              <w:t>0</w:t>
            </w:r>
          </w:p>
        </w:tc>
        <w:tc>
          <w:tcPr>
            <w:tcW w:w="1673" w:type="dxa"/>
          </w:tcPr>
          <w:p w14:paraId="12399EA5" w14:textId="77777777" w:rsidR="006B0ED7" w:rsidRDefault="00FF5C31">
            <w:pPr>
              <w:pStyle w:val="TableParagraph"/>
              <w:spacing w:line="272" w:lineRule="exact"/>
              <w:ind w:left="15" w:right="4"/>
              <w:rPr>
                <w:sz w:val="24"/>
              </w:rPr>
            </w:pPr>
            <w:r>
              <w:rPr>
                <w:spacing w:val="-5"/>
                <w:sz w:val="24"/>
              </w:rPr>
              <w:t>††</w:t>
            </w:r>
          </w:p>
        </w:tc>
      </w:tr>
      <w:tr w:rsidR="006B0ED7" w14:paraId="12399EAD" w14:textId="77777777">
        <w:trPr>
          <w:trHeight w:val="294"/>
        </w:trPr>
        <w:tc>
          <w:tcPr>
            <w:tcW w:w="2112" w:type="dxa"/>
          </w:tcPr>
          <w:p w14:paraId="12399EA7" w14:textId="77777777" w:rsidR="006B0ED7" w:rsidRDefault="00FF5C31">
            <w:pPr>
              <w:pStyle w:val="TableParagraph"/>
              <w:spacing w:before="1" w:line="273" w:lineRule="exact"/>
              <w:ind w:left="287"/>
              <w:jc w:val="left"/>
              <w:rPr>
                <w:sz w:val="24"/>
              </w:rPr>
            </w:pPr>
            <w:r>
              <w:rPr>
                <w:spacing w:val="-2"/>
                <w:sz w:val="24"/>
              </w:rPr>
              <w:t>Bristol</w:t>
            </w:r>
          </w:p>
        </w:tc>
        <w:tc>
          <w:tcPr>
            <w:tcW w:w="1668" w:type="dxa"/>
          </w:tcPr>
          <w:p w14:paraId="12399EA8" w14:textId="77777777" w:rsidR="006B0ED7" w:rsidRDefault="00FF5C31">
            <w:pPr>
              <w:pStyle w:val="TableParagraph"/>
              <w:spacing w:before="1" w:line="273" w:lineRule="exact"/>
              <w:ind w:left="21" w:right="2"/>
              <w:rPr>
                <w:sz w:val="24"/>
              </w:rPr>
            </w:pPr>
            <w:r>
              <w:rPr>
                <w:spacing w:val="-5"/>
                <w:sz w:val="24"/>
              </w:rPr>
              <w:t>&lt;5</w:t>
            </w:r>
          </w:p>
        </w:tc>
        <w:tc>
          <w:tcPr>
            <w:tcW w:w="1620" w:type="dxa"/>
          </w:tcPr>
          <w:p w14:paraId="12399EA9" w14:textId="77777777" w:rsidR="006B0ED7" w:rsidRDefault="00FF5C31">
            <w:pPr>
              <w:pStyle w:val="TableParagraph"/>
              <w:spacing w:before="1" w:line="273" w:lineRule="exact"/>
              <w:ind w:left="20"/>
              <w:rPr>
                <w:sz w:val="24"/>
              </w:rPr>
            </w:pPr>
            <w:r>
              <w:rPr>
                <w:spacing w:val="-4"/>
                <w:sz w:val="24"/>
              </w:rPr>
              <w:t>35.3</w:t>
            </w:r>
          </w:p>
        </w:tc>
        <w:tc>
          <w:tcPr>
            <w:tcW w:w="271" w:type="dxa"/>
            <w:shd w:val="clear" w:color="auto" w:fill="A6A6A6"/>
          </w:tcPr>
          <w:p w14:paraId="12399EAA" w14:textId="77777777" w:rsidR="006B0ED7" w:rsidRDefault="006B0ED7">
            <w:pPr>
              <w:pStyle w:val="TableParagraph"/>
              <w:jc w:val="left"/>
              <w:rPr>
                <w:rFonts w:ascii="Times New Roman"/>
              </w:rPr>
            </w:pPr>
          </w:p>
        </w:tc>
        <w:tc>
          <w:tcPr>
            <w:tcW w:w="1541" w:type="dxa"/>
          </w:tcPr>
          <w:p w14:paraId="12399EAB" w14:textId="77777777" w:rsidR="006B0ED7" w:rsidRDefault="00FF5C31">
            <w:pPr>
              <w:pStyle w:val="TableParagraph"/>
              <w:spacing w:before="1" w:line="273" w:lineRule="exact"/>
              <w:ind w:left="16"/>
              <w:rPr>
                <w:sz w:val="24"/>
              </w:rPr>
            </w:pPr>
            <w:r>
              <w:rPr>
                <w:spacing w:val="-5"/>
                <w:sz w:val="24"/>
              </w:rPr>
              <w:t>&lt;5</w:t>
            </w:r>
          </w:p>
        </w:tc>
        <w:tc>
          <w:tcPr>
            <w:tcW w:w="1673" w:type="dxa"/>
          </w:tcPr>
          <w:p w14:paraId="12399EAC" w14:textId="77777777" w:rsidR="006B0ED7" w:rsidRDefault="00FF5C31">
            <w:pPr>
              <w:pStyle w:val="TableParagraph"/>
              <w:spacing w:before="1" w:line="273" w:lineRule="exact"/>
              <w:ind w:left="15" w:right="2"/>
              <w:rPr>
                <w:sz w:val="24"/>
              </w:rPr>
            </w:pPr>
            <w:r>
              <w:rPr>
                <w:spacing w:val="-5"/>
                <w:sz w:val="24"/>
              </w:rPr>
              <w:t>8.8</w:t>
            </w:r>
          </w:p>
        </w:tc>
      </w:tr>
      <w:tr w:rsidR="006B0ED7" w14:paraId="12399EB4" w14:textId="77777777">
        <w:trPr>
          <w:trHeight w:val="291"/>
        </w:trPr>
        <w:tc>
          <w:tcPr>
            <w:tcW w:w="2112" w:type="dxa"/>
          </w:tcPr>
          <w:p w14:paraId="12399EAE" w14:textId="77777777" w:rsidR="006B0ED7" w:rsidRDefault="00FF5C31">
            <w:pPr>
              <w:pStyle w:val="TableParagraph"/>
              <w:spacing w:line="272" w:lineRule="exact"/>
              <w:ind w:left="287"/>
              <w:jc w:val="left"/>
              <w:rPr>
                <w:sz w:val="24"/>
              </w:rPr>
            </w:pPr>
            <w:r>
              <w:rPr>
                <w:spacing w:val="-2"/>
                <w:sz w:val="24"/>
              </w:rPr>
              <w:t>Essex</w:t>
            </w:r>
          </w:p>
        </w:tc>
        <w:tc>
          <w:tcPr>
            <w:tcW w:w="1668" w:type="dxa"/>
          </w:tcPr>
          <w:p w14:paraId="12399EAF" w14:textId="77777777" w:rsidR="006B0ED7" w:rsidRDefault="00FF5C31">
            <w:pPr>
              <w:pStyle w:val="TableParagraph"/>
              <w:spacing w:line="272" w:lineRule="exact"/>
              <w:ind w:left="21"/>
              <w:rPr>
                <w:sz w:val="24"/>
              </w:rPr>
            </w:pPr>
            <w:r>
              <w:rPr>
                <w:spacing w:val="-5"/>
                <w:sz w:val="24"/>
              </w:rPr>
              <w:t>12</w:t>
            </w:r>
          </w:p>
        </w:tc>
        <w:tc>
          <w:tcPr>
            <w:tcW w:w="1620" w:type="dxa"/>
          </w:tcPr>
          <w:p w14:paraId="12399EB0" w14:textId="77777777" w:rsidR="006B0ED7" w:rsidRDefault="00FF5C31">
            <w:pPr>
              <w:pStyle w:val="TableParagraph"/>
              <w:spacing w:line="272" w:lineRule="exact"/>
              <w:ind w:left="20"/>
              <w:rPr>
                <w:sz w:val="24"/>
              </w:rPr>
            </w:pPr>
            <w:r>
              <w:rPr>
                <w:spacing w:val="-4"/>
                <w:sz w:val="24"/>
              </w:rPr>
              <w:t>72.1</w:t>
            </w:r>
          </w:p>
        </w:tc>
        <w:tc>
          <w:tcPr>
            <w:tcW w:w="271" w:type="dxa"/>
            <w:shd w:val="clear" w:color="auto" w:fill="A6A6A6"/>
          </w:tcPr>
          <w:p w14:paraId="12399EB1" w14:textId="77777777" w:rsidR="006B0ED7" w:rsidRDefault="006B0ED7">
            <w:pPr>
              <w:pStyle w:val="TableParagraph"/>
              <w:jc w:val="left"/>
              <w:rPr>
                <w:rFonts w:ascii="Times New Roman"/>
                <w:sz w:val="20"/>
              </w:rPr>
            </w:pPr>
          </w:p>
        </w:tc>
        <w:tc>
          <w:tcPr>
            <w:tcW w:w="1541" w:type="dxa"/>
          </w:tcPr>
          <w:p w14:paraId="12399EB2" w14:textId="77777777" w:rsidR="006B0ED7" w:rsidRDefault="00FF5C31">
            <w:pPr>
              <w:pStyle w:val="TableParagraph"/>
              <w:spacing w:line="272" w:lineRule="exact"/>
              <w:ind w:left="16"/>
              <w:rPr>
                <w:sz w:val="24"/>
              </w:rPr>
            </w:pPr>
            <w:r>
              <w:rPr>
                <w:spacing w:val="-5"/>
                <w:sz w:val="24"/>
              </w:rPr>
              <w:t>&lt;5</w:t>
            </w:r>
          </w:p>
        </w:tc>
        <w:tc>
          <w:tcPr>
            <w:tcW w:w="1673" w:type="dxa"/>
          </w:tcPr>
          <w:p w14:paraId="12399EB3" w14:textId="77777777" w:rsidR="006B0ED7" w:rsidRDefault="00FF5C31">
            <w:pPr>
              <w:pStyle w:val="TableParagraph"/>
              <w:spacing w:line="272" w:lineRule="exact"/>
              <w:ind w:left="15"/>
              <w:rPr>
                <w:sz w:val="24"/>
              </w:rPr>
            </w:pPr>
            <w:r>
              <w:rPr>
                <w:spacing w:val="-4"/>
                <w:sz w:val="24"/>
              </w:rPr>
              <w:t>18.0</w:t>
            </w:r>
          </w:p>
        </w:tc>
      </w:tr>
      <w:tr w:rsidR="006B0ED7" w14:paraId="12399EBB" w14:textId="77777777">
        <w:trPr>
          <w:trHeight w:val="294"/>
        </w:trPr>
        <w:tc>
          <w:tcPr>
            <w:tcW w:w="2112" w:type="dxa"/>
          </w:tcPr>
          <w:p w14:paraId="12399EB5" w14:textId="77777777" w:rsidR="006B0ED7" w:rsidRDefault="00FF5C31">
            <w:pPr>
              <w:pStyle w:val="TableParagraph"/>
              <w:spacing w:line="274" w:lineRule="exact"/>
              <w:ind w:left="287"/>
              <w:jc w:val="left"/>
              <w:rPr>
                <w:sz w:val="24"/>
              </w:rPr>
            </w:pPr>
            <w:r>
              <w:rPr>
                <w:spacing w:val="-2"/>
                <w:sz w:val="24"/>
              </w:rPr>
              <w:t>Hampden</w:t>
            </w:r>
          </w:p>
        </w:tc>
        <w:tc>
          <w:tcPr>
            <w:tcW w:w="1668" w:type="dxa"/>
          </w:tcPr>
          <w:p w14:paraId="12399EB6" w14:textId="77777777" w:rsidR="006B0ED7" w:rsidRDefault="00FF5C31">
            <w:pPr>
              <w:pStyle w:val="TableParagraph"/>
              <w:spacing w:line="274" w:lineRule="exact"/>
              <w:ind w:left="21"/>
              <w:rPr>
                <w:sz w:val="24"/>
              </w:rPr>
            </w:pPr>
            <w:r>
              <w:rPr>
                <w:spacing w:val="-5"/>
                <w:sz w:val="24"/>
              </w:rPr>
              <w:t>11</w:t>
            </w:r>
          </w:p>
        </w:tc>
        <w:tc>
          <w:tcPr>
            <w:tcW w:w="1620" w:type="dxa"/>
          </w:tcPr>
          <w:p w14:paraId="12399EB7" w14:textId="77777777" w:rsidR="006B0ED7" w:rsidRDefault="00FF5C31">
            <w:pPr>
              <w:pStyle w:val="TableParagraph"/>
              <w:spacing w:line="274" w:lineRule="exact"/>
              <w:ind w:left="20" w:right="2"/>
              <w:rPr>
                <w:sz w:val="24"/>
              </w:rPr>
            </w:pPr>
            <w:r>
              <w:rPr>
                <w:spacing w:val="-2"/>
                <w:sz w:val="24"/>
              </w:rPr>
              <w:t>114.4</w:t>
            </w:r>
          </w:p>
        </w:tc>
        <w:tc>
          <w:tcPr>
            <w:tcW w:w="271" w:type="dxa"/>
            <w:shd w:val="clear" w:color="auto" w:fill="A6A6A6"/>
          </w:tcPr>
          <w:p w14:paraId="12399EB8" w14:textId="77777777" w:rsidR="006B0ED7" w:rsidRDefault="006B0ED7">
            <w:pPr>
              <w:pStyle w:val="TableParagraph"/>
              <w:jc w:val="left"/>
              <w:rPr>
                <w:rFonts w:ascii="Times New Roman"/>
              </w:rPr>
            </w:pPr>
          </w:p>
        </w:tc>
        <w:tc>
          <w:tcPr>
            <w:tcW w:w="1541" w:type="dxa"/>
          </w:tcPr>
          <w:p w14:paraId="12399EB9" w14:textId="77777777" w:rsidR="006B0ED7" w:rsidRDefault="00FF5C31">
            <w:pPr>
              <w:pStyle w:val="TableParagraph"/>
              <w:spacing w:line="274" w:lineRule="exact"/>
              <w:ind w:left="16" w:right="5"/>
              <w:rPr>
                <w:sz w:val="24"/>
              </w:rPr>
            </w:pPr>
            <w:r>
              <w:rPr>
                <w:spacing w:val="-10"/>
                <w:sz w:val="24"/>
              </w:rPr>
              <w:t>5</w:t>
            </w:r>
          </w:p>
        </w:tc>
        <w:tc>
          <w:tcPr>
            <w:tcW w:w="1673" w:type="dxa"/>
          </w:tcPr>
          <w:p w14:paraId="12399EBA" w14:textId="77777777" w:rsidR="006B0ED7" w:rsidRDefault="00FF5C31">
            <w:pPr>
              <w:pStyle w:val="TableParagraph"/>
              <w:spacing w:line="274" w:lineRule="exact"/>
              <w:ind w:left="15"/>
              <w:rPr>
                <w:sz w:val="24"/>
              </w:rPr>
            </w:pPr>
            <w:r>
              <w:rPr>
                <w:spacing w:val="-4"/>
                <w:sz w:val="24"/>
              </w:rPr>
              <w:t>52.0</w:t>
            </w:r>
          </w:p>
        </w:tc>
      </w:tr>
      <w:tr w:rsidR="006B0ED7" w14:paraId="12399EC2" w14:textId="77777777">
        <w:trPr>
          <w:trHeight w:val="291"/>
        </w:trPr>
        <w:tc>
          <w:tcPr>
            <w:tcW w:w="2112" w:type="dxa"/>
          </w:tcPr>
          <w:p w14:paraId="12399EBC" w14:textId="77777777" w:rsidR="006B0ED7" w:rsidRDefault="00FF5C31">
            <w:pPr>
              <w:pStyle w:val="TableParagraph"/>
              <w:spacing w:line="272" w:lineRule="exact"/>
              <w:ind w:right="739"/>
              <w:jc w:val="right"/>
              <w:rPr>
                <w:sz w:val="24"/>
              </w:rPr>
            </w:pPr>
            <w:r>
              <w:rPr>
                <w:spacing w:val="-2"/>
                <w:sz w:val="24"/>
              </w:rPr>
              <w:t>Hampshire</w:t>
            </w:r>
          </w:p>
        </w:tc>
        <w:tc>
          <w:tcPr>
            <w:tcW w:w="1668" w:type="dxa"/>
          </w:tcPr>
          <w:p w14:paraId="12399EBD" w14:textId="77777777" w:rsidR="006B0ED7" w:rsidRDefault="00FF5C31">
            <w:pPr>
              <w:pStyle w:val="TableParagraph"/>
              <w:spacing w:line="272" w:lineRule="exact"/>
              <w:ind w:left="21" w:right="2"/>
              <w:rPr>
                <w:sz w:val="24"/>
              </w:rPr>
            </w:pPr>
            <w:r>
              <w:rPr>
                <w:spacing w:val="-5"/>
                <w:sz w:val="24"/>
              </w:rPr>
              <w:t>&lt;5</w:t>
            </w:r>
          </w:p>
        </w:tc>
        <w:tc>
          <w:tcPr>
            <w:tcW w:w="1620" w:type="dxa"/>
          </w:tcPr>
          <w:p w14:paraId="12399EBE" w14:textId="77777777" w:rsidR="006B0ED7" w:rsidRDefault="00FF5C31">
            <w:pPr>
              <w:pStyle w:val="TableParagraph"/>
              <w:spacing w:line="272" w:lineRule="exact"/>
              <w:ind w:left="20"/>
              <w:rPr>
                <w:sz w:val="24"/>
              </w:rPr>
            </w:pPr>
            <w:r>
              <w:rPr>
                <w:spacing w:val="-4"/>
                <w:sz w:val="24"/>
              </w:rPr>
              <w:t>53.4</w:t>
            </w:r>
          </w:p>
        </w:tc>
        <w:tc>
          <w:tcPr>
            <w:tcW w:w="271" w:type="dxa"/>
            <w:shd w:val="clear" w:color="auto" w:fill="A6A6A6"/>
          </w:tcPr>
          <w:p w14:paraId="12399EBF" w14:textId="77777777" w:rsidR="006B0ED7" w:rsidRDefault="006B0ED7">
            <w:pPr>
              <w:pStyle w:val="TableParagraph"/>
              <w:jc w:val="left"/>
              <w:rPr>
                <w:rFonts w:ascii="Times New Roman"/>
                <w:sz w:val="20"/>
              </w:rPr>
            </w:pPr>
          </w:p>
        </w:tc>
        <w:tc>
          <w:tcPr>
            <w:tcW w:w="1541" w:type="dxa"/>
          </w:tcPr>
          <w:p w14:paraId="12399EC0" w14:textId="77777777" w:rsidR="006B0ED7" w:rsidRDefault="00FF5C31">
            <w:pPr>
              <w:pStyle w:val="TableParagraph"/>
              <w:spacing w:line="272" w:lineRule="exact"/>
              <w:ind w:left="16"/>
              <w:rPr>
                <w:sz w:val="24"/>
              </w:rPr>
            </w:pPr>
            <w:r>
              <w:rPr>
                <w:spacing w:val="-5"/>
                <w:sz w:val="24"/>
              </w:rPr>
              <w:t>&lt;5</w:t>
            </w:r>
          </w:p>
        </w:tc>
        <w:tc>
          <w:tcPr>
            <w:tcW w:w="1673" w:type="dxa"/>
          </w:tcPr>
          <w:p w14:paraId="12399EC1" w14:textId="77777777" w:rsidR="006B0ED7" w:rsidRDefault="00FF5C31">
            <w:pPr>
              <w:pStyle w:val="TableParagraph"/>
              <w:spacing w:line="272" w:lineRule="exact"/>
              <w:ind w:left="15"/>
              <w:rPr>
                <w:sz w:val="24"/>
              </w:rPr>
            </w:pPr>
            <w:r>
              <w:rPr>
                <w:spacing w:val="-4"/>
                <w:sz w:val="24"/>
              </w:rPr>
              <w:t>53.4</w:t>
            </w:r>
          </w:p>
        </w:tc>
      </w:tr>
      <w:tr w:rsidR="006B0ED7" w14:paraId="12399EC9" w14:textId="77777777">
        <w:trPr>
          <w:trHeight w:val="292"/>
        </w:trPr>
        <w:tc>
          <w:tcPr>
            <w:tcW w:w="2112" w:type="dxa"/>
          </w:tcPr>
          <w:p w14:paraId="12399EC3" w14:textId="77777777" w:rsidR="006B0ED7" w:rsidRDefault="00FF5C31">
            <w:pPr>
              <w:pStyle w:val="TableParagraph"/>
              <w:spacing w:line="272" w:lineRule="exact"/>
              <w:ind w:right="795"/>
              <w:jc w:val="right"/>
              <w:rPr>
                <w:sz w:val="24"/>
              </w:rPr>
            </w:pPr>
            <w:r>
              <w:rPr>
                <w:spacing w:val="-2"/>
                <w:sz w:val="24"/>
              </w:rPr>
              <w:t>Middlesex</w:t>
            </w:r>
          </w:p>
        </w:tc>
        <w:tc>
          <w:tcPr>
            <w:tcW w:w="1668" w:type="dxa"/>
          </w:tcPr>
          <w:p w14:paraId="12399EC4" w14:textId="77777777" w:rsidR="006B0ED7" w:rsidRDefault="00FF5C31">
            <w:pPr>
              <w:pStyle w:val="TableParagraph"/>
              <w:spacing w:line="272" w:lineRule="exact"/>
              <w:ind w:left="21"/>
              <w:rPr>
                <w:sz w:val="24"/>
              </w:rPr>
            </w:pPr>
            <w:r>
              <w:rPr>
                <w:spacing w:val="-5"/>
                <w:sz w:val="24"/>
              </w:rPr>
              <w:t>11</w:t>
            </w:r>
          </w:p>
        </w:tc>
        <w:tc>
          <w:tcPr>
            <w:tcW w:w="1620" w:type="dxa"/>
          </w:tcPr>
          <w:p w14:paraId="12399EC5" w14:textId="77777777" w:rsidR="006B0ED7" w:rsidRDefault="00FF5C31">
            <w:pPr>
              <w:pStyle w:val="TableParagraph"/>
              <w:spacing w:line="272" w:lineRule="exact"/>
              <w:ind w:left="20"/>
              <w:rPr>
                <w:sz w:val="24"/>
              </w:rPr>
            </w:pPr>
            <w:r>
              <w:rPr>
                <w:spacing w:val="-4"/>
                <w:sz w:val="24"/>
              </w:rPr>
              <w:t>34.6</w:t>
            </w:r>
          </w:p>
        </w:tc>
        <w:tc>
          <w:tcPr>
            <w:tcW w:w="271" w:type="dxa"/>
            <w:shd w:val="clear" w:color="auto" w:fill="A6A6A6"/>
          </w:tcPr>
          <w:p w14:paraId="12399EC6" w14:textId="77777777" w:rsidR="006B0ED7" w:rsidRDefault="006B0ED7">
            <w:pPr>
              <w:pStyle w:val="TableParagraph"/>
              <w:jc w:val="left"/>
              <w:rPr>
                <w:rFonts w:ascii="Times New Roman"/>
                <w:sz w:val="20"/>
              </w:rPr>
            </w:pPr>
          </w:p>
        </w:tc>
        <w:tc>
          <w:tcPr>
            <w:tcW w:w="1541" w:type="dxa"/>
          </w:tcPr>
          <w:p w14:paraId="12399EC7" w14:textId="77777777" w:rsidR="006B0ED7" w:rsidRDefault="00FF5C31">
            <w:pPr>
              <w:pStyle w:val="TableParagraph"/>
              <w:spacing w:line="272" w:lineRule="exact"/>
              <w:ind w:left="16" w:right="5"/>
              <w:rPr>
                <w:sz w:val="24"/>
              </w:rPr>
            </w:pPr>
            <w:r>
              <w:rPr>
                <w:spacing w:val="-10"/>
                <w:sz w:val="24"/>
              </w:rPr>
              <w:t>5</w:t>
            </w:r>
          </w:p>
        </w:tc>
        <w:tc>
          <w:tcPr>
            <w:tcW w:w="1673" w:type="dxa"/>
          </w:tcPr>
          <w:p w14:paraId="12399EC8" w14:textId="77777777" w:rsidR="006B0ED7" w:rsidRDefault="00FF5C31">
            <w:pPr>
              <w:pStyle w:val="TableParagraph"/>
              <w:spacing w:line="272" w:lineRule="exact"/>
              <w:ind w:left="15"/>
              <w:rPr>
                <w:sz w:val="24"/>
              </w:rPr>
            </w:pPr>
            <w:r>
              <w:rPr>
                <w:spacing w:val="-4"/>
                <w:sz w:val="24"/>
              </w:rPr>
              <w:t>15.7</w:t>
            </w:r>
          </w:p>
        </w:tc>
      </w:tr>
      <w:tr w:rsidR="006B0ED7" w14:paraId="12399ED0" w14:textId="77777777">
        <w:trPr>
          <w:trHeight w:val="294"/>
        </w:trPr>
        <w:tc>
          <w:tcPr>
            <w:tcW w:w="2112" w:type="dxa"/>
          </w:tcPr>
          <w:p w14:paraId="12399ECA" w14:textId="77777777" w:rsidR="006B0ED7" w:rsidRDefault="00FF5C31">
            <w:pPr>
              <w:pStyle w:val="TableParagraph"/>
              <w:spacing w:before="1" w:line="273" w:lineRule="exact"/>
              <w:ind w:right="788"/>
              <w:jc w:val="right"/>
              <w:rPr>
                <w:sz w:val="24"/>
              </w:rPr>
            </w:pPr>
            <w:r>
              <w:rPr>
                <w:spacing w:val="-2"/>
                <w:sz w:val="24"/>
              </w:rPr>
              <w:t>Nantucket</w:t>
            </w:r>
          </w:p>
        </w:tc>
        <w:tc>
          <w:tcPr>
            <w:tcW w:w="1668" w:type="dxa"/>
          </w:tcPr>
          <w:p w14:paraId="12399ECB" w14:textId="77777777" w:rsidR="006B0ED7" w:rsidRDefault="00FF5C31">
            <w:pPr>
              <w:pStyle w:val="TableParagraph"/>
              <w:spacing w:before="1" w:line="273" w:lineRule="exact"/>
              <w:ind w:left="21" w:right="2"/>
              <w:rPr>
                <w:sz w:val="24"/>
              </w:rPr>
            </w:pPr>
            <w:r>
              <w:rPr>
                <w:spacing w:val="-5"/>
                <w:sz w:val="24"/>
              </w:rPr>
              <w:t>&lt;5</w:t>
            </w:r>
          </w:p>
        </w:tc>
        <w:tc>
          <w:tcPr>
            <w:tcW w:w="1620" w:type="dxa"/>
          </w:tcPr>
          <w:p w14:paraId="12399ECC" w14:textId="77777777" w:rsidR="006B0ED7" w:rsidRDefault="00FF5C31">
            <w:pPr>
              <w:pStyle w:val="TableParagraph"/>
              <w:spacing w:before="1" w:line="273" w:lineRule="exact"/>
              <w:ind w:left="20" w:right="2"/>
              <w:rPr>
                <w:sz w:val="24"/>
              </w:rPr>
            </w:pPr>
            <w:r>
              <w:rPr>
                <w:spacing w:val="-2"/>
                <w:sz w:val="24"/>
              </w:rPr>
              <w:t>355.9</w:t>
            </w:r>
          </w:p>
        </w:tc>
        <w:tc>
          <w:tcPr>
            <w:tcW w:w="271" w:type="dxa"/>
            <w:shd w:val="clear" w:color="auto" w:fill="A6A6A6"/>
          </w:tcPr>
          <w:p w14:paraId="12399ECD" w14:textId="77777777" w:rsidR="006B0ED7" w:rsidRDefault="006B0ED7">
            <w:pPr>
              <w:pStyle w:val="TableParagraph"/>
              <w:jc w:val="left"/>
              <w:rPr>
                <w:rFonts w:ascii="Times New Roman"/>
              </w:rPr>
            </w:pPr>
          </w:p>
        </w:tc>
        <w:tc>
          <w:tcPr>
            <w:tcW w:w="1541" w:type="dxa"/>
          </w:tcPr>
          <w:p w14:paraId="12399ECE" w14:textId="77777777" w:rsidR="006B0ED7" w:rsidRDefault="00FF5C31">
            <w:pPr>
              <w:pStyle w:val="TableParagraph"/>
              <w:spacing w:before="1" w:line="273" w:lineRule="exact"/>
              <w:ind w:left="16"/>
              <w:rPr>
                <w:sz w:val="24"/>
              </w:rPr>
            </w:pPr>
            <w:r>
              <w:rPr>
                <w:spacing w:val="-5"/>
                <w:sz w:val="24"/>
              </w:rPr>
              <w:t>&lt;5</w:t>
            </w:r>
          </w:p>
        </w:tc>
        <w:tc>
          <w:tcPr>
            <w:tcW w:w="1673" w:type="dxa"/>
          </w:tcPr>
          <w:p w14:paraId="12399ECF" w14:textId="77777777" w:rsidR="006B0ED7" w:rsidRDefault="00FF5C31">
            <w:pPr>
              <w:pStyle w:val="TableParagraph"/>
              <w:spacing w:before="1" w:line="273" w:lineRule="exact"/>
              <w:ind w:left="15" w:right="2"/>
              <w:rPr>
                <w:sz w:val="24"/>
              </w:rPr>
            </w:pPr>
            <w:r>
              <w:rPr>
                <w:spacing w:val="-2"/>
                <w:sz w:val="24"/>
              </w:rPr>
              <w:t>355.9</w:t>
            </w:r>
          </w:p>
        </w:tc>
      </w:tr>
      <w:tr w:rsidR="006B0ED7" w14:paraId="12399ED7" w14:textId="77777777">
        <w:trPr>
          <w:trHeight w:val="292"/>
        </w:trPr>
        <w:tc>
          <w:tcPr>
            <w:tcW w:w="2112" w:type="dxa"/>
          </w:tcPr>
          <w:p w14:paraId="12399ED1" w14:textId="77777777" w:rsidR="006B0ED7" w:rsidRDefault="00FF5C31">
            <w:pPr>
              <w:pStyle w:val="TableParagraph"/>
              <w:spacing w:line="272" w:lineRule="exact"/>
              <w:ind w:left="287"/>
              <w:jc w:val="left"/>
              <w:rPr>
                <w:sz w:val="24"/>
              </w:rPr>
            </w:pPr>
            <w:r>
              <w:rPr>
                <w:spacing w:val="-2"/>
                <w:sz w:val="24"/>
              </w:rPr>
              <w:t>Norfolk</w:t>
            </w:r>
          </w:p>
        </w:tc>
        <w:tc>
          <w:tcPr>
            <w:tcW w:w="1668" w:type="dxa"/>
          </w:tcPr>
          <w:p w14:paraId="12399ED2" w14:textId="77777777" w:rsidR="006B0ED7" w:rsidRDefault="00FF5C31">
            <w:pPr>
              <w:pStyle w:val="TableParagraph"/>
              <w:spacing w:line="272" w:lineRule="exact"/>
              <w:ind w:left="21" w:right="3"/>
              <w:rPr>
                <w:sz w:val="24"/>
              </w:rPr>
            </w:pPr>
            <w:r>
              <w:rPr>
                <w:spacing w:val="-10"/>
                <w:sz w:val="24"/>
              </w:rPr>
              <w:t>5</w:t>
            </w:r>
          </w:p>
        </w:tc>
        <w:tc>
          <w:tcPr>
            <w:tcW w:w="1620" w:type="dxa"/>
          </w:tcPr>
          <w:p w14:paraId="12399ED3" w14:textId="77777777" w:rsidR="006B0ED7" w:rsidRDefault="00FF5C31">
            <w:pPr>
              <w:pStyle w:val="TableParagraph"/>
              <w:spacing w:line="272" w:lineRule="exact"/>
              <w:ind w:left="20"/>
              <w:rPr>
                <w:sz w:val="24"/>
              </w:rPr>
            </w:pPr>
            <w:r>
              <w:rPr>
                <w:spacing w:val="-4"/>
                <w:sz w:val="24"/>
              </w:rPr>
              <w:t>35.5</w:t>
            </w:r>
          </w:p>
        </w:tc>
        <w:tc>
          <w:tcPr>
            <w:tcW w:w="271" w:type="dxa"/>
            <w:shd w:val="clear" w:color="auto" w:fill="A6A6A6"/>
          </w:tcPr>
          <w:p w14:paraId="12399ED4" w14:textId="77777777" w:rsidR="006B0ED7" w:rsidRDefault="006B0ED7">
            <w:pPr>
              <w:pStyle w:val="TableParagraph"/>
              <w:jc w:val="left"/>
              <w:rPr>
                <w:rFonts w:ascii="Times New Roman"/>
                <w:sz w:val="20"/>
              </w:rPr>
            </w:pPr>
          </w:p>
        </w:tc>
        <w:tc>
          <w:tcPr>
            <w:tcW w:w="1541" w:type="dxa"/>
          </w:tcPr>
          <w:p w14:paraId="12399ED5" w14:textId="77777777" w:rsidR="006B0ED7" w:rsidRDefault="00FF5C31">
            <w:pPr>
              <w:pStyle w:val="TableParagraph"/>
              <w:spacing w:line="272" w:lineRule="exact"/>
              <w:ind w:left="16"/>
              <w:rPr>
                <w:sz w:val="24"/>
              </w:rPr>
            </w:pPr>
            <w:r>
              <w:rPr>
                <w:spacing w:val="-5"/>
                <w:sz w:val="24"/>
              </w:rPr>
              <w:t>&lt;5</w:t>
            </w:r>
          </w:p>
        </w:tc>
        <w:tc>
          <w:tcPr>
            <w:tcW w:w="1673" w:type="dxa"/>
          </w:tcPr>
          <w:p w14:paraId="12399ED6" w14:textId="77777777" w:rsidR="006B0ED7" w:rsidRDefault="00FF5C31">
            <w:pPr>
              <w:pStyle w:val="TableParagraph"/>
              <w:spacing w:line="272" w:lineRule="exact"/>
              <w:ind w:left="15"/>
              <w:rPr>
                <w:sz w:val="24"/>
              </w:rPr>
            </w:pPr>
            <w:r>
              <w:rPr>
                <w:spacing w:val="-4"/>
                <w:sz w:val="24"/>
              </w:rPr>
              <w:t>14.2</w:t>
            </w:r>
          </w:p>
        </w:tc>
      </w:tr>
      <w:tr w:rsidR="006B0ED7" w14:paraId="12399EDE" w14:textId="77777777">
        <w:trPr>
          <w:trHeight w:val="294"/>
        </w:trPr>
        <w:tc>
          <w:tcPr>
            <w:tcW w:w="2112" w:type="dxa"/>
          </w:tcPr>
          <w:p w14:paraId="12399ED8" w14:textId="77777777" w:rsidR="006B0ED7" w:rsidRDefault="00FF5C31">
            <w:pPr>
              <w:pStyle w:val="TableParagraph"/>
              <w:spacing w:line="274" w:lineRule="exact"/>
              <w:ind w:left="287"/>
              <w:jc w:val="left"/>
              <w:rPr>
                <w:sz w:val="24"/>
              </w:rPr>
            </w:pPr>
            <w:r>
              <w:rPr>
                <w:spacing w:val="-2"/>
                <w:sz w:val="24"/>
              </w:rPr>
              <w:t>Plymouth</w:t>
            </w:r>
          </w:p>
        </w:tc>
        <w:tc>
          <w:tcPr>
            <w:tcW w:w="1668" w:type="dxa"/>
          </w:tcPr>
          <w:p w14:paraId="12399ED9" w14:textId="77777777" w:rsidR="006B0ED7" w:rsidRDefault="00FF5C31">
            <w:pPr>
              <w:pStyle w:val="TableParagraph"/>
              <w:spacing w:line="274" w:lineRule="exact"/>
              <w:ind w:left="21" w:right="3"/>
              <w:rPr>
                <w:sz w:val="24"/>
              </w:rPr>
            </w:pPr>
            <w:r>
              <w:rPr>
                <w:spacing w:val="-10"/>
                <w:sz w:val="24"/>
              </w:rPr>
              <w:t>8</w:t>
            </w:r>
          </w:p>
        </w:tc>
        <w:tc>
          <w:tcPr>
            <w:tcW w:w="1620" w:type="dxa"/>
          </w:tcPr>
          <w:p w14:paraId="12399EDA" w14:textId="77777777" w:rsidR="006B0ED7" w:rsidRDefault="00FF5C31">
            <w:pPr>
              <w:pStyle w:val="TableParagraph"/>
              <w:spacing w:line="274" w:lineRule="exact"/>
              <w:ind w:left="20"/>
              <w:rPr>
                <w:sz w:val="24"/>
              </w:rPr>
            </w:pPr>
            <w:r>
              <w:rPr>
                <w:spacing w:val="-4"/>
                <w:sz w:val="24"/>
              </w:rPr>
              <w:t>76.8</w:t>
            </w:r>
          </w:p>
        </w:tc>
        <w:tc>
          <w:tcPr>
            <w:tcW w:w="271" w:type="dxa"/>
            <w:shd w:val="clear" w:color="auto" w:fill="A6A6A6"/>
          </w:tcPr>
          <w:p w14:paraId="12399EDB" w14:textId="77777777" w:rsidR="006B0ED7" w:rsidRDefault="006B0ED7">
            <w:pPr>
              <w:pStyle w:val="TableParagraph"/>
              <w:jc w:val="left"/>
              <w:rPr>
                <w:rFonts w:ascii="Times New Roman"/>
              </w:rPr>
            </w:pPr>
          </w:p>
        </w:tc>
        <w:tc>
          <w:tcPr>
            <w:tcW w:w="1541" w:type="dxa"/>
          </w:tcPr>
          <w:p w14:paraId="12399EDC" w14:textId="77777777" w:rsidR="006B0ED7" w:rsidRDefault="00FF5C31">
            <w:pPr>
              <w:pStyle w:val="TableParagraph"/>
              <w:spacing w:line="274" w:lineRule="exact"/>
              <w:ind w:left="16"/>
              <w:rPr>
                <w:sz w:val="24"/>
              </w:rPr>
            </w:pPr>
            <w:r>
              <w:rPr>
                <w:spacing w:val="-5"/>
                <w:sz w:val="24"/>
              </w:rPr>
              <w:t>&lt;5</w:t>
            </w:r>
          </w:p>
        </w:tc>
        <w:tc>
          <w:tcPr>
            <w:tcW w:w="1673" w:type="dxa"/>
          </w:tcPr>
          <w:p w14:paraId="12399EDD" w14:textId="77777777" w:rsidR="006B0ED7" w:rsidRDefault="00FF5C31">
            <w:pPr>
              <w:pStyle w:val="TableParagraph"/>
              <w:spacing w:line="274" w:lineRule="exact"/>
              <w:ind w:left="15"/>
              <w:rPr>
                <w:sz w:val="24"/>
              </w:rPr>
            </w:pPr>
            <w:r>
              <w:rPr>
                <w:spacing w:val="-4"/>
                <w:sz w:val="24"/>
              </w:rPr>
              <w:t>28.8</w:t>
            </w:r>
          </w:p>
        </w:tc>
      </w:tr>
      <w:tr w:rsidR="006B0ED7" w14:paraId="12399EE5" w14:textId="77777777">
        <w:trPr>
          <w:trHeight w:val="291"/>
        </w:trPr>
        <w:tc>
          <w:tcPr>
            <w:tcW w:w="2112" w:type="dxa"/>
          </w:tcPr>
          <w:p w14:paraId="12399EDF" w14:textId="77777777" w:rsidR="006B0ED7" w:rsidRDefault="00FF5C31">
            <w:pPr>
              <w:pStyle w:val="TableParagraph"/>
              <w:spacing w:line="272" w:lineRule="exact"/>
              <w:ind w:left="287"/>
              <w:jc w:val="left"/>
              <w:rPr>
                <w:sz w:val="24"/>
              </w:rPr>
            </w:pPr>
            <w:r>
              <w:rPr>
                <w:spacing w:val="-2"/>
                <w:sz w:val="24"/>
              </w:rPr>
              <w:t>Suffolk</w:t>
            </w:r>
          </w:p>
        </w:tc>
        <w:tc>
          <w:tcPr>
            <w:tcW w:w="1668" w:type="dxa"/>
          </w:tcPr>
          <w:p w14:paraId="12399EE0" w14:textId="77777777" w:rsidR="006B0ED7" w:rsidRDefault="00FF5C31">
            <w:pPr>
              <w:pStyle w:val="TableParagraph"/>
              <w:spacing w:line="272" w:lineRule="exact"/>
              <w:ind w:left="21" w:right="3"/>
              <w:rPr>
                <w:sz w:val="24"/>
              </w:rPr>
            </w:pPr>
            <w:r>
              <w:rPr>
                <w:spacing w:val="-10"/>
                <w:sz w:val="24"/>
              </w:rPr>
              <w:t>9</w:t>
            </w:r>
          </w:p>
        </w:tc>
        <w:tc>
          <w:tcPr>
            <w:tcW w:w="1620" w:type="dxa"/>
          </w:tcPr>
          <w:p w14:paraId="12399EE1" w14:textId="77777777" w:rsidR="006B0ED7" w:rsidRDefault="00FF5C31">
            <w:pPr>
              <w:pStyle w:val="TableParagraph"/>
              <w:spacing w:line="272" w:lineRule="exact"/>
              <w:ind w:left="20"/>
              <w:rPr>
                <w:sz w:val="24"/>
              </w:rPr>
            </w:pPr>
            <w:r>
              <w:rPr>
                <w:spacing w:val="-4"/>
                <w:sz w:val="24"/>
              </w:rPr>
              <w:t>54.2</w:t>
            </w:r>
          </w:p>
        </w:tc>
        <w:tc>
          <w:tcPr>
            <w:tcW w:w="271" w:type="dxa"/>
            <w:shd w:val="clear" w:color="auto" w:fill="A6A6A6"/>
          </w:tcPr>
          <w:p w14:paraId="12399EE2" w14:textId="77777777" w:rsidR="006B0ED7" w:rsidRDefault="006B0ED7">
            <w:pPr>
              <w:pStyle w:val="TableParagraph"/>
              <w:jc w:val="left"/>
              <w:rPr>
                <w:rFonts w:ascii="Times New Roman"/>
                <w:sz w:val="20"/>
              </w:rPr>
            </w:pPr>
          </w:p>
        </w:tc>
        <w:tc>
          <w:tcPr>
            <w:tcW w:w="1541" w:type="dxa"/>
          </w:tcPr>
          <w:p w14:paraId="12399EE3" w14:textId="77777777" w:rsidR="006B0ED7" w:rsidRDefault="00FF5C31">
            <w:pPr>
              <w:pStyle w:val="TableParagraph"/>
              <w:spacing w:line="272" w:lineRule="exact"/>
              <w:ind w:left="16"/>
              <w:rPr>
                <w:sz w:val="24"/>
              </w:rPr>
            </w:pPr>
            <w:r>
              <w:rPr>
                <w:spacing w:val="-5"/>
                <w:sz w:val="24"/>
              </w:rPr>
              <w:t>&lt;5</w:t>
            </w:r>
          </w:p>
        </w:tc>
        <w:tc>
          <w:tcPr>
            <w:tcW w:w="1673" w:type="dxa"/>
          </w:tcPr>
          <w:p w14:paraId="12399EE4" w14:textId="77777777" w:rsidR="006B0ED7" w:rsidRDefault="00FF5C31">
            <w:pPr>
              <w:pStyle w:val="TableParagraph"/>
              <w:spacing w:line="272" w:lineRule="exact"/>
              <w:ind w:left="15"/>
              <w:rPr>
                <w:sz w:val="24"/>
              </w:rPr>
            </w:pPr>
            <w:r>
              <w:rPr>
                <w:spacing w:val="-4"/>
                <w:sz w:val="24"/>
              </w:rPr>
              <w:t>12.0</w:t>
            </w:r>
          </w:p>
        </w:tc>
      </w:tr>
      <w:tr w:rsidR="006B0ED7" w14:paraId="12399EEC" w14:textId="77777777">
        <w:trPr>
          <w:trHeight w:val="292"/>
        </w:trPr>
        <w:tc>
          <w:tcPr>
            <w:tcW w:w="2112" w:type="dxa"/>
          </w:tcPr>
          <w:p w14:paraId="12399EE6" w14:textId="77777777" w:rsidR="006B0ED7" w:rsidRDefault="00FF5C31">
            <w:pPr>
              <w:pStyle w:val="TableParagraph"/>
              <w:spacing w:line="272" w:lineRule="exact"/>
              <w:ind w:right="777"/>
              <w:jc w:val="right"/>
              <w:rPr>
                <w:sz w:val="24"/>
              </w:rPr>
            </w:pPr>
            <w:r>
              <w:rPr>
                <w:spacing w:val="-2"/>
                <w:sz w:val="24"/>
              </w:rPr>
              <w:t>Worcester</w:t>
            </w:r>
          </w:p>
        </w:tc>
        <w:tc>
          <w:tcPr>
            <w:tcW w:w="1668" w:type="dxa"/>
          </w:tcPr>
          <w:p w14:paraId="12399EE7" w14:textId="77777777" w:rsidR="006B0ED7" w:rsidRDefault="00FF5C31">
            <w:pPr>
              <w:pStyle w:val="TableParagraph"/>
              <w:spacing w:line="272" w:lineRule="exact"/>
              <w:ind w:left="21" w:right="3"/>
              <w:rPr>
                <w:sz w:val="24"/>
              </w:rPr>
            </w:pPr>
            <w:r>
              <w:rPr>
                <w:spacing w:val="-10"/>
                <w:sz w:val="24"/>
              </w:rPr>
              <w:t>6</w:t>
            </w:r>
          </w:p>
        </w:tc>
        <w:tc>
          <w:tcPr>
            <w:tcW w:w="1620" w:type="dxa"/>
          </w:tcPr>
          <w:p w14:paraId="12399EE8" w14:textId="77777777" w:rsidR="006B0ED7" w:rsidRDefault="00FF5C31">
            <w:pPr>
              <w:pStyle w:val="TableParagraph"/>
              <w:spacing w:line="272" w:lineRule="exact"/>
              <w:ind w:left="20"/>
              <w:rPr>
                <w:sz w:val="24"/>
              </w:rPr>
            </w:pPr>
            <w:r>
              <w:rPr>
                <w:spacing w:val="-4"/>
                <w:sz w:val="24"/>
              </w:rPr>
              <w:t>35.7</w:t>
            </w:r>
          </w:p>
        </w:tc>
        <w:tc>
          <w:tcPr>
            <w:tcW w:w="271" w:type="dxa"/>
            <w:shd w:val="clear" w:color="auto" w:fill="A6A6A6"/>
          </w:tcPr>
          <w:p w14:paraId="12399EE9" w14:textId="77777777" w:rsidR="006B0ED7" w:rsidRDefault="006B0ED7">
            <w:pPr>
              <w:pStyle w:val="TableParagraph"/>
              <w:jc w:val="left"/>
              <w:rPr>
                <w:rFonts w:ascii="Times New Roman"/>
                <w:sz w:val="20"/>
              </w:rPr>
            </w:pPr>
          </w:p>
        </w:tc>
        <w:tc>
          <w:tcPr>
            <w:tcW w:w="1541" w:type="dxa"/>
          </w:tcPr>
          <w:p w14:paraId="12399EEA" w14:textId="77777777" w:rsidR="006B0ED7" w:rsidRDefault="00FF5C31">
            <w:pPr>
              <w:pStyle w:val="TableParagraph"/>
              <w:spacing w:line="272" w:lineRule="exact"/>
              <w:ind w:left="16"/>
              <w:rPr>
                <w:sz w:val="24"/>
              </w:rPr>
            </w:pPr>
            <w:r>
              <w:rPr>
                <w:spacing w:val="-5"/>
                <w:sz w:val="24"/>
              </w:rPr>
              <w:t>&lt;5</w:t>
            </w:r>
          </w:p>
        </w:tc>
        <w:tc>
          <w:tcPr>
            <w:tcW w:w="1673" w:type="dxa"/>
          </w:tcPr>
          <w:p w14:paraId="12399EEB" w14:textId="77777777" w:rsidR="006B0ED7" w:rsidRDefault="00FF5C31">
            <w:pPr>
              <w:pStyle w:val="TableParagraph"/>
              <w:spacing w:line="272" w:lineRule="exact"/>
              <w:ind w:left="15" w:right="2"/>
              <w:rPr>
                <w:sz w:val="24"/>
              </w:rPr>
            </w:pPr>
            <w:r>
              <w:rPr>
                <w:spacing w:val="-5"/>
                <w:sz w:val="24"/>
              </w:rPr>
              <w:t>5.9</w:t>
            </w:r>
          </w:p>
        </w:tc>
      </w:tr>
      <w:tr w:rsidR="006B0ED7" w14:paraId="12399EEE" w14:textId="77777777">
        <w:trPr>
          <w:trHeight w:val="587"/>
        </w:trPr>
        <w:tc>
          <w:tcPr>
            <w:tcW w:w="8885" w:type="dxa"/>
            <w:gridSpan w:val="6"/>
            <w:tcBorders>
              <w:left w:val="nil"/>
              <w:bottom w:val="nil"/>
              <w:right w:val="single" w:sz="6" w:space="0" w:color="000000"/>
            </w:tcBorders>
          </w:tcPr>
          <w:p w14:paraId="12399EED" w14:textId="77777777" w:rsidR="006B0ED7" w:rsidRDefault="00FF5C31">
            <w:pPr>
              <w:pStyle w:val="TableParagraph"/>
              <w:spacing w:line="290" w:lineRule="atLeast"/>
              <w:ind w:left="117" w:right="797"/>
              <w:jc w:val="left"/>
              <w:rPr>
                <w:sz w:val="24"/>
              </w:rPr>
            </w:pPr>
            <w:r>
              <w:rPr>
                <w:sz w:val="24"/>
                <w:vertAlign w:val="superscript"/>
              </w:rPr>
              <w:t>*</w:t>
            </w:r>
            <w:r>
              <w:rPr>
                <w:sz w:val="24"/>
              </w:rPr>
              <w:t>Complementary</w:t>
            </w:r>
            <w:r>
              <w:rPr>
                <w:spacing w:val="-4"/>
                <w:sz w:val="24"/>
              </w:rPr>
              <w:t xml:space="preserve"> </w:t>
            </w:r>
            <w:r>
              <w:rPr>
                <w:sz w:val="24"/>
              </w:rPr>
              <w:t>suppression</w:t>
            </w:r>
            <w:r>
              <w:rPr>
                <w:spacing w:val="-2"/>
                <w:sz w:val="24"/>
              </w:rPr>
              <w:t xml:space="preserve"> </w:t>
            </w:r>
            <w:r>
              <w:rPr>
                <w:sz w:val="24"/>
              </w:rPr>
              <w:t>required</w:t>
            </w:r>
            <w:r>
              <w:rPr>
                <w:spacing w:val="-5"/>
                <w:sz w:val="24"/>
              </w:rPr>
              <w:t xml:space="preserve"> </w:t>
            </w:r>
            <w:r>
              <w:rPr>
                <w:sz w:val="24"/>
              </w:rPr>
              <w:t>to</w:t>
            </w:r>
            <w:r>
              <w:rPr>
                <w:spacing w:val="-5"/>
                <w:sz w:val="24"/>
              </w:rPr>
              <w:t xml:space="preserve"> </w:t>
            </w:r>
            <w:r>
              <w:rPr>
                <w:sz w:val="24"/>
              </w:rPr>
              <w:t>maintain</w:t>
            </w:r>
            <w:r>
              <w:rPr>
                <w:spacing w:val="-2"/>
                <w:sz w:val="24"/>
              </w:rPr>
              <w:t xml:space="preserve"> </w:t>
            </w:r>
            <w:r>
              <w:rPr>
                <w:sz w:val="24"/>
              </w:rPr>
              <w:t>privacy;</w:t>
            </w:r>
            <w:r>
              <w:rPr>
                <w:spacing w:val="-5"/>
                <w:sz w:val="24"/>
              </w:rPr>
              <w:t xml:space="preserve"> </w:t>
            </w:r>
            <w:r>
              <w:rPr>
                <w:sz w:val="24"/>
              </w:rPr>
              <w:t>†Not</w:t>
            </w:r>
            <w:r>
              <w:rPr>
                <w:spacing w:val="-2"/>
                <w:sz w:val="24"/>
              </w:rPr>
              <w:t xml:space="preserve"> </w:t>
            </w:r>
            <w:r>
              <w:rPr>
                <w:sz w:val="24"/>
              </w:rPr>
              <w:t>able</w:t>
            </w:r>
            <w:r>
              <w:rPr>
                <w:spacing w:val="-5"/>
                <w:sz w:val="24"/>
              </w:rPr>
              <w:t xml:space="preserve"> </w:t>
            </w:r>
            <w:r>
              <w:rPr>
                <w:sz w:val="24"/>
              </w:rPr>
              <w:t>to</w:t>
            </w:r>
            <w:r>
              <w:rPr>
                <w:spacing w:val="-5"/>
                <w:sz w:val="24"/>
              </w:rPr>
              <w:t xml:space="preserve"> </w:t>
            </w:r>
            <w:r>
              <w:rPr>
                <w:sz w:val="24"/>
              </w:rPr>
              <w:t>calculate ratios; †† No pregnancy-related deaths.</w:t>
            </w:r>
          </w:p>
        </w:tc>
      </w:tr>
    </w:tbl>
    <w:p w14:paraId="12399EEF" w14:textId="77777777" w:rsidR="006B0ED7" w:rsidRDefault="006B0ED7">
      <w:pPr>
        <w:pStyle w:val="BodyText"/>
        <w:spacing w:before="43"/>
        <w:rPr>
          <w:sz w:val="26"/>
        </w:rPr>
      </w:pPr>
    </w:p>
    <w:p w14:paraId="12399EF0" w14:textId="77777777" w:rsidR="006B0ED7" w:rsidRDefault="00FF5C31">
      <w:pPr>
        <w:pStyle w:val="Heading2"/>
      </w:pPr>
      <w:bookmarkStart w:id="50" w:name="Causes_of_Death"/>
      <w:bookmarkStart w:id="51" w:name="_bookmark28"/>
      <w:bookmarkEnd w:id="50"/>
      <w:bookmarkEnd w:id="51"/>
      <w:r>
        <w:rPr>
          <w:color w:val="365F91"/>
        </w:rPr>
        <w:t>Causes</w:t>
      </w:r>
      <w:r>
        <w:rPr>
          <w:color w:val="365F91"/>
          <w:spacing w:val="-8"/>
        </w:rPr>
        <w:t xml:space="preserve"> </w:t>
      </w:r>
      <w:r>
        <w:rPr>
          <w:color w:val="365F91"/>
        </w:rPr>
        <w:t>of</w:t>
      </w:r>
      <w:r>
        <w:rPr>
          <w:color w:val="365F91"/>
          <w:spacing w:val="-4"/>
        </w:rPr>
        <w:t xml:space="preserve"> </w:t>
      </w:r>
      <w:r>
        <w:rPr>
          <w:color w:val="365F91"/>
          <w:spacing w:val="-2"/>
        </w:rPr>
        <w:t>Death</w:t>
      </w:r>
    </w:p>
    <w:p w14:paraId="12399EF1" w14:textId="77777777" w:rsidR="006B0ED7" w:rsidRDefault="00FF5C31">
      <w:pPr>
        <w:pStyle w:val="BodyText"/>
        <w:spacing w:before="24"/>
        <w:ind w:left="479" w:right="392"/>
      </w:pPr>
      <w:r>
        <w:t>The MMMRC reviews cases to come to consensus on the underlying cause(s) and manner of death. The single greatest cause of death among all 73 pregnancy-associated deaths was overdose, and involved 31 cases, representing 42% of the deaths. Another 35% (n=26) had a medical</w:t>
      </w:r>
      <w:r>
        <w:rPr>
          <w:spacing w:val="-3"/>
        </w:rPr>
        <w:t xml:space="preserve"> </w:t>
      </w:r>
      <w:r>
        <w:t>cause</w:t>
      </w:r>
      <w:r>
        <w:rPr>
          <w:spacing w:val="-4"/>
        </w:rPr>
        <w:t xml:space="preserve"> </w:t>
      </w:r>
      <w:r>
        <w:t>of</w:t>
      </w:r>
      <w:r>
        <w:rPr>
          <w:spacing w:val="-2"/>
        </w:rPr>
        <w:t xml:space="preserve"> </w:t>
      </w:r>
      <w:r>
        <w:t>death.</w:t>
      </w:r>
      <w:r>
        <w:rPr>
          <w:spacing w:val="-6"/>
        </w:rPr>
        <w:t xml:space="preserve"> </w:t>
      </w:r>
      <w:r>
        <w:t>Medical</w:t>
      </w:r>
      <w:r>
        <w:rPr>
          <w:spacing w:val="-3"/>
        </w:rPr>
        <w:t xml:space="preserve"> </w:t>
      </w:r>
      <w:r>
        <w:t>causes</w:t>
      </w:r>
      <w:r>
        <w:rPr>
          <w:spacing w:val="-3"/>
        </w:rPr>
        <w:t xml:space="preserve"> </w:t>
      </w:r>
      <w:r>
        <w:t>included</w:t>
      </w:r>
      <w:r>
        <w:rPr>
          <w:spacing w:val="-4"/>
        </w:rPr>
        <w:t xml:space="preserve"> </w:t>
      </w:r>
      <w:r>
        <w:t>thrombotic</w:t>
      </w:r>
      <w:r>
        <w:rPr>
          <w:spacing w:val="-3"/>
        </w:rPr>
        <w:t xml:space="preserve"> </w:t>
      </w:r>
      <w:r>
        <w:t>embolism,</w:t>
      </w:r>
      <w:r>
        <w:rPr>
          <w:spacing w:val="-5"/>
        </w:rPr>
        <w:t xml:space="preserve"> </w:t>
      </w:r>
      <w:r>
        <w:t>malignancies</w:t>
      </w:r>
      <w:r>
        <w:rPr>
          <w:spacing w:val="-3"/>
        </w:rPr>
        <w:t xml:space="preserve"> </w:t>
      </w:r>
      <w:r>
        <w:t>(cancers), uterine hemorrhage, pulmonary disease, liver failure, aneurysm, necrotizing pancreatitis, coronary artery disease, diabetic ketoacidosis, complications of HIV/AIDS, Ehlers-Danlos Syndrome, and COVID-19. Medical causes did not vary by race or Hispanic ethnicity. The remaining cases were due to homicide, suicide and other injuries such as motor vehicle accidents, with several of the overdose cases likely to be death by suicide. Overdose was also the largest single cause of death among pregnancy-related deaths (nine of the 25 cases).</w:t>
      </w:r>
    </w:p>
    <w:p w14:paraId="12399EF2" w14:textId="77777777" w:rsidR="006B0ED7" w:rsidRDefault="006B0ED7">
      <w:pPr>
        <w:pStyle w:val="BodyText"/>
        <w:spacing w:before="41"/>
      </w:pPr>
    </w:p>
    <w:p w14:paraId="12399EF3" w14:textId="77777777" w:rsidR="006B0ED7" w:rsidRDefault="00FF5C31">
      <w:pPr>
        <w:pStyle w:val="Heading2"/>
      </w:pPr>
      <w:bookmarkStart w:id="52" w:name="Timing_of_Death"/>
      <w:bookmarkStart w:id="53" w:name="_bookmark29"/>
      <w:bookmarkEnd w:id="52"/>
      <w:bookmarkEnd w:id="53"/>
      <w:r>
        <w:rPr>
          <w:color w:val="365F91"/>
        </w:rPr>
        <w:t>Timing</w:t>
      </w:r>
      <w:r>
        <w:rPr>
          <w:color w:val="365F91"/>
          <w:spacing w:val="-8"/>
        </w:rPr>
        <w:t xml:space="preserve"> </w:t>
      </w:r>
      <w:r>
        <w:rPr>
          <w:color w:val="365F91"/>
        </w:rPr>
        <w:t>of</w:t>
      </w:r>
      <w:r>
        <w:rPr>
          <w:color w:val="365F91"/>
          <w:spacing w:val="-4"/>
        </w:rPr>
        <w:t xml:space="preserve"> Death</w:t>
      </w:r>
    </w:p>
    <w:p w14:paraId="12399EF4" w14:textId="77777777" w:rsidR="006B0ED7" w:rsidRDefault="00FF5C31">
      <w:pPr>
        <w:pStyle w:val="BodyText"/>
        <w:spacing w:before="23"/>
        <w:ind w:left="480" w:right="392"/>
      </w:pPr>
      <w:r>
        <w:t>Deaths described in this report occurred during pregnancy or up to a year after the end of pregnancy.</w:t>
      </w:r>
      <w:r>
        <w:rPr>
          <w:spacing w:val="-3"/>
        </w:rPr>
        <w:t xml:space="preserve"> </w:t>
      </w:r>
      <w:r>
        <w:t>The</w:t>
      </w:r>
      <w:r>
        <w:rPr>
          <w:spacing w:val="-4"/>
        </w:rPr>
        <w:t xml:space="preserve"> </w:t>
      </w:r>
      <w:r>
        <w:t>circumstances</w:t>
      </w:r>
      <w:r>
        <w:rPr>
          <w:spacing w:val="-3"/>
        </w:rPr>
        <w:t xml:space="preserve"> </w:t>
      </w:r>
      <w:r>
        <w:t>surrounding</w:t>
      </w:r>
      <w:r>
        <w:rPr>
          <w:spacing w:val="-3"/>
        </w:rPr>
        <w:t xml:space="preserve"> </w:t>
      </w:r>
      <w:r>
        <w:t>these</w:t>
      </w:r>
      <w:r>
        <w:rPr>
          <w:spacing w:val="-7"/>
        </w:rPr>
        <w:t xml:space="preserve"> </w:t>
      </w:r>
      <w:r>
        <w:t>deaths</w:t>
      </w:r>
      <w:r>
        <w:rPr>
          <w:spacing w:val="-3"/>
        </w:rPr>
        <w:t xml:space="preserve"> </w:t>
      </w:r>
      <w:r>
        <w:t>varied</w:t>
      </w:r>
      <w:r>
        <w:rPr>
          <w:spacing w:val="-4"/>
        </w:rPr>
        <w:t xml:space="preserve"> </w:t>
      </w:r>
      <w:r>
        <w:t>depending,</w:t>
      </w:r>
      <w:r>
        <w:rPr>
          <w:spacing w:val="-2"/>
        </w:rPr>
        <w:t xml:space="preserve"> </w:t>
      </w:r>
      <w:r>
        <w:t>in</w:t>
      </w:r>
      <w:r>
        <w:rPr>
          <w:spacing w:val="-4"/>
        </w:rPr>
        <w:t xml:space="preserve"> </w:t>
      </w:r>
      <w:r>
        <w:t>part,</w:t>
      </w:r>
      <w:r>
        <w:rPr>
          <w:spacing w:val="-2"/>
        </w:rPr>
        <w:t xml:space="preserve"> </w:t>
      </w:r>
      <w:r>
        <w:t>on</w:t>
      </w:r>
      <w:r>
        <w:rPr>
          <w:spacing w:val="-4"/>
        </w:rPr>
        <w:t xml:space="preserve"> </w:t>
      </w:r>
      <w:r>
        <w:t>whether an individual was pregnant, had just delivered, or was in the period of time after pregnancy at time of death—including the length of time since the end of pregnancy or delivery.</w:t>
      </w:r>
    </w:p>
    <w:p w14:paraId="12399EF5" w14:textId="77777777" w:rsidR="006B0ED7" w:rsidRDefault="00FF5C31">
      <w:pPr>
        <w:pStyle w:val="BodyText"/>
        <w:spacing w:before="2"/>
        <w:ind w:left="479" w:right="392"/>
      </w:pPr>
      <w:r>
        <w:t>Understanding</w:t>
      </w:r>
      <w:r>
        <w:rPr>
          <w:spacing w:val="-4"/>
        </w:rPr>
        <w:t xml:space="preserve"> </w:t>
      </w:r>
      <w:r>
        <w:t>this</w:t>
      </w:r>
      <w:r>
        <w:rPr>
          <w:spacing w:val="-4"/>
        </w:rPr>
        <w:t xml:space="preserve"> </w:t>
      </w:r>
      <w:r>
        <w:t>variation</w:t>
      </w:r>
      <w:r>
        <w:rPr>
          <w:spacing w:val="-3"/>
        </w:rPr>
        <w:t xml:space="preserve"> </w:t>
      </w:r>
      <w:r>
        <w:t>helps</w:t>
      </w:r>
      <w:r>
        <w:rPr>
          <w:spacing w:val="-5"/>
        </w:rPr>
        <w:t xml:space="preserve"> </w:t>
      </w:r>
      <w:r>
        <w:t>to</w:t>
      </w:r>
      <w:r>
        <w:rPr>
          <w:spacing w:val="-1"/>
        </w:rPr>
        <w:t xml:space="preserve"> </w:t>
      </w:r>
      <w:r>
        <w:t>identify</w:t>
      </w:r>
      <w:r>
        <w:rPr>
          <w:spacing w:val="-2"/>
        </w:rPr>
        <w:t xml:space="preserve"> </w:t>
      </w:r>
      <w:r>
        <w:t>opportunities</w:t>
      </w:r>
      <w:r>
        <w:rPr>
          <w:spacing w:val="-2"/>
        </w:rPr>
        <w:t xml:space="preserve"> </w:t>
      </w:r>
      <w:r>
        <w:t>to</w:t>
      </w:r>
      <w:r>
        <w:rPr>
          <w:spacing w:val="-1"/>
        </w:rPr>
        <w:t xml:space="preserve"> </w:t>
      </w:r>
      <w:r>
        <w:t>reduce</w:t>
      </w:r>
      <w:r>
        <w:rPr>
          <w:spacing w:val="-3"/>
        </w:rPr>
        <w:t xml:space="preserve"> </w:t>
      </w:r>
      <w:r>
        <w:t>the</w:t>
      </w:r>
      <w:r>
        <w:rPr>
          <w:spacing w:val="-3"/>
        </w:rPr>
        <w:t xml:space="preserve"> </w:t>
      </w:r>
      <w:r>
        <w:t>risk</w:t>
      </w:r>
      <w:r>
        <w:rPr>
          <w:spacing w:val="-3"/>
        </w:rPr>
        <w:t xml:space="preserve"> </w:t>
      </w:r>
      <w:r>
        <w:t>for</w:t>
      </w:r>
      <w:r>
        <w:rPr>
          <w:spacing w:val="-1"/>
        </w:rPr>
        <w:t xml:space="preserve"> </w:t>
      </w:r>
      <w:r>
        <w:t>such</w:t>
      </w:r>
      <w:r>
        <w:rPr>
          <w:spacing w:val="-3"/>
        </w:rPr>
        <w:t xml:space="preserve"> </w:t>
      </w:r>
      <w:r>
        <w:t>deaths</w:t>
      </w:r>
      <w:r>
        <w:rPr>
          <w:spacing w:val="-2"/>
        </w:rPr>
        <w:t xml:space="preserve"> </w:t>
      </w:r>
      <w:r>
        <w:t>in the future. Among all 73 pregnancy-associated deaths, 58% (n=42) occurred between 43 days and one year of the end of pregnancy and 23% (n=17) occurred within 42 days of the end of</w:t>
      </w:r>
    </w:p>
    <w:p w14:paraId="12399EF6" w14:textId="77777777" w:rsidR="006B0ED7" w:rsidRDefault="006B0ED7">
      <w:pPr>
        <w:sectPr w:rsidR="006B0ED7">
          <w:pgSz w:w="12240" w:h="15840"/>
          <w:pgMar w:top="1420" w:right="1060" w:bottom="960" w:left="960" w:header="0" w:footer="765" w:gutter="0"/>
          <w:cols w:space="720"/>
        </w:sectPr>
      </w:pPr>
    </w:p>
    <w:p w14:paraId="12399EF7" w14:textId="77777777" w:rsidR="006B0ED7" w:rsidRDefault="00FF5C31">
      <w:pPr>
        <w:pStyle w:val="BodyText"/>
        <w:spacing w:before="39"/>
        <w:ind w:left="480" w:right="392"/>
      </w:pPr>
      <w:r>
        <w:lastRenderedPageBreak/>
        <w:t>pregnancy.</w:t>
      </w:r>
      <w:r>
        <w:rPr>
          <w:spacing w:val="-3"/>
        </w:rPr>
        <w:t xml:space="preserve"> </w:t>
      </w:r>
      <w:r>
        <w:t>The</w:t>
      </w:r>
      <w:r>
        <w:rPr>
          <w:spacing w:val="-4"/>
        </w:rPr>
        <w:t xml:space="preserve"> </w:t>
      </w:r>
      <w:r>
        <w:t>remaining</w:t>
      </w:r>
      <w:r>
        <w:rPr>
          <w:spacing w:val="-3"/>
        </w:rPr>
        <w:t xml:space="preserve"> </w:t>
      </w:r>
      <w:r>
        <w:t>14</w:t>
      </w:r>
      <w:r>
        <w:rPr>
          <w:spacing w:val="-2"/>
        </w:rPr>
        <w:t xml:space="preserve"> </w:t>
      </w:r>
      <w:r>
        <w:t>cases</w:t>
      </w:r>
      <w:r>
        <w:rPr>
          <w:spacing w:val="-5"/>
        </w:rPr>
        <w:t xml:space="preserve"> </w:t>
      </w:r>
      <w:r>
        <w:t>(19%)</w:t>
      </w:r>
      <w:r>
        <w:rPr>
          <w:spacing w:val="-6"/>
        </w:rPr>
        <w:t xml:space="preserve"> </w:t>
      </w:r>
      <w:r>
        <w:t>occurred</w:t>
      </w:r>
      <w:r>
        <w:rPr>
          <w:spacing w:val="-1"/>
        </w:rPr>
        <w:t xml:space="preserve"> </w:t>
      </w:r>
      <w:r>
        <w:t>during</w:t>
      </w:r>
      <w:r>
        <w:rPr>
          <w:spacing w:val="-5"/>
        </w:rPr>
        <w:t xml:space="preserve"> </w:t>
      </w:r>
      <w:r>
        <w:t>pregnancy.</w:t>
      </w:r>
      <w:r>
        <w:rPr>
          <w:spacing w:val="-3"/>
        </w:rPr>
        <w:t xml:space="preserve"> </w:t>
      </w:r>
      <w:r>
        <w:t>Figure</w:t>
      </w:r>
      <w:r>
        <w:rPr>
          <w:spacing w:val="-2"/>
        </w:rPr>
        <w:t xml:space="preserve"> </w:t>
      </w:r>
      <w:r>
        <w:t>3</w:t>
      </w:r>
      <w:r>
        <w:rPr>
          <w:spacing w:val="-4"/>
        </w:rPr>
        <w:t xml:space="preserve"> </w:t>
      </w:r>
      <w:r>
        <w:t>illustrates</w:t>
      </w:r>
      <w:r>
        <w:rPr>
          <w:spacing w:val="-5"/>
        </w:rPr>
        <w:t xml:space="preserve"> </w:t>
      </w:r>
      <w:r>
        <w:t>the timing of pregnancy-associated deaths.</w:t>
      </w:r>
    </w:p>
    <w:p w14:paraId="12399EF8" w14:textId="77777777" w:rsidR="006B0ED7" w:rsidRDefault="00FF5C31">
      <w:pPr>
        <w:pStyle w:val="BodyText"/>
        <w:spacing w:before="17"/>
        <w:rPr>
          <w:sz w:val="20"/>
        </w:rPr>
      </w:pPr>
      <w:r>
        <w:rPr>
          <w:noProof/>
        </w:rPr>
        <mc:AlternateContent>
          <mc:Choice Requires="wpg">
            <w:drawing>
              <wp:anchor distT="0" distB="0" distL="0" distR="0" simplePos="0" relativeHeight="487592960" behindDoc="1" locked="0" layoutInCell="1" allowOverlap="1" wp14:anchorId="12399FAE" wp14:editId="12399FAF">
                <wp:simplePos x="0" y="0"/>
                <wp:positionH relativeFrom="page">
                  <wp:posOffset>909637</wp:posOffset>
                </wp:positionH>
                <wp:positionV relativeFrom="paragraph">
                  <wp:posOffset>181903</wp:posOffset>
                </wp:positionV>
                <wp:extent cx="5953125" cy="3092450"/>
                <wp:effectExtent l="0" t="0" r="0" b="0"/>
                <wp:wrapTopAndBottom/>
                <wp:docPr id="31"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092450"/>
                          <a:chOff x="0" y="0"/>
                          <a:chExt cx="5953125" cy="3092450"/>
                        </a:xfrm>
                      </wpg:grpSpPr>
                      <wps:wsp>
                        <wps:cNvPr id="32" name="Graphic 32"/>
                        <wps:cNvSpPr/>
                        <wps:spPr>
                          <a:xfrm>
                            <a:off x="100444" y="1217536"/>
                            <a:ext cx="1104265" cy="1049020"/>
                          </a:xfrm>
                          <a:custGeom>
                            <a:avLst/>
                            <a:gdLst/>
                            <a:ahLst/>
                            <a:cxnLst/>
                            <a:rect l="l" t="t" r="r" b="b"/>
                            <a:pathLst>
                              <a:path w="1104265" h="1049020">
                                <a:moveTo>
                                  <a:pt x="1103706" y="0"/>
                                </a:moveTo>
                                <a:lnTo>
                                  <a:pt x="0" y="0"/>
                                </a:lnTo>
                                <a:lnTo>
                                  <a:pt x="0" y="1048524"/>
                                </a:lnTo>
                                <a:lnTo>
                                  <a:pt x="1103706" y="1048524"/>
                                </a:lnTo>
                                <a:lnTo>
                                  <a:pt x="1103706" y="0"/>
                                </a:lnTo>
                                <a:close/>
                              </a:path>
                            </a:pathLst>
                          </a:custGeom>
                          <a:solidFill>
                            <a:srgbClr val="4F81BC"/>
                          </a:solidFill>
                        </wps:spPr>
                        <wps:bodyPr wrap="square" lIns="0" tIns="0" rIns="0" bIns="0" rtlCol="0">
                          <a:prstTxWarp prst="textNoShape">
                            <a:avLst/>
                          </a:prstTxWarp>
                          <a:noAutofit/>
                        </wps:bodyPr>
                      </wps:wsp>
                      <wps:wsp>
                        <wps:cNvPr id="33" name="Graphic 33"/>
                        <wps:cNvSpPr/>
                        <wps:spPr>
                          <a:xfrm>
                            <a:off x="1204150" y="1217549"/>
                            <a:ext cx="1339850" cy="1049020"/>
                          </a:xfrm>
                          <a:custGeom>
                            <a:avLst/>
                            <a:gdLst/>
                            <a:ahLst/>
                            <a:cxnLst/>
                            <a:rect l="l" t="t" r="r" b="b"/>
                            <a:pathLst>
                              <a:path w="1339850" h="1049020">
                                <a:moveTo>
                                  <a:pt x="1339596" y="0"/>
                                </a:moveTo>
                                <a:lnTo>
                                  <a:pt x="0" y="0"/>
                                </a:lnTo>
                                <a:lnTo>
                                  <a:pt x="0" y="1048511"/>
                                </a:lnTo>
                                <a:lnTo>
                                  <a:pt x="1339596" y="1048511"/>
                                </a:lnTo>
                                <a:lnTo>
                                  <a:pt x="1339596" y="0"/>
                                </a:lnTo>
                                <a:close/>
                              </a:path>
                            </a:pathLst>
                          </a:custGeom>
                          <a:solidFill>
                            <a:srgbClr val="C0504D"/>
                          </a:solidFill>
                        </wps:spPr>
                        <wps:bodyPr wrap="square" lIns="0" tIns="0" rIns="0" bIns="0" rtlCol="0">
                          <a:prstTxWarp prst="textNoShape">
                            <a:avLst/>
                          </a:prstTxWarp>
                          <a:noAutofit/>
                        </wps:bodyPr>
                      </wps:wsp>
                      <wps:wsp>
                        <wps:cNvPr id="34" name="Graphic 34"/>
                        <wps:cNvSpPr/>
                        <wps:spPr>
                          <a:xfrm>
                            <a:off x="2543746" y="1217549"/>
                            <a:ext cx="3308985" cy="1049020"/>
                          </a:xfrm>
                          <a:custGeom>
                            <a:avLst/>
                            <a:gdLst/>
                            <a:ahLst/>
                            <a:cxnLst/>
                            <a:rect l="l" t="t" r="r" b="b"/>
                            <a:pathLst>
                              <a:path w="3308985" h="1049020">
                                <a:moveTo>
                                  <a:pt x="3308604" y="0"/>
                                </a:moveTo>
                                <a:lnTo>
                                  <a:pt x="0" y="0"/>
                                </a:lnTo>
                                <a:lnTo>
                                  <a:pt x="0" y="1048511"/>
                                </a:lnTo>
                                <a:lnTo>
                                  <a:pt x="3308604" y="1048511"/>
                                </a:lnTo>
                                <a:lnTo>
                                  <a:pt x="3308604" y="0"/>
                                </a:lnTo>
                                <a:close/>
                              </a:path>
                            </a:pathLst>
                          </a:custGeom>
                          <a:solidFill>
                            <a:srgbClr val="9BBA58"/>
                          </a:solidFill>
                        </wps:spPr>
                        <wps:bodyPr wrap="square" lIns="0" tIns="0" rIns="0" bIns="0" rtlCol="0">
                          <a:prstTxWarp prst="textNoShape">
                            <a:avLst/>
                          </a:prstTxWarp>
                          <a:noAutofit/>
                        </wps:bodyPr>
                      </wps:wsp>
                      <wps:wsp>
                        <wps:cNvPr id="35" name="Graphic 35"/>
                        <wps:cNvSpPr/>
                        <wps:spPr>
                          <a:xfrm>
                            <a:off x="4762" y="4762"/>
                            <a:ext cx="5943600" cy="3082925"/>
                          </a:xfrm>
                          <a:custGeom>
                            <a:avLst/>
                            <a:gdLst/>
                            <a:ahLst/>
                            <a:cxnLst/>
                            <a:rect l="l" t="t" r="r" b="b"/>
                            <a:pathLst>
                              <a:path w="5943600" h="3082925">
                                <a:moveTo>
                                  <a:pt x="0" y="0"/>
                                </a:moveTo>
                                <a:lnTo>
                                  <a:pt x="5943600" y="0"/>
                                </a:lnTo>
                                <a:lnTo>
                                  <a:pt x="5943600" y="3082925"/>
                                </a:lnTo>
                                <a:lnTo>
                                  <a:pt x="0" y="3082925"/>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36" name="Textbox 36"/>
                        <wps:cNvSpPr txBox="1"/>
                        <wps:spPr>
                          <a:xfrm>
                            <a:off x="96202" y="155388"/>
                            <a:ext cx="3738879" cy="152400"/>
                          </a:xfrm>
                          <a:prstGeom prst="rect">
                            <a:avLst/>
                          </a:prstGeom>
                        </wps:spPr>
                        <wps:txbx>
                          <w:txbxContent>
                            <w:p w14:paraId="12399FC4" w14:textId="77777777" w:rsidR="006B0ED7" w:rsidRDefault="00FF5C31">
                              <w:pPr>
                                <w:spacing w:line="240" w:lineRule="exact"/>
                                <w:rPr>
                                  <w:sz w:val="24"/>
                                </w:rPr>
                              </w:pPr>
                              <w:r>
                                <w:rPr>
                                  <w:sz w:val="24"/>
                                </w:rPr>
                                <w:t>Figure</w:t>
                              </w:r>
                              <w:r>
                                <w:rPr>
                                  <w:spacing w:val="-1"/>
                                  <w:sz w:val="24"/>
                                </w:rPr>
                                <w:t xml:space="preserve"> </w:t>
                              </w:r>
                              <w:r>
                                <w:rPr>
                                  <w:sz w:val="24"/>
                                </w:rPr>
                                <w:t>3.</w:t>
                              </w:r>
                              <w:r>
                                <w:rPr>
                                  <w:spacing w:val="-3"/>
                                  <w:sz w:val="24"/>
                                </w:rPr>
                                <w:t xml:space="preserve"> </w:t>
                              </w:r>
                              <w:r>
                                <w:rPr>
                                  <w:sz w:val="24"/>
                                </w:rPr>
                                <w:t>Timing</w:t>
                              </w:r>
                              <w:r>
                                <w:rPr>
                                  <w:spacing w:val="-2"/>
                                  <w:sz w:val="24"/>
                                </w:rPr>
                                <w:t xml:space="preserve"> </w:t>
                              </w:r>
                              <w:r>
                                <w:rPr>
                                  <w:sz w:val="24"/>
                                </w:rPr>
                                <w:t>of</w:t>
                              </w:r>
                              <w:r>
                                <w:rPr>
                                  <w:spacing w:val="-1"/>
                                  <w:sz w:val="24"/>
                                </w:rPr>
                                <w:t xml:space="preserve"> </w:t>
                              </w:r>
                              <w:r>
                                <w:rPr>
                                  <w:sz w:val="24"/>
                                </w:rPr>
                                <w:t>pregnancy-associated</w:t>
                              </w:r>
                              <w:r>
                                <w:rPr>
                                  <w:spacing w:val="-6"/>
                                  <w:sz w:val="24"/>
                                </w:rPr>
                                <w:t xml:space="preserve"> </w:t>
                              </w:r>
                              <w:r>
                                <w:rPr>
                                  <w:sz w:val="24"/>
                                </w:rPr>
                                <w:t>deaths,</w:t>
                              </w:r>
                              <w:r>
                                <w:rPr>
                                  <w:spacing w:val="-3"/>
                                  <w:sz w:val="24"/>
                                </w:rPr>
                                <w:t xml:space="preserve"> </w:t>
                              </w:r>
                              <w:r>
                                <w:rPr>
                                  <w:sz w:val="24"/>
                                </w:rPr>
                                <w:t>2020-</w:t>
                              </w:r>
                              <w:r>
                                <w:rPr>
                                  <w:spacing w:val="-4"/>
                                  <w:sz w:val="24"/>
                                </w:rPr>
                                <w:t>2021</w:t>
                              </w:r>
                            </w:p>
                          </w:txbxContent>
                        </wps:txbx>
                        <wps:bodyPr wrap="square" lIns="0" tIns="0" rIns="0" bIns="0" rtlCol="0">
                          <a:noAutofit/>
                        </wps:bodyPr>
                      </wps:wsp>
                      <wps:wsp>
                        <wps:cNvPr id="37" name="Textbox 37"/>
                        <wps:cNvSpPr txBox="1"/>
                        <wps:spPr>
                          <a:xfrm>
                            <a:off x="199924" y="1535383"/>
                            <a:ext cx="915669" cy="437515"/>
                          </a:xfrm>
                          <a:prstGeom prst="rect">
                            <a:avLst/>
                          </a:prstGeom>
                        </wps:spPr>
                        <wps:txbx>
                          <w:txbxContent>
                            <w:p w14:paraId="12399FC5" w14:textId="77777777" w:rsidR="006B0ED7" w:rsidRDefault="00FF5C31">
                              <w:pPr>
                                <w:spacing w:line="203" w:lineRule="exact"/>
                                <w:ind w:right="15"/>
                                <w:jc w:val="center"/>
                                <w:rPr>
                                  <w:sz w:val="20"/>
                                </w:rPr>
                              </w:pPr>
                              <w:r>
                                <w:rPr>
                                  <w:color w:val="FFFFFF"/>
                                  <w:sz w:val="20"/>
                                </w:rPr>
                                <w:t>19%</w:t>
                              </w:r>
                              <w:r>
                                <w:rPr>
                                  <w:color w:val="FFFFFF"/>
                                  <w:spacing w:val="-5"/>
                                  <w:sz w:val="20"/>
                                </w:rPr>
                                <w:t xml:space="preserve"> </w:t>
                              </w:r>
                              <w:r>
                                <w:rPr>
                                  <w:color w:val="FFFFFF"/>
                                  <w:spacing w:val="-2"/>
                                  <w:sz w:val="20"/>
                                </w:rPr>
                                <w:t>Deaths</w:t>
                              </w:r>
                            </w:p>
                            <w:p w14:paraId="12399FC6" w14:textId="77777777" w:rsidR="006B0ED7" w:rsidRDefault="00FF5C31">
                              <w:pPr>
                                <w:ind w:right="14"/>
                                <w:jc w:val="center"/>
                                <w:rPr>
                                  <w:sz w:val="20"/>
                                </w:rPr>
                              </w:pPr>
                              <w:r>
                                <w:rPr>
                                  <w:color w:val="FFFFFF"/>
                                  <w:sz w:val="20"/>
                                </w:rPr>
                                <w:t>occurred</w:t>
                              </w:r>
                              <w:r>
                                <w:rPr>
                                  <w:color w:val="FFFFFF"/>
                                  <w:spacing w:val="-9"/>
                                  <w:sz w:val="20"/>
                                </w:rPr>
                                <w:t xml:space="preserve"> </w:t>
                              </w:r>
                              <w:r>
                                <w:rPr>
                                  <w:color w:val="FFFFFF"/>
                                  <w:spacing w:val="-2"/>
                                  <w:sz w:val="20"/>
                                </w:rPr>
                                <w:t>during</w:t>
                              </w:r>
                            </w:p>
                            <w:p w14:paraId="12399FC7" w14:textId="77777777" w:rsidR="006B0ED7" w:rsidRDefault="00FF5C31">
                              <w:pPr>
                                <w:spacing w:before="1" w:line="240" w:lineRule="exact"/>
                                <w:ind w:right="18"/>
                                <w:jc w:val="center"/>
                                <w:rPr>
                                  <w:sz w:val="20"/>
                                </w:rPr>
                              </w:pPr>
                              <w:r>
                                <w:rPr>
                                  <w:color w:val="FFFFFF"/>
                                  <w:sz w:val="20"/>
                                </w:rPr>
                                <w:t>pregnancy</w:t>
                              </w:r>
                              <w:r>
                                <w:rPr>
                                  <w:color w:val="FFFFFF"/>
                                  <w:spacing w:val="-8"/>
                                  <w:sz w:val="20"/>
                                </w:rPr>
                                <w:t xml:space="preserve"> </w:t>
                              </w:r>
                              <w:r>
                                <w:rPr>
                                  <w:color w:val="FFFFFF"/>
                                  <w:spacing w:val="-2"/>
                                  <w:sz w:val="20"/>
                                </w:rPr>
                                <w:t>(n=14)</w:t>
                              </w:r>
                            </w:p>
                          </w:txbxContent>
                        </wps:txbx>
                        <wps:bodyPr wrap="square" lIns="0" tIns="0" rIns="0" bIns="0" rtlCol="0">
                          <a:noAutofit/>
                        </wps:bodyPr>
                      </wps:wsp>
                      <wps:wsp>
                        <wps:cNvPr id="38" name="Textbox 38"/>
                        <wps:cNvSpPr txBox="1"/>
                        <wps:spPr>
                          <a:xfrm>
                            <a:off x="1354796" y="1457843"/>
                            <a:ext cx="1049655" cy="591820"/>
                          </a:xfrm>
                          <a:prstGeom prst="rect">
                            <a:avLst/>
                          </a:prstGeom>
                        </wps:spPr>
                        <wps:txbx>
                          <w:txbxContent>
                            <w:p w14:paraId="12399FC8" w14:textId="77777777" w:rsidR="006B0ED7" w:rsidRDefault="00FF5C31">
                              <w:pPr>
                                <w:spacing w:line="203" w:lineRule="exact"/>
                                <w:ind w:left="338"/>
                                <w:jc w:val="both"/>
                                <w:rPr>
                                  <w:sz w:val="20"/>
                                </w:rPr>
                              </w:pPr>
                              <w:r>
                                <w:rPr>
                                  <w:color w:val="FFFFFF"/>
                                  <w:sz w:val="20"/>
                                </w:rPr>
                                <w:t>23%</w:t>
                              </w:r>
                              <w:r>
                                <w:rPr>
                                  <w:color w:val="FFFFFF"/>
                                  <w:spacing w:val="-5"/>
                                  <w:sz w:val="20"/>
                                </w:rPr>
                                <w:t xml:space="preserve"> </w:t>
                              </w:r>
                              <w:r>
                                <w:rPr>
                                  <w:color w:val="FFFFFF"/>
                                  <w:spacing w:val="-2"/>
                                  <w:sz w:val="20"/>
                                </w:rPr>
                                <w:t>Deaths</w:t>
                              </w:r>
                            </w:p>
                            <w:p w14:paraId="12399FC9" w14:textId="77777777" w:rsidR="006B0ED7" w:rsidRDefault="00FF5C31">
                              <w:pPr>
                                <w:ind w:right="18" w:firstLine="52"/>
                                <w:jc w:val="both"/>
                                <w:rPr>
                                  <w:sz w:val="20"/>
                                </w:rPr>
                              </w:pPr>
                              <w:r>
                                <w:rPr>
                                  <w:color w:val="FFFFFF"/>
                                  <w:sz w:val="20"/>
                                </w:rPr>
                                <w:t>occurred within 42 days after the end of</w:t>
                              </w:r>
                              <w:r>
                                <w:rPr>
                                  <w:color w:val="FFFFFF"/>
                                  <w:spacing w:val="-6"/>
                                  <w:sz w:val="20"/>
                                </w:rPr>
                                <w:t xml:space="preserve"> </w:t>
                              </w:r>
                              <w:r>
                                <w:rPr>
                                  <w:color w:val="FFFFFF"/>
                                  <w:sz w:val="20"/>
                                </w:rPr>
                                <w:t>pregnancy</w:t>
                              </w:r>
                              <w:r>
                                <w:rPr>
                                  <w:color w:val="FFFFFF"/>
                                  <w:spacing w:val="-5"/>
                                  <w:sz w:val="20"/>
                                </w:rPr>
                                <w:t xml:space="preserve"> </w:t>
                              </w:r>
                              <w:r>
                                <w:rPr>
                                  <w:color w:val="FFFFFF"/>
                                  <w:spacing w:val="-2"/>
                                  <w:sz w:val="20"/>
                                </w:rPr>
                                <w:t>(n=17)</w:t>
                              </w:r>
                            </w:p>
                          </w:txbxContent>
                        </wps:txbx>
                        <wps:bodyPr wrap="square" lIns="0" tIns="0" rIns="0" bIns="0" rtlCol="0">
                          <a:noAutofit/>
                        </wps:bodyPr>
                      </wps:wsp>
                      <wps:wsp>
                        <wps:cNvPr id="39" name="Textbox 39"/>
                        <wps:cNvSpPr txBox="1"/>
                        <wps:spPr>
                          <a:xfrm>
                            <a:off x="3125342" y="1531731"/>
                            <a:ext cx="1840864" cy="460375"/>
                          </a:xfrm>
                          <a:prstGeom prst="rect">
                            <a:avLst/>
                          </a:prstGeom>
                        </wps:spPr>
                        <wps:txbx>
                          <w:txbxContent>
                            <w:p w14:paraId="12399FCA" w14:textId="77777777" w:rsidR="006B0ED7" w:rsidRDefault="00FF5C31">
                              <w:pPr>
                                <w:spacing w:line="215" w:lineRule="exact"/>
                                <w:ind w:right="18"/>
                                <w:jc w:val="center"/>
                                <w:rPr>
                                  <w:sz w:val="21"/>
                                </w:rPr>
                              </w:pPr>
                              <w:r>
                                <w:rPr>
                                  <w:color w:val="FFFFFF"/>
                                  <w:sz w:val="21"/>
                                </w:rPr>
                                <w:t>58%</w:t>
                              </w:r>
                              <w:r>
                                <w:rPr>
                                  <w:color w:val="FFFFFF"/>
                                  <w:spacing w:val="-8"/>
                                  <w:sz w:val="21"/>
                                </w:rPr>
                                <w:t xml:space="preserve"> </w:t>
                              </w:r>
                              <w:r>
                                <w:rPr>
                                  <w:color w:val="FFFFFF"/>
                                  <w:sz w:val="21"/>
                                </w:rPr>
                                <w:t>Deaths</w:t>
                              </w:r>
                              <w:r>
                                <w:rPr>
                                  <w:color w:val="FFFFFF"/>
                                  <w:spacing w:val="-5"/>
                                  <w:sz w:val="21"/>
                                </w:rPr>
                                <w:t xml:space="preserve"> </w:t>
                              </w:r>
                              <w:r>
                                <w:rPr>
                                  <w:color w:val="FFFFFF"/>
                                  <w:sz w:val="21"/>
                                </w:rPr>
                                <w:t>occurred</w:t>
                              </w:r>
                              <w:r>
                                <w:rPr>
                                  <w:color w:val="FFFFFF"/>
                                  <w:spacing w:val="-8"/>
                                  <w:sz w:val="21"/>
                                </w:rPr>
                                <w:t xml:space="preserve"> </w:t>
                              </w:r>
                              <w:r>
                                <w:rPr>
                                  <w:color w:val="FFFFFF"/>
                                  <w:sz w:val="21"/>
                                </w:rPr>
                                <w:t>between</w:t>
                              </w:r>
                              <w:r>
                                <w:rPr>
                                  <w:color w:val="FFFFFF"/>
                                  <w:spacing w:val="-7"/>
                                  <w:sz w:val="21"/>
                                </w:rPr>
                                <w:t xml:space="preserve"> </w:t>
                              </w:r>
                              <w:r>
                                <w:rPr>
                                  <w:color w:val="FFFFFF"/>
                                  <w:spacing w:val="-5"/>
                                  <w:sz w:val="21"/>
                                </w:rPr>
                                <w:t>43</w:t>
                              </w:r>
                            </w:p>
                            <w:p w14:paraId="12399FCB" w14:textId="77777777" w:rsidR="006B0ED7" w:rsidRDefault="00FF5C31">
                              <w:pPr>
                                <w:ind w:right="17"/>
                                <w:jc w:val="center"/>
                                <w:rPr>
                                  <w:sz w:val="21"/>
                                </w:rPr>
                              </w:pPr>
                              <w:r>
                                <w:rPr>
                                  <w:color w:val="FFFFFF"/>
                                  <w:sz w:val="21"/>
                                </w:rPr>
                                <w:t>days</w:t>
                              </w:r>
                              <w:r>
                                <w:rPr>
                                  <w:color w:val="FFFFFF"/>
                                  <w:spacing w:val="-5"/>
                                  <w:sz w:val="21"/>
                                </w:rPr>
                                <w:t xml:space="preserve"> </w:t>
                              </w:r>
                              <w:r>
                                <w:rPr>
                                  <w:color w:val="FFFFFF"/>
                                  <w:sz w:val="21"/>
                                </w:rPr>
                                <w:t>and</w:t>
                              </w:r>
                              <w:r>
                                <w:rPr>
                                  <w:color w:val="FFFFFF"/>
                                  <w:spacing w:val="-2"/>
                                  <w:sz w:val="21"/>
                                </w:rPr>
                                <w:t xml:space="preserve"> </w:t>
                              </w:r>
                              <w:r>
                                <w:rPr>
                                  <w:color w:val="FFFFFF"/>
                                  <w:sz w:val="21"/>
                                </w:rPr>
                                <w:t>1</w:t>
                              </w:r>
                              <w:r>
                                <w:rPr>
                                  <w:color w:val="FFFFFF"/>
                                  <w:spacing w:val="-3"/>
                                  <w:sz w:val="21"/>
                                </w:rPr>
                                <w:t xml:space="preserve"> </w:t>
                              </w:r>
                              <w:r>
                                <w:rPr>
                                  <w:color w:val="FFFFFF"/>
                                  <w:sz w:val="21"/>
                                </w:rPr>
                                <w:t>year</w:t>
                              </w:r>
                              <w:r>
                                <w:rPr>
                                  <w:color w:val="FFFFFF"/>
                                  <w:spacing w:val="-3"/>
                                  <w:sz w:val="21"/>
                                </w:rPr>
                                <w:t xml:space="preserve"> </w:t>
                              </w:r>
                              <w:r>
                                <w:rPr>
                                  <w:color w:val="FFFFFF"/>
                                  <w:sz w:val="21"/>
                                </w:rPr>
                                <w:t>of</w:t>
                              </w:r>
                              <w:r>
                                <w:rPr>
                                  <w:color w:val="FFFFFF"/>
                                  <w:spacing w:val="-4"/>
                                  <w:sz w:val="21"/>
                                </w:rPr>
                                <w:t xml:space="preserve"> </w:t>
                              </w:r>
                              <w:r>
                                <w:rPr>
                                  <w:color w:val="FFFFFF"/>
                                  <w:sz w:val="21"/>
                                </w:rPr>
                                <w:t>the end</w:t>
                              </w:r>
                              <w:r>
                                <w:rPr>
                                  <w:color w:val="FFFFFF"/>
                                  <w:spacing w:val="-4"/>
                                  <w:sz w:val="21"/>
                                </w:rPr>
                                <w:t xml:space="preserve"> </w:t>
                              </w:r>
                              <w:r>
                                <w:rPr>
                                  <w:color w:val="FFFFFF"/>
                                  <w:spacing w:val="-5"/>
                                  <w:sz w:val="21"/>
                                </w:rPr>
                                <w:t>of</w:t>
                              </w:r>
                            </w:p>
                            <w:p w14:paraId="12399FCC" w14:textId="77777777" w:rsidR="006B0ED7" w:rsidRDefault="00FF5C31">
                              <w:pPr>
                                <w:spacing w:before="1" w:line="253" w:lineRule="exact"/>
                                <w:ind w:right="19"/>
                                <w:jc w:val="center"/>
                                <w:rPr>
                                  <w:sz w:val="21"/>
                                </w:rPr>
                              </w:pPr>
                              <w:r>
                                <w:rPr>
                                  <w:color w:val="FFFFFF"/>
                                  <w:sz w:val="21"/>
                                </w:rPr>
                                <w:t>pregnancy</w:t>
                              </w:r>
                              <w:r>
                                <w:rPr>
                                  <w:color w:val="FFFFFF"/>
                                  <w:spacing w:val="-11"/>
                                  <w:sz w:val="21"/>
                                </w:rPr>
                                <w:t xml:space="preserve"> </w:t>
                              </w:r>
                              <w:r>
                                <w:rPr>
                                  <w:color w:val="FFFFFF"/>
                                  <w:spacing w:val="-2"/>
                                  <w:sz w:val="21"/>
                                </w:rPr>
                                <w:t>(n=42)</w:t>
                              </w:r>
                            </w:p>
                          </w:txbxContent>
                        </wps:txbx>
                        <wps:bodyPr wrap="square" lIns="0" tIns="0" rIns="0" bIns="0" rtlCol="0">
                          <a:noAutofit/>
                        </wps:bodyPr>
                      </wps:wsp>
                    </wpg:wgp>
                  </a:graphicData>
                </a:graphic>
              </wp:anchor>
            </w:drawing>
          </mc:Choice>
          <mc:Fallback>
            <w:pict>
              <v:group w14:anchorId="12399FAE" id="Group 31" o:spid="_x0000_s1027" style="position:absolute;margin-left:71.6pt;margin-top:14.3pt;width:468.75pt;height:243.5pt;z-index:-15723520;mso-wrap-distance-left:0;mso-wrap-distance-right:0;mso-position-horizontal-relative:page;mso-position-vertical-relative:text" coordsize="59531,30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">
                <v:shape id="Graphic 32" o:spid="_x0000_s1028" style="position:absolute;left:1004;top:12175;width:11043;height:10490;visibility:visible;mso-wrap-style:square;v-text-anchor:top" coordsize="110426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" path="m1103706,l,,,1048524r1103706,l1103706,xe" fillcolor="#4f81bc" stroked="f">
                  <v:path arrowok="t"/>
                </v:shape>
                <v:shape id="Graphic 33" o:spid="_x0000_s1029" style="position:absolute;left:12041;top:12175;width:13399;height:10490;visibility:visible;mso-wrap-style:square;v-text-anchor:top" coordsize="1339850,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" path="m1339596,l,,,1048511r1339596,l1339596,xe" fillcolor="#c0504d" stroked="f">
                  <v:path arrowok="t"/>
                </v:shape>
                <v:shape id="Graphic 34" o:spid="_x0000_s1030" style="position:absolute;left:25437;top:12175;width:33090;height:10490;visibility:visible;mso-wrap-style:square;v-text-anchor:top" coordsize="3308985,1049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" path="m3308604,l,,,1048511r3308604,l3308604,xe" fillcolor="#9bba58" stroked="f">
                  <v:path arrowok="t"/>
                </v:shape>
                <v:shape id="Graphic 35" o:spid="_x0000_s1031" style="position:absolute;left:47;top:47;width:59436;height:30829;visibility:visible;mso-wrap-style:square;v-text-anchor:top" coordsize="5943600,3082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" path="m,l5943600,r,3082925l,3082925,,xe" filled="f" strokecolor="#d9d9d9">
                  <v:path arrowok="t"/>
                </v:shape>
                <v:shape id="Textbox 36" o:spid="_x0000_s1032" type="#_x0000_t202" style="position:absolute;left:962;top:1553;width:37388;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14:paraId="12399FC4" w14:textId="77777777" w:rsidR="006B0ED7" w:rsidRDefault="00FF5C31">
                        <w:pPr>
                          <w:spacing w:line="240" w:lineRule="exact"/>
                          <w:rPr>
                            <w:sz w:val="24"/>
                          </w:rPr>
                        </w:pPr>
                        <w:r>
                          <w:rPr>
                            <w:sz w:val="24"/>
                          </w:rPr>
                          <w:t>Figure</w:t>
                        </w:r>
                        <w:r>
                          <w:rPr>
                            <w:spacing w:val="-1"/>
                            <w:sz w:val="24"/>
                          </w:rPr>
                          <w:t xml:space="preserve"> </w:t>
                        </w:r>
                        <w:r>
                          <w:rPr>
                            <w:sz w:val="24"/>
                          </w:rPr>
                          <w:t>3.</w:t>
                        </w:r>
                        <w:r>
                          <w:rPr>
                            <w:spacing w:val="-3"/>
                            <w:sz w:val="24"/>
                          </w:rPr>
                          <w:t xml:space="preserve"> </w:t>
                        </w:r>
                        <w:r>
                          <w:rPr>
                            <w:sz w:val="24"/>
                          </w:rPr>
                          <w:t>Timing</w:t>
                        </w:r>
                        <w:r>
                          <w:rPr>
                            <w:spacing w:val="-2"/>
                            <w:sz w:val="24"/>
                          </w:rPr>
                          <w:t xml:space="preserve"> </w:t>
                        </w:r>
                        <w:r>
                          <w:rPr>
                            <w:sz w:val="24"/>
                          </w:rPr>
                          <w:t>of</w:t>
                        </w:r>
                        <w:r>
                          <w:rPr>
                            <w:spacing w:val="-1"/>
                            <w:sz w:val="24"/>
                          </w:rPr>
                          <w:t xml:space="preserve"> </w:t>
                        </w:r>
                        <w:r>
                          <w:rPr>
                            <w:sz w:val="24"/>
                          </w:rPr>
                          <w:t>pregnancy-associated</w:t>
                        </w:r>
                        <w:r>
                          <w:rPr>
                            <w:spacing w:val="-6"/>
                            <w:sz w:val="24"/>
                          </w:rPr>
                          <w:t xml:space="preserve"> </w:t>
                        </w:r>
                        <w:r>
                          <w:rPr>
                            <w:sz w:val="24"/>
                          </w:rPr>
                          <w:t>deaths,</w:t>
                        </w:r>
                        <w:r>
                          <w:rPr>
                            <w:spacing w:val="-3"/>
                            <w:sz w:val="24"/>
                          </w:rPr>
                          <w:t xml:space="preserve"> </w:t>
                        </w:r>
                        <w:r>
                          <w:rPr>
                            <w:sz w:val="24"/>
                          </w:rPr>
                          <w:t>2020-</w:t>
                        </w:r>
                        <w:r>
                          <w:rPr>
                            <w:spacing w:val="-4"/>
                            <w:sz w:val="24"/>
                          </w:rPr>
                          <w:t>2021</w:t>
                        </w:r>
                      </w:p>
                    </w:txbxContent>
                  </v:textbox>
                </v:shape>
                <v:shape id="Textbox 37" o:spid="_x0000_s1033" type="#_x0000_t202" style="position:absolute;left:1999;top:15353;width:9156;height:4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WajxQAAANsAAAAPAAAAZHJzL2Rvd25yZXYueG1sRI9Ba8JA&#10;FITvQv/D8gredFMF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DRZWajxQAAANsAAAAP&#10;AAAAAAAAAAAAAAAAAAcCAABkcnMvZG93bnJldi54bWxQSwUGAAAAAAMAAwC3AAAA+QIAAAAA&#10;" filled="f" stroked="f">
                  <v:textbox inset="0,0,0,0">
                    <w:txbxContent>
                      <w:p w14:paraId="12399FC5" w14:textId="77777777" w:rsidR="006B0ED7" w:rsidRDefault="00FF5C31">
                        <w:pPr>
                          <w:spacing w:line="203" w:lineRule="exact"/>
                          <w:ind w:right="15"/>
                          <w:jc w:val="center"/>
                          <w:rPr>
                            <w:sz w:val="20"/>
                          </w:rPr>
                        </w:pPr>
                        <w:r>
                          <w:rPr>
                            <w:color w:val="FFFFFF"/>
                            <w:sz w:val="20"/>
                          </w:rPr>
                          <w:t>19%</w:t>
                        </w:r>
                        <w:r>
                          <w:rPr>
                            <w:color w:val="FFFFFF"/>
                            <w:spacing w:val="-5"/>
                            <w:sz w:val="20"/>
                          </w:rPr>
                          <w:t xml:space="preserve"> </w:t>
                        </w:r>
                        <w:r>
                          <w:rPr>
                            <w:color w:val="FFFFFF"/>
                            <w:spacing w:val="-2"/>
                            <w:sz w:val="20"/>
                          </w:rPr>
                          <w:t>Deaths</w:t>
                        </w:r>
                      </w:p>
                      <w:p w14:paraId="12399FC6" w14:textId="77777777" w:rsidR="006B0ED7" w:rsidRDefault="00FF5C31">
                        <w:pPr>
                          <w:ind w:right="14"/>
                          <w:jc w:val="center"/>
                          <w:rPr>
                            <w:sz w:val="20"/>
                          </w:rPr>
                        </w:pPr>
                        <w:r>
                          <w:rPr>
                            <w:color w:val="FFFFFF"/>
                            <w:sz w:val="20"/>
                          </w:rPr>
                          <w:t>occurred</w:t>
                        </w:r>
                        <w:r>
                          <w:rPr>
                            <w:color w:val="FFFFFF"/>
                            <w:spacing w:val="-9"/>
                            <w:sz w:val="20"/>
                          </w:rPr>
                          <w:t xml:space="preserve"> </w:t>
                        </w:r>
                        <w:r>
                          <w:rPr>
                            <w:color w:val="FFFFFF"/>
                            <w:spacing w:val="-2"/>
                            <w:sz w:val="20"/>
                          </w:rPr>
                          <w:t>during</w:t>
                        </w:r>
                      </w:p>
                      <w:p w14:paraId="12399FC7" w14:textId="77777777" w:rsidR="006B0ED7" w:rsidRDefault="00FF5C31">
                        <w:pPr>
                          <w:spacing w:before="1" w:line="240" w:lineRule="exact"/>
                          <w:ind w:right="18"/>
                          <w:jc w:val="center"/>
                          <w:rPr>
                            <w:sz w:val="20"/>
                          </w:rPr>
                        </w:pPr>
                        <w:r>
                          <w:rPr>
                            <w:color w:val="FFFFFF"/>
                            <w:sz w:val="20"/>
                          </w:rPr>
                          <w:t>pregnancy</w:t>
                        </w:r>
                        <w:r>
                          <w:rPr>
                            <w:color w:val="FFFFFF"/>
                            <w:spacing w:val="-8"/>
                            <w:sz w:val="20"/>
                          </w:rPr>
                          <w:t xml:space="preserve"> </w:t>
                        </w:r>
                        <w:r>
                          <w:rPr>
                            <w:color w:val="FFFFFF"/>
                            <w:spacing w:val="-2"/>
                            <w:sz w:val="20"/>
                          </w:rPr>
                          <w:t>(n=14)</w:t>
                        </w:r>
                      </w:p>
                    </w:txbxContent>
                  </v:textbox>
                </v:shape>
                <v:shape id="Textbox 38" o:spid="_x0000_s1034" type="#_x0000_t202" style="position:absolute;left:13547;top:14578;width:10497;height:5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14:paraId="12399FC8" w14:textId="77777777" w:rsidR="006B0ED7" w:rsidRDefault="00FF5C31">
                        <w:pPr>
                          <w:spacing w:line="203" w:lineRule="exact"/>
                          <w:ind w:left="338"/>
                          <w:jc w:val="both"/>
                          <w:rPr>
                            <w:sz w:val="20"/>
                          </w:rPr>
                        </w:pPr>
                        <w:r>
                          <w:rPr>
                            <w:color w:val="FFFFFF"/>
                            <w:sz w:val="20"/>
                          </w:rPr>
                          <w:t>23%</w:t>
                        </w:r>
                        <w:r>
                          <w:rPr>
                            <w:color w:val="FFFFFF"/>
                            <w:spacing w:val="-5"/>
                            <w:sz w:val="20"/>
                          </w:rPr>
                          <w:t xml:space="preserve"> </w:t>
                        </w:r>
                        <w:r>
                          <w:rPr>
                            <w:color w:val="FFFFFF"/>
                            <w:spacing w:val="-2"/>
                            <w:sz w:val="20"/>
                          </w:rPr>
                          <w:t>Deaths</w:t>
                        </w:r>
                      </w:p>
                      <w:p w14:paraId="12399FC9" w14:textId="77777777" w:rsidR="006B0ED7" w:rsidRDefault="00FF5C31">
                        <w:pPr>
                          <w:ind w:right="18" w:firstLine="52"/>
                          <w:jc w:val="both"/>
                          <w:rPr>
                            <w:sz w:val="20"/>
                          </w:rPr>
                        </w:pPr>
                        <w:r>
                          <w:rPr>
                            <w:color w:val="FFFFFF"/>
                            <w:sz w:val="20"/>
                          </w:rPr>
                          <w:t>occurred within 42 days after the end of</w:t>
                        </w:r>
                        <w:r>
                          <w:rPr>
                            <w:color w:val="FFFFFF"/>
                            <w:spacing w:val="-6"/>
                            <w:sz w:val="20"/>
                          </w:rPr>
                          <w:t xml:space="preserve"> </w:t>
                        </w:r>
                        <w:r>
                          <w:rPr>
                            <w:color w:val="FFFFFF"/>
                            <w:sz w:val="20"/>
                          </w:rPr>
                          <w:t>pregnancy</w:t>
                        </w:r>
                        <w:r>
                          <w:rPr>
                            <w:color w:val="FFFFFF"/>
                            <w:spacing w:val="-5"/>
                            <w:sz w:val="20"/>
                          </w:rPr>
                          <w:t xml:space="preserve"> </w:t>
                        </w:r>
                        <w:r>
                          <w:rPr>
                            <w:color w:val="FFFFFF"/>
                            <w:spacing w:val="-2"/>
                            <w:sz w:val="20"/>
                          </w:rPr>
                          <w:t>(n=17)</w:t>
                        </w:r>
                      </w:p>
                    </w:txbxContent>
                  </v:textbox>
                </v:shape>
                <v:shape id="Textbox 39" o:spid="_x0000_s1035" type="#_x0000_t202" style="position:absolute;left:31253;top:15317;width:18409;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12399FCA" w14:textId="77777777" w:rsidR="006B0ED7" w:rsidRDefault="00FF5C31">
                        <w:pPr>
                          <w:spacing w:line="215" w:lineRule="exact"/>
                          <w:ind w:right="18"/>
                          <w:jc w:val="center"/>
                          <w:rPr>
                            <w:sz w:val="21"/>
                          </w:rPr>
                        </w:pPr>
                        <w:r>
                          <w:rPr>
                            <w:color w:val="FFFFFF"/>
                            <w:sz w:val="21"/>
                          </w:rPr>
                          <w:t>58%</w:t>
                        </w:r>
                        <w:r>
                          <w:rPr>
                            <w:color w:val="FFFFFF"/>
                            <w:spacing w:val="-8"/>
                            <w:sz w:val="21"/>
                          </w:rPr>
                          <w:t xml:space="preserve"> </w:t>
                        </w:r>
                        <w:r>
                          <w:rPr>
                            <w:color w:val="FFFFFF"/>
                            <w:sz w:val="21"/>
                          </w:rPr>
                          <w:t>Deaths</w:t>
                        </w:r>
                        <w:r>
                          <w:rPr>
                            <w:color w:val="FFFFFF"/>
                            <w:spacing w:val="-5"/>
                            <w:sz w:val="21"/>
                          </w:rPr>
                          <w:t xml:space="preserve"> </w:t>
                        </w:r>
                        <w:r>
                          <w:rPr>
                            <w:color w:val="FFFFFF"/>
                            <w:sz w:val="21"/>
                          </w:rPr>
                          <w:t>occurred</w:t>
                        </w:r>
                        <w:r>
                          <w:rPr>
                            <w:color w:val="FFFFFF"/>
                            <w:spacing w:val="-8"/>
                            <w:sz w:val="21"/>
                          </w:rPr>
                          <w:t xml:space="preserve"> </w:t>
                        </w:r>
                        <w:r>
                          <w:rPr>
                            <w:color w:val="FFFFFF"/>
                            <w:sz w:val="21"/>
                          </w:rPr>
                          <w:t>between</w:t>
                        </w:r>
                        <w:r>
                          <w:rPr>
                            <w:color w:val="FFFFFF"/>
                            <w:spacing w:val="-7"/>
                            <w:sz w:val="21"/>
                          </w:rPr>
                          <w:t xml:space="preserve"> </w:t>
                        </w:r>
                        <w:proofErr w:type="gramStart"/>
                        <w:r>
                          <w:rPr>
                            <w:color w:val="FFFFFF"/>
                            <w:spacing w:val="-5"/>
                            <w:sz w:val="21"/>
                          </w:rPr>
                          <w:t>43</w:t>
                        </w:r>
                        <w:proofErr w:type="gramEnd"/>
                      </w:p>
                      <w:p w14:paraId="12399FCB" w14:textId="77777777" w:rsidR="006B0ED7" w:rsidRDefault="00FF5C31">
                        <w:pPr>
                          <w:ind w:right="17"/>
                          <w:jc w:val="center"/>
                          <w:rPr>
                            <w:sz w:val="21"/>
                          </w:rPr>
                        </w:pPr>
                        <w:r>
                          <w:rPr>
                            <w:color w:val="FFFFFF"/>
                            <w:sz w:val="21"/>
                          </w:rPr>
                          <w:t>days</w:t>
                        </w:r>
                        <w:r>
                          <w:rPr>
                            <w:color w:val="FFFFFF"/>
                            <w:spacing w:val="-5"/>
                            <w:sz w:val="21"/>
                          </w:rPr>
                          <w:t xml:space="preserve"> </w:t>
                        </w:r>
                        <w:r>
                          <w:rPr>
                            <w:color w:val="FFFFFF"/>
                            <w:sz w:val="21"/>
                          </w:rPr>
                          <w:t>and</w:t>
                        </w:r>
                        <w:r>
                          <w:rPr>
                            <w:color w:val="FFFFFF"/>
                            <w:spacing w:val="-2"/>
                            <w:sz w:val="21"/>
                          </w:rPr>
                          <w:t xml:space="preserve"> </w:t>
                        </w:r>
                        <w:r>
                          <w:rPr>
                            <w:color w:val="FFFFFF"/>
                            <w:sz w:val="21"/>
                          </w:rPr>
                          <w:t>1</w:t>
                        </w:r>
                        <w:r>
                          <w:rPr>
                            <w:color w:val="FFFFFF"/>
                            <w:spacing w:val="-3"/>
                            <w:sz w:val="21"/>
                          </w:rPr>
                          <w:t xml:space="preserve"> </w:t>
                        </w:r>
                        <w:r>
                          <w:rPr>
                            <w:color w:val="FFFFFF"/>
                            <w:sz w:val="21"/>
                          </w:rPr>
                          <w:t>year</w:t>
                        </w:r>
                        <w:r>
                          <w:rPr>
                            <w:color w:val="FFFFFF"/>
                            <w:spacing w:val="-3"/>
                            <w:sz w:val="21"/>
                          </w:rPr>
                          <w:t xml:space="preserve"> </w:t>
                        </w:r>
                        <w:r>
                          <w:rPr>
                            <w:color w:val="FFFFFF"/>
                            <w:sz w:val="21"/>
                          </w:rPr>
                          <w:t>of</w:t>
                        </w:r>
                        <w:r>
                          <w:rPr>
                            <w:color w:val="FFFFFF"/>
                            <w:spacing w:val="-4"/>
                            <w:sz w:val="21"/>
                          </w:rPr>
                          <w:t xml:space="preserve"> </w:t>
                        </w:r>
                        <w:r>
                          <w:rPr>
                            <w:color w:val="FFFFFF"/>
                            <w:sz w:val="21"/>
                          </w:rPr>
                          <w:t>the end</w:t>
                        </w:r>
                        <w:r>
                          <w:rPr>
                            <w:color w:val="FFFFFF"/>
                            <w:spacing w:val="-4"/>
                            <w:sz w:val="21"/>
                          </w:rPr>
                          <w:t xml:space="preserve"> </w:t>
                        </w:r>
                        <w:r>
                          <w:rPr>
                            <w:color w:val="FFFFFF"/>
                            <w:spacing w:val="-5"/>
                            <w:sz w:val="21"/>
                          </w:rPr>
                          <w:t>of</w:t>
                        </w:r>
                      </w:p>
                      <w:p w14:paraId="12399FCC" w14:textId="77777777" w:rsidR="006B0ED7" w:rsidRDefault="00FF5C31">
                        <w:pPr>
                          <w:spacing w:before="1" w:line="253" w:lineRule="exact"/>
                          <w:ind w:right="19"/>
                          <w:jc w:val="center"/>
                          <w:rPr>
                            <w:sz w:val="21"/>
                          </w:rPr>
                        </w:pPr>
                        <w:r>
                          <w:rPr>
                            <w:color w:val="FFFFFF"/>
                            <w:sz w:val="21"/>
                          </w:rPr>
                          <w:t>pregnancy</w:t>
                        </w:r>
                        <w:r>
                          <w:rPr>
                            <w:color w:val="FFFFFF"/>
                            <w:spacing w:val="-11"/>
                            <w:sz w:val="21"/>
                          </w:rPr>
                          <w:t xml:space="preserve"> </w:t>
                        </w:r>
                        <w:r>
                          <w:rPr>
                            <w:color w:val="FFFFFF"/>
                            <w:spacing w:val="-2"/>
                            <w:sz w:val="21"/>
                          </w:rPr>
                          <w:t>(n=42)</w:t>
                        </w:r>
                      </w:p>
                    </w:txbxContent>
                  </v:textbox>
                </v:shape>
                <w10:wrap type="topAndBottom" anchorx="page"/>
              </v:group>
            </w:pict>
          </mc:Fallback>
        </mc:AlternateContent>
      </w:r>
    </w:p>
    <w:p w14:paraId="12399EF9" w14:textId="77777777" w:rsidR="006B0ED7" w:rsidRDefault="00FF5C31">
      <w:pPr>
        <w:pStyle w:val="BodyText"/>
        <w:ind w:left="479" w:right="521"/>
      </w:pPr>
      <w:r>
        <w:t>Timing of death, however, differed by pregnancy-relatedness (Figure 4).</w:t>
      </w:r>
      <w:r>
        <w:rPr>
          <w:spacing w:val="40"/>
        </w:rPr>
        <w:t xml:space="preserve"> </w:t>
      </w:r>
      <w:r>
        <w:rPr>
          <w:color w:val="201D1E"/>
        </w:rPr>
        <w:t>Among the 25 cases determined</w:t>
      </w:r>
      <w:r>
        <w:rPr>
          <w:color w:val="201D1E"/>
          <w:spacing w:val="-4"/>
        </w:rPr>
        <w:t xml:space="preserve"> </w:t>
      </w:r>
      <w:r>
        <w:rPr>
          <w:color w:val="201D1E"/>
        </w:rPr>
        <w:t>to</w:t>
      </w:r>
      <w:r>
        <w:rPr>
          <w:color w:val="201D1E"/>
          <w:spacing w:val="-4"/>
        </w:rPr>
        <w:t xml:space="preserve"> </w:t>
      </w:r>
      <w:r>
        <w:rPr>
          <w:color w:val="201D1E"/>
        </w:rPr>
        <w:t>be</w:t>
      </w:r>
      <w:r>
        <w:rPr>
          <w:color w:val="201D1E"/>
          <w:spacing w:val="-4"/>
        </w:rPr>
        <w:t xml:space="preserve"> </w:t>
      </w:r>
      <w:r>
        <w:rPr>
          <w:color w:val="201D1E"/>
        </w:rPr>
        <w:t>pregnancy-related,</w:t>
      </w:r>
      <w:r>
        <w:rPr>
          <w:color w:val="201D1E"/>
          <w:spacing w:val="-5"/>
        </w:rPr>
        <w:t xml:space="preserve"> </w:t>
      </w:r>
      <w:r>
        <w:rPr>
          <w:color w:val="201D1E"/>
        </w:rPr>
        <w:t>12%</w:t>
      </w:r>
      <w:r>
        <w:rPr>
          <w:color w:val="201D1E"/>
          <w:spacing w:val="-1"/>
        </w:rPr>
        <w:t xml:space="preserve"> </w:t>
      </w:r>
      <w:r>
        <w:rPr>
          <w:color w:val="201D1E"/>
        </w:rPr>
        <w:t>(n=3)</w:t>
      </w:r>
      <w:r>
        <w:rPr>
          <w:color w:val="201D1E"/>
          <w:spacing w:val="-3"/>
        </w:rPr>
        <w:t xml:space="preserve"> </w:t>
      </w:r>
      <w:r>
        <w:rPr>
          <w:color w:val="201D1E"/>
        </w:rPr>
        <w:t>occurred</w:t>
      </w:r>
      <w:r>
        <w:rPr>
          <w:color w:val="201D1E"/>
          <w:spacing w:val="-4"/>
        </w:rPr>
        <w:t xml:space="preserve"> </w:t>
      </w:r>
      <w:r>
        <w:rPr>
          <w:color w:val="201D1E"/>
        </w:rPr>
        <w:t>during</w:t>
      </w:r>
      <w:r>
        <w:rPr>
          <w:color w:val="201D1E"/>
          <w:spacing w:val="-5"/>
        </w:rPr>
        <w:t xml:space="preserve"> </w:t>
      </w:r>
      <w:r>
        <w:rPr>
          <w:color w:val="201D1E"/>
        </w:rPr>
        <w:t>pregnancy,</w:t>
      </w:r>
      <w:r>
        <w:rPr>
          <w:color w:val="201D1E"/>
          <w:spacing w:val="-4"/>
        </w:rPr>
        <w:t xml:space="preserve"> </w:t>
      </w:r>
      <w:r>
        <w:rPr>
          <w:color w:val="201D1E"/>
        </w:rPr>
        <w:t>60%</w:t>
      </w:r>
      <w:r>
        <w:rPr>
          <w:color w:val="201D1E"/>
          <w:spacing w:val="-4"/>
        </w:rPr>
        <w:t xml:space="preserve"> </w:t>
      </w:r>
      <w:r>
        <w:rPr>
          <w:color w:val="201D1E"/>
        </w:rPr>
        <w:t>(n=15)</w:t>
      </w:r>
      <w:r>
        <w:rPr>
          <w:color w:val="201D1E"/>
          <w:spacing w:val="-3"/>
        </w:rPr>
        <w:t xml:space="preserve"> </w:t>
      </w:r>
      <w:r>
        <w:rPr>
          <w:color w:val="201D1E"/>
        </w:rPr>
        <w:t xml:space="preserve">within 42 days of the end of pregnancy, and 30% (n=7) between 43 days and one year of the end of pregnancy. </w:t>
      </w:r>
      <w:r>
        <w:t>Among deaths that were determined to be pregnancy-associated but not pregnancy-related,</w:t>
      </w:r>
      <w:r>
        <w:rPr>
          <w:spacing w:val="-4"/>
        </w:rPr>
        <w:t xml:space="preserve"> </w:t>
      </w:r>
      <w:r>
        <w:t>the</w:t>
      </w:r>
      <w:r>
        <w:rPr>
          <w:spacing w:val="-1"/>
        </w:rPr>
        <w:t xml:space="preserve"> </w:t>
      </w:r>
      <w:r>
        <w:t>vast majority</w:t>
      </w:r>
      <w:r>
        <w:rPr>
          <w:spacing w:val="-2"/>
        </w:rPr>
        <w:t xml:space="preserve"> </w:t>
      </w:r>
      <w:r>
        <w:t>(81%)</w:t>
      </w:r>
      <w:r>
        <w:rPr>
          <w:spacing w:val="-2"/>
        </w:rPr>
        <w:t xml:space="preserve"> </w:t>
      </w:r>
      <w:r>
        <w:t>occurred</w:t>
      </w:r>
      <w:r>
        <w:rPr>
          <w:spacing w:val="-3"/>
        </w:rPr>
        <w:t xml:space="preserve"> </w:t>
      </w:r>
      <w:r>
        <w:t>between 43</w:t>
      </w:r>
      <w:r>
        <w:rPr>
          <w:spacing w:val="-3"/>
        </w:rPr>
        <w:t xml:space="preserve"> </w:t>
      </w:r>
      <w:r>
        <w:t>days</w:t>
      </w:r>
      <w:r>
        <w:rPr>
          <w:spacing w:val="-2"/>
        </w:rPr>
        <w:t xml:space="preserve"> </w:t>
      </w:r>
      <w:r>
        <w:t>and</w:t>
      </w:r>
      <w:r>
        <w:rPr>
          <w:spacing w:val="-3"/>
        </w:rPr>
        <w:t xml:space="preserve"> </w:t>
      </w:r>
      <w:r>
        <w:t>1</w:t>
      </w:r>
      <w:r>
        <w:rPr>
          <w:spacing w:val="-1"/>
        </w:rPr>
        <w:t xml:space="preserve"> </w:t>
      </w:r>
      <w:r>
        <w:t>year</w:t>
      </w:r>
      <w:r>
        <w:rPr>
          <w:spacing w:val="-4"/>
        </w:rPr>
        <w:t xml:space="preserve"> </w:t>
      </w:r>
      <w:r>
        <w:t>of</w:t>
      </w:r>
      <w:r>
        <w:rPr>
          <w:spacing w:val="-3"/>
        </w:rPr>
        <w:t xml:space="preserve"> </w:t>
      </w:r>
      <w:r>
        <w:t>the</w:t>
      </w:r>
      <w:r>
        <w:rPr>
          <w:spacing w:val="-1"/>
        </w:rPr>
        <w:t xml:space="preserve"> </w:t>
      </w:r>
      <w:r>
        <w:t>end</w:t>
      </w:r>
      <w:r>
        <w:rPr>
          <w:spacing w:val="-3"/>
        </w:rPr>
        <w:t xml:space="preserve"> </w:t>
      </w:r>
      <w:r>
        <w:t xml:space="preserve">of </w:t>
      </w:r>
      <w:r>
        <w:rPr>
          <w:spacing w:val="-2"/>
        </w:rPr>
        <w:t>pregnancy.</w:t>
      </w:r>
    </w:p>
    <w:p w14:paraId="12399EFA" w14:textId="77777777" w:rsidR="006B0ED7" w:rsidRDefault="006B0ED7">
      <w:pPr>
        <w:sectPr w:rsidR="006B0ED7">
          <w:pgSz w:w="12240" w:h="15840"/>
          <w:pgMar w:top="1400" w:right="1060" w:bottom="960" w:left="960" w:header="0" w:footer="765" w:gutter="0"/>
          <w:cols w:space="720"/>
        </w:sectPr>
      </w:pPr>
    </w:p>
    <w:p w14:paraId="12399EFB" w14:textId="77777777" w:rsidR="006B0ED7" w:rsidRDefault="00FF5C31">
      <w:pPr>
        <w:pStyle w:val="BodyText"/>
        <w:ind w:left="472"/>
        <w:rPr>
          <w:sz w:val="20"/>
        </w:rPr>
      </w:pPr>
      <w:r>
        <w:rPr>
          <w:noProof/>
          <w:sz w:val="20"/>
        </w:rPr>
        <w:lastRenderedPageBreak/>
        <mc:AlternateContent>
          <mc:Choice Requires="wpg">
            <w:drawing>
              <wp:inline distT="0" distB="0" distL="0" distR="0" wp14:anchorId="12399FB0" wp14:editId="12399FB1">
                <wp:extent cx="5953125" cy="3253104"/>
                <wp:effectExtent l="0" t="0" r="0" b="4445"/>
                <wp:docPr id="4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53125" cy="3253104"/>
                          <a:chOff x="0" y="0"/>
                          <a:chExt cx="5953125" cy="3253104"/>
                        </a:xfrm>
                      </wpg:grpSpPr>
                      <wps:wsp>
                        <wps:cNvPr id="41" name="Graphic 41"/>
                        <wps:cNvSpPr/>
                        <wps:spPr>
                          <a:xfrm>
                            <a:off x="2027885" y="609790"/>
                            <a:ext cx="1555750" cy="1998345"/>
                          </a:xfrm>
                          <a:custGeom>
                            <a:avLst/>
                            <a:gdLst/>
                            <a:ahLst/>
                            <a:cxnLst/>
                            <a:rect l="l" t="t" r="r" b="b"/>
                            <a:pathLst>
                              <a:path w="1555750" h="1998345">
                                <a:moveTo>
                                  <a:pt x="453377" y="0"/>
                                </a:moveTo>
                                <a:lnTo>
                                  <a:pt x="0" y="0"/>
                                </a:lnTo>
                                <a:lnTo>
                                  <a:pt x="0" y="333756"/>
                                </a:lnTo>
                                <a:lnTo>
                                  <a:pt x="453377" y="333756"/>
                                </a:lnTo>
                                <a:lnTo>
                                  <a:pt x="453377" y="0"/>
                                </a:lnTo>
                                <a:close/>
                              </a:path>
                              <a:path w="1555750" h="1998345">
                                <a:moveTo>
                                  <a:pt x="486905" y="1665744"/>
                                </a:moveTo>
                                <a:lnTo>
                                  <a:pt x="0" y="1665744"/>
                                </a:lnTo>
                                <a:lnTo>
                                  <a:pt x="0" y="1997976"/>
                                </a:lnTo>
                                <a:lnTo>
                                  <a:pt x="486905" y="1997976"/>
                                </a:lnTo>
                                <a:lnTo>
                                  <a:pt x="486905" y="1665744"/>
                                </a:lnTo>
                                <a:close/>
                              </a:path>
                              <a:path w="1555750" h="1998345">
                                <a:moveTo>
                                  <a:pt x="1555229" y="833653"/>
                                </a:moveTo>
                                <a:lnTo>
                                  <a:pt x="0" y="833653"/>
                                </a:lnTo>
                                <a:lnTo>
                                  <a:pt x="0" y="1165860"/>
                                </a:lnTo>
                                <a:lnTo>
                                  <a:pt x="1555229" y="1165860"/>
                                </a:lnTo>
                                <a:lnTo>
                                  <a:pt x="1555229" y="833653"/>
                                </a:lnTo>
                                <a:close/>
                              </a:path>
                            </a:pathLst>
                          </a:custGeom>
                          <a:solidFill>
                            <a:srgbClr val="4F81BC"/>
                          </a:solidFill>
                        </wps:spPr>
                        <wps:bodyPr wrap="square" lIns="0" tIns="0" rIns="0" bIns="0" rtlCol="0">
                          <a:prstTxWarp prst="textNoShape">
                            <a:avLst/>
                          </a:prstTxWarp>
                          <a:noAutofit/>
                        </wps:bodyPr>
                      </wps:wsp>
                      <wps:wsp>
                        <wps:cNvPr id="42" name="Graphic 42"/>
                        <wps:cNvSpPr/>
                        <wps:spPr>
                          <a:xfrm>
                            <a:off x="2481262" y="609790"/>
                            <a:ext cx="2266315" cy="1998345"/>
                          </a:xfrm>
                          <a:custGeom>
                            <a:avLst/>
                            <a:gdLst/>
                            <a:ahLst/>
                            <a:cxnLst/>
                            <a:rect l="l" t="t" r="r" b="b"/>
                            <a:pathLst>
                              <a:path w="2266315" h="1998345">
                                <a:moveTo>
                                  <a:pt x="155448" y="1665744"/>
                                </a:moveTo>
                                <a:lnTo>
                                  <a:pt x="33528" y="1665744"/>
                                </a:lnTo>
                                <a:lnTo>
                                  <a:pt x="33528" y="1997976"/>
                                </a:lnTo>
                                <a:lnTo>
                                  <a:pt x="155448" y="1997976"/>
                                </a:lnTo>
                                <a:lnTo>
                                  <a:pt x="155448" y="1665744"/>
                                </a:lnTo>
                                <a:close/>
                              </a:path>
                              <a:path w="2266315" h="1998345">
                                <a:moveTo>
                                  <a:pt x="1324356" y="833640"/>
                                </a:moveTo>
                                <a:lnTo>
                                  <a:pt x="1101852" y="833640"/>
                                </a:lnTo>
                                <a:lnTo>
                                  <a:pt x="1101852" y="1165860"/>
                                </a:lnTo>
                                <a:lnTo>
                                  <a:pt x="1324356" y="1165860"/>
                                </a:lnTo>
                                <a:lnTo>
                                  <a:pt x="1324356" y="833640"/>
                                </a:lnTo>
                                <a:close/>
                              </a:path>
                              <a:path w="2266315" h="1998345">
                                <a:moveTo>
                                  <a:pt x="2266188" y="0"/>
                                </a:moveTo>
                                <a:lnTo>
                                  <a:pt x="0" y="0"/>
                                </a:lnTo>
                                <a:lnTo>
                                  <a:pt x="0" y="333756"/>
                                </a:lnTo>
                                <a:lnTo>
                                  <a:pt x="2266188" y="333756"/>
                                </a:lnTo>
                                <a:lnTo>
                                  <a:pt x="2266188" y="0"/>
                                </a:lnTo>
                                <a:close/>
                              </a:path>
                            </a:pathLst>
                          </a:custGeom>
                          <a:solidFill>
                            <a:srgbClr val="C0504D"/>
                          </a:solidFill>
                        </wps:spPr>
                        <wps:bodyPr wrap="square" lIns="0" tIns="0" rIns="0" bIns="0" rtlCol="0">
                          <a:prstTxWarp prst="textNoShape">
                            <a:avLst/>
                          </a:prstTxWarp>
                          <a:noAutofit/>
                        </wps:bodyPr>
                      </wps:wsp>
                      <wps:wsp>
                        <wps:cNvPr id="43" name="Graphic 43"/>
                        <wps:cNvSpPr/>
                        <wps:spPr>
                          <a:xfrm>
                            <a:off x="2636710" y="609790"/>
                            <a:ext cx="3168650" cy="1998345"/>
                          </a:xfrm>
                          <a:custGeom>
                            <a:avLst/>
                            <a:gdLst/>
                            <a:ahLst/>
                            <a:cxnLst/>
                            <a:rect l="l" t="t" r="r" b="b"/>
                            <a:pathLst>
                              <a:path w="3168650" h="1998345">
                                <a:moveTo>
                                  <a:pt x="3168396" y="1665744"/>
                                </a:moveTo>
                                <a:lnTo>
                                  <a:pt x="0" y="1665744"/>
                                </a:lnTo>
                                <a:lnTo>
                                  <a:pt x="0" y="1997976"/>
                                </a:lnTo>
                                <a:lnTo>
                                  <a:pt x="3168396" y="1997976"/>
                                </a:lnTo>
                                <a:lnTo>
                                  <a:pt x="3168396" y="1665744"/>
                                </a:lnTo>
                                <a:close/>
                              </a:path>
                              <a:path w="3168650" h="1998345">
                                <a:moveTo>
                                  <a:pt x="3168396" y="833640"/>
                                </a:moveTo>
                                <a:lnTo>
                                  <a:pt x="1168908" y="833640"/>
                                </a:lnTo>
                                <a:lnTo>
                                  <a:pt x="1168908" y="1165860"/>
                                </a:lnTo>
                                <a:lnTo>
                                  <a:pt x="3168396" y="1165860"/>
                                </a:lnTo>
                                <a:lnTo>
                                  <a:pt x="3168396" y="833640"/>
                                </a:lnTo>
                                <a:close/>
                              </a:path>
                              <a:path w="3168650" h="1998345">
                                <a:moveTo>
                                  <a:pt x="3168396" y="0"/>
                                </a:moveTo>
                                <a:lnTo>
                                  <a:pt x="2110740" y="0"/>
                                </a:lnTo>
                                <a:lnTo>
                                  <a:pt x="2110740" y="333756"/>
                                </a:lnTo>
                                <a:lnTo>
                                  <a:pt x="3168396" y="333756"/>
                                </a:lnTo>
                                <a:lnTo>
                                  <a:pt x="3168396" y="0"/>
                                </a:lnTo>
                                <a:close/>
                              </a:path>
                            </a:pathLst>
                          </a:custGeom>
                          <a:solidFill>
                            <a:srgbClr val="9BBA58"/>
                          </a:solidFill>
                        </wps:spPr>
                        <wps:bodyPr wrap="square" lIns="0" tIns="0" rIns="0" bIns="0" rtlCol="0">
                          <a:prstTxWarp prst="textNoShape">
                            <a:avLst/>
                          </a:prstTxWarp>
                          <a:noAutofit/>
                        </wps:bodyPr>
                      </wps:wsp>
                      <wps:wsp>
                        <wps:cNvPr id="44" name="Graphic 44"/>
                        <wps:cNvSpPr/>
                        <wps:spPr>
                          <a:xfrm>
                            <a:off x="2027890" y="360326"/>
                            <a:ext cx="1270" cy="2498090"/>
                          </a:xfrm>
                          <a:custGeom>
                            <a:avLst/>
                            <a:gdLst/>
                            <a:ahLst/>
                            <a:cxnLst/>
                            <a:rect l="l" t="t" r="r" b="b"/>
                            <a:pathLst>
                              <a:path h="2498090">
                                <a:moveTo>
                                  <a:pt x="0" y="2497734"/>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45" name="Graphic 45"/>
                        <wps:cNvSpPr/>
                        <wps:spPr>
                          <a:xfrm>
                            <a:off x="1327569" y="2823336"/>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4F81BC"/>
                          </a:solidFill>
                        </wps:spPr>
                        <wps:bodyPr wrap="square" lIns="0" tIns="0" rIns="0" bIns="0" rtlCol="0">
                          <a:prstTxWarp prst="textNoShape">
                            <a:avLst/>
                          </a:prstTxWarp>
                          <a:noAutofit/>
                        </wps:bodyPr>
                      </wps:wsp>
                      <wps:wsp>
                        <wps:cNvPr id="46" name="Graphic 46"/>
                        <wps:cNvSpPr/>
                        <wps:spPr>
                          <a:xfrm>
                            <a:off x="1327569" y="2951962"/>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C0504D"/>
                          </a:solidFill>
                        </wps:spPr>
                        <wps:bodyPr wrap="square" lIns="0" tIns="0" rIns="0" bIns="0" rtlCol="0">
                          <a:prstTxWarp prst="textNoShape">
                            <a:avLst/>
                          </a:prstTxWarp>
                          <a:noAutofit/>
                        </wps:bodyPr>
                      </wps:wsp>
                      <wps:wsp>
                        <wps:cNvPr id="47" name="Graphic 47"/>
                        <wps:cNvSpPr/>
                        <wps:spPr>
                          <a:xfrm>
                            <a:off x="1327569" y="3080575"/>
                            <a:ext cx="62865" cy="62865"/>
                          </a:xfrm>
                          <a:custGeom>
                            <a:avLst/>
                            <a:gdLst/>
                            <a:ahLst/>
                            <a:cxnLst/>
                            <a:rect l="l" t="t" r="r" b="b"/>
                            <a:pathLst>
                              <a:path w="62865" h="62865">
                                <a:moveTo>
                                  <a:pt x="62776" y="0"/>
                                </a:moveTo>
                                <a:lnTo>
                                  <a:pt x="0" y="0"/>
                                </a:lnTo>
                                <a:lnTo>
                                  <a:pt x="0" y="62776"/>
                                </a:lnTo>
                                <a:lnTo>
                                  <a:pt x="62776" y="62776"/>
                                </a:lnTo>
                                <a:lnTo>
                                  <a:pt x="62776" y="0"/>
                                </a:lnTo>
                                <a:close/>
                              </a:path>
                            </a:pathLst>
                          </a:custGeom>
                          <a:solidFill>
                            <a:srgbClr val="9BBA58"/>
                          </a:solidFill>
                        </wps:spPr>
                        <wps:bodyPr wrap="square" lIns="0" tIns="0" rIns="0" bIns="0" rtlCol="0">
                          <a:prstTxWarp prst="textNoShape">
                            <a:avLst/>
                          </a:prstTxWarp>
                          <a:noAutofit/>
                        </wps:bodyPr>
                      </wps:wsp>
                      <wps:wsp>
                        <wps:cNvPr id="48" name="Graphic 48"/>
                        <wps:cNvSpPr/>
                        <wps:spPr>
                          <a:xfrm>
                            <a:off x="4762" y="4762"/>
                            <a:ext cx="5943600" cy="3243580"/>
                          </a:xfrm>
                          <a:custGeom>
                            <a:avLst/>
                            <a:gdLst/>
                            <a:ahLst/>
                            <a:cxnLst/>
                            <a:rect l="l" t="t" r="r" b="b"/>
                            <a:pathLst>
                              <a:path w="5943600" h="3243580">
                                <a:moveTo>
                                  <a:pt x="0" y="0"/>
                                </a:moveTo>
                                <a:lnTo>
                                  <a:pt x="5943600" y="0"/>
                                </a:lnTo>
                                <a:lnTo>
                                  <a:pt x="5943600" y="3243579"/>
                                </a:lnTo>
                                <a:lnTo>
                                  <a:pt x="0" y="3243579"/>
                                </a:lnTo>
                                <a:lnTo>
                                  <a:pt x="0" y="0"/>
                                </a:lnTo>
                                <a:close/>
                              </a:path>
                            </a:pathLst>
                          </a:custGeom>
                          <a:ln w="9525">
                            <a:solidFill>
                              <a:srgbClr val="D9D9D9"/>
                            </a:solidFill>
                            <a:prstDash val="solid"/>
                          </a:ln>
                        </wps:spPr>
                        <wps:bodyPr wrap="square" lIns="0" tIns="0" rIns="0" bIns="0" rtlCol="0">
                          <a:prstTxWarp prst="textNoShape">
                            <a:avLst/>
                          </a:prstTxWarp>
                          <a:noAutofit/>
                        </wps:bodyPr>
                      </wps:wsp>
                      <wps:wsp>
                        <wps:cNvPr id="49" name="Textbox 49"/>
                        <wps:cNvSpPr txBox="1"/>
                        <wps:spPr>
                          <a:xfrm>
                            <a:off x="666177" y="135446"/>
                            <a:ext cx="4632325" cy="178435"/>
                          </a:xfrm>
                          <a:prstGeom prst="rect">
                            <a:avLst/>
                          </a:prstGeom>
                        </wps:spPr>
                        <wps:txbx>
                          <w:txbxContent>
                            <w:p w14:paraId="12399FCD" w14:textId="77777777" w:rsidR="006B0ED7" w:rsidRDefault="00FF5C31">
                              <w:pPr>
                                <w:spacing w:line="281" w:lineRule="exact"/>
                                <w:rPr>
                                  <w:sz w:val="28"/>
                                </w:rPr>
                              </w:pPr>
                              <w:r>
                                <w:rPr>
                                  <w:sz w:val="28"/>
                                </w:rPr>
                                <w:t>Figure</w:t>
                              </w:r>
                              <w:r>
                                <w:rPr>
                                  <w:spacing w:val="-11"/>
                                  <w:sz w:val="28"/>
                                </w:rPr>
                                <w:t xml:space="preserve"> </w:t>
                              </w:r>
                              <w:r>
                                <w:rPr>
                                  <w:sz w:val="28"/>
                                </w:rPr>
                                <w:t>4.</w:t>
                              </w:r>
                              <w:r>
                                <w:rPr>
                                  <w:spacing w:val="-10"/>
                                  <w:sz w:val="28"/>
                                </w:rPr>
                                <w:t xml:space="preserve"> </w:t>
                              </w:r>
                              <w:r>
                                <w:rPr>
                                  <w:sz w:val="28"/>
                                </w:rPr>
                                <w:t>Timing</w:t>
                              </w:r>
                              <w:r>
                                <w:rPr>
                                  <w:spacing w:val="-11"/>
                                  <w:sz w:val="28"/>
                                </w:rPr>
                                <w:t xml:space="preserve"> </w:t>
                              </w:r>
                              <w:r>
                                <w:rPr>
                                  <w:sz w:val="28"/>
                                </w:rPr>
                                <w:t>of</w:t>
                              </w:r>
                              <w:r>
                                <w:rPr>
                                  <w:spacing w:val="-10"/>
                                  <w:sz w:val="28"/>
                                </w:rPr>
                                <w:t xml:space="preserve"> </w:t>
                              </w:r>
                              <w:r>
                                <w:rPr>
                                  <w:sz w:val="28"/>
                                </w:rPr>
                                <w:t>deaths</w:t>
                              </w:r>
                              <w:r>
                                <w:rPr>
                                  <w:spacing w:val="-10"/>
                                  <w:sz w:val="28"/>
                                </w:rPr>
                                <w:t xml:space="preserve"> </w:t>
                              </w:r>
                              <w:r>
                                <w:rPr>
                                  <w:sz w:val="28"/>
                                </w:rPr>
                                <w:t>by</w:t>
                              </w:r>
                              <w:r>
                                <w:rPr>
                                  <w:spacing w:val="-8"/>
                                  <w:sz w:val="28"/>
                                </w:rPr>
                                <w:t xml:space="preserve"> </w:t>
                              </w:r>
                              <w:r>
                                <w:rPr>
                                  <w:sz w:val="28"/>
                                </w:rPr>
                                <w:t>pregnancy-relatedness,</w:t>
                              </w:r>
                              <w:r>
                                <w:rPr>
                                  <w:spacing w:val="-8"/>
                                  <w:sz w:val="28"/>
                                </w:rPr>
                                <w:t xml:space="preserve"> </w:t>
                              </w:r>
                              <w:r>
                                <w:rPr>
                                  <w:sz w:val="28"/>
                                </w:rPr>
                                <w:t>2020-</w:t>
                              </w:r>
                              <w:r>
                                <w:rPr>
                                  <w:spacing w:val="-4"/>
                                  <w:sz w:val="28"/>
                                </w:rPr>
                                <w:t>2021</w:t>
                              </w:r>
                            </w:p>
                          </w:txbxContent>
                        </wps:txbx>
                        <wps:bodyPr wrap="square" lIns="0" tIns="0" rIns="0" bIns="0" rtlCol="0">
                          <a:noAutofit/>
                        </wps:bodyPr>
                      </wps:wsp>
                      <wps:wsp>
                        <wps:cNvPr id="50" name="Textbox 50"/>
                        <wps:cNvSpPr txBox="1"/>
                        <wps:spPr>
                          <a:xfrm>
                            <a:off x="916783" y="717567"/>
                            <a:ext cx="1006475" cy="127000"/>
                          </a:xfrm>
                          <a:prstGeom prst="rect">
                            <a:avLst/>
                          </a:prstGeom>
                        </wps:spPr>
                        <wps:txbx>
                          <w:txbxContent>
                            <w:p w14:paraId="12399FCE" w14:textId="77777777" w:rsidR="006B0ED7" w:rsidRDefault="00FF5C31">
                              <w:pPr>
                                <w:spacing w:line="199" w:lineRule="exact"/>
                                <w:rPr>
                                  <w:b/>
                                  <w:sz w:val="20"/>
                                </w:rPr>
                              </w:pPr>
                              <w:r>
                                <w:rPr>
                                  <w:b/>
                                  <w:color w:val="585858"/>
                                  <w:spacing w:val="-2"/>
                                  <w:sz w:val="20"/>
                                </w:rPr>
                                <w:t>Pregnancy-Related</w:t>
                              </w:r>
                            </w:p>
                          </w:txbxContent>
                        </wps:txbx>
                        <wps:bodyPr wrap="square" lIns="0" tIns="0" rIns="0" bIns="0" rtlCol="0">
                          <a:noAutofit/>
                        </wps:bodyPr>
                      </wps:wsp>
                      <wps:wsp>
                        <wps:cNvPr id="51" name="Textbox 51"/>
                        <wps:cNvSpPr txBox="1"/>
                        <wps:spPr>
                          <a:xfrm>
                            <a:off x="2225564" y="729373"/>
                            <a:ext cx="71120" cy="114300"/>
                          </a:xfrm>
                          <a:prstGeom prst="rect">
                            <a:avLst/>
                          </a:prstGeom>
                        </wps:spPr>
                        <wps:txbx>
                          <w:txbxContent>
                            <w:p w14:paraId="12399FCF" w14:textId="77777777" w:rsidR="006B0ED7" w:rsidRDefault="00FF5C31">
                              <w:pPr>
                                <w:spacing w:line="180" w:lineRule="exact"/>
                                <w:rPr>
                                  <w:b/>
                                  <w:sz w:val="18"/>
                                </w:rPr>
                              </w:pPr>
                              <w:r>
                                <w:rPr>
                                  <w:b/>
                                  <w:color w:val="FFFFFF"/>
                                  <w:spacing w:val="-10"/>
                                  <w:sz w:val="18"/>
                                </w:rPr>
                                <w:t>3</w:t>
                              </w:r>
                            </w:p>
                          </w:txbxContent>
                        </wps:txbx>
                        <wps:bodyPr wrap="square" lIns="0" tIns="0" rIns="0" bIns="0" rtlCol="0">
                          <a:noAutofit/>
                        </wps:bodyPr>
                      </wps:wsp>
                      <wps:wsp>
                        <wps:cNvPr id="52" name="Textbox 52"/>
                        <wps:cNvSpPr txBox="1"/>
                        <wps:spPr>
                          <a:xfrm>
                            <a:off x="3556244" y="729373"/>
                            <a:ext cx="128905" cy="114300"/>
                          </a:xfrm>
                          <a:prstGeom prst="rect">
                            <a:avLst/>
                          </a:prstGeom>
                        </wps:spPr>
                        <wps:txbx>
                          <w:txbxContent>
                            <w:p w14:paraId="12399FD0" w14:textId="77777777" w:rsidR="006B0ED7" w:rsidRDefault="00FF5C31">
                              <w:pPr>
                                <w:spacing w:line="180" w:lineRule="exact"/>
                                <w:rPr>
                                  <w:b/>
                                  <w:sz w:val="18"/>
                                </w:rPr>
                              </w:pPr>
                              <w:r>
                                <w:rPr>
                                  <w:b/>
                                  <w:color w:val="FFFFFF"/>
                                  <w:spacing w:val="-5"/>
                                  <w:sz w:val="18"/>
                                </w:rPr>
                                <w:t>15</w:t>
                              </w:r>
                            </w:p>
                          </w:txbxContent>
                        </wps:txbx>
                        <wps:bodyPr wrap="square" lIns="0" tIns="0" rIns="0" bIns="0" rtlCol="0">
                          <a:noAutofit/>
                        </wps:bodyPr>
                      </wps:wsp>
                      <wps:wsp>
                        <wps:cNvPr id="53" name="Textbox 53"/>
                        <wps:cNvSpPr txBox="1"/>
                        <wps:spPr>
                          <a:xfrm>
                            <a:off x="5246970" y="729373"/>
                            <a:ext cx="71120" cy="114300"/>
                          </a:xfrm>
                          <a:prstGeom prst="rect">
                            <a:avLst/>
                          </a:prstGeom>
                        </wps:spPr>
                        <wps:txbx>
                          <w:txbxContent>
                            <w:p w14:paraId="12399FD1" w14:textId="77777777" w:rsidR="006B0ED7" w:rsidRDefault="00FF5C31">
                              <w:pPr>
                                <w:spacing w:line="180" w:lineRule="exact"/>
                                <w:rPr>
                                  <w:sz w:val="18"/>
                                </w:rPr>
                              </w:pPr>
                              <w:r>
                                <w:rPr>
                                  <w:color w:val="FFFFFF"/>
                                  <w:spacing w:val="-10"/>
                                  <w:sz w:val="18"/>
                                </w:rPr>
                                <w:t>7</w:t>
                              </w:r>
                            </w:p>
                          </w:txbxContent>
                        </wps:txbx>
                        <wps:bodyPr wrap="square" lIns="0" tIns="0" rIns="0" bIns="0" rtlCol="0">
                          <a:noAutofit/>
                        </wps:bodyPr>
                      </wps:wsp>
                      <wps:wsp>
                        <wps:cNvPr id="54" name="Textbox 54"/>
                        <wps:cNvSpPr txBox="1"/>
                        <wps:spPr>
                          <a:xfrm>
                            <a:off x="590813" y="1395185"/>
                            <a:ext cx="1332865" cy="436880"/>
                          </a:xfrm>
                          <a:prstGeom prst="rect">
                            <a:avLst/>
                          </a:prstGeom>
                        </wps:spPr>
                        <wps:txbx>
                          <w:txbxContent>
                            <w:p w14:paraId="12399FD2" w14:textId="77777777" w:rsidR="006B0ED7" w:rsidRDefault="00FF5C31">
                              <w:pPr>
                                <w:spacing w:line="203" w:lineRule="exact"/>
                                <w:ind w:right="17"/>
                                <w:jc w:val="center"/>
                                <w:rPr>
                                  <w:b/>
                                  <w:sz w:val="20"/>
                                </w:rPr>
                              </w:pPr>
                              <w:r>
                                <w:rPr>
                                  <w:b/>
                                  <w:color w:val="585858"/>
                                  <w:spacing w:val="-2"/>
                                  <w:sz w:val="20"/>
                                </w:rPr>
                                <w:t>Pregnancy-Associated</w:t>
                              </w:r>
                            </w:p>
                            <w:p w14:paraId="12399FD3" w14:textId="77777777" w:rsidR="006B0ED7" w:rsidRDefault="00FF5C31">
                              <w:pPr>
                                <w:ind w:right="18"/>
                                <w:jc w:val="center"/>
                                <w:rPr>
                                  <w:b/>
                                  <w:sz w:val="20"/>
                                </w:rPr>
                              </w:pPr>
                              <w:r>
                                <w:rPr>
                                  <w:b/>
                                  <w:color w:val="585858"/>
                                  <w:sz w:val="20"/>
                                </w:rPr>
                                <w:t>but</w:t>
                              </w:r>
                              <w:r>
                                <w:rPr>
                                  <w:b/>
                                  <w:color w:val="585858"/>
                                  <w:spacing w:val="-12"/>
                                  <w:sz w:val="20"/>
                                </w:rPr>
                                <w:t xml:space="preserve"> </w:t>
                              </w:r>
                              <w:r>
                                <w:rPr>
                                  <w:b/>
                                  <w:color w:val="585858"/>
                                  <w:sz w:val="20"/>
                                </w:rPr>
                                <w:t>Unable</w:t>
                              </w:r>
                              <w:r>
                                <w:rPr>
                                  <w:b/>
                                  <w:color w:val="585858"/>
                                  <w:spacing w:val="-12"/>
                                  <w:sz w:val="20"/>
                                </w:rPr>
                                <w:t xml:space="preserve"> </w:t>
                              </w:r>
                              <w:r>
                                <w:rPr>
                                  <w:b/>
                                  <w:color w:val="585858"/>
                                  <w:sz w:val="20"/>
                                </w:rPr>
                                <w:t>to</w:t>
                              </w:r>
                              <w:r>
                                <w:rPr>
                                  <w:b/>
                                  <w:color w:val="585858"/>
                                  <w:spacing w:val="-11"/>
                                  <w:sz w:val="20"/>
                                </w:rPr>
                                <w:t xml:space="preserve"> </w:t>
                              </w:r>
                              <w:r>
                                <w:rPr>
                                  <w:b/>
                                  <w:color w:val="585858"/>
                                  <w:sz w:val="20"/>
                                </w:rPr>
                                <w:t xml:space="preserve">Determine </w:t>
                              </w:r>
                              <w:r>
                                <w:rPr>
                                  <w:b/>
                                  <w:color w:val="585858"/>
                                  <w:spacing w:val="-2"/>
                                  <w:sz w:val="20"/>
                                </w:rPr>
                                <w:t>Pregnancy-Relatedness</w:t>
                              </w:r>
                            </w:p>
                          </w:txbxContent>
                        </wps:txbx>
                        <wps:bodyPr wrap="square" lIns="0" tIns="0" rIns="0" bIns="0" rtlCol="0">
                          <a:noAutofit/>
                        </wps:bodyPr>
                      </wps:wsp>
                      <wps:wsp>
                        <wps:cNvPr id="55" name="Textbox 55"/>
                        <wps:cNvSpPr txBox="1"/>
                        <wps:spPr>
                          <a:xfrm>
                            <a:off x="2776490" y="1561934"/>
                            <a:ext cx="71120" cy="114300"/>
                          </a:xfrm>
                          <a:prstGeom prst="rect">
                            <a:avLst/>
                          </a:prstGeom>
                        </wps:spPr>
                        <wps:txbx>
                          <w:txbxContent>
                            <w:p w14:paraId="12399FD4" w14:textId="77777777" w:rsidR="006B0ED7" w:rsidRDefault="00FF5C31">
                              <w:pPr>
                                <w:spacing w:line="180" w:lineRule="exact"/>
                                <w:rPr>
                                  <w:b/>
                                  <w:sz w:val="18"/>
                                </w:rPr>
                              </w:pPr>
                              <w:r>
                                <w:rPr>
                                  <w:b/>
                                  <w:color w:val="FFFFFF"/>
                                  <w:spacing w:val="-10"/>
                                  <w:sz w:val="18"/>
                                </w:rPr>
                                <w:t>7</w:t>
                              </w:r>
                            </w:p>
                          </w:txbxContent>
                        </wps:txbx>
                        <wps:bodyPr wrap="square" lIns="0" tIns="0" rIns="0" bIns="0" rtlCol="0">
                          <a:noAutofit/>
                        </wps:bodyPr>
                      </wps:wsp>
                      <wps:wsp>
                        <wps:cNvPr id="56" name="Textbox 56"/>
                        <wps:cNvSpPr txBox="1"/>
                        <wps:spPr>
                          <a:xfrm>
                            <a:off x="3665173" y="1561934"/>
                            <a:ext cx="71120" cy="114300"/>
                          </a:xfrm>
                          <a:prstGeom prst="rect">
                            <a:avLst/>
                          </a:prstGeom>
                        </wps:spPr>
                        <wps:txbx>
                          <w:txbxContent>
                            <w:p w14:paraId="12399FD5" w14:textId="77777777" w:rsidR="006B0ED7" w:rsidRDefault="00FF5C31">
                              <w:pPr>
                                <w:spacing w:line="180" w:lineRule="exact"/>
                                <w:rPr>
                                  <w:b/>
                                  <w:sz w:val="18"/>
                                </w:rPr>
                              </w:pPr>
                              <w:r>
                                <w:rPr>
                                  <w:b/>
                                  <w:color w:val="FFFFFF"/>
                                  <w:spacing w:val="-10"/>
                                  <w:sz w:val="18"/>
                                </w:rPr>
                                <w:t>1</w:t>
                              </w:r>
                            </w:p>
                          </w:txbxContent>
                        </wps:txbx>
                        <wps:bodyPr wrap="square" lIns="0" tIns="0" rIns="0" bIns="0" rtlCol="0">
                          <a:noAutofit/>
                        </wps:bodyPr>
                      </wps:wsp>
                      <wps:wsp>
                        <wps:cNvPr id="57" name="Textbox 57"/>
                        <wps:cNvSpPr txBox="1"/>
                        <wps:spPr>
                          <a:xfrm>
                            <a:off x="4775940" y="1561934"/>
                            <a:ext cx="71120" cy="114300"/>
                          </a:xfrm>
                          <a:prstGeom prst="rect">
                            <a:avLst/>
                          </a:prstGeom>
                        </wps:spPr>
                        <wps:txbx>
                          <w:txbxContent>
                            <w:p w14:paraId="12399FD6" w14:textId="77777777" w:rsidR="006B0ED7" w:rsidRDefault="00FF5C31">
                              <w:pPr>
                                <w:spacing w:line="180" w:lineRule="exact"/>
                                <w:rPr>
                                  <w:sz w:val="18"/>
                                </w:rPr>
                              </w:pPr>
                              <w:r>
                                <w:rPr>
                                  <w:color w:val="FFFFFF"/>
                                  <w:spacing w:val="-10"/>
                                  <w:sz w:val="18"/>
                                </w:rPr>
                                <w:t>9</w:t>
                              </w:r>
                            </w:p>
                          </w:txbxContent>
                        </wps:txbx>
                        <wps:bodyPr wrap="square" lIns="0" tIns="0" rIns="0" bIns="0" rtlCol="0">
                          <a:noAutofit/>
                        </wps:bodyPr>
                      </wps:wsp>
                      <wps:wsp>
                        <wps:cNvPr id="58" name="Textbox 58"/>
                        <wps:cNvSpPr txBox="1"/>
                        <wps:spPr>
                          <a:xfrm>
                            <a:off x="719708" y="2305295"/>
                            <a:ext cx="1203960" cy="281940"/>
                          </a:xfrm>
                          <a:prstGeom prst="rect">
                            <a:avLst/>
                          </a:prstGeom>
                        </wps:spPr>
                        <wps:txbx>
                          <w:txbxContent>
                            <w:p w14:paraId="12399FD7" w14:textId="77777777" w:rsidR="006B0ED7" w:rsidRDefault="00FF5C31">
                              <w:pPr>
                                <w:spacing w:line="203" w:lineRule="exact"/>
                                <w:ind w:left="1" w:right="20"/>
                                <w:jc w:val="center"/>
                                <w:rPr>
                                  <w:b/>
                                  <w:sz w:val="20"/>
                                </w:rPr>
                              </w:pPr>
                              <w:r>
                                <w:rPr>
                                  <w:b/>
                                  <w:color w:val="585858"/>
                                  <w:spacing w:val="-2"/>
                                  <w:sz w:val="20"/>
                                </w:rPr>
                                <w:t>Pregnancy-Associated,</w:t>
                              </w:r>
                            </w:p>
                            <w:p w14:paraId="12399FD8" w14:textId="77777777" w:rsidR="006B0ED7" w:rsidRDefault="00FF5C31">
                              <w:pPr>
                                <w:spacing w:line="240" w:lineRule="exact"/>
                                <w:ind w:right="20"/>
                                <w:jc w:val="center"/>
                                <w:rPr>
                                  <w:b/>
                                  <w:sz w:val="20"/>
                                </w:rPr>
                              </w:pPr>
                              <w:r>
                                <w:rPr>
                                  <w:b/>
                                  <w:color w:val="585858"/>
                                  <w:sz w:val="20"/>
                                </w:rPr>
                                <w:t>but</w:t>
                              </w:r>
                              <w:r>
                                <w:rPr>
                                  <w:b/>
                                  <w:color w:val="585858"/>
                                  <w:spacing w:val="-5"/>
                                  <w:sz w:val="20"/>
                                </w:rPr>
                                <w:t xml:space="preserve"> </w:t>
                              </w:r>
                              <w:r>
                                <w:rPr>
                                  <w:b/>
                                  <w:color w:val="585858"/>
                                  <w:sz w:val="20"/>
                                </w:rPr>
                                <w:t>NOT</w:t>
                              </w:r>
                              <w:r>
                                <w:rPr>
                                  <w:b/>
                                  <w:color w:val="585858"/>
                                  <w:spacing w:val="-4"/>
                                  <w:sz w:val="20"/>
                                </w:rPr>
                                <w:t xml:space="preserve"> </w:t>
                              </w:r>
                              <w:r>
                                <w:rPr>
                                  <w:b/>
                                  <w:color w:val="585858"/>
                                  <w:sz w:val="20"/>
                                </w:rPr>
                                <w:t>-</w:t>
                              </w:r>
                              <w:r>
                                <w:rPr>
                                  <w:b/>
                                  <w:color w:val="585858"/>
                                  <w:spacing w:val="-2"/>
                                  <w:sz w:val="20"/>
                                </w:rPr>
                                <w:t>Related</w:t>
                              </w:r>
                            </w:p>
                          </w:txbxContent>
                        </wps:txbx>
                        <wps:bodyPr wrap="square" lIns="0" tIns="0" rIns="0" bIns="0" rtlCol="0">
                          <a:noAutofit/>
                        </wps:bodyPr>
                      </wps:wsp>
                      <wps:wsp>
                        <wps:cNvPr id="59" name="Textbox 59"/>
                        <wps:cNvSpPr txBox="1"/>
                        <wps:spPr>
                          <a:xfrm>
                            <a:off x="2242595" y="2394496"/>
                            <a:ext cx="375285" cy="114300"/>
                          </a:xfrm>
                          <a:prstGeom prst="rect">
                            <a:avLst/>
                          </a:prstGeom>
                        </wps:spPr>
                        <wps:txbx>
                          <w:txbxContent>
                            <w:p w14:paraId="12399FD9" w14:textId="77777777" w:rsidR="006B0ED7" w:rsidRDefault="00FF5C31">
                              <w:pPr>
                                <w:tabs>
                                  <w:tab w:val="left" w:pos="479"/>
                                </w:tabs>
                                <w:spacing w:line="180" w:lineRule="exact"/>
                                <w:rPr>
                                  <w:b/>
                                  <w:sz w:val="18"/>
                                </w:rPr>
                              </w:pPr>
                              <w:r>
                                <w:rPr>
                                  <w:b/>
                                  <w:color w:val="FFFFFF"/>
                                  <w:spacing w:val="-10"/>
                                  <w:sz w:val="18"/>
                                </w:rPr>
                                <w:t>4</w:t>
                              </w:r>
                              <w:r>
                                <w:rPr>
                                  <w:b/>
                                  <w:color w:val="FFFFFF"/>
                                  <w:sz w:val="18"/>
                                </w:rPr>
                                <w:tab/>
                              </w:r>
                              <w:r>
                                <w:rPr>
                                  <w:b/>
                                  <w:color w:val="FFFFFF"/>
                                  <w:spacing w:val="-10"/>
                                  <w:sz w:val="18"/>
                                </w:rPr>
                                <w:t>1</w:t>
                              </w:r>
                            </w:p>
                          </w:txbxContent>
                        </wps:txbx>
                        <wps:bodyPr wrap="square" lIns="0" tIns="0" rIns="0" bIns="0" rtlCol="0">
                          <a:noAutofit/>
                        </wps:bodyPr>
                      </wps:wsp>
                      <wps:wsp>
                        <wps:cNvPr id="60" name="Textbox 60"/>
                        <wps:cNvSpPr txBox="1"/>
                        <wps:spPr>
                          <a:xfrm>
                            <a:off x="4162949" y="2394496"/>
                            <a:ext cx="128905" cy="114300"/>
                          </a:xfrm>
                          <a:prstGeom prst="rect">
                            <a:avLst/>
                          </a:prstGeom>
                        </wps:spPr>
                        <wps:txbx>
                          <w:txbxContent>
                            <w:p w14:paraId="12399FDA" w14:textId="77777777" w:rsidR="006B0ED7" w:rsidRDefault="00FF5C31">
                              <w:pPr>
                                <w:spacing w:line="180" w:lineRule="exact"/>
                                <w:rPr>
                                  <w:sz w:val="18"/>
                                </w:rPr>
                              </w:pPr>
                              <w:r>
                                <w:rPr>
                                  <w:color w:val="FFFFFF"/>
                                  <w:spacing w:val="-5"/>
                                  <w:sz w:val="18"/>
                                </w:rPr>
                                <w:t>26</w:t>
                              </w:r>
                            </w:p>
                          </w:txbxContent>
                        </wps:txbx>
                        <wps:bodyPr wrap="square" lIns="0" tIns="0" rIns="0" bIns="0" rtlCol="0">
                          <a:noAutofit/>
                        </wps:bodyPr>
                      </wps:wsp>
                      <wps:wsp>
                        <wps:cNvPr id="61" name="Textbox 61"/>
                        <wps:cNvSpPr txBox="1"/>
                        <wps:spPr>
                          <a:xfrm>
                            <a:off x="1416973" y="2801150"/>
                            <a:ext cx="2955925" cy="372110"/>
                          </a:xfrm>
                          <a:prstGeom prst="rect">
                            <a:avLst/>
                          </a:prstGeom>
                        </wps:spPr>
                        <wps:txbx>
                          <w:txbxContent>
                            <w:p w14:paraId="12399FDB" w14:textId="77777777" w:rsidR="006B0ED7" w:rsidRDefault="00FF5C31">
                              <w:pPr>
                                <w:spacing w:line="175" w:lineRule="exact"/>
                                <w:rPr>
                                  <w:sz w:val="18"/>
                                </w:rPr>
                              </w:pPr>
                              <w:r>
                                <w:rPr>
                                  <w:color w:val="585858"/>
                                  <w:sz w:val="18"/>
                                </w:rPr>
                                <w:t>Death</w:t>
                              </w:r>
                              <w:r>
                                <w:rPr>
                                  <w:color w:val="585858"/>
                                  <w:spacing w:val="-3"/>
                                  <w:sz w:val="18"/>
                                </w:rPr>
                                <w:t xml:space="preserve"> </w:t>
                              </w:r>
                              <w:r>
                                <w:rPr>
                                  <w:color w:val="585858"/>
                                  <w:sz w:val="18"/>
                                </w:rPr>
                                <w:t>occurred</w:t>
                              </w:r>
                              <w:r>
                                <w:rPr>
                                  <w:color w:val="585858"/>
                                  <w:spacing w:val="-2"/>
                                  <w:sz w:val="18"/>
                                </w:rPr>
                                <w:t xml:space="preserve"> </w:t>
                              </w:r>
                              <w:r>
                                <w:rPr>
                                  <w:color w:val="585858"/>
                                  <w:sz w:val="18"/>
                                </w:rPr>
                                <w:t>during</w:t>
                              </w:r>
                              <w:r>
                                <w:rPr>
                                  <w:color w:val="585858"/>
                                  <w:spacing w:val="-2"/>
                                  <w:sz w:val="18"/>
                                </w:rPr>
                                <w:t xml:space="preserve"> pregnancy</w:t>
                              </w:r>
                            </w:p>
                            <w:p w14:paraId="12399FDC" w14:textId="77777777" w:rsidR="006B0ED7" w:rsidRDefault="00FF5C31">
                              <w:pPr>
                                <w:spacing w:line="203" w:lineRule="exact"/>
                                <w:rPr>
                                  <w:sz w:val="18"/>
                                </w:rPr>
                              </w:pPr>
                              <w:r>
                                <w:rPr>
                                  <w:color w:val="585858"/>
                                  <w:sz w:val="18"/>
                                </w:rPr>
                                <w:t>Death</w:t>
                              </w:r>
                              <w:r>
                                <w:rPr>
                                  <w:color w:val="585858"/>
                                  <w:spacing w:val="-2"/>
                                  <w:sz w:val="18"/>
                                </w:rPr>
                                <w:t xml:space="preserve"> </w:t>
                              </w:r>
                              <w:r>
                                <w:rPr>
                                  <w:color w:val="585858"/>
                                  <w:sz w:val="18"/>
                                </w:rPr>
                                <w:t>occurred</w:t>
                              </w:r>
                              <w:r>
                                <w:rPr>
                                  <w:color w:val="585858"/>
                                  <w:spacing w:val="-2"/>
                                  <w:sz w:val="18"/>
                                </w:rPr>
                                <w:t xml:space="preserve"> </w:t>
                              </w:r>
                              <w:r>
                                <w:rPr>
                                  <w:color w:val="585858"/>
                                  <w:sz w:val="18"/>
                                </w:rPr>
                                <w:t>within</w:t>
                              </w:r>
                              <w:r>
                                <w:rPr>
                                  <w:color w:val="585858"/>
                                  <w:spacing w:val="-2"/>
                                  <w:sz w:val="18"/>
                                </w:rPr>
                                <w:t xml:space="preserve"> </w:t>
                              </w:r>
                              <w:r>
                                <w:rPr>
                                  <w:color w:val="585858"/>
                                  <w:sz w:val="18"/>
                                </w:rPr>
                                <w:t>42 days</w:t>
                              </w:r>
                              <w:r>
                                <w:rPr>
                                  <w:color w:val="585858"/>
                                  <w:spacing w:val="-2"/>
                                  <w:sz w:val="18"/>
                                </w:rPr>
                                <w:t xml:space="preserve"> </w:t>
                              </w:r>
                              <w:r>
                                <w:rPr>
                                  <w:color w:val="585858"/>
                                  <w:sz w:val="18"/>
                                </w:rPr>
                                <w:t>after</w:t>
                              </w:r>
                              <w:r>
                                <w:rPr>
                                  <w:color w:val="585858"/>
                                  <w:spacing w:val="-2"/>
                                  <w:sz w:val="18"/>
                                </w:rPr>
                                <w:t xml:space="preserve"> </w:t>
                              </w:r>
                              <w:r>
                                <w:rPr>
                                  <w:color w:val="585858"/>
                                  <w:sz w:val="18"/>
                                </w:rPr>
                                <w:t>end</w:t>
                              </w:r>
                              <w:r>
                                <w:rPr>
                                  <w:color w:val="585858"/>
                                  <w:spacing w:val="-2"/>
                                  <w:sz w:val="18"/>
                                </w:rPr>
                                <w:t xml:space="preserve"> </w:t>
                              </w:r>
                              <w:r>
                                <w:rPr>
                                  <w:color w:val="585858"/>
                                  <w:sz w:val="18"/>
                                </w:rPr>
                                <w:t xml:space="preserve">of </w:t>
                              </w:r>
                              <w:r>
                                <w:rPr>
                                  <w:color w:val="585858"/>
                                  <w:spacing w:val="-2"/>
                                  <w:sz w:val="18"/>
                                </w:rPr>
                                <w:t>pregnancy</w:t>
                              </w:r>
                            </w:p>
                            <w:p w14:paraId="12399FDD" w14:textId="77777777" w:rsidR="006B0ED7" w:rsidRDefault="00FF5C31">
                              <w:pPr>
                                <w:spacing w:line="208" w:lineRule="exact"/>
                                <w:rPr>
                                  <w:sz w:val="18"/>
                                </w:rPr>
                              </w:pPr>
                              <w:r>
                                <w:rPr>
                                  <w:color w:val="585858"/>
                                  <w:sz w:val="18"/>
                                </w:rPr>
                                <w:t>Death</w:t>
                              </w:r>
                              <w:r>
                                <w:rPr>
                                  <w:color w:val="585858"/>
                                  <w:spacing w:val="-2"/>
                                  <w:sz w:val="18"/>
                                </w:rPr>
                                <w:t xml:space="preserve"> </w:t>
                              </w:r>
                              <w:r>
                                <w:rPr>
                                  <w:color w:val="585858"/>
                                  <w:sz w:val="18"/>
                                </w:rPr>
                                <w:t>occurred</w:t>
                              </w:r>
                              <w:r>
                                <w:rPr>
                                  <w:color w:val="585858"/>
                                  <w:spacing w:val="-2"/>
                                  <w:sz w:val="18"/>
                                </w:rPr>
                                <w:t xml:space="preserve"> </w:t>
                              </w:r>
                              <w:r>
                                <w:rPr>
                                  <w:color w:val="585858"/>
                                  <w:sz w:val="18"/>
                                </w:rPr>
                                <w:t>between 43</w:t>
                              </w:r>
                              <w:r>
                                <w:rPr>
                                  <w:color w:val="585858"/>
                                  <w:spacing w:val="-2"/>
                                  <w:sz w:val="18"/>
                                </w:rPr>
                                <w:t xml:space="preserve"> </w:t>
                              </w:r>
                              <w:r>
                                <w:rPr>
                                  <w:color w:val="585858"/>
                                  <w:sz w:val="18"/>
                                </w:rPr>
                                <w:t>days-1</w:t>
                              </w:r>
                              <w:r>
                                <w:rPr>
                                  <w:color w:val="585858"/>
                                  <w:spacing w:val="-1"/>
                                  <w:sz w:val="18"/>
                                </w:rPr>
                                <w:t xml:space="preserve"> </w:t>
                              </w:r>
                              <w:r>
                                <w:rPr>
                                  <w:color w:val="585858"/>
                                  <w:sz w:val="18"/>
                                </w:rPr>
                                <w:t>year</w:t>
                              </w:r>
                              <w:r>
                                <w:rPr>
                                  <w:color w:val="585858"/>
                                  <w:spacing w:val="-2"/>
                                  <w:sz w:val="18"/>
                                </w:rPr>
                                <w:t xml:space="preserve"> </w:t>
                              </w:r>
                              <w:r>
                                <w:rPr>
                                  <w:color w:val="585858"/>
                                  <w:sz w:val="18"/>
                                </w:rPr>
                                <w:t>after</w:t>
                              </w:r>
                              <w:r>
                                <w:rPr>
                                  <w:color w:val="585858"/>
                                  <w:spacing w:val="-1"/>
                                  <w:sz w:val="18"/>
                                </w:rPr>
                                <w:t xml:space="preserve"> </w:t>
                              </w:r>
                              <w:r>
                                <w:rPr>
                                  <w:color w:val="585858"/>
                                  <w:sz w:val="18"/>
                                </w:rPr>
                                <w:t>end</w:t>
                              </w:r>
                              <w:r>
                                <w:rPr>
                                  <w:color w:val="585858"/>
                                  <w:spacing w:val="-2"/>
                                  <w:sz w:val="18"/>
                                </w:rPr>
                                <w:t xml:space="preserve"> </w:t>
                              </w:r>
                              <w:r>
                                <w:rPr>
                                  <w:color w:val="585858"/>
                                  <w:sz w:val="18"/>
                                </w:rPr>
                                <w:t>of</w:t>
                              </w:r>
                              <w:r>
                                <w:rPr>
                                  <w:color w:val="585858"/>
                                  <w:spacing w:val="-1"/>
                                  <w:sz w:val="18"/>
                                </w:rPr>
                                <w:t xml:space="preserve"> </w:t>
                              </w:r>
                              <w:r>
                                <w:rPr>
                                  <w:color w:val="585858"/>
                                  <w:spacing w:val="-2"/>
                                  <w:sz w:val="18"/>
                                </w:rPr>
                                <w:t>pregnancy</w:t>
                              </w:r>
                            </w:p>
                          </w:txbxContent>
                        </wps:txbx>
                        <wps:bodyPr wrap="square" lIns="0" tIns="0" rIns="0" bIns="0" rtlCol="0">
                          <a:noAutofit/>
                        </wps:bodyPr>
                      </wps:wsp>
                    </wpg:wgp>
                  </a:graphicData>
                </a:graphic>
              </wp:inline>
            </w:drawing>
          </mc:Choice>
          <mc:Fallback>
            <w:pict>
              <v:group w14:anchorId="12399FB0" id="Group 40" o:spid="_x0000_s1036" style="width:468.75pt;height:256.15pt;mso-position-horizontal-relative:char;mso-position-vertical-relative:line" coordsize="59531,3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">
                <v:shape id="Graphic 41" o:spid="_x0000_s1037" style="position:absolute;left:20278;top:6097;width:15558;height:19984;visibility:visible;mso-wrap-style:square;v-text-anchor:top" coordsize="1555750,19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" path="m453377,l,,,333756r453377,l453377,xem486905,1665744l,1665744r,332232l486905,1997976r,-332232xem1555229,833653l,833653r,332207l1555229,1165860r,-332207xe" fillcolor="#4f81bc" stroked="f">
                  <v:path arrowok="t"/>
                </v:shape>
                <v:shape id="Graphic 42" o:spid="_x0000_s1038" style="position:absolute;left:24812;top:6097;width:22663;height:19984;visibility:visible;mso-wrap-style:square;v-text-anchor:top" coordsize="2266315,19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" path="m155448,1665744r-121920,l33528,1997976r121920,l155448,1665744xem1324356,833640r-222504,l1101852,1165860r222504,l1324356,833640xem2266188,l,,,333756r2266188,l2266188,xe" fillcolor="#c0504d" stroked="f">
                  <v:path arrowok="t"/>
                </v:shape>
                <v:shape id="Graphic 43" o:spid="_x0000_s1039" style="position:absolute;left:26367;top:6097;width:31686;height:19984;visibility:visible;mso-wrap-style:square;v-text-anchor:top" coordsize="3168650,1998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" path="m3168396,1665744l,1665744r,332232l3168396,1997976r,-332232xem3168396,833640r-1999488,l1168908,1165860r1999488,l3168396,833640xem3168396,l2110740,r,333756l3168396,333756,3168396,xe" fillcolor="#9bba58" stroked="f">
                  <v:path arrowok="t"/>
                </v:shape>
                <v:shape id="Graphic 44" o:spid="_x0000_s1040" style="position:absolute;left:20278;top:3603;width:13;height:24981;visibility:visible;mso-wrap-style:square;v-text-anchor:top" coordsize="1270,2498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" path="m,2497734l,e" filled="f" strokecolor="#d9d9d9">
                  <v:path arrowok="t"/>
                </v:shape>
                <v:shape id="Graphic 45" o:spid="_x0000_s1041" style="position:absolute;left:13275;top:2823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" path="m62776,l,,,62776r62776,l62776,xe" fillcolor="#4f81bc" stroked="f">
                  <v:path arrowok="t"/>
                </v:shape>
                <v:shape id="Graphic 46" o:spid="_x0000_s1042" style="position:absolute;left:13275;top:2951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" path="m62776,l,,,62776r62776,l62776,xe" fillcolor="#c0504d" stroked="f">
                  <v:path arrowok="t"/>
                </v:shape>
                <v:shape id="Graphic 47" o:spid="_x0000_s1043" style="position:absolute;left:13275;top:3080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" path="m62776,l,,,62776r62776,l62776,xe" fillcolor="#9bba58" stroked="f">
                  <v:path arrowok="t"/>
                </v:shape>
                <v:shape id="Graphic 48" o:spid="_x0000_s1044" style="position:absolute;left:47;top:47;width:59436;height:32436;visibility:visible;mso-wrap-style:square;v-text-anchor:top" coordsize="5943600,3243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" path="m,l5943600,r,3243579l,3243579,,xe" filled="f" strokecolor="#d9d9d9">
                  <v:path arrowok="t"/>
                </v:shape>
                <v:shape id="Textbox 49" o:spid="_x0000_s1045" type="#_x0000_t202" style="position:absolute;left:6661;top:1354;width:46324;height:17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12399FCD" w14:textId="77777777" w:rsidR="006B0ED7" w:rsidRDefault="00FF5C31">
                        <w:pPr>
                          <w:spacing w:line="281" w:lineRule="exact"/>
                          <w:rPr>
                            <w:sz w:val="28"/>
                          </w:rPr>
                        </w:pPr>
                        <w:r>
                          <w:rPr>
                            <w:sz w:val="28"/>
                          </w:rPr>
                          <w:t>Figure</w:t>
                        </w:r>
                        <w:r>
                          <w:rPr>
                            <w:spacing w:val="-11"/>
                            <w:sz w:val="28"/>
                          </w:rPr>
                          <w:t xml:space="preserve"> </w:t>
                        </w:r>
                        <w:r>
                          <w:rPr>
                            <w:sz w:val="28"/>
                          </w:rPr>
                          <w:t>4.</w:t>
                        </w:r>
                        <w:r>
                          <w:rPr>
                            <w:spacing w:val="-10"/>
                            <w:sz w:val="28"/>
                          </w:rPr>
                          <w:t xml:space="preserve"> </w:t>
                        </w:r>
                        <w:r>
                          <w:rPr>
                            <w:sz w:val="28"/>
                          </w:rPr>
                          <w:t>Timing</w:t>
                        </w:r>
                        <w:r>
                          <w:rPr>
                            <w:spacing w:val="-11"/>
                            <w:sz w:val="28"/>
                          </w:rPr>
                          <w:t xml:space="preserve"> </w:t>
                        </w:r>
                        <w:r>
                          <w:rPr>
                            <w:sz w:val="28"/>
                          </w:rPr>
                          <w:t>of</w:t>
                        </w:r>
                        <w:r>
                          <w:rPr>
                            <w:spacing w:val="-10"/>
                            <w:sz w:val="28"/>
                          </w:rPr>
                          <w:t xml:space="preserve"> </w:t>
                        </w:r>
                        <w:r>
                          <w:rPr>
                            <w:sz w:val="28"/>
                          </w:rPr>
                          <w:t>deaths</w:t>
                        </w:r>
                        <w:r>
                          <w:rPr>
                            <w:spacing w:val="-10"/>
                            <w:sz w:val="28"/>
                          </w:rPr>
                          <w:t xml:space="preserve"> </w:t>
                        </w:r>
                        <w:r>
                          <w:rPr>
                            <w:sz w:val="28"/>
                          </w:rPr>
                          <w:t>by</w:t>
                        </w:r>
                        <w:r>
                          <w:rPr>
                            <w:spacing w:val="-8"/>
                            <w:sz w:val="28"/>
                          </w:rPr>
                          <w:t xml:space="preserve"> </w:t>
                        </w:r>
                        <w:r>
                          <w:rPr>
                            <w:sz w:val="28"/>
                          </w:rPr>
                          <w:t>pregnancy-relatedness,</w:t>
                        </w:r>
                        <w:r>
                          <w:rPr>
                            <w:spacing w:val="-8"/>
                            <w:sz w:val="28"/>
                          </w:rPr>
                          <w:t xml:space="preserve"> </w:t>
                        </w:r>
                        <w:r>
                          <w:rPr>
                            <w:sz w:val="28"/>
                          </w:rPr>
                          <w:t>2020-</w:t>
                        </w:r>
                        <w:r>
                          <w:rPr>
                            <w:spacing w:val="-4"/>
                            <w:sz w:val="28"/>
                          </w:rPr>
                          <w:t>2021</w:t>
                        </w:r>
                      </w:p>
                    </w:txbxContent>
                  </v:textbox>
                </v:shape>
                <v:shape id="Textbox 50" o:spid="_x0000_s1046" type="#_x0000_t202" style="position:absolute;left:9167;top:7175;width:1006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xt3wAAAANsAAAAPAAAAZHJzL2Rvd25yZXYueG1sRE9Ni8Iw&#10;EL0v+B/CCN7W1AVl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g1Mbd8AAAADbAAAADwAAAAAA&#10;AAAAAAAAAAAHAgAAZHJzL2Rvd25yZXYueG1sUEsFBgAAAAADAAMAtwAAAPQCAAAAAA==&#10;" filled="f" stroked="f">
                  <v:textbox inset="0,0,0,0">
                    <w:txbxContent>
                      <w:p w14:paraId="12399FCE" w14:textId="77777777" w:rsidR="006B0ED7" w:rsidRDefault="00FF5C31">
                        <w:pPr>
                          <w:spacing w:line="199" w:lineRule="exact"/>
                          <w:rPr>
                            <w:b/>
                            <w:sz w:val="20"/>
                          </w:rPr>
                        </w:pPr>
                        <w:r>
                          <w:rPr>
                            <w:b/>
                            <w:color w:val="585858"/>
                            <w:spacing w:val="-2"/>
                            <w:sz w:val="20"/>
                          </w:rPr>
                          <w:t>Pregnancy-Related</w:t>
                        </w:r>
                      </w:p>
                    </w:txbxContent>
                  </v:textbox>
                </v:shape>
                <v:shape id="Textbox 51" o:spid="_x0000_s1047" type="#_x0000_t202" style="position:absolute;left:22255;top:729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2399FCF" w14:textId="77777777" w:rsidR="006B0ED7" w:rsidRDefault="00FF5C31">
                        <w:pPr>
                          <w:spacing w:line="180" w:lineRule="exact"/>
                          <w:rPr>
                            <w:b/>
                            <w:sz w:val="18"/>
                          </w:rPr>
                        </w:pPr>
                        <w:r>
                          <w:rPr>
                            <w:b/>
                            <w:color w:val="FFFFFF"/>
                            <w:spacing w:val="-10"/>
                            <w:sz w:val="18"/>
                          </w:rPr>
                          <w:t>3</w:t>
                        </w:r>
                      </w:p>
                    </w:txbxContent>
                  </v:textbox>
                </v:shape>
                <v:shape id="Textbox 52" o:spid="_x0000_s1048" type="#_x0000_t202" style="position:absolute;left:35562;top:7293;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12399FD0" w14:textId="77777777" w:rsidR="006B0ED7" w:rsidRDefault="00FF5C31">
                        <w:pPr>
                          <w:spacing w:line="180" w:lineRule="exact"/>
                          <w:rPr>
                            <w:b/>
                            <w:sz w:val="18"/>
                          </w:rPr>
                        </w:pPr>
                        <w:r>
                          <w:rPr>
                            <w:b/>
                            <w:color w:val="FFFFFF"/>
                            <w:spacing w:val="-5"/>
                            <w:sz w:val="18"/>
                          </w:rPr>
                          <w:t>15</w:t>
                        </w:r>
                      </w:p>
                    </w:txbxContent>
                  </v:textbox>
                </v:shape>
                <v:shape id="Textbox 53" o:spid="_x0000_s1049" type="#_x0000_t202" style="position:absolute;left:52469;top:7293;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12399FD1" w14:textId="77777777" w:rsidR="006B0ED7" w:rsidRDefault="00FF5C31">
                        <w:pPr>
                          <w:spacing w:line="180" w:lineRule="exact"/>
                          <w:rPr>
                            <w:sz w:val="18"/>
                          </w:rPr>
                        </w:pPr>
                        <w:r>
                          <w:rPr>
                            <w:color w:val="FFFFFF"/>
                            <w:spacing w:val="-10"/>
                            <w:sz w:val="18"/>
                          </w:rPr>
                          <w:t>7</w:t>
                        </w:r>
                      </w:p>
                    </w:txbxContent>
                  </v:textbox>
                </v:shape>
                <v:shape id="Textbox 54" o:spid="_x0000_s1050" type="#_x0000_t202" style="position:absolute;left:5908;top:13951;width:1332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12399FD2" w14:textId="77777777" w:rsidR="006B0ED7" w:rsidRDefault="00FF5C31">
                        <w:pPr>
                          <w:spacing w:line="203" w:lineRule="exact"/>
                          <w:ind w:right="17"/>
                          <w:jc w:val="center"/>
                          <w:rPr>
                            <w:b/>
                            <w:sz w:val="20"/>
                          </w:rPr>
                        </w:pPr>
                        <w:r>
                          <w:rPr>
                            <w:b/>
                            <w:color w:val="585858"/>
                            <w:spacing w:val="-2"/>
                            <w:sz w:val="20"/>
                          </w:rPr>
                          <w:t>Pregnancy-Associated</w:t>
                        </w:r>
                      </w:p>
                      <w:p w14:paraId="12399FD3" w14:textId="77777777" w:rsidR="006B0ED7" w:rsidRDefault="00FF5C31">
                        <w:pPr>
                          <w:ind w:right="18"/>
                          <w:jc w:val="center"/>
                          <w:rPr>
                            <w:b/>
                            <w:sz w:val="20"/>
                          </w:rPr>
                        </w:pPr>
                        <w:r>
                          <w:rPr>
                            <w:b/>
                            <w:color w:val="585858"/>
                            <w:sz w:val="20"/>
                          </w:rPr>
                          <w:t>but</w:t>
                        </w:r>
                        <w:r>
                          <w:rPr>
                            <w:b/>
                            <w:color w:val="585858"/>
                            <w:spacing w:val="-12"/>
                            <w:sz w:val="20"/>
                          </w:rPr>
                          <w:t xml:space="preserve"> </w:t>
                        </w:r>
                        <w:r>
                          <w:rPr>
                            <w:b/>
                            <w:color w:val="585858"/>
                            <w:sz w:val="20"/>
                          </w:rPr>
                          <w:t>Unable</w:t>
                        </w:r>
                        <w:r>
                          <w:rPr>
                            <w:b/>
                            <w:color w:val="585858"/>
                            <w:spacing w:val="-12"/>
                            <w:sz w:val="20"/>
                          </w:rPr>
                          <w:t xml:space="preserve"> </w:t>
                        </w:r>
                        <w:r>
                          <w:rPr>
                            <w:b/>
                            <w:color w:val="585858"/>
                            <w:sz w:val="20"/>
                          </w:rPr>
                          <w:t>to</w:t>
                        </w:r>
                        <w:r>
                          <w:rPr>
                            <w:b/>
                            <w:color w:val="585858"/>
                            <w:spacing w:val="-11"/>
                            <w:sz w:val="20"/>
                          </w:rPr>
                          <w:t xml:space="preserve"> </w:t>
                        </w:r>
                        <w:r>
                          <w:rPr>
                            <w:b/>
                            <w:color w:val="585858"/>
                            <w:sz w:val="20"/>
                          </w:rPr>
                          <w:t xml:space="preserve">Determine </w:t>
                        </w:r>
                        <w:r>
                          <w:rPr>
                            <w:b/>
                            <w:color w:val="585858"/>
                            <w:spacing w:val="-2"/>
                            <w:sz w:val="20"/>
                          </w:rPr>
                          <w:t>Pregnancy-Relatedness</w:t>
                        </w:r>
                      </w:p>
                    </w:txbxContent>
                  </v:textbox>
                </v:shape>
                <v:shape id="Textbox 55" o:spid="_x0000_s1051" type="#_x0000_t202" style="position:absolute;left:27764;top:15619;width:712;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12399FD4" w14:textId="77777777" w:rsidR="006B0ED7" w:rsidRDefault="00FF5C31">
                        <w:pPr>
                          <w:spacing w:line="180" w:lineRule="exact"/>
                          <w:rPr>
                            <w:b/>
                            <w:sz w:val="18"/>
                          </w:rPr>
                        </w:pPr>
                        <w:r>
                          <w:rPr>
                            <w:b/>
                            <w:color w:val="FFFFFF"/>
                            <w:spacing w:val="-10"/>
                            <w:sz w:val="18"/>
                          </w:rPr>
                          <w:t>7</w:t>
                        </w:r>
                      </w:p>
                    </w:txbxContent>
                  </v:textbox>
                </v:shape>
                <v:shape id="Textbox 56" o:spid="_x0000_s1052" type="#_x0000_t202" style="position:absolute;left:36651;top:15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2399FD5" w14:textId="77777777" w:rsidR="006B0ED7" w:rsidRDefault="00FF5C31">
                        <w:pPr>
                          <w:spacing w:line="180" w:lineRule="exact"/>
                          <w:rPr>
                            <w:b/>
                            <w:sz w:val="18"/>
                          </w:rPr>
                        </w:pPr>
                        <w:r>
                          <w:rPr>
                            <w:b/>
                            <w:color w:val="FFFFFF"/>
                            <w:spacing w:val="-10"/>
                            <w:sz w:val="18"/>
                          </w:rPr>
                          <w:t>1</w:t>
                        </w:r>
                      </w:p>
                    </w:txbxContent>
                  </v:textbox>
                </v:shape>
                <v:shape id="Textbox 57" o:spid="_x0000_s1053" type="#_x0000_t202" style="position:absolute;left:47759;top:15619;width:71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" filled="f" stroked="f">
                  <v:textbox inset="0,0,0,0">
                    <w:txbxContent>
                      <w:p w14:paraId="12399FD6" w14:textId="77777777" w:rsidR="006B0ED7" w:rsidRDefault="00FF5C31">
                        <w:pPr>
                          <w:spacing w:line="180" w:lineRule="exact"/>
                          <w:rPr>
                            <w:sz w:val="18"/>
                          </w:rPr>
                        </w:pPr>
                        <w:r>
                          <w:rPr>
                            <w:color w:val="FFFFFF"/>
                            <w:spacing w:val="-10"/>
                            <w:sz w:val="18"/>
                          </w:rPr>
                          <w:t>9</w:t>
                        </w:r>
                      </w:p>
                    </w:txbxContent>
                  </v:textbox>
                </v:shape>
                <v:shape id="Textbox 58" o:spid="_x0000_s1054" type="#_x0000_t202" style="position:absolute;left:7197;top:23052;width:12039;height:2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RdxwAAAANsAAAAPAAAAZHJzL2Rvd25yZXYueG1sRE9Ni8Iw&#10;EL0v+B/CCN7W1AVl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fSUXccAAAADbAAAADwAAAAAA&#10;AAAAAAAAAAAHAgAAZHJzL2Rvd25yZXYueG1sUEsFBgAAAAADAAMAtwAAAPQCAAAAAA==&#10;" filled="f" stroked="f">
                  <v:textbox inset="0,0,0,0">
                    <w:txbxContent>
                      <w:p w14:paraId="12399FD7" w14:textId="77777777" w:rsidR="006B0ED7" w:rsidRDefault="00FF5C31">
                        <w:pPr>
                          <w:spacing w:line="203" w:lineRule="exact"/>
                          <w:ind w:left="1" w:right="20"/>
                          <w:jc w:val="center"/>
                          <w:rPr>
                            <w:b/>
                            <w:sz w:val="20"/>
                          </w:rPr>
                        </w:pPr>
                        <w:r>
                          <w:rPr>
                            <w:b/>
                            <w:color w:val="585858"/>
                            <w:spacing w:val="-2"/>
                            <w:sz w:val="20"/>
                          </w:rPr>
                          <w:t>Pregnancy-Associated,</w:t>
                        </w:r>
                      </w:p>
                      <w:p w14:paraId="12399FD8" w14:textId="77777777" w:rsidR="006B0ED7" w:rsidRDefault="00FF5C31">
                        <w:pPr>
                          <w:spacing w:line="240" w:lineRule="exact"/>
                          <w:ind w:right="20"/>
                          <w:jc w:val="center"/>
                          <w:rPr>
                            <w:b/>
                            <w:sz w:val="20"/>
                          </w:rPr>
                        </w:pPr>
                        <w:r>
                          <w:rPr>
                            <w:b/>
                            <w:color w:val="585858"/>
                            <w:sz w:val="20"/>
                          </w:rPr>
                          <w:t>but</w:t>
                        </w:r>
                        <w:r>
                          <w:rPr>
                            <w:b/>
                            <w:color w:val="585858"/>
                            <w:spacing w:val="-5"/>
                            <w:sz w:val="20"/>
                          </w:rPr>
                          <w:t xml:space="preserve"> </w:t>
                        </w:r>
                        <w:proofErr w:type="gramStart"/>
                        <w:r>
                          <w:rPr>
                            <w:b/>
                            <w:color w:val="585858"/>
                            <w:sz w:val="20"/>
                          </w:rPr>
                          <w:t>NOT</w:t>
                        </w:r>
                        <w:r>
                          <w:rPr>
                            <w:b/>
                            <w:color w:val="585858"/>
                            <w:spacing w:val="-4"/>
                            <w:sz w:val="20"/>
                          </w:rPr>
                          <w:t xml:space="preserve"> </w:t>
                        </w:r>
                        <w:r>
                          <w:rPr>
                            <w:b/>
                            <w:color w:val="585858"/>
                            <w:sz w:val="20"/>
                          </w:rPr>
                          <w:t>-</w:t>
                        </w:r>
                        <w:r>
                          <w:rPr>
                            <w:b/>
                            <w:color w:val="585858"/>
                            <w:spacing w:val="-2"/>
                            <w:sz w:val="20"/>
                          </w:rPr>
                          <w:t>Related</w:t>
                        </w:r>
                        <w:proofErr w:type="gramEnd"/>
                      </w:p>
                    </w:txbxContent>
                  </v:textbox>
                </v:shape>
                <v:shape id="Textbox 59" o:spid="_x0000_s1055" type="#_x0000_t202" style="position:absolute;left:22425;top:23944;width:375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bLq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Emmy6sMAAADbAAAADwAA&#10;AAAAAAAAAAAAAAAHAgAAZHJzL2Rvd25yZXYueG1sUEsFBgAAAAADAAMAtwAAAPcCAAAAAA==&#10;" filled="f" stroked="f">
                  <v:textbox inset="0,0,0,0">
                    <w:txbxContent>
                      <w:p w14:paraId="12399FD9" w14:textId="77777777" w:rsidR="006B0ED7" w:rsidRDefault="00FF5C31">
                        <w:pPr>
                          <w:tabs>
                            <w:tab w:val="left" w:pos="479"/>
                          </w:tabs>
                          <w:spacing w:line="180" w:lineRule="exact"/>
                          <w:rPr>
                            <w:b/>
                            <w:sz w:val="18"/>
                          </w:rPr>
                        </w:pPr>
                        <w:r>
                          <w:rPr>
                            <w:b/>
                            <w:color w:val="FFFFFF"/>
                            <w:spacing w:val="-10"/>
                            <w:sz w:val="18"/>
                          </w:rPr>
                          <w:t>4</w:t>
                        </w:r>
                        <w:r>
                          <w:rPr>
                            <w:b/>
                            <w:color w:val="FFFFFF"/>
                            <w:sz w:val="18"/>
                          </w:rPr>
                          <w:tab/>
                        </w:r>
                        <w:r>
                          <w:rPr>
                            <w:b/>
                            <w:color w:val="FFFFFF"/>
                            <w:spacing w:val="-10"/>
                            <w:sz w:val="18"/>
                          </w:rPr>
                          <w:t>1</w:t>
                        </w:r>
                      </w:p>
                    </w:txbxContent>
                  </v:textbox>
                </v:shape>
                <v:shape id="Textbox 60" o:spid="_x0000_s1056" type="#_x0000_t202" style="position:absolute;left:41629;top:23944;width:128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" filled="f" stroked="f">
                  <v:textbox inset="0,0,0,0">
                    <w:txbxContent>
                      <w:p w14:paraId="12399FDA" w14:textId="77777777" w:rsidR="006B0ED7" w:rsidRDefault="00FF5C31">
                        <w:pPr>
                          <w:spacing w:line="180" w:lineRule="exact"/>
                          <w:rPr>
                            <w:sz w:val="18"/>
                          </w:rPr>
                        </w:pPr>
                        <w:r>
                          <w:rPr>
                            <w:color w:val="FFFFFF"/>
                            <w:spacing w:val="-5"/>
                            <w:sz w:val="18"/>
                          </w:rPr>
                          <w:t>26</w:t>
                        </w:r>
                      </w:p>
                    </w:txbxContent>
                  </v:textbox>
                </v:shape>
                <v:shape id="Textbox 61" o:spid="_x0000_s1057" type="#_x0000_t202" style="position:absolute;left:14169;top:28011;width:29559;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12399FDB" w14:textId="77777777" w:rsidR="006B0ED7" w:rsidRDefault="00FF5C31">
                        <w:pPr>
                          <w:spacing w:line="175" w:lineRule="exact"/>
                          <w:rPr>
                            <w:sz w:val="18"/>
                          </w:rPr>
                        </w:pPr>
                        <w:r>
                          <w:rPr>
                            <w:color w:val="585858"/>
                            <w:sz w:val="18"/>
                          </w:rPr>
                          <w:t>Death</w:t>
                        </w:r>
                        <w:r>
                          <w:rPr>
                            <w:color w:val="585858"/>
                            <w:spacing w:val="-3"/>
                            <w:sz w:val="18"/>
                          </w:rPr>
                          <w:t xml:space="preserve"> </w:t>
                        </w:r>
                        <w:r>
                          <w:rPr>
                            <w:color w:val="585858"/>
                            <w:sz w:val="18"/>
                          </w:rPr>
                          <w:t>occurred</w:t>
                        </w:r>
                        <w:r>
                          <w:rPr>
                            <w:color w:val="585858"/>
                            <w:spacing w:val="-2"/>
                            <w:sz w:val="18"/>
                          </w:rPr>
                          <w:t xml:space="preserve"> </w:t>
                        </w:r>
                        <w:r>
                          <w:rPr>
                            <w:color w:val="585858"/>
                            <w:sz w:val="18"/>
                          </w:rPr>
                          <w:t>during</w:t>
                        </w:r>
                        <w:r>
                          <w:rPr>
                            <w:color w:val="585858"/>
                            <w:spacing w:val="-2"/>
                            <w:sz w:val="18"/>
                          </w:rPr>
                          <w:t xml:space="preserve"> </w:t>
                        </w:r>
                        <w:proofErr w:type="gramStart"/>
                        <w:r>
                          <w:rPr>
                            <w:color w:val="585858"/>
                            <w:spacing w:val="-2"/>
                            <w:sz w:val="18"/>
                          </w:rPr>
                          <w:t>pregnancy</w:t>
                        </w:r>
                        <w:proofErr w:type="gramEnd"/>
                      </w:p>
                      <w:p w14:paraId="12399FDC" w14:textId="77777777" w:rsidR="006B0ED7" w:rsidRDefault="00FF5C31">
                        <w:pPr>
                          <w:spacing w:line="203" w:lineRule="exact"/>
                          <w:rPr>
                            <w:sz w:val="18"/>
                          </w:rPr>
                        </w:pPr>
                        <w:r>
                          <w:rPr>
                            <w:color w:val="585858"/>
                            <w:sz w:val="18"/>
                          </w:rPr>
                          <w:t>Death</w:t>
                        </w:r>
                        <w:r>
                          <w:rPr>
                            <w:color w:val="585858"/>
                            <w:spacing w:val="-2"/>
                            <w:sz w:val="18"/>
                          </w:rPr>
                          <w:t xml:space="preserve"> </w:t>
                        </w:r>
                        <w:r>
                          <w:rPr>
                            <w:color w:val="585858"/>
                            <w:sz w:val="18"/>
                          </w:rPr>
                          <w:t>occurred</w:t>
                        </w:r>
                        <w:r>
                          <w:rPr>
                            <w:color w:val="585858"/>
                            <w:spacing w:val="-2"/>
                            <w:sz w:val="18"/>
                          </w:rPr>
                          <w:t xml:space="preserve"> </w:t>
                        </w:r>
                        <w:r>
                          <w:rPr>
                            <w:color w:val="585858"/>
                            <w:sz w:val="18"/>
                          </w:rPr>
                          <w:t>within</w:t>
                        </w:r>
                        <w:r>
                          <w:rPr>
                            <w:color w:val="585858"/>
                            <w:spacing w:val="-2"/>
                            <w:sz w:val="18"/>
                          </w:rPr>
                          <w:t xml:space="preserve"> </w:t>
                        </w:r>
                        <w:r>
                          <w:rPr>
                            <w:color w:val="585858"/>
                            <w:sz w:val="18"/>
                          </w:rPr>
                          <w:t>42 days</w:t>
                        </w:r>
                        <w:r>
                          <w:rPr>
                            <w:color w:val="585858"/>
                            <w:spacing w:val="-2"/>
                            <w:sz w:val="18"/>
                          </w:rPr>
                          <w:t xml:space="preserve"> </w:t>
                        </w:r>
                        <w:r>
                          <w:rPr>
                            <w:color w:val="585858"/>
                            <w:sz w:val="18"/>
                          </w:rPr>
                          <w:t>after</w:t>
                        </w:r>
                        <w:r>
                          <w:rPr>
                            <w:color w:val="585858"/>
                            <w:spacing w:val="-2"/>
                            <w:sz w:val="18"/>
                          </w:rPr>
                          <w:t xml:space="preserve"> </w:t>
                        </w:r>
                        <w:r>
                          <w:rPr>
                            <w:color w:val="585858"/>
                            <w:sz w:val="18"/>
                          </w:rPr>
                          <w:t>end</w:t>
                        </w:r>
                        <w:r>
                          <w:rPr>
                            <w:color w:val="585858"/>
                            <w:spacing w:val="-2"/>
                            <w:sz w:val="18"/>
                          </w:rPr>
                          <w:t xml:space="preserve"> </w:t>
                        </w:r>
                        <w:r>
                          <w:rPr>
                            <w:color w:val="585858"/>
                            <w:sz w:val="18"/>
                          </w:rPr>
                          <w:t xml:space="preserve">of </w:t>
                        </w:r>
                        <w:proofErr w:type="gramStart"/>
                        <w:r>
                          <w:rPr>
                            <w:color w:val="585858"/>
                            <w:spacing w:val="-2"/>
                            <w:sz w:val="18"/>
                          </w:rPr>
                          <w:t>pregnancy</w:t>
                        </w:r>
                        <w:proofErr w:type="gramEnd"/>
                      </w:p>
                      <w:p w14:paraId="12399FDD" w14:textId="77777777" w:rsidR="006B0ED7" w:rsidRDefault="00FF5C31">
                        <w:pPr>
                          <w:spacing w:line="208" w:lineRule="exact"/>
                          <w:rPr>
                            <w:sz w:val="18"/>
                          </w:rPr>
                        </w:pPr>
                        <w:r>
                          <w:rPr>
                            <w:color w:val="585858"/>
                            <w:sz w:val="18"/>
                          </w:rPr>
                          <w:t>Death</w:t>
                        </w:r>
                        <w:r>
                          <w:rPr>
                            <w:color w:val="585858"/>
                            <w:spacing w:val="-2"/>
                            <w:sz w:val="18"/>
                          </w:rPr>
                          <w:t xml:space="preserve"> </w:t>
                        </w:r>
                        <w:r>
                          <w:rPr>
                            <w:color w:val="585858"/>
                            <w:sz w:val="18"/>
                          </w:rPr>
                          <w:t>occurred</w:t>
                        </w:r>
                        <w:r>
                          <w:rPr>
                            <w:color w:val="585858"/>
                            <w:spacing w:val="-2"/>
                            <w:sz w:val="18"/>
                          </w:rPr>
                          <w:t xml:space="preserve"> </w:t>
                        </w:r>
                        <w:r>
                          <w:rPr>
                            <w:color w:val="585858"/>
                            <w:sz w:val="18"/>
                          </w:rPr>
                          <w:t>between 43</w:t>
                        </w:r>
                        <w:r>
                          <w:rPr>
                            <w:color w:val="585858"/>
                            <w:spacing w:val="-2"/>
                            <w:sz w:val="18"/>
                          </w:rPr>
                          <w:t xml:space="preserve"> </w:t>
                        </w:r>
                        <w:r>
                          <w:rPr>
                            <w:color w:val="585858"/>
                            <w:sz w:val="18"/>
                          </w:rPr>
                          <w:t>days-1</w:t>
                        </w:r>
                        <w:r>
                          <w:rPr>
                            <w:color w:val="585858"/>
                            <w:spacing w:val="-1"/>
                            <w:sz w:val="18"/>
                          </w:rPr>
                          <w:t xml:space="preserve"> </w:t>
                        </w:r>
                        <w:r>
                          <w:rPr>
                            <w:color w:val="585858"/>
                            <w:sz w:val="18"/>
                          </w:rPr>
                          <w:t>year</w:t>
                        </w:r>
                        <w:r>
                          <w:rPr>
                            <w:color w:val="585858"/>
                            <w:spacing w:val="-2"/>
                            <w:sz w:val="18"/>
                          </w:rPr>
                          <w:t xml:space="preserve"> </w:t>
                        </w:r>
                        <w:r>
                          <w:rPr>
                            <w:color w:val="585858"/>
                            <w:sz w:val="18"/>
                          </w:rPr>
                          <w:t>after</w:t>
                        </w:r>
                        <w:r>
                          <w:rPr>
                            <w:color w:val="585858"/>
                            <w:spacing w:val="-1"/>
                            <w:sz w:val="18"/>
                          </w:rPr>
                          <w:t xml:space="preserve"> </w:t>
                        </w:r>
                        <w:r>
                          <w:rPr>
                            <w:color w:val="585858"/>
                            <w:sz w:val="18"/>
                          </w:rPr>
                          <w:t>end</w:t>
                        </w:r>
                        <w:r>
                          <w:rPr>
                            <w:color w:val="585858"/>
                            <w:spacing w:val="-2"/>
                            <w:sz w:val="18"/>
                          </w:rPr>
                          <w:t xml:space="preserve"> </w:t>
                        </w:r>
                        <w:r>
                          <w:rPr>
                            <w:color w:val="585858"/>
                            <w:sz w:val="18"/>
                          </w:rPr>
                          <w:t>of</w:t>
                        </w:r>
                        <w:r>
                          <w:rPr>
                            <w:color w:val="585858"/>
                            <w:spacing w:val="-1"/>
                            <w:sz w:val="18"/>
                          </w:rPr>
                          <w:t xml:space="preserve"> </w:t>
                        </w:r>
                        <w:proofErr w:type="gramStart"/>
                        <w:r>
                          <w:rPr>
                            <w:color w:val="585858"/>
                            <w:spacing w:val="-2"/>
                            <w:sz w:val="18"/>
                          </w:rPr>
                          <w:t>pregnancy</w:t>
                        </w:r>
                        <w:proofErr w:type="gramEnd"/>
                      </w:p>
                    </w:txbxContent>
                  </v:textbox>
                </v:shape>
                <w10:anchorlock/>
              </v:group>
            </w:pict>
          </mc:Fallback>
        </mc:AlternateContent>
      </w:r>
    </w:p>
    <w:p w14:paraId="12399EFC" w14:textId="77777777" w:rsidR="006B0ED7" w:rsidRDefault="006B0ED7">
      <w:pPr>
        <w:pStyle w:val="BodyText"/>
        <w:rPr>
          <w:sz w:val="26"/>
        </w:rPr>
      </w:pPr>
    </w:p>
    <w:p w14:paraId="12399EFD" w14:textId="77777777" w:rsidR="006B0ED7" w:rsidRDefault="006B0ED7">
      <w:pPr>
        <w:pStyle w:val="BodyText"/>
        <w:rPr>
          <w:sz w:val="26"/>
        </w:rPr>
      </w:pPr>
    </w:p>
    <w:p w14:paraId="12399EFE" w14:textId="77777777" w:rsidR="006B0ED7" w:rsidRDefault="006B0ED7">
      <w:pPr>
        <w:pStyle w:val="BodyText"/>
        <w:spacing w:before="36"/>
        <w:rPr>
          <w:sz w:val="26"/>
        </w:rPr>
      </w:pPr>
    </w:p>
    <w:p w14:paraId="12399EFF" w14:textId="77777777" w:rsidR="006B0ED7" w:rsidRDefault="00FF5C31">
      <w:pPr>
        <w:pStyle w:val="Heading2"/>
      </w:pPr>
      <w:bookmarkStart w:id="54" w:name="Pregnancy-Relatedness"/>
      <w:bookmarkStart w:id="55" w:name="_bookmark30"/>
      <w:bookmarkEnd w:id="54"/>
      <w:bookmarkEnd w:id="55"/>
      <w:r>
        <w:rPr>
          <w:color w:val="365F91"/>
          <w:spacing w:val="-4"/>
        </w:rPr>
        <w:t>Pregnancy-</w:t>
      </w:r>
      <w:r>
        <w:rPr>
          <w:color w:val="365F91"/>
          <w:spacing w:val="-2"/>
        </w:rPr>
        <w:t>Relatedness</w:t>
      </w:r>
    </w:p>
    <w:p w14:paraId="12399F00" w14:textId="77777777" w:rsidR="006B0ED7" w:rsidRDefault="00FF5C31">
      <w:pPr>
        <w:pStyle w:val="BodyText"/>
        <w:spacing w:before="103"/>
        <w:ind w:left="480" w:right="434"/>
      </w:pPr>
      <w:r>
        <w:rPr>
          <w:color w:val="201D1E"/>
        </w:rPr>
        <w:t xml:space="preserve">Pregnancy-related deaths are deaths for which the MMMRC determined that the cause of death, during or within one year of pregnancy, was </w:t>
      </w:r>
      <w:r>
        <w:t>from a pregnancy complication, a chain of events</w:t>
      </w:r>
      <w:r>
        <w:rPr>
          <w:spacing w:val="-5"/>
        </w:rPr>
        <w:t xml:space="preserve"> </w:t>
      </w:r>
      <w:r>
        <w:t>initiated</w:t>
      </w:r>
      <w:r>
        <w:rPr>
          <w:spacing w:val="-4"/>
        </w:rPr>
        <w:t xml:space="preserve"> </w:t>
      </w:r>
      <w:r>
        <w:t>by</w:t>
      </w:r>
      <w:r>
        <w:rPr>
          <w:spacing w:val="-3"/>
        </w:rPr>
        <w:t xml:space="preserve"> </w:t>
      </w:r>
      <w:r>
        <w:t>pregnancy,</w:t>
      </w:r>
      <w:r>
        <w:rPr>
          <w:spacing w:val="-2"/>
        </w:rPr>
        <w:t xml:space="preserve"> </w:t>
      </w:r>
      <w:r>
        <w:t>or</w:t>
      </w:r>
      <w:r>
        <w:rPr>
          <w:spacing w:val="-5"/>
        </w:rPr>
        <w:t xml:space="preserve"> </w:t>
      </w:r>
      <w:r>
        <w:t>the</w:t>
      </w:r>
      <w:r>
        <w:rPr>
          <w:spacing w:val="-4"/>
        </w:rPr>
        <w:t xml:space="preserve"> </w:t>
      </w:r>
      <w:r>
        <w:t>aggravation</w:t>
      </w:r>
      <w:r>
        <w:rPr>
          <w:spacing w:val="-6"/>
        </w:rPr>
        <w:t xml:space="preserve"> </w:t>
      </w:r>
      <w:r>
        <w:t>of</w:t>
      </w:r>
      <w:r>
        <w:rPr>
          <w:spacing w:val="-1"/>
        </w:rPr>
        <w:t xml:space="preserve"> </w:t>
      </w:r>
      <w:r>
        <w:t>an</w:t>
      </w:r>
      <w:r>
        <w:rPr>
          <w:spacing w:val="-4"/>
        </w:rPr>
        <w:t xml:space="preserve"> </w:t>
      </w:r>
      <w:r>
        <w:t>unrelated</w:t>
      </w:r>
      <w:r>
        <w:rPr>
          <w:spacing w:val="-1"/>
        </w:rPr>
        <w:t xml:space="preserve"> </w:t>
      </w:r>
      <w:r>
        <w:t>condition</w:t>
      </w:r>
      <w:r>
        <w:rPr>
          <w:spacing w:val="-1"/>
        </w:rPr>
        <w:t xml:space="preserve"> </w:t>
      </w:r>
      <w:r>
        <w:t>by</w:t>
      </w:r>
      <w:r>
        <w:rPr>
          <w:spacing w:val="-6"/>
        </w:rPr>
        <w:t xml:space="preserve"> </w:t>
      </w:r>
      <w:r>
        <w:t>the</w:t>
      </w:r>
      <w:r>
        <w:rPr>
          <w:spacing w:val="-2"/>
        </w:rPr>
        <w:t xml:space="preserve"> </w:t>
      </w:r>
      <w:r>
        <w:t>physiological effects of pregnancy</w:t>
      </w:r>
      <w:r>
        <w:rPr>
          <w:color w:val="201D1E"/>
        </w:rPr>
        <w:t xml:space="preserve">. Table 2 provides the mortality rates for the 73 deaths according to </w:t>
      </w:r>
      <w:r>
        <w:rPr>
          <w:color w:val="201D1E"/>
          <w:spacing w:val="-2"/>
        </w:rPr>
        <w:t>pregnancy-relatedness.</w:t>
      </w:r>
    </w:p>
    <w:p w14:paraId="12399F01" w14:textId="77777777" w:rsidR="006B0ED7" w:rsidRDefault="006B0ED7">
      <w:pPr>
        <w:pStyle w:val="BodyText"/>
        <w:spacing w:before="162"/>
      </w:pPr>
    </w:p>
    <w:p w14:paraId="12399F02" w14:textId="77777777" w:rsidR="006B0ED7" w:rsidRDefault="00FF5C31">
      <w:pPr>
        <w:pStyle w:val="BodyText"/>
        <w:ind w:left="588" w:right="644"/>
      </w:pPr>
      <w:r>
        <w:t>Table</w:t>
      </w:r>
      <w:r>
        <w:rPr>
          <w:spacing w:val="-5"/>
        </w:rPr>
        <w:t xml:space="preserve"> </w:t>
      </w:r>
      <w:r>
        <w:t>2.</w:t>
      </w:r>
      <w:r>
        <w:rPr>
          <w:spacing w:val="-4"/>
        </w:rPr>
        <w:t xml:space="preserve"> </w:t>
      </w:r>
      <w:r>
        <w:t>Death</w:t>
      </w:r>
      <w:r>
        <w:rPr>
          <w:spacing w:val="-2"/>
        </w:rPr>
        <w:t xml:space="preserve"> </w:t>
      </w:r>
      <w:r>
        <w:t>rates</w:t>
      </w:r>
      <w:r>
        <w:rPr>
          <w:spacing w:val="-6"/>
        </w:rPr>
        <w:t xml:space="preserve"> </w:t>
      </w:r>
      <w:r>
        <w:t>by</w:t>
      </w:r>
      <w:r>
        <w:rPr>
          <w:spacing w:val="-4"/>
        </w:rPr>
        <w:t xml:space="preserve"> </w:t>
      </w:r>
      <w:r>
        <w:t>pregnancy-relatedness</w:t>
      </w:r>
      <w:r>
        <w:rPr>
          <w:spacing w:val="-4"/>
        </w:rPr>
        <w:t xml:space="preserve"> </w:t>
      </w:r>
      <w:r>
        <w:t>among</w:t>
      </w:r>
      <w:r>
        <w:rPr>
          <w:spacing w:val="-4"/>
        </w:rPr>
        <w:t xml:space="preserve"> </w:t>
      </w:r>
      <w:r>
        <w:t>73</w:t>
      </w:r>
      <w:r>
        <w:rPr>
          <w:spacing w:val="-5"/>
        </w:rPr>
        <w:t xml:space="preserve"> </w:t>
      </w:r>
      <w:r>
        <w:t>pregnancy-associated</w:t>
      </w:r>
      <w:r>
        <w:rPr>
          <w:spacing w:val="-5"/>
        </w:rPr>
        <w:t xml:space="preserve"> </w:t>
      </w:r>
      <w:r>
        <w:t>death</w:t>
      </w:r>
      <w:r>
        <w:rPr>
          <w:spacing w:val="-5"/>
        </w:rPr>
        <w:t xml:space="preserve"> </w:t>
      </w:r>
      <w:r>
        <w:t xml:space="preserve">cases, </w:t>
      </w:r>
      <w:r>
        <w:rPr>
          <w:spacing w:val="-2"/>
        </w:rPr>
        <w:t>2020-2021</w:t>
      </w:r>
    </w:p>
    <w:tbl>
      <w:tblPr>
        <w:tblW w:w="0" w:type="auto"/>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40"/>
        <w:gridCol w:w="1306"/>
        <w:gridCol w:w="2379"/>
      </w:tblGrid>
      <w:tr w:rsidR="006B0ED7" w14:paraId="12399F07" w14:textId="77777777">
        <w:trPr>
          <w:trHeight w:val="585"/>
        </w:trPr>
        <w:tc>
          <w:tcPr>
            <w:tcW w:w="5940" w:type="dxa"/>
            <w:shd w:val="clear" w:color="auto" w:fill="94B3D6"/>
          </w:tcPr>
          <w:p w14:paraId="12399F03" w14:textId="77777777" w:rsidR="006B0ED7" w:rsidRDefault="00FF5C31">
            <w:pPr>
              <w:pStyle w:val="TableParagraph"/>
              <w:spacing w:before="292" w:line="273" w:lineRule="exact"/>
              <w:ind w:left="107"/>
              <w:jc w:val="left"/>
              <w:rPr>
                <w:b/>
                <w:sz w:val="24"/>
              </w:rPr>
            </w:pPr>
            <w:r>
              <w:rPr>
                <w:b/>
                <w:spacing w:val="-2"/>
                <w:sz w:val="24"/>
              </w:rPr>
              <w:t>Pregnancy-relatedness</w:t>
            </w:r>
          </w:p>
        </w:tc>
        <w:tc>
          <w:tcPr>
            <w:tcW w:w="1306" w:type="dxa"/>
            <w:shd w:val="clear" w:color="auto" w:fill="94B3D6"/>
          </w:tcPr>
          <w:p w14:paraId="12399F04" w14:textId="77777777" w:rsidR="006B0ED7" w:rsidRDefault="00FF5C31">
            <w:pPr>
              <w:pStyle w:val="TableParagraph"/>
              <w:spacing w:before="292" w:line="273" w:lineRule="exact"/>
              <w:ind w:left="9" w:right="2"/>
              <w:rPr>
                <w:b/>
                <w:sz w:val="24"/>
              </w:rPr>
            </w:pPr>
            <w:r>
              <w:rPr>
                <w:b/>
                <w:sz w:val="24"/>
              </w:rPr>
              <w:t>Cases</w:t>
            </w:r>
            <w:r>
              <w:rPr>
                <w:b/>
                <w:spacing w:val="-1"/>
                <w:sz w:val="24"/>
              </w:rPr>
              <w:t xml:space="preserve"> </w:t>
            </w:r>
            <w:r>
              <w:rPr>
                <w:b/>
                <w:spacing w:val="-5"/>
                <w:sz w:val="24"/>
              </w:rPr>
              <w:t>(n)</w:t>
            </w:r>
          </w:p>
        </w:tc>
        <w:tc>
          <w:tcPr>
            <w:tcW w:w="2379" w:type="dxa"/>
            <w:shd w:val="clear" w:color="auto" w:fill="94B3D6"/>
          </w:tcPr>
          <w:p w14:paraId="12399F05" w14:textId="77777777" w:rsidR="006B0ED7" w:rsidRDefault="00FF5C31">
            <w:pPr>
              <w:pStyle w:val="TableParagraph"/>
              <w:spacing w:line="292" w:lineRule="exact"/>
              <w:ind w:left="10" w:right="4"/>
              <w:rPr>
                <w:b/>
                <w:sz w:val="24"/>
              </w:rPr>
            </w:pPr>
            <w:r>
              <w:rPr>
                <w:b/>
                <w:sz w:val="24"/>
              </w:rPr>
              <w:t>Rate</w:t>
            </w:r>
            <w:r>
              <w:rPr>
                <w:b/>
                <w:spacing w:val="-3"/>
                <w:sz w:val="24"/>
              </w:rPr>
              <w:t xml:space="preserve"> </w:t>
            </w:r>
            <w:r>
              <w:rPr>
                <w:b/>
                <w:sz w:val="24"/>
              </w:rPr>
              <w:t>(deaths</w:t>
            </w:r>
            <w:r>
              <w:rPr>
                <w:b/>
                <w:spacing w:val="-1"/>
                <w:sz w:val="24"/>
              </w:rPr>
              <w:t xml:space="preserve"> </w:t>
            </w:r>
            <w:r>
              <w:rPr>
                <w:b/>
                <w:spacing w:val="-5"/>
                <w:sz w:val="24"/>
              </w:rPr>
              <w:t>per</w:t>
            </w:r>
          </w:p>
          <w:p w14:paraId="12399F06" w14:textId="77777777" w:rsidR="006B0ED7" w:rsidRDefault="00FF5C31">
            <w:pPr>
              <w:pStyle w:val="TableParagraph"/>
              <w:spacing w:line="273" w:lineRule="exact"/>
              <w:ind w:left="10"/>
              <w:rPr>
                <w:b/>
                <w:sz w:val="24"/>
              </w:rPr>
            </w:pPr>
            <w:r>
              <w:rPr>
                <w:b/>
                <w:sz w:val="24"/>
              </w:rPr>
              <w:t>100,000</w:t>
            </w:r>
            <w:r>
              <w:rPr>
                <w:b/>
                <w:spacing w:val="-2"/>
                <w:sz w:val="24"/>
              </w:rPr>
              <w:t xml:space="preserve"> </w:t>
            </w:r>
            <w:r>
              <w:rPr>
                <w:b/>
                <w:sz w:val="24"/>
              </w:rPr>
              <w:t xml:space="preserve">live </w:t>
            </w:r>
            <w:r>
              <w:rPr>
                <w:b/>
                <w:spacing w:val="-2"/>
                <w:sz w:val="24"/>
              </w:rPr>
              <w:t>births)</w:t>
            </w:r>
          </w:p>
        </w:tc>
      </w:tr>
      <w:tr w:rsidR="006B0ED7" w14:paraId="12399F0B" w14:textId="77777777">
        <w:trPr>
          <w:trHeight w:val="316"/>
        </w:trPr>
        <w:tc>
          <w:tcPr>
            <w:tcW w:w="5940" w:type="dxa"/>
          </w:tcPr>
          <w:p w14:paraId="12399F08" w14:textId="77777777" w:rsidR="006B0ED7" w:rsidRDefault="00FF5C31">
            <w:pPr>
              <w:pStyle w:val="TableParagraph"/>
              <w:spacing w:line="292" w:lineRule="exact"/>
              <w:ind w:left="261"/>
              <w:jc w:val="left"/>
              <w:rPr>
                <w:sz w:val="24"/>
              </w:rPr>
            </w:pPr>
            <w:r>
              <w:rPr>
                <w:spacing w:val="-2"/>
                <w:sz w:val="24"/>
              </w:rPr>
              <w:t>Pregnancy-related</w:t>
            </w:r>
          </w:p>
        </w:tc>
        <w:tc>
          <w:tcPr>
            <w:tcW w:w="1306" w:type="dxa"/>
          </w:tcPr>
          <w:p w14:paraId="12399F09" w14:textId="77777777" w:rsidR="006B0ED7" w:rsidRDefault="00FF5C31">
            <w:pPr>
              <w:pStyle w:val="TableParagraph"/>
              <w:spacing w:line="292" w:lineRule="exact"/>
              <w:ind w:left="9"/>
              <w:rPr>
                <w:sz w:val="24"/>
              </w:rPr>
            </w:pPr>
            <w:r>
              <w:rPr>
                <w:spacing w:val="-5"/>
                <w:sz w:val="24"/>
              </w:rPr>
              <w:t>25</w:t>
            </w:r>
          </w:p>
        </w:tc>
        <w:tc>
          <w:tcPr>
            <w:tcW w:w="2379" w:type="dxa"/>
          </w:tcPr>
          <w:p w14:paraId="12399F0A" w14:textId="77777777" w:rsidR="006B0ED7" w:rsidRDefault="00FF5C31">
            <w:pPr>
              <w:pStyle w:val="TableParagraph"/>
              <w:spacing w:line="292" w:lineRule="exact"/>
              <w:ind w:left="10" w:right="1"/>
              <w:rPr>
                <w:sz w:val="24"/>
              </w:rPr>
            </w:pPr>
            <w:r>
              <w:rPr>
                <w:spacing w:val="-4"/>
                <w:sz w:val="24"/>
              </w:rPr>
              <w:t>18.4</w:t>
            </w:r>
          </w:p>
        </w:tc>
      </w:tr>
      <w:tr w:rsidR="006B0ED7" w14:paraId="12399F0F" w14:textId="77777777">
        <w:trPr>
          <w:trHeight w:val="299"/>
        </w:trPr>
        <w:tc>
          <w:tcPr>
            <w:tcW w:w="5940" w:type="dxa"/>
          </w:tcPr>
          <w:p w14:paraId="12399F0C" w14:textId="77777777" w:rsidR="006B0ED7" w:rsidRDefault="00FF5C31">
            <w:pPr>
              <w:pStyle w:val="TableParagraph"/>
              <w:spacing w:line="280" w:lineRule="exact"/>
              <w:ind w:left="261"/>
              <w:jc w:val="left"/>
              <w:rPr>
                <w:sz w:val="24"/>
              </w:rPr>
            </w:pPr>
            <w:r>
              <w:rPr>
                <w:spacing w:val="-2"/>
                <w:sz w:val="24"/>
              </w:rPr>
              <w:t>Pregnancy-associated,</w:t>
            </w:r>
            <w:r>
              <w:rPr>
                <w:spacing w:val="-6"/>
                <w:sz w:val="24"/>
              </w:rPr>
              <w:t xml:space="preserve"> </w:t>
            </w:r>
            <w:r>
              <w:rPr>
                <w:spacing w:val="-2"/>
                <w:sz w:val="24"/>
              </w:rPr>
              <w:t>but</w:t>
            </w:r>
            <w:r>
              <w:rPr>
                <w:spacing w:val="-4"/>
                <w:sz w:val="24"/>
              </w:rPr>
              <w:t xml:space="preserve"> </w:t>
            </w:r>
            <w:r>
              <w:rPr>
                <w:spacing w:val="-2"/>
                <w:sz w:val="24"/>
              </w:rPr>
              <w:t>not</w:t>
            </w:r>
            <w:r>
              <w:rPr>
                <w:spacing w:val="1"/>
                <w:sz w:val="24"/>
              </w:rPr>
              <w:t xml:space="preserve"> </w:t>
            </w:r>
            <w:r>
              <w:rPr>
                <w:spacing w:val="-2"/>
                <w:sz w:val="24"/>
              </w:rPr>
              <w:t>related</w:t>
            </w:r>
          </w:p>
        </w:tc>
        <w:tc>
          <w:tcPr>
            <w:tcW w:w="1306" w:type="dxa"/>
          </w:tcPr>
          <w:p w14:paraId="12399F0D" w14:textId="77777777" w:rsidR="006B0ED7" w:rsidRDefault="00FF5C31">
            <w:pPr>
              <w:pStyle w:val="TableParagraph"/>
              <w:spacing w:line="280" w:lineRule="exact"/>
              <w:ind w:left="9" w:right="1"/>
              <w:rPr>
                <w:sz w:val="24"/>
              </w:rPr>
            </w:pPr>
            <w:r>
              <w:rPr>
                <w:spacing w:val="-5"/>
                <w:sz w:val="24"/>
              </w:rPr>
              <w:t>31</w:t>
            </w:r>
          </w:p>
        </w:tc>
        <w:tc>
          <w:tcPr>
            <w:tcW w:w="2379" w:type="dxa"/>
          </w:tcPr>
          <w:p w14:paraId="12399F0E" w14:textId="77777777" w:rsidR="006B0ED7" w:rsidRDefault="00FF5C31">
            <w:pPr>
              <w:pStyle w:val="TableParagraph"/>
              <w:spacing w:line="280" w:lineRule="exact"/>
              <w:ind w:left="10" w:right="1"/>
              <w:rPr>
                <w:sz w:val="24"/>
              </w:rPr>
            </w:pPr>
            <w:r>
              <w:rPr>
                <w:spacing w:val="-4"/>
                <w:sz w:val="24"/>
              </w:rPr>
              <w:t>22.9</w:t>
            </w:r>
          </w:p>
        </w:tc>
      </w:tr>
      <w:tr w:rsidR="006B0ED7" w14:paraId="12399F13" w14:textId="77777777">
        <w:trPr>
          <w:trHeight w:val="301"/>
        </w:trPr>
        <w:tc>
          <w:tcPr>
            <w:tcW w:w="5940" w:type="dxa"/>
          </w:tcPr>
          <w:p w14:paraId="12399F10" w14:textId="77777777" w:rsidR="006B0ED7" w:rsidRDefault="00FF5C31">
            <w:pPr>
              <w:pStyle w:val="TableParagraph"/>
              <w:spacing w:before="1" w:line="280" w:lineRule="exact"/>
              <w:ind w:left="261"/>
              <w:jc w:val="left"/>
              <w:rPr>
                <w:sz w:val="24"/>
              </w:rPr>
            </w:pPr>
            <w:r>
              <w:rPr>
                <w:sz w:val="24"/>
              </w:rPr>
              <w:t>Pregnancy-associated,</w:t>
            </w:r>
            <w:r>
              <w:rPr>
                <w:spacing w:val="-14"/>
                <w:sz w:val="24"/>
              </w:rPr>
              <w:t xml:space="preserve"> </w:t>
            </w:r>
            <w:r>
              <w:rPr>
                <w:sz w:val="24"/>
              </w:rPr>
              <w:t>unable</w:t>
            </w:r>
            <w:r>
              <w:rPr>
                <w:spacing w:val="-13"/>
                <w:sz w:val="24"/>
              </w:rPr>
              <w:t xml:space="preserve"> </w:t>
            </w:r>
            <w:r>
              <w:rPr>
                <w:sz w:val="24"/>
              </w:rPr>
              <w:t>to</w:t>
            </w:r>
            <w:r>
              <w:rPr>
                <w:spacing w:val="-8"/>
                <w:sz w:val="24"/>
              </w:rPr>
              <w:t xml:space="preserve"> </w:t>
            </w:r>
            <w:r>
              <w:rPr>
                <w:sz w:val="24"/>
              </w:rPr>
              <w:t>determine</w:t>
            </w:r>
            <w:r>
              <w:rPr>
                <w:spacing w:val="-5"/>
                <w:sz w:val="24"/>
              </w:rPr>
              <w:t xml:space="preserve"> </w:t>
            </w:r>
            <w:r>
              <w:rPr>
                <w:spacing w:val="-2"/>
                <w:sz w:val="24"/>
              </w:rPr>
              <w:t>relatedness</w:t>
            </w:r>
          </w:p>
        </w:tc>
        <w:tc>
          <w:tcPr>
            <w:tcW w:w="1306" w:type="dxa"/>
          </w:tcPr>
          <w:p w14:paraId="12399F11" w14:textId="77777777" w:rsidR="006B0ED7" w:rsidRDefault="00FF5C31">
            <w:pPr>
              <w:pStyle w:val="TableParagraph"/>
              <w:spacing w:before="1" w:line="280" w:lineRule="exact"/>
              <w:ind w:left="9"/>
              <w:rPr>
                <w:sz w:val="24"/>
              </w:rPr>
            </w:pPr>
            <w:r>
              <w:rPr>
                <w:spacing w:val="-5"/>
                <w:sz w:val="24"/>
              </w:rPr>
              <w:t>17</w:t>
            </w:r>
          </w:p>
        </w:tc>
        <w:tc>
          <w:tcPr>
            <w:tcW w:w="2379" w:type="dxa"/>
          </w:tcPr>
          <w:p w14:paraId="12399F12" w14:textId="77777777" w:rsidR="006B0ED7" w:rsidRDefault="00FF5C31">
            <w:pPr>
              <w:pStyle w:val="TableParagraph"/>
              <w:spacing w:before="1" w:line="280" w:lineRule="exact"/>
              <w:ind w:left="10" w:right="1"/>
              <w:rPr>
                <w:sz w:val="24"/>
              </w:rPr>
            </w:pPr>
            <w:r>
              <w:rPr>
                <w:spacing w:val="-4"/>
                <w:sz w:val="24"/>
              </w:rPr>
              <w:t>12.5</w:t>
            </w:r>
          </w:p>
        </w:tc>
      </w:tr>
    </w:tbl>
    <w:p w14:paraId="12399F14" w14:textId="77777777" w:rsidR="006B0ED7" w:rsidRDefault="006B0ED7">
      <w:pPr>
        <w:pStyle w:val="BodyText"/>
        <w:spacing w:before="1"/>
      </w:pPr>
    </w:p>
    <w:p w14:paraId="12399F15" w14:textId="77777777" w:rsidR="006B0ED7" w:rsidRDefault="00FF5C31">
      <w:pPr>
        <w:pStyle w:val="BodyText"/>
        <w:ind w:left="480" w:right="764"/>
      </w:pPr>
      <w:r>
        <w:rPr>
          <w:color w:val="201D1E"/>
        </w:rPr>
        <w:t>In 17 cases, the MMMRC did not have sufficient information to make a determination of pregnancy-relatedness.</w:t>
      </w:r>
      <w:r>
        <w:rPr>
          <w:color w:val="201D1E"/>
          <w:spacing w:val="-5"/>
        </w:rPr>
        <w:t xml:space="preserve"> </w:t>
      </w:r>
      <w:r>
        <w:rPr>
          <w:color w:val="201D1E"/>
        </w:rPr>
        <w:t>Autopsies</w:t>
      </w:r>
      <w:r>
        <w:rPr>
          <w:color w:val="201D1E"/>
          <w:spacing w:val="-2"/>
        </w:rPr>
        <w:t xml:space="preserve"> </w:t>
      </w:r>
      <w:r>
        <w:rPr>
          <w:color w:val="201D1E"/>
        </w:rPr>
        <w:t>are</w:t>
      </w:r>
      <w:r>
        <w:rPr>
          <w:color w:val="201D1E"/>
          <w:spacing w:val="-3"/>
        </w:rPr>
        <w:t xml:space="preserve"> </w:t>
      </w:r>
      <w:r>
        <w:rPr>
          <w:color w:val="201D1E"/>
        </w:rPr>
        <w:t>not</w:t>
      </w:r>
      <w:r>
        <w:rPr>
          <w:color w:val="201D1E"/>
          <w:spacing w:val="-3"/>
        </w:rPr>
        <w:t xml:space="preserve"> </w:t>
      </w:r>
      <w:r>
        <w:rPr>
          <w:color w:val="201D1E"/>
        </w:rPr>
        <w:t>always</w:t>
      </w:r>
      <w:r>
        <w:rPr>
          <w:color w:val="201D1E"/>
          <w:spacing w:val="-4"/>
        </w:rPr>
        <w:t xml:space="preserve"> </w:t>
      </w:r>
      <w:r>
        <w:rPr>
          <w:color w:val="201D1E"/>
        </w:rPr>
        <w:t>performed,</w:t>
      </w:r>
      <w:r>
        <w:rPr>
          <w:color w:val="201D1E"/>
          <w:spacing w:val="-2"/>
        </w:rPr>
        <w:t xml:space="preserve"> </w:t>
      </w:r>
      <w:r>
        <w:rPr>
          <w:color w:val="201D1E"/>
        </w:rPr>
        <w:t>and</w:t>
      </w:r>
      <w:r>
        <w:rPr>
          <w:color w:val="201D1E"/>
          <w:spacing w:val="-3"/>
        </w:rPr>
        <w:t xml:space="preserve"> </w:t>
      </w:r>
      <w:r>
        <w:rPr>
          <w:color w:val="201D1E"/>
        </w:rPr>
        <w:t>when</w:t>
      </w:r>
      <w:r>
        <w:rPr>
          <w:color w:val="201D1E"/>
          <w:spacing w:val="-3"/>
        </w:rPr>
        <w:t xml:space="preserve"> </w:t>
      </w:r>
      <w:r>
        <w:rPr>
          <w:color w:val="201D1E"/>
        </w:rPr>
        <w:t>they</w:t>
      </w:r>
      <w:r>
        <w:rPr>
          <w:color w:val="201D1E"/>
          <w:spacing w:val="-2"/>
        </w:rPr>
        <w:t xml:space="preserve"> </w:t>
      </w:r>
      <w:r>
        <w:rPr>
          <w:color w:val="201D1E"/>
        </w:rPr>
        <w:t>are,</w:t>
      </w:r>
      <w:r>
        <w:rPr>
          <w:color w:val="201D1E"/>
          <w:spacing w:val="-4"/>
        </w:rPr>
        <w:t xml:space="preserve"> </w:t>
      </w:r>
      <w:r>
        <w:rPr>
          <w:color w:val="201D1E"/>
        </w:rPr>
        <w:t>there</w:t>
      </w:r>
      <w:r>
        <w:rPr>
          <w:color w:val="201D1E"/>
          <w:spacing w:val="-2"/>
        </w:rPr>
        <w:t xml:space="preserve"> </w:t>
      </w:r>
      <w:r>
        <w:rPr>
          <w:color w:val="201D1E"/>
        </w:rPr>
        <w:t>is</w:t>
      </w:r>
      <w:r>
        <w:rPr>
          <w:color w:val="201D1E"/>
          <w:spacing w:val="-4"/>
        </w:rPr>
        <w:t xml:space="preserve"> </w:t>
      </w:r>
      <w:r>
        <w:rPr>
          <w:color w:val="201D1E"/>
        </w:rPr>
        <w:t>no standard reporting for cases involving death while pregnant.</w:t>
      </w:r>
    </w:p>
    <w:p w14:paraId="12399F16" w14:textId="77777777" w:rsidR="006B0ED7" w:rsidRDefault="006B0ED7">
      <w:pPr>
        <w:sectPr w:rsidR="006B0ED7">
          <w:pgSz w:w="12240" w:h="15840"/>
          <w:pgMar w:top="1440" w:right="1060" w:bottom="960" w:left="960" w:header="0" w:footer="765" w:gutter="0"/>
          <w:cols w:space="720"/>
        </w:sectPr>
      </w:pPr>
    </w:p>
    <w:p w14:paraId="12399F17" w14:textId="77777777" w:rsidR="006B0ED7" w:rsidRDefault="00FF5C31">
      <w:pPr>
        <w:pStyle w:val="Heading2"/>
        <w:spacing w:before="23"/>
      </w:pPr>
      <w:bookmarkStart w:id="56" w:name="Preventability_of_Deaths"/>
      <w:bookmarkStart w:id="57" w:name="_bookmark31"/>
      <w:bookmarkEnd w:id="56"/>
      <w:bookmarkEnd w:id="57"/>
      <w:r>
        <w:rPr>
          <w:color w:val="365F91"/>
          <w:spacing w:val="-2"/>
        </w:rPr>
        <w:lastRenderedPageBreak/>
        <w:t>Preventability</w:t>
      </w:r>
      <w:r>
        <w:rPr>
          <w:color w:val="365F91"/>
          <w:spacing w:val="-1"/>
        </w:rPr>
        <w:t xml:space="preserve"> </w:t>
      </w:r>
      <w:r>
        <w:rPr>
          <w:color w:val="365F91"/>
          <w:spacing w:val="-2"/>
        </w:rPr>
        <w:t>of</w:t>
      </w:r>
      <w:r>
        <w:rPr>
          <w:color w:val="365F91"/>
          <w:spacing w:val="2"/>
        </w:rPr>
        <w:t xml:space="preserve"> </w:t>
      </w:r>
      <w:r>
        <w:rPr>
          <w:color w:val="365F91"/>
          <w:spacing w:val="-2"/>
        </w:rPr>
        <w:t>Deaths</w:t>
      </w:r>
    </w:p>
    <w:p w14:paraId="12399F18" w14:textId="77777777" w:rsidR="006B0ED7" w:rsidRDefault="00FF5C31">
      <w:pPr>
        <w:pStyle w:val="BodyText"/>
        <w:spacing w:before="24"/>
        <w:ind w:left="480" w:right="476"/>
      </w:pPr>
      <w:r>
        <w:t>For each pregnancy-related death, the MMMRC also makes a determination of whether the death was preventable. A death is considered preventable if the committee determines that there</w:t>
      </w:r>
      <w:r>
        <w:rPr>
          <w:spacing w:val="-2"/>
        </w:rPr>
        <w:t xml:space="preserve"> </w:t>
      </w:r>
      <w:r>
        <w:t>was</w:t>
      </w:r>
      <w:r>
        <w:rPr>
          <w:spacing w:val="-3"/>
        </w:rPr>
        <w:t xml:space="preserve"> </w:t>
      </w:r>
      <w:r>
        <w:t>at</w:t>
      </w:r>
      <w:r>
        <w:rPr>
          <w:spacing w:val="-4"/>
        </w:rPr>
        <w:t xml:space="preserve"> </w:t>
      </w:r>
      <w:r>
        <w:t>least</w:t>
      </w:r>
      <w:r>
        <w:rPr>
          <w:spacing w:val="-1"/>
        </w:rPr>
        <w:t xml:space="preserve"> </w:t>
      </w:r>
      <w:r>
        <w:t>some</w:t>
      </w:r>
      <w:r>
        <w:rPr>
          <w:spacing w:val="-6"/>
        </w:rPr>
        <w:t xml:space="preserve"> </w:t>
      </w:r>
      <w:r>
        <w:t>chance</w:t>
      </w:r>
      <w:r>
        <w:rPr>
          <w:spacing w:val="-2"/>
        </w:rPr>
        <w:t xml:space="preserve"> </w:t>
      </w:r>
      <w:r>
        <w:t>of</w:t>
      </w:r>
      <w:r>
        <w:rPr>
          <w:spacing w:val="-4"/>
        </w:rPr>
        <w:t xml:space="preserve"> </w:t>
      </w:r>
      <w:r>
        <w:t>the</w:t>
      </w:r>
      <w:r>
        <w:rPr>
          <w:spacing w:val="-4"/>
        </w:rPr>
        <w:t xml:space="preserve"> </w:t>
      </w:r>
      <w:r>
        <w:t>death</w:t>
      </w:r>
      <w:r>
        <w:rPr>
          <w:spacing w:val="-1"/>
        </w:rPr>
        <w:t xml:space="preserve"> </w:t>
      </w:r>
      <w:r>
        <w:t>being</w:t>
      </w:r>
      <w:r>
        <w:rPr>
          <w:spacing w:val="-3"/>
        </w:rPr>
        <w:t xml:space="preserve"> </w:t>
      </w:r>
      <w:r>
        <w:t>averted</w:t>
      </w:r>
      <w:r>
        <w:rPr>
          <w:spacing w:val="-4"/>
        </w:rPr>
        <w:t xml:space="preserve"> </w:t>
      </w:r>
      <w:r>
        <w:t>by</w:t>
      </w:r>
      <w:r>
        <w:rPr>
          <w:spacing w:val="-3"/>
        </w:rPr>
        <w:t xml:space="preserve"> </w:t>
      </w:r>
      <w:r>
        <w:t>one</w:t>
      </w:r>
      <w:r>
        <w:rPr>
          <w:spacing w:val="-2"/>
        </w:rPr>
        <w:t xml:space="preserve"> </w:t>
      </w:r>
      <w:r>
        <w:t>or</w:t>
      </w:r>
      <w:r>
        <w:rPr>
          <w:spacing w:val="-2"/>
        </w:rPr>
        <w:t xml:space="preserve"> </w:t>
      </w:r>
      <w:r>
        <w:t>more</w:t>
      </w:r>
      <w:r>
        <w:rPr>
          <w:spacing w:val="-2"/>
        </w:rPr>
        <w:t xml:space="preserve"> </w:t>
      </w:r>
      <w:r>
        <w:t>reasonable</w:t>
      </w:r>
      <w:r>
        <w:rPr>
          <w:spacing w:val="-2"/>
        </w:rPr>
        <w:t xml:space="preserve"> </w:t>
      </w:r>
      <w:r>
        <w:t xml:space="preserve">changes to patient, family, provider, facility, system and/or community factors. Among the 25 pregnancy-related deaths, 84% (n=21) were considered preventable. The remaining four pregnancy-related deaths involved medical causes of death and were determined to be not </w:t>
      </w:r>
      <w:r>
        <w:rPr>
          <w:spacing w:val="-2"/>
        </w:rPr>
        <w:t>preventable.</w:t>
      </w:r>
    </w:p>
    <w:p w14:paraId="12399F19" w14:textId="77777777" w:rsidR="006B0ED7" w:rsidRDefault="006B0ED7">
      <w:pPr>
        <w:pStyle w:val="BodyText"/>
        <w:spacing w:before="41"/>
      </w:pPr>
    </w:p>
    <w:p w14:paraId="12399F1A" w14:textId="77777777" w:rsidR="006B0ED7" w:rsidRDefault="00FF5C31">
      <w:pPr>
        <w:pStyle w:val="Heading2"/>
        <w:spacing w:before="1"/>
      </w:pPr>
      <w:bookmarkStart w:id="58" w:name="Circumstances_Surrounding_Death_and_Mann"/>
      <w:bookmarkStart w:id="59" w:name="_bookmark32"/>
      <w:bookmarkEnd w:id="58"/>
      <w:bookmarkEnd w:id="59"/>
      <w:r>
        <w:rPr>
          <w:color w:val="365F91"/>
        </w:rPr>
        <w:t>Circumstances</w:t>
      </w:r>
      <w:r>
        <w:rPr>
          <w:color w:val="365F91"/>
          <w:spacing w:val="-13"/>
        </w:rPr>
        <w:t xml:space="preserve"> </w:t>
      </w:r>
      <w:r>
        <w:rPr>
          <w:color w:val="365F91"/>
        </w:rPr>
        <w:t>Surrounding</w:t>
      </w:r>
      <w:r>
        <w:rPr>
          <w:color w:val="365F91"/>
          <w:spacing w:val="-12"/>
        </w:rPr>
        <w:t xml:space="preserve"> </w:t>
      </w:r>
      <w:r>
        <w:rPr>
          <w:color w:val="365F91"/>
        </w:rPr>
        <w:t>Death</w:t>
      </w:r>
      <w:r>
        <w:rPr>
          <w:color w:val="365F91"/>
          <w:spacing w:val="-13"/>
        </w:rPr>
        <w:t xml:space="preserve"> </w:t>
      </w:r>
      <w:r>
        <w:rPr>
          <w:color w:val="365F91"/>
        </w:rPr>
        <w:t>and</w:t>
      </w:r>
      <w:r>
        <w:rPr>
          <w:color w:val="365F91"/>
          <w:spacing w:val="-10"/>
        </w:rPr>
        <w:t xml:space="preserve"> </w:t>
      </w:r>
      <w:r>
        <w:rPr>
          <w:color w:val="365F91"/>
        </w:rPr>
        <w:t>Manner</w:t>
      </w:r>
      <w:r>
        <w:rPr>
          <w:color w:val="365F91"/>
          <w:spacing w:val="-11"/>
        </w:rPr>
        <w:t xml:space="preserve"> </w:t>
      </w:r>
      <w:r>
        <w:rPr>
          <w:color w:val="365F91"/>
        </w:rPr>
        <w:t>of</w:t>
      </w:r>
      <w:r>
        <w:rPr>
          <w:color w:val="365F91"/>
          <w:spacing w:val="-11"/>
        </w:rPr>
        <w:t xml:space="preserve"> </w:t>
      </w:r>
      <w:r>
        <w:rPr>
          <w:color w:val="365F91"/>
          <w:spacing w:val="-2"/>
        </w:rPr>
        <w:t>Death</w:t>
      </w:r>
    </w:p>
    <w:p w14:paraId="12399F1B" w14:textId="77777777" w:rsidR="006B0ED7" w:rsidRDefault="00FF5C31">
      <w:pPr>
        <w:pStyle w:val="BodyText"/>
        <w:spacing w:before="23"/>
        <w:ind w:left="480" w:right="392"/>
      </w:pPr>
      <w:r>
        <w:t>The MMMRC also identifies factors that contributed to the death when the committee has sufficient information to do so. Tables 3 and 4 provide information on circumstances surrounding the 25 pregnancy-related deaths. “Discrimination” is defined here as treating someone less or more favorably based on the group, class or category they belong to resulting from biases, prejudices, and stereotyping. For determination of circumstances, “mental health conditions”</w:t>
      </w:r>
      <w:r>
        <w:rPr>
          <w:spacing w:val="-4"/>
        </w:rPr>
        <w:t xml:space="preserve"> </w:t>
      </w:r>
      <w:r>
        <w:t>refer</w:t>
      </w:r>
      <w:r>
        <w:rPr>
          <w:spacing w:val="-4"/>
        </w:rPr>
        <w:t xml:space="preserve"> </w:t>
      </w:r>
      <w:r>
        <w:t>to</w:t>
      </w:r>
      <w:r>
        <w:rPr>
          <w:spacing w:val="-3"/>
        </w:rPr>
        <w:t xml:space="preserve"> </w:t>
      </w:r>
      <w:r>
        <w:t>those</w:t>
      </w:r>
      <w:r>
        <w:rPr>
          <w:spacing w:val="-2"/>
        </w:rPr>
        <w:t xml:space="preserve"> </w:t>
      </w:r>
      <w:r>
        <w:t>other</w:t>
      </w:r>
      <w:r>
        <w:rPr>
          <w:spacing w:val="-4"/>
        </w:rPr>
        <w:t xml:space="preserve"> </w:t>
      </w:r>
      <w:r>
        <w:t>than</w:t>
      </w:r>
      <w:r>
        <w:rPr>
          <w:spacing w:val="-3"/>
        </w:rPr>
        <w:t xml:space="preserve"> </w:t>
      </w:r>
      <w:r>
        <w:t>substance</w:t>
      </w:r>
      <w:r>
        <w:rPr>
          <w:spacing w:val="-3"/>
        </w:rPr>
        <w:t xml:space="preserve"> </w:t>
      </w:r>
      <w:r>
        <w:t>use</w:t>
      </w:r>
      <w:r>
        <w:rPr>
          <w:spacing w:val="-2"/>
        </w:rPr>
        <w:t xml:space="preserve"> </w:t>
      </w:r>
      <w:r>
        <w:t>disorder.</w:t>
      </w:r>
      <w:r>
        <w:rPr>
          <w:spacing w:val="-5"/>
        </w:rPr>
        <w:t xml:space="preserve"> </w:t>
      </w:r>
      <w:r>
        <w:t>Discrimination</w:t>
      </w:r>
      <w:r>
        <w:rPr>
          <w:spacing w:val="-1"/>
        </w:rPr>
        <w:t xml:space="preserve"> </w:t>
      </w:r>
      <w:r>
        <w:t>and</w:t>
      </w:r>
      <w:r>
        <w:rPr>
          <w:spacing w:val="-3"/>
        </w:rPr>
        <w:t xml:space="preserve"> </w:t>
      </w:r>
      <w:r>
        <w:t>mental</w:t>
      </w:r>
      <w:r>
        <w:rPr>
          <w:spacing w:val="-4"/>
        </w:rPr>
        <w:t xml:space="preserve"> </w:t>
      </w:r>
      <w:r>
        <w:t>health conditions each contributed or probably contributed to 44% of cases, while substance use disorder contributed or probably contributed to more than half (56%) of the deaths. The majority of the deaths in which substance use disorder contributed involved fentanyl.</w:t>
      </w:r>
    </w:p>
    <w:p w14:paraId="12399F1C" w14:textId="77777777" w:rsidR="006B0ED7" w:rsidRDefault="006B0ED7">
      <w:pPr>
        <w:pStyle w:val="BodyText"/>
      </w:pPr>
    </w:p>
    <w:p w14:paraId="12399F1D" w14:textId="77777777" w:rsidR="006B0ED7" w:rsidRDefault="006B0ED7">
      <w:pPr>
        <w:pStyle w:val="BodyText"/>
      </w:pPr>
    </w:p>
    <w:p w14:paraId="12399F1E" w14:textId="77777777" w:rsidR="006B0ED7" w:rsidRDefault="00FF5C31">
      <w:pPr>
        <w:pStyle w:val="BodyText"/>
        <w:ind w:left="480" w:right="386"/>
      </w:pPr>
      <w:r>
        <w:t>Table</w:t>
      </w:r>
      <w:r>
        <w:rPr>
          <w:spacing w:val="-4"/>
        </w:rPr>
        <w:t xml:space="preserve"> </w:t>
      </w:r>
      <w:r>
        <w:t>3.</w:t>
      </w:r>
      <w:r>
        <w:rPr>
          <w:spacing w:val="-3"/>
        </w:rPr>
        <w:t xml:space="preserve"> </w:t>
      </w:r>
      <w:r>
        <w:t>MMMRC</w:t>
      </w:r>
      <w:r>
        <w:rPr>
          <w:spacing w:val="-6"/>
        </w:rPr>
        <w:t xml:space="preserve"> </w:t>
      </w:r>
      <w:r>
        <w:t>determination</w:t>
      </w:r>
      <w:r>
        <w:rPr>
          <w:spacing w:val="-4"/>
        </w:rPr>
        <w:t xml:space="preserve"> </w:t>
      </w:r>
      <w:r>
        <w:t>of</w:t>
      </w:r>
      <w:r>
        <w:rPr>
          <w:spacing w:val="-4"/>
        </w:rPr>
        <w:t xml:space="preserve"> </w:t>
      </w:r>
      <w:r>
        <w:t>circumstances</w:t>
      </w:r>
      <w:r>
        <w:rPr>
          <w:spacing w:val="-3"/>
        </w:rPr>
        <w:t xml:space="preserve"> </w:t>
      </w:r>
      <w:r>
        <w:t>surrounding</w:t>
      </w:r>
      <w:r>
        <w:rPr>
          <w:spacing w:val="-5"/>
        </w:rPr>
        <w:t xml:space="preserve"> </w:t>
      </w:r>
      <w:r>
        <w:t>death</w:t>
      </w:r>
      <w:r>
        <w:rPr>
          <w:spacing w:val="-4"/>
        </w:rPr>
        <w:t xml:space="preserve"> </w:t>
      </w:r>
      <w:r>
        <w:t>for</w:t>
      </w:r>
      <w:r>
        <w:rPr>
          <w:spacing w:val="-5"/>
        </w:rPr>
        <w:t xml:space="preserve"> </w:t>
      </w:r>
      <w:r>
        <w:t>25</w:t>
      </w:r>
      <w:r>
        <w:rPr>
          <w:spacing w:val="-5"/>
        </w:rPr>
        <w:t xml:space="preserve"> </w:t>
      </w:r>
      <w:r>
        <w:t>pregnancy-related deaths, 2020-2021</w:t>
      </w: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59"/>
        <w:gridCol w:w="1908"/>
        <w:gridCol w:w="1910"/>
      </w:tblGrid>
      <w:tr w:rsidR="006B0ED7" w14:paraId="12399F22" w14:textId="77777777">
        <w:trPr>
          <w:trHeight w:val="359"/>
        </w:trPr>
        <w:tc>
          <w:tcPr>
            <w:tcW w:w="5659" w:type="dxa"/>
            <w:shd w:val="clear" w:color="auto" w:fill="94B3D6"/>
          </w:tcPr>
          <w:p w14:paraId="12399F1F" w14:textId="77777777" w:rsidR="006B0ED7" w:rsidRDefault="00FF5C31">
            <w:pPr>
              <w:pStyle w:val="TableParagraph"/>
              <w:spacing w:line="292" w:lineRule="exact"/>
              <w:ind w:left="107"/>
              <w:jc w:val="left"/>
              <w:rPr>
                <w:b/>
                <w:sz w:val="24"/>
              </w:rPr>
            </w:pPr>
            <w:r>
              <w:rPr>
                <w:b/>
                <w:sz w:val="24"/>
              </w:rPr>
              <w:t>Circumstances</w:t>
            </w:r>
            <w:r>
              <w:rPr>
                <w:b/>
                <w:spacing w:val="-5"/>
                <w:sz w:val="24"/>
              </w:rPr>
              <w:t xml:space="preserve"> </w:t>
            </w:r>
            <w:r>
              <w:rPr>
                <w:b/>
                <w:sz w:val="24"/>
              </w:rPr>
              <w:t>surrounding</w:t>
            </w:r>
            <w:r>
              <w:rPr>
                <w:b/>
                <w:spacing w:val="-4"/>
                <w:sz w:val="24"/>
              </w:rPr>
              <w:t xml:space="preserve"> death</w:t>
            </w:r>
          </w:p>
        </w:tc>
        <w:tc>
          <w:tcPr>
            <w:tcW w:w="1908" w:type="dxa"/>
            <w:shd w:val="clear" w:color="auto" w:fill="94B3D6"/>
          </w:tcPr>
          <w:p w14:paraId="12399F20" w14:textId="77777777" w:rsidR="006B0ED7" w:rsidRDefault="00FF5C31">
            <w:pPr>
              <w:pStyle w:val="TableParagraph"/>
              <w:spacing w:line="292" w:lineRule="exact"/>
              <w:ind w:left="15"/>
              <w:rPr>
                <w:b/>
                <w:sz w:val="24"/>
              </w:rPr>
            </w:pPr>
            <w:r>
              <w:rPr>
                <w:b/>
                <w:spacing w:val="-2"/>
                <w:sz w:val="24"/>
              </w:rPr>
              <w:t>Yes/Probably</w:t>
            </w:r>
          </w:p>
        </w:tc>
        <w:tc>
          <w:tcPr>
            <w:tcW w:w="1910" w:type="dxa"/>
            <w:shd w:val="clear" w:color="auto" w:fill="94B3D6"/>
          </w:tcPr>
          <w:p w14:paraId="12399F21" w14:textId="77777777" w:rsidR="006B0ED7" w:rsidRDefault="00FF5C31">
            <w:pPr>
              <w:pStyle w:val="TableParagraph"/>
              <w:spacing w:line="292" w:lineRule="exact"/>
              <w:ind w:left="9"/>
              <w:rPr>
                <w:b/>
                <w:sz w:val="24"/>
              </w:rPr>
            </w:pPr>
            <w:r>
              <w:rPr>
                <w:b/>
                <w:spacing w:val="-2"/>
                <w:sz w:val="24"/>
              </w:rPr>
              <w:t>No/Unknown</w:t>
            </w:r>
          </w:p>
        </w:tc>
      </w:tr>
      <w:tr w:rsidR="006B0ED7" w14:paraId="12399F26" w14:textId="77777777">
        <w:trPr>
          <w:trHeight w:val="359"/>
        </w:trPr>
        <w:tc>
          <w:tcPr>
            <w:tcW w:w="5659" w:type="dxa"/>
          </w:tcPr>
          <w:p w14:paraId="12399F23" w14:textId="77777777" w:rsidR="006B0ED7" w:rsidRDefault="00FF5C31">
            <w:pPr>
              <w:pStyle w:val="TableParagraph"/>
              <w:spacing w:line="292" w:lineRule="exact"/>
              <w:ind w:left="107"/>
              <w:jc w:val="left"/>
              <w:rPr>
                <w:sz w:val="24"/>
              </w:rPr>
            </w:pPr>
            <w:r>
              <w:rPr>
                <w:sz w:val="24"/>
              </w:rPr>
              <w:t>Did</w:t>
            </w:r>
            <w:r>
              <w:rPr>
                <w:spacing w:val="-3"/>
                <w:sz w:val="24"/>
              </w:rPr>
              <w:t xml:space="preserve"> </w:t>
            </w:r>
            <w:r>
              <w:rPr>
                <w:sz w:val="24"/>
              </w:rPr>
              <w:t>obesity</w:t>
            </w:r>
            <w:r>
              <w:rPr>
                <w:spacing w:val="-1"/>
                <w:sz w:val="24"/>
              </w:rPr>
              <w:t xml:space="preserve"> </w:t>
            </w:r>
            <w:r>
              <w:rPr>
                <w:sz w:val="24"/>
              </w:rPr>
              <w:t>contribute</w:t>
            </w:r>
            <w:r>
              <w:rPr>
                <w:spacing w:val="-2"/>
                <w:sz w:val="24"/>
              </w:rPr>
              <w:t xml:space="preserve"> </w:t>
            </w:r>
            <w:r>
              <w:rPr>
                <w:sz w:val="24"/>
              </w:rPr>
              <w:t>to</w:t>
            </w:r>
            <w:r>
              <w:rPr>
                <w:spacing w:val="-2"/>
                <w:sz w:val="24"/>
              </w:rPr>
              <w:t xml:space="preserve"> </w:t>
            </w:r>
            <w:r>
              <w:rPr>
                <w:sz w:val="24"/>
              </w:rPr>
              <w:t xml:space="preserve">the </w:t>
            </w:r>
            <w:r>
              <w:rPr>
                <w:spacing w:val="-2"/>
                <w:sz w:val="24"/>
              </w:rPr>
              <w:t>death?</w:t>
            </w:r>
          </w:p>
        </w:tc>
        <w:tc>
          <w:tcPr>
            <w:tcW w:w="1908" w:type="dxa"/>
          </w:tcPr>
          <w:p w14:paraId="12399F24" w14:textId="77777777" w:rsidR="006B0ED7" w:rsidRDefault="00FF5C31">
            <w:pPr>
              <w:pStyle w:val="TableParagraph"/>
              <w:spacing w:before="47" w:line="292" w:lineRule="exact"/>
              <w:ind w:left="15" w:right="4"/>
              <w:rPr>
                <w:sz w:val="24"/>
              </w:rPr>
            </w:pPr>
            <w:r>
              <w:rPr>
                <w:spacing w:val="-5"/>
                <w:sz w:val="24"/>
              </w:rPr>
              <w:t>16%</w:t>
            </w:r>
          </w:p>
        </w:tc>
        <w:tc>
          <w:tcPr>
            <w:tcW w:w="1910" w:type="dxa"/>
          </w:tcPr>
          <w:p w14:paraId="12399F25" w14:textId="77777777" w:rsidR="006B0ED7" w:rsidRDefault="00FF5C31">
            <w:pPr>
              <w:pStyle w:val="TableParagraph"/>
              <w:spacing w:before="47" w:line="292" w:lineRule="exact"/>
              <w:ind w:left="9"/>
              <w:rPr>
                <w:sz w:val="24"/>
              </w:rPr>
            </w:pPr>
            <w:r>
              <w:rPr>
                <w:spacing w:val="-5"/>
                <w:sz w:val="24"/>
              </w:rPr>
              <w:t>84%</w:t>
            </w:r>
          </w:p>
        </w:tc>
      </w:tr>
      <w:tr w:rsidR="006B0ED7" w14:paraId="12399F2A" w14:textId="77777777">
        <w:trPr>
          <w:trHeight w:val="359"/>
        </w:trPr>
        <w:tc>
          <w:tcPr>
            <w:tcW w:w="5659" w:type="dxa"/>
          </w:tcPr>
          <w:p w14:paraId="12399F27" w14:textId="77777777" w:rsidR="006B0ED7" w:rsidRDefault="00FF5C31">
            <w:pPr>
              <w:pStyle w:val="TableParagraph"/>
              <w:spacing w:line="292" w:lineRule="exact"/>
              <w:ind w:left="107"/>
              <w:jc w:val="left"/>
              <w:rPr>
                <w:sz w:val="24"/>
              </w:rPr>
            </w:pPr>
            <w:r>
              <w:rPr>
                <w:sz w:val="24"/>
              </w:rPr>
              <w:t>Did</w:t>
            </w:r>
            <w:r>
              <w:rPr>
                <w:spacing w:val="-2"/>
                <w:sz w:val="24"/>
              </w:rPr>
              <w:t xml:space="preserve"> </w:t>
            </w:r>
            <w:r>
              <w:rPr>
                <w:sz w:val="24"/>
              </w:rPr>
              <w:t>discrimination contribute</w:t>
            </w:r>
            <w:r>
              <w:rPr>
                <w:spacing w:val="-2"/>
                <w:sz w:val="24"/>
              </w:rPr>
              <w:t xml:space="preserve"> </w:t>
            </w:r>
            <w:r>
              <w:rPr>
                <w:sz w:val="24"/>
              </w:rPr>
              <w:t>to</w:t>
            </w:r>
            <w:r>
              <w:rPr>
                <w:spacing w:val="-2"/>
                <w:sz w:val="24"/>
              </w:rPr>
              <w:t xml:space="preserve"> </w:t>
            </w:r>
            <w:r>
              <w:rPr>
                <w:sz w:val="24"/>
              </w:rPr>
              <w:t>the</w:t>
            </w:r>
            <w:r>
              <w:rPr>
                <w:spacing w:val="-1"/>
                <w:sz w:val="24"/>
              </w:rPr>
              <w:t xml:space="preserve"> </w:t>
            </w:r>
            <w:r>
              <w:rPr>
                <w:spacing w:val="-2"/>
                <w:sz w:val="24"/>
              </w:rPr>
              <w:t>death?</w:t>
            </w:r>
          </w:p>
        </w:tc>
        <w:tc>
          <w:tcPr>
            <w:tcW w:w="1908" w:type="dxa"/>
          </w:tcPr>
          <w:p w14:paraId="12399F28" w14:textId="77777777" w:rsidR="006B0ED7" w:rsidRDefault="00FF5C31">
            <w:pPr>
              <w:pStyle w:val="TableParagraph"/>
              <w:spacing w:before="47" w:line="292" w:lineRule="exact"/>
              <w:ind w:left="15" w:right="4"/>
              <w:rPr>
                <w:sz w:val="24"/>
              </w:rPr>
            </w:pPr>
            <w:r>
              <w:rPr>
                <w:spacing w:val="-5"/>
                <w:sz w:val="24"/>
              </w:rPr>
              <w:t>44%</w:t>
            </w:r>
          </w:p>
        </w:tc>
        <w:tc>
          <w:tcPr>
            <w:tcW w:w="1910" w:type="dxa"/>
          </w:tcPr>
          <w:p w14:paraId="12399F29" w14:textId="77777777" w:rsidR="006B0ED7" w:rsidRDefault="00FF5C31">
            <w:pPr>
              <w:pStyle w:val="TableParagraph"/>
              <w:spacing w:before="47" w:line="292" w:lineRule="exact"/>
              <w:ind w:left="9"/>
              <w:rPr>
                <w:sz w:val="24"/>
              </w:rPr>
            </w:pPr>
            <w:r>
              <w:rPr>
                <w:spacing w:val="-5"/>
                <w:sz w:val="24"/>
              </w:rPr>
              <w:t>56%</w:t>
            </w:r>
          </w:p>
        </w:tc>
      </w:tr>
      <w:tr w:rsidR="006B0ED7" w14:paraId="12399F2E" w14:textId="77777777">
        <w:trPr>
          <w:trHeight w:val="362"/>
        </w:trPr>
        <w:tc>
          <w:tcPr>
            <w:tcW w:w="5659" w:type="dxa"/>
          </w:tcPr>
          <w:p w14:paraId="12399F2B" w14:textId="77777777" w:rsidR="006B0ED7" w:rsidRDefault="00FF5C31">
            <w:pPr>
              <w:pStyle w:val="TableParagraph"/>
              <w:spacing w:before="1"/>
              <w:ind w:left="107"/>
              <w:jc w:val="left"/>
              <w:rPr>
                <w:sz w:val="24"/>
              </w:rPr>
            </w:pPr>
            <w:r>
              <w:rPr>
                <w:sz w:val="24"/>
              </w:rPr>
              <w:t>Did</w:t>
            </w:r>
            <w:r>
              <w:rPr>
                <w:spacing w:val="-1"/>
                <w:sz w:val="24"/>
              </w:rPr>
              <w:t xml:space="preserve"> </w:t>
            </w:r>
            <w:r>
              <w:rPr>
                <w:sz w:val="24"/>
              </w:rPr>
              <w:t>mental</w:t>
            </w:r>
            <w:r>
              <w:rPr>
                <w:spacing w:val="-3"/>
                <w:sz w:val="24"/>
              </w:rPr>
              <w:t xml:space="preserve"> </w:t>
            </w:r>
            <w:r>
              <w:rPr>
                <w:sz w:val="24"/>
              </w:rPr>
              <w:t>health</w:t>
            </w:r>
            <w:r>
              <w:rPr>
                <w:spacing w:val="-1"/>
                <w:sz w:val="24"/>
              </w:rPr>
              <w:t xml:space="preserve"> </w:t>
            </w:r>
            <w:r>
              <w:rPr>
                <w:sz w:val="24"/>
              </w:rPr>
              <w:t>conditions</w:t>
            </w:r>
            <w:r>
              <w:rPr>
                <w:spacing w:val="-2"/>
                <w:sz w:val="24"/>
              </w:rPr>
              <w:t xml:space="preserve"> </w:t>
            </w:r>
            <w:r>
              <w:rPr>
                <w:sz w:val="24"/>
              </w:rPr>
              <w:t>contribute</w:t>
            </w:r>
            <w:r>
              <w:rPr>
                <w:spacing w:val="-3"/>
                <w:sz w:val="24"/>
              </w:rPr>
              <w:t xml:space="preserve"> </w:t>
            </w:r>
            <w:r>
              <w:rPr>
                <w:sz w:val="24"/>
              </w:rPr>
              <w:t>to</w:t>
            </w:r>
            <w:r>
              <w:rPr>
                <w:spacing w:val="-2"/>
                <w:sz w:val="24"/>
              </w:rPr>
              <w:t xml:space="preserve"> </w:t>
            </w:r>
            <w:r>
              <w:rPr>
                <w:sz w:val="24"/>
              </w:rPr>
              <w:t>the</w:t>
            </w:r>
            <w:r>
              <w:rPr>
                <w:spacing w:val="-1"/>
                <w:sz w:val="24"/>
              </w:rPr>
              <w:t xml:space="preserve"> </w:t>
            </w:r>
            <w:r>
              <w:rPr>
                <w:spacing w:val="-2"/>
                <w:sz w:val="24"/>
              </w:rPr>
              <w:t>death?</w:t>
            </w:r>
          </w:p>
        </w:tc>
        <w:tc>
          <w:tcPr>
            <w:tcW w:w="1908" w:type="dxa"/>
          </w:tcPr>
          <w:p w14:paraId="12399F2C" w14:textId="77777777" w:rsidR="006B0ED7" w:rsidRDefault="00FF5C31">
            <w:pPr>
              <w:pStyle w:val="TableParagraph"/>
              <w:spacing w:before="47"/>
              <w:ind w:left="15" w:right="4"/>
              <w:rPr>
                <w:sz w:val="24"/>
              </w:rPr>
            </w:pPr>
            <w:r>
              <w:rPr>
                <w:spacing w:val="-5"/>
                <w:sz w:val="24"/>
              </w:rPr>
              <w:t>44%</w:t>
            </w:r>
          </w:p>
        </w:tc>
        <w:tc>
          <w:tcPr>
            <w:tcW w:w="1910" w:type="dxa"/>
          </w:tcPr>
          <w:p w14:paraId="12399F2D" w14:textId="77777777" w:rsidR="006B0ED7" w:rsidRDefault="00FF5C31">
            <w:pPr>
              <w:pStyle w:val="TableParagraph"/>
              <w:spacing w:before="47"/>
              <w:ind w:left="9"/>
              <w:rPr>
                <w:sz w:val="24"/>
              </w:rPr>
            </w:pPr>
            <w:r>
              <w:rPr>
                <w:spacing w:val="-5"/>
                <w:sz w:val="24"/>
              </w:rPr>
              <w:t>56%</w:t>
            </w:r>
          </w:p>
        </w:tc>
      </w:tr>
      <w:tr w:rsidR="006B0ED7" w14:paraId="12399F32" w14:textId="77777777">
        <w:trPr>
          <w:trHeight w:val="359"/>
        </w:trPr>
        <w:tc>
          <w:tcPr>
            <w:tcW w:w="5659" w:type="dxa"/>
          </w:tcPr>
          <w:p w14:paraId="12399F2F" w14:textId="77777777" w:rsidR="006B0ED7" w:rsidRDefault="00FF5C31">
            <w:pPr>
              <w:pStyle w:val="TableParagraph"/>
              <w:spacing w:line="292" w:lineRule="exact"/>
              <w:ind w:left="107"/>
              <w:jc w:val="left"/>
              <w:rPr>
                <w:sz w:val="24"/>
              </w:rPr>
            </w:pPr>
            <w:r>
              <w:rPr>
                <w:sz w:val="24"/>
              </w:rPr>
              <w:t>Did substance</w:t>
            </w:r>
            <w:r>
              <w:rPr>
                <w:spacing w:val="-3"/>
                <w:sz w:val="24"/>
              </w:rPr>
              <w:t xml:space="preserve"> </w:t>
            </w:r>
            <w:r>
              <w:rPr>
                <w:sz w:val="24"/>
              </w:rPr>
              <w:t>use</w:t>
            </w:r>
            <w:r>
              <w:rPr>
                <w:spacing w:val="-3"/>
                <w:sz w:val="24"/>
              </w:rPr>
              <w:t xml:space="preserve"> </w:t>
            </w:r>
            <w:r>
              <w:rPr>
                <w:sz w:val="24"/>
              </w:rPr>
              <w:t>disorder contribute</w:t>
            </w:r>
            <w:r>
              <w:rPr>
                <w:spacing w:val="-1"/>
                <w:sz w:val="24"/>
              </w:rPr>
              <w:t xml:space="preserve"> </w:t>
            </w:r>
            <w:r>
              <w:rPr>
                <w:sz w:val="24"/>
              </w:rPr>
              <w:t>to</w:t>
            </w:r>
            <w:r>
              <w:rPr>
                <w:spacing w:val="-3"/>
                <w:sz w:val="24"/>
              </w:rPr>
              <w:t xml:space="preserve"> </w:t>
            </w:r>
            <w:r>
              <w:rPr>
                <w:sz w:val="24"/>
              </w:rPr>
              <w:t>the</w:t>
            </w:r>
            <w:r>
              <w:rPr>
                <w:spacing w:val="-2"/>
                <w:sz w:val="24"/>
              </w:rPr>
              <w:t xml:space="preserve"> death?</w:t>
            </w:r>
          </w:p>
        </w:tc>
        <w:tc>
          <w:tcPr>
            <w:tcW w:w="1908" w:type="dxa"/>
          </w:tcPr>
          <w:p w14:paraId="12399F30" w14:textId="77777777" w:rsidR="006B0ED7" w:rsidRDefault="00FF5C31">
            <w:pPr>
              <w:pStyle w:val="TableParagraph"/>
              <w:spacing w:before="45"/>
              <w:ind w:left="15" w:right="4"/>
              <w:rPr>
                <w:sz w:val="24"/>
              </w:rPr>
            </w:pPr>
            <w:r>
              <w:rPr>
                <w:spacing w:val="-5"/>
                <w:sz w:val="24"/>
              </w:rPr>
              <w:t>56%</w:t>
            </w:r>
          </w:p>
        </w:tc>
        <w:tc>
          <w:tcPr>
            <w:tcW w:w="1910" w:type="dxa"/>
          </w:tcPr>
          <w:p w14:paraId="12399F31" w14:textId="77777777" w:rsidR="006B0ED7" w:rsidRDefault="00FF5C31">
            <w:pPr>
              <w:pStyle w:val="TableParagraph"/>
              <w:spacing w:before="45"/>
              <w:ind w:left="9"/>
              <w:rPr>
                <w:sz w:val="24"/>
              </w:rPr>
            </w:pPr>
            <w:r>
              <w:rPr>
                <w:spacing w:val="-5"/>
                <w:sz w:val="24"/>
              </w:rPr>
              <w:t>44%</w:t>
            </w:r>
          </w:p>
        </w:tc>
      </w:tr>
    </w:tbl>
    <w:p w14:paraId="12399F33" w14:textId="64182C7C" w:rsidR="006B0ED7" w:rsidRDefault="00FF5C31">
      <w:pPr>
        <w:pStyle w:val="BodyText"/>
        <w:spacing w:before="277"/>
        <w:ind w:left="480" w:right="658"/>
      </w:pPr>
      <w:r>
        <w:t>Table</w:t>
      </w:r>
      <w:r>
        <w:rPr>
          <w:spacing w:val="-4"/>
        </w:rPr>
        <w:t xml:space="preserve"> </w:t>
      </w:r>
      <w:r>
        <w:t>4.</w:t>
      </w:r>
      <w:r>
        <w:rPr>
          <w:spacing w:val="-3"/>
        </w:rPr>
        <w:t xml:space="preserve"> </w:t>
      </w:r>
      <w:r>
        <w:t>MMMRC</w:t>
      </w:r>
      <w:r>
        <w:rPr>
          <w:spacing w:val="-6"/>
        </w:rPr>
        <w:t xml:space="preserve"> </w:t>
      </w:r>
      <w:r>
        <w:t>determination</w:t>
      </w:r>
      <w:r>
        <w:rPr>
          <w:spacing w:val="-4"/>
        </w:rPr>
        <w:t xml:space="preserve"> </w:t>
      </w:r>
      <w:r>
        <w:t>of</w:t>
      </w:r>
      <w:r>
        <w:rPr>
          <w:spacing w:val="-4"/>
        </w:rPr>
        <w:t xml:space="preserve"> </w:t>
      </w:r>
      <w:r>
        <w:t>manner</w:t>
      </w:r>
      <w:r>
        <w:rPr>
          <w:spacing w:val="-5"/>
        </w:rPr>
        <w:t xml:space="preserve"> </w:t>
      </w:r>
      <w:r>
        <w:t>of</w:t>
      </w:r>
      <w:r>
        <w:rPr>
          <w:spacing w:val="-4"/>
        </w:rPr>
        <w:t xml:space="preserve"> </w:t>
      </w:r>
      <w:r>
        <w:t>death</w:t>
      </w:r>
      <w:r>
        <w:rPr>
          <w:spacing w:val="-4"/>
        </w:rPr>
        <w:t xml:space="preserve"> </w:t>
      </w:r>
      <w:r>
        <w:t>among</w:t>
      </w:r>
      <w:r>
        <w:rPr>
          <w:spacing w:val="-2"/>
        </w:rPr>
        <w:t xml:space="preserve"> </w:t>
      </w:r>
      <w:r>
        <w:t>25</w:t>
      </w:r>
      <w:r>
        <w:rPr>
          <w:spacing w:val="-2"/>
        </w:rPr>
        <w:t xml:space="preserve"> </w:t>
      </w:r>
      <w:r>
        <w:t>pregnancy-related</w:t>
      </w:r>
      <w:r>
        <w:rPr>
          <w:spacing w:val="-4"/>
        </w:rPr>
        <w:t xml:space="preserve"> </w:t>
      </w:r>
      <w:r>
        <w:t xml:space="preserve">deaths, </w:t>
      </w:r>
      <w:r>
        <w:rPr>
          <w:spacing w:val="-2"/>
        </w:rPr>
        <w:t>2020-2021</w:t>
      </w:r>
    </w:p>
    <w:tbl>
      <w:tblPr>
        <w:tblW w:w="0" w:type="auto"/>
        <w:tblInd w:w="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738"/>
        <w:gridCol w:w="1816"/>
        <w:gridCol w:w="1864"/>
      </w:tblGrid>
      <w:tr w:rsidR="006B0ED7" w14:paraId="12399F37" w14:textId="77777777">
        <w:trPr>
          <w:trHeight w:val="410"/>
        </w:trPr>
        <w:tc>
          <w:tcPr>
            <w:tcW w:w="5738" w:type="dxa"/>
            <w:shd w:val="clear" w:color="auto" w:fill="94B3D6"/>
          </w:tcPr>
          <w:p w14:paraId="12399F34" w14:textId="77777777" w:rsidR="006B0ED7" w:rsidRDefault="00FF5C31">
            <w:pPr>
              <w:pStyle w:val="TableParagraph"/>
              <w:spacing w:line="292" w:lineRule="exact"/>
              <w:ind w:left="107"/>
              <w:jc w:val="left"/>
              <w:rPr>
                <w:b/>
                <w:sz w:val="24"/>
              </w:rPr>
            </w:pPr>
            <w:r>
              <w:rPr>
                <w:b/>
                <w:sz w:val="24"/>
              </w:rPr>
              <w:t>Manner of</w:t>
            </w:r>
            <w:r>
              <w:rPr>
                <w:b/>
                <w:spacing w:val="-2"/>
                <w:sz w:val="24"/>
              </w:rPr>
              <w:t xml:space="preserve"> death</w:t>
            </w:r>
          </w:p>
        </w:tc>
        <w:tc>
          <w:tcPr>
            <w:tcW w:w="1816" w:type="dxa"/>
            <w:shd w:val="clear" w:color="auto" w:fill="94B3D6"/>
          </w:tcPr>
          <w:p w14:paraId="12399F35" w14:textId="77777777" w:rsidR="006B0ED7" w:rsidRDefault="00FF5C31">
            <w:pPr>
              <w:pStyle w:val="TableParagraph"/>
              <w:spacing w:line="292" w:lineRule="exact"/>
              <w:ind w:left="16"/>
              <w:rPr>
                <w:b/>
                <w:sz w:val="24"/>
              </w:rPr>
            </w:pPr>
            <w:r>
              <w:rPr>
                <w:b/>
                <w:spacing w:val="-2"/>
                <w:sz w:val="24"/>
              </w:rPr>
              <w:t>Yes/Probably</w:t>
            </w:r>
          </w:p>
        </w:tc>
        <w:tc>
          <w:tcPr>
            <w:tcW w:w="1864" w:type="dxa"/>
            <w:shd w:val="clear" w:color="auto" w:fill="94B3D6"/>
          </w:tcPr>
          <w:p w14:paraId="12399F36" w14:textId="77777777" w:rsidR="006B0ED7" w:rsidRDefault="00FF5C31">
            <w:pPr>
              <w:pStyle w:val="TableParagraph"/>
              <w:spacing w:line="292" w:lineRule="exact"/>
              <w:ind w:left="14"/>
              <w:rPr>
                <w:b/>
                <w:sz w:val="24"/>
              </w:rPr>
            </w:pPr>
            <w:r>
              <w:rPr>
                <w:b/>
                <w:spacing w:val="-2"/>
                <w:sz w:val="24"/>
              </w:rPr>
              <w:t>No/Unknown</w:t>
            </w:r>
          </w:p>
        </w:tc>
      </w:tr>
      <w:tr w:rsidR="006B0ED7" w14:paraId="12399F3B" w14:textId="77777777">
        <w:trPr>
          <w:trHeight w:val="388"/>
        </w:trPr>
        <w:tc>
          <w:tcPr>
            <w:tcW w:w="5738" w:type="dxa"/>
          </w:tcPr>
          <w:p w14:paraId="12399F38" w14:textId="77777777" w:rsidR="006B0ED7" w:rsidRDefault="00FF5C31">
            <w:pPr>
              <w:pStyle w:val="TableParagraph"/>
              <w:spacing w:line="292" w:lineRule="exact"/>
              <w:ind w:left="107"/>
              <w:jc w:val="left"/>
              <w:rPr>
                <w:sz w:val="24"/>
              </w:rPr>
            </w:pPr>
            <w:r>
              <w:rPr>
                <w:sz w:val="24"/>
              </w:rPr>
              <w:t>Was this</w:t>
            </w:r>
            <w:r>
              <w:rPr>
                <w:spacing w:val="-1"/>
                <w:sz w:val="24"/>
              </w:rPr>
              <w:t xml:space="preserve"> </w:t>
            </w:r>
            <w:r>
              <w:rPr>
                <w:sz w:val="24"/>
              </w:rPr>
              <w:t>death</w:t>
            </w:r>
            <w:r>
              <w:rPr>
                <w:spacing w:val="-1"/>
                <w:sz w:val="24"/>
              </w:rPr>
              <w:t xml:space="preserve"> </w:t>
            </w:r>
            <w:r>
              <w:rPr>
                <w:sz w:val="24"/>
              </w:rPr>
              <w:t>by</w:t>
            </w:r>
            <w:r>
              <w:rPr>
                <w:spacing w:val="1"/>
                <w:sz w:val="24"/>
              </w:rPr>
              <w:t xml:space="preserve"> </w:t>
            </w:r>
            <w:r>
              <w:rPr>
                <w:spacing w:val="-2"/>
                <w:sz w:val="24"/>
              </w:rPr>
              <w:t>suicide?</w:t>
            </w:r>
          </w:p>
        </w:tc>
        <w:tc>
          <w:tcPr>
            <w:tcW w:w="1816" w:type="dxa"/>
          </w:tcPr>
          <w:p w14:paraId="12399F39" w14:textId="77777777" w:rsidR="006B0ED7" w:rsidRDefault="00FF5C31">
            <w:pPr>
              <w:pStyle w:val="TableParagraph"/>
              <w:spacing w:line="292" w:lineRule="exact"/>
              <w:ind w:left="16" w:right="3"/>
              <w:rPr>
                <w:sz w:val="24"/>
              </w:rPr>
            </w:pPr>
            <w:r>
              <w:rPr>
                <w:spacing w:val="-5"/>
                <w:sz w:val="24"/>
              </w:rPr>
              <w:t>12%</w:t>
            </w:r>
          </w:p>
        </w:tc>
        <w:tc>
          <w:tcPr>
            <w:tcW w:w="1864" w:type="dxa"/>
          </w:tcPr>
          <w:p w14:paraId="12399F3A" w14:textId="77777777" w:rsidR="006B0ED7" w:rsidRDefault="00FF5C31">
            <w:pPr>
              <w:pStyle w:val="TableParagraph"/>
              <w:spacing w:line="292" w:lineRule="exact"/>
              <w:ind w:left="14"/>
              <w:rPr>
                <w:sz w:val="24"/>
              </w:rPr>
            </w:pPr>
            <w:r>
              <w:rPr>
                <w:spacing w:val="-5"/>
                <w:sz w:val="24"/>
              </w:rPr>
              <w:t>88%</w:t>
            </w:r>
          </w:p>
        </w:tc>
      </w:tr>
      <w:tr w:rsidR="006B0ED7" w14:paraId="12399F3F" w14:textId="77777777">
        <w:trPr>
          <w:trHeight w:val="388"/>
        </w:trPr>
        <w:tc>
          <w:tcPr>
            <w:tcW w:w="5738" w:type="dxa"/>
          </w:tcPr>
          <w:p w14:paraId="12399F3C" w14:textId="77777777" w:rsidR="006B0ED7" w:rsidRDefault="00FF5C31">
            <w:pPr>
              <w:pStyle w:val="TableParagraph"/>
              <w:spacing w:line="292" w:lineRule="exact"/>
              <w:ind w:left="107"/>
              <w:jc w:val="left"/>
              <w:rPr>
                <w:sz w:val="24"/>
              </w:rPr>
            </w:pPr>
            <w:r>
              <w:rPr>
                <w:sz w:val="24"/>
              </w:rPr>
              <w:t>Was this</w:t>
            </w:r>
            <w:r>
              <w:rPr>
                <w:spacing w:val="-1"/>
                <w:sz w:val="24"/>
              </w:rPr>
              <w:t xml:space="preserve"> </w:t>
            </w:r>
            <w:r>
              <w:rPr>
                <w:sz w:val="24"/>
              </w:rPr>
              <w:t>death</w:t>
            </w:r>
            <w:r>
              <w:rPr>
                <w:spacing w:val="-1"/>
                <w:sz w:val="24"/>
              </w:rPr>
              <w:t xml:space="preserve"> </w:t>
            </w:r>
            <w:r>
              <w:rPr>
                <w:sz w:val="24"/>
              </w:rPr>
              <w:t>by</w:t>
            </w:r>
            <w:r>
              <w:rPr>
                <w:spacing w:val="-2"/>
                <w:sz w:val="24"/>
              </w:rPr>
              <w:t xml:space="preserve"> homicide?</w:t>
            </w:r>
          </w:p>
        </w:tc>
        <w:tc>
          <w:tcPr>
            <w:tcW w:w="1816" w:type="dxa"/>
          </w:tcPr>
          <w:p w14:paraId="12399F3D" w14:textId="77777777" w:rsidR="006B0ED7" w:rsidRDefault="00FF5C31">
            <w:pPr>
              <w:pStyle w:val="TableParagraph"/>
              <w:spacing w:line="292" w:lineRule="exact"/>
              <w:ind w:left="16" w:right="1"/>
              <w:rPr>
                <w:sz w:val="24"/>
              </w:rPr>
            </w:pPr>
            <w:r>
              <w:rPr>
                <w:spacing w:val="-5"/>
                <w:sz w:val="24"/>
              </w:rPr>
              <w:t>4%</w:t>
            </w:r>
          </w:p>
        </w:tc>
        <w:tc>
          <w:tcPr>
            <w:tcW w:w="1864" w:type="dxa"/>
          </w:tcPr>
          <w:p w14:paraId="12399F3E" w14:textId="77777777" w:rsidR="006B0ED7" w:rsidRDefault="00FF5C31">
            <w:pPr>
              <w:pStyle w:val="TableParagraph"/>
              <w:spacing w:line="292" w:lineRule="exact"/>
              <w:ind w:left="14"/>
              <w:rPr>
                <w:sz w:val="24"/>
              </w:rPr>
            </w:pPr>
            <w:r>
              <w:rPr>
                <w:spacing w:val="-5"/>
                <w:sz w:val="24"/>
              </w:rPr>
              <w:t>96%</w:t>
            </w:r>
          </w:p>
        </w:tc>
      </w:tr>
    </w:tbl>
    <w:p w14:paraId="12399F40" w14:textId="77777777" w:rsidR="006B0ED7" w:rsidRDefault="00FF5C31">
      <w:pPr>
        <w:pStyle w:val="BodyText"/>
        <w:spacing w:before="292"/>
        <w:ind w:left="480" w:right="392"/>
      </w:pPr>
      <w:r>
        <w:t>During MMMRC deliberations, the committee identifies additional contributing factors and makes</w:t>
      </w:r>
      <w:r>
        <w:rPr>
          <w:spacing w:val="-4"/>
        </w:rPr>
        <w:t xml:space="preserve"> </w:t>
      </w:r>
      <w:r>
        <w:t>recommendations</w:t>
      </w:r>
      <w:r>
        <w:rPr>
          <w:spacing w:val="-4"/>
        </w:rPr>
        <w:t xml:space="preserve"> </w:t>
      </w:r>
      <w:r>
        <w:t>for</w:t>
      </w:r>
      <w:r>
        <w:rPr>
          <w:spacing w:val="-6"/>
        </w:rPr>
        <w:t xml:space="preserve"> </w:t>
      </w:r>
      <w:r>
        <w:t>prevention.</w:t>
      </w:r>
      <w:r>
        <w:rPr>
          <w:spacing w:val="-7"/>
        </w:rPr>
        <w:t xml:space="preserve"> </w:t>
      </w:r>
      <w:r>
        <w:t>Problems</w:t>
      </w:r>
      <w:r>
        <w:rPr>
          <w:spacing w:val="-4"/>
        </w:rPr>
        <w:t xml:space="preserve"> </w:t>
      </w:r>
      <w:r>
        <w:t>with</w:t>
      </w:r>
      <w:r>
        <w:rPr>
          <w:spacing w:val="-2"/>
        </w:rPr>
        <w:t xml:space="preserve"> </w:t>
      </w:r>
      <w:r>
        <w:t>continuity</w:t>
      </w:r>
      <w:r>
        <w:rPr>
          <w:spacing w:val="-4"/>
        </w:rPr>
        <w:t xml:space="preserve"> </w:t>
      </w:r>
      <w:r>
        <w:t>of</w:t>
      </w:r>
      <w:r>
        <w:rPr>
          <w:spacing w:val="-2"/>
        </w:rPr>
        <w:t xml:space="preserve"> </w:t>
      </w:r>
      <w:r>
        <w:t>care,</w:t>
      </w:r>
      <w:r>
        <w:rPr>
          <w:spacing w:val="-3"/>
        </w:rPr>
        <w:t xml:space="preserve"> </w:t>
      </w:r>
      <w:r>
        <w:t>care</w:t>
      </w:r>
      <w:r>
        <w:rPr>
          <w:spacing w:val="-3"/>
        </w:rPr>
        <w:t xml:space="preserve"> </w:t>
      </w:r>
      <w:r>
        <w:t>coordination, and lack of access to care were the largest contributing factors, affecting 68% of pregnancy- related deaths. Lack of continuity of care occurred when providers did not have access to</w:t>
      </w:r>
    </w:p>
    <w:p w14:paraId="12399F41" w14:textId="77777777" w:rsidR="006B0ED7" w:rsidRDefault="006B0ED7">
      <w:pPr>
        <w:sectPr w:rsidR="006B0ED7">
          <w:pgSz w:w="12240" w:h="15840"/>
          <w:pgMar w:top="1800" w:right="1060" w:bottom="960" w:left="960" w:header="0" w:footer="765" w:gutter="0"/>
          <w:cols w:space="720"/>
        </w:sectPr>
      </w:pPr>
    </w:p>
    <w:p w14:paraId="12399F42" w14:textId="77777777" w:rsidR="006B0ED7" w:rsidRDefault="00FF5C31">
      <w:pPr>
        <w:pStyle w:val="BodyText"/>
        <w:spacing w:before="39"/>
        <w:ind w:left="479" w:right="495"/>
      </w:pPr>
      <w:r>
        <w:lastRenderedPageBreak/>
        <w:t>individual’s complete records, did not communicate the severity of the patient’s condition sufficiently to the referred/next provider, or did not recognize the severity of the patient’s situation. Lack of continuity can occur between prenatal,</w:t>
      </w:r>
      <w:r>
        <w:rPr>
          <w:spacing w:val="-1"/>
        </w:rPr>
        <w:t xml:space="preserve"> </w:t>
      </w:r>
      <w:r>
        <w:t>labor and delivery, and postpartum providers. Problems with care coordination occurred when care was fragmented (i.e., uncoordinated or not comprehensive) among or between healthcare facilities or units (e.g., records not available between inpatient and outpatient or among units within the hospital, such as</w:t>
      </w:r>
      <w:r>
        <w:rPr>
          <w:spacing w:val="-2"/>
        </w:rPr>
        <w:t xml:space="preserve"> </w:t>
      </w:r>
      <w:r>
        <w:t>Emergency</w:t>
      </w:r>
      <w:r>
        <w:rPr>
          <w:spacing w:val="-2"/>
        </w:rPr>
        <w:t xml:space="preserve"> </w:t>
      </w:r>
      <w:r>
        <w:t>Department and</w:t>
      </w:r>
      <w:r>
        <w:rPr>
          <w:spacing w:val="-2"/>
        </w:rPr>
        <w:t xml:space="preserve"> </w:t>
      </w:r>
      <w:r>
        <w:t>Labor</w:t>
      </w:r>
      <w:r>
        <w:rPr>
          <w:spacing w:val="-1"/>
        </w:rPr>
        <w:t xml:space="preserve"> </w:t>
      </w:r>
      <w:r>
        <w:t>and</w:t>
      </w:r>
      <w:r>
        <w:rPr>
          <w:spacing w:val="-2"/>
        </w:rPr>
        <w:t xml:space="preserve"> </w:t>
      </w:r>
      <w:r>
        <w:t>Delivery).</w:t>
      </w:r>
      <w:r>
        <w:rPr>
          <w:spacing w:val="-2"/>
        </w:rPr>
        <w:t xml:space="preserve"> </w:t>
      </w:r>
      <w:r>
        <w:t>Lack</w:t>
      </w:r>
      <w:r>
        <w:rPr>
          <w:spacing w:val="-2"/>
        </w:rPr>
        <w:t xml:space="preserve"> </w:t>
      </w:r>
      <w:r>
        <w:t>of care</w:t>
      </w:r>
      <w:r>
        <w:rPr>
          <w:spacing w:val="-1"/>
        </w:rPr>
        <w:t xml:space="preserve"> </w:t>
      </w:r>
      <w:r>
        <w:t>coordination</w:t>
      </w:r>
      <w:r>
        <w:rPr>
          <w:spacing w:val="-2"/>
        </w:rPr>
        <w:t xml:space="preserve"> </w:t>
      </w:r>
      <w:r>
        <w:t>cut</w:t>
      </w:r>
      <w:r>
        <w:rPr>
          <w:spacing w:val="-2"/>
        </w:rPr>
        <w:t xml:space="preserve"> </w:t>
      </w:r>
      <w:r>
        <w:t>across pregnancy and the postpartum period, with missed opportunities for treatment for mental health conditions and substance use, as well as late referral to Maternal Fetal Medicine specialists</w:t>
      </w:r>
      <w:r>
        <w:rPr>
          <w:spacing w:val="-4"/>
        </w:rPr>
        <w:t xml:space="preserve"> </w:t>
      </w:r>
      <w:r>
        <w:t>for</w:t>
      </w:r>
      <w:r>
        <w:rPr>
          <w:spacing w:val="-4"/>
        </w:rPr>
        <w:t xml:space="preserve"> </w:t>
      </w:r>
      <w:r>
        <w:t>high-risk</w:t>
      </w:r>
      <w:r>
        <w:rPr>
          <w:spacing w:val="-3"/>
        </w:rPr>
        <w:t xml:space="preserve"> </w:t>
      </w:r>
      <w:r>
        <w:t>patients.</w:t>
      </w:r>
      <w:r>
        <w:rPr>
          <w:spacing w:val="-2"/>
        </w:rPr>
        <w:t xml:space="preserve"> </w:t>
      </w:r>
      <w:r>
        <w:t>Lack</w:t>
      </w:r>
      <w:r>
        <w:rPr>
          <w:spacing w:val="-3"/>
        </w:rPr>
        <w:t xml:space="preserve"> </w:t>
      </w:r>
      <w:r>
        <w:t>of</w:t>
      </w:r>
      <w:r>
        <w:rPr>
          <w:spacing w:val="-3"/>
        </w:rPr>
        <w:t xml:space="preserve"> </w:t>
      </w:r>
      <w:r>
        <w:t>access</w:t>
      </w:r>
      <w:r>
        <w:rPr>
          <w:spacing w:val="-2"/>
        </w:rPr>
        <w:t xml:space="preserve"> </w:t>
      </w:r>
      <w:r>
        <w:t>to</w:t>
      </w:r>
      <w:r>
        <w:rPr>
          <w:spacing w:val="-3"/>
        </w:rPr>
        <w:t xml:space="preserve"> </w:t>
      </w:r>
      <w:r>
        <w:t>care</w:t>
      </w:r>
      <w:r>
        <w:rPr>
          <w:spacing w:val="-1"/>
        </w:rPr>
        <w:t xml:space="preserve"> </w:t>
      </w:r>
      <w:r>
        <w:t>includes</w:t>
      </w:r>
      <w:r>
        <w:rPr>
          <w:spacing w:val="-4"/>
        </w:rPr>
        <w:t xml:space="preserve"> </w:t>
      </w:r>
      <w:r>
        <w:t>systemic</w:t>
      </w:r>
      <w:r>
        <w:rPr>
          <w:spacing w:val="-5"/>
        </w:rPr>
        <w:t xml:space="preserve"> </w:t>
      </w:r>
      <w:r>
        <w:t>barriers</w:t>
      </w:r>
      <w:r>
        <w:rPr>
          <w:spacing w:val="-2"/>
        </w:rPr>
        <w:t xml:space="preserve"> </w:t>
      </w:r>
      <w:r>
        <w:t>(e.g.,</w:t>
      </w:r>
      <w:r>
        <w:rPr>
          <w:spacing w:val="-1"/>
        </w:rPr>
        <w:t xml:space="preserve"> </w:t>
      </w:r>
      <w:r>
        <w:t>lack</w:t>
      </w:r>
      <w:r>
        <w:rPr>
          <w:spacing w:val="-3"/>
        </w:rPr>
        <w:t xml:space="preserve"> </w:t>
      </w:r>
      <w:r>
        <w:t>or loss of healthcare insurance or other financial duress, as opposed to noncompliance), and impacted patients’ ability to care for themselves (e.g., patients did not seek services because they were unable to miss work or afford postpartum visits after insurance expired). Other barriers to accessing care include insurance non-eligibility, provider shortage in their geographical area, and lack of public transportation.</w:t>
      </w:r>
    </w:p>
    <w:p w14:paraId="12399F43" w14:textId="77777777" w:rsidR="006B0ED7" w:rsidRDefault="00FF5C31">
      <w:pPr>
        <w:pStyle w:val="BodyText"/>
        <w:spacing w:before="161"/>
        <w:ind w:left="479" w:right="574"/>
      </w:pPr>
      <w:r>
        <w:t>Clinical</w:t>
      </w:r>
      <w:r>
        <w:rPr>
          <w:spacing w:val="-2"/>
        </w:rPr>
        <w:t xml:space="preserve"> </w:t>
      </w:r>
      <w:r>
        <w:t>skill</w:t>
      </w:r>
      <w:r>
        <w:rPr>
          <w:spacing w:val="-2"/>
        </w:rPr>
        <w:t xml:space="preserve"> </w:t>
      </w:r>
      <w:r>
        <w:t>and</w:t>
      </w:r>
      <w:r>
        <w:rPr>
          <w:spacing w:val="-4"/>
        </w:rPr>
        <w:t xml:space="preserve"> </w:t>
      </w:r>
      <w:r>
        <w:t>quality</w:t>
      </w:r>
      <w:r>
        <w:rPr>
          <w:spacing w:val="-6"/>
        </w:rPr>
        <w:t xml:space="preserve"> </w:t>
      </w:r>
      <w:r>
        <w:t>of</w:t>
      </w:r>
      <w:r>
        <w:rPr>
          <w:spacing w:val="-1"/>
        </w:rPr>
        <w:t xml:space="preserve"> </w:t>
      </w:r>
      <w:r>
        <w:t>care,</w:t>
      </w:r>
      <w:r>
        <w:rPr>
          <w:spacing w:val="-2"/>
        </w:rPr>
        <w:t xml:space="preserve"> </w:t>
      </w:r>
      <w:r>
        <w:t>such</w:t>
      </w:r>
      <w:r>
        <w:rPr>
          <w:spacing w:val="-4"/>
        </w:rPr>
        <w:t xml:space="preserve"> </w:t>
      </w:r>
      <w:r>
        <w:t>that</w:t>
      </w:r>
      <w:r>
        <w:rPr>
          <w:spacing w:val="-4"/>
        </w:rPr>
        <w:t xml:space="preserve"> </w:t>
      </w:r>
      <w:r>
        <w:t>health</w:t>
      </w:r>
      <w:r>
        <w:rPr>
          <w:spacing w:val="-4"/>
        </w:rPr>
        <w:t xml:space="preserve"> </w:t>
      </w:r>
      <w:r>
        <w:t>care</w:t>
      </w:r>
      <w:r>
        <w:rPr>
          <w:spacing w:val="-2"/>
        </w:rPr>
        <w:t xml:space="preserve"> </w:t>
      </w:r>
      <w:r>
        <w:t>personnel</w:t>
      </w:r>
      <w:r>
        <w:rPr>
          <w:spacing w:val="-5"/>
        </w:rPr>
        <w:t xml:space="preserve"> </w:t>
      </w:r>
      <w:r>
        <w:t>were</w:t>
      </w:r>
      <w:r>
        <w:rPr>
          <w:spacing w:val="-2"/>
        </w:rPr>
        <w:t xml:space="preserve"> </w:t>
      </w:r>
      <w:r>
        <w:t>not</w:t>
      </w:r>
      <w:r>
        <w:rPr>
          <w:spacing w:val="-4"/>
        </w:rPr>
        <w:t xml:space="preserve"> </w:t>
      </w:r>
      <w:r>
        <w:t>appropriately</w:t>
      </w:r>
      <w:r>
        <w:rPr>
          <w:spacing w:val="-3"/>
        </w:rPr>
        <w:t xml:space="preserve"> </w:t>
      </w:r>
      <w:r>
        <w:t>skilled for the situation or did not exercise clinical judgment consistent with standards of care, contributed to six pregnancy-related deaths.</w:t>
      </w:r>
      <w:r>
        <w:rPr>
          <w:spacing w:val="40"/>
        </w:rPr>
        <w:t xml:space="preserve"> </w:t>
      </w:r>
      <w:r>
        <w:t>Mental health conditions contributed to five pregnancy-related cases. These contributing factors were further impacted by challenges to continuity</w:t>
      </w:r>
      <w:r>
        <w:rPr>
          <w:spacing w:val="-2"/>
        </w:rPr>
        <w:t xml:space="preserve"> </w:t>
      </w:r>
      <w:r>
        <w:t>of care and care access, particularly</w:t>
      </w:r>
      <w:r>
        <w:rPr>
          <w:spacing w:val="-2"/>
        </w:rPr>
        <w:t xml:space="preserve"> </w:t>
      </w:r>
      <w:r>
        <w:t>in the early months of the COVID-19 pandemic when mental health services and substance use treatment services were severely</w:t>
      </w:r>
    </w:p>
    <w:p w14:paraId="12399F44" w14:textId="77777777" w:rsidR="006B0ED7" w:rsidRDefault="00FF5C31">
      <w:pPr>
        <w:pStyle w:val="BodyText"/>
        <w:ind w:left="479"/>
      </w:pPr>
      <w:r>
        <w:t>curtailed.</w:t>
      </w:r>
      <w:r>
        <w:rPr>
          <w:spacing w:val="40"/>
        </w:rPr>
        <w:t xml:space="preserve"> </w:t>
      </w:r>
      <w:r>
        <w:t>Chronic</w:t>
      </w:r>
      <w:r>
        <w:rPr>
          <w:spacing w:val="-6"/>
        </w:rPr>
        <w:t xml:space="preserve"> </w:t>
      </w:r>
      <w:r>
        <w:t>disease</w:t>
      </w:r>
      <w:r>
        <w:rPr>
          <w:spacing w:val="-2"/>
        </w:rPr>
        <w:t xml:space="preserve"> </w:t>
      </w:r>
      <w:r>
        <w:t>and</w:t>
      </w:r>
      <w:r>
        <w:rPr>
          <w:spacing w:val="-1"/>
        </w:rPr>
        <w:t xml:space="preserve"> </w:t>
      </w:r>
      <w:r>
        <w:t>lack</w:t>
      </w:r>
      <w:r>
        <w:rPr>
          <w:spacing w:val="-4"/>
        </w:rPr>
        <w:t xml:space="preserve"> </w:t>
      </w:r>
      <w:r>
        <w:t>of</w:t>
      </w:r>
      <w:r>
        <w:rPr>
          <w:spacing w:val="-1"/>
        </w:rPr>
        <w:t xml:space="preserve"> </w:t>
      </w:r>
      <w:r>
        <w:t>knowledge</w:t>
      </w:r>
      <w:r>
        <w:rPr>
          <w:spacing w:val="-4"/>
        </w:rPr>
        <w:t xml:space="preserve"> </w:t>
      </w:r>
      <w:r>
        <w:t>regarding</w:t>
      </w:r>
      <w:r>
        <w:rPr>
          <w:spacing w:val="-5"/>
        </w:rPr>
        <w:t xml:space="preserve"> </w:t>
      </w:r>
      <w:r>
        <w:t>the</w:t>
      </w:r>
      <w:r>
        <w:rPr>
          <w:spacing w:val="-2"/>
        </w:rPr>
        <w:t xml:space="preserve"> </w:t>
      </w:r>
      <w:r>
        <w:t>importance</w:t>
      </w:r>
      <w:r>
        <w:rPr>
          <w:spacing w:val="-2"/>
        </w:rPr>
        <w:t xml:space="preserve"> </w:t>
      </w:r>
      <w:r>
        <w:t>of</w:t>
      </w:r>
      <w:r>
        <w:rPr>
          <w:spacing w:val="-4"/>
        </w:rPr>
        <w:t xml:space="preserve"> </w:t>
      </w:r>
      <w:r>
        <w:t>symptoms</w:t>
      </w:r>
      <w:r>
        <w:rPr>
          <w:spacing w:val="-3"/>
        </w:rPr>
        <w:t xml:space="preserve"> </w:t>
      </w:r>
      <w:r>
        <w:t>or</w:t>
      </w:r>
      <w:r>
        <w:rPr>
          <w:spacing w:val="-5"/>
        </w:rPr>
        <w:t xml:space="preserve"> </w:t>
      </w:r>
      <w:r>
        <w:t>of treatment and follow-up each contributed to almost a quarter (24%) of the deaths. Other contributing factors included trauma, violence, and unstable housing.</w:t>
      </w:r>
    </w:p>
    <w:p w14:paraId="12399F45" w14:textId="77777777" w:rsidR="006B0ED7" w:rsidRDefault="00FF5C31">
      <w:pPr>
        <w:pStyle w:val="Heading1"/>
        <w:spacing w:before="292"/>
      </w:pPr>
      <w:bookmarkStart w:id="60" w:name="Conclusions_and_Recommendations"/>
      <w:bookmarkStart w:id="61" w:name="_bookmark33"/>
      <w:bookmarkEnd w:id="60"/>
      <w:bookmarkEnd w:id="61"/>
      <w:r>
        <w:rPr>
          <w:color w:val="365F91"/>
        </w:rPr>
        <w:t>Conclusions</w:t>
      </w:r>
      <w:r>
        <w:rPr>
          <w:color w:val="365F91"/>
          <w:spacing w:val="-13"/>
        </w:rPr>
        <w:t xml:space="preserve"> </w:t>
      </w:r>
      <w:r>
        <w:rPr>
          <w:color w:val="365F91"/>
        </w:rPr>
        <w:t>and</w:t>
      </w:r>
      <w:r>
        <w:rPr>
          <w:color w:val="365F91"/>
          <w:spacing w:val="-12"/>
        </w:rPr>
        <w:t xml:space="preserve"> </w:t>
      </w:r>
      <w:r>
        <w:rPr>
          <w:color w:val="365F91"/>
          <w:spacing w:val="-2"/>
        </w:rPr>
        <w:t>Recommendations</w:t>
      </w:r>
    </w:p>
    <w:p w14:paraId="12399F46" w14:textId="77777777" w:rsidR="006B0ED7" w:rsidRDefault="00FF5C31">
      <w:pPr>
        <w:pStyle w:val="BodyText"/>
        <w:ind w:left="480" w:right="490"/>
      </w:pPr>
      <w:r>
        <w:t>In summary, the MMMRC identified 73 pregnancy-associated deaths during 2020-2021, more than a third (25) of which were determined to be related to pregnancy. Pregnancy-associated deaths, whether related to pregnancy or not, are not equally experienced by all groups. Black non-Hispanic people experienced the highest ratios of pregnancy-associated and pregnancy- related deaths, almost double that of White, non-Hispanic people. More than half (58%) of pregnancy-associated</w:t>
      </w:r>
      <w:r>
        <w:rPr>
          <w:spacing w:val="-4"/>
        </w:rPr>
        <w:t xml:space="preserve"> </w:t>
      </w:r>
      <w:r>
        <w:t>deaths</w:t>
      </w:r>
      <w:r>
        <w:rPr>
          <w:spacing w:val="-5"/>
        </w:rPr>
        <w:t xml:space="preserve"> </w:t>
      </w:r>
      <w:r>
        <w:t>occurred</w:t>
      </w:r>
      <w:r>
        <w:rPr>
          <w:spacing w:val="-4"/>
        </w:rPr>
        <w:t xml:space="preserve"> </w:t>
      </w:r>
      <w:r>
        <w:rPr>
          <w:color w:val="201D1E"/>
        </w:rPr>
        <w:t>between</w:t>
      </w:r>
      <w:r>
        <w:rPr>
          <w:color w:val="201D1E"/>
          <w:spacing w:val="-4"/>
        </w:rPr>
        <w:t xml:space="preserve"> </w:t>
      </w:r>
      <w:r>
        <w:rPr>
          <w:color w:val="201D1E"/>
        </w:rPr>
        <w:t>43</w:t>
      </w:r>
      <w:r>
        <w:rPr>
          <w:color w:val="201D1E"/>
          <w:spacing w:val="-2"/>
        </w:rPr>
        <w:t xml:space="preserve"> </w:t>
      </w:r>
      <w:r>
        <w:rPr>
          <w:color w:val="201D1E"/>
        </w:rPr>
        <w:t>days</w:t>
      </w:r>
      <w:r>
        <w:rPr>
          <w:color w:val="201D1E"/>
          <w:spacing w:val="-3"/>
        </w:rPr>
        <w:t xml:space="preserve"> </w:t>
      </w:r>
      <w:r>
        <w:rPr>
          <w:color w:val="201D1E"/>
        </w:rPr>
        <w:t>and</w:t>
      </w:r>
      <w:r>
        <w:rPr>
          <w:color w:val="201D1E"/>
          <w:spacing w:val="-4"/>
        </w:rPr>
        <w:t xml:space="preserve"> </w:t>
      </w:r>
      <w:r>
        <w:rPr>
          <w:color w:val="201D1E"/>
        </w:rPr>
        <w:t>one</w:t>
      </w:r>
      <w:r>
        <w:rPr>
          <w:color w:val="201D1E"/>
          <w:spacing w:val="-2"/>
        </w:rPr>
        <w:t xml:space="preserve"> </w:t>
      </w:r>
      <w:r>
        <w:rPr>
          <w:color w:val="201D1E"/>
        </w:rPr>
        <w:t>year</w:t>
      </w:r>
      <w:r>
        <w:rPr>
          <w:color w:val="201D1E"/>
          <w:spacing w:val="-5"/>
        </w:rPr>
        <w:t xml:space="preserve"> </w:t>
      </w:r>
      <w:r>
        <w:rPr>
          <w:color w:val="201D1E"/>
        </w:rPr>
        <w:t>of</w:t>
      </w:r>
      <w:r>
        <w:rPr>
          <w:color w:val="201D1E"/>
          <w:spacing w:val="-4"/>
        </w:rPr>
        <w:t xml:space="preserve"> </w:t>
      </w:r>
      <w:r>
        <w:rPr>
          <w:color w:val="201D1E"/>
        </w:rPr>
        <w:t>the</w:t>
      </w:r>
      <w:r>
        <w:rPr>
          <w:color w:val="201D1E"/>
          <w:spacing w:val="-2"/>
        </w:rPr>
        <w:t xml:space="preserve"> </w:t>
      </w:r>
      <w:r>
        <w:rPr>
          <w:color w:val="201D1E"/>
        </w:rPr>
        <w:t>end</w:t>
      </w:r>
      <w:r>
        <w:rPr>
          <w:color w:val="201D1E"/>
          <w:spacing w:val="-4"/>
        </w:rPr>
        <w:t xml:space="preserve"> </w:t>
      </w:r>
      <w:r>
        <w:rPr>
          <w:color w:val="201D1E"/>
        </w:rPr>
        <w:t>of</w:t>
      </w:r>
      <w:r>
        <w:rPr>
          <w:color w:val="201D1E"/>
          <w:spacing w:val="-4"/>
        </w:rPr>
        <w:t xml:space="preserve"> </w:t>
      </w:r>
      <w:r>
        <w:rPr>
          <w:color w:val="201D1E"/>
        </w:rPr>
        <w:t>pregnancy</w:t>
      </w:r>
      <w:r>
        <w:t xml:space="preserve">, 23% occurred </w:t>
      </w:r>
      <w:r>
        <w:rPr>
          <w:color w:val="201D1E"/>
        </w:rPr>
        <w:t>within 42 days of the end of pregnancy</w:t>
      </w:r>
      <w:r>
        <w:t>, and 19% occurred during pregnancy.</w:t>
      </w:r>
    </w:p>
    <w:p w14:paraId="12399F47" w14:textId="77777777" w:rsidR="006B0ED7" w:rsidRDefault="00FF5C31">
      <w:pPr>
        <w:pStyle w:val="BodyText"/>
        <w:spacing w:before="1"/>
        <w:ind w:left="480"/>
      </w:pPr>
      <w:r>
        <w:t>Among</w:t>
      </w:r>
      <w:r>
        <w:rPr>
          <w:spacing w:val="-5"/>
        </w:rPr>
        <w:t xml:space="preserve"> </w:t>
      </w:r>
      <w:r>
        <w:t>pregnancy-related</w:t>
      </w:r>
      <w:r>
        <w:rPr>
          <w:spacing w:val="-1"/>
        </w:rPr>
        <w:t xml:space="preserve"> </w:t>
      </w:r>
      <w:r>
        <w:t>deaths,</w:t>
      </w:r>
      <w:r>
        <w:rPr>
          <w:spacing w:val="-2"/>
        </w:rPr>
        <w:t xml:space="preserve"> </w:t>
      </w:r>
      <w:r>
        <w:t>more</w:t>
      </w:r>
      <w:r>
        <w:rPr>
          <w:spacing w:val="-4"/>
        </w:rPr>
        <w:t xml:space="preserve"> </w:t>
      </w:r>
      <w:r>
        <w:t>than</w:t>
      </w:r>
      <w:r>
        <w:rPr>
          <w:spacing w:val="-1"/>
        </w:rPr>
        <w:t xml:space="preserve"> </w:t>
      </w:r>
      <w:r>
        <w:t>half</w:t>
      </w:r>
      <w:r>
        <w:rPr>
          <w:spacing w:val="-4"/>
        </w:rPr>
        <w:t xml:space="preserve"> </w:t>
      </w:r>
      <w:r>
        <w:t>(60%)</w:t>
      </w:r>
      <w:r>
        <w:rPr>
          <w:spacing w:val="-6"/>
        </w:rPr>
        <w:t xml:space="preserve"> </w:t>
      </w:r>
      <w:r>
        <w:t>occurred</w:t>
      </w:r>
      <w:r>
        <w:rPr>
          <w:spacing w:val="-4"/>
        </w:rPr>
        <w:t xml:space="preserve"> </w:t>
      </w:r>
      <w:r>
        <w:rPr>
          <w:color w:val="201D1E"/>
        </w:rPr>
        <w:t>within</w:t>
      </w:r>
      <w:r>
        <w:rPr>
          <w:color w:val="201D1E"/>
          <w:spacing w:val="-1"/>
        </w:rPr>
        <w:t xml:space="preserve"> </w:t>
      </w:r>
      <w:r>
        <w:rPr>
          <w:color w:val="201D1E"/>
        </w:rPr>
        <w:t>42</w:t>
      </w:r>
      <w:r>
        <w:rPr>
          <w:color w:val="201D1E"/>
          <w:spacing w:val="-2"/>
        </w:rPr>
        <w:t xml:space="preserve"> </w:t>
      </w:r>
      <w:r>
        <w:rPr>
          <w:color w:val="201D1E"/>
        </w:rPr>
        <w:t>days</w:t>
      </w:r>
      <w:r>
        <w:rPr>
          <w:color w:val="201D1E"/>
          <w:spacing w:val="-5"/>
        </w:rPr>
        <w:t xml:space="preserve"> </w:t>
      </w:r>
      <w:r>
        <w:rPr>
          <w:color w:val="201D1E"/>
        </w:rPr>
        <w:t>of</w:t>
      </w:r>
      <w:r>
        <w:rPr>
          <w:color w:val="201D1E"/>
          <w:spacing w:val="-4"/>
        </w:rPr>
        <w:t xml:space="preserve"> </w:t>
      </w:r>
      <w:r>
        <w:rPr>
          <w:color w:val="201D1E"/>
        </w:rPr>
        <w:t>the</w:t>
      </w:r>
      <w:r>
        <w:rPr>
          <w:color w:val="201D1E"/>
          <w:spacing w:val="-2"/>
        </w:rPr>
        <w:t xml:space="preserve"> </w:t>
      </w:r>
      <w:r>
        <w:rPr>
          <w:color w:val="201D1E"/>
        </w:rPr>
        <w:t>end</w:t>
      </w:r>
      <w:r>
        <w:rPr>
          <w:color w:val="201D1E"/>
          <w:spacing w:val="-4"/>
        </w:rPr>
        <w:t xml:space="preserve"> </w:t>
      </w:r>
      <w:r>
        <w:rPr>
          <w:color w:val="201D1E"/>
        </w:rPr>
        <w:t xml:space="preserve">of pregnancy </w:t>
      </w:r>
      <w:r>
        <w:t>and 84% were considered preventable.</w:t>
      </w:r>
    </w:p>
    <w:p w14:paraId="12399F48" w14:textId="77777777" w:rsidR="006B0ED7" w:rsidRDefault="006B0ED7">
      <w:pPr>
        <w:pStyle w:val="BodyText"/>
        <w:spacing w:before="119"/>
      </w:pPr>
    </w:p>
    <w:p w14:paraId="12399F49" w14:textId="77777777" w:rsidR="006B0ED7" w:rsidRDefault="00FF5C31">
      <w:pPr>
        <w:pStyle w:val="BodyText"/>
        <w:ind w:left="480" w:right="455"/>
      </w:pPr>
      <w:r>
        <w:t>The single greatest cause of death among all 73 pregnancy-associated deaths was overdose, representing 42% of the deaths. Overdose was also the largest single cause of death among pregnancy-related deaths (nine of the 25 cases). Discrimination and mental health conditions each</w:t>
      </w:r>
      <w:r>
        <w:rPr>
          <w:spacing w:val="-1"/>
        </w:rPr>
        <w:t xml:space="preserve"> </w:t>
      </w:r>
      <w:r>
        <w:t>contributed</w:t>
      </w:r>
      <w:r>
        <w:rPr>
          <w:spacing w:val="-4"/>
        </w:rPr>
        <w:t xml:space="preserve"> </w:t>
      </w:r>
      <w:r>
        <w:t>or</w:t>
      </w:r>
      <w:r>
        <w:rPr>
          <w:spacing w:val="-5"/>
        </w:rPr>
        <w:t xml:space="preserve"> </w:t>
      </w:r>
      <w:r>
        <w:t>probably</w:t>
      </w:r>
      <w:r>
        <w:rPr>
          <w:spacing w:val="-3"/>
        </w:rPr>
        <w:t xml:space="preserve"> </w:t>
      </w:r>
      <w:r>
        <w:t>contributed</w:t>
      </w:r>
      <w:r>
        <w:rPr>
          <w:spacing w:val="-4"/>
        </w:rPr>
        <w:t xml:space="preserve"> </w:t>
      </w:r>
      <w:r>
        <w:t>to</w:t>
      </w:r>
      <w:r>
        <w:rPr>
          <w:spacing w:val="-4"/>
        </w:rPr>
        <w:t xml:space="preserve"> </w:t>
      </w:r>
      <w:r>
        <w:t>44%</w:t>
      </w:r>
      <w:r>
        <w:rPr>
          <w:spacing w:val="-4"/>
        </w:rPr>
        <w:t xml:space="preserve"> </w:t>
      </w:r>
      <w:r>
        <w:t>of</w:t>
      </w:r>
      <w:r>
        <w:rPr>
          <w:spacing w:val="-4"/>
        </w:rPr>
        <w:t xml:space="preserve"> </w:t>
      </w:r>
      <w:r>
        <w:t>pregnancy-related</w:t>
      </w:r>
      <w:r>
        <w:rPr>
          <w:spacing w:val="-4"/>
        </w:rPr>
        <w:t xml:space="preserve"> </w:t>
      </w:r>
      <w:r>
        <w:t>deaths,</w:t>
      </w:r>
      <w:r>
        <w:rPr>
          <w:spacing w:val="-5"/>
        </w:rPr>
        <w:t xml:space="preserve"> </w:t>
      </w:r>
      <w:r>
        <w:t>while</w:t>
      </w:r>
      <w:r>
        <w:rPr>
          <w:spacing w:val="-2"/>
        </w:rPr>
        <w:t xml:space="preserve"> </w:t>
      </w:r>
      <w:r>
        <w:t>substance use disorder contributed or probably contributed to more than half of all pregnancy-related</w:t>
      </w:r>
    </w:p>
    <w:p w14:paraId="12399F4A" w14:textId="77777777" w:rsidR="006B0ED7" w:rsidRDefault="006B0ED7">
      <w:pPr>
        <w:sectPr w:rsidR="006B0ED7">
          <w:pgSz w:w="12240" w:h="15840"/>
          <w:pgMar w:top="1400" w:right="1060" w:bottom="960" w:left="960" w:header="0" w:footer="765" w:gutter="0"/>
          <w:cols w:space="720"/>
        </w:sectPr>
      </w:pPr>
    </w:p>
    <w:p w14:paraId="12399F4B" w14:textId="77777777" w:rsidR="006B0ED7" w:rsidRDefault="00FF5C31">
      <w:pPr>
        <w:pStyle w:val="BodyText"/>
        <w:spacing w:before="39"/>
        <w:ind w:left="480" w:right="495"/>
      </w:pPr>
      <w:r>
        <w:lastRenderedPageBreak/>
        <w:t>deaths.</w:t>
      </w:r>
      <w:r>
        <w:rPr>
          <w:spacing w:val="-4"/>
        </w:rPr>
        <w:t xml:space="preserve"> </w:t>
      </w:r>
      <w:r>
        <w:t>Lack</w:t>
      </w:r>
      <w:r>
        <w:rPr>
          <w:spacing w:val="-5"/>
        </w:rPr>
        <w:t xml:space="preserve"> </w:t>
      </w:r>
      <w:r>
        <w:t>of</w:t>
      </w:r>
      <w:r>
        <w:rPr>
          <w:spacing w:val="-5"/>
        </w:rPr>
        <w:t xml:space="preserve"> </w:t>
      </w:r>
      <w:r>
        <w:t>care</w:t>
      </w:r>
      <w:r>
        <w:rPr>
          <w:spacing w:val="-3"/>
        </w:rPr>
        <w:t xml:space="preserve"> </w:t>
      </w:r>
      <w:r>
        <w:t>continuity</w:t>
      </w:r>
      <w:r>
        <w:rPr>
          <w:spacing w:val="-4"/>
        </w:rPr>
        <w:t xml:space="preserve"> </w:t>
      </w:r>
      <w:r>
        <w:t>and</w:t>
      </w:r>
      <w:r>
        <w:rPr>
          <w:spacing w:val="-2"/>
        </w:rPr>
        <w:t xml:space="preserve"> </w:t>
      </w:r>
      <w:r>
        <w:t>coordination</w:t>
      </w:r>
      <w:r>
        <w:rPr>
          <w:spacing w:val="-5"/>
        </w:rPr>
        <w:t xml:space="preserve"> </w:t>
      </w:r>
      <w:r>
        <w:t>were</w:t>
      </w:r>
      <w:r>
        <w:rPr>
          <w:spacing w:val="-5"/>
        </w:rPr>
        <w:t xml:space="preserve"> </w:t>
      </w:r>
      <w:r>
        <w:t>the</w:t>
      </w:r>
      <w:r>
        <w:rPr>
          <w:spacing w:val="-3"/>
        </w:rPr>
        <w:t xml:space="preserve"> </w:t>
      </w:r>
      <w:r>
        <w:t>largest</w:t>
      </w:r>
      <w:r>
        <w:rPr>
          <w:spacing w:val="-2"/>
        </w:rPr>
        <w:t xml:space="preserve"> </w:t>
      </w:r>
      <w:r>
        <w:t>contributing</w:t>
      </w:r>
      <w:r>
        <w:rPr>
          <w:spacing w:val="-5"/>
        </w:rPr>
        <w:t xml:space="preserve"> </w:t>
      </w:r>
      <w:r>
        <w:t>factors, impacting 48% of pregnancy-related deaths.</w:t>
      </w:r>
    </w:p>
    <w:p w14:paraId="12399F4C" w14:textId="77777777" w:rsidR="006B0ED7" w:rsidRDefault="00FF5C31">
      <w:pPr>
        <w:pStyle w:val="BodyText"/>
        <w:spacing w:before="293"/>
        <w:ind w:left="480" w:right="392"/>
      </w:pPr>
      <w:r>
        <w:t>During the review of each death, the MMMRC developed recommendations to prevent future maternal morbidity and mortality. This section summarizes recommendations from reviews of the 25 pregnancy-related deaths. We focus on recommendations for the pregnancy-related deaths specifically, since prevention of pregnancy-related deaths is the specific purview of the MMMRC, and the Committee is uniquely qualified to provide population-based recommendations</w:t>
      </w:r>
      <w:r>
        <w:rPr>
          <w:spacing w:val="-5"/>
        </w:rPr>
        <w:t xml:space="preserve"> </w:t>
      </w:r>
      <w:r>
        <w:t>for</w:t>
      </w:r>
      <w:r>
        <w:rPr>
          <w:spacing w:val="-5"/>
        </w:rPr>
        <w:t xml:space="preserve"> </w:t>
      </w:r>
      <w:r>
        <w:t>prevention</w:t>
      </w:r>
      <w:r>
        <w:rPr>
          <w:spacing w:val="-4"/>
        </w:rPr>
        <w:t xml:space="preserve"> </w:t>
      </w:r>
      <w:r>
        <w:t>of</w:t>
      </w:r>
      <w:r>
        <w:rPr>
          <w:spacing w:val="-4"/>
        </w:rPr>
        <w:t xml:space="preserve"> </w:t>
      </w:r>
      <w:r>
        <w:t>deaths</w:t>
      </w:r>
      <w:r>
        <w:rPr>
          <w:spacing w:val="-5"/>
        </w:rPr>
        <w:t xml:space="preserve"> </w:t>
      </w:r>
      <w:r>
        <w:t>related</w:t>
      </w:r>
      <w:r>
        <w:rPr>
          <w:spacing w:val="-4"/>
        </w:rPr>
        <w:t xml:space="preserve"> </w:t>
      </w:r>
      <w:r>
        <w:t>to</w:t>
      </w:r>
      <w:r>
        <w:rPr>
          <w:spacing w:val="-4"/>
        </w:rPr>
        <w:t xml:space="preserve"> </w:t>
      </w:r>
      <w:r>
        <w:t>pregnancy.</w:t>
      </w:r>
      <w:r>
        <w:rPr>
          <w:spacing w:val="-3"/>
        </w:rPr>
        <w:t xml:space="preserve"> </w:t>
      </w:r>
      <w:r>
        <w:t>The</w:t>
      </w:r>
      <w:r>
        <w:rPr>
          <w:spacing w:val="-2"/>
        </w:rPr>
        <w:t xml:space="preserve"> </w:t>
      </w:r>
      <w:r>
        <w:t>MMMRT</w:t>
      </w:r>
      <w:r>
        <w:rPr>
          <w:spacing w:val="-2"/>
        </w:rPr>
        <w:t xml:space="preserve"> </w:t>
      </w:r>
      <w:r>
        <w:t>reviewed</w:t>
      </w:r>
      <w:r>
        <w:rPr>
          <w:spacing w:val="-4"/>
        </w:rPr>
        <w:t xml:space="preserve"> </w:t>
      </w:r>
      <w:r>
        <w:t>these recommendations to identify common themes, which are summarized below:</w:t>
      </w:r>
    </w:p>
    <w:p w14:paraId="12399F4D" w14:textId="77777777" w:rsidR="006B0ED7" w:rsidRDefault="006B0ED7">
      <w:pPr>
        <w:pStyle w:val="BodyText"/>
        <w:spacing w:before="1"/>
      </w:pPr>
    </w:p>
    <w:p w14:paraId="12399F4E" w14:textId="77777777" w:rsidR="006B0ED7" w:rsidRDefault="00FF5C31">
      <w:pPr>
        <w:pStyle w:val="Heading3"/>
        <w:jc w:val="both"/>
      </w:pPr>
      <w:r>
        <w:t>Increase</w:t>
      </w:r>
      <w:r>
        <w:rPr>
          <w:spacing w:val="-6"/>
        </w:rPr>
        <w:t xml:space="preserve"> </w:t>
      </w:r>
      <w:r>
        <w:t>Supports</w:t>
      </w:r>
      <w:r>
        <w:rPr>
          <w:spacing w:val="-2"/>
        </w:rPr>
        <w:t xml:space="preserve"> </w:t>
      </w:r>
      <w:r>
        <w:t>for</w:t>
      </w:r>
      <w:r>
        <w:rPr>
          <w:spacing w:val="-1"/>
        </w:rPr>
        <w:t xml:space="preserve"> </w:t>
      </w:r>
      <w:r>
        <w:t>Pregnant</w:t>
      </w:r>
      <w:r>
        <w:rPr>
          <w:spacing w:val="-2"/>
        </w:rPr>
        <w:t xml:space="preserve"> </w:t>
      </w:r>
      <w:r>
        <w:t>and</w:t>
      </w:r>
      <w:r>
        <w:rPr>
          <w:spacing w:val="-2"/>
        </w:rPr>
        <w:t xml:space="preserve"> </w:t>
      </w:r>
      <w:r>
        <w:t>Postpartum</w:t>
      </w:r>
      <w:r>
        <w:rPr>
          <w:spacing w:val="-8"/>
        </w:rPr>
        <w:t xml:space="preserve"> </w:t>
      </w:r>
      <w:r>
        <w:t>Individuals</w:t>
      </w:r>
      <w:r>
        <w:rPr>
          <w:spacing w:val="-4"/>
        </w:rPr>
        <w:t xml:space="preserve"> </w:t>
      </w:r>
      <w:r>
        <w:t>with</w:t>
      </w:r>
      <w:r>
        <w:rPr>
          <w:spacing w:val="-4"/>
        </w:rPr>
        <w:t xml:space="preserve"> </w:t>
      </w:r>
      <w:r>
        <w:t>Substance</w:t>
      </w:r>
      <w:r>
        <w:rPr>
          <w:spacing w:val="-3"/>
        </w:rPr>
        <w:t xml:space="preserve"> </w:t>
      </w:r>
      <w:r>
        <w:t>Use</w:t>
      </w:r>
      <w:r>
        <w:rPr>
          <w:spacing w:val="-3"/>
        </w:rPr>
        <w:t xml:space="preserve"> </w:t>
      </w:r>
      <w:r>
        <w:rPr>
          <w:spacing w:val="-2"/>
        </w:rPr>
        <w:t>Disorder</w:t>
      </w:r>
    </w:p>
    <w:p w14:paraId="12399F4F" w14:textId="77777777" w:rsidR="006B0ED7" w:rsidRDefault="00FF5C31">
      <w:pPr>
        <w:pStyle w:val="BodyText"/>
        <w:ind w:left="480" w:right="412"/>
        <w:jc w:val="both"/>
      </w:pPr>
      <w:r>
        <w:t>Both</w:t>
      </w:r>
      <w:r>
        <w:rPr>
          <w:spacing w:val="-2"/>
        </w:rPr>
        <w:t xml:space="preserve"> </w:t>
      </w:r>
      <w:r>
        <w:t>nationally</w:t>
      </w:r>
      <w:r>
        <w:rPr>
          <w:spacing w:val="-1"/>
        </w:rPr>
        <w:t xml:space="preserve"> </w:t>
      </w:r>
      <w:r>
        <w:t>and</w:t>
      </w:r>
      <w:r>
        <w:rPr>
          <w:spacing w:val="-2"/>
        </w:rPr>
        <w:t xml:space="preserve"> </w:t>
      </w:r>
      <w:r>
        <w:t>in</w:t>
      </w:r>
      <w:r>
        <w:rPr>
          <w:spacing w:val="-2"/>
        </w:rPr>
        <w:t xml:space="preserve"> </w:t>
      </w:r>
      <w:r>
        <w:t>Massachusetts, pregnant</w:t>
      </w:r>
      <w:r>
        <w:rPr>
          <w:spacing w:val="-2"/>
        </w:rPr>
        <w:t xml:space="preserve"> </w:t>
      </w:r>
      <w:r>
        <w:t>individuals</w:t>
      </w:r>
      <w:r>
        <w:rPr>
          <w:spacing w:val="-3"/>
        </w:rPr>
        <w:t xml:space="preserve"> </w:t>
      </w:r>
      <w:r>
        <w:t>with a</w:t>
      </w:r>
      <w:r>
        <w:rPr>
          <w:spacing w:val="-3"/>
        </w:rPr>
        <w:t xml:space="preserve"> </w:t>
      </w:r>
      <w:r>
        <w:t>substance use</w:t>
      </w:r>
      <w:r>
        <w:rPr>
          <w:spacing w:val="-2"/>
        </w:rPr>
        <w:t xml:space="preserve"> </w:t>
      </w:r>
      <w:r>
        <w:t>disorder</w:t>
      </w:r>
      <w:r>
        <w:rPr>
          <w:spacing w:val="-3"/>
        </w:rPr>
        <w:t xml:space="preserve"> </w:t>
      </w:r>
      <w:r>
        <w:t>(SUD) are</w:t>
      </w:r>
      <w:r>
        <w:rPr>
          <w:spacing w:val="-1"/>
        </w:rPr>
        <w:t xml:space="preserve"> </w:t>
      </w:r>
      <w:r>
        <w:t>at</w:t>
      </w:r>
      <w:r>
        <w:rPr>
          <w:spacing w:val="-3"/>
        </w:rPr>
        <w:t xml:space="preserve"> </w:t>
      </w:r>
      <w:r>
        <w:t>increased</w:t>
      </w:r>
      <w:r>
        <w:rPr>
          <w:spacing w:val="-3"/>
        </w:rPr>
        <w:t xml:space="preserve"> </w:t>
      </w:r>
      <w:r>
        <w:t>risk</w:t>
      </w:r>
      <w:r>
        <w:rPr>
          <w:spacing w:val="-3"/>
        </w:rPr>
        <w:t xml:space="preserve"> </w:t>
      </w:r>
      <w:r>
        <w:t>of</w:t>
      </w:r>
      <w:r>
        <w:rPr>
          <w:spacing w:val="-3"/>
        </w:rPr>
        <w:t xml:space="preserve"> </w:t>
      </w:r>
      <w:r>
        <w:t>being</w:t>
      </w:r>
      <w:r>
        <w:rPr>
          <w:spacing w:val="-2"/>
        </w:rPr>
        <w:t xml:space="preserve"> </w:t>
      </w:r>
      <w:r>
        <w:t>screened</w:t>
      </w:r>
      <w:r>
        <w:rPr>
          <w:spacing w:val="-3"/>
        </w:rPr>
        <w:t xml:space="preserve"> </w:t>
      </w:r>
      <w:r>
        <w:t>for</w:t>
      </w:r>
      <w:r>
        <w:rPr>
          <w:spacing w:val="-1"/>
        </w:rPr>
        <w:t xml:space="preserve"> </w:t>
      </w:r>
      <w:r>
        <w:t>substance</w:t>
      </w:r>
      <w:r>
        <w:rPr>
          <w:spacing w:val="-1"/>
        </w:rPr>
        <w:t xml:space="preserve"> </w:t>
      </w:r>
      <w:r>
        <w:t>use,</w:t>
      </w:r>
      <w:r>
        <w:rPr>
          <w:spacing w:val="-4"/>
        </w:rPr>
        <w:t xml:space="preserve"> </w:t>
      </w:r>
      <w:r>
        <w:t>referred</w:t>
      </w:r>
      <w:r>
        <w:rPr>
          <w:spacing w:val="-3"/>
        </w:rPr>
        <w:t xml:space="preserve"> </w:t>
      </w:r>
      <w:r>
        <w:t>to</w:t>
      </w:r>
      <w:r>
        <w:rPr>
          <w:spacing w:val="-1"/>
        </w:rPr>
        <w:t xml:space="preserve"> </w:t>
      </w:r>
      <w:r>
        <w:t>child</w:t>
      </w:r>
      <w:r>
        <w:rPr>
          <w:spacing w:val="-3"/>
        </w:rPr>
        <w:t xml:space="preserve"> </w:t>
      </w:r>
      <w:r>
        <w:t>welfare</w:t>
      </w:r>
      <w:r>
        <w:rPr>
          <w:spacing w:val="-3"/>
        </w:rPr>
        <w:t xml:space="preserve"> </w:t>
      </w:r>
      <w:r>
        <w:t>services,</w:t>
      </w:r>
      <w:r>
        <w:rPr>
          <w:spacing w:val="-1"/>
        </w:rPr>
        <w:t xml:space="preserve"> </w:t>
      </w:r>
      <w:r>
        <w:t>and having their parental rights taken away, with disproportionate risk among individuals of</w:t>
      </w:r>
    </w:p>
    <w:p w14:paraId="12399F50" w14:textId="77777777" w:rsidR="006B0ED7" w:rsidRDefault="00FF5C31">
      <w:pPr>
        <w:pStyle w:val="BodyText"/>
        <w:ind w:left="480" w:right="392"/>
      </w:pPr>
      <w:r>
        <w:t>color.</w:t>
      </w:r>
      <w:hyperlink w:anchor="_bookmark34" w:history="1">
        <w:r>
          <w:rPr>
            <w:vertAlign w:val="superscript"/>
          </w:rPr>
          <w:t>7</w:t>
        </w:r>
      </w:hyperlink>
      <w:r>
        <w:rPr>
          <w:vertAlign w:val="superscript"/>
        </w:rPr>
        <w:t>,</w:t>
      </w:r>
      <w:hyperlink w:anchor="_bookmark35" w:history="1">
        <w:r>
          <w:rPr>
            <w:vertAlign w:val="superscript"/>
          </w:rPr>
          <w:t>8</w:t>
        </w:r>
      </w:hyperlink>
      <w:r>
        <w:rPr>
          <w:spacing w:val="40"/>
        </w:rPr>
        <w:t xml:space="preserve"> </w:t>
      </w:r>
      <w:r>
        <w:t>When separated from their children, the risk of fatal overdose in parents increases.</w:t>
      </w:r>
      <w:hyperlink w:anchor="_bookmark36" w:history="1">
        <w:r>
          <w:rPr>
            <w:vertAlign w:val="superscript"/>
          </w:rPr>
          <w:t>9</w:t>
        </w:r>
      </w:hyperlink>
      <w:r>
        <w:t xml:space="preserve"> Regulatory and statutory requirements that result in providers reporting to the Department of Children and Families (DCF) and the fear of child separation among pregnant individuals using substances or taking medications for substance use disorder treatment negatively impacts willingness to initiate or maintain treatment and delays entry to prenatal care. The MMMRC recommends that Massachusetts prioritize efforts to stop the automatic filing of DCF 51-A reports</w:t>
      </w:r>
      <w:r>
        <w:rPr>
          <w:spacing w:val="-3"/>
        </w:rPr>
        <w:t xml:space="preserve"> </w:t>
      </w:r>
      <w:r>
        <w:t>for</w:t>
      </w:r>
      <w:r>
        <w:rPr>
          <w:spacing w:val="-2"/>
        </w:rPr>
        <w:t xml:space="preserve"> </w:t>
      </w:r>
      <w:r>
        <w:t>individuals</w:t>
      </w:r>
      <w:r>
        <w:rPr>
          <w:spacing w:val="-5"/>
        </w:rPr>
        <w:t xml:space="preserve"> </w:t>
      </w:r>
      <w:r>
        <w:t>receiving</w:t>
      </w:r>
      <w:r>
        <w:rPr>
          <w:spacing w:val="-3"/>
        </w:rPr>
        <w:t xml:space="preserve"> </w:t>
      </w:r>
      <w:r>
        <w:t>medication</w:t>
      </w:r>
      <w:r>
        <w:rPr>
          <w:spacing w:val="-1"/>
        </w:rPr>
        <w:t xml:space="preserve"> </w:t>
      </w:r>
      <w:r>
        <w:t>for</w:t>
      </w:r>
      <w:r>
        <w:rPr>
          <w:spacing w:val="-2"/>
        </w:rPr>
        <w:t xml:space="preserve"> </w:t>
      </w:r>
      <w:r>
        <w:t>substance</w:t>
      </w:r>
      <w:r>
        <w:rPr>
          <w:spacing w:val="-4"/>
        </w:rPr>
        <w:t xml:space="preserve"> </w:t>
      </w:r>
      <w:r>
        <w:t>use</w:t>
      </w:r>
      <w:r>
        <w:rPr>
          <w:spacing w:val="-4"/>
        </w:rPr>
        <w:t xml:space="preserve"> </w:t>
      </w:r>
      <w:r>
        <w:t>disorder</w:t>
      </w:r>
      <w:r>
        <w:rPr>
          <w:spacing w:val="-5"/>
        </w:rPr>
        <w:t xml:space="preserve"> </w:t>
      </w:r>
      <w:r>
        <w:t>therapy.</w:t>
      </w:r>
      <w:r>
        <w:rPr>
          <w:spacing w:val="-3"/>
        </w:rPr>
        <w:t xml:space="preserve"> </w:t>
      </w:r>
      <w:r>
        <w:t>As</w:t>
      </w:r>
      <w:r>
        <w:rPr>
          <w:spacing w:val="-3"/>
        </w:rPr>
        <w:t xml:space="preserve"> </w:t>
      </w:r>
      <w:r>
        <w:t>described</w:t>
      </w:r>
      <w:r>
        <w:rPr>
          <w:spacing w:val="-1"/>
        </w:rPr>
        <w:t xml:space="preserve"> </w:t>
      </w:r>
      <w:r>
        <w:t xml:space="preserve">in the </w:t>
      </w:r>
      <w:hyperlink r:id="rId23">
        <w:r>
          <w:rPr>
            <w:color w:val="0000FF"/>
            <w:u w:val="single" w:color="0000FF"/>
          </w:rPr>
          <w:t>Review of Maternal Health Services Report</w:t>
        </w:r>
      </w:hyperlink>
      <w:r>
        <w:t>, DPH and DCF, in collaboration with the Executive Office of Health and Human Services, plan to update guidance for healthcare providers to share best practices and document the establishment of a dual reporting system whereby substance exposed newborns with no indication of neglect or abuse can be identified for support but not investigated for neglect or abuse. Massachusetts is also receiving In-Depth Technical Assistance (IDTA) from the National Center on Substance Abuse and Child Welfare (NCSACW)</w:t>
      </w:r>
      <w:r>
        <w:rPr>
          <w:spacing w:val="-4"/>
        </w:rPr>
        <w:t xml:space="preserve"> </w:t>
      </w:r>
      <w:r>
        <w:t>to</w:t>
      </w:r>
      <w:r>
        <w:rPr>
          <w:spacing w:val="-3"/>
        </w:rPr>
        <w:t xml:space="preserve"> </w:t>
      </w:r>
      <w:r>
        <w:t>support</w:t>
      </w:r>
      <w:r>
        <w:rPr>
          <w:spacing w:val="-5"/>
        </w:rPr>
        <w:t xml:space="preserve"> </w:t>
      </w:r>
      <w:r>
        <w:t>the</w:t>
      </w:r>
      <w:r>
        <w:rPr>
          <w:spacing w:val="-3"/>
        </w:rPr>
        <w:t xml:space="preserve"> </w:t>
      </w:r>
      <w:r>
        <w:t>implementation</w:t>
      </w:r>
      <w:r>
        <w:rPr>
          <w:spacing w:val="-5"/>
        </w:rPr>
        <w:t xml:space="preserve"> </w:t>
      </w:r>
      <w:r>
        <w:t>of</w:t>
      </w:r>
      <w:r>
        <w:rPr>
          <w:spacing w:val="-5"/>
        </w:rPr>
        <w:t xml:space="preserve"> </w:t>
      </w:r>
      <w:r>
        <w:t>a</w:t>
      </w:r>
      <w:r>
        <w:rPr>
          <w:spacing w:val="-3"/>
        </w:rPr>
        <w:t xml:space="preserve"> </w:t>
      </w:r>
      <w:r>
        <w:t>statewide</w:t>
      </w:r>
      <w:r>
        <w:rPr>
          <w:spacing w:val="-3"/>
        </w:rPr>
        <w:t xml:space="preserve"> </w:t>
      </w:r>
      <w:r>
        <w:t>strategy</w:t>
      </w:r>
      <w:r>
        <w:rPr>
          <w:spacing w:val="-4"/>
        </w:rPr>
        <w:t xml:space="preserve"> </w:t>
      </w:r>
      <w:r>
        <w:t>supporting</w:t>
      </w:r>
      <w:r>
        <w:rPr>
          <w:spacing w:val="-4"/>
        </w:rPr>
        <w:t xml:space="preserve"> </w:t>
      </w:r>
      <w:r>
        <w:t>families</w:t>
      </w:r>
      <w:r>
        <w:rPr>
          <w:spacing w:val="-4"/>
        </w:rPr>
        <w:t xml:space="preserve"> </w:t>
      </w:r>
      <w:r>
        <w:t>impacted by substance use. Through this project, MA will receive guidance to support collaborative practice</w:t>
      </w:r>
      <w:r>
        <w:rPr>
          <w:spacing w:val="-4"/>
        </w:rPr>
        <w:t xml:space="preserve"> </w:t>
      </w:r>
      <w:r>
        <w:t>between</w:t>
      </w:r>
      <w:r>
        <w:rPr>
          <w:spacing w:val="-4"/>
        </w:rPr>
        <w:t xml:space="preserve"> </w:t>
      </w:r>
      <w:r>
        <w:t>DCF</w:t>
      </w:r>
      <w:r>
        <w:rPr>
          <w:spacing w:val="-2"/>
        </w:rPr>
        <w:t xml:space="preserve"> </w:t>
      </w:r>
      <w:r>
        <w:t>and</w:t>
      </w:r>
      <w:r>
        <w:rPr>
          <w:spacing w:val="-1"/>
        </w:rPr>
        <w:t xml:space="preserve"> </w:t>
      </w:r>
      <w:r>
        <w:t>DPH,</w:t>
      </w:r>
      <w:r>
        <w:rPr>
          <w:spacing w:val="-2"/>
        </w:rPr>
        <w:t xml:space="preserve"> </w:t>
      </w:r>
      <w:r>
        <w:t>specifically</w:t>
      </w:r>
      <w:r>
        <w:rPr>
          <w:spacing w:val="-3"/>
        </w:rPr>
        <w:t xml:space="preserve"> </w:t>
      </w:r>
      <w:r>
        <w:t>on</w:t>
      </w:r>
      <w:r>
        <w:rPr>
          <w:spacing w:val="-4"/>
        </w:rPr>
        <w:t xml:space="preserve"> </w:t>
      </w:r>
      <w:r>
        <w:t>developing</w:t>
      </w:r>
      <w:r>
        <w:rPr>
          <w:spacing w:val="-5"/>
        </w:rPr>
        <w:t xml:space="preserve"> </w:t>
      </w:r>
      <w:r>
        <w:t>and</w:t>
      </w:r>
      <w:r>
        <w:rPr>
          <w:spacing w:val="-1"/>
        </w:rPr>
        <w:t xml:space="preserve"> </w:t>
      </w:r>
      <w:r>
        <w:t>implementing</w:t>
      </w:r>
      <w:r>
        <w:rPr>
          <w:spacing w:val="-3"/>
        </w:rPr>
        <w:t xml:space="preserve"> </w:t>
      </w:r>
      <w:r>
        <w:t>Plans</w:t>
      </w:r>
      <w:r>
        <w:rPr>
          <w:spacing w:val="-3"/>
        </w:rPr>
        <w:t xml:space="preserve"> </w:t>
      </w:r>
      <w:r>
        <w:t>of</w:t>
      </w:r>
      <w:r>
        <w:rPr>
          <w:spacing w:val="-1"/>
        </w:rPr>
        <w:t xml:space="preserve"> </w:t>
      </w:r>
      <w:r>
        <w:t>Safe</w:t>
      </w:r>
      <w:r>
        <w:rPr>
          <w:spacing w:val="-2"/>
        </w:rPr>
        <w:t xml:space="preserve"> </w:t>
      </w:r>
      <w:r>
        <w:t>Care and system improvements to move toward a public health approach.</w:t>
      </w:r>
    </w:p>
    <w:p w14:paraId="12399F51" w14:textId="77777777" w:rsidR="006B0ED7" w:rsidRDefault="00FF5C31">
      <w:pPr>
        <w:pStyle w:val="Heading3"/>
        <w:spacing w:before="291"/>
        <w:jc w:val="both"/>
      </w:pPr>
      <w:r>
        <w:t>Increase</w:t>
      </w:r>
      <w:r>
        <w:rPr>
          <w:spacing w:val="-2"/>
        </w:rPr>
        <w:t xml:space="preserve"> </w:t>
      </w:r>
      <w:r>
        <w:t>the</w:t>
      </w:r>
      <w:r>
        <w:rPr>
          <w:spacing w:val="-2"/>
        </w:rPr>
        <w:t xml:space="preserve"> </w:t>
      </w:r>
      <w:r>
        <w:t>availability</w:t>
      </w:r>
      <w:r>
        <w:rPr>
          <w:spacing w:val="-5"/>
        </w:rPr>
        <w:t xml:space="preserve"> </w:t>
      </w:r>
      <w:r>
        <w:t>and</w:t>
      </w:r>
      <w:r>
        <w:rPr>
          <w:spacing w:val="-1"/>
        </w:rPr>
        <w:t xml:space="preserve"> </w:t>
      </w:r>
      <w:r>
        <w:t>quality</w:t>
      </w:r>
      <w:r>
        <w:rPr>
          <w:spacing w:val="-2"/>
        </w:rPr>
        <w:t xml:space="preserve"> </w:t>
      </w:r>
      <w:r>
        <w:t>of</w:t>
      </w:r>
      <w:r>
        <w:rPr>
          <w:spacing w:val="-1"/>
        </w:rPr>
        <w:t xml:space="preserve"> </w:t>
      </w:r>
      <w:r>
        <w:t>autopsy</w:t>
      </w:r>
      <w:r>
        <w:rPr>
          <w:spacing w:val="-4"/>
        </w:rPr>
        <w:t xml:space="preserve"> </w:t>
      </w:r>
      <w:r>
        <w:rPr>
          <w:spacing w:val="-2"/>
        </w:rPr>
        <w:t>information</w:t>
      </w:r>
    </w:p>
    <w:p w14:paraId="12399F52" w14:textId="77777777" w:rsidR="006B0ED7" w:rsidRDefault="006B0ED7">
      <w:pPr>
        <w:pStyle w:val="BodyText"/>
        <w:rPr>
          <w:b/>
          <w:sz w:val="20"/>
        </w:rPr>
      </w:pPr>
    </w:p>
    <w:p w14:paraId="12399F53" w14:textId="77777777" w:rsidR="006B0ED7" w:rsidRDefault="00FF5C31">
      <w:pPr>
        <w:pStyle w:val="BodyText"/>
        <w:spacing w:before="95"/>
        <w:rPr>
          <w:b/>
          <w:sz w:val="20"/>
        </w:rPr>
      </w:pPr>
      <w:r>
        <w:rPr>
          <w:noProof/>
        </w:rPr>
        <mc:AlternateContent>
          <mc:Choice Requires="wps">
            <w:drawing>
              <wp:anchor distT="0" distB="0" distL="0" distR="0" simplePos="0" relativeHeight="487593984" behindDoc="1" locked="0" layoutInCell="1" allowOverlap="1" wp14:anchorId="12399FB2" wp14:editId="12399FB3">
                <wp:simplePos x="0" y="0"/>
                <wp:positionH relativeFrom="page">
                  <wp:posOffset>914400</wp:posOffset>
                </wp:positionH>
                <wp:positionV relativeFrom="paragraph">
                  <wp:posOffset>231190</wp:posOffset>
                </wp:positionV>
                <wp:extent cx="1828800" cy="762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E06FF11" id="Graphic 62" o:spid="_x0000_s1026" style="position:absolute;margin-left:1in;margin-top:18.2pt;width:2in;height:.6pt;z-index:-15722496;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" path="m1828800,l,,,7607r1828800,l1828800,xe" fillcolor="black" stroked="f">
                <v:path arrowok="t"/>
                <w10:wrap type="topAndBottom" anchorx="page"/>
              </v:shape>
            </w:pict>
          </mc:Fallback>
        </mc:AlternateContent>
      </w:r>
    </w:p>
    <w:p w14:paraId="12399F54" w14:textId="77777777" w:rsidR="006B0ED7" w:rsidRDefault="006B0ED7">
      <w:pPr>
        <w:pStyle w:val="BodyText"/>
        <w:spacing w:before="136"/>
        <w:rPr>
          <w:b/>
          <w:sz w:val="20"/>
        </w:rPr>
      </w:pPr>
    </w:p>
    <w:p w14:paraId="12399F55" w14:textId="77777777" w:rsidR="006B0ED7" w:rsidRDefault="00FF5C31">
      <w:pPr>
        <w:ind w:left="479" w:right="975"/>
        <w:jc w:val="both"/>
        <w:rPr>
          <w:sz w:val="20"/>
        </w:rPr>
      </w:pPr>
      <w:bookmarkStart w:id="62" w:name="_bookmark34"/>
      <w:bookmarkEnd w:id="62"/>
      <w:r>
        <w:rPr>
          <w:position w:val="7"/>
          <w:sz w:val="13"/>
        </w:rPr>
        <w:t>7</w:t>
      </w:r>
      <w:r>
        <w:rPr>
          <w:spacing w:val="11"/>
          <w:position w:val="7"/>
          <w:sz w:val="13"/>
        </w:rPr>
        <w:t xml:space="preserve"> </w:t>
      </w:r>
      <w:r>
        <w:rPr>
          <w:sz w:val="20"/>
        </w:rPr>
        <w:t>Identifica</w:t>
      </w:r>
      <w:r>
        <w:rPr>
          <w:rFonts w:ascii="Tahoma" w:hAnsi="Tahoma"/>
          <w:sz w:val="20"/>
        </w:rPr>
        <w:t>ti</w:t>
      </w:r>
      <w:r>
        <w:rPr>
          <w:sz w:val="20"/>
        </w:rPr>
        <w:t>on</w:t>
      </w:r>
      <w:r>
        <w:rPr>
          <w:spacing w:val="-3"/>
          <w:sz w:val="20"/>
        </w:rPr>
        <w:t xml:space="preserve"> </w:t>
      </w:r>
      <w:r>
        <w:rPr>
          <w:sz w:val="20"/>
        </w:rPr>
        <w:t>of</w:t>
      </w:r>
      <w:r>
        <w:rPr>
          <w:spacing w:val="-4"/>
          <w:sz w:val="20"/>
        </w:rPr>
        <w:t xml:space="preserve"> </w:t>
      </w:r>
      <w:r>
        <w:rPr>
          <w:sz w:val="20"/>
        </w:rPr>
        <w:t>Substance-Exposed</w:t>
      </w:r>
      <w:r>
        <w:rPr>
          <w:spacing w:val="-3"/>
          <w:sz w:val="20"/>
        </w:rPr>
        <w:t xml:space="preserve"> </w:t>
      </w:r>
      <w:r>
        <w:rPr>
          <w:sz w:val="20"/>
        </w:rPr>
        <w:t>Newborns</w:t>
      </w:r>
      <w:r>
        <w:rPr>
          <w:spacing w:val="-3"/>
          <w:sz w:val="20"/>
        </w:rPr>
        <w:t xml:space="preserve"> </w:t>
      </w:r>
      <w:r>
        <w:rPr>
          <w:sz w:val="20"/>
        </w:rPr>
        <w:t>and</w:t>
      </w:r>
      <w:r>
        <w:rPr>
          <w:spacing w:val="-5"/>
          <w:sz w:val="20"/>
        </w:rPr>
        <w:t xml:space="preserve"> </w:t>
      </w:r>
      <w:r>
        <w:rPr>
          <w:sz w:val="20"/>
        </w:rPr>
        <w:t>Neonatal</w:t>
      </w:r>
      <w:r>
        <w:rPr>
          <w:spacing w:val="-3"/>
          <w:sz w:val="20"/>
        </w:rPr>
        <w:t xml:space="preserve"> </w:t>
      </w:r>
      <w:r>
        <w:rPr>
          <w:sz w:val="20"/>
        </w:rPr>
        <w:t>Abs</w:t>
      </w:r>
      <w:r>
        <w:rPr>
          <w:rFonts w:ascii="Tahoma" w:hAnsi="Tahoma"/>
          <w:sz w:val="20"/>
        </w:rPr>
        <w:t>ti</w:t>
      </w:r>
      <w:r>
        <w:rPr>
          <w:sz w:val="20"/>
        </w:rPr>
        <w:t>nence</w:t>
      </w:r>
      <w:r>
        <w:rPr>
          <w:spacing w:val="-4"/>
          <w:sz w:val="20"/>
        </w:rPr>
        <w:t xml:space="preserve"> </w:t>
      </w:r>
      <w:r>
        <w:rPr>
          <w:sz w:val="20"/>
        </w:rPr>
        <w:t>Syndrome</w:t>
      </w:r>
      <w:r>
        <w:rPr>
          <w:spacing w:val="-4"/>
          <w:sz w:val="20"/>
        </w:rPr>
        <w:t xml:space="preserve"> </w:t>
      </w:r>
      <w:r>
        <w:rPr>
          <w:sz w:val="20"/>
        </w:rPr>
        <w:t>Using</w:t>
      </w:r>
      <w:r>
        <w:rPr>
          <w:spacing w:val="-3"/>
          <w:sz w:val="20"/>
        </w:rPr>
        <w:t xml:space="preserve"> </w:t>
      </w:r>
      <w:r>
        <w:rPr>
          <w:sz w:val="20"/>
        </w:rPr>
        <w:t>ICD-10-CM</w:t>
      </w:r>
      <w:r>
        <w:rPr>
          <w:spacing w:val="-3"/>
          <w:sz w:val="20"/>
        </w:rPr>
        <w:t xml:space="preserve"> </w:t>
      </w:r>
      <w:r>
        <w:rPr>
          <w:sz w:val="20"/>
        </w:rPr>
        <w:t>—</w:t>
      </w:r>
      <w:r>
        <w:rPr>
          <w:spacing w:val="-3"/>
          <w:sz w:val="20"/>
        </w:rPr>
        <w:t xml:space="preserve"> </w:t>
      </w:r>
      <w:r>
        <w:rPr>
          <w:sz w:val="20"/>
        </w:rPr>
        <w:t>15 Hospitals, Massachusetts, 2017</w:t>
      </w:r>
    </w:p>
    <w:p w14:paraId="12399F56" w14:textId="77777777" w:rsidR="006B0ED7" w:rsidRDefault="00FF5C31">
      <w:pPr>
        <w:ind w:left="479" w:right="516"/>
        <w:jc w:val="both"/>
        <w:rPr>
          <w:sz w:val="20"/>
        </w:rPr>
      </w:pPr>
      <w:bookmarkStart w:id="63" w:name="_bookmark35"/>
      <w:bookmarkEnd w:id="63"/>
      <w:r>
        <w:rPr>
          <w:position w:val="7"/>
          <w:sz w:val="13"/>
        </w:rPr>
        <w:t>8</w:t>
      </w:r>
      <w:r>
        <w:rPr>
          <w:spacing w:val="12"/>
          <w:position w:val="7"/>
          <w:sz w:val="13"/>
        </w:rPr>
        <w:t xml:space="preserve"> </w:t>
      </w:r>
      <w:r>
        <w:rPr>
          <w:sz w:val="20"/>
        </w:rPr>
        <w:t>Lloyd</w:t>
      </w:r>
      <w:r>
        <w:rPr>
          <w:spacing w:val="-1"/>
          <w:sz w:val="20"/>
        </w:rPr>
        <w:t xml:space="preserve"> </w:t>
      </w:r>
      <w:r>
        <w:rPr>
          <w:sz w:val="20"/>
        </w:rPr>
        <w:t>Sieger</w:t>
      </w:r>
      <w:r>
        <w:rPr>
          <w:spacing w:val="-2"/>
          <w:sz w:val="20"/>
        </w:rPr>
        <w:t xml:space="preserve"> </w:t>
      </w:r>
      <w:r>
        <w:rPr>
          <w:sz w:val="20"/>
        </w:rPr>
        <w:t>MH.</w:t>
      </w:r>
      <w:r>
        <w:rPr>
          <w:spacing w:val="-2"/>
          <w:sz w:val="20"/>
        </w:rPr>
        <w:t xml:space="preserve"> </w:t>
      </w:r>
      <w:r>
        <w:rPr>
          <w:sz w:val="20"/>
        </w:rPr>
        <w:t>Reunifica</w:t>
      </w:r>
      <w:r>
        <w:rPr>
          <w:rFonts w:ascii="Tahoma"/>
          <w:sz w:val="20"/>
        </w:rPr>
        <w:t>ti</w:t>
      </w:r>
      <w:r>
        <w:rPr>
          <w:sz w:val="20"/>
        </w:rPr>
        <w:t>on</w:t>
      </w:r>
      <w:r>
        <w:rPr>
          <w:spacing w:val="-1"/>
          <w:sz w:val="20"/>
        </w:rPr>
        <w:t xml:space="preserve"> </w:t>
      </w:r>
      <w:r>
        <w:rPr>
          <w:sz w:val="20"/>
        </w:rPr>
        <w:t>for</w:t>
      </w:r>
      <w:r>
        <w:rPr>
          <w:spacing w:val="-2"/>
          <w:sz w:val="20"/>
        </w:rPr>
        <w:t xml:space="preserve"> </w:t>
      </w:r>
      <w:r>
        <w:rPr>
          <w:sz w:val="20"/>
        </w:rPr>
        <w:t>young</w:t>
      </w:r>
      <w:r>
        <w:rPr>
          <w:spacing w:val="-2"/>
          <w:sz w:val="20"/>
        </w:rPr>
        <w:t xml:space="preserve"> </w:t>
      </w:r>
      <w:r>
        <w:rPr>
          <w:sz w:val="20"/>
        </w:rPr>
        <w:t>children</w:t>
      </w:r>
      <w:r>
        <w:rPr>
          <w:spacing w:val="-1"/>
          <w:sz w:val="20"/>
        </w:rPr>
        <w:t xml:space="preserve"> </w:t>
      </w:r>
      <w:r>
        <w:rPr>
          <w:sz w:val="20"/>
        </w:rPr>
        <w:t>of</w:t>
      </w:r>
      <w:r>
        <w:rPr>
          <w:spacing w:val="-3"/>
          <w:sz w:val="20"/>
        </w:rPr>
        <w:t xml:space="preserve"> </w:t>
      </w:r>
      <w:r>
        <w:rPr>
          <w:sz w:val="20"/>
        </w:rPr>
        <w:t>color</w:t>
      </w:r>
      <w:r>
        <w:rPr>
          <w:spacing w:val="-2"/>
          <w:sz w:val="20"/>
        </w:rPr>
        <w:t xml:space="preserve"> </w:t>
      </w:r>
      <w:r>
        <w:rPr>
          <w:sz w:val="20"/>
        </w:rPr>
        <w:t>with</w:t>
      </w:r>
      <w:r>
        <w:rPr>
          <w:spacing w:val="-1"/>
          <w:sz w:val="20"/>
        </w:rPr>
        <w:t xml:space="preserve"> </w:t>
      </w:r>
      <w:r>
        <w:rPr>
          <w:sz w:val="20"/>
        </w:rPr>
        <w:t>substance</w:t>
      </w:r>
      <w:r>
        <w:rPr>
          <w:spacing w:val="-3"/>
          <w:sz w:val="20"/>
        </w:rPr>
        <w:t xml:space="preserve"> </w:t>
      </w:r>
      <w:r>
        <w:rPr>
          <w:sz w:val="20"/>
        </w:rPr>
        <w:t>removals:</w:t>
      </w:r>
      <w:r>
        <w:rPr>
          <w:spacing w:val="-3"/>
          <w:sz w:val="20"/>
        </w:rPr>
        <w:t xml:space="preserve"> </w:t>
      </w:r>
      <w:r>
        <w:rPr>
          <w:sz w:val="20"/>
        </w:rPr>
        <w:t>an</w:t>
      </w:r>
      <w:r>
        <w:rPr>
          <w:spacing w:val="-1"/>
          <w:sz w:val="20"/>
        </w:rPr>
        <w:t xml:space="preserve"> </w:t>
      </w:r>
      <w:r>
        <w:rPr>
          <w:sz w:val="20"/>
        </w:rPr>
        <w:t>intersec</w:t>
      </w:r>
      <w:r>
        <w:rPr>
          <w:rFonts w:ascii="Tahoma"/>
          <w:sz w:val="20"/>
        </w:rPr>
        <w:t>ti</w:t>
      </w:r>
      <w:r>
        <w:rPr>
          <w:sz w:val="20"/>
        </w:rPr>
        <w:t>onal</w:t>
      </w:r>
      <w:r>
        <w:rPr>
          <w:spacing w:val="-2"/>
          <w:sz w:val="20"/>
        </w:rPr>
        <w:t xml:space="preserve"> </w:t>
      </w:r>
      <w:r>
        <w:rPr>
          <w:sz w:val="20"/>
        </w:rPr>
        <w:t>analysis</w:t>
      </w:r>
      <w:r>
        <w:rPr>
          <w:spacing w:val="-1"/>
          <w:sz w:val="20"/>
        </w:rPr>
        <w:t xml:space="preserve"> </w:t>
      </w:r>
      <w:r>
        <w:rPr>
          <w:sz w:val="20"/>
        </w:rPr>
        <w:t>of longitudinal</w:t>
      </w:r>
      <w:r>
        <w:rPr>
          <w:spacing w:val="-3"/>
          <w:sz w:val="20"/>
        </w:rPr>
        <w:t xml:space="preserve"> </w:t>
      </w:r>
      <w:r>
        <w:rPr>
          <w:sz w:val="20"/>
        </w:rPr>
        <w:t>na</w:t>
      </w:r>
      <w:r>
        <w:rPr>
          <w:rFonts w:ascii="Tahoma"/>
          <w:sz w:val="20"/>
        </w:rPr>
        <w:t>ti</w:t>
      </w:r>
      <w:r>
        <w:rPr>
          <w:sz w:val="20"/>
        </w:rPr>
        <w:t>onal</w:t>
      </w:r>
      <w:r>
        <w:rPr>
          <w:spacing w:val="-3"/>
          <w:sz w:val="20"/>
        </w:rPr>
        <w:t xml:space="preserve"> </w:t>
      </w:r>
      <w:r>
        <w:rPr>
          <w:sz w:val="20"/>
        </w:rPr>
        <w:t>data.</w:t>
      </w:r>
      <w:r>
        <w:rPr>
          <w:spacing w:val="-3"/>
          <w:sz w:val="20"/>
        </w:rPr>
        <w:t xml:space="preserve"> </w:t>
      </w:r>
      <w:r>
        <w:rPr>
          <w:sz w:val="20"/>
        </w:rPr>
        <w:t>Child</w:t>
      </w:r>
      <w:r>
        <w:rPr>
          <w:spacing w:val="-2"/>
          <w:sz w:val="20"/>
        </w:rPr>
        <w:t xml:space="preserve"> </w:t>
      </w:r>
      <w:r>
        <w:rPr>
          <w:sz w:val="20"/>
        </w:rPr>
        <w:t>Abuse</w:t>
      </w:r>
      <w:r>
        <w:rPr>
          <w:spacing w:val="-3"/>
          <w:sz w:val="20"/>
        </w:rPr>
        <w:t xml:space="preserve"> </w:t>
      </w:r>
      <w:proofErr w:type="spellStart"/>
      <w:r>
        <w:rPr>
          <w:sz w:val="20"/>
        </w:rPr>
        <w:t>Negl</w:t>
      </w:r>
      <w:proofErr w:type="spellEnd"/>
      <w:r>
        <w:rPr>
          <w:sz w:val="20"/>
        </w:rPr>
        <w:t>.</w:t>
      </w:r>
      <w:r>
        <w:rPr>
          <w:spacing w:val="-3"/>
          <w:sz w:val="20"/>
        </w:rPr>
        <w:t xml:space="preserve"> </w:t>
      </w:r>
      <w:r>
        <w:rPr>
          <w:sz w:val="20"/>
        </w:rPr>
        <w:t>2020;</w:t>
      </w:r>
      <w:r>
        <w:rPr>
          <w:spacing w:val="-3"/>
          <w:sz w:val="20"/>
        </w:rPr>
        <w:t xml:space="preserve"> </w:t>
      </w:r>
      <w:r>
        <w:rPr>
          <w:sz w:val="20"/>
        </w:rPr>
        <w:t>White</w:t>
      </w:r>
      <w:r>
        <w:rPr>
          <w:spacing w:val="-3"/>
          <w:sz w:val="20"/>
        </w:rPr>
        <w:t xml:space="preserve"> </w:t>
      </w:r>
      <w:r>
        <w:rPr>
          <w:sz w:val="20"/>
        </w:rPr>
        <w:t>House</w:t>
      </w:r>
      <w:r>
        <w:rPr>
          <w:spacing w:val="-3"/>
          <w:sz w:val="20"/>
        </w:rPr>
        <w:t xml:space="preserve"> </w:t>
      </w:r>
      <w:r>
        <w:rPr>
          <w:sz w:val="20"/>
        </w:rPr>
        <w:t>Office</w:t>
      </w:r>
      <w:r>
        <w:rPr>
          <w:spacing w:val="-3"/>
          <w:sz w:val="20"/>
        </w:rPr>
        <w:t xml:space="preserve"> </w:t>
      </w:r>
      <w:r>
        <w:rPr>
          <w:sz w:val="20"/>
        </w:rPr>
        <w:t>of</w:t>
      </w:r>
      <w:r>
        <w:rPr>
          <w:spacing w:val="-3"/>
          <w:sz w:val="20"/>
        </w:rPr>
        <w:t xml:space="preserve"> </w:t>
      </w:r>
      <w:r>
        <w:rPr>
          <w:sz w:val="20"/>
        </w:rPr>
        <w:t>Na</w:t>
      </w:r>
      <w:r>
        <w:rPr>
          <w:rFonts w:ascii="Tahoma"/>
          <w:sz w:val="20"/>
        </w:rPr>
        <w:t>ti</w:t>
      </w:r>
      <w:r>
        <w:rPr>
          <w:sz w:val="20"/>
        </w:rPr>
        <w:t>onal</w:t>
      </w:r>
      <w:r>
        <w:rPr>
          <w:spacing w:val="-3"/>
          <w:sz w:val="20"/>
        </w:rPr>
        <w:t xml:space="preserve"> </w:t>
      </w:r>
      <w:r>
        <w:rPr>
          <w:sz w:val="20"/>
        </w:rPr>
        <w:t>Drug</w:t>
      </w:r>
      <w:r>
        <w:rPr>
          <w:spacing w:val="-3"/>
          <w:sz w:val="20"/>
        </w:rPr>
        <w:t xml:space="preserve"> </w:t>
      </w:r>
      <w:r>
        <w:rPr>
          <w:sz w:val="20"/>
        </w:rPr>
        <w:t>Control</w:t>
      </w:r>
      <w:r>
        <w:rPr>
          <w:spacing w:val="-3"/>
          <w:sz w:val="20"/>
        </w:rPr>
        <w:t xml:space="preserve"> </w:t>
      </w:r>
      <w:r>
        <w:rPr>
          <w:sz w:val="20"/>
        </w:rPr>
        <w:t>Policy,</w:t>
      </w:r>
      <w:r>
        <w:rPr>
          <w:spacing w:val="-2"/>
          <w:sz w:val="20"/>
        </w:rPr>
        <w:t xml:space="preserve"> </w:t>
      </w:r>
      <w:r>
        <w:rPr>
          <w:sz w:val="20"/>
        </w:rPr>
        <w:t>Substance Use Disorder in Pregnancy: Improving Outcomes for Families (2021).</w:t>
      </w:r>
    </w:p>
    <w:p w14:paraId="12399F57" w14:textId="77777777" w:rsidR="006B0ED7" w:rsidRDefault="00FF5C31">
      <w:pPr>
        <w:spacing w:before="1"/>
        <w:ind w:left="479" w:right="531"/>
        <w:jc w:val="both"/>
        <w:rPr>
          <w:sz w:val="20"/>
        </w:rPr>
      </w:pPr>
      <w:bookmarkStart w:id="64" w:name="_bookmark36"/>
      <w:bookmarkEnd w:id="64"/>
      <w:r>
        <w:rPr>
          <w:position w:val="7"/>
          <w:sz w:val="13"/>
        </w:rPr>
        <w:t>9</w:t>
      </w:r>
      <w:r>
        <w:rPr>
          <w:spacing w:val="11"/>
          <w:position w:val="7"/>
          <w:sz w:val="13"/>
        </w:rPr>
        <w:t xml:space="preserve"> </w:t>
      </w:r>
      <w:proofErr w:type="spellStart"/>
      <w:r>
        <w:rPr>
          <w:sz w:val="20"/>
        </w:rPr>
        <w:t>Thumath</w:t>
      </w:r>
      <w:proofErr w:type="spellEnd"/>
      <w:r>
        <w:rPr>
          <w:sz w:val="20"/>
        </w:rPr>
        <w:t>,</w:t>
      </w:r>
      <w:r>
        <w:rPr>
          <w:spacing w:val="-2"/>
          <w:sz w:val="20"/>
        </w:rPr>
        <w:t xml:space="preserve"> </w:t>
      </w:r>
      <w:r>
        <w:rPr>
          <w:sz w:val="20"/>
        </w:rPr>
        <w:t>Meaghan,</w:t>
      </w:r>
      <w:r>
        <w:rPr>
          <w:spacing w:val="-2"/>
          <w:sz w:val="20"/>
        </w:rPr>
        <w:t xml:space="preserve"> </w:t>
      </w:r>
      <w:r>
        <w:rPr>
          <w:sz w:val="20"/>
        </w:rPr>
        <w:t>et</w:t>
      </w:r>
      <w:r>
        <w:rPr>
          <w:spacing w:val="-3"/>
          <w:sz w:val="20"/>
        </w:rPr>
        <w:t xml:space="preserve"> </w:t>
      </w:r>
      <w:r>
        <w:rPr>
          <w:sz w:val="20"/>
        </w:rPr>
        <w:t>al.</w:t>
      </w:r>
      <w:r>
        <w:rPr>
          <w:spacing w:val="-3"/>
          <w:sz w:val="20"/>
        </w:rPr>
        <w:t xml:space="preserve"> </w:t>
      </w:r>
      <w:r>
        <w:rPr>
          <w:sz w:val="20"/>
        </w:rPr>
        <w:t>"Overdose</w:t>
      </w:r>
      <w:r>
        <w:rPr>
          <w:spacing w:val="-4"/>
          <w:sz w:val="20"/>
        </w:rPr>
        <w:t xml:space="preserve"> </w:t>
      </w:r>
      <w:r>
        <w:rPr>
          <w:sz w:val="20"/>
        </w:rPr>
        <w:t>among</w:t>
      </w:r>
      <w:r>
        <w:rPr>
          <w:spacing w:val="-3"/>
          <w:sz w:val="20"/>
        </w:rPr>
        <w:t xml:space="preserve"> </w:t>
      </w:r>
      <w:r>
        <w:rPr>
          <w:sz w:val="20"/>
        </w:rPr>
        <w:t>mothers:</w:t>
      </w:r>
      <w:r>
        <w:rPr>
          <w:spacing w:val="-4"/>
          <w:sz w:val="20"/>
        </w:rPr>
        <w:t xml:space="preserve"> </w:t>
      </w:r>
      <w:r>
        <w:rPr>
          <w:sz w:val="20"/>
        </w:rPr>
        <w:t>The</w:t>
      </w:r>
      <w:r>
        <w:rPr>
          <w:spacing w:val="-1"/>
          <w:sz w:val="20"/>
        </w:rPr>
        <w:t xml:space="preserve"> </w:t>
      </w:r>
      <w:r>
        <w:rPr>
          <w:sz w:val="20"/>
        </w:rPr>
        <w:t>associa</w:t>
      </w:r>
      <w:r>
        <w:rPr>
          <w:rFonts w:ascii="Tahoma"/>
          <w:sz w:val="20"/>
        </w:rPr>
        <w:t>ti</w:t>
      </w:r>
      <w:r>
        <w:rPr>
          <w:sz w:val="20"/>
        </w:rPr>
        <w:t>on</w:t>
      </w:r>
      <w:r>
        <w:rPr>
          <w:spacing w:val="-2"/>
          <w:sz w:val="20"/>
        </w:rPr>
        <w:t xml:space="preserve"> </w:t>
      </w:r>
      <w:r>
        <w:rPr>
          <w:sz w:val="20"/>
        </w:rPr>
        <w:t>between</w:t>
      </w:r>
      <w:r>
        <w:rPr>
          <w:spacing w:val="-2"/>
          <w:sz w:val="20"/>
        </w:rPr>
        <w:t xml:space="preserve"> </w:t>
      </w:r>
      <w:r>
        <w:rPr>
          <w:sz w:val="20"/>
        </w:rPr>
        <w:t>child</w:t>
      </w:r>
      <w:r>
        <w:rPr>
          <w:spacing w:val="-2"/>
          <w:sz w:val="20"/>
        </w:rPr>
        <w:t xml:space="preserve"> </w:t>
      </w:r>
      <w:r>
        <w:rPr>
          <w:sz w:val="20"/>
        </w:rPr>
        <w:t>removal</w:t>
      </w:r>
      <w:r>
        <w:rPr>
          <w:spacing w:val="-3"/>
          <w:sz w:val="20"/>
        </w:rPr>
        <w:t xml:space="preserve"> </w:t>
      </w:r>
      <w:r>
        <w:rPr>
          <w:sz w:val="20"/>
        </w:rPr>
        <w:t>and</w:t>
      </w:r>
      <w:r>
        <w:rPr>
          <w:spacing w:val="-2"/>
          <w:sz w:val="20"/>
        </w:rPr>
        <w:t xml:space="preserve"> </w:t>
      </w:r>
      <w:r>
        <w:rPr>
          <w:sz w:val="20"/>
        </w:rPr>
        <w:t>uninten</w:t>
      </w:r>
      <w:r>
        <w:rPr>
          <w:rFonts w:ascii="Tahoma"/>
          <w:sz w:val="20"/>
        </w:rPr>
        <w:t>ti</w:t>
      </w:r>
      <w:r>
        <w:rPr>
          <w:sz w:val="20"/>
        </w:rPr>
        <w:t>onal drug</w:t>
      </w:r>
      <w:r>
        <w:rPr>
          <w:spacing w:val="-2"/>
          <w:sz w:val="20"/>
        </w:rPr>
        <w:t xml:space="preserve"> </w:t>
      </w:r>
      <w:r>
        <w:rPr>
          <w:sz w:val="20"/>
        </w:rPr>
        <w:t>overdose</w:t>
      </w:r>
      <w:r>
        <w:rPr>
          <w:spacing w:val="-3"/>
          <w:sz w:val="20"/>
        </w:rPr>
        <w:t xml:space="preserve"> </w:t>
      </w:r>
      <w:r>
        <w:rPr>
          <w:sz w:val="20"/>
        </w:rPr>
        <w:t>in</w:t>
      </w:r>
      <w:r>
        <w:rPr>
          <w:spacing w:val="-1"/>
          <w:sz w:val="20"/>
        </w:rPr>
        <w:t xml:space="preserve"> </w:t>
      </w:r>
      <w:r>
        <w:rPr>
          <w:sz w:val="20"/>
        </w:rPr>
        <w:t>a</w:t>
      </w:r>
      <w:r>
        <w:rPr>
          <w:spacing w:val="-1"/>
          <w:sz w:val="20"/>
        </w:rPr>
        <w:t xml:space="preserve"> </w:t>
      </w:r>
      <w:r>
        <w:rPr>
          <w:sz w:val="20"/>
        </w:rPr>
        <w:t>longitudinal</w:t>
      </w:r>
      <w:r>
        <w:rPr>
          <w:spacing w:val="-2"/>
          <w:sz w:val="20"/>
        </w:rPr>
        <w:t xml:space="preserve"> </w:t>
      </w:r>
      <w:r>
        <w:rPr>
          <w:sz w:val="20"/>
        </w:rPr>
        <w:t>cohort</w:t>
      </w:r>
      <w:r>
        <w:rPr>
          <w:spacing w:val="-2"/>
          <w:sz w:val="20"/>
        </w:rPr>
        <w:t xml:space="preserve"> </w:t>
      </w:r>
      <w:r>
        <w:rPr>
          <w:sz w:val="20"/>
        </w:rPr>
        <w:t>of</w:t>
      </w:r>
      <w:r>
        <w:rPr>
          <w:spacing w:val="-3"/>
          <w:sz w:val="20"/>
        </w:rPr>
        <w:t xml:space="preserve"> </w:t>
      </w:r>
      <w:proofErr w:type="spellStart"/>
      <w:r>
        <w:rPr>
          <w:sz w:val="20"/>
        </w:rPr>
        <w:t>marginalised</w:t>
      </w:r>
      <w:proofErr w:type="spellEnd"/>
      <w:r>
        <w:rPr>
          <w:spacing w:val="-1"/>
          <w:sz w:val="20"/>
        </w:rPr>
        <w:t xml:space="preserve"> </w:t>
      </w:r>
      <w:r>
        <w:rPr>
          <w:sz w:val="20"/>
        </w:rPr>
        <w:t>women</w:t>
      </w:r>
      <w:r>
        <w:rPr>
          <w:spacing w:val="-1"/>
          <w:sz w:val="20"/>
        </w:rPr>
        <w:t xml:space="preserve"> </w:t>
      </w:r>
      <w:r>
        <w:rPr>
          <w:sz w:val="20"/>
        </w:rPr>
        <w:t>in</w:t>
      </w:r>
      <w:r>
        <w:rPr>
          <w:spacing w:val="-1"/>
          <w:sz w:val="20"/>
        </w:rPr>
        <w:t xml:space="preserve"> </w:t>
      </w:r>
      <w:r>
        <w:rPr>
          <w:sz w:val="20"/>
        </w:rPr>
        <w:t>Canada."</w:t>
      </w:r>
      <w:r>
        <w:rPr>
          <w:spacing w:val="-3"/>
          <w:sz w:val="20"/>
        </w:rPr>
        <w:t xml:space="preserve"> </w:t>
      </w:r>
      <w:r>
        <w:rPr>
          <w:sz w:val="20"/>
        </w:rPr>
        <w:t>Interna</w:t>
      </w:r>
      <w:r>
        <w:rPr>
          <w:rFonts w:ascii="Tahoma"/>
          <w:sz w:val="20"/>
        </w:rPr>
        <w:t>ti</w:t>
      </w:r>
      <w:r>
        <w:rPr>
          <w:sz w:val="20"/>
        </w:rPr>
        <w:t>onal</w:t>
      </w:r>
      <w:r>
        <w:rPr>
          <w:spacing w:val="-2"/>
          <w:sz w:val="20"/>
        </w:rPr>
        <w:t xml:space="preserve"> </w:t>
      </w:r>
      <w:r>
        <w:rPr>
          <w:sz w:val="20"/>
        </w:rPr>
        <w:t>Journal</w:t>
      </w:r>
      <w:r>
        <w:rPr>
          <w:spacing w:val="-2"/>
          <w:sz w:val="20"/>
        </w:rPr>
        <w:t xml:space="preserve"> </w:t>
      </w:r>
      <w:r>
        <w:rPr>
          <w:sz w:val="20"/>
        </w:rPr>
        <w:t>of</w:t>
      </w:r>
      <w:r>
        <w:rPr>
          <w:spacing w:val="-3"/>
          <w:sz w:val="20"/>
        </w:rPr>
        <w:t xml:space="preserve"> </w:t>
      </w:r>
      <w:r>
        <w:rPr>
          <w:sz w:val="20"/>
        </w:rPr>
        <w:t>Drug</w:t>
      </w:r>
      <w:r>
        <w:rPr>
          <w:spacing w:val="-2"/>
          <w:sz w:val="20"/>
        </w:rPr>
        <w:t xml:space="preserve"> </w:t>
      </w:r>
      <w:r>
        <w:rPr>
          <w:sz w:val="20"/>
        </w:rPr>
        <w:t>Policy</w:t>
      </w:r>
      <w:r>
        <w:rPr>
          <w:spacing w:val="-1"/>
          <w:sz w:val="20"/>
        </w:rPr>
        <w:t xml:space="preserve"> </w:t>
      </w:r>
      <w:r>
        <w:rPr>
          <w:sz w:val="20"/>
        </w:rPr>
        <w:t>91 (2021): 102977.</w:t>
      </w:r>
    </w:p>
    <w:p w14:paraId="12399F58" w14:textId="77777777" w:rsidR="006B0ED7" w:rsidRDefault="006B0ED7">
      <w:pPr>
        <w:jc w:val="both"/>
        <w:rPr>
          <w:sz w:val="20"/>
        </w:rPr>
        <w:sectPr w:rsidR="006B0ED7">
          <w:pgSz w:w="12240" w:h="15840"/>
          <w:pgMar w:top="1400" w:right="1060" w:bottom="960" w:left="960" w:header="0" w:footer="765" w:gutter="0"/>
          <w:cols w:space="720"/>
        </w:sectPr>
      </w:pPr>
    </w:p>
    <w:p w14:paraId="12399F59" w14:textId="77777777" w:rsidR="006B0ED7" w:rsidRDefault="00FF5C31">
      <w:pPr>
        <w:pStyle w:val="BodyText"/>
        <w:spacing w:before="39"/>
        <w:ind w:left="479" w:right="392"/>
      </w:pPr>
      <w:r>
        <w:lastRenderedPageBreak/>
        <w:t>Medical Examiner reports, including autopsy and toxicology findings, are critical sources of information that the MMMRC uses to determine pregnancy-relatedness and make prevention recommendations.</w:t>
      </w:r>
      <w:r>
        <w:rPr>
          <w:spacing w:val="-2"/>
        </w:rPr>
        <w:t xml:space="preserve"> </w:t>
      </w:r>
      <w:r>
        <w:t>In</w:t>
      </w:r>
      <w:r>
        <w:rPr>
          <w:spacing w:val="-3"/>
        </w:rPr>
        <w:t xml:space="preserve"> </w:t>
      </w:r>
      <w:r>
        <w:t>some</w:t>
      </w:r>
      <w:r>
        <w:rPr>
          <w:spacing w:val="-1"/>
        </w:rPr>
        <w:t xml:space="preserve"> </w:t>
      </w:r>
      <w:r>
        <w:t>of</w:t>
      </w:r>
      <w:r>
        <w:rPr>
          <w:spacing w:val="-3"/>
        </w:rPr>
        <w:t xml:space="preserve"> </w:t>
      </w:r>
      <w:r>
        <w:t>the</w:t>
      </w:r>
      <w:r>
        <w:rPr>
          <w:spacing w:val="-3"/>
        </w:rPr>
        <w:t xml:space="preserve"> </w:t>
      </w:r>
      <w:r>
        <w:t>deaths</w:t>
      </w:r>
      <w:r>
        <w:rPr>
          <w:spacing w:val="-4"/>
        </w:rPr>
        <w:t xml:space="preserve"> </w:t>
      </w:r>
      <w:r>
        <w:t>reviewed</w:t>
      </w:r>
      <w:r>
        <w:rPr>
          <w:spacing w:val="-3"/>
        </w:rPr>
        <w:t xml:space="preserve"> </w:t>
      </w:r>
      <w:r>
        <w:t>by</w:t>
      </w:r>
      <w:r>
        <w:rPr>
          <w:spacing w:val="-2"/>
        </w:rPr>
        <w:t xml:space="preserve"> </w:t>
      </w:r>
      <w:r>
        <w:t>the</w:t>
      </w:r>
      <w:r>
        <w:rPr>
          <w:spacing w:val="-3"/>
        </w:rPr>
        <w:t xml:space="preserve"> </w:t>
      </w:r>
      <w:r>
        <w:t>MMMRC,</w:t>
      </w:r>
      <w:r>
        <w:rPr>
          <w:spacing w:val="-1"/>
        </w:rPr>
        <w:t xml:space="preserve"> </w:t>
      </w:r>
      <w:r>
        <w:t>the</w:t>
      </w:r>
      <w:r>
        <w:rPr>
          <w:spacing w:val="-3"/>
        </w:rPr>
        <w:t xml:space="preserve"> </w:t>
      </w:r>
      <w:r>
        <w:t>death</w:t>
      </w:r>
      <w:r>
        <w:rPr>
          <w:spacing w:val="-3"/>
        </w:rPr>
        <w:t xml:space="preserve"> </w:t>
      </w:r>
      <w:r>
        <w:t>was</w:t>
      </w:r>
      <w:r>
        <w:rPr>
          <w:spacing w:val="-2"/>
        </w:rPr>
        <w:t xml:space="preserve"> </w:t>
      </w:r>
      <w:r>
        <w:t>not</w:t>
      </w:r>
      <w:r>
        <w:rPr>
          <w:spacing w:val="-3"/>
        </w:rPr>
        <w:t xml:space="preserve"> </w:t>
      </w:r>
      <w:r>
        <w:t>referred for autopsy or the available information on the autopsy or toxicology report was incomplete.</w:t>
      </w:r>
    </w:p>
    <w:p w14:paraId="12399F5A" w14:textId="77777777" w:rsidR="006B0ED7" w:rsidRDefault="00FF5C31">
      <w:pPr>
        <w:pStyle w:val="BodyText"/>
        <w:ind w:left="479" w:right="386"/>
      </w:pPr>
      <w:r>
        <w:t>The MMMRC recommends exploring ways to ensure all deaths of people who are pregnant or have been pregnant in the past 42 days are referred for autopsy by a qualified perinatal pathologist</w:t>
      </w:r>
      <w:r>
        <w:rPr>
          <w:spacing w:val="-4"/>
        </w:rPr>
        <w:t xml:space="preserve"> </w:t>
      </w:r>
      <w:r>
        <w:t>using</w:t>
      </w:r>
      <w:r>
        <w:rPr>
          <w:spacing w:val="-3"/>
        </w:rPr>
        <w:t xml:space="preserve"> </w:t>
      </w:r>
      <w:r>
        <w:t>a</w:t>
      </w:r>
      <w:r>
        <w:rPr>
          <w:spacing w:val="-3"/>
        </w:rPr>
        <w:t xml:space="preserve"> </w:t>
      </w:r>
      <w:r>
        <w:t>standard</w:t>
      </w:r>
      <w:r>
        <w:rPr>
          <w:spacing w:val="-2"/>
        </w:rPr>
        <w:t xml:space="preserve"> </w:t>
      </w:r>
      <w:r>
        <w:t>maternal</w:t>
      </w:r>
      <w:r>
        <w:rPr>
          <w:spacing w:val="-5"/>
        </w:rPr>
        <w:t xml:space="preserve"> </w:t>
      </w:r>
      <w:r>
        <w:t>death</w:t>
      </w:r>
      <w:r>
        <w:rPr>
          <w:spacing w:val="-2"/>
        </w:rPr>
        <w:t xml:space="preserve"> </w:t>
      </w:r>
      <w:r>
        <w:t>autopsy</w:t>
      </w:r>
      <w:r>
        <w:rPr>
          <w:spacing w:val="-3"/>
        </w:rPr>
        <w:t xml:space="preserve"> </w:t>
      </w:r>
      <w:r>
        <w:t>template,</w:t>
      </w:r>
      <w:r>
        <w:rPr>
          <w:spacing w:val="-3"/>
        </w:rPr>
        <w:t xml:space="preserve"> </w:t>
      </w:r>
      <w:r>
        <w:t>regardless</w:t>
      </w:r>
      <w:r>
        <w:rPr>
          <w:spacing w:val="-8"/>
        </w:rPr>
        <w:t xml:space="preserve"> </w:t>
      </w:r>
      <w:r>
        <w:t>of</w:t>
      </w:r>
      <w:r>
        <w:rPr>
          <w:spacing w:val="-2"/>
        </w:rPr>
        <w:t xml:space="preserve"> </w:t>
      </w:r>
      <w:r>
        <w:t>apparent</w:t>
      </w:r>
      <w:r>
        <w:rPr>
          <w:spacing w:val="-2"/>
        </w:rPr>
        <w:t xml:space="preserve"> </w:t>
      </w:r>
      <w:r>
        <w:t>cause</w:t>
      </w:r>
      <w:r>
        <w:rPr>
          <w:spacing w:val="-4"/>
        </w:rPr>
        <w:t xml:space="preserve"> </w:t>
      </w:r>
      <w:r>
        <w:t xml:space="preserve">of </w:t>
      </w:r>
      <w:r>
        <w:rPr>
          <w:spacing w:val="-2"/>
        </w:rPr>
        <w:t>death.</w:t>
      </w:r>
    </w:p>
    <w:p w14:paraId="12399F5B" w14:textId="77777777" w:rsidR="006B0ED7" w:rsidRDefault="006B0ED7">
      <w:pPr>
        <w:pStyle w:val="BodyText"/>
        <w:spacing w:before="1"/>
      </w:pPr>
    </w:p>
    <w:p w14:paraId="12399F5C" w14:textId="77777777" w:rsidR="006B0ED7" w:rsidRDefault="00FF5C31">
      <w:pPr>
        <w:pStyle w:val="Heading3"/>
        <w:ind w:left="479" w:right="392"/>
      </w:pPr>
      <w:r>
        <w:t>Support</w:t>
      </w:r>
      <w:r>
        <w:rPr>
          <w:spacing w:val="-4"/>
        </w:rPr>
        <w:t xml:space="preserve"> </w:t>
      </w:r>
      <w:r>
        <w:t>efforts</w:t>
      </w:r>
      <w:r>
        <w:rPr>
          <w:spacing w:val="-4"/>
        </w:rPr>
        <w:t xml:space="preserve"> </w:t>
      </w:r>
      <w:r>
        <w:t>to</w:t>
      </w:r>
      <w:r>
        <w:rPr>
          <w:spacing w:val="-4"/>
        </w:rPr>
        <w:t xml:space="preserve"> </w:t>
      </w:r>
      <w:r>
        <w:t>promote</w:t>
      </w:r>
      <w:r>
        <w:rPr>
          <w:spacing w:val="-5"/>
        </w:rPr>
        <w:t xml:space="preserve"> </w:t>
      </w:r>
      <w:r>
        <w:t>and</w:t>
      </w:r>
      <w:r>
        <w:rPr>
          <w:spacing w:val="-4"/>
        </w:rPr>
        <w:t xml:space="preserve"> </w:t>
      </w:r>
      <w:r>
        <w:t>ensure</w:t>
      </w:r>
      <w:r>
        <w:rPr>
          <w:spacing w:val="-5"/>
        </w:rPr>
        <w:t xml:space="preserve"> </w:t>
      </w:r>
      <w:r>
        <w:t>equitable,</w:t>
      </w:r>
      <w:r>
        <w:rPr>
          <w:spacing w:val="-4"/>
        </w:rPr>
        <w:t xml:space="preserve"> </w:t>
      </w:r>
      <w:r>
        <w:t>respectful</w:t>
      </w:r>
      <w:r>
        <w:rPr>
          <w:spacing w:val="-3"/>
        </w:rPr>
        <w:t xml:space="preserve"> </w:t>
      </w:r>
      <w:r>
        <w:t>and</w:t>
      </w:r>
      <w:r>
        <w:rPr>
          <w:spacing w:val="-4"/>
        </w:rPr>
        <w:t xml:space="preserve"> </w:t>
      </w:r>
      <w:r>
        <w:t>trauma-informed</w:t>
      </w:r>
      <w:r>
        <w:rPr>
          <w:spacing w:val="-6"/>
        </w:rPr>
        <w:t xml:space="preserve"> </w:t>
      </w:r>
      <w:r>
        <w:t xml:space="preserve">perinatal </w:t>
      </w:r>
      <w:r>
        <w:rPr>
          <w:spacing w:val="-4"/>
        </w:rPr>
        <w:t>care</w:t>
      </w:r>
    </w:p>
    <w:p w14:paraId="12399F5D" w14:textId="77777777" w:rsidR="006B0ED7" w:rsidRDefault="00FF5C31">
      <w:pPr>
        <w:pStyle w:val="BodyText"/>
        <w:ind w:left="479" w:right="467"/>
      </w:pPr>
      <w:r>
        <w:t>Respectful maternity care is a component of quality care that includes preventing harm and mistreatment, engaging in effective communication, and providing care equitably. The World Health</w:t>
      </w:r>
      <w:r>
        <w:rPr>
          <w:spacing w:val="-1"/>
        </w:rPr>
        <w:t xml:space="preserve"> </w:t>
      </w:r>
      <w:r>
        <w:t>Organization’s</w:t>
      </w:r>
      <w:r>
        <w:rPr>
          <w:spacing w:val="-3"/>
        </w:rPr>
        <w:t xml:space="preserve"> </w:t>
      </w:r>
      <w:r>
        <w:t>“Standards</w:t>
      </w:r>
      <w:r>
        <w:rPr>
          <w:spacing w:val="-3"/>
        </w:rPr>
        <w:t xml:space="preserve"> </w:t>
      </w:r>
      <w:r>
        <w:t>for</w:t>
      </w:r>
      <w:r>
        <w:rPr>
          <w:spacing w:val="-2"/>
        </w:rPr>
        <w:t xml:space="preserve"> </w:t>
      </w:r>
      <w:r>
        <w:t>improving</w:t>
      </w:r>
      <w:r>
        <w:rPr>
          <w:spacing w:val="-3"/>
        </w:rPr>
        <w:t xml:space="preserve"> </w:t>
      </w:r>
      <w:r>
        <w:t>quality</w:t>
      </w:r>
      <w:r>
        <w:rPr>
          <w:spacing w:val="-6"/>
        </w:rPr>
        <w:t xml:space="preserve"> </w:t>
      </w:r>
      <w:r>
        <w:t>of</w:t>
      </w:r>
      <w:r>
        <w:rPr>
          <w:spacing w:val="-4"/>
        </w:rPr>
        <w:t xml:space="preserve"> </w:t>
      </w:r>
      <w:r>
        <w:t>maternal</w:t>
      </w:r>
      <w:r>
        <w:rPr>
          <w:spacing w:val="-5"/>
        </w:rPr>
        <w:t xml:space="preserve"> </w:t>
      </w:r>
      <w:r>
        <w:t>and</w:t>
      </w:r>
      <w:r>
        <w:rPr>
          <w:spacing w:val="-4"/>
        </w:rPr>
        <w:t xml:space="preserve"> </w:t>
      </w:r>
      <w:r>
        <w:t>newborn</w:t>
      </w:r>
      <w:r>
        <w:rPr>
          <w:spacing w:val="-1"/>
        </w:rPr>
        <w:t xml:space="preserve"> </w:t>
      </w:r>
      <w:r>
        <w:t>care</w:t>
      </w:r>
      <w:r>
        <w:rPr>
          <w:spacing w:val="-4"/>
        </w:rPr>
        <w:t xml:space="preserve"> </w:t>
      </w:r>
      <w:r>
        <w:t>in</w:t>
      </w:r>
      <w:r>
        <w:rPr>
          <w:spacing w:val="-4"/>
        </w:rPr>
        <w:t xml:space="preserve"> </w:t>
      </w:r>
      <w:r>
        <w:t>health facilities” include respectful maternity care, defined as “care organized for and provided to all women in a manner that maintains their dignity, privacy, and confidentiality, ensures freedom from harm and mistreatment, and enables informed choice and continuous support during labor and childbirth.”</w:t>
      </w:r>
      <w:hyperlink w:anchor="_bookmark37" w:history="1">
        <w:r>
          <w:rPr>
            <w:vertAlign w:val="superscript"/>
          </w:rPr>
          <w:t>10</w:t>
        </w:r>
      </w:hyperlink>
      <w:r>
        <w:rPr>
          <w:spacing w:val="40"/>
        </w:rPr>
        <w:t xml:space="preserve"> </w:t>
      </w:r>
      <w:r>
        <w:t>The MMMRC determined that discrimination, defined as treating someone less or more favorably based on the group, class or category</w:t>
      </w:r>
      <w:r>
        <w:rPr>
          <w:spacing w:val="-1"/>
        </w:rPr>
        <w:t xml:space="preserve"> </w:t>
      </w:r>
      <w:r>
        <w:t>they belong to resulting from biases, prejudices, and stereotyping, was a factor contributing to 40% of the deaths. In response, the MMMRC recommends efforts to promote respectful, trauma-informed care and healing-centered care delivery. The MMMRC endorses the implementation of tools and trainings, such as the Maternal Equity Safety Bundle developed by the Perinatal Neonatal Quality</w:t>
      </w:r>
      <w:r>
        <w:rPr>
          <w:spacing w:val="-1"/>
        </w:rPr>
        <w:t xml:space="preserve"> </w:t>
      </w:r>
      <w:r>
        <w:t>Improvement</w:t>
      </w:r>
      <w:r>
        <w:rPr>
          <w:spacing w:val="-2"/>
        </w:rPr>
        <w:t xml:space="preserve"> </w:t>
      </w:r>
      <w:r>
        <w:t>Network</w:t>
      </w:r>
      <w:r>
        <w:rPr>
          <w:spacing w:val="-2"/>
        </w:rPr>
        <w:t xml:space="preserve"> </w:t>
      </w:r>
      <w:r>
        <w:t>(PNQIN)</w:t>
      </w:r>
      <w:hyperlink w:anchor="_bookmark38" w:history="1">
        <w:r>
          <w:rPr>
            <w:vertAlign w:val="superscript"/>
          </w:rPr>
          <w:t>11</w:t>
        </w:r>
      </w:hyperlink>
      <w:r>
        <w:t>, the state’s</w:t>
      </w:r>
      <w:r>
        <w:rPr>
          <w:spacing w:val="-1"/>
        </w:rPr>
        <w:t xml:space="preserve"> </w:t>
      </w:r>
      <w:r>
        <w:t>perinatal</w:t>
      </w:r>
      <w:r>
        <w:rPr>
          <w:spacing w:val="-3"/>
        </w:rPr>
        <w:t xml:space="preserve"> </w:t>
      </w:r>
      <w:r>
        <w:t>quality</w:t>
      </w:r>
      <w:r>
        <w:rPr>
          <w:spacing w:val="-4"/>
        </w:rPr>
        <w:t xml:space="preserve"> </w:t>
      </w:r>
      <w:r>
        <w:t>collaborative,</w:t>
      </w:r>
      <w:r>
        <w:rPr>
          <w:spacing w:val="-3"/>
        </w:rPr>
        <w:t xml:space="preserve"> </w:t>
      </w:r>
      <w:r>
        <w:t>to</w:t>
      </w:r>
      <w:r>
        <w:rPr>
          <w:spacing w:val="-2"/>
        </w:rPr>
        <w:t xml:space="preserve"> </w:t>
      </w:r>
      <w:r>
        <w:t>address discrimination and racism in healthcare settings. For the past 4 years, PNQIN has partnered with the Institute for Perinatal Quality Improvement to provide 13 SPEAK Up against Racism trainings.</w:t>
      </w:r>
      <w:r>
        <w:rPr>
          <w:spacing w:val="40"/>
        </w:rPr>
        <w:t xml:space="preserve"> </w:t>
      </w:r>
      <w:r>
        <w:t xml:space="preserve">Each training is an </w:t>
      </w:r>
      <w:proofErr w:type="gramStart"/>
      <w:r>
        <w:t>8 hour</w:t>
      </w:r>
      <w:proofErr w:type="gramEnd"/>
      <w:r>
        <w:t xml:space="preserve"> interactive workshop that outlines strategies to help healthcare providers dismantle racism, provide quality equitable care, and reduce perinatal health disparities. To date, 561 Massachusetts providers and staff have completed the SPEAK Up training.</w:t>
      </w:r>
    </w:p>
    <w:p w14:paraId="12399F5E" w14:textId="77777777" w:rsidR="006B0ED7" w:rsidRDefault="00FF5C31">
      <w:pPr>
        <w:pStyle w:val="Heading3"/>
        <w:spacing w:before="292"/>
      </w:pPr>
      <w:r>
        <w:rPr>
          <w:color w:val="1B1B1B"/>
        </w:rPr>
        <w:t>Support</w:t>
      </w:r>
      <w:r>
        <w:rPr>
          <w:color w:val="1B1B1B"/>
          <w:spacing w:val="-4"/>
        </w:rPr>
        <w:t xml:space="preserve"> </w:t>
      </w:r>
      <w:r>
        <w:rPr>
          <w:color w:val="1B1B1B"/>
        </w:rPr>
        <w:t>efforts</w:t>
      </w:r>
      <w:r>
        <w:rPr>
          <w:color w:val="1B1B1B"/>
          <w:spacing w:val="-2"/>
        </w:rPr>
        <w:t xml:space="preserve"> </w:t>
      </w:r>
      <w:r>
        <w:rPr>
          <w:color w:val="1B1B1B"/>
        </w:rPr>
        <w:t>to</w:t>
      </w:r>
      <w:r>
        <w:rPr>
          <w:color w:val="1B1B1B"/>
          <w:spacing w:val="-2"/>
        </w:rPr>
        <w:t xml:space="preserve"> </w:t>
      </w:r>
      <w:r>
        <w:rPr>
          <w:color w:val="1B1B1B"/>
        </w:rPr>
        <w:t>improve</w:t>
      </w:r>
      <w:r>
        <w:rPr>
          <w:color w:val="1B1B1B"/>
          <w:spacing w:val="-3"/>
        </w:rPr>
        <w:t xml:space="preserve"> </w:t>
      </w:r>
      <w:r>
        <w:rPr>
          <w:color w:val="1B1B1B"/>
        </w:rPr>
        <w:t>continuity</w:t>
      </w:r>
      <w:r>
        <w:rPr>
          <w:color w:val="1B1B1B"/>
          <w:spacing w:val="-3"/>
        </w:rPr>
        <w:t xml:space="preserve"> </w:t>
      </w:r>
      <w:r>
        <w:rPr>
          <w:color w:val="1B1B1B"/>
        </w:rPr>
        <w:t>and</w:t>
      </w:r>
      <w:r>
        <w:rPr>
          <w:color w:val="1B1B1B"/>
          <w:spacing w:val="-4"/>
        </w:rPr>
        <w:t xml:space="preserve"> </w:t>
      </w:r>
      <w:r>
        <w:rPr>
          <w:color w:val="1B1B1B"/>
        </w:rPr>
        <w:t>coordination</w:t>
      </w:r>
      <w:r>
        <w:rPr>
          <w:color w:val="1B1B1B"/>
          <w:spacing w:val="-4"/>
        </w:rPr>
        <w:t xml:space="preserve"> </w:t>
      </w:r>
      <w:r>
        <w:rPr>
          <w:color w:val="1B1B1B"/>
        </w:rPr>
        <w:t>of</w:t>
      </w:r>
      <w:r>
        <w:rPr>
          <w:color w:val="1B1B1B"/>
          <w:spacing w:val="-3"/>
        </w:rPr>
        <w:t xml:space="preserve"> </w:t>
      </w:r>
      <w:r>
        <w:rPr>
          <w:color w:val="1B1B1B"/>
          <w:spacing w:val="-4"/>
        </w:rPr>
        <w:t>care</w:t>
      </w:r>
    </w:p>
    <w:p w14:paraId="12399F5F" w14:textId="77777777" w:rsidR="006B0ED7" w:rsidRDefault="00FF5C31">
      <w:pPr>
        <w:pStyle w:val="BodyText"/>
        <w:ind w:left="480" w:right="378"/>
      </w:pPr>
      <w:r>
        <w:rPr>
          <w:color w:val="1B1B1B"/>
        </w:rPr>
        <w:t xml:space="preserve">Care coordination is a patient- and family-centered, team-based approach designed to assess and meet the needs of patients, while helping them navigate effectively and efficiently through the health care system in order to achieve optimal health outcomes. </w:t>
      </w:r>
      <w:r>
        <w:rPr>
          <w:color w:val="202020"/>
        </w:rPr>
        <w:t>Continuity of care is how individual</w:t>
      </w:r>
      <w:r>
        <w:rPr>
          <w:color w:val="202020"/>
          <w:spacing w:val="-5"/>
        </w:rPr>
        <w:t xml:space="preserve"> </w:t>
      </w:r>
      <w:r>
        <w:rPr>
          <w:color w:val="202020"/>
        </w:rPr>
        <w:t>patients</w:t>
      </w:r>
      <w:r>
        <w:rPr>
          <w:color w:val="202020"/>
          <w:spacing w:val="-3"/>
        </w:rPr>
        <w:t xml:space="preserve"> </w:t>
      </w:r>
      <w:r>
        <w:rPr>
          <w:color w:val="202020"/>
        </w:rPr>
        <w:t>experience</w:t>
      </w:r>
      <w:r>
        <w:rPr>
          <w:color w:val="202020"/>
          <w:spacing w:val="-3"/>
        </w:rPr>
        <w:t xml:space="preserve"> </w:t>
      </w:r>
      <w:r>
        <w:rPr>
          <w:color w:val="202020"/>
        </w:rPr>
        <w:t>integration</w:t>
      </w:r>
      <w:r>
        <w:rPr>
          <w:color w:val="202020"/>
          <w:spacing w:val="-2"/>
        </w:rPr>
        <w:t xml:space="preserve"> </w:t>
      </w:r>
      <w:r>
        <w:rPr>
          <w:color w:val="202020"/>
        </w:rPr>
        <w:t>of</w:t>
      </w:r>
      <w:r>
        <w:rPr>
          <w:color w:val="202020"/>
          <w:spacing w:val="-2"/>
        </w:rPr>
        <w:t xml:space="preserve"> </w:t>
      </w:r>
      <w:r>
        <w:rPr>
          <w:color w:val="202020"/>
        </w:rPr>
        <w:t>services</w:t>
      </w:r>
      <w:r>
        <w:rPr>
          <w:color w:val="202020"/>
          <w:spacing w:val="-3"/>
        </w:rPr>
        <w:t xml:space="preserve"> </w:t>
      </w:r>
      <w:r>
        <w:rPr>
          <w:color w:val="202020"/>
        </w:rPr>
        <w:t>and</w:t>
      </w:r>
      <w:r>
        <w:rPr>
          <w:color w:val="202020"/>
          <w:spacing w:val="-4"/>
        </w:rPr>
        <w:t xml:space="preserve"> </w:t>
      </w:r>
      <w:r>
        <w:rPr>
          <w:color w:val="202020"/>
        </w:rPr>
        <w:t>coordination.</w:t>
      </w:r>
      <w:r>
        <w:rPr>
          <w:color w:val="202020"/>
          <w:spacing w:val="-3"/>
        </w:rPr>
        <w:t xml:space="preserve"> </w:t>
      </w:r>
      <w:r>
        <w:rPr>
          <w:color w:val="202020"/>
        </w:rPr>
        <w:t>Issues</w:t>
      </w:r>
      <w:r>
        <w:rPr>
          <w:color w:val="202020"/>
          <w:spacing w:val="-3"/>
        </w:rPr>
        <w:t xml:space="preserve"> </w:t>
      </w:r>
      <w:r>
        <w:t>with</w:t>
      </w:r>
      <w:r>
        <w:rPr>
          <w:spacing w:val="-4"/>
        </w:rPr>
        <w:t xml:space="preserve"> </w:t>
      </w:r>
      <w:r>
        <w:t>continuity</w:t>
      </w:r>
      <w:r>
        <w:rPr>
          <w:spacing w:val="-6"/>
        </w:rPr>
        <w:t xml:space="preserve"> </w:t>
      </w:r>
      <w:r>
        <w:t>of care and care coordination contributed to more than 80% of pregnancy-associated deaths and</w:t>
      </w:r>
    </w:p>
    <w:p w14:paraId="12399F60" w14:textId="77777777" w:rsidR="006B0ED7" w:rsidRDefault="00FF5C31">
      <w:pPr>
        <w:pStyle w:val="BodyText"/>
        <w:spacing w:before="10"/>
        <w:rPr>
          <w:sz w:val="19"/>
        </w:rPr>
      </w:pPr>
      <w:r>
        <w:rPr>
          <w:noProof/>
        </w:rPr>
        <mc:AlternateContent>
          <mc:Choice Requires="wps">
            <w:drawing>
              <wp:anchor distT="0" distB="0" distL="0" distR="0" simplePos="0" relativeHeight="487594496" behindDoc="1" locked="0" layoutInCell="1" allowOverlap="1" wp14:anchorId="12399FB4" wp14:editId="12399FB5">
                <wp:simplePos x="0" y="0"/>
                <wp:positionH relativeFrom="page">
                  <wp:posOffset>914400</wp:posOffset>
                </wp:positionH>
                <wp:positionV relativeFrom="paragraph">
                  <wp:posOffset>168862</wp:posOffset>
                </wp:positionV>
                <wp:extent cx="1828800" cy="7620"/>
                <wp:effectExtent l="0" t="0" r="0" b="0"/>
                <wp:wrapTopAndBottom/>
                <wp:docPr id="63" name="Graphic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7F4130A" id="Graphic 63" o:spid="_x0000_s1026" style="position:absolute;margin-left:1in;margin-top:13.3pt;width:2in;height:.6pt;z-index:-15721984;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" path="m1828800,l,,,7619r1828800,l1828800,xe" fillcolor="black" stroked="f">
                <v:path arrowok="t"/>
                <w10:wrap type="topAndBottom" anchorx="page"/>
              </v:shape>
            </w:pict>
          </mc:Fallback>
        </mc:AlternateContent>
      </w:r>
    </w:p>
    <w:p w14:paraId="12399F61" w14:textId="77777777" w:rsidR="006B0ED7" w:rsidRDefault="006B0ED7">
      <w:pPr>
        <w:pStyle w:val="BodyText"/>
        <w:spacing w:before="134"/>
        <w:rPr>
          <w:sz w:val="20"/>
        </w:rPr>
      </w:pPr>
    </w:p>
    <w:p w14:paraId="12399F62" w14:textId="77777777" w:rsidR="006B0ED7" w:rsidRDefault="00FF5C31">
      <w:pPr>
        <w:ind w:left="479" w:right="392"/>
        <w:rPr>
          <w:sz w:val="20"/>
        </w:rPr>
      </w:pPr>
      <w:bookmarkStart w:id="65" w:name="_bookmark37"/>
      <w:bookmarkEnd w:id="65"/>
      <w:r>
        <w:rPr>
          <w:sz w:val="20"/>
          <w:vertAlign w:val="superscript"/>
        </w:rPr>
        <w:t>10</w:t>
      </w:r>
      <w:r>
        <w:rPr>
          <w:sz w:val="20"/>
        </w:rPr>
        <w:t xml:space="preserve"> World Health Organization. Standards for improving quality of maternal and newborn care in health facilities. Geneva,</w:t>
      </w:r>
      <w:r>
        <w:rPr>
          <w:spacing w:val="-6"/>
          <w:sz w:val="20"/>
        </w:rPr>
        <w:t xml:space="preserve"> </w:t>
      </w:r>
      <w:r>
        <w:rPr>
          <w:sz w:val="20"/>
        </w:rPr>
        <w:t>Switzerland:</w:t>
      </w:r>
      <w:r>
        <w:rPr>
          <w:spacing w:val="-8"/>
          <w:sz w:val="20"/>
        </w:rPr>
        <w:t xml:space="preserve"> </w:t>
      </w:r>
      <w:r>
        <w:rPr>
          <w:sz w:val="20"/>
        </w:rPr>
        <w:t>World</w:t>
      </w:r>
      <w:r>
        <w:rPr>
          <w:spacing w:val="-6"/>
          <w:sz w:val="20"/>
        </w:rPr>
        <w:t xml:space="preserve"> </w:t>
      </w:r>
      <w:r>
        <w:rPr>
          <w:sz w:val="20"/>
        </w:rPr>
        <w:t>Health</w:t>
      </w:r>
      <w:r>
        <w:rPr>
          <w:spacing w:val="-6"/>
          <w:sz w:val="20"/>
        </w:rPr>
        <w:t xml:space="preserve"> </w:t>
      </w:r>
      <w:r>
        <w:rPr>
          <w:sz w:val="20"/>
        </w:rPr>
        <w:t>Organization;</w:t>
      </w:r>
      <w:r>
        <w:rPr>
          <w:spacing w:val="-8"/>
          <w:sz w:val="20"/>
        </w:rPr>
        <w:t xml:space="preserve"> </w:t>
      </w:r>
      <w:r>
        <w:rPr>
          <w:sz w:val="20"/>
        </w:rPr>
        <w:t>2016.</w:t>
      </w:r>
      <w:r>
        <w:rPr>
          <w:spacing w:val="-7"/>
          <w:sz w:val="20"/>
        </w:rPr>
        <w:t xml:space="preserve"> </w:t>
      </w:r>
      <w:hyperlink r:id="rId24">
        <w:r>
          <w:rPr>
            <w:color w:val="0000FF"/>
            <w:sz w:val="20"/>
            <w:u w:val="single" w:color="0000FF"/>
          </w:rPr>
          <w:t>https://www.who.int/publications/i/item/9789241511216</w:t>
        </w:r>
      </w:hyperlink>
    </w:p>
    <w:p w14:paraId="12399F63" w14:textId="77777777" w:rsidR="006B0ED7" w:rsidRDefault="006B0ED7">
      <w:pPr>
        <w:pStyle w:val="BodyText"/>
        <w:spacing w:before="2"/>
        <w:rPr>
          <w:sz w:val="20"/>
        </w:rPr>
      </w:pPr>
    </w:p>
    <w:p w14:paraId="12399F64" w14:textId="77777777" w:rsidR="006B0ED7" w:rsidRDefault="00FF5C31">
      <w:pPr>
        <w:ind w:left="479" w:right="575"/>
        <w:rPr>
          <w:sz w:val="20"/>
        </w:rPr>
      </w:pPr>
      <w:bookmarkStart w:id="66" w:name="_bookmark38"/>
      <w:bookmarkEnd w:id="66"/>
      <w:r>
        <w:rPr>
          <w:sz w:val="20"/>
          <w:vertAlign w:val="superscript"/>
        </w:rPr>
        <w:t>11</w:t>
      </w:r>
      <w:r>
        <w:rPr>
          <w:spacing w:val="-4"/>
          <w:sz w:val="20"/>
        </w:rPr>
        <w:t xml:space="preserve"> </w:t>
      </w:r>
      <w:r>
        <w:rPr>
          <w:sz w:val="20"/>
        </w:rPr>
        <w:t>Kheyfets</w:t>
      </w:r>
      <w:r>
        <w:rPr>
          <w:spacing w:val="-2"/>
          <w:sz w:val="20"/>
        </w:rPr>
        <w:t xml:space="preserve"> </w:t>
      </w:r>
      <w:r>
        <w:rPr>
          <w:sz w:val="20"/>
        </w:rPr>
        <w:t>A,</w:t>
      </w:r>
      <w:r>
        <w:rPr>
          <w:spacing w:val="-2"/>
          <w:sz w:val="20"/>
        </w:rPr>
        <w:t xml:space="preserve"> </w:t>
      </w:r>
      <w:r>
        <w:rPr>
          <w:sz w:val="20"/>
        </w:rPr>
        <w:t>Vitek</w:t>
      </w:r>
      <w:r>
        <w:rPr>
          <w:spacing w:val="-2"/>
          <w:sz w:val="20"/>
        </w:rPr>
        <w:t xml:space="preserve"> </w:t>
      </w:r>
      <w:r>
        <w:rPr>
          <w:sz w:val="20"/>
        </w:rPr>
        <w:t>K,</w:t>
      </w:r>
      <w:r>
        <w:rPr>
          <w:spacing w:val="-2"/>
          <w:sz w:val="20"/>
        </w:rPr>
        <w:t xml:space="preserve"> </w:t>
      </w:r>
      <w:r>
        <w:rPr>
          <w:sz w:val="20"/>
        </w:rPr>
        <w:t>Conklin</w:t>
      </w:r>
      <w:r>
        <w:rPr>
          <w:spacing w:val="-2"/>
          <w:sz w:val="20"/>
        </w:rPr>
        <w:t xml:space="preserve"> </w:t>
      </w:r>
      <w:r>
        <w:rPr>
          <w:sz w:val="20"/>
        </w:rPr>
        <w:t>C,</w:t>
      </w:r>
      <w:r>
        <w:rPr>
          <w:spacing w:val="-2"/>
          <w:sz w:val="20"/>
        </w:rPr>
        <w:t xml:space="preserve"> </w:t>
      </w:r>
      <w:r>
        <w:rPr>
          <w:sz w:val="20"/>
        </w:rPr>
        <w:t>et</w:t>
      </w:r>
      <w:r>
        <w:rPr>
          <w:spacing w:val="-3"/>
          <w:sz w:val="20"/>
        </w:rPr>
        <w:t xml:space="preserve"> </w:t>
      </w:r>
      <w:r>
        <w:rPr>
          <w:sz w:val="20"/>
        </w:rPr>
        <w:t>al.</w:t>
      </w:r>
      <w:r>
        <w:rPr>
          <w:spacing w:val="-3"/>
          <w:sz w:val="20"/>
        </w:rPr>
        <w:t xml:space="preserve"> </w:t>
      </w:r>
      <w:r>
        <w:rPr>
          <w:sz w:val="20"/>
        </w:rPr>
        <w:t>Development</w:t>
      </w:r>
      <w:r>
        <w:rPr>
          <w:spacing w:val="-3"/>
          <w:sz w:val="20"/>
        </w:rPr>
        <w:t xml:space="preserve"> </w:t>
      </w:r>
      <w:r>
        <w:rPr>
          <w:sz w:val="20"/>
        </w:rPr>
        <w:t>of</w:t>
      </w:r>
      <w:r>
        <w:rPr>
          <w:spacing w:val="-4"/>
          <w:sz w:val="20"/>
        </w:rPr>
        <w:t xml:space="preserve"> </w:t>
      </w:r>
      <w:r>
        <w:rPr>
          <w:sz w:val="20"/>
        </w:rPr>
        <w:t>a</w:t>
      </w:r>
      <w:r>
        <w:rPr>
          <w:spacing w:val="-2"/>
          <w:sz w:val="20"/>
        </w:rPr>
        <w:t xml:space="preserve"> </w:t>
      </w:r>
      <w:r>
        <w:rPr>
          <w:sz w:val="20"/>
        </w:rPr>
        <w:t>Maternal</w:t>
      </w:r>
      <w:r>
        <w:rPr>
          <w:spacing w:val="-3"/>
          <w:sz w:val="20"/>
        </w:rPr>
        <w:t xml:space="preserve"> </w:t>
      </w:r>
      <w:r>
        <w:rPr>
          <w:sz w:val="20"/>
        </w:rPr>
        <w:t>Health</w:t>
      </w:r>
      <w:r>
        <w:rPr>
          <w:spacing w:val="-2"/>
          <w:sz w:val="20"/>
        </w:rPr>
        <w:t xml:space="preserve"> </w:t>
      </w:r>
      <w:r>
        <w:rPr>
          <w:sz w:val="20"/>
        </w:rPr>
        <w:t>Safety</w:t>
      </w:r>
      <w:r>
        <w:rPr>
          <w:spacing w:val="-2"/>
          <w:sz w:val="20"/>
        </w:rPr>
        <w:t xml:space="preserve"> </w:t>
      </w:r>
      <w:r>
        <w:rPr>
          <w:sz w:val="20"/>
        </w:rPr>
        <w:t>Bundle</w:t>
      </w:r>
      <w:r>
        <w:rPr>
          <w:spacing w:val="-4"/>
          <w:sz w:val="20"/>
        </w:rPr>
        <w:t xml:space="preserve"> </w:t>
      </w:r>
      <w:r>
        <w:rPr>
          <w:sz w:val="20"/>
        </w:rPr>
        <w:t>to Eliminate</w:t>
      </w:r>
      <w:r>
        <w:rPr>
          <w:spacing w:val="-4"/>
          <w:sz w:val="20"/>
        </w:rPr>
        <w:t xml:space="preserve"> </w:t>
      </w:r>
      <w:r>
        <w:rPr>
          <w:sz w:val="20"/>
        </w:rPr>
        <w:t>Inequities</w:t>
      </w:r>
      <w:r>
        <w:rPr>
          <w:spacing w:val="-2"/>
          <w:sz w:val="20"/>
        </w:rPr>
        <w:t xml:space="preserve"> </w:t>
      </w:r>
      <w:r>
        <w:rPr>
          <w:sz w:val="20"/>
        </w:rPr>
        <w:t xml:space="preserve">in Massachusetts. Obstetrics &amp; Gynecology 2023; Available at: </w:t>
      </w:r>
      <w:r>
        <w:rPr>
          <w:color w:val="0000FF"/>
          <w:spacing w:val="-2"/>
          <w:sz w:val="20"/>
          <w:u w:val="single" w:color="0000FF"/>
        </w:rPr>
        <w:t>file:///C:/Users/SEManning/Downloads/development_of_a_maternal_equity_safety_bundle_to.867-2.pdf</w:t>
      </w:r>
      <w:r>
        <w:rPr>
          <w:spacing w:val="-2"/>
          <w:sz w:val="20"/>
        </w:rPr>
        <w:t>.</w:t>
      </w:r>
    </w:p>
    <w:p w14:paraId="12399F65" w14:textId="77777777" w:rsidR="006B0ED7" w:rsidRDefault="006B0ED7">
      <w:pPr>
        <w:rPr>
          <w:sz w:val="20"/>
        </w:rPr>
        <w:sectPr w:rsidR="006B0ED7">
          <w:pgSz w:w="12240" w:h="15840"/>
          <w:pgMar w:top="1400" w:right="1060" w:bottom="960" w:left="960" w:header="0" w:footer="765" w:gutter="0"/>
          <w:cols w:space="720"/>
        </w:sectPr>
      </w:pPr>
    </w:p>
    <w:p w14:paraId="12399F66" w14:textId="77777777" w:rsidR="006B0ED7" w:rsidRDefault="00FF5C31">
      <w:pPr>
        <w:pStyle w:val="BodyText"/>
        <w:spacing w:before="39"/>
        <w:ind w:left="479" w:right="378"/>
      </w:pPr>
      <w:r>
        <w:lastRenderedPageBreak/>
        <w:t>almost half of pregnancy-related deaths. To address this need, the MMMRC recommends leveraging healthcare navigators to improve care coordination and manage patients who have complex medical needs</w:t>
      </w:r>
      <w:r>
        <w:rPr>
          <w:spacing w:val="-1"/>
        </w:rPr>
        <w:t xml:space="preserve"> </w:t>
      </w:r>
      <w:r>
        <w:t>and those who do not attend scheduled appointments</w:t>
      </w:r>
      <w:r>
        <w:rPr>
          <w:spacing w:val="-2"/>
        </w:rPr>
        <w:t xml:space="preserve"> </w:t>
      </w:r>
      <w:r>
        <w:t>or leave hospital care</w:t>
      </w:r>
      <w:r>
        <w:rPr>
          <w:spacing w:val="-2"/>
        </w:rPr>
        <w:t xml:space="preserve"> </w:t>
      </w:r>
      <w:r>
        <w:t>against</w:t>
      </w:r>
      <w:r>
        <w:rPr>
          <w:spacing w:val="-1"/>
        </w:rPr>
        <w:t xml:space="preserve"> </w:t>
      </w:r>
      <w:r>
        <w:t>medical</w:t>
      </w:r>
      <w:r>
        <w:rPr>
          <w:spacing w:val="-2"/>
        </w:rPr>
        <w:t xml:space="preserve"> </w:t>
      </w:r>
      <w:r>
        <w:t>advice.</w:t>
      </w:r>
      <w:r>
        <w:rPr>
          <w:spacing w:val="-3"/>
        </w:rPr>
        <w:t xml:space="preserve"> </w:t>
      </w:r>
      <w:r>
        <w:t>The</w:t>
      </w:r>
      <w:r>
        <w:rPr>
          <w:spacing w:val="-4"/>
        </w:rPr>
        <w:t xml:space="preserve"> </w:t>
      </w:r>
      <w:r>
        <w:t>MMMRC</w:t>
      </w:r>
      <w:r>
        <w:rPr>
          <w:spacing w:val="-4"/>
        </w:rPr>
        <w:t xml:space="preserve"> </w:t>
      </w:r>
      <w:r>
        <w:t>further</w:t>
      </w:r>
      <w:r>
        <w:rPr>
          <w:spacing w:val="-5"/>
        </w:rPr>
        <w:t xml:space="preserve"> </w:t>
      </w:r>
      <w:r>
        <w:t>recommend</w:t>
      </w:r>
      <w:r>
        <w:rPr>
          <w:spacing w:val="-1"/>
        </w:rPr>
        <w:t xml:space="preserve"> </w:t>
      </w:r>
      <w:r>
        <w:t>efforts</w:t>
      </w:r>
      <w:r>
        <w:rPr>
          <w:spacing w:val="-5"/>
        </w:rPr>
        <w:t xml:space="preserve"> </w:t>
      </w:r>
      <w:r>
        <w:t>to</w:t>
      </w:r>
      <w:r>
        <w:rPr>
          <w:spacing w:val="-4"/>
        </w:rPr>
        <w:t xml:space="preserve"> </w:t>
      </w:r>
      <w:r>
        <w:t>ensure</w:t>
      </w:r>
      <w:r>
        <w:rPr>
          <w:spacing w:val="-4"/>
        </w:rPr>
        <w:t xml:space="preserve"> </w:t>
      </w:r>
      <w:r>
        <w:t>warm</w:t>
      </w:r>
      <w:r>
        <w:rPr>
          <w:spacing w:val="-5"/>
        </w:rPr>
        <w:t xml:space="preserve"> </w:t>
      </w:r>
      <w:r>
        <w:t>hand-offs and follow up when transitioning care from one provider to another to ensure that the patient has received the care needed and that necessary medical information is shared between care providers (especially including mental health and substance use treatment providers).</w:t>
      </w:r>
    </w:p>
    <w:p w14:paraId="12399F67" w14:textId="77777777" w:rsidR="006B0ED7" w:rsidRDefault="006B0ED7">
      <w:pPr>
        <w:pStyle w:val="BodyText"/>
        <w:spacing w:before="1"/>
      </w:pPr>
    </w:p>
    <w:p w14:paraId="12399F68" w14:textId="77777777" w:rsidR="006B0ED7" w:rsidRDefault="00FF5C31">
      <w:pPr>
        <w:pStyle w:val="BodyText"/>
        <w:ind w:left="479" w:right="434"/>
      </w:pPr>
      <w:r>
        <w:t>Improving care continuity and coordination of care in the community context can involve connecting patients to home visiting services and other specialized support services, like peer recovery support specialists for people with substance use disorder. Home visiting provides voluntary, strengths-based, flexible, and individualized support to pregnant and parenting families to identify families’ strengths and needs, offer parenting education, provide material support and connections to community systems of care, and promote health equity by removing early barriers to health care and services.</w:t>
      </w:r>
      <w:hyperlink w:anchor="_bookmark39" w:history="1">
        <w:r>
          <w:rPr>
            <w:vertAlign w:val="superscript"/>
          </w:rPr>
          <w:t>12</w:t>
        </w:r>
      </w:hyperlink>
      <w:r>
        <w:rPr>
          <w:vertAlign w:val="superscript"/>
        </w:rPr>
        <w:t>,</w:t>
      </w:r>
      <w:hyperlink w:anchor="_bookmark40" w:history="1">
        <w:r>
          <w:rPr>
            <w:vertAlign w:val="superscript"/>
          </w:rPr>
          <w:t>13</w:t>
        </w:r>
      </w:hyperlink>
      <w:r>
        <w:t xml:space="preserve"> A variety of home visiting services available</w:t>
      </w:r>
      <w:r>
        <w:rPr>
          <w:spacing w:val="-5"/>
        </w:rPr>
        <w:t xml:space="preserve"> </w:t>
      </w:r>
      <w:r>
        <w:t>throughout</w:t>
      </w:r>
      <w:r>
        <w:rPr>
          <w:spacing w:val="-4"/>
        </w:rPr>
        <w:t xml:space="preserve"> </w:t>
      </w:r>
      <w:r>
        <w:t>the</w:t>
      </w:r>
      <w:r>
        <w:rPr>
          <w:spacing w:val="-4"/>
        </w:rPr>
        <w:t xml:space="preserve"> </w:t>
      </w:r>
      <w:r>
        <w:t>state</w:t>
      </w:r>
      <w:r>
        <w:rPr>
          <w:spacing w:val="-3"/>
        </w:rPr>
        <w:t xml:space="preserve"> </w:t>
      </w:r>
      <w:r>
        <w:t>promote</w:t>
      </w:r>
      <w:r>
        <w:rPr>
          <w:spacing w:val="-2"/>
        </w:rPr>
        <w:t xml:space="preserve"> </w:t>
      </w:r>
      <w:r>
        <w:t>improved</w:t>
      </w:r>
      <w:r>
        <w:rPr>
          <w:spacing w:val="-4"/>
        </w:rPr>
        <w:t xml:space="preserve"> </w:t>
      </w:r>
      <w:r>
        <w:t>maternal/parental</w:t>
      </w:r>
      <w:r>
        <w:rPr>
          <w:spacing w:val="-5"/>
        </w:rPr>
        <w:t xml:space="preserve"> </w:t>
      </w:r>
      <w:r>
        <w:t>and</w:t>
      </w:r>
      <w:r>
        <w:rPr>
          <w:spacing w:val="-1"/>
        </w:rPr>
        <w:t xml:space="preserve"> </w:t>
      </w:r>
      <w:r>
        <w:t>child</w:t>
      </w:r>
      <w:r>
        <w:rPr>
          <w:spacing w:val="-4"/>
        </w:rPr>
        <w:t xml:space="preserve"> </w:t>
      </w:r>
      <w:r>
        <w:t>health</w:t>
      </w:r>
      <w:r>
        <w:rPr>
          <w:spacing w:val="-4"/>
        </w:rPr>
        <w:t xml:space="preserve"> </w:t>
      </w:r>
      <w:r>
        <w:t>and</w:t>
      </w:r>
      <w:r>
        <w:rPr>
          <w:spacing w:val="-4"/>
        </w:rPr>
        <w:t xml:space="preserve"> </w:t>
      </w:r>
      <w:r>
        <w:t>well- being. Home-based service delivery mitigates the impact of typical barriers to office-based services, including lack of transportation, and childcare.</w:t>
      </w:r>
    </w:p>
    <w:p w14:paraId="12399F69" w14:textId="77777777" w:rsidR="006B0ED7" w:rsidRDefault="00FF5C31">
      <w:pPr>
        <w:pStyle w:val="BodyText"/>
        <w:spacing w:before="291"/>
        <w:ind w:left="479" w:right="378"/>
      </w:pPr>
      <w:r>
        <w:t>Coordination of care emerged as a particular concern for people experiencing substance use disorder. The FIRST (Families In Recovery SupporT) Steps Together program, administered by the Department of Public Health, provides recovery and parenting supports to families affected by parental substance use, who are either expecting a child or have a child aged five years or younger.</w:t>
      </w:r>
      <w:r>
        <w:rPr>
          <w:spacing w:val="-3"/>
        </w:rPr>
        <w:t xml:space="preserve"> </w:t>
      </w:r>
      <w:r>
        <w:t>Services</w:t>
      </w:r>
      <w:r>
        <w:rPr>
          <w:spacing w:val="-3"/>
        </w:rPr>
        <w:t xml:space="preserve"> </w:t>
      </w:r>
      <w:r>
        <w:t>include</w:t>
      </w:r>
      <w:r>
        <w:rPr>
          <w:spacing w:val="-2"/>
        </w:rPr>
        <w:t xml:space="preserve"> </w:t>
      </w:r>
      <w:r>
        <w:t>peer</w:t>
      </w:r>
      <w:r>
        <w:rPr>
          <w:spacing w:val="-2"/>
        </w:rPr>
        <w:t xml:space="preserve"> </w:t>
      </w:r>
      <w:r>
        <w:t>recovery</w:t>
      </w:r>
      <w:r>
        <w:rPr>
          <w:spacing w:val="-3"/>
        </w:rPr>
        <w:t xml:space="preserve"> </w:t>
      </w:r>
      <w:r>
        <w:t>and</w:t>
      </w:r>
      <w:r>
        <w:rPr>
          <w:spacing w:val="-4"/>
        </w:rPr>
        <w:t xml:space="preserve"> </w:t>
      </w:r>
      <w:r>
        <w:t>parenting</w:t>
      </w:r>
      <w:r>
        <w:rPr>
          <w:spacing w:val="-5"/>
        </w:rPr>
        <w:t xml:space="preserve"> </w:t>
      </w:r>
      <w:r>
        <w:t>support,</w:t>
      </w:r>
      <w:r>
        <w:rPr>
          <w:spacing w:val="-2"/>
        </w:rPr>
        <w:t xml:space="preserve"> </w:t>
      </w:r>
      <w:r>
        <w:t>clinical</w:t>
      </w:r>
      <w:r>
        <w:rPr>
          <w:spacing w:val="-2"/>
        </w:rPr>
        <w:t xml:space="preserve"> </w:t>
      </w:r>
      <w:r>
        <w:t>services</w:t>
      </w:r>
      <w:r>
        <w:rPr>
          <w:spacing w:val="-3"/>
        </w:rPr>
        <w:t xml:space="preserve"> </w:t>
      </w:r>
      <w:r>
        <w:t>(for</w:t>
      </w:r>
      <w:r>
        <w:rPr>
          <w:spacing w:val="-5"/>
        </w:rPr>
        <w:t xml:space="preserve"> </w:t>
      </w:r>
      <w:r>
        <w:t>parents</w:t>
      </w:r>
      <w:r>
        <w:rPr>
          <w:spacing w:val="-3"/>
        </w:rPr>
        <w:t xml:space="preserve"> </w:t>
      </w:r>
      <w:r>
        <w:t>and the parent-child dyad), and care coordination. The MMMRC recommends expanding the availability of programs such as the FIRST Steps Together program to fully serve families in all parts of the state.</w:t>
      </w:r>
    </w:p>
    <w:p w14:paraId="12399F6A" w14:textId="77777777" w:rsidR="006B0ED7" w:rsidRDefault="006B0ED7">
      <w:pPr>
        <w:pStyle w:val="BodyText"/>
        <w:spacing w:before="1"/>
      </w:pPr>
    </w:p>
    <w:p w14:paraId="12399F6B" w14:textId="77777777" w:rsidR="006B0ED7" w:rsidRDefault="00FF5C31">
      <w:pPr>
        <w:pStyle w:val="BodyText"/>
        <w:ind w:left="479" w:right="527"/>
      </w:pPr>
      <w:r>
        <w:t>Increasing access to doula support is another opportunity to improve continuity and coordination of care in a community context. A doula is a trained professional who provides continuous</w:t>
      </w:r>
      <w:r>
        <w:rPr>
          <w:spacing w:val="-3"/>
        </w:rPr>
        <w:t xml:space="preserve"> </w:t>
      </w:r>
      <w:r>
        <w:t>emotional</w:t>
      </w:r>
      <w:r>
        <w:rPr>
          <w:spacing w:val="-3"/>
        </w:rPr>
        <w:t xml:space="preserve"> </w:t>
      </w:r>
      <w:r>
        <w:t>and</w:t>
      </w:r>
      <w:r>
        <w:rPr>
          <w:spacing w:val="-2"/>
        </w:rPr>
        <w:t xml:space="preserve"> </w:t>
      </w:r>
      <w:r>
        <w:t>physical</w:t>
      </w:r>
      <w:r>
        <w:rPr>
          <w:spacing w:val="-3"/>
        </w:rPr>
        <w:t xml:space="preserve"> </w:t>
      </w:r>
      <w:r>
        <w:t>support</w:t>
      </w:r>
      <w:r>
        <w:rPr>
          <w:spacing w:val="-4"/>
        </w:rPr>
        <w:t xml:space="preserve"> </w:t>
      </w:r>
      <w:r>
        <w:t>to</w:t>
      </w:r>
      <w:r>
        <w:rPr>
          <w:spacing w:val="-4"/>
        </w:rPr>
        <w:t xml:space="preserve"> </w:t>
      </w:r>
      <w:r>
        <w:t>families</w:t>
      </w:r>
      <w:r>
        <w:rPr>
          <w:spacing w:val="-3"/>
        </w:rPr>
        <w:t xml:space="preserve"> </w:t>
      </w:r>
      <w:r>
        <w:t>before,</w:t>
      </w:r>
      <w:r>
        <w:rPr>
          <w:spacing w:val="-3"/>
        </w:rPr>
        <w:t xml:space="preserve"> </w:t>
      </w:r>
      <w:r>
        <w:t>during,</w:t>
      </w:r>
      <w:r>
        <w:rPr>
          <w:spacing w:val="-3"/>
        </w:rPr>
        <w:t xml:space="preserve"> </w:t>
      </w:r>
      <w:r>
        <w:t>and</w:t>
      </w:r>
      <w:r>
        <w:rPr>
          <w:spacing w:val="-2"/>
        </w:rPr>
        <w:t xml:space="preserve"> </w:t>
      </w:r>
      <w:r>
        <w:t>after</w:t>
      </w:r>
      <w:r>
        <w:rPr>
          <w:spacing w:val="-5"/>
        </w:rPr>
        <w:t xml:space="preserve"> </w:t>
      </w:r>
      <w:r>
        <w:t>birth</w:t>
      </w:r>
      <w:r>
        <w:rPr>
          <w:spacing w:val="-4"/>
        </w:rPr>
        <w:t xml:space="preserve"> </w:t>
      </w:r>
      <w:r>
        <w:t>based</w:t>
      </w:r>
      <w:r>
        <w:rPr>
          <w:spacing w:val="-2"/>
        </w:rPr>
        <w:t xml:space="preserve"> </w:t>
      </w:r>
      <w:r>
        <w:t>on evidence-based practices and with cultural humility. In addition to improving maternal and infant health outcomes, including a 39% reduction in cesarean deliveries, reduced use of pain medications, higher Apgar scores for newborns, and increased breastfeeding rates, doulas improve connection to resources postpartum for birthing people.</w:t>
      </w:r>
      <w:hyperlink w:anchor="_bookmark41" w:history="1">
        <w:r>
          <w:rPr>
            <w:vertAlign w:val="superscript"/>
          </w:rPr>
          <w:t>14</w:t>
        </w:r>
      </w:hyperlink>
      <w:r>
        <w:rPr>
          <w:spacing w:val="40"/>
        </w:rPr>
        <w:t xml:space="preserve"> </w:t>
      </w:r>
      <w:r>
        <w:t>In December 2023,</w:t>
      </w:r>
    </w:p>
    <w:p w14:paraId="12399F6C" w14:textId="77777777" w:rsidR="006B0ED7" w:rsidRDefault="00FF5C31">
      <w:pPr>
        <w:pStyle w:val="BodyText"/>
        <w:spacing w:before="7"/>
        <w:rPr>
          <w:sz w:val="19"/>
        </w:rPr>
      </w:pPr>
      <w:r>
        <w:rPr>
          <w:noProof/>
        </w:rPr>
        <mc:AlternateContent>
          <mc:Choice Requires="wps">
            <w:drawing>
              <wp:anchor distT="0" distB="0" distL="0" distR="0" simplePos="0" relativeHeight="487595008" behindDoc="1" locked="0" layoutInCell="1" allowOverlap="1" wp14:anchorId="12399FB6" wp14:editId="12399FB7">
                <wp:simplePos x="0" y="0"/>
                <wp:positionH relativeFrom="page">
                  <wp:posOffset>914400</wp:posOffset>
                </wp:positionH>
                <wp:positionV relativeFrom="paragraph">
                  <wp:posOffset>167565</wp:posOffset>
                </wp:positionV>
                <wp:extent cx="1828800" cy="7620"/>
                <wp:effectExtent l="0" t="0" r="0" b="0"/>
                <wp:wrapTopAndBottom/>
                <wp:docPr id="64" name="Graphic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07"/>
                              </a:lnTo>
                              <a:lnTo>
                                <a:pt x="1828800" y="7607"/>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BC95958" id="Graphic 64" o:spid="_x0000_s1026" style="position:absolute;margin-left:1in;margin-top:13.2pt;width:2in;height:.6pt;z-index:-15721472;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" path="m1828800,l,,,7607r1828800,l1828800,xe" fillcolor="black" stroked="f">
                <v:path arrowok="t"/>
                <w10:wrap type="topAndBottom" anchorx="page"/>
              </v:shape>
            </w:pict>
          </mc:Fallback>
        </mc:AlternateContent>
      </w:r>
    </w:p>
    <w:p w14:paraId="12399F6D" w14:textId="77777777" w:rsidR="006B0ED7" w:rsidRDefault="006B0ED7">
      <w:pPr>
        <w:pStyle w:val="BodyText"/>
        <w:spacing w:before="159"/>
        <w:rPr>
          <w:sz w:val="18"/>
        </w:rPr>
      </w:pPr>
    </w:p>
    <w:p w14:paraId="12399F6E" w14:textId="77777777" w:rsidR="006B0ED7" w:rsidRDefault="00FF5C31">
      <w:pPr>
        <w:spacing w:line="247" w:lineRule="auto"/>
        <w:ind w:left="480" w:right="386" w:hanging="1"/>
        <w:rPr>
          <w:rFonts w:ascii="Segoe UI"/>
          <w:sz w:val="18"/>
        </w:rPr>
      </w:pPr>
      <w:bookmarkStart w:id="67" w:name="_bookmark39"/>
      <w:bookmarkEnd w:id="67"/>
      <w:r>
        <w:rPr>
          <w:position w:val="7"/>
          <w:sz w:val="13"/>
        </w:rPr>
        <w:t>12</w:t>
      </w:r>
      <w:r>
        <w:rPr>
          <w:spacing w:val="11"/>
          <w:position w:val="7"/>
          <w:sz w:val="13"/>
        </w:rPr>
        <w:t xml:space="preserve"> </w:t>
      </w:r>
      <w:r>
        <w:rPr>
          <w:rFonts w:ascii="Segoe UI"/>
          <w:sz w:val="18"/>
        </w:rPr>
        <w:t>Azzi-Lessing</w:t>
      </w:r>
      <w:r>
        <w:rPr>
          <w:rFonts w:ascii="Segoe UI"/>
          <w:spacing w:val="-3"/>
          <w:sz w:val="18"/>
        </w:rPr>
        <w:t xml:space="preserve"> </w:t>
      </w:r>
      <w:r>
        <w:rPr>
          <w:rFonts w:ascii="Segoe UI"/>
          <w:sz w:val="18"/>
        </w:rPr>
        <w:t>L.</w:t>
      </w:r>
      <w:r>
        <w:rPr>
          <w:rFonts w:ascii="Segoe UI"/>
          <w:spacing w:val="-3"/>
          <w:sz w:val="18"/>
        </w:rPr>
        <w:t xml:space="preserve"> </w:t>
      </w:r>
      <w:r>
        <w:rPr>
          <w:rFonts w:ascii="Segoe UI"/>
          <w:sz w:val="18"/>
        </w:rPr>
        <w:t>Home</w:t>
      </w:r>
      <w:r>
        <w:rPr>
          <w:rFonts w:ascii="Segoe UI"/>
          <w:spacing w:val="-3"/>
          <w:sz w:val="18"/>
        </w:rPr>
        <w:t xml:space="preserve"> </w:t>
      </w:r>
      <w:r>
        <w:rPr>
          <w:rFonts w:ascii="Segoe UI"/>
          <w:sz w:val="18"/>
        </w:rPr>
        <w:t>visitation</w:t>
      </w:r>
      <w:r>
        <w:rPr>
          <w:rFonts w:ascii="Segoe UI"/>
          <w:spacing w:val="-3"/>
          <w:sz w:val="18"/>
        </w:rPr>
        <w:t xml:space="preserve"> </w:t>
      </w:r>
      <w:r>
        <w:rPr>
          <w:rFonts w:ascii="Segoe UI"/>
          <w:sz w:val="18"/>
        </w:rPr>
        <w:t>programs:</w:t>
      </w:r>
      <w:r>
        <w:rPr>
          <w:rFonts w:ascii="Segoe UI"/>
          <w:spacing w:val="-3"/>
          <w:sz w:val="18"/>
        </w:rPr>
        <w:t xml:space="preserve"> </w:t>
      </w:r>
      <w:r>
        <w:rPr>
          <w:rFonts w:ascii="Segoe UI"/>
          <w:sz w:val="18"/>
        </w:rPr>
        <w:t>Critical</w:t>
      </w:r>
      <w:r>
        <w:rPr>
          <w:rFonts w:ascii="Segoe UI"/>
          <w:spacing w:val="-3"/>
          <w:sz w:val="18"/>
        </w:rPr>
        <w:t xml:space="preserve"> </w:t>
      </w:r>
      <w:r>
        <w:rPr>
          <w:rFonts w:ascii="Segoe UI"/>
          <w:sz w:val="18"/>
        </w:rPr>
        <w:t>Issues</w:t>
      </w:r>
      <w:r>
        <w:rPr>
          <w:rFonts w:ascii="Segoe UI"/>
          <w:spacing w:val="-2"/>
          <w:sz w:val="18"/>
        </w:rPr>
        <w:t xml:space="preserve"> </w:t>
      </w:r>
      <w:r>
        <w:rPr>
          <w:rFonts w:ascii="Segoe UI"/>
          <w:sz w:val="18"/>
        </w:rPr>
        <w:t>and Future</w:t>
      </w:r>
      <w:r>
        <w:rPr>
          <w:rFonts w:ascii="Segoe UI"/>
          <w:spacing w:val="-3"/>
          <w:sz w:val="18"/>
        </w:rPr>
        <w:t xml:space="preserve"> </w:t>
      </w:r>
      <w:r>
        <w:rPr>
          <w:rFonts w:ascii="Segoe UI"/>
          <w:sz w:val="18"/>
        </w:rPr>
        <w:t>Directions.</w:t>
      </w:r>
      <w:r>
        <w:rPr>
          <w:rFonts w:ascii="Segoe UI"/>
          <w:spacing w:val="-3"/>
          <w:sz w:val="18"/>
        </w:rPr>
        <w:t xml:space="preserve"> </w:t>
      </w:r>
      <w:r>
        <w:rPr>
          <w:rFonts w:ascii="Segoe UI"/>
          <w:i/>
          <w:sz w:val="18"/>
        </w:rPr>
        <w:t>Early</w:t>
      </w:r>
      <w:r>
        <w:rPr>
          <w:rFonts w:ascii="Segoe UI"/>
          <w:i/>
          <w:spacing w:val="-3"/>
          <w:sz w:val="18"/>
        </w:rPr>
        <w:t xml:space="preserve"> </w:t>
      </w:r>
      <w:r>
        <w:rPr>
          <w:rFonts w:ascii="Segoe UI"/>
          <w:i/>
          <w:sz w:val="18"/>
        </w:rPr>
        <w:t>Childhood</w:t>
      </w:r>
      <w:r>
        <w:rPr>
          <w:rFonts w:ascii="Segoe UI"/>
          <w:i/>
          <w:spacing w:val="-2"/>
          <w:sz w:val="18"/>
        </w:rPr>
        <w:t xml:space="preserve"> </w:t>
      </w:r>
      <w:r>
        <w:rPr>
          <w:rFonts w:ascii="Segoe UI"/>
          <w:i/>
          <w:sz w:val="18"/>
        </w:rPr>
        <w:t>Research</w:t>
      </w:r>
      <w:r>
        <w:rPr>
          <w:rFonts w:ascii="Segoe UI"/>
          <w:i/>
          <w:spacing w:val="-4"/>
          <w:sz w:val="18"/>
        </w:rPr>
        <w:t xml:space="preserve"> </w:t>
      </w:r>
      <w:r>
        <w:rPr>
          <w:rFonts w:ascii="Segoe UI"/>
          <w:i/>
          <w:sz w:val="18"/>
        </w:rPr>
        <w:t>Quarterly</w:t>
      </w:r>
      <w:r>
        <w:rPr>
          <w:rFonts w:ascii="Segoe UI"/>
          <w:sz w:val="18"/>
        </w:rPr>
        <w:t xml:space="preserve">. 2011/10/01/ 2011;26(4):387-398. </w:t>
      </w:r>
      <w:proofErr w:type="spellStart"/>
      <w:r>
        <w:rPr>
          <w:rFonts w:ascii="Segoe UI"/>
          <w:sz w:val="18"/>
        </w:rPr>
        <w:t>doi</w:t>
      </w:r>
      <w:hyperlink r:id="rId25">
        <w:r>
          <w:rPr>
            <w:rFonts w:ascii="Segoe UI"/>
            <w:sz w:val="18"/>
          </w:rPr>
          <w:t>:</w:t>
        </w:r>
        <w:r>
          <w:rPr>
            <w:rFonts w:ascii="Segoe UI"/>
            <w:color w:val="0000FF"/>
            <w:sz w:val="18"/>
            <w:u w:val="single" w:color="0000FF"/>
          </w:rPr>
          <w:t>https</w:t>
        </w:r>
        <w:proofErr w:type="spellEnd"/>
        <w:r>
          <w:rPr>
            <w:rFonts w:ascii="Segoe UI"/>
            <w:color w:val="0000FF"/>
            <w:sz w:val="18"/>
            <w:u w:val="single" w:color="0000FF"/>
          </w:rPr>
          <w:t>://doi.org/10.1016/j.ecresq.2011.03.005</w:t>
        </w:r>
      </w:hyperlink>
    </w:p>
    <w:p w14:paraId="12399F6F" w14:textId="77777777" w:rsidR="006B0ED7" w:rsidRDefault="006B0ED7">
      <w:pPr>
        <w:pStyle w:val="BodyText"/>
        <w:spacing w:before="19"/>
        <w:rPr>
          <w:rFonts w:ascii="Segoe UI"/>
          <w:sz w:val="18"/>
        </w:rPr>
      </w:pPr>
    </w:p>
    <w:p w14:paraId="12399F70" w14:textId="77777777" w:rsidR="006B0ED7" w:rsidRDefault="00FF5C31">
      <w:pPr>
        <w:spacing w:line="247" w:lineRule="auto"/>
        <w:ind w:left="480" w:right="392"/>
        <w:rPr>
          <w:rFonts w:ascii="Segoe UI" w:hAnsi="Segoe UI"/>
          <w:sz w:val="18"/>
        </w:rPr>
      </w:pPr>
      <w:bookmarkStart w:id="68" w:name="_bookmark40"/>
      <w:bookmarkEnd w:id="68"/>
      <w:r>
        <w:rPr>
          <w:rFonts w:ascii="Times New Roman" w:hAnsi="Times New Roman"/>
          <w:position w:val="9"/>
          <w:sz w:val="16"/>
        </w:rPr>
        <w:t>13</w:t>
      </w:r>
      <w:r>
        <w:rPr>
          <w:rFonts w:ascii="Times New Roman" w:hAnsi="Times New Roman"/>
          <w:spacing w:val="28"/>
          <w:position w:val="9"/>
          <w:sz w:val="16"/>
        </w:rPr>
        <w:t xml:space="preserve"> </w:t>
      </w:r>
      <w:r>
        <w:rPr>
          <w:rFonts w:ascii="Segoe UI" w:hAnsi="Segoe UI"/>
          <w:sz w:val="18"/>
        </w:rPr>
        <w:t xml:space="preserve">Goldberg J, Greenstone </w:t>
      </w:r>
      <w:proofErr w:type="spellStart"/>
      <w:r>
        <w:rPr>
          <w:rFonts w:ascii="Segoe UI" w:hAnsi="Segoe UI"/>
          <w:sz w:val="18"/>
        </w:rPr>
        <w:t>Winestone</w:t>
      </w:r>
      <w:proofErr w:type="spellEnd"/>
      <w:r>
        <w:rPr>
          <w:rFonts w:ascii="Segoe UI" w:hAnsi="Segoe UI"/>
          <w:sz w:val="18"/>
        </w:rPr>
        <w:t xml:space="preserve"> J, </w:t>
      </w:r>
      <w:proofErr w:type="spellStart"/>
      <w:r>
        <w:rPr>
          <w:rFonts w:ascii="Segoe UI" w:hAnsi="Segoe UI"/>
          <w:sz w:val="18"/>
        </w:rPr>
        <w:t>Fauth</w:t>
      </w:r>
      <w:proofErr w:type="spellEnd"/>
      <w:r>
        <w:rPr>
          <w:rFonts w:ascii="Segoe UI" w:hAnsi="Segoe UI"/>
          <w:sz w:val="18"/>
        </w:rPr>
        <w:t xml:space="preserve"> R, Colón M, Mingo MV. Getting to the Warm Hand-Off: A Study of Home</w:t>
      </w:r>
      <w:r>
        <w:rPr>
          <w:rFonts w:ascii="Segoe UI" w:hAnsi="Segoe UI"/>
          <w:spacing w:val="-4"/>
          <w:sz w:val="18"/>
        </w:rPr>
        <w:t xml:space="preserve"> </w:t>
      </w:r>
      <w:r>
        <w:rPr>
          <w:rFonts w:ascii="Segoe UI" w:hAnsi="Segoe UI"/>
          <w:sz w:val="18"/>
        </w:rPr>
        <w:t>Visitor</w:t>
      </w:r>
      <w:r>
        <w:rPr>
          <w:rFonts w:ascii="Segoe UI" w:hAnsi="Segoe UI"/>
          <w:spacing w:val="-4"/>
          <w:sz w:val="18"/>
        </w:rPr>
        <w:t xml:space="preserve"> </w:t>
      </w:r>
      <w:r>
        <w:rPr>
          <w:rFonts w:ascii="Segoe UI" w:hAnsi="Segoe UI"/>
          <w:sz w:val="18"/>
        </w:rPr>
        <w:t>Referral</w:t>
      </w:r>
      <w:r>
        <w:rPr>
          <w:rFonts w:ascii="Segoe UI" w:hAnsi="Segoe UI"/>
          <w:spacing w:val="-4"/>
          <w:sz w:val="18"/>
        </w:rPr>
        <w:t xml:space="preserve"> </w:t>
      </w:r>
      <w:r>
        <w:rPr>
          <w:rFonts w:ascii="Segoe UI" w:hAnsi="Segoe UI"/>
          <w:sz w:val="18"/>
        </w:rPr>
        <w:t>Activities.</w:t>
      </w:r>
      <w:r>
        <w:rPr>
          <w:rFonts w:ascii="Segoe UI" w:hAnsi="Segoe UI"/>
          <w:spacing w:val="-4"/>
          <w:sz w:val="18"/>
        </w:rPr>
        <w:t xml:space="preserve"> </w:t>
      </w:r>
      <w:r>
        <w:rPr>
          <w:rFonts w:ascii="Segoe UI" w:hAnsi="Segoe UI"/>
          <w:i/>
          <w:sz w:val="18"/>
        </w:rPr>
        <w:t>Matern</w:t>
      </w:r>
      <w:r>
        <w:rPr>
          <w:rFonts w:ascii="Segoe UI" w:hAnsi="Segoe UI"/>
          <w:i/>
          <w:spacing w:val="-4"/>
          <w:sz w:val="18"/>
        </w:rPr>
        <w:t xml:space="preserve"> </w:t>
      </w:r>
      <w:r>
        <w:rPr>
          <w:rFonts w:ascii="Segoe UI" w:hAnsi="Segoe UI"/>
          <w:i/>
          <w:sz w:val="18"/>
        </w:rPr>
        <w:t>Child</w:t>
      </w:r>
      <w:r>
        <w:rPr>
          <w:rFonts w:ascii="Segoe UI" w:hAnsi="Segoe UI"/>
          <w:i/>
          <w:spacing w:val="-3"/>
          <w:sz w:val="18"/>
        </w:rPr>
        <w:t xml:space="preserve"> </w:t>
      </w:r>
      <w:r>
        <w:rPr>
          <w:rFonts w:ascii="Segoe UI" w:hAnsi="Segoe UI"/>
          <w:i/>
          <w:sz w:val="18"/>
        </w:rPr>
        <w:t>Health</w:t>
      </w:r>
      <w:r>
        <w:rPr>
          <w:rFonts w:ascii="Segoe UI" w:hAnsi="Segoe UI"/>
          <w:i/>
          <w:spacing w:val="-3"/>
          <w:sz w:val="18"/>
        </w:rPr>
        <w:t xml:space="preserve"> </w:t>
      </w:r>
      <w:r>
        <w:rPr>
          <w:rFonts w:ascii="Segoe UI" w:hAnsi="Segoe UI"/>
          <w:i/>
          <w:sz w:val="18"/>
        </w:rPr>
        <w:t>J</w:t>
      </w:r>
      <w:r>
        <w:rPr>
          <w:rFonts w:ascii="Segoe UI" w:hAnsi="Segoe UI"/>
          <w:sz w:val="18"/>
        </w:rPr>
        <w:t>.</w:t>
      </w:r>
      <w:r>
        <w:rPr>
          <w:rFonts w:ascii="Segoe UI" w:hAnsi="Segoe UI"/>
          <w:spacing w:val="-6"/>
          <w:sz w:val="18"/>
        </w:rPr>
        <w:t xml:space="preserve"> </w:t>
      </w:r>
      <w:r>
        <w:rPr>
          <w:rFonts w:ascii="Segoe UI" w:hAnsi="Segoe UI"/>
          <w:sz w:val="18"/>
        </w:rPr>
        <w:t>Oct</w:t>
      </w:r>
      <w:r>
        <w:rPr>
          <w:rFonts w:ascii="Segoe UI" w:hAnsi="Segoe UI"/>
          <w:spacing w:val="-4"/>
          <w:sz w:val="18"/>
        </w:rPr>
        <w:t xml:space="preserve"> </w:t>
      </w:r>
      <w:r>
        <w:rPr>
          <w:rFonts w:ascii="Segoe UI" w:hAnsi="Segoe UI"/>
          <w:sz w:val="18"/>
        </w:rPr>
        <w:t>2018;22(Suppl</w:t>
      </w:r>
      <w:r>
        <w:rPr>
          <w:rFonts w:ascii="Segoe UI" w:hAnsi="Segoe UI"/>
          <w:spacing w:val="-4"/>
          <w:sz w:val="18"/>
        </w:rPr>
        <w:t xml:space="preserve"> </w:t>
      </w:r>
      <w:r>
        <w:rPr>
          <w:rFonts w:ascii="Segoe UI" w:hAnsi="Segoe UI"/>
          <w:sz w:val="18"/>
        </w:rPr>
        <w:t>1):22-32.</w:t>
      </w:r>
      <w:r>
        <w:rPr>
          <w:rFonts w:ascii="Segoe UI" w:hAnsi="Segoe UI"/>
          <w:spacing w:val="-4"/>
          <w:sz w:val="18"/>
        </w:rPr>
        <w:t xml:space="preserve"> </w:t>
      </w:r>
      <w:r>
        <w:rPr>
          <w:rFonts w:ascii="Segoe UI" w:hAnsi="Segoe UI"/>
          <w:sz w:val="18"/>
        </w:rPr>
        <w:t>doi:10.1007/s10995-018-2529-7</w:t>
      </w:r>
    </w:p>
    <w:p w14:paraId="12399F71" w14:textId="77777777" w:rsidR="006B0ED7" w:rsidRDefault="006B0ED7">
      <w:pPr>
        <w:pStyle w:val="BodyText"/>
        <w:spacing w:before="35"/>
        <w:rPr>
          <w:rFonts w:ascii="Segoe UI"/>
          <w:sz w:val="18"/>
        </w:rPr>
      </w:pPr>
    </w:p>
    <w:p w14:paraId="12399F72" w14:textId="77777777" w:rsidR="006B0ED7" w:rsidRDefault="00FF5C31">
      <w:pPr>
        <w:ind w:left="480"/>
        <w:rPr>
          <w:sz w:val="20"/>
        </w:rPr>
      </w:pPr>
      <w:bookmarkStart w:id="69" w:name="_bookmark41"/>
      <w:bookmarkEnd w:id="69"/>
      <w:r>
        <w:rPr>
          <w:sz w:val="20"/>
          <w:vertAlign w:val="superscript"/>
        </w:rPr>
        <w:t>14</w:t>
      </w:r>
      <w:r>
        <w:rPr>
          <w:spacing w:val="-8"/>
          <w:sz w:val="20"/>
        </w:rPr>
        <w:t xml:space="preserve"> </w:t>
      </w:r>
      <w:r>
        <w:rPr>
          <w:sz w:val="20"/>
        </w:rPr>
        <w:t>Laurie</w:t>
      </w:r>
      <w:r>
        <w:rPr>
          <w:spacing w:val="-7"/>
          <w:sz w:val="20"/>
        </w:rPr>
        <w:t xml:space="preserve"> </w:t>
      </w:r>
      <w:r>
        <w:rPr>
          <w:sz w:val="20"/>
        </w:rPr>
        <w:t>Zephyrin</w:t>
      </w:r>
      <w:r>
        <w:rPr>
          <w:spacing w:val="-6"/>
          <w:sz w:val="20"/>
        </w:rPr>
        <w:t xml:space="preserve"> </w:t>
      </w:r>
      <w:r>
        <w:rPr>
          <w:sz w:val="20"/>
        </w:rPr>
        <w:t>et</w:t>
      </w:r>
      <w:r>
        <w:rPr>
          <w:spacing w:val="-7"/>
          <w:sz w:val="20"/>
        </w:rPr>
        <w:t xml:space="preserve"> </w:t>
      </w:r>
      <w:r>
        <w:rPr>
          <w:sz w:val="20"/>
        </w:rPr>
        <w:t>al.,</w:t>
      </w:r>
      <w:r>
        <w:rPr>
          <w:spacing w:val="-6"/>
          <w:sz w:val="20"/>
        </w:rPr>
        <w:t xml:space="preserve"> </w:t>
      </w:r>
      <w:r>
        <w:rPr>
          <w:sz w:val="20"/>
        </w:rPr>
        <w:t>Community-Based</w:t>
      </w:r>
      <w:r>
        <w:rPr>
          <w:spacing w:val="-5"/>
          <w:sz w:val="20"/>
        </w:rPr>
        <w:t xml:space="preserve"> </w:t>
      </w:r>
      <w:r>
        <w:rPr>
          <w:sz w:val="20"/>
        </w:rPr>
        <w:t>Models</w:t>
      </w:r>
      <w:r>
        <w:rPr>
          <w:spacing w:val="-6"/>
          <w:sz w:val="20"/>
        </w:rPr>
        <w:t xml:space="preserve"> </w:t>
      </w:r>
      <w:r>
        <w:rPr>
          <w:sz w:val="20"/>
        </w:rPr>
        <w:t>to</w:t>
      </w:r>
      <w:r>
        <w:rPr>
          <w:spacing w:val="-7"/>
          <w:sz w:val="20"/>
        </w:rPr>
        <w:t xml:space="preserve"> </w:t>
      </w:r>
      <w:r>
        <w:rPr>
          <w:sz w:val="20"/>
        </w:rPr>
        <w:t>Improve</w:t>
      </w:r>
      <w:r>
        <w:rPr>
          <w:spacing w:val="-7"/>
          <w:sz w:val="20"/>
        </w:rPr>
        <w:t xml:space="preserve"> </w:t>
      </w:r>
      <w:r>
        <w:rPr>
          <w:sz w:val="20"/>
        </w:rPr>
        <w:t>Maternal</w:t>
      </w:r>
      <w:r>
        <w:rPr>
          <w:spacing w:val="-7"/>
          <w:sz w:val="20"/>
        </w:rPr>
        <w:t xml:space="preserve"> </w:t>
      </w:r>
      <w:r>
        <w:rPr>
          <w:sz w:val="20"/>
        </w:rPr>
        <w:t>Health</w:t>
      </w:r>
      <w:r>
        <w:rPr>
          <w:spacing w:val="-6"/>
          <w:sz w:val="20"/>
        </w:rPr>
        <w:t xml:space="preserve"> </w:t>
      </w:r>
      <w:r>
        <w:rPr>
          <w:sz w:val="20"/>
        </w:rPr>
        <w:t>Outcomes</w:t>
      </w:r>
      <w:r>
        <w:rPr>
          <w:spacing w:val="-3"/>
          <w:sz w:val="20"/>
        </w:rPr>
        <w:t xml:space="preserve"> </w:t>
      </w:r>
      <w:r>
        <w:rPr>
          <w:sz w:val="20"/>
        </w:rPr>
        <w:t>and</w:t>
      </w:r>
      <w:r>
        <w:rPr>
          <w:spacing w:val="-5"/>
          <w:sz w:val="20"/>
        </w:rPr>
        <w:t xml:space="preserve"> </w:t>
      </w:r>
      <w:r>
        <w:rPr>
          <w:sz w:val="20"/>
        </w:rPr>
        <w:t>Promote</w:t>
      </w:r>
      <w:r>
        <w:rPr>
          <w:spacing w:val="-8"/>
          <w:sz w:val="20"/>
        </w:rPr>
        <w:t xml:space="preserve"> </w:t>
      </w:r>
      <w:r>
        <w:rPr>
          <w:spacing w:val="-2"/>
          <w:sz w:val="20"/>
        </w:rPr>
        <w:t>Health</w:t>
      </w:r>
    </w:p>
    <w:p w14:paraId="12399F73" w14:textId="77777777" w:rsidR="006B0ED7" w:rsidRDefault="00FF5C31">
      <w:pPr>
        <w:ind w:left="479"/>
        <w:rPr>
          <w:sz w:val="20"/>
        </w:rPr>
      </w:pPr>
      <w:r>
        <w:rPr>
          <w:spacing w:val="-2"/>
          <w:sz w:val="20"/>
        </w:rPr>
        <w:t>Equity</w:t>
      </w:r>
      <w:r>
        <w:rPr>
          <w:spacing w:val="10"/>
          <w:sz w:val="20"/>
        </w:rPr>
        <w:t xml:space="preserve"> </w:t>
      </w:r>
      <w:r>
        <w:rPr>
          <w:spacing w:val="-2"/>
          <w:sz w:val="20"/>
        </w:rPr>
        <w:t>(Commonwealth</w:t>
      </w:r>
      <w:r>
        <w:rPr>
          <w:spacing w:val="10"/>
          <w:sz w:val="20"/>
        </w:rPr>
        <w:t xml:space="preserve"> </w:t>
      </w:r>
      <w:r>
        <w:rPr>
          <w:spacing w:val="-2"/>
          <w:sz w:val="20"/>
        </w:rPr>
        <w:t>Fund,</w:t>
      </w:r>
      <w:r>
        <w:rPr>
          <w:spacing w:val="11"/>
          <w:sz w:val="20"/>
        </w:rPr>
        <w:t xml:space="preserve"> </w:t>
      </w:r>
      <w:r>
        <w:rPr>
          <w:spacing w:val="-2"/>
          <w:sz w:val="20"/>
        </w:rPr>
        <w:t>Mar.</w:t>
      </w:r>
      <w:r>
        <w:rPr>
          <w:spacing w:val="9"/>
          <w:sz w:val="20"/>
        </w:rPr>
        <w:t xml:space="preserve"> </w:t>
      </w:r>
      <w:r>
        <w:rPr>
          <w:spacing w:val="-2"/>
          <w:sz w:val="20"/>
        </w:rPr>
        <w:t>2021).</w:t>
      </w:r>
      <w:r>
        <w:rPr>
          <w:spacing w:val="9"/>
          <w:sz w:val="20"/>
        </w:rPr>
        <w:t xml:space="preserve"> </w:t>
      </w:r>
      <w:r>
        <w:rPr>
          <w:spacing w:val="-2"/>
          <w:sz w:val="20"/>
        </w:rPr>
        <w:t>htps://doi.org/10.26099/6s6k-</w:t>
      </w:r>
      <w:r>
        <w:rPr>
          <w:spacing w:val="-4"/>
          <w:sz w:val="20"/>
        </w:rPr>
        <w:t>5330</w:t>
      </w:r>
    </w:p>
    <w:p w14:paraId="12399F74" w14:textId="77777777" w:rsidR="006B0ED7" w:rsidRDefault="006B0ED7">
      <w:pPr>
        <w:rPr>
          <w:sz w:val="20"/>
        </w:rPr>
        <w:sectPr w:rsidR="006B0ED7">
          <w:pgSz w:w="12240" w:h="15840"/>
          <w:pgMar w:top="1400" w:right="1060" w:bottom="960" w:left="960" w:header="0" w:footer="765" w:gutter="0"/>
          <w:cols w:space="720"/>
        </w:sectPr>
      </w:pPr>
    </w:p>
    <w:p w14:paraId="12399F75" w14:textId="77777777" w:rsidR="006B0ED7" w:rsidRDefault="00FF5C31">
      <w:pPr>
        <w:pStyle w:val="BodyText"/>
        <w:spacing w:before="39"/>
        <w:ind w:left="480" w:right="433"/>
      </w:pPr>
      <w:r>
        <w:lastRenderedPageBreak/>
        <w:t xml:space="preserve">MassHealth began reimbursing for doula services. In addition, Governor </w:t>
      </w:r>
      <w:proofErr w:type="gramStart"/>
      <w:r>
        <w:t>Healey‘</w:t>
      </w:r>
      <w:proofErr w:type="gramEnd"/>
      <w:r>
        <w:t>s FY25 proposed</w:t>
      </w:r>
      <w:r>
        <w:rPr>
          <w:spacing w:val="-2"/>
        </w:rPr>
        <w:t xml:space="preserve"> </w:t>
      </w:r>
      <w:r>
        <w:t>budget included $1</w:t>
      </w:r>
      <w:r>
        <w:rPr>
          <w:spacing w:val="-2"/>
        </w:rPr>
        <w:t xml:space="preserve"> </w:t>
      </w:r>
      <w:r>
        <w:t>million in</w:t>
      </w:r>
      <w:r>
        <w:rPr>
          <w:spacing w:val="-2"/>
        </w:rPr>
        <w:t xml:space="preserve"> </w:t>
      </w:r>
      <w:r>
        <w:t>funding</w:t>
      </w:r>
      <w:r>
        <w:rPr>
          <w:spacing w:val="-1"/>
        </w:rPr>
        <w:t xml:space="preserve"> </w:t>
      </w:r>
      <w:r>
        <w:t>for the</w:t>
      </w:r>
      <w:r>
        <w:rPr>
          <w:spacing w:val="-2"/>
        </w:rPr>
        <w:t xml:space="preserve"> </w:t>
      </w:r>
      <w:r>
        <w:t>Department</w:t>
      </w:r>
      <w:r>
        <w:rPr>
          <w:spacing w:val="-2"/>
        </w:rPr>
        <w:t xml:space="preserve"> </w:t>
      </w:r>
      <w:r>
        <w:t>of</w:t>
      </w:r>
      <w:r>
        <w:rPr>
          <w:spacing w:val="-2"/>
        </w:rPr>
        <w:t xml:space="preserve"> </w:t>
      </w:r>
      <w:r>
        <w:t>Public</w:t>
      </w:r>
      <w:r>
        <w:rPr>
          <w:spacing w:val="-1"/>
        </w:rPr>
        <w:t xml:space="preserve"> </w:t>
      </w:r>
      <w:r>
        <w:t>Health</w:t>
      </w:r>
      <w:r>
        <w:rPr>
          <w:spacing w:val="-2"/>
        </w:rPr>
        <w:t xml:space="preserve"> </w:t>
      </w:r>
      <w:r>
        <w:t>to</w:t>
      </w:r>
      <w:r>
        <w:rPr>
          <w:spacing w:val="-2"/>
        </w:rPr>
        <w:t xml:space="preserve"> </w:t>
      </w:r>
      <w:r>
        <w:t>develop a voluntary doula certification program and workforce initiatives that will support insurance coverage,</w:t>
      </w:r>
      <w:r>
        <w:rPr>
          <w:spacing w:val="-1"/>
        </w:rPr>
        <w:t xml:space="preserve"> </w:t>
      </w:r>
      <w:r>
        <w:t>expand</w:t>
      </w:r>
      <w:r>
        <w:rPr>
          <w:spacing w:val="-3"/>
        </w:rPr>
        <w:t xml:space="preserve"> </w:t>
      </w:r>
      <w:r>
        <w:t>the</w:t>
      </w:r>
      <w:r>
        <w:rPr>
          <w:spacing w:val="-3"/>
        </w:rPr>
        <w:t xml:space="preserve"> </w:t>
      </w:r>
      <w:r>
        <w:t>doula</w:t>
      </w:r>
      <w:r>
        <w:rPr>
          <w:spacing w:val="-4"/>
        </w:rPr>
        <w:t xml:space="preserve"> </w:t>
      </w:r>
      <w:r>
        <w:t>workforce</w:t>
      </w:r>
      <w:r>
        <w:rPr>
          <w:spacing w:val="-3"/>
        </w:rPr>
        <w:t xml:space="preserve"> </w:t>
      </w:r>
      <w:r>
        <w:t>and enable</w:t>
      </w:r>
      <w:r>
        <w:rPr>
          <w:spacing w:val="-1"/>
        </w:rPr>
        <w:t xml:space="preserve"> </w:t>
      </w:r>
      <w:r>
        <w:t>all</w:t>
      </w:r>
      <w:r>
        <w:rPr>
          <w:spacing w:val="-4"/>
        </w:rPr>
        <w:t xml:space="preserve"> </w:t>
      </w:r>
      <w:r>
        <w:t>birthing</w:t>
      </w:r>
      <w:r>
        <w:rPr>
          <w:spacing w:val="-4"/>
        </w:rPr>
        <w:t xml:space="preserve"> </w:t>
      </w:r>
      <w:r>
        <w:t>people</w:t>
      </w:r>
      <w:r>
        <w:rPr>
          <w:spacing w:val="-3"/>
        </w:rPr>
        <w:t xml:space="preserve"> </w:t>
      </w:r>
      <w:r>
        <w:t>to</w:t>
      </w:r>
      <w:r>
        <w:rPr>
          <w:spacing w:val="-3"/>
        </w:rPr>
        <w:t xml:space="preserve"> </w:t>
      </w:r>
      <w:r>
        <w:t>select</w:t>
      </w:r>
      <w:r>
        <w:rPr>
          <w:spacing w:val="-3"/>
        </w:rPr>
        <w:t xml:space="preserve"> </w:t>
      </w:r>
      <w:r>
        <w:t>doulas</w:t>
      </w:r>
      <w:r>
        <w:rPr>
          <w:spacing w:val="-4"/>
        </w:rPr>
        <w:t xml:space="preserve"> </w:t>
      </w:r>
      <w:r>
        <w:t>who</w:t>
      </w:r>
      <w:r>
        <w:rPr>
          <w:spacing w:val="-3"/>
        </w:rPr>
        <w:t xml:space="preserve"> </w:t>
      </w:r>
      <w:r>
        <w:t>have been vetted by a trusted state agency.</w:t>
      </w:r>
    </w:p>
    <w:p w14:paraId="12399F76" w14:textId="77777777" w:rsidR="006B0ED7" w:rsidRDefault="00FF5C31">
      <w:pPr>
        <w:pStyle w:val="Heading3"/>
        <w:spacing w:before="292"/>
        <w:ind w:left="479"/>
      </w:pPr>
      <w:r>
        <w:t>Promote</w:t>
      </w:r>
      <w:r>
        <w:rPr>
          <w:spacing w:val="-3"/>
        </w:rPr>
        <w:t xml:space="preserve"> </w:t>
      </w:r>
      <w:r>
        <w:t>and</w:t>
      </w:r>
      <w:r>
        <w:rPr>
          <w:spacing w:val="-4"/>
        </w:rPr>
        <w:t xml:space="preserve"> </w:t>
      </w:r>
      <w:r>
        <w:t>support</w:t>
      </w:r>
      <w:r>
        <w:rPr>
          <w:spacing w:val="-2"/>
        </w:rPr>
        <w:t xml:space="preserve"> </w:t>
      </w:r>
      <w:r>
        <w:t>integrated</w:t>
      </w:r>
      <w:r>
        <w:rPr>
          <w:spacing w:val="-3"/>
        </w:rPr>
        <w:t xml:space="preserve"> </w:t>
      </w:r>
      <w:r>
        <w:t>and</w:t>
      </w:r>
      <w:r>
        <w:rPr>
          <w:spacing w:val="-2"/>
        </w:rPr>
        <w:t xml:space="preserve"> </w:t>
      </w:r>
      <w:r>
        <w:t>risk-appropriate</w:t>
      </w:r>
      <w:r>
        <w:rPr>
          <w:spacing w:val="-3"/>
        </w:rPr>
        <w:t xml:space="preserve"> </w:t>
      </w:r>
      <w:r>
        <w:t>maternal</w:t>
      </w:r>
      <w:r>
        <w:rPr>
          <w:spacing w:val="-3"/>
        </w:rPr>
        <w:t xml:space="preserve"> </w:t>
      </w:r>
      <w:r>
        <w:rPr>
          <w:spacing w:val="-4"/>
        </w:rPr>
        <w:t>care</w:t>
      </w:r>
    </w:p>
    <w:p w14:paraId="12399F77" w14:textId="77777777" w:rsidR="006B0ED7" w:rsidRDefault="00FF5C31">
      <w:pPr>
        <w:pStyle w:val="BodyText"/>
        <w:ind w:left="479" w:right="378"/>
      </w:pPr>
      <w:r>
        <w:t>Risk-appropriate care is a key strategy to improve maternal morbidity and mortality rates by ensuring high-risk pregnant people receive care at a birth facility that is best prepared to meet their needs. The American College of Obstetricians and Gynecologists (ACOG) and the Society for Maternal-Fetal Medicine (SMFM) developed and published a framework for levels of maternal care in 2015 (updated in 2019)</w:t>
      </w:r>
      <w:hyperlink w:anchor="_bookmark42" w:history="1">
        <w:r>
          <w:rPr>
            <w:vertAlign w:val="superscript"/>
          </w:rPr>
          <w:t>15</w:t>
        </w:r>
      </w:hyperlink>
      <w:r>
        <w:t xml:space="preserve"> that are designed to promote collaboration among maternal</w:t>
      </w:r>
      <w:r>
        <w:rPr>
          <w:spacing w:val="-4"/>
        </w:rPr>
        <w:t xml:space="preserve"> </w:t>
      </w:r>
      <w:r>
        <w:t>facilities</w:t>
      </w:r>
      <w:r>
        <w:rPr>
          <w:spacing w:val="-4"/>
        </w:rPr>
        <w:t xml:space="preserve"> </w:t>
      </w:r>
      <w:r>
        <w:t>and health</w:t>
      </w:r>
      <w:r>
        <w:rPr>
          <w:spacing w:val="-3"/>
        </w:rPr>
        <w:t xml:space="preserve"> </w:t>
      </w:r>
      <w:r>
        <w:t>care</w:t>
      </w:r>
      <w:r>
        <w:rPr>
          <w:spacing w:val="-3"/>
        </w:rPr>
        <w:t xml:space="preserve"> </w:t>
      </w:r>
      <w:r>
        <w:t>providers</w:t>
      </w:r>
      <w:r>
        <w:rPr>
          <w:spacing w:val="-4"/>
        </w:rPr>
        <w:t xml:space="preserve"> </w:t>
      </w:r>
      <w:r>
        <w:t>with</w:t>
      </w:r>
      <w:r>
        <w:rPr>
          <w:spacing w:val="-3"/>
        </w:rPr>
        <w:t xml:space="preserve"> </w:t>
      </w:r>
      <w:r>
        <w:t>the</w:t>
      </w:r>
      <w:r>
        <w:rPr>
          <w:spacing w:val="-1"/>
        </w:rPr>
        <w:t xml:space="preserve"> </w:t>
      </w:r>
      <w:r>
        <w:t>goal</w:t>
      </w:r>
      <w:r>
        <w:rPr>
          <w:spacing w:val="-4"/>
        </w:rPr>
        <w:t xml:space="preserve"> </w:t>
      </w:r>
      <w:r>
        <w:t>that</w:t>
      </w:r>
      <w:r>
        <w:rPr>
          <w:spacing w:val="-3"/>
        </w:rPr>
        <w:t xml:space="preserve"> </w:t>
      </w:r>
      <w:r>
        <w:t>pregnant</w:t>
      </w:r>
      <w:r>
        <w:rPr>
          <w:spacing w:val="-3"/>
        </w:rPr>
        <w:t xml:space="preserve"> </w:t>
      </w:r>
      <w:r>
        <w:t>patients</w:t>
      </w:r>
      <w:r>
        <w:rPr>
          <w:spacing w:val="-2"/>
        </w:rPr>
        <w:t xml:space="preserve"> </w:t>
      </w:r>
      <w:r>
        <w:t>receive</w:t>
      </w:r>
      <w:r>
        <w:rPr>
          <w:spacing w:val="-1"/>
        </w:rPr>
        <w:t xml:space="preserve"> </w:t>
      </w:r>
      <w:r>
        <w:t>care</w:t>
      </w:r>
      <w:r>
        <w:rPr>
          <w:spacing w:val="-3"/>
        </w:rPr>
        <w:t xml:space="preserve"> </w:t>
      </w:r>
      <w:r>
        <w:t>at a facility appropriate for their risk. Levels of maternal care (LoMC) establish a common understanding of each facility’s level of care and promote a collaborative system of care, building relationships in a state or region that facilitate maternal transport, outreach, and education. LoMC are defined based on both facility characteristics and the</w:t>
      </w:r>
      <w:r>
        <w:rPr>
          <w:spacing w:val="-1"/>
        </w:rPr>
        <w:t xml:space="preserve"> </w:t>
      </w:r>
      <w:r>
        <w:t>type of patients that are appropriate for each level. The MMMRC recommends that obstetric providers consult with and transfer complicated patients to higher levels of care as soon as problems are identified, and the patient is stabilized when the treating hospital does not have the resources and expertise</w:t>
      </w:r>
      <w:r>
        <w:rPr>
          <w:spacing w:val="-1"/>
        </w:rPr>
        <w:t xml:space="preserve"> </w:t>
      </w:r>
      <w:r>
        <w:t>to provide</w:t>
      </w:r>
      <w:r>
        <w:rPr>
          <w:spacing w:val="-1"/>
        </w:rPr>
        <w:t xml:space="preserve"> </w:t>
      </w:r>
      <w:r>
        <w:t>the</w:t>
      </w:r>
      <w:r>
        <w:rPr>
          <w:spacing w:val="-2"/>
        </w:rPr>
        <w:t xml:space="preserve"> </w:t>
      </w:r>
      <w:r>
        <w:t>needed</w:t>
      </w:r>
      <w:r>
        <w:rPr>
          <w:spacing w:val="-1"/>
        </w:rPr>
        <w:t xml:space="preserve"> </w:t>
      </w:r>
      <w:r>
        <w:t>level</w:t>
      </w:r>
      <w:r>
        <w:rPr>
          <w:spacing w:val="-3"/>
        </w:rPr>
        <w:t xml:space="preserve"> </w:t>
      </w:r>
      <w:r>
        <w:t>of care. The</w:t>
      </w:r>
      <w:r>
        <w:rPr>
          <w:spacing w:val="-2"/>
        </w:rPr>
        <w:t xml:space="preserve"> </w:t>
      </w:r>
      <w:r>
        <w:t>Department of Public</w:t>
      </w:r>
      <w:r>
        <w:rPr>
          <w:spacing w:val="-3"/>
        </w:rPr>
        <w:t xml:space="preserve"> </w:t>
      </w:r>
      <w:r>
        <w:t>Health,</w:t>
      </w:r>
      <w:r>
        <w:rPr>
          <w:spacing w:val="-3"/>
        </w:rPr>
        <w:t xml:space="preserve"> </w:t>
      </w:r>
      <w:r>
        <w:t>in</w:t>
      </w:r>
      <w:r>
        <w:rPr>
          <w:spacing w:val="-1"/>
        </w:rPr>
        <w:t xml:space="preserve"> </w:t>
      </w:r>
      <w:r>
        <w:t xml:space="preserve">collaboration with the Perinatal Neonatal Quality Improvement Network (PNQIN) and the Betsy Lehman Center for Patient Safety and Medical Error Reduction, has been engaged over the past five years in an effort to plan for the implementation of LoMC in MA as a tool to support safer maternal care. Integration of LoMC into DPH‘s hospital licensure regulations was also a recommendation in the </w:t>
      </w:r>
      <w:hyperlink r:id="rId26">
        <w:r>
          <w:rPr>
            <w:color w:val="0000FF"/>
            <w:u w:val="single" w:color="0000FF"/>
          </w:rPr>
          <w:t>“Review of Maternal Health Services, 2023”</w:t>
        </w:r>
      </w:hyperlink>
      <w:r>
        <w:rPr>
          <w:color w:val="0000FF"/>
        </w:rPr>
        <w:t xml:space="preserve"> </w:t>
      </w:r>
      <w:r>
        <w:t>report.</w:t>
      </w:r>
      <w:hyperlink w:anchor="_bookmark43" w:history="1">
        <w:r>
          <w:rPr>
            <w:vertAlign w:val="superscript"/>
          </w:rPr>
          <w:t>16</w:t>
        </w:r>
      </w:hyperlink>
    </w:p>
    <w:p w14:paraId="12399F78" w14:textId="77777777" w:rsidR="006B0ED7" w:rsidRDefault="006B0ED7">
      <w:pPr>
        <w:pStyle w:val="BodyText"/>
        <w:spacing w:before="1"/>
      </w:pPr>
    </w:p>
    <w:p w14:paraId="12399F79" w14:textId="77777777" w:rsidR="006B0ED7" w:rsidRDefault="00FF5C31">
      <w:pPr>
        <w:pStyle w:val="Heading3"/>
      </w:pPr>
      <w:r>
        <w:t>Screen</w:t>
      </w:r>
      <w:r>
        <w:rPr>
          <w:spacing w:val="-1"/>
        </w:rPr>
        <w:t xml:space="preserve"> </w:t>
      </w:r>
      <w:r>
        <w:t>for</w:t>
      </w:r>
      <w:r>
        <w:rPr>
          <w:spacing w:val="-3"/>
        </w:rPr>
        <w:t xml:space="preserve"> </w:t>
      </w:r>
      <w:r>
        <w:t>and</w:t>
      </w:r>
      <w:r>
        <w:rPr>
          <w:spacing w:val="-1"/>
        </w:rPr>
        <w:t xml:space="preserve"> </w:t>
      </w:r>
      <w:r>
        <w:t>address</w:t>
      </w:r>
      <w:r>
        <w:rPr>
          <w:spacing w:val="-4"/>
        </w:rPr>
        <w:t xml:space="preserve"> </w:t>
      </w:r>
      <w:r>
        <w:t>the</w:t>
      </w:r>
      <w:r>
        <w:rPr>
          <w:spacing w:val="-2"/>
        </w:rPr>
        <w:t xml:space="preserve"> </w:t>
      </w:r>
      <w:r>
        <w:t>social</w:t>
      </w:r>
      <w:r>
        <w:rPr>
          <w:spacing w:val="-3"/>
        </w:rPr>
        <w:t xml:space="preserve"> </w:t>
      </w:r>
      <w:r>
        <w:t>determinants</w:t>
      </w:r>
      <w:r>
        <w:rPr>
          <w:spacing w:val="-4"/>
        </w:rPr>
        <w:t xml:space="preserve"> </w:t>
      </w:r>
      <w:r>
        <w:t xml:space="preserve">of </w:t>
      </w:r>
      <w:r>
        <w:rPr>
          <w:spacing w:val="-2"/>
        </w:rPr>
        <w:t>health</w:t>
      </w:r>
    </w:p>
    <w:p w14:paraId="12399F7A" w14:textId="77777777" w:rsidR="006B0ED7" w:rsidRDefault="00FF5C31">
      <w:pPr>
        <w:pStyle w:val="BodyText"/>
        <w:ind w:left="479" w:right="440"/>
      </w:pPr>
      <w:r>
        <w:t>There is a vast inequity in the burden of loss, with Black non-Hispanic individuals having the highest</w:t>
      </w:r>
      <w:r>
        <w:rPr>
          <w:spacing w:val="-1"/>
        </w:rPr>
        <w:t xml:space="preserve"> </w:t>
      </w:r>
      <w:r>
        <w:t>rates</w:t>
      </w:r>
      <w:r>
        <w:rPr>
          <w:spacing w:val="-3"/>
        </w:rPr>
        <w:t xml:space="preserve"> </w:t>
      </w:r>
      <w:r>
        <w:t>of</w:t>
      </w:r>
      <w:r>
        <w:rPr>
          <w:spacing w:val="-4"/>
        </w:rPr>
        <w:t xml:space="preserve"> </w:t>
      </w:r>
      <w:r>
        <w:t>pregnancy</w:t>
      </w:r>
      <w:r>
        <w:rPr>
          <w:spacing w:val="-3"/>
        </w:rPr>
        <w:t xml:space="preserve"> </w:t>
      </w:r>
      <w:r>
        <w:t>associated</w:t>
      </w:r>
      <w:r>
        <w:rPr>
          <w:spacing w:val="-4"/>
        </w:rPr>
        <w:t xml:space="preserve"> </w:t>
      </w:r>
      <w:r>
        <w:t>and</w:t>
      </w:r>
      <w:r>
        <w:rPr>
          <w:spacing w:val="-4"/>
        </w:rPr>
        <w:t xml:space="preserve"> </w:t>
      </w:r>
      <w:r>
        <w:t>pregnancy</w:t>
      </w:r>
      <w:r>
        <w:rPr>
          <w:spacing w:val="-3"/>
        </w:rPr>
        <w:t xml:space="preserve"> </w:t>
      </w:r>
      <w:r>
        <w:t>related</w:t>
      </w:r>
      <w:r>
        <w:rPr>
          <w:spacing w:val="-4"/>
        </w:rPr>
        <w:t xml:space="preserve"> </w:t>
      </w:r>
      <w:r>
        <w:t>mortality</w:t>
      </w:r>
      <w:r>
        <w:rPr>
          <w:spacing w:val="-3"/>
        </w:rPr>
        <w:t xml:space="preserve"> </w:t>
      </w:r>
      <w:r>
        <w:t>in</w:t>
      </w:r>
      <w:r>
        <w:rPr>
          <w:spacing w:val="-4"/>
        </w:rPr>
        <w:t xml:space="preserve"> </w:t>
      </w:r>
      <w:r>
        <w:t>Massachusetts.</w:t>
      </w:r>
      <w:r>
        <w:rPr>
          <w:spacing w:val="-7"/>
        </w:rPr>
        <w:t xml:space="preserve"> </w:t>
      </w:r>
      <w:r>
        <w:t>These inequities</w:t>
      </w:r>
      <w:r>
        <w:rPr>
          <w:spacing w:val="-4"/>
        </w:rPr>
        <w:t xml:space="preserve"> </w:t>
      </w:r>
      <w:r>
        <w:t>reflect,</w:t>
      </w:r>
      <w:r>
        <w:rPr>
          <w:spacing w:val="-3"/>
        </w:rPr>
        <w:t xml:space="preserve"> </w:t>
      </w:r>
      <w:r>
        <w:t>in</w:t>
      </w:r>
      <w:r>
        <w:rPr>
          <w:spacing w:val="-2"/>
        </w:rPr>
        <w:t xml:space="preserve"> </w:t>
      </w:r>
      <w:r>
        <w:t>part, structural</w:t>
      </w:r>
      <w:r>
        <w:rPr>
          <w:spacing w:val="-3"/>
        </w:rPr>
        <w:t xml:space="preserve"> </w:t>
      </w:r>
      <w:r>
        <w:t>and institutional racism,</w:t>
      </w:r>
      <w:r>
        <w:rPr>
          <w:spacing w:val="-3"/>
        </w:rPr>
        <w:t xml:space="preserve"> </w:t>
      </w:r>
      <w:r>
        <w:t>which drive</w:t>
      </w:r>
      <w:r>
        <w:rPr>
          <w:spacing w:val="-2"/>
        </w:rPr>
        <w:t xml:space="preserve"> </w:t>
      </w:r>
      <w:r>
        <w:t>barriers</w:t>
      </w:r>
      <w:r>
        <w:rPr>
          <w:spacing w:val="-3"/>
        </w:rPr>
        <w:t xml:space="preserve"> </w:t>
      </w:r>
      <w:r>
        <w:t>to</w:t>
      </w:r>
      <w:r>
        <w:rPr>
          <w:spacing w:val="-2"/>
        </w:rPr>
        <w:t xml:space="preserve"> </w:t>
      </w:r>
      <w:r>
        <w:t>health care access and marginalization among persons from some racial and ethnic groups. When reviewing</w:t>
      </w:r>
      <w:r>
        <w:rPr>
          <w:spacing w:val="-2"/>
        </w:rPr>
        <w:t xml:space="preserve"> </w:t>
      </w:r>
      <w:r>
        <w:t>cases,</w:t>
      </w:r>
      <w:r>
        <w:rPr>
          <w:spacing w:val="-4"/>
        </w:rPr>
        <w:t xml:space="preserve"> </w:t>
      </w:r>
      <w:r>
        <w:t>the</w:t>
      </w:r>
      <w:r>
        <w:rPr>
          <w:spacing w:val="-4"/>
        </w:rPr>
        <w:t xml:space="preserve"> </w:t>
      </w:r>
      <w:r>
        <w:t>MMMRC</w:t>
      </w:r>
      <w:r>
        <w:rPr>
          <w:spacing w:val="-2"/>
        </w:rPr>
        <w:t xml:space="preserve"> </w:t>
      </w:r>
      <w:r>
        <w:t>made</w:t>
      </w:r>
      <w:r>
        <w:rPr>
          <w:spacing w:val="-3"/>
        </w:rPr>
        <w:t xml:space="preserve"> </w:t>
      </w:r>
      <w:r>
        <w:t>recommendations</w:t>
      </w:r>
      <w:r>
        <w:rPr>
          <w:spacing w:val="-4"/>
        </w:rPr>
        <w:t xml:space="preserve"> </w:t>
      </w:r>
      <w:r>
        <w:t>around</w:t>
      </w:r>
      <w:r>
        <w:rPr>
          <w:spacing w:val="-3"/>
        </w:rPr>
        <w:t xml:space="preserve"> </w:t>
      </w:r>
      <w:r>
        <w:t>social</w:t>
      </w:r>
      <w:r>
        <w:rPr>
          <w:spacing w:val="-4"/>
        </w:rPr>
        <w:t xml:space="preserve"> </w:t>
      </w:r>
      <w:r>
        <w:t>determinants</w:t>
      </w:r>
      <w:r>
        <w:rPr>
          <w:spacing w:val="-2"/>
        </w:rPr>
        <w:t xml:space="preserve"> </w:t>
      </w:r>
      <w:r>
        <w:t>of</w:t>
      </w:r>
      <w:r>
        <w:rPr>
          <w:spacing w:val="-3"/>
        </w:rPr>
        <w:t xml:space="preserve"> </w:t>
      </w:r>
      <w:r>
        <w:t>health</w:t>
      </w:r>
      <w:r>
        <w:rPr>
          <w:spacing w:val="-2"/>
        </w:rPr>
        <w:t xml:space="preserve"> </w:t>
      </w:r>
      <w:r>
        <w:t xml:space="preserve">by assessing the social and environmental conditions in which the decedents lived that may have been drivers of maternal mortality. By examining the social determinants of health, the MMMRC aims to identify root causes of inequities and make recommendations for structural </w:t>
      </w:r>
      <w:r>
        <w:rPr>
          <w:spacing w:val="-2"/>
        </w:rPr>
        <w:t>changes.</w:t>
      </w:r>
    </w:p>
    <w:p w14:paraId="12399F7B" w14:textId="77777777" w:rsidR="006B0ED7" w:rsidRDefault="006B0ED7">
      <w:pPr>
        <w:pStyle w:val="BodyText"/>
        <w:rPr>
          <w:sz w:val="20"/>
        </w:rPr>
      </w:pPr>
    </w:p>
    <w:p w14:paraId="12399F7C" w14:textId="77777777" w:rsidR="006B0ED7" w:rsidRDefault="00FF5C31">
      <w:pPr>
        <w:pStyle w:val="BodyText"/>
        <w:spacing w:before="240"/>
        <w:rPr>
          <w:sz w:val="20"/>
        </w:rPr>
      </w:pPr>
      <w:r>
        <w:rPr>
          <w:noProof/>
        </w:rPr>
        <mc:AlternateContent>
          <mc:Choice Requires="wps">
            <w:drawing>
              <wp:anchor distT="0" distB="0" distL="0" distR="0" simplePos="0" relativeHeight="487595520" behindDoc="1" locked="0" layoutInCell="1" allowOverlap="1" wp14:anchorId="12399FB8" wp14:editId="12399FB9">
                <wp:simplePos x="0" y="0"/>
                <wp:positionH relativeFrom="page">
                  <wp:posOffset>914400</wp:posOffset>
                </wp:positionH>
                <wp:positionV relativeFrom="paragraph">
                  <wp:posOffset>323205</wp:posOffset>
                </wp:positionV>
                <wp:extent cx="1828800" cy="7620"/>
                <wp:effectExtent l="0" t="0" r="0" b="0"/>
                <wp:wrapTopAndBottom/>
                <wp:docPr id="65" name="Graphic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7620"/>
                        </a:xfrm>
                        <a:custGeom>
                          <a:avLst/>
                          <a:gdLst/>
                          <a:ahLst/>
                          <a:cxnLst/>
                          <a:rect l="l" t="t" r="r" b="b"/>
                          <a:pathLst>
                            <a:path w="1828800" h="7620">
                              <a:moveTo>
                                <a:pt x="1828800" y="0"/>
                              </a:moveTo>
                              <a:lnTo>
                                <a:pt x="0" y="0"/>
                              </a:lnTo>
                              <a:lnTo>
                                <a:pt x="0" y="7619"/>
                              </a:lnTo>
                              <a:lnTo>
                                <a:pt x="1828800" y="7619"/>
                              </a:lnTo>
                              <a:lnTo>
                                <a:pt x="1828800"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1710299" id="Graphic 65" o:spid="_x0000_s1026" style="position:absolute;margin-left:1in;margin-top:25.45pt;width:2in;height:.6pt;z-index:-15720960;visibility:visible;mso-wrap-style:square;mso-wrap-distance-left:0;mso-wrap-distance-top:0;mso-wrap-distance-right:0;mso-wrap-distance-bottom:0;mso-position-horizontal:absolute;mso-position-horizontal-relative:page;mso-position-vertical:absolute;mso-position-vertical-relative:text;v-text-anchor:top" coordsize="1828800,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" path="m1828800,l,,,7619r1828800,l1828800,xe" fillcolor="black" stroked="f">
                <v:path arrowok="t"/>
                <w10:wrap type="topAndBottom" anchorx="page"/>
              </v:shape>
            </w:pict>
          </mc:Fallback>
        </mc:AlternateContent>
      </w:r>
    </w:p>
    <w:p w14:paraId="12399F7D" w14:textId="77777777" w:rsidR="006B0ED7" w:rsidRDefault="006B0ED7">
      <w:pPr>
        <w:pStyle w:val="BodyText"/>
        <w:spacing w:before="136"/>
        <w:rPr>
          <w:sz w:val="20"/>
        </w:rPr>
      </w:pPr>
    </w:p>
    <w:p w14:paraId="12399F7E" w14:textId="77777777" w:rsidR="006B0ED7" w:rsidRDefault="00FF5C31">
      <w:pPr>
        <w:ind w:left="479" w:right="706"/>
        <w:rPr>
          <w:sz w:val="20"/>
        </w:rPr>
      </w:pPr>
      <w:bookmarkStart w:id="70" w:name="_bookmark42"/>
      <w:bookmarkEnd w:id="70"/>
      <w:r>
        <w:rPr>
          <w:sz w:val="20"/>
          <w:vertAlign w:val="superscript"/>
        </w:rPr>
        <w:t>15</w:t>
      </w:r>
      <w:r>
        <w:rPr>
          <w:sz w:val="20"/>
        </w:rPr>
        <w:t xml:space="preserve"> The American College of Obstetricians and Gynecologists. Levels of Maternal Care. Available at: </w:t>
      </w:r>
      <w:r>
        <w:rPr>
          <w:spacing w:val="-2"/>
          <w:sz w:val="20"/>
        </w:rPr>
        <w:t>https:/</w:t>
      </w:r>
      <w:hyperlink r:id="rId27">
        <w:r>
          <w:rPr>
            <w:spacing w:val="-2"/>
            <w:sz w:val="20"/>
          </w:rPr>
          <w:t>/www.acog.org/clinical/clinical-guidance/obstetric-care-consensus/articles/2019/08/levels-of-maternal-</w:t>
        </w:r>
      </w:hyperlink>
      <w:r>
        <w:rPr>
          <w:spacing w:val="-2"/>
          <w:sz w:val="20"/>
        </w:rPr>
        <w:t xml:space="preserve"> </w:t>
      </w:r>
      <w:r>
        <w:rPr>
          <w:spacing w:val="-4"/>
          <w:sz w:val="20"/>
        </w:rPr>
        <w:t>care</w:t>
      </w:r>
    </w:p>
    <w:p w14:paraId="12399F7F" w14:textId="77777777" w:rsidR="006B0ED7" w:rsidRDefault="00FF5C31">
      <w:pPr>
        <w:spacing w:line="244" w:lineRule="exact"/>
        <w:ind w:left="480"/>
        <w:rPr>
          <w:sz w:val="20"/>
        </w:rPr>
      </w:pPr>
      <w:bookmarkStart w:id="71" w:name="_bookmark43"/>
      <w:bookmarkEnd w:id="71"/>
      <w:r>
        <w:rPr>
          <w:sz w:val="20"/>
          <w:vertAlign w:val="superscript"/>
        </w:rPr>
        <w:t>16</w:t>
      </w:r>
      <w:r>
        <w:rPr>
          <w:spacing w:val="-8"/>
          <w:sz w:val="20"/>
        </w:rPr>
        <w:t xml:space="preserve"> </w:t>
      </w:r>
      <w:r>
        <w:rPr>
          <w:sz w:val="20"/>
        </w:rPr>
        <w:t>Review</w:t>
      </w:r>
      <w:r>
        <w:rPr>
          <w:spacing w:val="-7"/>
          <w:sz w:val="20"/>
        </w:rPr>
        <w:t xml:space="preserve"> </w:t>
      </w:r>
      <w:r>
        <w:rPr>
          <w:sz w:val="20"/>
        </w:rPr>
        <w:t>of</w:t>
      </w:r>
      <w:r>
        <w:rPr>
          <w:spacing w:val="-8"/>
          <w:sz w:val="20"/>
        </w:rPr>
        <w:t xml:space="preserve"> </w:t>
      </w:r>
      <w:r>
        <w:rPr>
          <w:sz w:val="20"/>
        </w:rPr>
        <w:t>Maternal</w:t>
      </w:r>
      <w:r>
        <w:rPr>
          <w:spacing w:val="-6"/>
          <w:sz w:val="20"/>
        </w:rPr>
        <w:t xml:space="preserve"> </w:t>
      </w:r>
      <w:r>
        <w:rPr>
          <w:sz w:val="20"/>
        </w:rPr>
        <w:t>Health</w:t>
      </w:r>
      <w:r>
        <w:rPr>
          <w:spacing w:val="-6"/>
          <w:sz w:val="20"/>
        </w:rPr>
        <w:t xml:space="preserve"> </w:t>
      </w:r>
      <w:r>
        <w:rPr>
          <w:sz w:val="20"/>
        </w:rPr>
        <w:t>Services,</w:t>
      </w:r>
      <w:r>
        <w:rPr>
          <w:spacing w:val="-6"/>
          <w:sz w:val="20"/>
        </w:rPr>
        <w:t xml:space="preserve"> </w:t>
      </w:r>
      <w:r>
        <w:rPr>
          <w:sz w:val="20"/>
        </w:rPr>
        <w:t>2023.</w:t>
      </w:r>
      <w:r>
        <w:rPr>
          <w:spacing w:val="-6"/>
          <w:sz w:val="20"/>
        </w:rPr>
        <w:t xml:space="preserve"> </w:t>
      </w:r>
      <w:hyperlink r:id="rId28">
        <w:r>
          <w:rPr>
            <w:color w:val="0000FF"/>
            <w:sz w:val="20"/>
            <w:u w:val="single" w:color="0000FF"/>
          </w:rPr>
          <w:t>download</w:t>
        </w:r>
        <w:r>
          <w:rPr>
            <w:color w:val="0000FF"/>
            <w:spacing w:val="-6"/>
            <w:sz w:val="20"/>
            <w:u w:val="single" w:color="0000FF"/>
          </w:rPr>
          <w:t xml:space="preserve"> </w:t>
        </w:r>
        <w:r>
          <w:rPr>
            <w:color w:val="0000FF"/>
            <w:spacing w:val="-2"/>
            <w:sz w:val="20"/>
            <w:u w:val="single" w:color="0000FF"/>
          </w:rPr>
          <w:t>(mass.gov)</w:t>
        </w:r>
      </w:hyperlink>
    </w:p>
    <w:p w14:paraId="12399F80" w14:textId="77777777" w:rsidR="006B0ED7" w:rsidRDefault="006B0ED7">
      <w:pPr>
        <w:spacing w:line="244" w:lineRule="exact"/>
        <w:rPr>
          <w:sz w:val="20"/>
        </w:rPr>
        <w:sectPr w:rsidR="006B0ED7">
          <w:pgSz w:w="12240" w:h="15840"/>
          <w:pgMar w:top="1400" w:right="1060" w:bottom="960" w:left="960" w:header="0" w:footer="765" w:gutter="0"/>
          <w:cols w:space="720"/>
        </w:sectPr>
      </w:pPr>
    </w:p>
    <w:p w14:paraId="12399F81" w14:textId="77777777" w:rsidR="006B0ED7" w:rsidRDefault="00FF5C31">
      <w:pPr>
        <w:pStyle w:val="BodyText"/>
        <w:spacing w:before="39"/>
        <w:ind w:left="479" w:right="392"/>
      </w:pPr>
      <w:r>
        <w:lastRenderedPageBreak/>
        <w:t>The MMMRC recognizes the importance of engaging representatives of communities disproportionately</w:t>
      </w:r>
      <w:r>
        <w:rPr>
          <w:spacing w:val="-4"/>
        </w:rPr>
        <w:t xml:space="preserve"> </w:t>
      </w:r>
      <w:r>
        <w:t>affected</w:t>
      </w:r>
      <w:r>
        <w:rPr>
          <w:spacing w:val="-5"/>
        </w:rPr>
        <w:t xml:space="preserve"> </w:t>
      </w:r>
      <w:r>
        <w:t>by</w:t>
      </w:r>
      <w:r>
        <w:rPr>
          <w:spacing w:val="-4"/>
        </w:rPr>
        <w:t xml:space="preserve"> </w:t>
      </w:r>
      <w:r>
        <w:t>maternal</w:t>
      </w:r>
      <w:r>
        <w:rPr>
          <w:spacing w:val="-5"/>
        </w:rPr>
        <w:t xml:space="preserve"> </w:t>
      </w:r>
      <w:r>
        <w:t>morbidity</w:t>
      </w:r>
      <w:r>
        <w:rPr>
          <w:spacing w:val="-4"/>
        </w:rPr>
        <w:t xml:space="preserve"> </w:t>
      </w:r>
      <w:r>
        <w:t>and</w:t>
      </w:r>
      <w:r>
        <w:rPr>
          <w:spacing w:val="-5"/>
        </w:rPr>
        <w:t xml:space="preserve"> </w:t>
      </w:r>
      <w:r>
        <w:t>mortality</w:t>
      </w:r>
      <w:r>
        <w:rPr>
          <w:spacing w:val="-4"/>
        </w:rPr>
        <w:t xml:space="preserve"> </w:t>
      </w:r>
      <w:r>
        <w:t>in</w:t>
      </w:r>
      <w:r>
        <w:rPr>
          <w:spacing w:val="-5"/>
        </w:rPr>
        <w:t xml:space="preserve"> </w:t>
      </w:r>
      <w:r>
        <w:t>the</w:t>
      </w:r>
      <w:r>
        <w:rPr>
          <w:spacing w:val="-5"/>
        </w:rPr>
        <w:t xml:space="preserve"> </w:t>
      </w:r>
      <w:r>
        <w:t>Committee</w:t>
      </w:r>
      <w:r>
        <w:rPr>
          <w:spacing w:val="-3"/>
        </w:rPr>
        <w:t xml:space="preserve"> </w:t>
      </w:r>
      <w:r>
        <w:t>review process to</w:t>
      </w:r>
      <w:r>
        <w:rPr>
          <w:spacing w:val="-1"/>
        </w:rPr>
        <w:t xml:space="preserve"> </w:t>
      </w:r>
      <w:r>
        <w:t>help</w:t>
      </w:r>
      <w:r>
        <w:rPr>
          <w:spacing w:val="-1"/>
        </w:rPr>
        <w:t xml:space="preserve"> </w:t>
      </w:r>
      <w:r>
        <w:t>frame</w:t>
      </w:r>
      <w:r>
        <w:rPr>
          <w:spacing w:val="-1"/>
        </w:rPr>
        <w:t xml:space="preserve"> </w:t>
      </w:r>
      <w:r>
        <w:t>deliberations</w:t>
      </w:r>
      <w:r>
        <w:rPr>
          <w:spacing w:val="-2"/>
        </w:rPr>
        <w:t xml:space="preserve"> </w:t>
      </w:r>
      <w:r>
        <w:t>in</w:t>
      </w:r>
      <w:r>
        <w:rPr>
          <w:spacing w:val="-1"/>
        </w:rPr>
        <w:t xml:space="preserve"> </w:t>
      </w:r>
      <w:r>
        <w:t>the context</w:t>
      </w:r>
      <w:r>
        <w:rPr>
          <w:spacing w:val="-1"/>
        </w:rPr>
        <w:t xml:space="preserve"> </w:t>
      </w:r>
      <w:r>
        <w:t>of</w:t>
      </w:r>
      <w:r>
        <w:rPr>
          <w:spacing w:val="-1"/>
        </w:rPr>
        <w:t xml:space="preserve"> </w:t>
      </w:r>
      <w:r>
        <w:t>historical and</w:t>
      </w:r>
      <w:r>
        <w:rPr>
          <w:spacing w:val="-1"/>
        </w:rPr>
        <w:t xml:space="preserve"> </w:t>
      </w:r>
      <w:r>
        <w:t>current</w:t>
      </w:r>
      <w:r>
        <w:rPr>
          <w:spacing w:val="-3"/>
        </w:rPr>
        <w:t xml:space="preserve"> </w:t>
      </w:r>
      <w:r>
        <w:t>policies and</w:t>
      </w:r>
      <w:r>
        <w:rPr>
          <w:spacing w:val="-1"/>
        </w:rPr>
        <w:t xml:space="preserve"> </w:t>
      </w:r>
      <w:r>
        <w:t>to identify system</w:t>
      </w:r>
      <w:r>
        <w:rPr>
          <w:spacing w:val="-1"/>
        </w:rPr>
        <w:t xml:space="preserve"> </w:t>
      </w:r>
      <w:r>
        <w:t>factors</w:t>
      </w:r>
      <w:r>
        <w:rPr>
          <w:spacing w:val="-1"/>
        </w:rPr>
        <w:t xml:space="preserve"> </w:t>
      </w:r>
      <w:r>
        <w:t>that impact the health of</w:t>
      </w:r>
      <w:r>
        <w:rPr>
          <w:spacing w:val="-2"/>
        </w:rPr>
        <w:t xml:space="preserve"> </w:t>
      </w:r>
      <w:r>
        <w:t>communities. In the coming months, the MMMRC will be welcoming two community representatives with lived experience on the Committee to provide this crucial perspective.</w:t>
      </w:r>
    </w:p>
    <w:p w14:paraId="12399F82" w14:textId="77777777" w:rsidR="006B0ED7" w:rsidRDefault="00FF5C31">
      <w:pPr>
        <w:pStyle w:val="BodyText"/>
        <w:spacing w:before="292"/>
        <w:ind w:left="479" w:right="392"/>
      </w:pPr>
      <w:r>
        <w:t>In addition, the MMMRC made recommendations aimed at addressing barriers to health care access, including improving access to transportation for perinatal visits and postpartum care, particularly</w:t>
      </w:r>
      <w:r>
        <w:rPr>
          <w:spacing w:val="-1"/>
        </w:rPr>
        <w:t xml:space="preserve"> </w:t>
      </w:r>
      <w:r>
        <w:t>for residents</w:t>
      </w:r>
      <w:r>
        <w:rPr>
          <w:spacing w:val="-3"/>
        </w:rPr>
        <w:t xml:space="preserve"> </w:t>
      </w:r>
      <w:r>
        <w:t>in rural areas.</w:t>
      </w:r>
      <w:r>
        <w:rPr>
          <w:spacing w:val="-1"/>
        </w:rPr>
        <w:t xml:space="preserve"> </w:t>
      </w:r>
      <w:r>
        <w:t>The</w:t>
      </w:r>
      <w:r>
        <w:rPr>
          <w:spacing w:val="-2"/>
        </w:rPr>
        <w:t xml:space="preserve"> </w:t>
      </w:r>
      <w:r>
        <w:t>MMMRC</w:t>
      </w:r>
      <w:r>
        <w:rPr>
          <w:spacing w:val="-1"/>
        </w:rPr>
        <w:t xml:space="preserve"> </w:t>
      </w:r>
      <w:r>
        <w:t>also offered recommendations</w:t>
      </w:r>
      <w:r>
        <w:rPr>
          <w:spacing w:val="-1"/>
        </w:rPr>
        <w:t xml:space="preserve"> </w:t>
      </w:r>
      <w:r>
        <w:t>related to housing</w:t>
      </w:r>
      <w:r>
        <w:rPr>
          <w:spacing w:val="-3"/>
        </w:rPr>
        <w:t xml:space="preserve"> </w:t>
      </w:r>
      <w:r>
        <w:t>that</w:t>
      </w:r>
      <w:r>
        <w:rPr>
          <w:spacing w:val="-4"/>
        </w:rPr>
        <w:t xml:space="preserve"> </w:t>
      </w:r>
      <w:r>
        <w:t>included</w:t>
      </w:r>
      <w:r>
        <w:rPr>
          <w:spacing w:val="-4"/>
        </w:rPr>
        <w:t xml:space="preserve"> </w:t>
      </w:r>
      <w:r>
        <w:t>the</w:t>
      </w:r>
      <w:r>
        <w:rPr>
          <w:spacing w:val="-2"/>
        </w:rPr>
        <w:t xml:space="preserve"> </w:t>
      </w:r>
      <w:r>
        <w:t>following:</w:t>
      </w:r>
      <w:r>
        <w:rPr>
          <w:spacing w:val="-5"/>
        </w:rPr>
        <w:t xml:space="preserve"> </w:t>
      </w:r>
      <w:r>
        <w:t>hospitals</w:t>
      </w:r>
      <w:r>
        <w:rPr>
          <w:spacing w:val="-3"/>
        </w:rPr>
        <w:t xml:space="preserve"> </w:t>
      </w:r>
      <w:r>
        <w:t>should</w:t>
      </w:r>
      <w:r>
        <w:rPr>
          <w:spacing w:val="-4"/>
        </w:rPr>
        <w:t xml:space="preserve"> </w:t>
      </w:r>
      <w:r>
        <w:t>screen</w:t>
      </w:r>
      <w:r>
        <w:rPr>
          <w:spacing w:val="-4"/>
        </w:rPr>
        <w:t xml:space="preserve"> </w:t>
      </w:r>
      <w:r>
        <w:t>for</w:t>
      </w:r>
      <w:r>
        <w:rPr>
          <w:spacing w:val="-2"/>
        </w:rPr>
        <w:t xml:space="preserve"> </w:t>
      </w:r>
      <w:r>
        <w:t>housing</w:t>
      </w:r>
      <w:r>
        <w:rPr>
          <w:spacing w:val="-3"/>
        </w:rPr>
        <w:t xml:space="preserve"> </w:t>
      </w:r>
      <w:r>
        <w:t>instability</w:t>
      </w:r>
      <w:r>
        <w:rPr>
          <w:spacing w:val="-3"/>
        </w:rPr>
        <w:t xml:space="preserve"> </w:t>
      </w:r>
      <w:r>
        <w:t>and</w:t>
      </w:r>
      <w:r>
        <w:rPr>
          <w:spacing w:val="-4"/>
        </w:rPr>
        <w:t xml:space="preserve"> </w:t>
      </w:r>
      <w:r>
        <w:t xml:space="preserve">confirm addresses and phone numbers, as well as emergency contacts prior to discharge; providers should screen at multiple visits for housing instability and provide referrals to supportive community resources; and homeless shelters should prioritize accommodating pregnant </w:t>
      </w:r>
      <w:r>
        <w:rPr>
          <w:spacing w:val="-2"/>
        </w:rPr>
        <w:t>individuals.</w:t>
      </w:r>
    </w:p>
    <w:p w14:paraId="12399F83" w14:textId="77777777" w:rsidR="006B0ED7" w:rsidRDefault="006B0ED7">
      <w:pPr>
        <w:pStyle w:val="BodyText"/>
        <w:spacing w:before="1"/>
      </w:pPr>
    </w:p>
    <w:p w14:paraId="12399F84" w14:textId="77777777" w:rsidR="006B0ED7" w:rsidRDefault="00FF5C31">
      <w:pPr>
        <w:pStyle w:val="BodyText"/>
        <w:ind w:left="479" w:right="378"/>
      </w:pPr>
      <w:r>
        <w:rPr>
          <w:b/>
        </w:rPr>
        <w:t xml:space="preserve">Identify and address risk factors for pregnant and postpartum Medicaid beneficiaries </w:t>
      </w:r>
      <w:r>
        <w:t>Medicaid beneficiaries had a disproportionate burden of both pregnancy-associated and pregnancy-related mortality. In Massachusetts, approximately 40% of births are covered by Medicaid each year. However, of the 73 maternal deaths described in this report, 49 cases (67%)</w:t>
      </w:r>
      <w:r>
        <w:rPr>
          <w:spacing w:val="-2"/>
        </w:rPr>
        <w:t xml:space="preserve"> </w:t>
      </w:r>
      <w:r>
        <w:t>were</w:t>
      </w:r>
      <w:r>
        <w:rPr>
          <w:spacing w:val="-3"/>
        </w:rPr>
        <w:t xml:space="preserve"> </w:t>
      </w:r>
      <w:r>
        <w:t>people</w:t>
      </w:r>
      <w:r>
        <w:rPr>
          <w:spacing w:val="-3"/>
        </w:rPr>
        <w:t xml:space="preserve"> </w:t>
      </w:r>
      <w:r>
        <w:t>with</w:t>
      </w:r>
      <w:r>
        <w:rPr>
          <w:spacing w:val="-3"/>
        </w:rPr>
        <w:t xml:space="preserve"> </w:t>
      </w:r>
      <w:r>
        <w:t>Medicaid coverage.</w:t>
      </w:r>
      <w:r>
        <w:rPr>
          <w:spacing w:val="-4"/>
        </w:rPr>
        <w:t xml:space="preserve"> </w:t>
      </w:r>
      <w:r>
        <w:t>The</w:t>
      </w:r>
      <w:r>
        <w:rPr>
          <w:spacing w:val="-6"/>
        </w:rPr>
        <w:t xml:space="preserve"> </w:t>
      </w:r>
      <w:r>
        <w:t>underlying</w:t>
      </w:r>
      <w:r>
        <w:rPr>
          <w:spacing w:val="-2"/>
        </w:rPr>
        <w:t xml:space="preserve"> </w:t>
      </w:r>
      <w:r>
        <w:t>reasons</w:t>
      </w:r>
      <w:r>
        <w:rPr>
          <w:spacing w:val="-4"/>
        </w:rPr>
        <w:t xml:space="preserve"> </w:t>
      </w:r>
      <w:r>
        <w:t>for</w:t>
      </w:r>
      <w:r>
        <w:rPr>
          <w:spacing w:val="-1"/>
        </w:rPr>
        <w:t xml:space="preserve"> </w:t>
      </w:r>
      <w:r>
        <w:t>this</w:t>
      </w:r>
      <w:r>
        <w:rPr>
          <w:spacing w:val="-2"/>
        </w:rPr>
        <w:t xml:space="preserve"> </w:t>
      </w:r>
      <w:r>
        <w:t>disparity</w:t>
      </w:r>
      <w:r>
        <w:rPr>
          <w:spacing w:val="-5"/>
        </w:rPr>
        <w:t xml:space="preserve"> </w:t>
      </w:r>
      <w:r>
        <w:t>need</w:t>
      </w:r>
      <w:r>
        <w:rPr>
          <w:spacing w:val="-3"/>
        </w:rPr>
        <w:t xml:space="preserve"> </w:t>
      </w:r>
      <w:r>
        <w:t>to</w:t>
      </w:r>
      <w:r>
        <w:rPr>
          <w:spacing w:val="-1"/>
        </w:rPr>
        <w:t xml:space="preserve"> </w:t>
      </w:r>
      <w:r>
        <w:t>be better understood and characterized. Until April 2023, in Massachusetts Medicaid coverage ended at 60 days postpartum which caused a gap in coverage in the critical 12 months after pregnancy for some beneficiaries. Additionally, there may be challenges with continuity of care and care coordination</w:t>
      </w:r>
      <w:r>
        <w:rPr>
          <w:spacing w:val="-2"/>
        </w:rPr>
        <w:t xml:space="preserve"> </w:t>
      </w:r>
      <w:r>
        <w:t>unique</w:t>
      </w:r>
      <w:r>
        <w:rPr>
          <w:spacing w:val="-2"/>
        </w:rPr>
        <w:t xml:space="preserve"> </w:t>
      </w:r>
      <w:r>
        <w:t>to</w:t>
      </w:r>
      <w:r>
        <w:rPr>
          <w:spacing w:val="-2"/>
        </w:rPr>
        <w:t xml:space="preserve"> </w:t>
      </w:r>
      <w:r>
        <w:t>this</w:t>
      </w:r>
      <w:r>
        <w:rPr>
          <w:spacing w:val="-1"/>
        </w:rPr>
        <w:t xml:space="preserve"> </w:t>
      </w:r>
      <w:r>
        <w:t>vulnerable</w:t>
      </w:r>
      <w:r>
        <w:rPr>
          <w:spacing w:val="-2"/>
        </w:rPr>
        <w:t xml:space="preserve"> </w:t>
      </w:r>
      <w:r>
        <w:t>population.</w:t>
      </w:r>
      <w:r>
        <w:rPr>
          <w:spacing w:val="-1"/>
        </w:rPr>
        <w:t xml:space="preserve"> </w:t>
      </w:r>
      <w:r>
        <w:t>The</w:t>
      </w:r>
      <w:r>
        <w:rPr>
          <w:spacing w:val="-2"/>
        </w:rPr>
        <w:t xml:space="preserve"> </w:t>
      </w:r>
      <w:r>
        <w:t>MMMRC</w:t>
      </w:r>
      <w:r>
        <w:rPr>
          <w:spacing w:val="-1"/>
        </w:rPr>
        <w:t xml:space="preserve"> </w:t>
      </w:r>
      <w:r>
        <w:t>recommends</w:t>
      </w:r>
      <w:r>
        <w:rPr>
          <w:spacing w:val="-3"/>
        </w:rPr>
        <w:t xml:space="preserve"> </w:t>
      </w:r>
      <w:r>
        <w:t>that the risk factors and contributors to the higher rate of maternal mortality in the Medicaid</w:t>
      </w:r>
      <w:r>
        <w:rPr>
          <w:spacing w:val="40"/>
        </w:rPr>
        <w:t xml:space="preserve"> </w:t>
      </w:r>
      <w:r>
        <w:t>population be explored and defined with subsequent policy recommendations.</w:t>
      </w:r>
    </w:p>
    <w:p w14:paraId="12399F85" w14:textId="77777777" w:rsidR="006B0ED7" w:rsidRDefault="006B0ED7">
      <w:pPr>
        <w:pStyle w:val="BodyText"/>
        <w:spacing w:before="240"/>
      </w:pPr>
    </w:p>
    <w:p w14:paraId="12399F86" w14:textId="77777777" w:rsidR="006B0ED7" w:rsidRDefault="00FF5C31">
      <w:pPr>
        <w:pStyle w:val="BodyText"/>
        <w:ind w:left="480" w:right="392"/>
      </w:pPr>
      <w:r>
        <w:t>The MMMRC continues to review cases on a regular basis.</w:t>
      </w:r>
      <w:r>
        <w:rPr>
          <w:spacing w:val="80"/>
        </w:rPr>
        <w:t xml:space="preserve"> </w:t>
      </w:r>
      <w:r>
        <w:rPr>
          <w:color w:val="333333"/>
        </w:rPr>
        <w:t xml:space="preserve">Pursuant to </w:t>
      </w:r>
      <w:hyperlink r:id="rId29">
        <w:r>
          <w:rPr>
            <w:color w:val="0000FF"/>
            <w:u w:val="single" w:color="0000FF"/>
          </w:rPr>
          <w:t>MA ST 111 § 24O</w:t>
        </w:r>
      </w:hyperlink>
      <w:r>
        <w:rPr>
          <w:color w:val="333333"/>
        </w:rPr>
        <w:t>, the MMMRC will submit another report by December 31, 2024, reviewing maternal mortality and severe</w:t>
      </w:r>
      <w:r>
        <w:rPr>
          <w:color w:val="333333"/>
          <w:spacing w:val="-1"/>
        </w:rPr>
        <w:t xml:space="preserve"> </w:t>
      </w:r>
      <w:r>
        <w:rPr>
          <w:color w:val="333333"/>
        </w:rPr>
        <w:t>maternal</w:t>
      </w:r>
      <w:r>
        <w:rPr>
          <w:color w:val="333333"/>
          <w:spacing w:val="-1"/>
        </w:rPr>
        <w:t xml:space="preserve"> </w:t>
      </w:r>
      <w:r>
        <w:rPr>
          <w:color w:val="333333"/>
        </w:rPr>
        <w:t>morbidity</w:t>
      </w:r>
      <w:r>
        <w:rPr>
          <w:color w:val="333333"/>
          <w:spacing w:val="-2"/>
        </w:rPr>
        <w:t xml:space="preserve"> </w:t>
      </w:r>
      <w:r>
        <w:rPr>
          <w:color w:val="333333"/>
        </w:rPr>
        <w:t>in</w:t>
      </w:r>
      <w:r>
        <w:rPr>
          <w:color w:val="333333"/>
          <w:spacing w:val="-3"/>
        </w:rPr>
        <w:t xml:space="preserve"> </w:t>
      </w:r>
      <w:r>
        <w:rPr>
          <w:color w:val="333333"/>
        </w:rPr>
        <w:t>Massachusetts,</w:t>
      </w:r>
      <w:r>
        <w:rPr>
          <w:color w:val="333333"/>
          <w:spacing w:val="-1"/>
        </w:rPr>
        <w:t xml:space="preserve"> </w:t>
      </w:r>
      <w:r>
        <w:rPr>
          <w:color w:val="333333"/>
        </w:rPr>
        <w:t>and</w:t>
      </w:r>
      <w:r>
        <w:rPr>
          <w:color w:val="333333"/>
          <w:spacing w:val="-3"/>
        </w:rPr>
        <w:t xml:space="preserve"> </w:t>
      </w:r>
      <w:r>
        <w:rPr>
          <w:color w:val="333333"/>
        </w:rPr>
        <w:t>will</w:t>
      </w:r>
      <w:r>
        <w:rPr>
          <w:color w:val="333333"/>
          <w:spacing w:val="-1"/>
        </w:rPr>
        <w:t xml:space="preserve"> </w:t>
      </w:r>
      <w:r>
        <w:rPr>
          <w:color w:val="333333"/>
        </w:rPr>
        <w:t>include</w:t>
      </w:r>
      <w:r>
        <w:rPr>
          <w:color w:val="333333"/>
          <w:spacing w:val="-3"/>
        </w:rPr>
        <w:t xml:space="preserve"> </w:t>
      </w:r>
      <w:r>
        <w:rPr>
          <w:color w:val="333333"/>
        </w:rPr>
        <w:t>deaths</w:t>
      </w:r>
      <w:r>
        <w:rPr>
          <w:color w:val="333333"/>
          <w:spacing w:val="-4"/>
        </w:rPr>
        <w:t xml:space="preserve"> </w:t>
      </w:r>
      <w:r>
        <w:rPr>
          <w:color w:val="333333"/>
        </w:rPr>
        <w:t>that</w:t>
      </w:r>
      <w:r>
        <w:rPr>
          <w:color w:val="333333"/>
          <w:spacing w:val="-3"/>
        </w:rPr>
        <w:t xml:space="preserve"> </w:t>
      </w:r>
      <w:r>
        <w:rPr>
          <w:color w:val="333333"/>
        </w:rPr>
        <w:t>occurred</w:t>
      </w:r>
      <w:r>
        <w:rPr>
          <w:color w:val="333333"/>
          <w:spacing w:val="-3"/>
        </w:rPr>
        <w:t xml:space="preserve"> </w:t>
      </w:r>
      <w:r>
        <w:rPr>
          <w:color w:val="333333"/>
        </w:rPr>
        <w:t>in</w:t>
      </w:r>
      <w:r>
        <w:rPr>
          <w:color w:val="333333"/>
          <w:spacing w:val="-3"/>
        </w:rPr>
        <w:t xml:space="preserve"> </w:t>
      </w:r>
      <w:r>
        <w:rPr>
          <w:color w:val="333333"/>
        </w:rPr>
        <w:t>2022.</w:t>
      </w:r>
      <w:r>
        <w:rPr>
          <w:color w:val="333333"/>
          <w:spacing w:val="-2"/>
        </w:rPr>
        <w:t xml:space="preserve"> </w:t>
      </w:r>
      <w:r>
        <w:rPr>
          <w:color w:val="333333"/>
        </w:rPr>
        <w:t>The December report will contain additional recommendations for any legislation or other changes to</w:t>
      </w:r>
      <w:r>
        <w:rPr>
          <w:color w:val="333333"/>
          <w:spacing w:val="-4"/>
        </w:rPr>
        <w:t xml:space="preserve"> </w:t>
      </w:r>
      <w:r>
        <w:rPr>
          <w:color w:val="333333"/>
        </w:rPr>
        <w:t>policy</w:t>
      </w:r>
      <w:r>
        <w:rPr>
          <w:color w:val="333333"/>
          <w:spacing w:val="-3"/>
        </w:rPr>
        <w:t xml:space="preserve"> </w:t>
      </w:r>
      <w:r>
        <w:rPr>
          <w:color w:val="333333"/>
        </w:rPr>
        <w:t>to</w:t>
      </w:r>
      <w:r>
        <w:rPr>
          <w:color w:val="333333"/>
          <w:spacing w:val="-2"/>
        </w:rPr>
        <w:t xml:space="preserve"> </w:t>
      </w:r>
      <w:r>
        <w:rPr>
          <w:color w:val="333333"/>
        </w:rPr>
        <w:t>reduce</w:t>
      </w:r>
      <w:r>
        <w:rPr>
          <w:color w:val="333333"/>
          <w:spacing w:val="-4"/>
        </w:rPr>
        <w:t xml:space="preserve"> </w:t>
      </w:r>
      <w:r>
        <w:rPr>
          <w:color w:val="333333"/>
        </w:rPr>
        <w:t>maternal</w:t>
      </w:r>
      <w:r>
        <w:rPr>
          <w:color w:val="333333"/>
          <w:spacing w:val="-2"/>
        </w:rPr>
        <w:t xml:space="preserve"> </w:t>
      </w:r>
      <w:r>
        <w:rPr>
          <w:color w:val="333333"/>
        </w:rPr>
        <w:t>mortality</w:t>
      </w:r>
      <w:r>
        <w:rPr>
          <w:color w:val="333333"/>
          <w:spacing w:val="-3"/>
        </w:rPr>
        <w:t xml:space="preserve"> </w:t>
      </w:r>
      <w:r>
        <w:rPr>
          <w:color w:val="333333"/>
        </w:rPr>
        <w:t>and</w:t>
      </w:r>
      <w:r>
        <w:rPr>
          <w:color w:val="333333"/>
          <w:spacing w:val="-1"/>
        </w:rPr>
        <w:t xml:space="preserve"> </w:t>
      </w:r>
      <w:r>
        <w:rPr>
          <w:color w:val="333333"/>
        </w:rPr>
        <w:t>severe</w:t>
      </w:r>
      <w:r>
        <w:rPr>
          <w:color w:val="333333"/>
          <w:spacing w:val="-4"/>
        </w:rPr>
        <w:t xml:space="preserve"> </w:t>
      </w:r>
      <w:r>
        <w:rPr>
          <w:color w:val="333333"/>
        </w:rPr>
        <w:t>maternal</w:t>
      </w:r>
      <w:r>
        <w:rPr>
          <w:color w:val="333333"/>
          <w:spacing w:val="-5"/>
        </w:rPr>
        <w:t xml:space="preserve"> </w:t>
      </w:r>
      <w:r>
        <w:rPr>
          <w:color w:val="333333"/>
        </w:rPr>
        <w:t>morbidity</w:t>
      </w:r>
      <w:r>
        <w:rPr>
          <w:color w:val="333333"/>
          <w:spacing w:val="-6"/>
        </w:rPr>
        <w:t xml:space="preserve"> </w:t>
      </w:r>
      <w:r>
        <w:rPr>
          <w:color w:val="333333"/>
        </w:rPr>
        <w:t>or</w:t>
      </w:r>
      <w:r>
        <w:rPr>
          <w:color w:val="333333"/>
          <w:spacing w:val="-5"/>
        </w:rPr>
        <w:t xml:space="preserve"> </w:t>
      </w:r>
      <w:r>
        <w:rPr>
          <w:color w:val="333333"/>
        </w:rPr>
        <w:t>otherwise</w:t>
      </w:r>
      <w:r>
        <w:rPr>
          <w:color w:val="333333"/>
          <w:spacing w:val="-2"/>
        </w:rPr>
        <w:t xml:space="preserve"> </w:t>
      </w:r>
      <w:r>
        <w:rPr>
          <w:color w:val="333333"/>
        </w:rPr>
        <w:t>improve</w:t>
      </w:r>
      <w:r>
        <w:rPr>
          <w:color w:val="333333"/>
          <w:spacing w:val="-4"/>
        </w:rPr>
        <w:t xml:space="preserve"> </w:t>
      </w:r>
      <w:r>
        <w:rPr>
          <w:color w:val="333333"/>
        </w:rPr>
        <w:t>the delivery of health care in the Commonwealth.</w:t>
      </w:r>
    </w:p>
    <w:p w14:paraId="12399F87" w14:textId="77777777" w:rsidR="006B0ED7" w:rsidRDefault="006B0ED7">
      <w:pPr>
        <w:sectPr w:rsidR="006B0ED7">
          <w:pgSz w:w="12240" w:h="15840"/>
          <w:pgMar w:top="1400" w:right="1060" w:bottom="960" w:left="960" w:header="0" w:footer="765" w:gutter="0"/>
          <w:cols w:space="720"/>
        </w:sectPr>
      </w:pPr>
    </w:p>
    <w:p w14:paraId="12399F88" w14:textId="77777777" w:rsidR="006B0ED7" w:rsidRDefault="00FF5C31">
      <w:pPr>
        <w:pStyle w:val="Heading1"/>
        <w:spacing w:before="18"/>
      </w:pPr>
      <w:bookmarkStart w:id="72" w:name="Addendum:_Maternal_Mortality_Review_Comm"/>
      <w:bookmarkStart w:id="73" w:name="_bookmark44"/>
      <w:bookmarkEnd w:id="72"/>
      <w:bookmarkEnd w:id="73"/>
      <w:r>
        <w:rPr>
          <w:color w:val="365F91"/>
        </w:rPr>
        <w:lastRenderedPageBreak/>
        <w:t>Addendum:</w:t>
      </w:r>
      <w:r>
        <w:rPr>
          <w:color w:val="365F91"/>
          <w:spacing w:val="-11"/>
        </w:rPr>
        <w:t xml:space="preserve"> </w:t>
      </w:r>
      <w:r>
        <w:rPr>
          <w:color w:val="365F91"/>
        </w:rPr>
        <w:t>Maternal</w:t>
      </w:r>
      <w:r>
        <w:rPr>
          <w:color w:val="365F91"/>
          <w:spacing w:val="-10"/>
        </w:rPr>
        <w:t xml:space="preserve"> </w:t>
      </w:r>
      <w:r>
        <w:rPr>
          <w:color w:val="365F91"/>
        </w:rPr>
        <w:t>Mortality</w:t>
      </w:r>
      <w:r>
        <w:rPr>
          <w:color w:val="365F91"/>
          <w:spacing w:val="-11"/>
        </w:rPr>
        <w:t xml:space="preserve"> </w:t>
      </w:r>
      <w:r>
        <w:rPr>
          <w:color w:val="365F91"/>
        </w:rPr>
        <w:t>Review</w:t>
      </w:r>
      <w:r>
        <w:rPr>
          <w:color w:val="365F91"/>
          <w:spacing w:val="-11"/>
        </w:rPr>
        <w:t xml:space="preserve"> </w:t>
      </w:r>
      <w:r>
        <w:rPr>
          <w:color w:val="365F91"/>
        </w:rPr>
        <w:t>Committee</w:t>
      </w:r>
      <w:r>
        <w:rPr>
          <w:color w:val="365F91"/>
          <w:spacing w:val="-12"/>
        </w:rPr>
        <w:t xml:space="preserve"> </w:t>
      </w:r>
      <w:r>
        <w:rPr>
          <w:color w:val="365F91"/>
        </w:rPr>
        <w:t>and</w:t>
      </w:r>
      <w:r>
        <w:rPr>
          <w:color w:val="365F91"/>
          <w:spacing w:val="-11"/>
        </w:rPr>
        <w:t xml:space="preserve"> </w:t>
      </w:r>
      <w:r>
        <w:rPr>
          <w:color w:val="365F91"/>
        </w:rPr>
        <w:t>Team</w:t>
      </w:r>
      <w:r>
        <w:rPr>
          <w:color w:val="365F91"/>
          <w:spacing w:val="-11"/>
        </w:rPr>
        <w:t xml:space="preserve"> </w:t>
      </w:r>
      <w:r>
        <w:rPr>
          <w:color w:val="365F91"/>
          <w:spacing w:val="-2"/>
        </w:rPr>
        <w:t>Members</w:t>
      </w:r>
    </w:p>
    <w:p w14:paraId="12399F89" w14:textId="77777777" w:rsidR="006B0ED7" w:rsidRDefault="00FF5C31">
      <w:pPr>
        <w:pStyle w:val="Heading2"/>
        <w:spacing w:before="41"/>
      </w:pPr>
      <w:bookmarkStart w:id="74" w:name="Current_Committee_Members"/>
      <w:bookmarkStart w:id="75" w:name="_bookmark45"/>
      <w:bookmarkEnd w:id="74"/>
      <w:bookmarkEnd w:id="75"/>
      <w:r>
        <w:rPr>
          <w:color w:val="365F91"/>
          <w:spacing w:val="-2"/>
        </w:rPr>
        <w:t>Current</w:t>
      </w:r>
      <w:r>
        <w:rPr>
          <w:color w:val="365F91"/>
          <w:spacing w:val="-6"/>
        </w:rPr>
        <w:t xml:space="preserve"> </w:t>
      </w:r>
      <w:r>
        <w:rPr>
          <w:color w:val="365F91"/>
          <w:spacing w:val="-2"/>
        </w:rPr>
        <w:t>Committee Members</w:t>
      </w:r>
    </w:p>
    <w:p w14:paraId="12399F8A" w14:textId="77777777" w:rsidR="006B0ED7" w:rsidRDefault="00FF5C31">
      <w:pPr>
        <w:pStyle w:val="BodyText"/>
        <w:spacing w:before="26"/>
        <w:ind w:left="840" w:right="2191"/>
      </w:pPr>
      <w:r>
        <w:t>Allison</w:t>
      </w:r>
      <w:r>
        <w:rPr>
          <w:spacing w:val="-2"/>
        </w:rPr>
        <w:t xml:space="preserve"> </w:t>
      </w:r>
      <w:r>
        <w:t>Bryant,</w:t>
      </w:r>
      <w:r>
        <w:rPr>
          <w:spacing w:val="-6"/>
        </w:rPr>
        <w:t xml:space="preserve"> </w:t>
      </w:r>
      <w:r>
        <w:t>MD,</w:t>
      </w:r>
      <w:r>
        <w:rPr>
          <w:spacing w:val="-6"/>
        </w:rPr>
        <w:t xml:space="preserve"> </w:t>
      </w:r>
      <w:r>
        <w:t>MPH</w:t>
      </w:r>
      <w:r>
        <w:rPr>
          <w:spacing w:val="-7"/>
        </w:rPr>
        <w:t xml:space="preserve"> </w:t>
      </w:r>
      <w:r>
        <w:t>(Chair),</w:t>
      </w:r>
      <w:r>
        <w:rPr>
          <w:spacing w:val="-3"/>
        </w:rPr>
        <w:t xml:space="preserve"> </w:t>
      </w:r>
      <w:r>
        <w:t>Mass</w:t>
      </w:r>
      <w:r>
        <w:rPr>
          <w:spacing w:val="-4"/>
        </w:rPr>
        <w:t xml:space="preserve"> </w:t>
      </w:r>
      <w:r>
        <w:t>General</w:t>
      </w:r>
      <w:r>
        <w:rPr>
          <w:spacing w:val="-6"/>
        </w:rPr>
        <w:t xml:space="preserve"> </w:t>
      </w:r>
      <w:r>
        <w:t>Brigham</w:t>
      </w:r>
      <w:r>
        <w:rPr>
          <w:spacing w:val="-3"/>
        </w:rPr>
        <w:t xml:space="preserve"> </w:t>
      </w:r>
      <w:r>
        <w:t>Health</w:t>
      </w:r>
      <w:r>
        <w:rPr>
          <w:spacing w:val="-5"/>
        </w:rPr>
        <w:t xml:space="preserve"> </w:t>
      </w:r>
      <w:r>
        <w:t>System Gene Declercq, PhD, MS, Boston University School of Public Health Colette Dieujuste, MSN, PhD, Wheaton College</w:t>
      </w:r>
    </w:p>
    <w:p w14:paraId="12399F8B" w14:textId="77777777" w:rsidR="006B0ED7" w:rsidRDefault="00FF5C31">
      <w:pPr>
        <w:pStyle w:val="BodyText"/>
        <w:spacing w:line="292" w:lineRule="exact"/>
        <w:ind w:left="840"/>
      </w:pPr>
      <w:r>
        <w:t>Michaela</w:t>
      </w:r>
      <w:r>
        <w:rPr>
          <w:spacing w:val="-5"/>
        </w:rPr>
        <w:t xml:space="preserve"> </w:t>
      </w:r>
      <w:r>
        <w:t>Farber,</w:t>
      </w:r>
      <w:r>
        <w:rPr>
          <w:spacing w:val="-3"/>
        </w:rPr>
        <w:t xml:space="preserve"> </w:t>
      </w:r>
      <w:r>
        <w:t>MD,</w:t>
      </w:r>
      <w:r>
        <w:rPr>
          <w:spacing w:val="-3"/>
        </w:rPr>
        <w:t xml:space="preserve"> </w:t>
      </w:r>
      <w:r>
        <w:t>MS, Brigham and</w:t>
      </w:r>
      <w:r>
        <w:rPr>
          <w:spacing w:val="-2"/>
        </w:rPr>
        <w:t xml:space="preserve"> </w:t>
      </w:r>
      <w:r>
        <w:t>Women’s</w:t>
      </w:r>
      <w:r>
        <w:rPr>
          <w:spacing w:val="-2"/>
        </w:rPr>
        <w:t xml:space="preserve"> Hospital</w:t>
      </w:r>
    </w:p>
    <w:p w14:paraId="12399F8C" w14:textId="77777777" w:rsidR="006B0ED7" w:rsidRDefault="00FF5C31">
      <w:pPr>
        <w:pStyle w:val="BodyText"/>
        <w:ind w:left="839" w:right="2630"/>
      </w:pPr>
      <w:r>
        <w:t>Jill</w:t>
      </w:r>
      <w:r>
        <w:rPr>
          <w:spacing w:val="-4"/>
        </w:rPr>
        <w:t xml:space="preserve"> </w:t>
      </w:r>
      <w:r>
        <w:t>Fieleke,</w:t>
      </w:r>
      <w:r>
        <w:rPr>
          <w:spacing w:val="-4"/>
        </w:rPr>
        <w:t xml:space="preserve"> </w:t>
      </w:r>
      <w:r>
        <w:t>CNM,</w:t>
      </w:r>
      <w:r>
        <w:rPr>
          <w:spacing w:val="-7"/>
        </w:rPr>
        <w:t xml:space="preserve"> </w:t>
      </w:r>
      <w:r>
        <w:t>WHNP,</w:t>
      </w:r>
      <w:r>
        <w:rPr>
          <w:spacing w:val="-7"/>
        </w:rPr>
        <w:t xml:space="preserve"> </w:t>
      </w:r>
      <w:r>
        <w:t>PMHNP,</w:t>
      </w:r>
      <w:r>
        <w:rPr>
          <w:spacing w:val="-4"/>
        </w:rPr>
        <w:t xml:space="preserve"> </w:t>
      </w:r>
      <w:r>
        <w:t>Community</w:t>
      </w:r>
      <w:r>
        <w:rPr>
          <w:spacing w:val="-5"/>
        </w:rPr>
        <w:t xml:space="preserve"> </w:t>
      </w:r>
      <w:r>
        <w:t>private</w:t>
      </w:r>
      <w:r>
        <w:rPr>
          <w:spacing w:val="-6"/>
        </w:rPr>
        <w:t xml:space="preserve"> </w:t>
      </w:r>
      <w:r>
        <w:t>practice Andrew Healy, MD, Baystate Medical Center</w:t>
      </w:r>
    </w:p>
    <w:p w14:paraId="12399F8D" w14:textId="77777777" w:rsidR="006B0ED7" w:rsidRDefault="00FF5C31">
      <w:pPr>
        <w:pStyle w:val="BodyText"/>
        <w:ind w:left="839" w:right="970"/>
      </w:pPr>
      <w:r>
        <w:t>Michele</w:t>
      </w:r>
      <w:r>
        <w:rPr>
          <w:spacing w:val="-4"/>
        </w:rPr>
        <w:t xml:space="preserve"> </w:t>
      </w:r>
      <w:r>
        <w:t>Helgeson,</w:t>
      </w:r>
      <w:r>
        <w:rPr>
          <w:spacing w:val="-5"/>
        </w:rPr>
        <w:t xml:space="preserve"> </w:t>
      </w:r>
      <w:r>
        <w:t>DNP</w:t>
      </w:r>
      <w:r>
        <w:rPr>
          <w:spacing w:val="-4"/>
        </w:rPr>
        <w:t xml:space="preserve"> </w:t>
      </w:r>
      <w:r>
        <w:t>MPH</w:t>
      </w:r>
      <w:r>
        <w:rPr>
          <w:spacing w:val="-3"/>
        </w:rPr>
        <w:t xml:space="preserve"> </w:t>
      </w:r>
      <w:r>
        <w:t>CNM,</w:t>
      </w:r>
      <w:r>
        <w:rPr>
          <w:spacing w:val="-2"/>
        </w:rPr>
        <w:t xml:space="preserve"> </w:t>
      </w:r>
      <w:r>
        <w:t>American</w:t>
      </w:r>
      <w:r>
        <w:rPr>
          <w:spacing w:val="-1"/>
        </w:rPr>
        <w:t xml:space="preserve"> </w:t>
      </w:r>
      <w:r>
        <w:t>College</w:t>
      </w:r>
      <w:r>
        <w:rPr>
          <w:spacing w:val="-2"/>
        </w:rPr>
        <w:t xml:space="preserve"> </w:t>
      </w:r>
      <w:r>
        <w:t>of</w:t>
      </w:r>
      <w:r>
        <w:rPr>
          <w:spacing w:val="-1"/>
        </w:rPr>
        <w:t xml:space="preserve"> </w:t>
      </w:r>
      <w:r>
        <w:t>Nurse</w:t>
      </w:r>
      <w:r>
        <w:rPr>
          <w:spacing w:val="-4"/>
        </w:rPr>
        <w:t xml:space="preserve"> </w:t>
      </w:r>
      <w:r>
        <w:t>Midwives,</w:t>
      </w:r>
      <w:r>
        <w:rPr>
          <w:spacing w:val="-5"/>
        </w:rPr>
        <w:t xml:space="preserve"> </w:t>
      </w:r>
      <w:r>
        <w:t>MA</w:t>
      </w:r>
      <w:r>
        <w:rPr>
          <w:spacing w:val="-2"/>
        </w:rPr>
        <w:t xml:space="preserve"> </w:t>
      </w:r>
      <w:r>
        <w:t>Affiliate Leena Mittal, MD, Brigham and Women’s Hospital</w:t>
      </w:r>
    </w:p>
    <w:p w14:paraId="12399F8E" w14:textId="77777777" w:rsidR="006B0ED7" w:rsidRDefault="00FF5C31">
      <w:pPr>
        <w:pStyle w:val="BodyText"/>
        <w:ind w:left="839" w:right="3634"/>
      </w:pPr>
      <w:r>
        <w:t>Drucilla</w:t>
      </w:r>
      <w:r>
        <w:rPr>
          <w:spacing w:val="-6"/>
        </w:rPr>
        <w:t xml:space="preserve"> </w:t>
      </w:r>
      <w:r>
        <w:t>Roberts,</w:t>
      </w:r>
      <w:r>
        <w:rPr>
          <w:spacing w:val="-8"/>
        </w:rPr>
        <w:t xml:space="preserve"> </w:t>
      </w:r>
      <w:r>
        <w:t>MD,</w:t>
      </w:r>
      <w:r>
        <w:rPr>
          <w:spacing w:val="-8"/>
        </w:rPr>
        <w:t xml:space="preserve"> </w:t>
      </w:r>
      <w:r>
        <w:t>Massachusetts</w:t>
      </w:r>
      <w:r>
        <w:rPr>
          <w:spacing w:val="-7"/>
        </w:rPr>
        <w:t xml:space="preserve"> </w:t>
      </w:r>
      <w:r>
        <w:t>General</w:t>
      </w:r>
      <w:r>
        <w:rPr>
          <w:spacing w:val="-6"/>
        </w:rPr>
        <w:t xml:space="preserve"> </w:t>
      </w:r>
      <w:r>
        <w:t>Hospital Tonja Santos, CNM, Baystate Medical Center</w:t>
      </w:r>
    </w:p>
    <w:p w14:paraId="12399F8F" w14:textId="77777777" w:rsidR="006B0ED7" w:rsidRDefault="00FF5C31">
      <w:pPr>
        <w:pStyle w:val="BodyText"/>
        <w:spacing w:line="293" w:lineRule="exact"/>
        <w:ind w:left="839"/>
      </w:pPr>
      <w:r>
        <w:t>Alison</w:t>
      </w:r>
      <w:r>
        <w:rPr>
          <w:spacing w:val="-1"/>
        </w:rPr>
        <w:t xml:space="preserve"> </w:t>
      </w:r>
      <w:proofErr w:type="spellStart"/>
      <w:r>
        <w:t>Seketsky</w:t>
      </w:r>
      <w:proofErr w:type="spellEnd"/>
      <w:r>
        <w:t>,</w:t>
      </w:r>
      <w:r>
        <w:rPr>
          <w:spacing w:val="-2"/>
        </w:rPr>
        <w:t xml:space="preserve"> </w:t>
      </w:r>
      <w:r>
        <w:t>MSN,</w:t>
      </w:r>
      <w:r>
        <w:rPr>
          <w:spacing w:val="-4"/>
        </w:rPr>
        <w:t xml:space="preserve"> </w:t>
      </w:r>
      <w:r>
        <w:t>RNC,</w:t>
      </w:r>
      <w:r>
        <w:rPr>
          <w:spacing w:val="-2"/>
        </w:rPr>
        <w:t xml:space="preserve"> </w:t>
      </w:r>
      <w:r>
        <w:t>Anna</w:t>
      </w:r>
      <w:r>
        <w:rPr>
          <w:spacing w:val="-2"/>
        </w:rPr>
        <w:t xml:space="preserve"> </w:t>
      </w:r>
      <w:r>
        <w:t xml:space="preserve">Jaquest </w:t>
      </w:r>
      <w:r>
        <w:rPr>
          <w:spacing w:val="-2"/>
        </w:rPr>
        <w:t>Hospital</w:t>
      </w:r>
    </w:p>
    <w:p w14:paraId="12399F90" w14:textId="77777777" w:rsidR="006B0ED7" w:rsidRDefault="00FF5C31">
      <w:pPr>
        <w:pStyle w:val="BodyText"/>
        <w:spacing w:line="242" w:lineRule="auto"/>
        <w:ind w:left="839" w:right="1528"/>
      </w:pPr>
      <w:r>
        <w:t>Sara</w:t>
      </w:r>
      <w:r>
        <w:rPr>
          <w:spacing w:val="-3"/>
        </w:rPr>
        <w:t xml:space="preserve"> </w:t>
      </w:r>
      <w:r>
        <w:t>Shields,</w:t>
      </w:r>
      <w:r>
        <w:rPr>
          <w:spacing w:val="-6"/>
        </w:rPr>
        <w:t xml:space="preserve"> </w:t>
      </w:r>
      <w:r>
        <w:t>MD,</w:t>
      </w:r>
      <w:r>
        <w:rPr>
          <w:spacing w:val="-6"/>
        </w:rPr>
        <w:t xml:space="preserve"> </w:t>
      </w:r>
      <w:r>
        <w:t>MS,</w:t>
      </w:r>
      <w:r>
        <w:rPr>
          <w:spacing w:val="-6"/>
        </w:rPr>
        <w:t xml:space="preserve"> </w:t>
      </w:r>
      <w:r>
        <w:t>UMass</w:t>
      </w:r>
      <w:r>
        <w:rPr>
          <w:spacing w:val="-4"/>
        </w:rPr>
        <w:t xml:space="preserve"> </w:t>
      </w:r>
      <w:r>
        <w:t>Worcester,</w:t>
      </w:r>
      <w:r>
        <w:rPr>
          <w:spacing w:val="-3"/>
        </w:rPr>
        <w:t xml:space="preserve"> </w:t>
      </w:r>
      <w:r>
        <w:t>Family</w:t>
      </w:r>
      <w:r>
        <w:rPr>
          <w:spacing w:val="-6"/>
        </w:rPr>
        <w:t xml:space="preserve"> </w:t>
      </w:r>
      <w:r>
        <w:t>Health</w:t>
      </w:r>
      <w:r>
        <w:rPr>
          <w:spacing w:val="-2"/>
        </w:rPr>
        <w:t xml:space="preserve"> </w:t>
      </w:r>
      <w:r>
        <w:t>Center</w:t>
      </w:r>
      <w:r>
        <w:rPr>
          <w:spacing w:val="-4"/>
        </w:rPr>
        <w:t xml:space="preserve"> </w:t>
      </w:r>
      <w:r>
        <w:t>of</w:t>
      </w:r>
      <w:r>
        <w:rPr>
          <w:spacing w:val="-2"/>
        </w:rPr>
        <w:t xml:space="preserve"> </w:t>
      </w:r>
      <w:r>
        <w:t>Worcester Anne Marie Valente, MD, Brigham and Women’s Hospital</w:t>
      </w:r>
    </w:p>
    <w:p w14:paraId="12399F91" w14:textId="77777777" w:rsidR="006B0ED7" w:rsidRDefault="00FF5C31">
      <w:pPr>
        <w:pStyle w:val="BodyText"/>
        <w:spacing w:line="289" w:lineRule="exact"/>
        <w:ind w:left="839"/>
      </w:pPr>
      <w:r>
        <w:t>James</w:t>
      </w:r>
      <w:r>
        <w:rPr>
          <w:spacing w:val="-1"/>
        </w:rPr>
        <w:t xml:space="preserve"> </w:t>
      </w:r>
      <w:r>
        <w:t>Wang,</w:t>
      </w:r>
      <w:r>
        <w:rPr>
          <w:spacing w:val="-3"/>
        </w:rPr>
        <w:t xml:space="preserve"> </w:t>
      </w:r>
      <w:r>
        <w:t>MD, Baystate</w:t>
      </w:r>
      <w:r>
        <w:rPr>
          <w:spacing w:val="-2"/>
        </w:rPr>
        <w:t xml:space="preserve"> </w:t>
      </w:r>
      <w:r>
        <w:t>Medical</w:t>
      </w:r>
      <w:r>
        <w:rPr>
          <w:spacing w:val="-2"/>
        </w:rPr>
        <w:t xml:space="preserve"> Center</w:t>
      </w:r>
    </w:p>
    <w:p w14:paraId="12399F92" w14:textId="77777777" w:rsidR="006B0ED7" w:rsidRDefault="00FF5C31">
      <w:pPr>
        <w:pStyle w:val="BodyText"/>
        <w:ind w:left="839"/>
      </w:pPr>
      <w:r>
        <w:t>Viveka Zawisza,</w:t>
      </w:r>
      <w:r>
        <w:rPr>
          <w:spacing w:val="-3"/>
        </w:rPr>
        <w:t xml:space="preserve"> </w:t>
      </w:r>
      <w:r>
        <w:t>MD,</w:t>
      </w:r>
      <w:r>
        <w:rPr>
          <w:spacing w:val="-3"/>
        </w:rPr>
        <w:t xml:space="preserve"> </w:t>
      </w:r>
      <w:r>
        <w:t>MBA, MS,</w:t>
      </w:r>
      <w:r>
        <w:rPr>
          <w:spacing w:val="-2"/>
        </w:rPr>
        <w:t xml:space="preserve"> MassHealth</w:t>
      </w:r>
    </w:p>
    <w:p w14:paraId="12399F93" w14:textId="77777777" w:rsidR="006B0ED7" w:rsidRDefault="006B0ED7">
      <w:pPr>
        <w:pStyle w:val="BodyText"/>
        <w:spacing w:before="128"/>
      </w:pPr>
    </w:p>
    <w:p w14:paraId="12399F94" w14:textId="77777777" w:rsidR="006B0ED7" w:rsidRDefault="00FF5C31">
      <w:pPr>
        <w:pStyle w:val="Heading2"/>
      </w:pPr>
      <w:bookmarkStart w:id="76" w:name="DPH_Contributors"/>
      <w:bookmarkStart w:id="77" w:name="_bookmark46"/>
      <w:bookmarkEnd w:id="76"/>
      <w:bookmarkEnd w:id="77"/>
      <w:r>
        <w:rPr>
          <w:color w:val="365F91"/>
        </w:rPr>
        <w:t>DPH</w:t>
      </w:r>
      <w:r>
        <w:rPr>
          <w:color w:val="365F91"/>
          <w:spacing w:val="-6"/>
        </w:rPr>
        <w:t xml:space="preserve"> </w:t>
      </w:r>
      <w:r>
        <w:rPr>
          <w:color w:val="365F91"/>
          <w:spacing w:val="-2"/>
        </w:rPr>
        <w:t>Contributors</w:t>
      </w:r>
    </w:p>
    <w:p w14:paraId="12399F95" w14:textId="77777777" w:rsidR="006B0ED7" w:rsidRDefault="00FF5C31">
      <w:pPr>
        <w:pStyle w:val="BodyText"/>
        <w:spacing w:before="26"/>
        <w:ind w:left="840" w:right="6140"/>
      </w:pPr>
      <w:r>
        <w:t>Margi</w:t>
      </w:r>
      <w:r>
        <w:rPr>
          <w:spacing w:val="-11"/>
        </w:rPr>
        <w:t xml:space="preserve"> </w:t>
      </w:r>
      <w:r>
        <w:t>Coggins,</w:t>
      </w:r>
      <w:r>
        <w:rPr>
          <w:spacing w:val="-13"/>
        </w:rPr>
        <w:t xml:space="preserve"> </w:t>
      </w:r>
      <w:r>
        <w:t>CNM,</w:t>
      </w:r>
      <w:r>
        <w:rPr>
          <w:spacing w:val="-13"/>
        </w:rPr>
        <w:t xml:space="preserve"> </w:t>
      </w:r>
      <w:r>
        <w:t>MSN Xiaohui Cui, ScD</w:t>
      </w:r>
    </w:p>
    <w:p w14:paraId="12399F96" w14:textId="77777777" w:rsidR="006B0ED7" w:rsidRDefault="00FF5C31">
      <w:pPr>
        <w:pStyle w:val="BodyText"/>
        <w:ind w:left="840" w:right="5458"/>
      </w:pPr>
      <w:r>
        <w:t>Katherine</w:t>
      </w:r>
      <w:r>
        <w:rPr>
          <w:spacing w:val="-10"/>
        </w:rPr>
        <w:t xml:space="preserve"> </w:t>
      </w:r>
      <w:r>
        <w:t>Fillo,</w:t>
      </w:r>
      <w:r>
        <w:rPr>
          <w:spacing w:val="-10"/>
        </w:rPr>
        <w:t xml:space="preserve"> </w:t>
      </w:r>
      <w:r>
        <w:t>PhD,</w:t>
      </w:r>
      <w:r>
        <w:rPr>
          <w:spacing w:val="-10"/>
        </w:rPr>
        <w:t xml:space="preserve"> </w:t>
      </w:r>
      <w:r>
        <w:t>MPH,</w:t>
      </w:r>
      <w:r>
        <w:rPr>
          <w:spacing w:val="-9"/>
        </w:rPr>
        <w:t xml:space="preserve"> </w:t>
      </w:r>
      <w:r>
        <w:t>RN-BC Marsha Grabau</w:t>
      </w:r>
    </w:p>
    <w:p w14:paraId="12399F97" w14:textId="77777777" w:rsidR="006B0ED7" w:rsidRDefault="00FF5C31">
      <w:pPr>
        <w:pStyle w:val="BodyText"/>
        <w:ind w:left="840" w:right="6828"/>
      </w:pPr>
      <w:r>
        <w:t>Ruth</w:t>
      </w:r>
      <w:r>
        <w:rPr>
          <w:spacing w:val="-14"/>
        </w:rPr>
        <w:t xml:space="preserve"> </w:t>
      </w:r>
      <w:r>
        <w:t>Jacobson-Hardy,</w:t>
      </w:r>
      <w:r>
        <w:rPr>
          <w:spacing w:val="-14"/>
        </w:rPr>
        <w:t xml:space="preserve"> </w:t>
      </w:r>
      <w:r>
        <w:t>MA Adriana Jean Louis</w:t>
      </w:r>
    </w:p>
    <w:p w14:paraId="12399F98" w14:textId="3ACF0FD0" w:rsidR="006B0ED7" w:rsidRDefault="00FF5C31">
      <w:pPr>
        <w:pStyle w:val="BodyText"/>
        <w:ind w:left="839" w:right="6578"/>
      </w:pPr>
      <w:r>
        <w:t>Laura J. Kattan, CNM, DNP Brooke M. LaMere, MPH Jean</w:t>
      </w:r>
      <w:r>
        <w:rPr>
          <w:spacing w:val="-2"/>
        </w:rPr>
        <w:t xml:space="preserve"> </w:t>
      </w:r>
      <w:r>
        <w:t>MacBarron,</w:t>
      </w:r>
      <w:r>
        <w:rPr>
          <w:spacing w:val="-3"/>
        </w:rPr>
        <w:t xml:space="preserve"> </w:t>
      </w:r>
      <w:r>
        <w:t>CNM,</w:t>
      </w:r>
      <w:r>
        <w:rPr>
          <w:spacing w:val="-6"/>
        </w:rPr>
        <w:t xml:space="preserve"> </w:t>
      </w:r>
      <w:r>
        <w:t>MPH Susan</w:t>
      </w:r>
      <w:r>
        <w:rPr>
          <w:spacing w:val="-5"/>
        </w:rPr>
        <w:t xml:space="preserve"> </w:t>
      </w:r>
      <w:r>
        <w:t>E.</w:t>
      </w:r>
      <w:r>
        <w:rPr>
          <w:spacing w:val="-4"/>
        </w:rPr>
        <w:t xml:space="preserve"> </w:t>
      </w:r>
      <w:r>
        <w:t>Manning,</w:t>
      </w:r>
      <w:r>
        <w:rPr>
          <w:spacing w:val="-6"/>
        </w:rPr>
        <w:t xml:space="preserve"> </w:t>
      </w:r>
      <w:r>
        <w:t>MD,</w:t>
      </w:r>
      <w:r>
        <w:rPr>
          <w:spacing w:val="-6"/>
        </w:rPr>
        <w:t xml:space="preserve"> </w:t>
      </w:r>
      <w:r>
        <w:t>MPH Sharon Pagnano, MPH Katrina Plummer, MPH</w:t>
      </w:r>
      <w:r>
        <w:rPr>
          <w:spacing w:val="40"/>
        </w:rPr>
        <w:t xml:space="preserve"> </w:t>
      </w:r>
      <w:r>
        <w:t>Sarah L. Stone</w:t>
      </w:r>
      <w:r w:rsidR="00654C9B">
        <w:t>,</w:t>
      </w:r>
      <w:r>
        <w:t xml:space="preserve"> PhD, MPH</w:t>
      </w:r>
    </w:p>
    <w:p w14:paraId="12399F99" w14:textId="77777777" w:rsidR="006B0ED7" w:rsidRDefault="00FF5C31">
      <w:pPr>
        <w:pStyle w:val="BodyText"/>
        <w:spacing w:line="292" w:lineRule="exact"/>
        <w:ind w:left="839"/>
      </w:pPr>
      <w:r>
        <w:t>Stephen</w:t>
      </w:r>
      <w:r>
        <w:rPr>
          <w:spacing w:val="-1"/>
        </w:rPr>
        <w:t xml:space="preserve"> </w:t>
      </w:r>
      <w:r>
        <w:t>Sullivan</w:t>
      </w:r>
      <w:r>
        <w:rPr>
          <w:spacing w:val="-1"/>
        </w:rPr>
        <w:t xml:space="preserve"> </w:t>
      </w:r>
      <w:r>
        <w:t xml:space="preserve">DNP, MS, </w:t>
      </w:r>
      <w:r>
        <w:rPr>
          <w:spacing w:val="-5"/>
        </w:rPr>
        <w:t>RN</w:t>
      </w:r>
    </w:p>
    <w:sectPr w:rsidR="006B0ED7">
      <w:pgSz w:w="12240" w:h="15840"/>
      <w:pgMar w:top="1640" w:right="1060" w:bottom="960" w:left="960" w:header="0" w:footer="76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C1916" w14:textId="77777777" w:rsidR="004749C2" w:rsidRDefault="004749C2">
      <w:r>
        <w:separator/>
      </w:r>
    </w:p>
  </w:endnote>
  <w:endnote w:type="continuationSeparator" w:id="0">
    <w:p w14:paraId="24795C19" w14:textId="77777777" w:rsidR="004749C2" w:rsidRDefault="004749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4D"/>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604020202020204"/>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99FBA" w14:textId="77777777" w:rsidR="006B0ED7" w:rsidRDefault="00FF5C31">
    <w:pPr>
      <w:pStyle w:val="BodyText"/>
      <w:spacing w:line="14" w:lineRule="auto"/>
      <w:rPr>
        <w:sz w:val="20"/>
      </w:rPr>
    </w:pPr>
    <w:r>
      <w:rPr>
        <w:noProof/>
      </w:rPr>
      <mc:AlternateContent>
        <mc:Choice Requires="wps">
          <w:drawing>
            <wp:anchor distT="0" distB="0" distL="0" distR="0" simplePos="0" relativeHeight="486778368" behindDoc="1" locked="0" layoutInCell="1" allowOverlap="1" wp14:anchorId="12399FBB" wp14:editId="12399FBC">
              <wp:simplePos x="0" y="0"/>
              <wp:positionH relativeFrom="page">
                <wp:posOffset>3795776</wp:posOffset>
              </wp:positionH>
              <wp:positionV relativeFrom="page">
                <wp:posOffset>9433052</wp:posOffset>
              </wp:positionV>
              <wp:extent cx="180975" cy="17780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0975" cy="177800"/>
                      </a:xfrm>
                      <a:prstGeom prst="rect">
                        <a:avLst/>
                      </a:prstGeom>
                    </wps:spPr>
                    <wps:txbx>
                      <w:txbxContent>
                        <w:p w14:paraId="12399FDE" w14:textId="77777777" w:rsidR="006B0ED7" w:rsidRDefault="00FF5C31">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wps:txbx>
                    <wps:bodyPr wrap="square" lIns="0" tIns="0" rIns="0" bIns="0" rtlCol="0">
                      <a:noAutofit/>
                    </wps:bodyPr>
                  </wps:wsp>
                </a:graphicData>
              </a:graphic>
            </wp:anchor>
          </w:drawing>
        </mc:Choice>
        <mc:Fallback>
          <w:pict>
            <v:shapetype w14:anchorId="12399FBB" id="_x0000_t202" coordsize="21600,21600" o:spt="202" path="m,l,21600r21600,l21600,xe">
              <v:stroke joinstyle="miter"/>
              <v:path gradientshapeok="t" o:connecttype="rect"/>
            </v:shapetype>
            <v:shape id="Textbox 7" o:spid="_x0000_s1058" type="#_x0000_t202" style="position:absolute;margin-left:298.9pt;margin-top:742.75pt;width:14.25pt;height:14pt;z-index:-1653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" filled="f" stroked="f">
              <v:textbox inset="0,0,0,0">
                <w:txbxContent>
                  <w:p w14:paraId="12399FDE" w14:textId="77777777" w:rsidR="006B0ED7" w:rsidRDefault="00FF5C31">
                    <w:pPr>
                      <w:pStyle w:val="BodyText"/>
                      <w:spacing w:line="264" w:lineRule="exact"/>
                      <w:ind w:left="20"/>
                    </w:pPr>
                    <w:r>
                      <w:rPr>
                        <w:spacing w:val="-5"/>
                      </w:rPr>
                      <w:fldChar w:fldCharType="begin"/>
                    </w:r>
                    <w:r>
                      <w:rPr>
                        <w:spacing w:val="-5"/>
                      </w:rPr>
                      <w:instrText xml:space="preserve"> PAGE </w:instrText>
                    </w:r>
                    <w:r>
                      <w:rPr>
                        <w:spacing w:val="-5"/>
                      </w:rPr>
                      <w:fldChar w:fldCharType="separate"/>
                    </w:r>
                    <w:r>
                      <w:rPr>
                        <w:spacing w:val="-5"/>
                      </w:rPr>
                      <w:t>10</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155043" w14:textId="77777777" w:rsidR="004749C2" w:rsidRDefault="004749C2">
      <w:r>
        <w:separator/>
      </w:r>
    </w:p>
  </w:footnote>
  <w:footnote w:type="continuationSeparator" w:id="0">
    <w:p w14:paraId="150D6C16" w14:textId="77777777" w:rsidR="004749C2" w:rsidRDefault="004749C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4361C9"/>
    <w:multiLevelType w:val="hybridMultilevel"/>
    <w:tmpl w:val="3ACAB640"/>
    <w:lvl w:ilvl="0" w:tplc="3E42D9F0">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1" w:tplc="492C69DE">
      <w:numFmt w:val="bullet"/>
      <w:lvlText w:val="o"/>
      <w:lvlJc w:val="left"/>
      <w:pPr>
        <w:ind w:left="1920" w:hanging="360"/>
      </w:pPr>
      <w:rPr>
        <w:rFonts w:ascii="Courier New" w:eastAsia="Courier New" w:hAnsi="Courier New" w:cs="Courier New" w:hint="default"/>
        <w:b w:val="0"/>
        <w:bCs w:val="0"/>
        <w:i w:val="0"/>
        <w:iCs w:val="0"/>
        <w:spacing w:val="0"/>
        <w:w w:val="100"/>
        <w:sz w:val="24"/>
        <w:szCs w:val="24"/>
        <w:lang w:val="en-US" w:eastAsia="en-US" w:bidi="ar-SA"/>
      </w:rPr>
    </w:lvl>
    <w:lvl w:ilvl="2" w:tplc="DAD84F34">
      <w:numFmt w:val="bullet"/>
      <w:lvlText w:val="•"/>
      <w:lvlJc w:val="left"/>
      <w:pPr>
        <w:ind w:left="2842" w:hanging="360"/>
      </w:pPr>
      <w:rPr>
        <w:rFonts w:hint="default"/>
        <w:lang w:val="en-US" w:eastAsia="en-US" w:bidi="ar-SA"/>
      </w:rPr>
    </w:lvl>
    <w:lvl w:ilvl="3" w:tplc="12C8F606">
      <w:numFmt w:val="bullet"/>
      <w:lvlText w:val="•"/>
      <w:lvlJc w:val="left"/>
      <w:pPr>
        <w:ind w:left="3764" w:hanging="360"/>
      </w:pPr>
      <w:rPr>
        <w:rFonts w:hint="default"/>
        <w:lang w:val="en-US" w:eastAsia="en-US" w:bidi="ar-SA"/>
      </w:rPr>
    </w:lvl>
    <w:lvl w:ilvl="4" w:tplc="EC144B52">
      <w:numFmt w:val="bullet"/>
      <w:lvlText w:val="•"/>
      <w:lvlJc w:val="left"/>
      <w:pPr>
        <w:ind w:left="4686" w:hanging="360"/>
      </w:pPr>
      <w:rPr>
        <w:rFonts w:hint="default"/>
        <w:lang w:val="en-US" w:eastAsia="en-US" w:bidi="ar-SA"/>
      </w:rPr>
    </w:lvl>
    <w:lvl w:ilvl="5" w:tplc="1E283640">
      <w:numFmt w:val="bullet"/>
      <w:lvlText w:val="•"/>
      <w:lvlJc w:val="left"/>
      <w:pPr>
        <w:ind w:left="5608" w:hanging="360"/>
      </w:pPr>
      <w:rPr>
        <w:rFonts w:hint="default"/>
        <w:lang w:val="en-US" w:eastAsia="en-US" w:bidi="ar-SA"/>
      </w:rPr>
    </w:lvl>
    <w:lvl w:ilvl="6" w:tplc="A1689F72">
      <w:numFmt w:val="bullet"/>
      <w:lvlText w:val="•"/>
      <w:lvlJc w:val="left"/>
      <w:pPr>
        <w:ind w:left="6531" w:hanging="360"/>
      </w:pPr>
      <w:rPr>
        <w:rFonts w:hint="default"/>
        <w:lang w:val="en-US" w:eastAsia="en-US" w:bidi="ar-SA"/>
      </w:rPr>
    </w:lvl>
    <w:lvl w:ilvl="7" w:tplc="485A33AE">
      <w:numFmt w:val="bullet"/>
      <w:lvlText w:val="•"/>
      <w:lvlJc w:val="left"/>
      <w:pPr>
        <w:ind w:left="7453" w:hanging="360"/>
      </w:pPr>
      <w:rPr>
        <w:rFonts w:hint="default"/>
        <w:lang w:val="en-US" w:eastAsia="en-US" w:bidi="ar-SA"/>
      </w:rPr>
    </w:lvl>
    <w:lvl w:ilvl="8" w:tplc="2266121E">
      <w:numFmt w:val="bullet"/>
      <w:lvlText w:val="•"/>
      <w:lvlJc w:val="left"/>
      <w:pPr>
        <w:ind w:left="8375" w:hanging="360"/>
      </w:pPr>
      <w:rPr>
        <w:rFonts w:hint="default"/>
        <w:lang w:val="en-US" w:eastAsia="en-US" w:bidi="ar-SA"/>
      </w:rPr>
    </w:lvl>
  </w:abstractNum>
  <w:abstractNum w:abstractNumId="1" w15:restartNumberingAfterBreak="0">
    <w:nsid w:val="473E594A"/>
    <w:multiLevelType w:val="hybridMultilevel"/>
    <w:tmpl w:val="5872877A"/>
    <w:lvl w:ilvl="0" w:tplc="F1921DDC">
      <w:numFmt w:val="bullet"/>
      <w:lvlText w:val=""/>
      <w:lvlJc w:val="left"/>
      <w:pPr>
        <w:ind w:left="1200" w:hanging="360"/>
      </w:pPr>
      <w:rPr>
        <w:rFonts w:ascii="Symbol" w:eastAsia="Symbol" w:hAnsi="Symbol" w:cs="Symbol" w:hint="default"/>
        <w:b w:val="0"/>
        <w:bCs w:val="0"/>
        <w:i w:val="0"/>
        <w:iCs w:val="0"/>
        <w:spacing w:val="0"/>
        <w:w w:val="100"/>
        <w:sz w:val="24"/>
        <w:szCs w:val="24"/>
        <w:lang w:val="en-US" w:eastAsia="en-US" w:bidi="ar-SA"/>
      </w:rPr>
    </w:lvl>
    <w:lvl w:ilvl="1" w:tplc="0436DE14">
      <w:numFmt w:val="bullet"/>
      <w:lvlText w:val="•"/>
      <w:lvlJc w:val="left"/>
      <w:pPr>
        <w:ind w:left="2102" w:hanging="360"/>
      </w:pPr>
      <w:rPr>
        <w:rFonts w:hint="default"/>
        <w:lang w:val="en-US" w:eastAsia="en-US" w:bidi="ar-SA"/>
      </w:rPr>
    </w:lvl>
    <w:lvl w:ilvl="2" w:tplc="32E869DA">
      <w:numFmt w:val="bullet"/>
      <w:lvlText w:val="•"/>
      <w:lvlJc w:val="left"/>
      <w:pPr>
        <w:ind w:left="3004" w:hanging="360"/>
      </w:pPr>
      <w:rPr>
        <w:rFonts w:hint="default"/>
        <w:lang w:val="en-US" w:eastAsia="en-US" w:bidi="ar-SA"/>
      </w:rPr>
    </w:lvl>
    <w:lvl w:ilvl="3" w:tplc="5BA2E39E">
      <w:numFmt w:val="bullet"/>
      <w:lvlText w:val="•"/>
      <w:lvlJc w:val="left"/>
      <w:pPr>
        <w:ind w:left="3906" w:hanging="360"/>
      </w:pPr>
      <w:rPr>
        <w:rFonts w:hint="default"/>
        <w:lang w:val="en-US" w:eastAsia="en-US" w:bidi="ar-SA"/>
      </w:rPr>
    </w:lvl>
    <w:lvl w:ilvl="4" w:tplc="B8029D40">
      <w:numFmt w:val="bullet"/>
      <w:lvlText w:val="•"/>
      <w:lvlJc w:val="left"/>
      <w:pPr>
        <w:ind w:left="4808" w:hanging="360"/>
      </w:pPr>
      <w:rPr>
        <w:rFonts w:hint="default"/>
        <w:lang w:val="en-US" w:eastAsia="en-US" w:bidi="ar-SA"/>
      </w:rPr>
    </w:lvl>
    <w:lvl w:ilvl="5" w:tplc="275687C4">
      <w:numFmt w:val="bullet"/>
      <w:lvlText w:val="•"/>
      <w:lvlJc w:val="left"/>
      <w:pPr>
        <w:ind w:left="5710" w:hanging="360"/>
      </w:pPr>
      <w:rPr>
        <w:rFonts w:hint="default"/>
        <w:lang w:val="en-US" w:eastAsia="en-US" w:bidi="ar-SA"/>
      </w:rPr>
    </w:lvl>
    <w:lvl w:ilvl="6" w:tplc="CAC6BC4E">
      <w:numFmt w:val="bullet"/>
      <w:lvlText w:val="•"/>
      <w:lvlJc w:val="left"/>
      <w:pPr>
        <w:ind w:left="6612" w:hanging="360"/>
      </w:pPr>
      <w:rPr>
        <w:rFonts w:hint="default"/>
        <w:lang w:val="en-US" w:eastAsia="en-US" w:bidi="ar-SA"/>
      </w:rPr>
    </w:lvl>
    <w:lvl w:ilvl="7" w:tplc="93FEE4A2">
      <w:numFmt w:val="bullet"/>
      <w:lvlText w:val="•"/>
      <w:lvlJc w:val="left"/>
      <w:pPr>
        <w:ind w:left="7514" w:hanging="360"/>
      </w:pPr>
      <w:rPr>
        <w:rFonts w:hint="default"/>
        <w:lang w:val="en-US" w:eastAsia="en-US" w:bidi="ar-SA"/>
      </w:rPr>
    </w:lvl>
    <w:lvl w:ilvl="8" w:tplc="C35AC90C">
      <w:numFmt w:val="bullet"/>
      <w:lvlText w:val="•"/>
      <w:lvlJc w:val="left"/>
      <w:pPr>
        <w:ind w:left="8416" w:hanging="360"/>
      </w:pPr>
      <w:rPr>
        <w:rFonts w:hint="default"/>
        <w:lang w:val="en-US" w:eastAsia="en-US" w:bidi="ar-SA"/>
      </w:rPr>
    </w:lvl>
  </w:abstractNum>
  <w:abstractNum w:abstractNumId="2" w15:restartNumberingAfterBreak="0">
    <w:nsid w:val="5D9A3A2D"/>
    <w:multiLevelType w:val="hybridMultilevel"/>
    <w:tmpl w:val="2EFE3AFC"/>
    <w:lvl w:ilvl="0" w:tplc="5D9A312E">
      <w:start w:val="1"/>
      <w:numFmt w:val="decimal"/>
      <w:lvlText w:val="%1)"/>
      <w:lvlJc w:val="left"/>
      <w:pPr>
        <w:ind w:left="1200" w:hanging="250"/>
        <w:jc w:val="left"/>
      </w:pPr>
      <w:rPr>
        <w:rFonts w:ascii="Calibri" w:eastAsia="Calibri" w:hAnsi="Calibri" w:cs="Calibri" w:hint="default"/>
        <w:b w:val="0"/>
        <w:bCs w:val="0"/>
        <w:i w:val="0"/>
        <w:iCs w:val="0"/>
        <w:spacing w:val="0"/>
        <w:w w:val="100"/>
        <w:sz w:val="24"/>
        <w:szCs w:val="24"/>
        <w:lang w:val="en-US" w:eastAsia="en-US" w:bidi="ar-SA"/>
      </w:rPr>
    </w:lvl>
    <w:lvl w:ilvl="1" w:tplc="174E84FC">
      <w:numFmt w:val="bullet"/>
      <w:lvlText w:val="•"/>
      <w:lvlJc w:val="left"/>
      <w:pPr>
        <w:ind w:left="2102" w:hanging="250"/>
      </w:pPr>
      <w:rPr>
        <w:rFonts w:hint="default"/>
        <w:lang w:val="en-US" w:eastAsia="en-US" w:bidi="ar-SA"/>
      </w:rPr>
    </w:lvl>
    <w:lvl w:ilvl="2" w:tplc="3224E14C">
      <w:numFmt w:val="bullet"/>
      <w:lvlText w:val="•"/>
      <w:lvlJc w:val="left"/>
      <w:pPr>
        <w:ind w:left="3004" w:hanging="250"/>
      </w:pPr>
      <w:rPr>
        <w:rFonts w:hint="default"/>
        <w:lang w:val="en-US" w:eastAsia="en-US" w:bidi="ar-SA"/>
      </w:rPr>
    </w:lvl>
    <w:lvl w:ilvl="3" w:tplc="A798F022">
      <w:numFmt w:val="bullet"/>
      <w:lvlText w:val="•"/>
      <w:lvlJc w:val="left"/>
      <w:pPr>
        <w:ind w:left="3906" w:hanging="250"/>
      </w:pPr>
      <w:rPr>
        <w:rFonts w:hint="default"/>
        <w:lang w:val="en-US" w:eastAsia="en-US" w:bidi="ar-SA"/>
      </w:rPr>
    </w:lvl>
    <w:lvl w:ilvl="4" w:tplc="E9587358">
      <w:numFmt w:val="bullet"/>
      <w:lvlText w:val="•"/>
      <w:lvlJc w:val="left"/>
      <w:pPr>
        <w:ind w:left="4808" w:hanging="250"/>
      </w:pPr>
      <w:rPr>
        <w:rFonts w:hint="default"/>
        <w:lang w:val="en-US" w:eastAsia="en-US" w:bidi="ar-SA"/>
      </w:rPr>
    </w:lvl>
    <w:lvl w:ilvl="5" w:tplc="92B25D58">
      <w:numFmt w:val="bullet"/>
      <w:lvlText w:val="•"/>
      <w:lvlJc w:val="left"/>
      <w:pPr>
        <w:ind w:left="5710" w:hanging="250"/>
      </w:pPr>
      <w:rPr>
        <w:rFonts w:hint="default"/>
        <w:lang w:val="en-US" w:eastAsia="en-US" w:bidi="ar-SA"/>
      </w:rPr>
    </w:lvl>
    <w:lvl w:ilvl="6" w:tplc="6EFE72A4">
      <w:numFmt w:val="bullet"/>
      <w:lvlText w:val="•"/>
      <w:lvlJc w:val="left"/>
      <w:pPr>
        <w:ind w:left="6612" w:hanging="250"/>
      </w:pPr>
      <w:rPr>
        <w:rFonts w:hint="default"/>
        <w:lang w:val="en-US" w:eastAsia="en-US" w:bidi="ar-SA"/>
      </w:rPr>
    </w:lvl>
    <w:lvl w:ilvl="7" w:tplc="5DC00088">
      <w:numFmt w:val="bullet"/>
      <w:lvlText w:val="•"/>
      <w:lvlJc w:val="left"/>
      <w:pPr>
        <w:ind w:left="7514" w:hanging="250"/>
      </w:pPr>
      <w:rPr>
        <w:rFonts w:hint="default"/>
        <w:lang w:val="en-US" w:eastAsia="en-US" w:bidi="ar-SA"/>
      </w:rPr>
    </w:lvl>
    <w:lvl w:ilvl="8" w:tplc="D3C48954">
      <w:numFmt w:val="bullet"/>
      <w:lvlText w:val="•"/>
      <w:lvlJc w:val="left"/>
      <w:pPr>
        <w:ind w:left="8416" w:hanging="250"/>
      </w:pPr>
      <w:rPr>
        <w:rFonts w:hint="default"/>
        <w:lang w:val="en-US" w:eastAsia="en-US" w:bidi="ar-SA"/>
      </w:rPr>
    </w:lvl>
  </w:abstractNum>
  <w:abstractNum w:abstractNumId="3" w15:restartNumberingAfterBreak="0">
    <w:nsid w:val="785F1440"/>
    <w:multiLevelType w:val="hybridMultilevel"/>
    <w:tmpl w:val="40DCA164"/>
    <w:lvl w:ilvl="0" w:tplc="2A00C984">
      <w:numFmt w:val="bullet"/>
      <w:lvlText w:val=""/>
      <w:lvlJc w:val="left"/>
      <w:pPr>
        <w:ind w:left="1200" w:hanging="360"/>
      </w:pPr>
      <w:rPr>
        <w:rFonts w:ascii="Symbol" w:eastAsia="Symbol" w:hAnsi="Symbol" w:cs="Symbol" w:hint="default"/>
        <w:spacing w:val="0"/>
        <w:w w:val="100"/>
        <w:lang w:val="en-US" w:eastAsia="en-US" w:bidi="ar-SA"/>
      </w:rPr>
    </w:lvl>
    <w:lvl w:ilvl="1" w:tplc="6DC0E0D4">
      <w:numFmt w:val="bullet"/>
      <w:lvlText w:val="o"/>
      <w:lvlJc w:val="left"/>
      <w:pPr>
        <w:ind w:left="1920" w:hanging="360"/>
      </w:pPr>
      <w:rPr>
        <w:rFonts w:ascii="Courier New" w:eastAsia="Courier New" w:hAnsi="Courier New" w:cs="Courier New" w:hint="default"/>
        <w:b w:val="0"/>
        <w:bCs w:val="0"/>
        <w:i w:val="0"/>
        <w:iCs w:val="0"/>
        <w:spacing w:val="0"/>
        <w:w w:val="100"/>
        <w:sz w:val="24"/>
        <w:szCs w:val="24"/>
        <w:lang w:val="en-US" w:eastAsia="en-US" w:bidi="ar-SA"/>
      </w:rPr>
    </w:lvl>
    <w:lvl w:ilvl="2" w:tplc="CD163DCE">
      <w:numFmt w:val="bullet"/>
      <w:lvlText w:val="•"/>
      <w:lvlJc w:val="left"/>
      <w:pPr>
        <w:ind w:left="2842" w:hanging="360"/>
      </w:pPr>
      <w:rPr>
        <w:rFonts w:hint="default"/>
        <w:lang w:val="en-US" w:eastAsia="en-US" w:bidi="ar-SA"/>
      </w:rPr>
    </w:lvl>
    <w:lvl w:ilvl="3" w:tplc="6792DA88">
      <w:numFmt w:val="bullet"/>
      <w:lvlText w:val="•"/>
      <w:lvlJc w:val="left"/>
      <w:pPr>
        <w:ind w:left="3764" w:hanging="360"/>
      </w:pPr>
      <w:rPr>
        <w:rFonts w:hint="default"/>
        <w:lang w:val="en-US" w:eastAsia="en-US" w:bidi="ar-SA"/>
      </w:rPr>
    </w:lvl>
    <w:lvl w:ilvl="4" w:tplc="234C5EAC">
      <w:numFmt w:val="bullet"/>
      <w:lvlText w:val="•"/>
      <w:lvlJc w:val="left"/>
      <w:pPr>
        <w:ind w:left="4686" w:hanging="360"/>
      </w:pPr>
      <w:rPr>
        <w:rFonts w:hint="default"/>
        <w:lang w:val="en-US" w:eastAsia="en-US" w:bidi="ar-SA"/>
      </w:rPr>
    </w:lvl>
    <w:lvl w:ilvl="5" w:tplc="4D8ED9D8">
      <w:numFmt w:val="bullet"/>
      <w:lvlText w:val="•"/>
      <w:lvlJc w:val="left"/>
      <w:pPr>
        <w:ind w:left="5608" w:hanging="360"/>
      </w:pPr>
      <w:rPr>
        <w:rFonts w:hint="default"/>
        <w:lang w:val="en-US" w:eastAsia="en-US" w:bidi="ar-SA"/>
      </w:rPr>
    </w:lvl>
    <w:lvl w:ilvl="6" w:tplc="B8D09960">
      <w:numFmt w:val="bullet"/>
      <w:lvlText w:val="•"/>
      <w:lvlJc w:val="left"/>
      <w:pPr>
        <w:ind w:left="6531" w:hanging="360"/>
      </w:pPr>
      <w:rPr>
        <w:rFonts w:hint="default"/>
        <w:lang w:val="en-US" w:eastAsia="en-US" w:bidi="ar-SA"/>
      </w:rPr>
    </w:lvl>
    <w:lvl w:ilvl="7" w:tplc="7F9E5B78">
      <w:numFmt w:val="bullet"/>
      <w:lvlText w:val="•"/>
      <w:lvlJc w:val="left"/>
      <w:pPr>
        <w:ind w:left="7453" w:hanging="360"/>
      </w:pPr>
      <w:rPr>
        <w:rFonts w:hint="default"/>
        <w:lang w:val="en-US" w:eastAsia="en-US" w:bidi="ar-SA"/>
      </w:rPr>
    </w:lvl>
    <w:lvl w:ilvl="8" w:tplc="9ADC65CA">
      <w:numFmt w:val="bullet"/>
      <w:lvlText w:val="•"/>
      <w:lvlJc w:val="left"/>
      <w:pPr>
        <w:ind w:left="8375" w:hanging="360"/>
      </w:pPr>
      <w:rPr>
        <w:rFonts w:hint="default"/>
        <w:lang w:val="en-US" w:eastAsia="en-US" w:bidi="ar-SA"/>
      </w:rPr>
    </w:lvl>
  </w:abstractNum>
  <w:num w:numId="1" w16cid:durableId="1549995018">
    <w:abstractNumId w:val="1"/>
  </w:num>
  <w:num w:numId="2" w16cid:durableId="1117875762">
    <w:abstractNumId w:val="2"/>
  </w:num>
  <w:num w:numId="3" w16cid:durableId="1297293491">
    <w:abstractNumId w:val="3"/>
  </w:num>
  <w:num w:numId="4" w16cid:durableId="74541899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6B0ED7"/>
    <w:rsid w:val="004749C2"/>
    <w:rsid w:val="00654C9B"/>
    <w:rsid w:val="006B0ED7"/>
    <w:rsid w:val="00716136"/>
    <w:rsid w:val="007F3217"/>
    <w:rsid w:val="009E0571"/>
    <w:rsid w:val="00A22D81"/>
    <w:rsid w:val="00BE1E73"/>
    <w:rsid w:val="00FF5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399CBF"/>
  <w15:docId w15:val="{6E930A7B-AE54-4B2B-85A9-C0ECF112EE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0"/>
      <w:ind w:left="480"/>
      <w:outlineLvl w:val="0"/>
    </w:pPr>
    <w:rPr>
      <w:sz w:val="32"/>
      <w:szCs w:val="32"/>
    </w:rPr>
  </w:style>
  <w:style w:type="paragraph" w:styleId="Heading2">
    <w:name w:val="heading 2"/>
    <w:basedOn w:val="Normal"/>
    <w:uiPriority w:val="9"/>
    <w:unhideWhenUsed/>
    <w:qFormat/>
    <w:pPr>
      <w:ind w:left="480"/>
      <w:outlineLvl w:val="1"/>
    </w:pPr>
    <w:rPr>
      <w:sz w:val="26"/>
      <w:szCs w:val="26"/>
    </w:rPr>
  </w:style>
  <w:style w:type="paragraph" w:styleId="Heading3">
    <w:name w:val="heading 3"/>
    <w:basedOn w:val="Normal"/>
    <w:uiPriority w:val="9"/>
    <w:unhideWhenUsed/>
    <w:qFormat/>
    <w:pPr>
      <w:ind w:left="480"/>
      <w:outlineLvl w:val="2"/>
    </w:pPr>
    <w:rPr>
      <w:b/>
      <w:bCs/>
      <w:sz w:val="24"/>
      <w:szCs w:val="24"/>
    </w:rPr>
  </w:style>
  <w:style w:type="paragraph" w:styleId="Heading4">
    <w:name w:val="heading 4"/>
    <w:basedOn w:val="Normal"/>
    <w:uiPriority w:val="9"/>
    <w:unhideWhenUsed/>
    <w:qFormat/>
    <w:pPr>
      <w:ind w:left="479"/>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480"/>
    </w:pPr>
  </w:style>
  <w:style w:type="paragraph" w:styleId="TOC2">
    <w:name w:val="toc 2"/>
    <w:basedOn w:val="Normal"/>
    <w:uiPriority w:val="1"/>
    <w:qFormat/>
    <w:pPr>
      <w:spacing w:before="120"/>
      <w:ind w:left="480"/>
    </w:pPr>
  </w:style>
  <w:style w:type="paragraph" w:styleId="TOC3">
    <w:name w:val="toc 3"/>
    <w:basedOn w:val="Normal"/>
    <w:uiPriority w:val="1"/>
    <w:qFormat/>
    <w:pPr>
      <w:spacing w:before="122"/>
      <w:ind w:left="919"/>
    </w:pPr>
  </w:style>
  <w:style w:type="paragraph" w:styleId="BodyText">
    <w:name w:val="Body Text"/>
    <w:basedOn w:val="Normal"/>
    <w:uiPriority w:val="1"/>
    <w:qFormat/>
    <w:rPr>
      <w:sz w:val="24"/>
      <w:szCs w:val="24"/>
    </w:rPr>
  </w:style>
  <w:style w:type="paragraph" w:styleId="Title">
    <w:name w:val="Title"/>
    <w:basedOn w:val="Normal"/>
    <w:uiPriority w:val="10"/>
    <w:qFormat/>
    <w:pPr>
      <w:spacing w:before="72"/>
      <w:ind w:left="1442" w:right="1441" w:firstLine="2"/>
      <w:jc w:val="center"/>
    </w:pPr>
    <w:rPr>
      <w:rFonts w:ascii="Times New Roman" w:eastAsia="Times New Roman" w:hAnsi="Times New Roman" w:cs="Times New Roman"/>
      <w:sz w:val="72"/>
      <w:szCs w:val="72"/>
    </w:rPr>
  </w:style>
  <w:style w:type="paragraph" w:styleId="ListParagraph">
    <w:name w:val="List Paragraph"/>
    <w:basedOn w:val="Normal"/>
    <w:uiPriority w:val="1"/>
    <w:qFormat/>
    <w:pPr>
      <w:ind w:left="1200" w:hanging="360"/>
    </w:pPr>
  </w:style>
  <w:style w:type="paragraph" w:customStyle="1" w:styleId="TableParagraph">
    <w:name w:val="Table Paragraph"/>
    <w:basedOn w:val="Normal"/>
    <w:uiPriority w:val="1"/>
    <w:qFormat/>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www.mass.gov/dph" TargetMode="External"/><Relationship Id="rId13" Type="http://schemas.openxmlformats.org/officeDocument/2006/relationships/image" Target="media/image6.png"/><Relationship Id="rId18" Type="http://schemas.openxmlformats.org/officeDocument/2006/relationships/hyperlink" Target="https://reviewtoaction.org/learn/definitions" TargetMode="External"/><Relationship Id="rId26" Type="http://schemas.openxmlformats.org/officeDocument/2006/relationships/hyperlink" Target="https://www.mass.gov/doc/maternal-health-report/download" TargetMode="Externa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www.hrsa.gov/sites/default/files/hrsa/advisory-committees/infant-mortality/meetings/hirai-severe-maternal-morbidity.pdf" TargetMode="External"/><Relationship Id="rId25" Type="http://schemas.openxmlformats.org/officeDocument/2006/relationships/hyperlink" Target="https://doi.org/10.1016/j.ecresq.2011.03.005" TargetMode="External"/><Relationship Id="rId2" Type="http://schemas.openxmlformats.org/officeDocument/2006/relationships/styles" Target="styles.xml"/><Relationship Id="rId16" Type="http://schemas.openxmlformats.org/officeDocument/2006/relationships/hyperlink" Target="https://www.cdc.gov/reproductivehealth/maternal-mortality/pregnancy-mortality-surveillance-system.htm" TargetMode="External"/><Relationship Id="rId20" Type="http://schemas.openxmlformats.org/officeDocument/2006/relationships/hyperlink" Target="https://reviewtoaction.org/learn/definitions" TargetMode="External"/><Relationship Id="rId29" Type="http://schemas.openxmlformats.org/officeDocument/2006/relationships/hyperlink" Target="https://malegislature.gov/Laws/GeneralLaws/PartI/TitleXVI/Chapter111/Section24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s://www.who.int/publications/i/item/9789241511216" TargetMode="External"/><Relationship Id="rId5" Type="http://schemas.openxmlformats.org/officeDocument/2006/relationships/footnotes" Target="footnotes.xml"/><Relationship Id="rId15" Type="http://schemas.openxmlformats.org/officeDocument/2006/relationships/hyperlink" Target="https://www.cdc.gov/reproductivehealth/maternal-mortality/pregnancy-mortality-surveillance-system.htm" TargetMode="External"/><Relationship Id="rId23" Type="http://schemas.openxmlformats.org/officeDocument/2006/relationships/hyperlink" Target="https://www.mass.gov/doc/maternal-health-report/download" TargetMode="External"/><Relationship Id="rId28" Type="http://schemas.openxmlformats.org/officeDocument/2006/relationships/hyperlink" Target="https://www.mass.gov/doc/maternal-health-report/download" TargetMode="External"/><Relationship Id="rId10" Type="http://schemas.openxmlformats.org/officeDocument/2006/relationships/image" Target="media/image3.png"/><Relationship Id="rId19" Type="http://schemas.openxmlformats.org/officeDocument/2006/relationships/hyperlink" Target="https://www.mass.gov/doc/an-assessment-of-severe-maternal-morbidity-in-massachusetts-2011-2020/download"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hyperlink" Target="https://budget.digital.mass.gov/summary/fy24/enacted/health-and-human-services/public-health/45901503/" TargetMode="External"/><Relationship Id="rId27" Type="http://schemas.openxmlformats.org/officeDocument/2006/relationships/hyperlink" Target="http://www.acog.org/clinical/clinical-guidance/obstetric-care-consensus/articles/2019/08/levels-of-materna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2</TotalTime>
  <Pages>28</Pages>
  <Words>8956</Words>
  <Characters>51051</Characters>
  <Application>Microsoft Office Word</Application>
  <DocSecurity>0</DocSecurity>
  <Lines>425</Lines>
  <Paragraphs>119</Paragraphs>
  <ScaleCrop>false</ScaleCrop>
  <Company>EOHHS</Company>
  <LinksUpToDate>false</LinksUpToDate>
  <CharactersWithSpaces>59888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Thomas.Mangan@MassMail.State.MA.US</dc:creator>
  <cp:lastModifiedBy>Aynsley Chaneco</cp:lastModifiedBy>
  <cp:revision>4</cp:revision>
  <dcterms:created xsi:type="dcterms:W3CDTF">2024-10-17T15:57:00Z</dcterms:created>
  <dcterms:modified xsi:type="dcterms:W3CDTF">2024-10-29T14:13:00Z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0x010100B013B12E120F8A46853CA56D38A3A524</vt:lpwstr>
  </property>
  <property fmtid="{D5CDD505-2E9C-101B-9397-08002B2CF9AE}" pid="3" name="Created">
    <vt:filetime>2024-09-30T00:00:00Z</vt:filetime>
  </property>
  <property fmtid="{D5CDD505-2E9C-101B-9397-08002B2CF9AE}" pid="4" name="Creator">
    <vt:lpwstr>Acrobat PDFMaker 24 for Word</vt:lpwstr>
  </property>
  <property fmtid="{D5CDD505-2E9C-101B-9397-08002B2CF9AE}" pid="5" name="LastSaved">
    <vt:filetime>2024-10-07T00:00:00Z</vt:filetime>
  </property>
  <property fmtid="{D5CDD505-2E9C-101B-9397-08002B2CF9AE}" pid="6" name="Producer">
    <vt:lpwstr>Adobe PDF Library 24.3.144</vt:lpwstr>
  </property>
  <property fmtid="{D5CDD505-2E9C-101B-9397-08002B2CF9AE}" pid="7" name="SourceModified">
    <vt:lpwstr/>
  </property>
</Properties>
</file>