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3808729</wp:posOffset>
                </wp:positionH>
                <wp:positionV relativeFrom="paragraph">
                  <wp:posOffset>-3175</wp:posOffset>
                </wp:positionV>
                <wp:extent cx="2696210" cy="7639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696210" cy="7639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987" w:val="left" w:leader="none"/>
                                <w:tab w:pos="4078" w:val="left" w:leader="none"/>
                              </w:tabs>
                              <w:spacing w:line="510" w:lineRule="atLeast" w:before="55"/>
                              <w:ind w:left="144" w:right="15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Patient name: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u w:val="none"/>
                              </w:rPr>
                              <w:t> Date of birth: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9.899994pt;margin-top:-.25pt;width:212.3pt;height:60.15pt;mso-position-horizontal-relative:page;mso-position-vertical-relative:paragraph;z-index:15728640" type="#_x0000_t202" id="docshape1" filled="false" stroked="true" strokeweight=".75pt" strokecolor="#000000">
                <v:textbox inset="0,0,0,0">
                  <w:txbxContent>
                    <w:p>
                      <w:pPr>
                        <w:pStyle w:val="BodyText"/>
                        <w:tabs>
                          <w:tab w:pos="3987" w:val="left" w:leader="none"/>
                          <w:tab w:pos="4078" w:val="left" w:leader="none"/>
                        </w:tabs>
                        <w:spacing w:line="510" w:lineRule="atLeast" w:before="55"/>
                        <w:ind w:left="144" w:right="15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Patient name: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u w:val="none"/>
                        </w:rPr>
                        <w:t> Date of birth: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ASSIST</w:t>
      </w:r>
      <w:r>
        <w:rPr>
          <w:spacing w:val="-3"/>
        </w:rPr>
        <w:t> </w:t>
      </w:r>
      <w:r>
        <w:rPr/>
        <w:t>screening</w:t>
      </w:r>
      <w:r>
        <w:rPr>
          <w:spacing w:val="-2"/>
        </w:rPr>
        <w:t> </w:t>
      </w:r>
      <w:r>
        <w:rPr>
          <w:spacing w:val="-4"/>
        </w:rPr>
        <w:t>tool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35"/>
        <w:rPr>
          <w:rFonts w:ascii="Times New Roman"/>
          <w:b/>
        </w:rPr>
      </w:pPr>
    </w:p>
    <w:p>
      <w:pPr>
        <w:spacing w:line="247" w:lineRule="auto" w:before="0"/>
        <w:ind w:left="42" w:right="596" w:firstLine="0"/>
        <w:jc w:val="both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The ASSIST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is designed to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be administered by a health professional as part of a</w:t>
      </w:r>
      <w:r>
        <w:rPr>
          <w:rFonts w:ascii="Times New Roman"/>
          <w:i/>
          <w:spacing w:val="-1"/>
          <w:sz w:val="22"/>
        </w:rPr>
        <w:t> </w:t>
      </w:r>
      <w:r>
        <w:rPr>
          <w:rFonts w:ascii="Times New Roman"/>
          <w:i/>
          <w:sz w:val="22"/>
        </w:rPr>
        <w:t>verbal interview with an</w:t>
      </w:r>
      <w:r>
        <w:rPr>
          <w:rFonts w:ascii="Times New Roman"/>
          <w:i/>
          <w:sz w:val="22"/>
        </w:rPr>
        <w:t> adult patient. Alternatively, it can be self-administered electronically, applying automatic skip patterns based on patient answers.</w:t>
      </w:r>
    </w:p>
    <w:p>
      <w:pPr>
        <w:pStyle w:val="BodyText"/>
        <w:spacing w:before="19"/>
        <w:rPr>
          <w:rFonts w:ascii="Times New Roman"/>
          <w:i/>
        </w:rPr>
      </w:pPr>
    </w:p>
    <w:p>
      <w:pPr>
        <w:spacing w:line="247" w:lineRule="auto" w:before="0"/>
        <w:ind w:left="42" w:right="599" w:hanging="12"/>
        <w:jc w:val="both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The ASSIST can be modified based on which substances are screened for and what language is used to</w:t>
      </w:r>
      <w:r>
        <w:rPr>
          <w:rFonts w:ascii="Times New Roman"/>
          <w:i/>
          <w:sz w:val="22"/>
        </w:rPr>
        <w:t> describe these substances. This version screens for non-medical drug use only, and uses language that defines misuse of three types of prescription drugs.</w:t>
      </w:r>
    </w:p>
    <w:p>
      <w:pPr>
        <w:pStyle w:val="BodyText"/>
        <w:spacing w:before="19"/>
        <w:rPr>
          <w:rFonts w:ascii="Times New Roman"/>
          <w:i/>
        </w:rPr>
      </w:pPr>
    </w:p>
    <w:p>
      <w:pPr>
        <w:pStyle w:val="BodyText"/>
        <w:spacing w:line="247" w:lineRule="auto"/>
        <w:ind w:left="42" w:right="599" w:hanging="12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Sample introductory text: </w:t>
      </w:r>
      <w:r>
        <w:rPr>
          <w:rFonts w:ascii="Times New Roman" w:hAnsi="Times New Roman"/>
        </w:rPr>
        <w:t>“Thank you for taking part in this brief interview about recreational drug use. I’m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going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ask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some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questions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about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your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experience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using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these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substances 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your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life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past three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months.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These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substances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smoked,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swallowed,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snorted,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inhaled,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injected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taken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form of pills.”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8"/>
        <w:rPr>
          <w:rFonts w:ascii="Times New Roman"/>
        </w:rPr>
      </w:pPr>
    </w:p>
    <w:p>
      <w:pPr>
        <w:spacing w:before="0" w:after="13"/>
        <w:ind w:left="30" w:right="0" w:firstLine="0"/>
        <w:jc w:val="both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1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2"/>
        <w:gridCol w:w="1169"/>
        <w:gridCol w:w="1172"/>
      </w:tblGrid>
      <w:tr>
        <w:trPr>
          <w:trHeight w:val="577" w:hRule="atLeast"/>
        </w:trPr>
        <w:tc>
          <w:tcPr>
            <w:tcW w:w="7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5"/>
              <w:ind w:left="196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In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z w:val="22"/>
              </w:rPr>
              <w:t>your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life,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which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of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the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following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substances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have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you </w:t>
            </w:r>
            <w:r>
              <w:rPr>
                <w:color w:val="333133"/>
                <w:sz w:val="22"/>
                <w:u w:val="single" w:color="333133"/>
              </w:rPr>
              <w:t>ever</w:t>
            </w:r>
            <w:r>
              <w:rPr>
                <w:color w:val="333133"/>
                <w:spacing w:val="-2"/>
                <w:sz w:val="22"/>
                <w:u w:val="single" w:color="333133"/>
              </w:rPr>
              <w:t> used</w:t>
            </w:r>
            <w:r>
              <w:rPr>
                <w:color w:val="333133"/>
                <w:spacing w:val="-2"/>
                <w:sz w:val="22"/>
                <w:u w:val="none"/>
              </w:rPr>
              <w:t>?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36"/>
              <w:ind w:left="41" w:right="13"/>
              <w:rPr>
                <w:b/>
                <w:sz w:val="22"/>
              </w:rPr>
            </w:pPr>
            <w:r>
              <w:rPr>
                <w:b/>
                <w:color w:val="333133"/>
                <w:spacing w:val="-5"/>
                <w:sz w:val="22"/>
              </w:rPr>
              <w:t>No</w:t>
            </w:r>
          </w:p>
        </w:tc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236"/>
              <w:ind w:left="40" w:right="13"/>
              <w:rPr>
                <w:b/>
                <w:sz w:val="22"/>
              </w:rPr>
            </w:pPr>
            <w:r>
              <w:rPr>
                <w:b/>
                <w:color w:val="333133"/>
                <w:spacing w:val="-5"/>
                <w:sz w:val="22"/>
              </w:rPr>
              <w:t>Yes</w:t>
            </w:r>
          </w:p>
        </w:tc>
      </w:tr>
      <w:tr>
        <w:trPr>
          <w:trHeight w:val="575" w:hRule="atLeast"/>
        </w:trPr>
        <w:tc>
          <w:tcPr>
            <w:tcW w:w="7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2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a.</w:t>
            </w:r>
            <w:r>
              <w:rPr>
                <w:color w:val="333133"/>
                <w:spacing w:val="43"/>
                <w:sz w:val="22"/>
              </w:rPr>
              <w:t> </w:t>
            </w:r>
            <w:r>
              <w:rPr>
                <w:color w:val="333133"/>
                <w:sz w:val="22"/>
              </w:rPr>
              <w:t>Cannabis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(marijuana,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pot,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grass,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hash,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pacing w:val="-4"/>
                <w:sz w:val="22"/>
              </w:rPr>
              <w:t>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2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152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575" w:hRule="atLeast"/>
        </w:trPr>
        <w:tc>
          <w:tcPr>
            <w:tcW w:w="7382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b.</w:t>
            </w:r>
            <w:r>
              <w:rPr>
                <w:color w:val="333133"/>
                <w:spacing w:val="43"/>
                <w:sz w:val="22"/>
              </w:rPr>
              <w:t> </w:t>
            </w:r>
            <w:r>
              <w:rPr>
                <w:color w:val="333133"/>
                <w:sz w:val="22"/>
              </w:rPr>
              <w:t>Cocaine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(coke,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crack,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pacing w:val="-4"/>
                <w:sz w:val="22"/>
              </w:rPr>
              <w:t>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681" w:hRule="atLeast"/>
        </w:trPr>
        <w:tc>
          <w:tcPr>
            <w:tcW w:w="7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449" w:right="29" w:hanging="253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c.</w:t>
            </w:r>
            <w:r>
              <w:rPr>
                <w:color w:val="333133"/>
                <w:spacing w:val="40"/>
                <w:sz w:val="22"/>
              </w:rPr>
              <w:t> </w:t>
            </w:r>
            <w:r>
              <w:rPr>
                <w:color w:val="333133"/>
                <w:sz w:val="22"/>
              </w:rPr>
              <w:t>Prescription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stimulants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just</w:t>
            </w:r>
            <w:r>
              <w:rPr>
                <w:color w:val="333133"/>
                <w:spacing w:val="-1"/>
                <w:sz w:val="22"/>
              </w:rPr>
              <w:t> </w:t>
            </w:r>
            <w:r>
              <w:rPr>
                <w:color w:val="333133"/>
                <w:sz w:val="22"/>
              </w:rPr>
              <w:t>for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the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feeling,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more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than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prescribed,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or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that were not prescribed for you. (Ritalin, Adderall, diet pills, 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06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206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575" w:hRule="atLeast"/>
        </w:trPr>
        <w:tc>
          <w:tcPr>
            <w:tcW w:w="7382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d.</w:t>
            </w:r>
            <w:r>
              <w:rPr>
                <w:color w:val="333133"/>
                <w:spacing w:val="41"/>
                <w:sz w:val="22"/>
              </w:rPr>
              <w:t> </w:t>
            </w:r>
            <w:r>
              <w:rPr>
                <w:color w:val="333133"/>
                <w:sz w:val="22"/>
              </w:rPr>
              <w:t>Methamphetamine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(meth,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crystal,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speed,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ecstasy,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molly,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577" w:hRule="atLeast"/>
        </w:trPr>
        <w:tc>
          <w:tcPr>
            <w:tcW w:w="7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5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e.</w:t>
            </w:r>
            <w:r>
              <w:rPr>
                <w:color w:val="333133"/>
                <w:spacing w:val="39"/>
                <w:sz w:val="22"/>
              </w:rPr>
              <w:t> </w:t>
            </w:r>
            <w:r>
              <w:rPr>
                <w:color w:val="333133"/>
                <w:sz w:val="22"/>
              </w:rPr>
              <w:t>Inhalants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(nitrous,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glue,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paint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thinner,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poppers,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whippets,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5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155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680" w:hRule="atLeast"/>
        </w:trPr>
        <w:tc>
          <w:tcPr>
            <w:tcW w:w="7382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/>
              <w:ind w:left="360" w:hanging="181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f.</w:t>
            </w:r>
            <w:r>
              <w:rPr>
                <w:color w:val="333133"/>
                <w:spacing w:val="40"/>
                <w:sz w:val="22"/>
              </w:rPr>
              <w:t> </w:t>
            </w:r>
            <w:r>
              <w:rPr>
                <w:color w:val="333133"/>
                <w:sz w:val="22"/>
              </w:rPr>
              <w:t>Sedatives just for the feeling, more than prescribed, or that were not prescribed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for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you.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(sleeping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pills,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Valium,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Xanax,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tranquilizers,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benzos,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205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205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575" w:hRule="atLeast"/>
        </w:trPr>
        <w:tc>
          <w:tcPr>
            <w:tcW w:w="7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2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g.</w:t>
            </w:r>
            <w:r>
              <w:rPr>
                <w:color w:val="333133"/>
                <w:spacing w:val="42"/>
                <w:sz w:val="22"/>
              </w:rPr>
              <w:t> </w:t>
            </w:r>
            <w:r>
              <w:rPr>
                <w:color w:val="333133"/>
                <w:sz w:val="22"/>
              </w:rPr>
              <w:t>Hallucinogens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(LSD,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acid,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mushrooms,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PCP,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Special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K,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ecstasy,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2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 w:before="152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576" w:hRule="atLeast"/>
        </w:trPr>
        <w:tc>
          <w:tcPr>
            <w:tcW w:w="7382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h.</w:t>
            </w:r>
            <w:r>
              <w:rPr>
                <w:color w:val="333133"/>
                <w:spacing w:val="42"/>
                <w:sz w:val="22"/>
              </w:rPr>
              <w:t> </w:t>
            </w:r>
            <w:r>
              <w:rPr>
                <w:color w:val="333133"/>
                <w:sz w:val="22"/>
              </w:rPr>
              <w:t>Street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opioids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(heroin,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opium,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pacing w:val="-4"/>
                <w:sz w:val="22"/>
              </w:rPr>
              <w:t>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949" w:hRule="atLeast"/>
        </w:trPr>
        <w:tc>
          <w:tcPr>
            <w:tcW w:w="73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60" w:right="209" w:hanging="181"/>
              <w:jc w:val="both"/>
              <w:rPr>
                <w:sz w:val="22"/>
              </w:rPr>
            </w:pPr>
            <w:r>
              <w:rPr>
                <w:color w:val="333133"/>
                <w:sz w:val="22"/>
              </w:rPr>
              <w:t>i.</w:t>
            </w:r>
            <w:r>
              <w:rPr>
                <w:color w:val="333133"/>
                <w:spacing w:val="40"/>
                <w:sz w:val="22"/>
              </w:rPr>
              <w:t> </w:t>
            </w:r>
            <w:r>
              <w:rPr>
                <w:color w:val="333133"/>
                <w:sz w:val="22"/>
              </w:rPr>
              <w:t>Prescription opioids just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for the feeling, more</w:t>
            </w:r>
            <w:r>
              <w:rPr>
                <w:color w:val="333133"/>
                <w:spacing w:val="-1"/>
                <w:sz w:val="22"/>
              </w:rPr>
              <w:t> </w:t>
            </w:r>
            <w:r>
              <w:rPr>
                <w:color w:val="333133"/>
                <w:sz w:val="22"/>
              </w:rPr>
              <w:t>than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prescribed,</w:t>
            </w:r>
            <w:r>
              <w:rPr>
                <w:color w:val="333133"/>
                <w:spacing w:val="-1"/>
                <w:sz w:val="22"/>
              </w:rPr>
              <w:t> </w:t>
            </w:r>
            <w:r>
              <w:rPr>
                <w:color w:val="333133"/>
                <w:sz w:val="22"/>
              </w:rPr>
              <w:t>or that were not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prescribed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for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you.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(Fentanyl,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Oxycodone,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OxyContin,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Percocet,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z w:val="22"/>
              </w:rPr>
              <w:t>Vicodin, methadone, Buprenorphine, etc.)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577" w:hRule="atLeast"/>
        </w:trPr>
        <w:tc>
          <w:tcPr>
            <w:tcW w:w="7382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j.</w:t>
            </w:r>
            <w:r>
              <w:rPr>
                <w:color w:val="333133"/>
                <w:spacing w:val="47"/>
                <w:sz w:val="22"/>
              </w:rPr>
              <w:t> </w:t>
            </w:r>
            <w:r>
              <w:rPr>
                <w:color w:val="333133"/>
                <w:sz w:val="22"/>
              </w:rPr>
              <w:t>Any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other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drugs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to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get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high.</w:t>
            </w:r>
            <w:r>
              <w:rPr>
                <w:color w:val="333133"/>
                <w:spacing w:val="-1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Specify: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8" w:right="4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40" w:lineRule="auto" w:before="152"/>
              <w:ind w:left="27" w:right="40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</w:tbl>
    <w:p>
      <w:pPr>
        <w:spacing w:before="256"/>
        <w:ind w:left="42" w:right="0" w:firstLine="0"/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Patients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who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answer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“no”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to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all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questions,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or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who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do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not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provide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any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answers, are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done.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Patients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who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answer</w:t>
      </w:r>
      <w:r>
        <w:rPr>
          <w:rFonts w:ascii="Times New Roman" w:hAnsi="Times New Roman"/>
          <w:i/>
          <w:sz w:val="22"/>
        </w:rPr>
        <w:t> “yes” to any question should proceed to Question 2.</w:t>
      </w:r>
    </w:p>
    <w:p>
      <w:pPr>
        <w:spacing w:after="0"/>
        <w:jc w:val="left"/>
        <w:rPr>
          <w:rFonts w:ascii="Times New Roman" w:hAnsi="Times New Roman"/>
          <w:i/>
          <w:sz w:val="22"/>
        </w:rPr>
        <w:sectPr>
          <w:type w:val="continuous"/>
          <w:pgSz w:w="11900" w:h="16850"/>
          <w:pgMar w:top="660" w:bottom="280" w:left="850" w:right="1133"/>
        </w:sectPr>
      </w:pPr>
    </w:p>
    <w:p>
      <w:pPr>
        <w:spacing w:before="33" w:after="12"/>
        <w:ind w:left="42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2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9"/>
        <w:gridCol w:w="698"/>
        <w:gridCol w:w="727"/>
        <w:gridCol w:w="698"/>
        <w:gridCol w:w="700"/>
        <w:gridCol w:w="727"/>
      </w:tblGrid>
      <w:tr>
        <w:trPr>
          <w:trHeight w:val="1226" w:hRule="atLeast"/>
        </w:trPr>
        <w:tc>
          <w:tcPr>
            <w:tcW w:w="61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79" w:right="67" w:firstLine="16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In the </w:t>
            </w:r>
            <w:r>
              <w:rPr>
                <w:color w:val="333133"/>
                <w:sz w:val="22"/>
                <w:u w:val="single" w:color="333133"/>
              </w:rPr>
              <w:t>past three months</w:t>
            </w:r>
            <w:r>
              <w:rPr>
                <w:color w:val="333133"/>
                <w:sz w:val="22"/>
                <w:u w:val="none"/>
              </w:rPr>
              <w:t>, how often have you used the substances</w:t>
            </w:r>
            <w:r>
              <w:rPr>
                <w:color w:val="333133"/>
                <w:spacing w:val="-6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you</w:t>
            </w:r>
            <w:r>
              <w:rPr>
                <w:color w:val="333133"/>
                <w:spacing w:val="-7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mentioned</w:t>
            </w:r>
            <w:r>
              <w:rPr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[FIRST</w:t>
            </w:r>
            <w:r>
              <w:rPr>
                <w:i/>
                <w:color w:val="333133"/>
                <w:spacing w:val="-6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DRUG,</w:t>
            </w:r>
            <w:r>
              <w:rPr>
                <w:i/>
                <w:color w:val="333133"/>
                <w:spacing w:val="-6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SECOND</w:t>
            </w:r>
            <w:r>
              <w:rPr>
                <w:i/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DRUG,</w:t>
            </w:r>
            <w:r>
              <w:rPr>
                <w:i/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ETC]</w:t>
            </w:r>
            <w:r>
              <w:rPr>
                <w:color w:val="333133"/>
                <w:sz w:val="22"/>
                <w:u w:val="none"/>
              </w:rPr>
              <w:t>?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15"/>
              <w:ind w:left="2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93"/>
              <w:ind w:left="28" w:right="47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19"/>
              <w:ind w:left="2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19"/>
              <w:ind w:left="2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727" w:type="dxa"/>
            <w:tcBorders>
              <w:lef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95"/>
              <w:ind w:left="28" w:right="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Daily or almost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</w:p>
        </w:tc>
      </w:tr>
      <w:tr>
        <w:trPr>
          <w:trHeight w:val="342" w:hRule="atLeast"/>
        </w:trPr>
        <w:tc>
          <w:tcPr>
            <w:tcW w:w="61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84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[FIRST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46" w:right="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59" w:right="1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3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6169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184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[SECOND</w:t>
            </w:r>
            <w:r>
              <w:rPr>
                <w:color w:val="333133"/>
                <w:spacing w:val="-9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46" w:right="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59" w:right="1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27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61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84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[THIRD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46" w:right="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3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59" w:right="1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2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3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6169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184"/>
              <w:jc w:val="left"/>
              <w:rPr>
                <w:sz w:val="22"/>
              </w:rPr>
            </w:pPr>
            <w:r>
              <w:rPr>
                <w:color w:val="333133"/>
                <w:spacing w:val="-2"/>
                <w:sz w:val="22"/>
              </w:rPr>
              <w:t>[Etc.]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46" w:right="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3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59" w:right="1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27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4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</w:tbl>
    <w:p>
      <w:pPr>
        <w:spacing w:line="259" w:lineRule="auto" w:before="290"/>
        <w:ind w:left="42" w:right="0" w:firstLine="0"/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Patients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who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answer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“never”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for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all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drugs on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question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2,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or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who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do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not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provide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any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answers,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should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skip</w:t>
      </w:r>
      <w:r>
        <w:rPr>
          <w:rFonts w:ascii="Times New Roman" w:hAnsi="Times New Roman"/>
          <w:i/>
          <w:spacing w:val="-5"/>
          <w:sz w:val="22"/>
        </w:rPr>
        <w:t> </w:t>
      </w:r>
      <w:r>
        <w:rPr>
          <w:rFonts w:ascii="Times New Roman" w:hAnsi="Times New Roman"/>
          <w:i/>
          <w:sz w:val="22"/>
        </w:rPr>
        <w:t>to</w:t>
      </w:r>
      <w:r>
        <w:rPr>
          <w:rFonts w:ascii="Times New Roman" w:hAnsi="Times New Roman"/>
          <w:i/>
          <w:sz w:val="22"/>
        </w:rPr>
        <w:t> Question 6. All other patients proceed to Question 3.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91"/>
        <w:rPr>
          <w:rFonts w:ascii="Times New Roman"/>
          <w:i/>
        </w:rPr>
      </w:pPr>
    </w:p>
    <w:p>
      <w:pPr>
        <w:spacing w:before="0" w:after="15"/>
        <w:ind w:left="30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3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0"/>
        <w:gridCol w:w="703"/>
        <w:gridCol w:w="701"/>
        <w:gridCol w:w="703"/>
        <w:gridCol w:w="701"/>
        <w:gridCol w:w="704"/>
      </w:tblGrid>
      <w:tr>
        <w:trPr>
          <w:trHeight w:val="1225" w:hRule="atLeast"/>
        </w:trPr>
        <w:tc>
          <w:tcPr>
            <w:tcW w:w="62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auto" w:before="11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99" w:firstLine="4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During the </w:t>
            </w:r>
            <w:r>
              <w:rPr>
                <w:color w:val="333133"/>
                <w:sz w:val="22"/>
                <w:u w:val="single" w:color="333133"/>
              </w:rPr>
              <w:t>past three months</w:t>
            </w:r>
            <w:r>
              <w:rPr>
                <w:color w:val="333133"/>
                <w:sz w:val="22"/>
                <w:u w:val="none"/>
              </w:rPr>
              <w:t>, how often have you had a strong desire or urge to use </w:t>
            </w:r>
            <w:r>
              <w:rPr>
                <w:i/>
                <w:color w:val="333133"/>
                <w:sz w:val="22"/>
                <w:u w:val="none"/>
              </w:rPr>
              <w:t>[FIRST DRUG, SECOND DRUG, ETC ]</w:t>
            </w:r>
            <w:r>
              <w:rPr>
                <w:color w:val="333133"/>
                <w:sz w:val="22"/>
                <w:u w:val="none"/>
              </w:rPr>
              <w:t>?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20"/>
              <w:ind w:left="2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91"/>
              <w:ind w:left="28" w:right="47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21"/>
              <w:ind w:left="2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18"/>
              <w:ind w:left="2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93"/>
              <w:ind w:left="28" w:right="7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Daily or almost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</w:p>
        </w:tc>
      </w:tr>
      <w:tr>
        <w:trPr>
          <w:trHeight w:val="340" w:hRule="atLeast"/>
        </w:trPr>
        <w:tc>
          <w:tcPr>
            <w:tcW w:w="621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[FIRST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7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7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4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9" w:right="83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6210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87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[SECOND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25"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5" w:right="7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2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5" w:right="7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9" w:right="83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621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[THIRD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7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7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4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9" w:right="83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  <w:tr>
        <w:trPr>
          <w:trHeight w:val="342" w:hRule="atLeast"/>
        </w:trPr>
        <w:tc>
          <w:tcPr>
            <w:tcW w:w="6210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87"/>
              <w:jc w:val="left"/>
              <w:rPr>
                <w:sz w:val="22"/>
              </w:rPr>
            </w:pPr>
            <w:r>
              <w:rPr>
                <w:color w:val="333133"/>
                <w:spacing w:val="-2"/>
                <w:sz w:val="22"/>
              </w:rPr>
              <w:t>[Etc.]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25"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5" w:right="7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2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5" w:right="7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9" w:right="83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128"/>
        <w:rPr>
          <w:b/>
          <w:sz w:val="24"/>
        </w:rPr>
      </w:pPr>
    </w:p>
    <w:p>
      <w:pPr>
        <w:spacing w:before="0" w:after="13"/>
        <w:ind w:left="30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4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15"/>
        <w:gridCol w:w="701"/>
        <w:gridCol w:w="702"/>
        <w:gridCol w:w="701"/>
        <w:gridCol w:w="701"/>
        <w:gridCol w:w="704"/>
      </w:tblGrid>
      <w:tr>
        <w:trPr>
          <w:trHeight w:val="1225" w:hRule="atLeast"/>
        </w:trPr>
        <w:tc>
          <w:tcPr>
            <w:tcW w:w="6215" w:type="dxa"/>
          </w:tcPr>
          <w:p>
            <w:pPr>
              <w:pStyle w:val="TableParagraph"/>
              <w:spacing w:line="240" w:lineRule="auto" w:before="246"/>
              <w:ind w:left="191" w:right="491" w:firstLine="4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During the </w:t>
            </w:r>
            <w:r>
              <w:rPr>
                <w:color w:val="333133"/>
                <w:sz w:val="22"/>
                <w:u w:val="single" w:color="333133"/>
              </w:rPr>
              <w:t>past three months</w:t>
            </w:r>
            <w:r>
              <w:rPr>
                <w:color w:val="333133"/>
                <w:sz w:val="22"/>
                <w:u w:val="none"/>
              </w:rPr>
              <w:t>, how often has your use of </w:t>
            </w:r>
            <w:r>
              <w:rPr>
                <w:i/>
                <w:color w:val="333133"/>
                <w:sz w:val="22"/>
                <w:u w:val="none"/>
              </w:rPr>
              <w:t>[FIRST</w:t>
            </w:r>
            <w:r>
              <w:rPr>
                <w:i/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DRUG,</w:t>
            </w:r>
            <w:r>
              <w:rPr>
                <w:i/>
                <w:color w:val="333133"/>
                <w:spacing w:val="-6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SECOND</w:t>
            </w:r>
            <w:r>
              <w:rPr>
                <w:i/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DRUG,</w:t>
            </w:r>
            <w:r>
              <w:rPr>
                <w:i/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i/>
                <w:color w:val="333133"/>
                <w:sz w:val="22"/>
                <w:u w:val="none"/>
              </w:rPr>
              <w:t>ETC</w:t>
            </w:r>
            <w:r>
              <w:rPr>
                <w:color w:val="333133"/>
                <w:sz w:val="22"/>
                <w:u w:val="none"/>
              </w:rPr>
              <w:t>]</w:t>
            </w:r>
            <w:r>
              <w:rPr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led</w:t>
            </w:r>
            <w:r>
              <w:rPr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to</w:t>
            </w:r>
            <w:r>
              <w:rPr>
                <w:color w:val="333133"/>
                <w:spacing w:val="-3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health,</w:t>
            </w:r>
            <w:r>
              <w:rPr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social,</w:t>
            </w:r>
            <w:r>
              <w:rPr>
                <w:color w:val="333133"/>
                <w:spacing w:val="-4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legal or financial problems?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198"/>
              <w:ind w:left="2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85"/>
              <w:ind w:left="26" w:right="4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00"/>
              <w:ind w:left="2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00"/>
              <w:ind w:left="26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84"/>
              <w:ind w:left="26" w:right="7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Daily or almost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</w:p>
        </w:tc>
      </w:tr>
      <w:tr>
        <w:trPr>
          <w:trHeight w:val="342" w:hRule="atLeast"/>
        </w:trPr>
        <w:tc>
          <w:tcPr>
            <w:tcW w:w="6215" w:type="dxa"/>
          </w:tcPr>
          <w:p>
            <w:pPr>
              <w:pStyle w:val="TableParagraph"/>
              <w:spacing w:before="73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[FIRST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right="234"/>
              <w:jc w:val="right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3"/>
              <w:ind w:left="10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6215" w:type="dxa"/>
            <w:shd w:val="clear" w:color="auto" w:fill="E4E3E4"/>
          </w:tcPr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[SECOND</w:t>
            </w:r>
            <w:r>
              <w:rPr>
                <w:color w:val="333133"/>
                <w:spacing w:val="-9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right="234"/>
              <w:jc w:val="right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6215" w:type="dxa"/>
          </w:tcPr>
          <w:p>
            <w:pPr>
              <w:pStyle w:val="TableParagraph"/>
              <w:spacing w:before="73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[THIRD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right="234"/>
              <w:jc w:val="right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3"/>
              <w:ind w:left="10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</w:tr>
      <w:tr>
        <w:trPr>
          <w:trHeight w:val="342" w:hRule="atLeast"/>
        </w:trPr>
        <w:tc>
          <w:tcPr>
            <w:tcW w:w="6215" w:type="dxa"/>
            <w:shd w:val="clear" w:color="auto" w:fill="E4E3E4"/>
          </w:tcPr>
          <w:p>
            <w:pPr>
              <w:pStyle w:val="TableParagraph"/>
              <w:spacing w:line="252" w:lineRule="exact"/>
              <w:ind w:left="179"/>
              <w:jc w:val="left"/>
              <w:rPr>
                <w:sz w:val="22"/>
              </w:rPr>
            </w:pPr>
            <w:r>
              <w:rPr>
                <w:color w:val="333133"/>
                <w:spacing w:val="-2"/>
                <w:sz w:val="22"/>
              </w:rPr>
              <w:t>[Etc.]</w:t>
            </w:r>
          </w:p>
        </w:tc>
        <w:tc>
          <w:tcPr>
            <w:tcW w:w="701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4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right="234"/>
              <w:jc w:val="right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4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</w:tr>
    </w:tbl>
    <w:p>
      <w:pPr>
        <w:pStyle w:val="BodyText"/>
        <w:spacing w:before="287"/>
        <w:rPr>
          <w:b/>
          <w:sz w:val="24"/>
        </w:rPr>
      </w:pPr>
    </w:p>
    <w:p>
      <w:pPr>
        <w:spacing w:before="1" w:after="14"/>
        <w:ind w:left="30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5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9"/>
        <w:gridCol w:w="700"/>
        <w:gridCol w:w="753"/>
        <w:gridCol w:w="700"/>
        <w:gridCol w:w="702"/>
        <w:gridCol w:w="753"/>
      </w:tblGrid>
      <w:tr>
        <w:trPr>
          <w:trHeight w:val="1225" w:hRule="atLeast"/>
        </w:trPr>
        <w:tc>
          <w:tcPr>
            <w:tcW w:w="6109" w:type="dxa"/>
          </w:tcPr>
          <w:p>
            <w:pPr>
              <w:pStyle w:val="TableParagraph"/>
              <w:spacing w:line="240" w:lineRule="auto" w:before="246"/>
              <w:ind w:left="179" w:right="570"/>
              <w:jc w:val="both"/>
              <w:rPr>
                <w:sz w:val="22"/>
              </w:rPr>
            </w:pPr>
            <w:r>
              <w:rPr>
                <w:color w:val="333133"/>
                <w:sz w:val="22"/>
              </w:rPr>
              <w:t>During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the </w:t>
            </w:r>
            <w:r>
              <w:rPr>
                <w:color w:val="333133"/>
                <w:sz w:val="22"/>
                <w:u w:val="single" w:color="333133"/>
              </w:rPr>
              <w:t>past</w:t>
            </w:r>
            <w:r>
              <w:rPr>
                <w:color w:val="333133"/>
                <w:spacing w:val="-1"/>
                <w:sz w:val="22"/>
                <w:u w:val="single" w:color="333133"/>
              </w:rPr>
              <w:t> </w:t>
            </w:r>
            <w:r>
              <w:rPr>
                <w:color w:val="333133"/>
                <w:sz w:val="22"/>
                <w:u w:val="single" w:color="333133"/>
              </w:rPr>
              <w:t>three</w:t>
            </w:r>
            <w:r>
              <w:rPr>
                <w:color w:val="333133"/>
                <w:spacing w:val="-3"/>
                <w:sz w:val="22"/>
                <w:u w:val="single" w:color="333133"/>
              </w:rPr>
              <w:t> </w:t>
            </w:r>
            <w:r>
              <w:rPr>
                <w:color w:val="333133"/>
                <w:sz w:val="22"/>
                <w:u w:val="single" w:color="333133"/>
              </w:rPr>
              <w:t>months</w:t>
            </w:r>
            <w:r>
              <w:rPr>
                <w:color w:val="333133"/>
                <w:sz w:val="22"/>
                <w:u w:val="none"/>
              </w:rPr>
              <w:t>,</w:t>
            </w:r>
            <w:r>
              <w:rPr>
                <w:color w:val="333133"/>
                <w:spacing w:val="-1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how</w:t>
            </w:r>
            <w:r>
              <w:rPr>
                <w:color w:val="333133"/>
                <w:spacing w:val="-3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often</w:t>
            </w:r>
            <w:r>
              <w:rPr>
                <w:color w:val="333133"/>
                <w:spacing w:val="-2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have</w:t>
            </w:r>
            <w:r>
              <w:rPr>
                <w:color w:val="333133"/>
                <w:spacing w:val="-3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you</w:t>
            </w:r>
            <w:r>
              <w:rPr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failed</w:t>
            </w:r>
            <w:r>
              <w:rPr>
                <w:color w:val="333133"/>
                <w:spacing w:val="-1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to do</w:t>
            </w:r>
            <w:r>
              <w:rPr>
                <w:color w:val="333133"/>
                <w:spacing w:val="-1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what</w:t>
            </w:r>
            <w:r>
              <w:rPr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was</w:t>
            </w:r>
            <w:r>
              <w:rPr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normally</w:t>
            </w:r>
            <w:r>
              <w:rPr>
                <w:color w:val="333133"/>
                <w:spacing w:val="-2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expected</w:t>
            </w:r>
            <w:r>
              <w:rPr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of</w:t>
            </w:r>
            <w:r>
              <w:rPr>
                <w:color w:val="333133"/>
                <w:spacing w:val="40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you</w:t>
            </w:r>
            <w:r>
              <w:rPr>
                <w:color w:val="333133"/>
                <w:spacing w:val="-6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because</w:t>
            </w:r>
            <w:r>
              <w:rPr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of</w:t>
            </w:r>
            <w:r>
              <w:rPr>
                <w:color w:val="333133"/>
                <w:spacing w:val="-5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your</w:t>
            </w:r>
            <w:r>
              <w:rPr>
                <w:color w:val="333133"/>
                <w:spacing w:val="-2"/>
                <w:sz w:val="22"/>
                <w:u w:val="none"/>
              </w:rPr>
              <w:t> </w:t>
            </w:r>
            <w:r>
              <w:rPr>
                <w:color w:val="333133"/>
                <w:sz w:val="22"/>
                <w:u w:val="none"/>
              </w:rPr>
              <w:t>use of </w:t>
            </w:r>
            <w:r>
              <w:rPr>
                <w:i/>
                <w:color w:val="333133"/>
                <w:sz w:val="22"/>
                <w:u w:val="none"/>
              </w:rPr>
              <w:t>[FIRST DRUG, SECOND DRUG, ETC</w:t>
            </w:r>
            <w:r>
              <w:rPr>
                <w:color w:val="333133"/>
                <w:sz w:val="22"/>
                <w:u w:val="none"/>
              </w:rPr>
              <w:t>]?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199"/>
              <w:ind w:left="1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7" w:lineRule="auto" w:before="91"/>
              <w:ind w:left="18" w:right="4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Once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twice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03"/>
              <w:ind w:left="1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Monthly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line="240" w:lineRule="auto" w:before="206"/>
              <w:ind w:left="1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Weekly</w:t>
            </w:r>
          </w:p>
        </w:tc>
        <w:tc>
          <w:tcPr>
            <w:tcW w:w="753" w:type="dxa"/>
            <w:tcBorders>
              <w:left w:val="single" w:sz="4" w:space="0" w:color="000000"/>
            </w:tcBorders>
            <w:textDirection w:val="btLr"/>
          </w:tcPr>
          <w:p>
            <w:pPr>
              <w:pStyle w:val="TableParagraph"/>
              <w:spacing w:line="244" w:lineRule="auto" w:before="95"/>
              <w:ind w:left="18" w:right="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Daily or almost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daily</w:t>
            </w:r>
          </w:p>
        </w:tc>
      </w:tr>
      <w:tr>
        <w:trPr>
          <w:trHeight w:val="340" w:hRule="atLeast"/>
        </w:trPr>
        <w:tc>
          <w:tcPr>
            <w:tcW w:w="6109" w:type="dxa"/>
          </w:tcPr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[FIRST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0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3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9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  <w:tc>
          <w:tcPr>
            <w:tcW w:w="75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6109" w:type="dxa"/>
            <w:shd w:val="clear" w:color="auto" w:fill="E4E3E4"/>
          </w:tcPr>
          <w:p>
            <w:pPr>
              <w:pStyle w:val="TableParagraph"/>
              <w:spacing w:before="73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[SECOND</w:t>
            </w:r>
            <w:r>
              <w:rPr>
                <w:color w:val="333133"/>
                <w:spacing w:val="-9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45" w:right="43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5" w:right="9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  <w:tc>
          <w:tcPr>
            <w:tcW w:w="753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8</w:t>
            </w:r>
          </w:p>
        </w:tc>
      </w:tr>
      <w:tr>
        <w:trPr>
          <w:trHeight w:val="340" w:hRule="atLeast"/>
        </w:trPr>
        <w:tc>
          <w:tcPr>
            <w:tcW w:w="6109" w:type="dxa"/>
          </w:tcPr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[THIRD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700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5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9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  <w:tc>
          <w:tcPr>
            <w:tcW w:w="75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6109" w:type="dxa"/>
            <w:shd w:val="clear" w:color="auto" w:fill="E4E3E4"/>
          </w:tcPr>
          <w:p>
            <w:pPr>
              <w:pStyle w:val="TableParagraph"/>
              <w:spacing w:before="73"/>
              <w:ind w:left="179"/>
              <w:jc w:val="left"/>
              <w:rPr>
                <w:sz w:val="22"/>
              </w:rPr>
            </w:pPr>
            <w:r>
              <w:rPr>
                <w:color w:val="333133"/>
                <w:spacing w:val="-2"/>
                <w:sz w:val="22"/>
              </w:rPr>
              <w:t>[Etc.]</w:t>
            </w:r>
          </w:p>
        </w:tc>
        <w:tc>
          <w:tcPr>
            <w:tcW w:w="700" w:type="dxa"/>
            <w:tcBorders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right="1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5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45" w:right="43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105" w:right="98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7</w:t>
            </w:r>
          </w:p>
        </w:tc>
        <w:tc>
          <w:tcPr>
            <w:tcW w:w="753" w:type="dxa"/>
            <w:tcBorders>
              <w:left w:val="single" w:sz="4" w:space="0" w:color="000000"/>
            </w:tcBorders>
            <w:shd w:val="clear" w:color="auto" w:fill="E4E3E4"/>
          </w:tcPr>
          <w:p>
            <w:pPr>
              <w:pStyle w:val="TableParagraph"/>
              <w:spacing w:before="73"/>
              <w:ind w:left="9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8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00" w:h="16850"/>
          <w:pgMar w:top="940" w:bottom="280" w:left="850" w:right="1133"/>
        </w:sectPr>
      </w:pPr>
    </w:p>
    <w:p>
      <w:pPr>
        <w:spacing w:before="33" w:after="12"/>
        <w:ind w:left="30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6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1"/>
        <w:gridCol w:w="988"/>
        <w:gridCol w:w="1305"/>
        <w:gridCol w:w="1305"/>
      </w:tblGrid>
      <w:tr>
        <w:trPr>
          <w:trHeight w:val="1149" w:hRule="atLeast"/>
        </w:trPr>
        <w:tc>
          <w:tcPr>
            <w:tcW w:w="6121" w:type="dxa"/>
          </w:tcPr>
          <w:p>
            <w:pPr>
              <w:pStyle w:val="TableParagraph"/>
              <w:spacing w:line="240" w:lineRule="auto" w:before="7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17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Has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a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friend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or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relative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or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anyone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else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ever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expressed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concern about your use of [FIRST DRUG, SECOND DRUG, ETC.]?</w:t>
            </w:r>
          </w:p>
        </w:tc>
        <w:tc>
          <w:tcPr>
            <w:tcW w:w="988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0"/>
              <w:ind w:left="290" w:right="151" w:firstLine="98"/>
              <w:jc w:val="left"/>
              <w:rPr>
                <w:b/>
                <w:sz w:val="22"/>
              </w:rPr>
            </w:pPr>
            <w:r>
              <w:rPr>
                <w:b/>
                <w:color w:val="333133"/>
                <w:spacing w:val="-4"/>
                <w:sz w:val="22"/>
              </w:rPr>
              <w:t>No, </w:t>
            </w:r>
            <w:r>
              <w:rPr>
                <w:b/>
                <w:color w:val="333133"/>
                <w:spacing w:val="-2"/>
                <w:sz w:val="22"/>
              </w:rPr>
              <w:t>never</w:t>
            </w:r>
          </w:p>
        </w:tc>
        <w:tc>
          <w:tcPr>
            <w:tcW w:w="1305" w:type="dxa"/>
          </w:tcPr>
          <w:p>
            <w:pPr>
              <w:pStyle w:val="TableParagraph"/>
              <w:spacing w:line="240" w:lineRule="auto" w:before="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1"/>
              <w:ind w:left="73" w:right="66"/>
              <w:rPr>
                <w:b/>
                <w:sz w:val="22"/>
              </w:rPr>
            </w:pPr>
            <w:r>
              <w:rPr>
                <w:b/>
                <w:color w:val="333133"/>
                <w:sz w:val="22"/>
              </w:rPr>
              <w:t>Yes,</w:t>
            </w:r>
            <w:r>
              <w:rPr>
                <w:b/>
                <w:color w:val="333133"/>
                <w:spacing w:val="-13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in</w:t>
            </w:r>
            <w:r>
              <w:rPr>
                <w:b/>
                <w:color w:val="333133"/>
                <w:spacing w:val="-12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the past 3 </w:t>
            </w:r>
            <w:r>
              <w:rPr>
                <w:b/>
                <w:color w:val="333133"/>
                <w:spacing w:val="-2"/>
                <w:sz w:val="22"/>
              </w:rPr>
              <w:t>months</w:t>
            </w:r>
          </w:p>
        </w:tc>
        <w:tc>
          <w:tcPr>
            <w:tcW w:w="1305" w:type="dxa"/>
          </w:tcPr>
          <w:p>
            <w:pPr>
              <w:pStyle w:val="TableParagraph"/>
              <w:spacing w:line="240" w:lineRule="auto" w:before="73"/>
              <w:ind w:left="213" w:right="183" w:firstLine="1"/>
              <w:rPr>
                <w:b/>
                <w:sz w:val="22"/>
              </w:rPr>
            </w:pPr>
            <w:r>
              <w:rPr>
                <w:b/>
                <w:color w:val="333133"/>
                <w:sz w:val="22"/>
              </w:rPr>
              <w:t>Yes, but not</w:t>
            </w:r>
            <w:r>
              <w:rPr>
                <w:b/>
                <w:color w:val="333133"/>
                <w:spacing w:val="-13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in</w:t>
            </w:r>
            <w:r>
              <w:rPr>
                <w:b/>
                <w:color w:val="333133"/>
                <w:spacing w:val="-12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the</w:t>
            </w:r>
          </w:p>
          <w:p>
            <w:pPr>
              <w:pStyle w:val="TableParagraph"/>
              <w:spacing w:line="270" w:lineRule="atLeast" w:before="0"/>
              <w:ind w:left="309" w:right="280" w:hanging="1"/>
              <w:rPr>
                <w:b/>
                <w:sz w:val="22"/>
              </w:rPr>
            </w:pPr>
            <w:r>
              <w:rPr>
                <w:b/>
                <w:color w:val="333133"/>
                <w:sz w:val="22"/>
              </w:rPr>
              <w:t>past 3 </w:t>
            </w:r>
            <w:r>
              <w:rPr>
                <w:b/>
                <w:color w:val="333133"/>
                <w:spacing w:val="-2"/>
                <w:sz w:val="22"/>
              </w:rPr>
              <w:t>months</w:t>
            </w:r>
          </w:p>
        </w:tc>
      </w:tr>
      <w:tr>
        <w:trPr>
          <w:trHeight w:val="339" w:hRule="atLeast"/>
        </w:trPr>
        <w:tc>
          <w:tcPr>
            <w:tcW w:w="6121" w:type="dxa"/>
          </w:tcPr>
          <w:p>
            <w:pPr>
              <w:pStyle w:val="TableParagraph"/>
              <w:spacing w:before="70"/>
              <w:ind w:left="206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[FIRST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988" w:type="dxa"/>
          </w:tcPr>
          <w:p>
            <w:pPr>
              <w:pStyle w:val="TableParagraph"/>
              <w:spacing w:before="70"/>
              <w:ind w:left="45" w:right="3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0"/>
              <w:ind w:left="76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</w:tcPr>
          <w:p>
            <w:pPr>
              <w:pStyle w:val="TableParagraph"/>
              <w:spacing w:before="70"/>
              <w:ind w:left="78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342" w:hRule="atLeast"/>
        </w:trPr>
        <w:tc>
          <w:tcPr>
            <w:tcW w:w="6121" w:type="dxa"/>
            <w:shd w:val="clear" w:color="auto" w:fill="E4E3E4"/>
          </w:tcPr>
          <w:p>
            <w:pPr>
              <w:pStyle w:val="TableParagraph"/>
              <w:spacing w:before="73"/>
              <w:ind w:left="206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[SECOND</w:t>
            </w:r>
            <w:r>
              <w:rPr>
                <w:color w:val="333133"/>
                <w:spacing w:val="-8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988" w:type="dxa"/>
            <w:shd w:val="clear" w:color="auto" w:fill="E4E3E4"/>
          </w:tcPr>
          <w:p>
            <w:pPr>
              <w:pStyle w:val="TableParagraph"/>
              <w:spacing w:before="73"/>
              <w:ind w:left="45" w:right="3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  <w:shd w:val="clear" w:color="auto" w:fill="E4E3E4"/>
          </w:tcPr>
          <w:p>
            <w:pPr>
              <w:pStyle w:val="TableParagraph"/>
              <w:spacing w:before="73"/>
              <w:ind w:left="76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  <w:shd w:val="clear" w:color="auto" w:fill="E4E3E4"/>
          </w:tcPr>
          <w:p>
            <w:pPr>
              <w:pStyle w:val="TableParagraph"/>
              <w:spacing w:before="73"/>
              <w:ind w:left="78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6121" w:type="dxa"/>
          </w:tcPr>
          <w:p>
            <w:pPr>
              <w:pStyle w:val="TableParagraph"/>
              <w:ind w:left="206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[THIRD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988" w:type="dxa"/>
          </w:tcPr>
          <w:p>
            <w:pPr>
              <w:pStyle w:val="TableParagraph"/>
              <w:ind w:left="45" w:right="3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left="76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</w:tcPr>
          <w:p>
            <w:pPr>
              <w:pStyle w:val="TableParagraph"/>
              <w:ind w:left="78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342" w:hRule="atLeast"/>
        </w:trPr>
        <w:tc>
          <w:tcPr>
            <w:tcW w:w="6121" w:type="dxa"/>
            <w:shd w:val="clear" w:color="auto" w:fill="D9D9D9"/>
          </w:tcPr>
          <w:p>
            <w:pPr>
              <w:pStyle w:val="TableParagraph"/>
              <w:spacing w:before="73"/>
              <w:ind w:left="206"/>
              <w:jc w:val="left"/>
              <w:rPr>
                <w:sz w:val="22"/>
              </w:rPr>
            </w:pPr>
            <w:r>
              <w:rPr>
                <w:color w:val="333133"/>
                <w:spacing w:val="-2"/>
                <w:sz w:val="22"/>
              </w:rPr>
              <w:t>[Etc.]</w:t>
            </w:r>
          </w:p>
        </w:tc>
        <w:tc>
          <w:tcPr>
            <w:tcW w:w="988" w:type="dxa"/>
            <w:shd w:val="clear" w:color="auto" w:fill="D9D9D9"/>
          </w:tcPr>
          <w:p>
            <w:pPr>
              <w:pStyle w:val="TableParagraph"/>
              <w:spacing w:before="73"/>
              <w:ind w:left="45" w:right="37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  <w:shd w:val="clear" w:color="auto" w:fill="D9D9D9"/>
          </w:tcPr>
          <w:p>
            <w:pPr>
              <w:pStyle w:val="TableParagraph"/>
              <w:spacing w:before="73"/>
              <w:ind w:left="76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  <w:shd w:val="clear" w:color="auto" w:fill="D9D9D9"/>
          </w:tcPr>
          <w:p>
            <w:pPr>
              <w:pStyle w:val="TableParagraph"/>
              <w:spacing w:before="73"/>
              <w:ind w:left="78" w:right="66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50"/>
        <w:rPr>
          <w:b/>
          <w:sz w:val="24"/>
        </w:rPr>
      </w:pPr>
    </w:p>
    <w:p>
      <w:pPr>
        <w:spacing w:before="0" w:after="12"/>
        <w:ind w:left="30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7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1"/>
        <w:gridCol w:w="988"/>
        <w:gridCol w:w="1305"/>
        <w:gridCol w:w="1305"/>
      </w:tblGrid>
      <w:tr>
        <w:trPr>
          <w:trHeight w:val="1147" w:hRule="atLeast"/>
        </w:trPr>
        <w:tc>
          <w:tcPr>
            <w:tcW w:w="6121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146" w:right="290" w:firstLine="16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Have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you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ever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tried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and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failed</w:t>
            </w:r>
            <w:r>
              <w:rPr>
                <w:color w:val="333133"/>
                <w:spacing w:val="-3"/>
                <w:sz w:val="22"/>
              </w:rPr>
              <w:t> </w:t>
            </w:r>
            <w:r>
              <w:rPr>
                <w:color w:val="333133"/>
                <w:sz w:val="22"/>
              </w:rPr>
              <w:t>to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control,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cut</w:t>
            </w:r>
            <w:r>
              <w:rPr>
                <w:color w:val="333133"/>
                <w:spacing w:val="-2"/>
                <w:sz w:val="22"/>
              </w:rPr>
              <w:t> </w:t>
            </w:r>
            <w:r>
              <w:rPr>
                <w:color w:val="333133"/>
                <w:sz w:val="22"/>
              </w:rPr>
              <w:t>down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or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stop using [FIRST DRUG, SECOND DRUG, ETC.]?</w:t>
            </w:r>
          </w:p>
        </w:tc>
        <w:tc>
          <w:tcPr>
            <w:tcW w:w="988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0"/>
              <w:ind w:left="264" w:right="177" w:firstLine="10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No, </w:t>
            </w: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1305" w:type="dxa"/>
          </w:tcPr>
          <w:p>
            <w:pPr>
              <w:pStyle w:val="TableParagraph"/>
              <w:spacing w:line="240" w:lineRule="auto" w:before="48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70" w:lineRule="atLeast" w:before="0"/>
              <w:ind w:left="49" w:right="90"/>
              <w:rPr>
                <w:b/>
                <w:sz w:val="22"/>
              </w:rPr>
            </w:pPr>
            <w:r>
              <w:rPr>
                <w:b/>
                <w:color w:val="333133"/>
                <w:sz w:val="22"/>
              </w:rPr>
              <w:t>Yes,</w:t>
            </w:r>
            <w:r>
              <w:rPr>
                <w:b/>
                <w:color w:val="333133"/>
                <w:spacing w:val="-13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in</w:t>
            </w:r>
            <w:r>
              <w:rPr>
                <w:b/>
                <w:color w:val="333133"/>
                <w:spacing w:val="-12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the past 3 </w:t>
            </w:r>
            <w:r>
              <w:rPr>
                <w:b/>
                <w:color w:val="333133"/>
                <w:spacing w:val="-2"/>
                <w:sz w:val="22"/>
              </w:rPr>
              <w:t>months</w:t>
            </w:r>
          </w:p>
        </w:tc>
        <w:tc>
          <w:tcPr>
            <w:tcW w:w="1305" w:type="dxa"/>
          </w:tcPr>
          <w:p>
            <w:pPr>
              <w:pStyle w:val="TableParagraph"/>
              <w:spacing w:line="270" w:lineRule="atLeast" w:before="47"/>
              <w:ind w:left="165" w:right="231" w:hanging="4"/>
              <w:rPr>
                <w:b/>
                <w:sz w:val="22"/>
              </w:rPr>
            </w:pPr>
            <w:r>
              <w:rPr>
                <w:b/>
                <w:color w:val="333133"/>
                <w:sz w:val="22"/>
              </w:rPr>
              <w:t>Yes, but not</w:t>
            </w:r>
            <w:r>
              <w:rPr>
                <w:b/>
                <w:color w:val="333133"/>
                <w:spacing w:val="-13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in</w:t>
            </w:r>
            <w:r>
              <w:rPr>
                <w:b/>
                <w:color w:val="333133"/>
                <w:spacing w:val="-12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the past 3 </w:t>
            </w:r>
            <w:r>
              <w:rPr>
                <w:b/>
                <w:color w:val="333133"/>
                <w:spacing w:val="-2"/>
                <w:sz w:val="22"/>
              </w:rPr>
              <w:t>months</w:t>
            </w:r>
          </w:p>
        </w:tc>
      </w:tr>
      <w:tr>
        <w:trPr>
          <w:trHeight w:val="340" w:hRule="atLeast"/>
        </w:trPr>
        <w:tc>
          <w:tcPr>
            <w:tcW w:w="6121" w:type="dxa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[FIRST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988" w:type="dxa"/>
          </w:tcPr>
          <w:p>
            <w:pPr>
              <w:pStyle w:val="TableParagraph"/>
              <w:ind w:left="8" w:right="4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ind w:left="49" w:right="8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</w:tcPr>
          <w:p>
            <w:pPr>
              <w:pStyle w:val="TableParagraph"/>
              <w:ind w:left="49" w:right="82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6121" w:type="dxa"/>
            <w:shd w:val="clear" w:color="auto" w:fill="E4E3E4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[SECOND</w:t>
            </w:r>
            <w:r>
              <w:rPr>
                <w:color w:val="333133"/>
                <w:spacing w:val="-9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988" w:type="dxa"/>
            <w:shd w:val="clear" w:color="auto" w:fill="E4E3E4"/>
          </w:tcPr>
          <w:p>
            <w:pPr>
              <w:pStyle w:val="TableParagraph"/>
              <w:ind w:left="8" w:right="4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  <w:shd w:val="clear" w:color="auto" w:fill="E4E3E4"/>
          </w:tcPr>
          <w:p>
            <w:pPr>
              <w:pStyle w:val="TableParagraph"/>
              <w:ind w:left="49" w:right="8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  <w:shd w:val="clear" w:color="auto" w:fill="E4E3E4"/>
          </w:tcPr>
          <w:p>
            <w:pPr>
              <w:pStyle w:val="TableParagraph"/>
              <w:ind w:left="49" w:right="82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342" w:hRule="atLeast"/>
        </w:trPr>
        <w:tc>
          <w:tcPr>
            <w:tcW w:w="6121" w:type="dxa"/>
          </w:tcPr>
          <w:p>
            <w:pPr>
              <w:pStyle w:val="TableParagraph"/>
              <w:spacing w:before="73"/>
              <w:ind w:left="172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[THIRD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pacing w:val="-2"/>
                <w:sz w:val="22"/>
              </w:rPr>
              <w:t>DRUG]</w:t>
            </w:r>
          </w:p>
        </w:tc>
        <w:tc>
          <w:tcPr>
            <w:tcW w:w="988" w:type="dxa"/>
          </w:tcPr>
          <w:p>
            <w:pPr>
              <w:pStyle w:val="TableParagraph"/>
              <w:spacing w:before="73"/>
              <w:ind w:left="8" w:right="4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left="49" w:right="8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</w:tcPr>
          <w:p>
            <w:pPr>
              <w:pStyle w:val="TableParagraph"/>
              <w:spacing w:before="73"/>
              <w:ind w:left="49" w:right="82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6121" w:type="dxa"/>
            <w:shd w:val="clear" w:color="auto" w:fill="D9D9D9"/>
          </w:tcPr>
          <w:p>
            <w:pPr>
              <w:pStyle w:val="TableParagraph"/>
              <w:ind w:left="172"/>
              <w:jc w:val="left"/>
              <w:rPr>
                <w:sz w:val="22"/>
              </w:rPr>
            </w:pPr>
            <w:r>
              <w:rPr>
                <w:color w:val="333133"/>
                <w:spacing w:val="-2"/>
                <w:sz w:val="22"/>
              </w:rPr>
              <w:t>[Etc.]</w:t>
            </w:r>
          </w:p>
        </w:tc>
        <w:tc>
          <w:tcPr>
            <w:tcW w:w="988" w:type="dxa"/>
            <w:shd w:val="clear" w:color="auto" w:fill="D9D9D9"/>
          </w:tcPr>
          <w:p>
            <w:pPr>
              <w:pStyle w:val="TableParagraph"/>
              <w:ind w:left="8" w:right="45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0</w:t>
            </w:r>
          </w:p>
        </w:tc>
        <w:tc>
          <w:tcPr>
            <w:tcW w:w="1305" w:type="dxa"/>
            <w:shd w:val="clear" w:color="auto" w:fill="D9D9D9"/>
          </w:tcPr>
          <w:p>
            <w:pPr>
              <w:pStyle w:val="TableParagraph"/>
              <w:ind w:left="49" w:right="84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6</w:t>
            </w:r>
          </w:p>
        </w:tc>
        <w:tc>
          <w:tcPr>
            <w:tcW w:w="1305" w:type="dxa"/>
            <w:shd w:val="clear" w:color="auto" w:fill="D9D9D9"/>
          </w:tcPr>
          <w:p>
            <w:pPr>
              <w:pStyle w:val="TableParagraph"/>
              <w:ind w:left="49" w:right="82"/>
              <w:rPr>
                <w:sz w:val="22"/>
              </w:rPr>
            </w:pPr>
            <w:r>
              <w:rPr>
                <w:color w:val="333133"/>
                <w:spacing w:val="-10"/>
                <w:sz w:val="22"/>
              </w:rPr>
              <w:t>3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 w:after="15"/>
        <w:ind w:left="45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Question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pacing w:val="-10"/>
          <w:sz w:val="24"/>
        </w:rPr>
        <w:t>8</w:t>
      </w:r>
    </w:p>
    <w:tbl>
      <w:tblPr>
        <w:tblW w:w="0" w:type="auto"/>
        <w:jc w:val="lef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1"/>
        <w:gridCol w:w="988"/>
        <w:gridCol w:w="1260"/>
        <w:gridCol w:w="1351"/>
      </w:tblGrid>
      <w:tr>
        <w:trPr>
          <w:trHeight w:val="1154" w:hRule="atLeast"/>
        </w:trPr>
        <w:tc>
          <w:tcPr>
            <w:tcW w:w="6121" w:type="dxa"/>
          </w:tcPr>
          <w:p>
            <w:pPr>
              <w:pStyle w:val="TableParagraph"/>
              <w:spacing w:line="240" w:lineRule="auto" w:before="4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271" w:right="2051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Have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z w:val="22"/>
              </w:rPr>
              <w:t>you</w:t>
            </w:r>
            <w:r>
              <w:rPr>
                <w:color w:val="333133"/>
                <w:spacing w:val="-8"/>
                <w:sz w:val="22"/>
              </w:rPr>
              <w:t> </w:t>
            </w:r>
            <w:r>
              <w:rPr>
                <w:color w:val="333133"/>
                <w:sz w:val="22"/>
              </w:rPr>
              <w:t>ever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used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any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drug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by</w:t>
            </w:r>
            <w:r>
              <w:rPr>
                <w:color w:val="333133"/>
                <w:spacing w:val="-4"/>
                <w:sz w:val="22"/>
              </w:rPr>
              <w:t> </w:t>
            </w:r>
            <w:r>
              <w:rPr>
                <w:color w:val="333133"/>
                <w:sz w:val="22"/>
              </w:rPr>
              <w:t>injection? (NON-MEDICAL USE ONLY)</w:t>
            </w:r>
          </w:p>
        </w:tc>
        <w:tc>
          <w:tcPr>
            <w:tcW w:w="988" w:type="dxa"/>
          </w:tcPr>
          <w:p>
            <w:pPr>
              <w:pStyle w:val="TableParagraph"/>
              <w:spacing w:line="240" w:lineRule="auto" w:before="4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216" w:right="225" w:firstLine="10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No, </w:t>
            </w:r>
            <w:r>
              <w:rPr>
                <w:b/>
                <w:spacing w:val="-2"/>
                <w:sz w:val="22"/>
              </w:rPr>
              <w:t>never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177"/>
              <w:ind w:left="77" w:right="217"/>
              <w:rPr>
                <w:b/>
                <w:sz w:val="22"/>
              </w:rPr>
            </w:pPr>
            <w:r>
              <w:rPr>
                <w:b/>
                <w:color w:val="333133"/>
                <w:sz w:val="22"/>
              </w:rPr>
              <w:t>Yes,</w:t>
            </w:r>
            <w:r>
              <w:rPr>
                <w:b/>
                <w:color w:val="333133"/>
                <w:spacing w:val="-13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in</w:t>
            </w:r>
            <w:r>
              <w:rPr>
                <w:b/>
                <w:color w:val="333133"/>
                <w:spacing w:val="-12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the past 3 </w:t>
            </w:r>
            <w:r>
              <w:rPr>
                <w:b/>
                <w:color w:val="333133"/>
                <w:spacing w:val="-2"/>
                <w:sz w:val="22"/>
              </w:rPr>
              <w:t>months</w:t>
            </w:r>
          </w:p>
        </w:tc>
        <w:tc>
          <w:tcPr>
            <w:tcW w:w="1351" w:type="dxa"/>
          </w:tcPr>
          <w:p>
            <w:pPr>
              <w:pStyle w:val="TableParagraph"/>
              <w:spacing w:line="240" w:lineRule="auto" w:before="42"/>
              <w:ind w:left="162" w:right="280" w:firstLine="1"/>
              <w:rPr>
                <w:b/>
                <w:sz w:val="22"/>
              </w:rPr>
            </w:pPr>
            <w:r>
              <w:rPr>
                <w:b/>
                <w:color w:val="333133"/>
                <w:sz w:val="22"/>
              </w:rPr>
              <w:t>Yes, but not</w:t>
            </w:r>
            <w:r>
              <w:rPr>
                <w:b/>
                <w:color w:val="333133"/>
                <w:spacing w:val="-13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in</w:t>
            </w:r>
            <w:r>
              <w:rPr>
                <w:b/>
                <w:color w:val="333133"/>
                <w:spacing w:val="-12"/>
                <w:sz w:val="22"/>
              </w:rPr>
              <w:t> </w:t>
            </w:r>
            <w:r>
              <w:rPr>
                <w:b/>
                <w:color w:val="333133"/>
                <w:sz w:val="22"/>
              </w:rPr>
              <w:t>the past 3 </w:t>
            </w:r>
            <w:r>
              <w:rPr>
                <w:b/>
                <w:color w:val="333133"/>
                <w:spacing w:val="-2"/>
                <w:sz w:val="22"/>
              </w:rPr>
              <w:t>months</w:t>
            </w:r>
          </w:p>
        </w:tc>
      </w:tr>
    </w:tbl>
    <w:p>
      <w:pPr>
        <w:pStyle w:val="BodyText"/>
        <w:spacing w:before="19"/>
        <w:rPr>
          <w:b/>
          <w:sz w:val="24"/>
        </w:rPr>
      </w:pPr>
    </w:p>
    <w:p>
      <w:pPr>
        <w:spacing w:line="256" w:lineRule="auto" w:before="0"/>
        <w:ind w:left="42" w:right="0" w:firstLine="0"/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Patients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who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answer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“Yes,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the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past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3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months”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z w:val="22"/>
        </w:rPr>
        <w:t>for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Question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8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should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be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asked</w:t>
      </w:r>
      <w:r>
        <w:rPr>
          <w:rFonts w:ascii="Times New Roman" w:hAnsi="Times New Roman"/>
          <w:i/>
          <w:spacing w:val="-4"/>
          <w:sz w:val="22"/>
        </w:rPr>
        <w:t> </w:t>
      </w:r>
      <w:r>
        <w:rPr>
          <w:rFonts w:ascii="Times New Roman" w:hAnsi="Times New Roman"/>
          <w:i/>
          <w:sz w:val="22"/>
        </w:rPr>
        <w:t>the</w:t>
      </w:r>
      <w:r>
        <w:rPr>
          <w:rFonts w:ascii="Times New Roman" w:hAnsi="Times New Roman"/>
          <w:i/>
          <w:spacing w:val="-1"/>
          <w:sz w:val="22"/>
        </w:rPr>
        <w:t> </w:t>
      </w:r>
      <w:r>
        <w:rPr>
          <w:rFonts w:ascii="Times New Roman" w:hAnsi="Times New Roman"/>
          <w:i/>
          <w:sz w:val="22"/>
        </w:rPr>
        <w:t>two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extra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drug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z w:val="22"/>
        </w:rPr>
        <w:t>injection</w:t>
      </w:r>
      <w:r>
        <w:rPr>
          <w:rFonts w:ascii="Times New Roman" w:hAnsi="Times New Roman"/>
          <w:i/>
          <w:sz w:val="22"/>
        </w:rPr>
        <w:t> questions below. All other patients are finished.</w:t>
      </w:r>
    </w:p>
    <w:p>
      <w:pPr>
        <w:pStyle w:val="BodyText"/>
        <w:spacing w:before="104"/>
        <w:rPr>
          <w:rFonts w:ascii="Times New Roman"/>
          <w:i/>
        </w:rPr>
      </w:pPr>
    </w:p>
    <w:p>
      <w:pPr>
        <w:spacing w:before="0" w:after="47"/>
        <w:ind w:left="1401" w:right="0" w:firstLine="0"/>
        <w:jc w:val="left"/>
        <w:rPr>
          <w:b/>
          <w:sz w:val="24"/>
        </w:rPr>
      </w:pPr>
      <w:r>
        <w:rPr>
          <w:b/>
          <w:color w:val="333133"/>
          <w:sz w:val="24"/>
        </w:rPr>
        <w:t>Extra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z w:val="24"/>
        </w:rPr>
        <w:t>drug</w:t>
      </w:r>
      <w:r>
        <w:rPr>
          <w:b/>
          <w:color w:val="333133"/>
          <w:spacing w:val="-4"/>
          <w:sz w:val="24"/>
        </w:rPr>
        <w:t> </w:t>
      </w:r>
      <w:r>
        <w:rPr>
          <w:b/>
          <w:color w:val="333133"/>
          <w:sz w:val="24"/>
        </w:rPr>
        <w:t>injection</w:t>
      </w:r>
      <w:r>
        <w:rPr>
          <w:b/>
          <w:color w:val="333133"/>
          <w:spacing w:val="-3"/>
          <w:sz w:val="24"/>
        </w:rPr>
        <w:t> </w:t>
      </w:r>
      <w:r>
        <w:rPr>
          <w:b/>
          <w:color w:val="333133"/>
          <w:spacing w:val="-2"/>
          <w:sz w:val="24"/>
        </w:rPr>
        <w:t>questions</w:t>
      </w:r>
    </w:p>
    <w:tbl>
      <w:tblPr>
        <w:tblW w:w="0" w:type="auto"/>
        <w:jc w:val="left"/>
        <w:tblInd w:w="1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2"/>
        <w:gridCol w:w="1800"/>
        <w:gridCol w:w="1800"/>
      </w:tblGrid>
      <w:tr>
        <w:trPr>
          <w:trHeight w:val="721" w:hRule="atLeast"/>
        </w:trPr>
        <w:tc>
          <w:tcPr>
            <w:tcW w:w="4772" w:type="dxa"/>
          </w:tcPr>
          <w:p>
            <w:pPr>
              <w:pStyle w:val="TableParagraph"/>
              <w:spacing w:line="240" w:lineRule="auto" w:before="92"/>
              <w:ind w:left="179" w:right="15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During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the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past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three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z w:val="22"/>
              </w:rPr>
              <w:t>months,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how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z w:val="22"/>
              </w:rPr>
              <w:t>often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have you injected drugs?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92"/>
              <w:ind w:left="621" w:right="201" w:hanging="384"/>
              <w:jc w:val="left"/>
              <w:rPr>
                <w:sz w:val="22"/>
              </w:rPr>
            </w:pPr>
            <w:r>
              <w:rPr>
                <w:sz w:val="22"/>
              </w:rPr>
              <w:t>Once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 or less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92"/>
              <w:ind w:left="192" w:right="48" w:firstLine="180"/>
              <w:jc w:val="left"/>
              <w:rPr>
                <w:sz w:val="22"/>
              </w:rPr>
            </w:pPr>
            <w:r>
              <w:rPr>
                <w:sz w:val="22"/>
              </w:rPr>
              <w:t>More than once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week</w:t>
            </w:r>
          </w:p>
        </w:tc>
      </w:tr>
      <w:tr>
        <w:trPr>
          <w:trHeight w:val="727" w:hRule="atLeast"/>
        </w:trPr>
        <w:tc>
          <w:tcPr>
            <w:tcW w:w="4772" w:type="dxa"/>
          </w:tcPr>
          <w:p>
            <w:pPr>
              <w:pStyle w:val="TableParagraph"/>
              <w:spacing w:line="240" w:lineRule="auto" w:before="95"/>
              <w:ind w:left="179" w:right="159"/>
              <w:jc w:val="left"/>
              <w:rPr>
                <w:sz w:val="22"/>
              </w:rPr>
            </w:pPr>
            <w:r>
              <w:rPr>
                <w:color w:val="333133"/>
                <w:sz w:val="22"/>
              </w:rPr>
              <w:t>During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the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past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three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z w:val="22"/>
              </w:rPr>
              <w:t>months,</w:t>
            </w:r>
            <w:r>
              <w:rPr>
                <w:color w:val="333133"/>
                <w:spacing w:val="-5"/>
                <w:sz w:val="22"/>
              </w:rPr>
              <w:t> </w:t>
            </w:r>
            <w:r>
              <w:rPr>
                <w:color w:val="333133"/>
                <w:sz w:val="22"/>
              </w:rPr>
              <w:t>have</w:t>
            </w:r>
            <w:r>
              <w:rPr>
                <w:color w:val="333133"/>
                <w:spacing w:val="-7"/>
                <w:sz w:val="22"/>
              </w:rPr>
              <w:t> </w:t>
            </w:r>
            <w:r>
              <w:rPr>
                <w:color w:val="333133"/>
                <w:sz w:val="22"/>
              </w:rPr>
              <w:t>you</w:t>
            </w:r>
            <w:r>
              <w:rPr>
                <w:color w:val="333133"/>
                <w:spacing w:val="-6"/>
                <w:sz w:val="22"/>
              </w:rPr>
              <w:t> </w:t>
            </w:r>
            <w:r>
              <w:rPr>
                <w:color w:val="333133"/>
                <w:sz w:val="22"/>
              </w:rPr>
              <w:t>ever injected drugs three or more days in a row?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230"/>
              <w:ind w:left="4" w:right="84"/>
              <w:rPr>
                <w:sz w:val="22"/>
              </w:rPr>
            </w:pPr>
            <w:r>
              <w:rPr>
                <w:color w:val="333133"/>
                <w:spacing w:val="-5"/>
                <w:sz w:val="22"/>
              </w:rPr>
              <w:t>Yes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230"/>
              <w:ind w:right="84"/>
              <w:rPr>
                <w:sz w:val="22"/>
              </w:rPr>
            </w:pPr>
            <w:r>
              <w:rPr>
                <w:color w:val="333133"/>
                <w:spacing w:val="-5"/>
                <w:sz w:val="22"/>
              </w:rPr>
              <w:t>No</w:t>
            </w: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1900" w:h="16850"/>
          <w:pgMar w:top="940" w:bottom="280" w:left="850" w:right="1133"/>
        </w:sectPr>
      </w:pPr>
    </w:p>
    <w:p>
      <w:pPr>
        <w:spacing w:before="67"/>
        <w:ind w:left="263" w:right="0" w:firstLine="0"/>
        <w:jc w:val="center"/>
        <w:rPr>
          <w:rFonts w:ascii="Times New Roman"/>
          <w:i/>
          <w:sz w:val="22"/>
        </w:rPr>
      </w:pPr>
      <w:r>
        <w:rPr>
          <w:rFonts w:ascii="Times New Roman"/>
          <w:i/>
          <w:sz w:val="22"/>
        </w:rPr>
        <w:t>Score</w:t>
      </w:r>
      <w:r>
        <w:rPr>
          <w:rFonts w:ascii="Times New Roman"/>
          <w:i/>
          <w:spacing w:val="-5"/>
          <w:sz w:val="22"/>
        </w:rPr>
        <w:t> </w:t>
      </w:r>
      <w:r>
        <w:rPr>
          <w:rFonts w:ascii="Times New Roman"/>
          <w:i/>
          <w:sz w:val="22"/>
        </w:rPr>
        <w:t>sheet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z w:val="22"/>
        </w:rPr>
        <w:t>indicated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2"/>
          <w:sz w:val="22"/>
        </w:rPr>
        <w:t>responses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41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261912</wp:posOffset>
                </wp:positionV>
                <wp:extent cx="2524760" cy="27971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24760" cy="279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38"/>
                              <w:gridCol w:w="1628"/>
                            </w:tblGrid>
                            <w:tr>
                              <w:trPr>
                                <w:trHeight w:val="1125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9"/>
                                    <w:ind w:left="394" w:hanging="216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333133"/>
                                      <w:sz w:val="2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z w:val="22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z w:val="22"/>
                                    </w:rPr>
                                    <w:t>for 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pacing w:val="-2"/>
                                      <w:sz w:val="22"/>
                                    </w:rPr>
                                    <w:t>questions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0" w:lineRule="atLeast" w:before="0"/>
                                    <w:ind w:left="379" w:hanging="185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333133"/>
                                      <w:sz w:val="22"/>
                                    </w:rPr>
                                    <w:t>#2–7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pacing w:val="2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z w:val="22"/>
                                    </w:rPr>
                                    <w:t>each </w:t>
                                  </w:r>
                                  <w:r>
                                    <w:rPr>
                                      <w:b/>
                                      <w:color w:val="333133"/>
                                      <w:spacing w:val="-2"/>
                                      <w:sz w:val="22"/>
                                    </w:rPr>
                                    <w:t>substance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Cannabis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Cocaine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left="113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Prescription</w:t>
                                  </w:r>
                                  <w:r>
                                    <w:rPr>
                                      <w:color w:val="333133"/>
                                      <w:spacing w:val="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stimulants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Methamphetamine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Inhalants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Sedatives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Hallucinogens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color w:val="333133"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opioids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Prescription</w:t>
                                  </w:r>
                                  <w:r>
                                    <w:rPr>
                                      <w:color w:val="333133"/>
                                      <w:spacing w:val="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opioids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12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333133"/>
                                      <w:sz w:val="22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333133"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133"/>
                                      <w:spacing w:val="-2"/>
                                      <w:sz w:val="22"/>
                                    </w:rPr>
                                    <w:t>drugs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D7D7D7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623022pt;width:198.8pt;height:220.25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38"/>
                        <w:gridCol w:w="1628"/>
                      </w:tblGrid>
                      <w:tr>
                        <w:trPr>
                          <w:trHeight w:val="1125" w:hRule="atLeast"/>
                        </w:trPr>
                        <w:tc>
                          <w:tcPr>
                            <w:tcW w:w="2338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49"/>
                              <w:ind w:left="394" w:hanging="216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333133"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333133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133"/>
                                <w:sz w:val="22"/>
                              </w:rPr>
                              <w:t>score</w:t>
                            </w:r>
                            <w:r>
                              <w:rPr>
                                <w:b/>
                                <w:color w:val="333133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133"/>
                                <w:sz w:val="22"/>
                              </w:rPr>
                              <w:t>for </w:t>
                            </w:r>
                            <w:r>
                              <w:rPr>
                                <w:b/>
                                <w:color w:val="333133"/>
                                <w:spacing w:val="-2"/>
                                <w:sz w:val="22"/>
                              </w:rPr>
                              <w:t>questions</w:t>
                            </w:r>
                          </w:p>
                          <w:p>
                            <w:pPr>
                              <w:pStyle w:val="TableParagraph"/>
                              <w:spacing w:line="270" w:lineRule="atLeast" w:before="0"/>
                              <w:ind w:left="379" w:hanging="185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333133"/>
                                <w:sz w:val="22"/>
                              </w:rPr>
                              <w:t>#2–7</w:t>
                            </w:r>
                            <w:r>
                              <w:rPr>
                                <w:b/>
                                <w:color w:val="333133"/>
                                <w:spacing w:val="2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133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33133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133"/>
                                <w:sz w:val="22"/>
                              </w:rPr>
                              <w:t>each </w:t>
                            </w:r>
                            <w:r>
                              <w:rPr>
                                <w:b/>
                                <w:color w:val="333133"/>
                                <w:spacing w:val="-2"/>
                                <w:sz w:val="22"/>
                              </w:rPr>
                              <w:t>substance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Cannabis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Cocaine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9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left="113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Prescription</w:t>
                            </w:r>
                            <w:r>
                              <w:rPr>
                                <w:color w:val="333133"/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stimulants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Methamphetamine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Inhalants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Sedatives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Hallucinogens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color w:val="333133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opioids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Prescription</w:t>
                            </w:r>
                            <w:r>
                              <w:rPr>
                                <w:color w:val="333133"/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opioids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338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12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333133"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color w:val="333133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333133"/>
                                <w:spacing w:val="-2"/>
                                <w:sz w:val="22"/>
                              </w:rPr>
                              <w:t>drugs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D7D7D7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3505834</wp:posOffset>
                </wp:positionH>
                <wp:positionV relativeFrom="paragraph">
                  <wp:posOffset>251244</wp:posOffset>
                </wp:positionV>
                <wp:extent cx="3319145" cy="283654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319145" cy="283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52"/>
                              <w:gridCol w:w="2965"/>
                            </w:tblGrid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2"/>
                                    <w:ind w:left="107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2"/>
                                    <w:ind w:left="105"/>
                                    <w:jc w:val="lef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Indicated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1" w:hRule="atLeast"/>
                              </w:trPr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2"/>
                                    <w:ind w:left="10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(0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4 for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cannabis)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7"/>
                                    <w:ind w:left="10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Brief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education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0"/>
                                    <w:ind w:left="10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10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(5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cannabis)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4"/>
                                    <w:ind w:left="10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Brief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intervention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22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jc w:val="left"/>
                                    <w:rPr>
                                      <w:rFonts w:ascii="Times New Roman"/>
                                      <w:i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7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27+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exact" w:before="0"/>
                                    <w:ind w:left="10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Brief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intervention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0" w:lineRule="atLeast" w:before="0"/>
                                    <w:ind w:left="105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(offer</w:t>
                                  </w:r>
                                  <w:r>
                                    <w:rPr>
                                      <w:spacing w:val="-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options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include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treatment)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2" w:hRule="atLeast"/>
                              </w:trPr>
                              <w:tc>
                                <w:tcPr>
                                  <w:tcW w:w="52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7"/>
                                    <w:ind w:left="107" w:right="12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Note: </w:t>
                                  </w:r>
                                  <w:r>
                                    <w:rPr>
                                      <w:sz w:val="20"/>
                                    </w:rPr>
                                    <w:t>Patients who have injected drugs (non-medical use) in the last three months, but no more than once per week or never more than three days in a row, should receive a brief intervention. All other patients who have injected drugs in 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months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receive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brief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 includes options for treatment.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049988pt;margin-top:19.783022pt;width:261.3500pt;height:223.35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52"/>
                        <w:gridCol w:w="2965"/>
                      </w:tblGrid>
                      <w:tr>
                        <w:trPr>
                          <w:trHeight w:val="575" w:hRule="atLeast"/>
                        </w:trPr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spacing w:line="240" w:lineRule="auto" w:before="152"/>
                              <w:ind w:left="107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2965" w:type="dxa"/>
                          </w:tcPr>
                          <w:p>
                            <w:pPr>
                              <w:pStyle w:val="TableParagraph"/>
                              <w:spacing w:line="240" w:lineRule="auto" w:before="152"/>
                              <w:ind w:left="105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Indicated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response</w:t>
                            </w:r>
                          </w:p>
                        </w:tc>
                      </w:tr>
                      <w:tr>
                        <w:trPr>
                          <w:trHeight w:val="721" w:hRule="atLeast"/>
                        </w:trPr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spacing w:line="240" w:lineRule="auto" w:before="92"/>
                              <w:ind w:left="10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10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(0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4 for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cannabis)</w:t>
                            </w:r>
                          </w:p>
                        </w:tc>
                        <w:tc>
                          <w:tcPr>
                            <w:tcW w:w="2965" w:type="dxa"/>
                          </w:tcPr>
                          <w:p>
                            <w:pPr>
                              <w:pStyle w:val="TableParagraph"/>
                              <w:spacing w:line="240" w:lineRule="auto" w:before="227"/>
                              <w:ind w:left="10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Brief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education</w:t>
                            </w: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spacing w:line="240" w:lineRule="auto" w:before="90"/>
                              <w:ind w:left="10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26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10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(5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26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cannabis)</w:t>
                            </w:r>
                          </w:p>
                        </w:tc>
                        <w:tc>
                          <w:tcPr>
                            <w:tcW w:w="2965" w:type="dxa"/>
                          </w:tcPr>
                          <w:p>
                            <w:pPr>
                              <w:pStyle w:val="TableParagraph"/>
                              <w:spacing w:line="240" w:lineRule="auto" w:before="224"/>
                              <w:ind w:left="10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Brief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intervention</w:t>
                            </w:r>
                          </w:p>
                        </w:tc>
                      </w:tr>
                      <w:tr>
                        <w:trPr>
                          <w:trHeight w:val="805" w:hRule="atLeast"/>
                        </w:trPr>
                        <w:tc>
                          <w:tcPr>
                            <w:tcW w:w="2252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jc w:val="left"/>
                              <w:rPr>
                                <w:rFonts w:ascii="Times New Roman"/>
                                <w:i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10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27+</w:t>
                            </w:r>
                          </w:p>
                        </w:tc>
                        <w:tc>
                          <w:tcPr>
                            <w:tcW w:w="2965" w:type="dxa"/>
                          </w:tcPr>
                          <w:p>
                            <w:pPr>
                              <w:pStyle w:val="TableParagraph"/>
                              <w:spacing w:line="268" w:lineRule="exact" w:before="0"/>
                              <w:ind w:left="10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Brief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intervention</w:t>
                            </w:r>
                          </w:p>
                          <w:p>
                            <w:pPr>
                              <w:pStyle w:val="TableParagraph"/>
                              <w:spacing w:line="270" w:lineRule="atLeast" w:before="0"/>
                              <w:ind w:left="10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(offer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options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include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treatment)</w:t>
                            </w:r>
                          </w:p>
                        </w:tc>
                      </w:tr>
                      <w:tr>
                        <w:trPr>
                          <w:trHeight w:val="1582" w:hRule="atLeast"/>
                        </w:trPr>
                        <w:tc>
                          <w:tcPr>
                            <w:tcW w:w="52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7"/>
                              <w:ind w:left="107" w:right="12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Note: </w:t>
                            </w:r>
                            <w:r>
                              <w:rPr>
                                <w:sz w:val="20"/>
                              </w:rPr>
                              <w:t>Patients who have injected drugs (non-medical use) in the last three months, but no more than once per week or never more than three days in a row, should receive a brief intervention. All other patients who have injected drugs in 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three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months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receive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brief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intervention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that includes options for treatment.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137"/>
        <w:rPr>
          <w:rFonts w:ascii="Times New Roman"/>
          <w:i/>
        </w:rPr>
      </w:pPr>
    </w:p>
    <w:p>
      <w:pPr>
        <w:pStyle w:val="BodyText"/>
        <w:ind w:left="312"/>
      </w:pPr>
      <w:r>
        <w:rPr>
          <w:b/>
        </w:rPr>
        <w:t>Brief</w:t>
      </w:r>
      <w:r>
        <w:rPr>
          <w:b/>
          <w:spacing w:val="-6"/>
        </w:rPr>
        <w:t> </w:t>
      </w:r>
      <w:r>
        <w:rPr>
          <w:b/>
        </w:rPr>
        <w:t>education:</w:t>
      </w:r>
      <w:r>
        <w:rPr>
          <w:b/>
          <w:spacing w:val="-3"/>
        </w:rPr>
        <w:t> </w:t>
      </w:r>
      <w:r>
        <w:rPr/>
        <w:t>Inform</w:t>
      </w:r>
      <w:r>
        <w:rPr>
          <w:spacing w:val="-2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about the</w:t>
      </w:r>
      <w:r>
        <w:rPr>
          <w:spacing w:val="-4"/>
        </w:rPr>
        <w:t> </w:t>
      </w:r>
      <w:r>
        <w:rPr/>
        <w:t>risks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illicit</w:t>
      </w:r>
      <w:r>
        <w:rPr>
          <w:spacing w:val="-3"/>
        </w:rPr>
        <w:t> </w:t>
      </w:r>
      <w:r>
        <w:rPr/>
        <w:t>drug</w:t>
      </w:r>
      <w:r>
        <w:rPr>
          <w:spacing w:val="-4"/>
        </w:rPr>
        <w:t> </w:t>
      </w:r>
      <w:r>
        <w:rPr/>
        <w:t>use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signs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substance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2"/>
        </w:rPr>
        <w:t>disorder.</w:t>
      </w:r>
    </w:p>
    <w:p>
      <w:pPr>
        <w:pStyle w:val="BodyText"/>
      </w:pPr>
    </w:p>
    <w:p>
      <w:pPr>
        <w:pStyle w:val="BodyText"/>
        <w:ind w:left="312" w:right="82"/>
      </w:pPr>
      <w:r>
        <w:rPr>
          <w:b/>
        </w:rPr>
        <w:t>Brief</w:t>
      </w:r>
      <w:r>
        <w:rPr>
          <w:b/>
          <w:spacing w:val="-3"/>
        </w:rPr>
        <w:t> </w:t>
      </w:r>
      <w:r>
        <w:rPr>
          <w:b/>
        </w:rPr>
        <w:t>intervention:</w:t>
      </w:r>
      <w:r>
        <w:rPr>
          <w:b/>
          <w:spacing w:val="-5"/>
        </w:rPr>
        <w:t> </w:t>
      </w:r>
      <w:r>
        <w:rPr/>
        <w:t>Patient-centered</w:t>
      </w:r>
      <w:r>
        <w:rPr>
          <w:spacing w:val="-3"/>
        </w:rPr>
        <w:t> </w:t>
      </w:r>
      <w:r>
        <w:rPr/>
        <w:t>discussion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employs</w:t>
      </w:r>
      <w:r>
        <w:rPr>
          <w:spacing w:val="-5"/>
        </w:rPr>
        <w:t> </w:t>
      </w:r>
      <w:r>
        <w:rPr/>
        <w:t>Motivational</w:t>
      </w:r>
      <w:r>
        <w:rPr>
          <w:spacing w:val="-3"/>
        </w:rPr>
        <w:t> </w:t>
      </w:r>
      <w:r>
        <w:rPr/>
        <w:t>Interviewing</w:t>
      </w:r>
      <w:r>
        <w:rPr>
          <w:spacing w:val="-5"/>
        </w:rPr>
        <w:t> </w:t>
      </w:r>
      <w:r>
        <w:rPr/>
        <w:t>concepts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raise an patient’s awareness of their substance use and enhances their motivation to change their use. Brief interventions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/>
        <w:t>performed in</w:t>
      </w:r>
      <w:r>
        <w:rPr>
          <w:spacing w:val="-2"/>
        </w:rPr>
        <w:t> </w:t>
      </w:r>
      <w:r>
        <w:rPr/>
        <w:t>3-15</w:t>
      </w:r>
      <w:r>
        <w:rPr>
          <w:spacing w:val="-1"/>
        </w:rPr>
        <w:t> </w:t>
      </w:r>
      <w:r>
        <w:rPr/>
        <w:t>minutes, and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occur in</w:t>
      </w:r>
      <w:r>
        <w:rPr>
          <w:spacing w:val="-3"/>
        </w:rPr>
        <w:t> </w:t>
      </w:r>
      <w:r>
        <w:rPr/>
        <w:t>the same</w:t>
      </w:r>
      <w:r>
        <w:rPr>
          <w:spacing w:val="-1"/>
        </w:rPr>
        <w:t> </w:t>
      </w:r>
      <w:r>
        <w:rPr/>
        <w:t>session as</w:t>
      </w:r>
      <w:r>
        <w:rPr>
          <w:spacing w:val="-1"/>
        </w:rPr>
        <w:t> </w:t>
      </w:r>
      <w:r>
        <w:rPr/>
        <w:t>the initial screening. Repeated sessions are more effective than a one-time intervention.</w:t>
      </w:r>
    </w:p>
    <w:p>
      <w:pPr>
        <w:pStyle w:val="BodyText"/>
        <w:spacing w:before="268"/>
        <w:ind w:left="312" w:right="5"/>
      </w:pPr>
      <w:r>
        <w:rPr/>
        <w:t>If a patient is ready to accept treatment, a referral is a proactive process that facilitates access to specialized care for individuals likely</w:t>
      </w:r>
      <w:r>
        <w:rPr>
          <w:spacing w:val="-1"/>
        </w:rPr>
        <w:t> </w:t>
      </w:r>
      <w:r>
        <w:rPr/>
        <w:t>experiencing a substance use</w:t>
      </w:r>
      <w:r>
        <w:rPr>
          <w:spacing w:val="-1"/>
        </w:rPr>
        <w:t> </w:t>
      </w:r>
      <w:r>
        <w:rPr/>
        <w:t>disorder.</w:t>
      </w:r>
      <w:r>
        <w:rPr>
          <w:spacing w:val="-2"/>
        </w:rPr>
        <w:t> </w:t>
      </w:r>
      <w:r>
        <w:rPr/>
        <w:t>These patients are</w:t>
      </w:r>
      <w:r>
        <w:rPr>
          <w:spacing w:val="-1"/>
        </w:rPr>
        <w:t> </w:t>
      </w:r>
      <w:r>
        <w:rPr/>
        <w:t>referred to alcohol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drug</w:t>
      </w:r>
      <w:r>
        <w:rPr>
          <w:spacing w:val="-3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experts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definitive,</w:t>
      </w:r>
      <w:r>
        <w:rPr>
          <w:spacing w:val="-2"/>
        </w:rPr>
        <w:t> </w:t>
      </w:r>
      <w:r>
        <w:rPr/>
        <w:t>in-depth</w:t>
      </w:r>
      <w:r>
        <w:rPr>
          <w:spacing w:val="-2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and,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warranted,</w:t>
      </w:r>
      <w:r>
        <w:rPr>
          <w:spacing w:val="-2"/>
        </w:rPr>
        <w:t> </w:t>
      </w:r>
      <w:r>
        <w:rPr/>
        <w:t>treatment. However, treatment also includes prescribing medications for substance use disorder as part of the patient’s normal primary care.</w:t>
      </w:r>
    </w:p>
    <w:p>
      <w:pPr>
        <w:pStyle w:val="BodyText"/>
        <w:spacing w:before="1"/>
      </w:pPr>
    </w:p>
    <w:p>
      <w:pPr>
        <w:pStyle w:val="BodyText"/>
        <w:ind w:left="312"/>
      </w:pPr>
      <w:r>
        <w:rPr/>
        <w:t>More</w:t>
      </w:r>
      <w:r>
        <w:rPr>
          <w:spacing w:val="-5"/>
        </w:rPr>
        <w:t> </w:t>
      </w:r>
      <w:r>
        <w:rPr/>
        <w:t>resources:</w:t>
      </w:r>
      <w:r>
        <w:rPr>
          <w:spacing w:val="-4"/>
        </w:rPr>
        <w:t> </w:t>
      </w:r>
      <w:hyperlink r:id="rId5">
        <w:r>
          <w:rPr>
            <w:color w:val="0000FF"/>
            <w:spacing w:val="-2"/>
            <w:u w:val="single" w:color="0000FF"/>
          </w:rPr>
          <w:t>www.sbirtoregon.org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8"/>
        <w:rPr>
          <w:sz w:val="18"/>
        </w:rPr>
      </w:pPr>
    </w:p>
    <w:p>
      <w:pPr>
        <w:spacing w:before="0"/>
        <w:ind w:left="312" w:right="0" w:firstLine="0"/>
        <w:jc w:val="left"/>
        <w:rPr>
          <w:sz w:val="18"/>
        </w:rPr>
      </w:pPr>
      <w:r>
        <w:rPr>
          <w:sz w:val="18"/>
        </w:rPr>
        <w:t>Based</w:t>
      </w:r>
      <w:r>
        <w:rPr>
          <w:spacing w:val="-3"/>
          <w:sz w:val="18"/>
        </w:rPr>
        <w:t> </w:t>
      </w:r>
      <w:r>
        <w:rPr>
          <w:sz w:val="18"/>
        </w:rPr>
        <w:t>on:</w:t>
      </w:r>
      <w:r>
        <w:rPr>
          <w:spacing w:val="-3"/>
          <w:sz w:val="18"/>
        </w:rPr>
        <w:t> </w:t>
      </w:r>
      <w:r>
        <w:rPr>
          <w:sz w:val="18"/>
        </w:rPr>
        <w:t>Humeniuk</w:t>
      </w:r>
      <w:r>
        <w:rPr>
          <w:spacing w:val="-2"/>
          <w:sz w:val="18"/>
        </w:rPr>
        <w:t> </w:t>
      </w:r>
      <w:r>
        <w:rPr>
          <w:sz w:val="18"/>
        </w:rPr>
        <w:t>RE,</w:t>
      </w:r>
      <w:r>
        <w:rPr>
          <w:spacing w:val="-2"/>
          <w:sz w:val="18"/>
        </w:rPr>
        <w:t> </w:t>
      </w:r>
      <w:r>
        <w:rPr>
          <w:sz w:val="18"/>
        </w:rPr>
        <w:t>Henry-Edwards</w:t>
      </w:r>
      <w:r>
        <w:rPr>
          <w:spacing w:val="-3"/>
          <w:sz w:val="18"/>
        </w:rPr>
        <w:t> </w:t>
      </w:r>
      <w:r>
        <w:rPr>
          <w:sz w:val="18"/>
        </w:rPr>
        <w:t>S,</w:t>
      </w:r>
      <w:r>
        <w:rPr>
          <w:spacing w:val="-2"/>
          <w:sz w:val="18"/>
        </w:rPr>
        <w:t> </w:t>
      </w:r>
      <w:r>
        <w:rPr>
          <w:sz w:val="18"/>
        </w:rPr>
        <w:t>Ali</w:t>
      </w:r>
      <w:r>
        <w:rPr>
          <w:spacing w:val="-3"/>
          <w:sz w:val="18"/>
        </w:rPr>
        <w:t> </w:t>
      </w:r>
      <w:r>
        <w:rPr>
          <w:sz w:val="18"/>
        </w:rPr>
        <w:t>RL,</w:t>
      </w:r>
      <w:r>
        <w:rPr>
          <w:spacing w:val="-2"/>
          <w:sz w:val="18"/>
        </w:rPr>
        <w:t> </w:t>
      </w:r>
      <w:r>
        <w:rPr>
          <w:sz w:val="18"/>
        </w:rPr>
        <w:t>Poznyak</w:t>
      </w:r>
      <w:r>
        <w:rPr>
          <w:spacing w:val="-5"/>
          <w:sz w:val="18"/>
        </w:rPr>
        <w:t> </w:t>
      </w:r>
      <w:r>
        <w:rPr>
          <w:sz w:val="18"/>
        </w:rPr>
        <w:t>V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Monteiro</w:t>
      </w:r>
      <w:r>
        <w:rPr>
          <w:spacing w:val="-2"/>
          <w:sz w:val="18"/>
        </w:rPr>
        <w:t> </w:t>
      </w:r>
      <w:r>
        <w:rPr>
          <w:sz w:val="18"/>
        </w:rPr>
        <w:t>M</w:t>
      </w:r>
      <w:r>
        <w:rPr>
          <w:spacing w:val="-2"/>
          <w:sz w:val="18"/>
        </w:rPr>
        <w:t> </w:t>
      </w:r>
      <w:r>
        <w:rPr>
          <w:sz w:val="18"/>
        </w:rPr>
        <w:t>(2010).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Alcohol,</w:t>
      </w:r>
      <w:r>
        <w:rPr>
          <w:spacing w:val="-2"/>
          <w:sz w:val="18"/>
        </w:rPr>
        <w:t> </w:t>
      </w:r>
      <w:r>
        <w:rPr>
          <w:sz w:val="18"/>
        </w:rPr>
        <w:t>Smoking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Substance Involvement Screening Test (ASSIST): Manual for Use in Primary Care. Geneva, World Health Organization.</w:t>
      </w:r>
    </w:p>
    <w:sectPr>
      <w:pgSz w:w="11900" w:h="16850"/>
      <w:pgMar w:top="84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6"/>
      <w:ind w:left="314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 w:line="249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birtoregon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Winkle</dc:creator>
  <dcterms:created xsi:type="dcterms:W3CDTF">2025-05-05T14:36:27Z</dcterms:created>
  <dcterms:modified xsi:type="dcterms:W3CDTF">2025-05-05T14:36:27Z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for Microsoft 365</vt:lpwstr>
  </property>
</Properties>
</file>