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5F1B0" w14:textId="1172E20C" w:rsidR="004B0F82" w:rsidRPr="004B0F82" w:rsidRDefault="004B0F82" w:rsidP="004B0F82">
      <w:pPr>
        <w:pStyle w:val="Heading1"/>
        <w:rPr>
          <w:b/>
          <w:bCs/>
          <w:color w:val="auto"/>
        </w:rPr>
      </w:pPr>
      <w:r w:rsidRPr="004B0F82">
        <w:rPr>
          <w:b/>
          <w:bCs/>
          <w:color w:val="auto"/>
        </w:rPr>
        <w:t>Medicaid 101 Module 2:  For LEA Administrators</w:t>
      </w:r>
    </w:p>
    <w:p w14:paraId="0ABA15DA" w14:textId="2C9BAAD8" w:rsidR="00206999" w:rsidRPr="004B0F82" w:rsidRDefault="006428D0" w:rsidP="004B0F82">
      <w:pPr>
        <w:pStyle w:val="Heading2"/>
        <w:rPr>
          <w:b/>
          <w:bCs/>
          <w:color w:val="auto"/>
        </w:rPr>
      </w:pPr>
      <w:r w:rsidRPr="004B0F82">
        <w:rPr>
          <w:b/>
          <w:bCs/>
          <w:color w:val="auto"/>
        </w:rPr>
        <w:t>Title Slide 1</w:t>
      </w:r>
      <w:r w:rsidR="00515421" w:rsidRPr="004B0F82">
        <w:rPr>
          <w:b/>
          <w:bCs/>
          <w:color w:val="auto"/>
        </w:rPr>
        <w:t xml:space="preserve">: </w:t>
      </w:r>
      <w:r w:rsidR="00206999" w:rsidRPr="004B0F82">
        <w:rPr>
          <w:b/>
          <w:bCs/>
          <w:color w:val="auto"/>
        </w:rPr>
        <w:t>Medicaid 101: For LEA Administrators</w:t>
      </w:r>
    </w:p>
    <w:p w14:paraId="45E578BC" w14:textId="692F35CF" w:rsidR="006428D0" w:rsidRDefault="006428D0" w:rsidP="00325DD2">
      <w:r w:rsidRPr="004B0F82">
        <w:t xml:space="preserve">Welcome </w:t>
      </w:r>
      <w:r w:rsidR="0086310E" w:rsidRPr="004B0F82">
        <w:t xml:space="preserve">everyone </w:t>
      </w:r>
      <w:r w:rsidRPr="004B0F82">
        <w:t xml:space="preserve">to the Medicaid </w:t>
      </w:r>
      <w:r w:rsidR="008761CF">
        <w:t>one oh one [</w:t>
      </w:r>
      <w:r w:rsidR="008761CF" w:rsidRPr="009433FE">
        <w:t>101</w:t>
      </w:r>
      <w:r w:rsidR="008761CF">
        <w:t>]</w:t>
      </w:r>
      <w:r w:rsidRPr="004B0F82">
        <w:t xml:space="preserve"> training series developed in partnership between MassHealth and the University of Massachusetts Medical School. My name is Emily Hall</w:t>
      </w:r>
      <w:r w:rsidR="0086310E" w:rsidRPr="004B0F82">
        <w:t>,</w:t>
      </w:r>
      <w:r w:rsidR="00E6476F" w:rsidRPr="004B0F82">
        <w:t xml:space="preserve"> and I am the director of the School-Based Medicaid Program at UMass</w:t>
      </w:r>
      <w:r w:rsidRPr="004B0F82">
        <w:t>, and I will be presenting today’s webinar. My colleague, Evan Sweet</w:t>
      </w:r>
      <w:r w:rsidR="0086310E" w:rsidRPr="004B0F82">
        <w:t xml:space="preserve">, </w:t>
      </w:r>
      <w:r w:rsidRPr="004B0F82">
        <w:t>is joining me today to help monitor questions and provide support as needed.</w:t>
      </w:r>
    </w:p>
    <w:p w14:paraId="1CBB965D" w14:textId="05938F2C" w:rsidR="00206999" w:rsidRPr="004B0F82" w:rsidRDefault="00206999" w:rsidP="004B0F82">
      <w:pPr>
        <w:pStyle w:val="Heading2"/>
        <w:rPr>
          <w:b/>
          <w:bCs/>
          <w:color w:val="auto"/>
        </w:rPr>
      </w:pPr>
      <w:r w:rsidRPr="004B0F82">
        <w:rPr>
          <w:rFonts w:cstheme="minorHAnsi"/>
          <w:b/>
          <w:bCs/>
          <w:color w:val="auto"/>
          <w:sz w:val="24"/>
          <w:szCs w:val="24"/>
        </w:rPr>
        <w:t>Slide 2</w:t>
      </w:r>
      <w:r w:rsidR="00515421" w:rsidRPr="004B0F82">
        <w:rPr>
          <w:rFonts w:cstheme="minorHAnsi"/>
          <w:b/>
          <w:bCs/>
          <w:color w:val="auto"/>
          <w:sz w:val="24"/>
          <w:szCs w:val="24"/>
        </w:rPr>
        <w:t xml:space="preserve">:  </w:t>
      </w:r>
      <w:r w:rsidR="00515421" w:rsidRPr="004B0F82">
        <w:rPr>
          <w:b/>
          <w:bCs/>
          <w:color w:val="auto"/>
        </w:rPr>
        <w:t>Distributed April 2021</w:t>
      </w:r>
    </w:p>
    <w:p w14:paraId="631329EF" w14:textId="247C28CA" w:rsidR="00206999" w:rsidRPr="009433FE" w:rsidRDefault="009433FE" w:rsidP="00206999">
      <w:pPr>
        <w:rPr>
          <w:rFonts w:cstheme="minorHAnsi"/>
        </w:rPr>
      </w:pPr>
      <w:r w:rsidRPr="009433FE">
        <w:rPr>
          <w:rFonts w:cstheme="minorHAnsi"/>
        </w:rPr>
        <w:t>The</w:t>
      </w:r>
      <w:r w:rsidR="00206999" w:rsidRPr="009433FE">
        <w:rPr>
          <w:rFonts w:cstheme="minorHAnsi"/>
        </w:rPr>
        <w:t xml:space="preserve"> training </w:t>
      </w:r>
      <w:r w:rsidR="000F00C1" w:rsidRPr="009433FE">
        <w:rPr>
          <w:rFonts w:cstheme="minorHAnsi"/>
        </w:rPr>
        <w:t xml:space="preserve">being </w:t>
      </w:r>
      <w:r w:rsidR="00206999" w:rsidRPr="009433FE">
        <w:rPr>
          <w:rFonts w:cstheme="minorHAnsi"/>
        </w:rPr>
        <w:t xml:space="preserve">distributed in April </w:t>
      </w:r>
      <w:r w:rsidR="0086310E" w:rsidRPr="009433FE">
        <w:rPr>
          <w:rFonts w:cstheme="minorHAnsi"/>
        </w:rPr>
        <w:t xml:space="preserve">of </w:t>
      </w:r>
      <w:r w:rsidR="008761CF">
        <w:rPr>
          <w:rFonts w:cstheme="minorHAnsi"/>
        </w:rPr>
        <w:t>twenty twenty-one [</w:t>
      </w:r>
      <w:r w:rsidR="00206999" w:rsidRPr="009433FE">
        <w:rPr>
          <w:rFonts w:cstheme="minorHAnsi"/>
        </w:rPr>
        <w:t>2021</w:t>
      </w:r>
      <w:r w:rsidR="008761CF">
        <w:rPr>
          <w:rFonts w:cstheme="minorHAnsi"/>
        </w:rPr>
        <w:t>]</w:t>
      </w:r>
      <w:r w:rsidR="00206999" w:rsidRPr="009433FE">
        <w:rPr>
          <w:rFonts w:cstheme="minorHAnsi"/>
        </w:rPr>
        <w:t xml:space="preserve"> </w:t>
      </w:r>
      <w:r w:rsidR="000F00C1" w:rsidRPr="009433FE">
        <w:rPr>
          <w:rFonts w:cstheme="minorHAnsi"/>
        </w:rPr>
        <w:t>i</w:t>
      </w:r>
      <w:r w:rsidR="00206999" w:rsidRPr="009433FE">
        <w:rPr>
          <w:rFonts w:cstheme="minorHAnsi"/>
        </w:rPr>
        <w:t xml:space="preserve">s accurate </w:t>
      </w:r>
      <w:r w:rsidR="0086310E" w:rsidRPr="009433FE">
        <w:rPr>
          <w:rFonts w:cstheme="minorHAnsi"/>
        </w:rPr>
        <w:t xml:space="preserve">as of right now, but </w:t>
      </w:r>
      <w:r>
        <w:rPr>
          <w:rFonts w:cstheme="minorHAnsi"/>
        </w:rPr>
        <w:t>a</w:t>
      </w:r>
      <w:r w:rsidR="0086310E" w:rsidRPr="009433FE">
        <w:rPr>
          <w:rFonts w:cstheme="minorHAnsi"/>
        </w:rPr>
        <w:t>s always,</w:t>
      </w:r>
      <w:r w:rsidR="00B418D0" w:rsidRPr="009433FE">
        <w:rPr>
          <w:rFonts w:cstheme="minorHAnsi"/>
        </w:rPr>
        <w:t xml:space="preserve"> L</w:t>
      </w:r>
      <w:r w:rsidR="008761CF">
        <w:rPr>
          <w:rFonts w:cstheme="minorHAnsi"/>
        </w:rPr>
        <w:t>-</w:t>
      </w:r>
      <w:r w:rsidR="00B418D0" w:rsidRPr="009433FE">
        <w:rPr>
          <w:rFonts w:cstheme="minorHAnsi"/>
        </w:rPr>
        <w:t>E</w:t>
      </w:r>
      <w:r w:rsidR="008761CF">
        <w:rPr>
          <w:rFonts w:cstheme="minorHAnsi"/>
        </w:rPr>
        <w:t>-</w:t>
      </w:r>
      <w:r w:rsidR="00B418D0" w:rsidRPr="009433FE">
        <w:rPr>
          <w:rFonts w:cstheme="minorHAnsi"/>
        </w:rPr>
        <w:t>As</w:t>
      </w:r>
      <w:r w:rsidR="00206999" w:rsidRPr="009433FE">
        <w:rPr>
          <w:rFonts w:cstheme="minorHAnsi"/>
        </w:rPr>
        <w:t xml:space="preserve"> are responsible for reviewing information on the School-Based Medicaid Program website</w:t>
      </w:r>
      <w:r w:rsidR="00E01D63">
        <w:rPr>
          <w:rFonts w:cstheme="minorHAnsi"/>
        </w:rPr>
        <w:t>.</w:t>
      </w:r>
      <w:r w:rsidR="00206999" w:rsidRPr="009433FE">
        <w:rPr>
          <w:rFonts w:cstheme="minorHAnsi"/>
        </w:rPr>
        <w:t xml:space="preserve"> </w:t>
      </w:r>
      <w:r w:rsidR="00E01D63">
        <w:rPr>
          <w:rFonts w:cstheme="minorHAnsi"/>
        </w:rPr>
        <w:t>T</w:t>
      </w:r>
      <w:r w:rsidR="00B418D0" w:rsidRPr="009433FE">
        <w:rPr>
          <w:rFonts w:cstheme="minorHAnsi"/>
        </w:rPr>
        <w:t>hat is the web address there</w:t>
      </w:r>
      <w:r w:rsidR="00E01D6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01D63" w:rsidRPr="00E01D63">
        <w:rPr>
          <w:rFonts w:cstheme="minorHAnsi"/>
        </w:rPr>
        <w:t>mass</w:t>
      </w:r>
      <w:r w:rsidR="00AE2A31">
        <w:rPr>
          <w:rFonts w:cstheme="minorHAnsi"/>
        </w:rPr>
        <w:t xml:space="preserve"> dot </w:t>
      </w:r>
      <w:r w:rsidR="00E01D63" w:rsidRPr="00E01D63">
        <w:rPr>
          <w:rFonts w:cstheme="minorHAnsi"/>
        </w:rPr>
        <w:t>gov slash MassHealth slash schools</w:t>
      </w:r>
      <w:r w:rsidR="008761CF">
        <w:rPr>
          <w:rFonts w:cstheme="minorHAnsi"/>
        </w:rPr>
        <w:t xml:space="preserve"> </w:t>
      </w:r>
      <w:r w:rsidR="008761CF">
        <w:t>[</w:t>
      </w:r>
      <w:r w:rsidR="008761CF" w:rsidRPr="002E43A5">
        <w:t>https://www.mass.gov/masshealth/schools</w:t>
      </w:r>
      <w:r w:rsidR="008761CF">
        <w:t>]</w:t>
      </w:r>
      <w:r w:rsidR="00B418D0" w:rsidRPr="009433FE">
        <w:rPr>
          <w:rFonts w:cstheme="minorHAnsi"/>
        </w:rPr>
        <w:t xml:space="preserve">. Everything you need to know is always posted and available there.  Anything that might come out as </w:t>
      </w:r>
      <w:r w:rsidR="00206999" w:rsidRPr="009433FE">
        <w:rPr>
          <w:rFonts w:cstheme="minorHAnsi"/>
        </w:rPr>
        <w:t xml:space="preserve">subsequent guidance </w:t>
      </w:r>
      <w:r w:rsidR="00B418D0" w:rsidRPr="009433FE">
        <w:rPr>
          <w:rFonts w:cstheme="minorHAnsi"/>
        </w:rPr>
        <w:t xml:space="preserve">that would supersede any </w:t>
      </w:r>
      <w:r w:rsidR="00206999" w:rsidRPr="009433FE">
        <w:rPr>
          <w:rFonts w:cstheme="minorHAnsi"/>
        </w:rPr>
        <w:t xml:space="preserve">content </w:t>
      </w:r>
      <w:r w:rsidR="00B418D0" w:rsidRPr="009433FE">
        <w:rPr>
          <w:rFonts w:cstheme="minorHAnsi"/>
        </w:rPr>
        <w:t>here, you know you do need to be aware of that. We will also, of course,</w:t>
      </w:r>
      <w:r>
        <w:rPr>
          <w:rFonts w:cstheme="minorHAnsi"/>
        </w:rPr>
        <w:t xml:space="preserve"> </w:t>
      </w:r>
      <w:r w:rsidR="00206999" w:rsidRPr="009433FE">
        <w:rPr>
          <w:rFonts w:cstheme="minorHAnsi"/>
        </w:rPr>
        <w:t>update these trainings periodically as needed.</w:t>
      </w:r>
    </w:p>
    <w:p w14:paraId="1C64B2A4" w14:textId="6517DF21" w:rsidR="00515421" w:rsidRPr="004B0F82" w:rsidRDefault="00206999" w:rsidP="004B0F82">
      <w:pPr>
        <w:pStyle w:val="Heading2"/>
        <w:rPr>
          <w:b/>
          <w:bCs/>
          <w:color w:val="auto"/>
        </w:rPr>
      </w:pPr>
      <w:r w:rsidRPr="004B0F82">
        <w:rPr>
          <w:rFonts w:cstheme="minorHAnsi"/>
          <w:b/>
          <w:bCs/>
          <w:color w:val="auto"/>
          <w:sz w:val="24"/>
          <w:szCs w:val="24"/>
        </w:rPr>
        <w:t>Slide 3</w:t>
      </w:r>
      <w:r w:rsidR="00515421" w:rsidRPr="004B0F82">
        <w:rPr>
          <w:rFonts w:cstheme="minorHAnsi"/>
          <w:b/>
          <w:bCs/>
          <w:color w:val="auto"/>
          <w:sz w:val="24"/>
          <w:szCs w:val="24"/>
        </w:rPr>
        <w:t xml:space="preserve">: </w:t>
      </w:r>
      <w:r w:rsidR="00515421" w:rsidRPr="004B0F82">
        <w:rPr>
          <w:b/>
          <w:bCs/>
          <w:color w:val="auto"/>
        </w:rPr>
        <w:t xml:space="preserve"> Introduction to Medicaid 101 Training Series</w:t>
      </w:r>
    </w:p>
    <w:p w14:paraId="6BA1EC3F" w14:textId="57912212" w:rsidR="006428D0" w:rsidRPr="009433FE" w:rsidRDefault="006428D0" w:rsidP="00313AEE">
      <w:r w:rsidRPr="009433FE">
        <w:t xml:space="preserve">The Medicaid </w:t>
      </w:r>
      <w:r w:rsidR="008761CF">
        <w:t>one oh one [</w:t>
      </w:r>
      <w:r w:rsidRPr="009433FE">
        <w:t>101</w:t>
      </w:r>
      <w:r w:rsidR="008761CF">
        <w:t>]</w:t>
      </w:r>
      <w:r w:rsidRPr="009433FE">
        <w:t xml:space="preserve"> training series is designed to provide the essentials to understanding the School-Based Medicaid Program</w:t>
      </w:r>
      <w:r w:rsidR="008761CF">
        <w:t xml:space="preserve">, </w:t>
      </w:r>
      <w:r w:rsidR="00B418D0" w:rsidRPr="009433FE">
        <w:t>we r</w:t>
      </w:r>
      <w:r w:rsidRPr="009433FE">
        <w:t xml:space="preserve">efer to </w:t>
      </w:r>
      <w:r w:rsidR="00B418D0" w:rsidRPr="009433FE">
        <w:t xml:space="preserve">it </w:t>
      </w:r>
      <w:r w:rsidRPr="009433FE">
        <w:t>as S</w:t>
      </w:r>
      <w:r w:rsidR="008761CF">
        <w:t>-</w:t>
      </w:r>
      <w:r w:rsidRPr="009433FE">
        <w:t>B</w:t>
      </w:r>
      <w:r w:rsidR="008761CF">
        <w:t>-</w:t>
      </w:r>
      <w:r w:rsidRPr="009433FE">
        <w:t>M</w:t>
      </w:r>
      <w:r w:rsidR="008761CF">
        <w:t>-</w:t>
      </w:r>
      <w:r w:rsidRPr="009433FE">
        <w:t xml:space="preserve">P. Some modules are designed for a broad, general audience. Other modules are targeted </w:t>
      </w:r>
      <w:r w:rsidR="0002047C" w:rsidRPr="009433FE">
        <w:t xml:space="preserve">very specifically </w:t>
      </w:r>
      <w:r w:rsidRPr="009433FE">
        <w:t>to the learning needs of a specific audience within each Local Education Agency</w:t>
      </w:r>
      <w:r w:rsidR="008761CF">
        <w:t>,</w:t>
      </w:r>
      <w:r w:rsidRPr="009433FE">
        <w:t xml:space="preserve"> </w:t>
      </w:r>
      <w:r w:rsidR="0002047C" w:rsidRPr="009433FE">
        <w:t>which we r</w:t>
      </w:r>
      <w:r w:rsidRPr="009433FE">
        <w:t>efer to as an L</w:t>
      </w:r>
      <w:r w:rsidR="008761CF">
        <w:t>-</w:t>
      </w:r>
      <w:r w:rsidRPr="009433FE">
        <w:t>E</w:t>
      </w:r>
      <w:r w:rsidR="008761CF">
        <w:t>-</w:t>
      </w:r>
      <w:r w:rsidRPr="009433FE">
        <w:t>A.</w:t>
      </w:r>
    </w:p>
    <w:p w14:paraId="27C7B488" w14:textId="3F7633D5" w:rsidR="006428D0" w:rsidRPr="004B0F82" w:rsidRDefault="006428D0" w:rsidP="006428D0">
      <w:proofErr w:type="gramStart"/>
      <w:r w:rsidRPr="004B0F82">
        <w:t>I’m</w:t>
      </w:r>
      <w:proofErr w:type="gramEnd"/>
      <w:r w:rsidRPr="004B0F82">
        <w:t xml:space="preserve"> not going to read out</w:t>
      </w:r>
      <w:r w:rsidR="009433FE" w:rsidRPr="004B0F82">
        <w:t xml:space="preserve"> what all these sessions are here but just want to make everyone aware that there are several sessions available and there might be others that are of interest to you. </w:t>
      </w:r>
      <w:proofErr w:type="gramStart"/>
      <w:r w:rsidR="009433FE" w:rsidRPr="004B0F82">
        <w:t>They’re</w:t>
      </w:r>
      <w:proofErr w:type="gramEnd"/>
      <w:r w:rsidR="009433FE" w:rsidRPr="004B0F82">
        <w:t xml:space="preserve"> shown here for reference.</w:t>
      </w:r>
    </w:p>
    <w:p w14:paraId="3859F541" w14:textId="44492322" w:rsidR="00647EEA" w:rsidRPr="004B0F82" w:rsidRDefault="00206999" w:rsidP="004B0F82">
      <w:pPr>
        <w:pStyle w:val="Heading2"/>
        <w:rPr>
          <w:rFonts w:cstheme="minorHAnsi"/>
          <w:b/>
          <w:bCs/>
          <w:color w:val="auto"/>
        </w:rPr>
      </w:pPr>
      <w:r w:rsidRPr="004B0F82">
        <w:rPr>
          <w:rFonts w:cstheme="minorHAnsi"/>
          <w:b/>
          <w:bCs/>
          <w:color w:val="auto"/>
          <w:sz w:val="24"/>
          <w:szCs w:val="24"/>
        </w:rPr>
        <w:t>Slide 4</w:t>
      </w:r>
      <w:r w:rsidR="00647EEA" w:rsidRPr="004B0F82">
        <w:rPr>
          <w:b/>
          <w:bCs/>
          <w:color w:val="auto"/>
        </w:rPr>
        <w:t>:  Introduction to Medicaid 101 Training Series</w:t>
      </w:r>
    </w:p>
    <w:p w14:paraId="466AA135" w14:textId="1D646CDC" w:rsidR="006428D0" w:rsidRPr="004B0F82" w:rsidRDefault="008259BD" w:rsidP="006428D0">
      <w:pPr>
        <w:rPr>
          <w:b/>
          <w:bCs/>
        </w:rPr>
      </w:pPr>
      <w:r w:rsidRPr="004B0F82">
        <w:t>And then t</w:t>
      </w:r>
      <w:r w:rsidR="006428D0" w:rsidRPr="004B0F82">
        <w:t xml:space="preserve">hese are the rest of the modules </w:t>
      </w:r>
      <w:r w:rsidRPr="004B0F82">
        <w:t xml:space="preserve">through </w:t>
      </w:r>
      <w:r w:rsidR="008761CF">
        <w:t>m</w:t>
      </w:r>
      <w:r w:rsidRPr="004B0F82">
        <w:t xml:space="preserve">odule </w:t>
      </w:r>
      <w:r w:rsidR="008761CF">
        <w:t>nine</w:t>
      </w:r>
      <w:r w:rsidR="004B0F82">
        <w:t>.</w:t>
      </w:r>
    </w:p>
    <w:p w14:paraId="503346E3" w14:textId="0C4EA0A9" w:rsidR="005D5EE2" w:rsidRPr="004B0F82" w:rsidRDefault="00206999" w:rsidP="004B0F82">
      <w:pPr>
        <w:pStyle w:val="Heading2"/>
        <w:rPr>
          <w:rFonts w:cstheme="minorHAnsi"/>
          <w:b/>
          <w:bCs/>
          <w:color w:val="auto"/>
        </w:rPr>
      </w:pPr>
      <w:r w:rsidRPr="004B0F82">
        <w:rPr>
          <w:rFonts w:cstheme="minorHAnsi"/>
          <w:b/>
          <w:bCs/>
          <w:color w:val="auto"/>
          <w:sz w:val="24"/>
          <w:szCs w:val="24"/>
        </w:rPr>
        <w:t>Slide 5</w:t>
      </w:r>
      <w:r w:rsidR="00551BE3" w:rsidRPr="004B0F82">
        <w:rPr>
          <w:rFonts w:cstheme="minorHAnsi"/>
          <w:b/>
          <w:bCs/>
          <w:color w:val="auto"/>
          <w:sz w:val="24"/>
          <w:szCs w:val="24"/>
        </w:rPr>
        <w:t xml:space="preserve">: </w:t>
      </w:r>
      <w:r w:rsidRPr="004B0F82">
        <w:rPr>
          <w:b/>
          <w:bCs/>
          <w:color w:val="auto"/>
        </w:rPr>
        <w:t>Training Agenda</w:t>
      </w:r>
    </w:p>
    <w:p w14:paraId="4E99C4A7" w14:textId="4C7539EA" w:rsidR="005D5EE2" w:rsidRPr="00D550E2" w:rsidRDefault="008259BD" w:rsidP="00D550E2">
      <w:pPr>
        <w:rPr>
          <w:rFonts w:cstheme="minorHAnsi"/>
        </w:rPr>
      </w:pPr>
      <w:r>
        <w:rPr>
          <w:rFonts w:cstheme="minorHAnsi"/>
        </w:rPr>
        <w:t>So, h</w:t>
      </w:r>
      <w:r w:rsidR="005D5EE2" w:rsidRPr="008259BD">
        <w:rPr>
          <w:rFonts w:cstheme="minorHAnsi"/>
        </w:rPr>
        <w:t>ere is today’s training agenda. Please note t</w:t>
      </w:r>
      <w:r w:rsidR="00D550E2">
        <w:rPr>
          <w:rFonts w:cstheme="minorHAnsi"/>
        </w:rPr>
        <w:t>hat t</w:t>
      </w:r>
      <w:r w:rsidR="00206999" w:rsidRPr="008259BD">
        <w:rPr>
          <w:rFonts w:cstheme="minorHAnsi"/>
        </w:rPr>
        <w:t xml:space="preserve">his module </w:t>
      </w:r>
      <w:r>
        <w:rPr>
          <w:rFonts w:cstheme="minorHAnsi"/>
        </w:rPr>
        <w:t xml:space="preserve">was written </w:t>
      </w:r>
      <w:r w:rsidR="00206999" w:rsidRPr="008259BD">
        <w:rPr>
          <w:rFonts w:cstheme="minorHAnsi"/>
        </w:rPr>
        <w:t>assum</w:t>
      </w:r>
      <w:r>
        <w:rPr>
          <w:rFonts w:cstheme="minorHAnsi"/>
        </w:rPr>
        <w:t xml:space="preserve">ing </w:t>
      </w:r>
      <w:r w:rsidR="00206999" w:rsidRPr="008259BD">
        <w:rPr>
          <w:rFonts w:cstheme="minorHAnsi"/>
        </w:rPr>
        <w:t xml:space="preserve">that you </w:t>
      </w:r>
      <w:r w:rsidR="00D550E2">
        <w:rPr>
          <w:rFonts w:cstheme="minorHAnsi"/>
        </w:rPr>
        <w:t xml:space="preserve">participated in or viewed </w:t>
      </w:r>
      <w:r w:rsidR="00206999" w:rsidRPr="008259BD">
        <w:rPr>
          <w:rFonts w:cstheme="minorHAnsi"/>
        </w:rPr>
        <w:t xml:space="preserve">the </w:t>
      </w:r>
      <w:r w:rsidR="008761CF">
        <w:rPr>
          <w:rFonts w:cstheme="minorHAnsi"/>
        </w:rPr>
        <w:t>i</w:t>
      </w:r>
      <w:r w:rsidR="00206999" w:rsidRPr="008259BD">
        <w:rPr>
          <w:rFonts w:cstheme="minorHAnsi"/>
        </w:rPr>
        <w:t xml:space="preserve">ntroduction module </w:t>
      </w:r>
      <w:r w:rsidR="00D550E2">
        <w:rPr>
          <w:rFonts w:cstheme="minorHAnsi"/>
        </w:rPr>
        <w:t xml:space="preserve">to </w:t>
      </w:r>
      <w:r w:rsidR="00206999" w:rsidRPr="008259BD">
        <w:rPr>
          <w:rFonts w:cstheme="minorHAnsi"/>
        </w:rPr>
        <w:t>the series.</w:t>
      </w:r>
      <w:r w:rsidR="00D550E2">
        <w:rPr>
          <w:rFonts w:cstheme="minorHAnsi"/>
        </w:rPr>
        <w:t xml:space="preserve"> So, we kind of build upon that background knowledge; however, if you did not attend the </w:t>
      </w:r>
      <w:r w:rsidR="008761CF">
        <w:rPr>
          <w:rFonts w:cstheme="minorHAnsi"/>
        </w:rPr>
        <w:t>i</w:t>
      </w:r>
      <w:r w:rsidR="00D550E2">
        <w:rPr>
          <w:rFonts w:cstheme="minorHAnsi"/>
        </w:rPr>
        <w:t xml:space="preserve">ntroduction module, I really feel </w:t>
      </w:r>
      <w:proofErr w:type="gramStart"/>
      <w:r w:rsidR="00D550E2">
        <w:rPr>
          <w:rFonts w:cstheme="minorHAnsi"/>
        </w:rPr>
        <w:t>that,</w:t>
      </w:r>
      <w:proofErr w:type="gramEnd"/>
      <w:r w:rsidR="00D550E2">
        <w:rPr>
          <w:rFonts w:cstheme="minorHAnsi"/>
        </w:rPr>
        <w:t xml:space="preserve"> this audience, you are going to be fine with the content level that is here. So, we are going to cover the </w:t>
      </w:r>
      <w:r w:rsidR="00206999" w:rsidRPr="008259BD">
        <w:rPr>
          <w:rFonts w:cstheme="minorHAnsi"/>
        </w:rPr>
        <w:t>Training Objectives</w:t>
      </w:r>
      <w:r w:rsidR="00D550E2">
        <w:rPr>
          <w:rFonts w:cstheme="minorHAnsi"/>
        </w:rPr>
        <w:t xml:space="preserve">.  </w:t>
      </w:r>
      <w:proofErr w:type="gramStart"/>
      <w:r w:rsidR="00D550E2">
        <w:rPr>
          <w:rFonts w:cstheme="minorHAnsi"/>
        </w:rPr>
        <w:t>We’ll</w:t>
      </w:r>
      <w:proofErr w:type="gramEnd"/>
      <w:r w:rsidR="00D550E2">
        <w:rPr>
          <w:rFonts w:cstheme="minorHAnsi"/>
        </w:rPr>
        <w:t xml:space="preserve"> talk about </w:t>
      </w:r>
      <w:r w:rsidR="008761CF">
        <w:rPr>
          <w:rFonts w:cstheme="minorHAnsi"/>
        </w:rPr>
        <w:t>b</w:t>
      </w:r>
      <w:r w:rsidR="005D5EE2" w:rsidRPr="008259BD">
        <w:rPr>
          <w:rFonts w:cstheme="minorHAnsi"/>
        </w:rPr>
        <w:t xml:space="preserve">est </w:t>
      </w:r>
      <w:r w:rsidR="008761CF">
        <w:rPr>
          <w:rFonts w:cstheme="minorHAnsi"/>
        </w:rPr>
        <w:t>p</w:t>
      </w:r>
      <w:r w:rsidR="005D5EE2" w:rsidRPr="008259BD">
        <w:rPr>
          <w:rFonts w:cstheme="minorHAnsi"/>
        </w:rPr>
        <w:t xml:space="preserve">ractices for </w:t>
      </w:r>
      <w:r w:rsidR="008761CF">
        <w:rPr>
          <w:rFonts w:cstheme="minorHAnsi"/>
        </w:rPr>
        <w:t>b</w:t>
      </w:r>
      <w:r w:rsidR="00206999" w:rsidRPr="008259BD">
        <w:rPr>
          <w:rFonts w:cstheme="minorHAnsi"/>
        </w:rPr>
        <w:t xml:space="preserve">uilding </w:t>
      </w:r>
      <w:r w:rsidR="008761CF">
        <w:rPr>
          <w:rFonts w:cstheme="minorHAnsi"/>
        </w:rPr>
        <w:t>y</w:t>
      </w:r>
      <w:r w:rsidR="00206999" w:rsidRPr="008259BD">
        <w:rPr>
          <w:rFonts w:cstheme="minorHAnsi"/>
        </w:rPr>
        <w:t>our L</w:t>
      </w:r>
      <w:r w:rsidR="008761CF">
        <w:rPr>
          <w:rFonts w:cstheme="minorHAnsi"/>
        </w:rPr>
        <w:t>-</w:t>
      </w:r>
      <w:r w:rsidR="00206999" w:rsidRPr="008259BD">
        <w:rPr>
          <w:rFonts w:cstheme="minorHAnsi"/>
        </w:rPr>
        <w:t>E</w:t>
      </w:r>
      <w:r w:rsidR="008761CF">
        <w:rPr>
          <w:rFonts w:cstheme="minorHAnsi"/>
        </w:rPr>
        <w:t>-</w:t>
      </w:r>
      <w:r w:rsidR="00206999" w:rsidRPr="008259BD">
        <w:rPr>
          <w:rFonts w:cstheme="minorHAnsi"/>
        </w:rPr>
        <w:t>A’s Medicaid Team</w:t>
      </w:r>
      <w:r w:rsidR="00D550E2">
        <w:rPr>
          <w:rFonts w:cstheme="minorHAnsi"/>
        </w:rPr>
        <w:t xml:space="preserve">. </w:t>
      </w:r>
      <w:proofErr w:type="gramStart"/>
      <w:r w:rsidR="00D550E2" w:rsidRPr="00D550E2">
        <w:rPr>
          <w:rFonts w:cstheme="minorHAnsi"/>
        </w:rPr>
        <w:t>W</w:t>
      </w:r>
      <w:r w:rsidR="005D5EE2" w:rsidRPr="00D550E2">
        <w:rPr>
          <w:rFonts w:cstheme="minorHAnsi"/>
        </w:rPr>
        <w:t>e’ll</w:t>
      </w:r>
      <w:proofErr w:type="gramEnd"/>
      <w:r w:rsidR="005D5EE2" w:rsidRPr="00D550E2">
        <w:rPr>
          <w:rFonts w:cstheme="minorHAnsi"/>
        </w:rPr>
        <w:t xml:space="preserve"> explain the following roles in the S</w:t>
      </w:r>
      <w:r w:rsidR="008761CF">
        <w:rPr>
          <w:rFonts w:cstheme="minorHAnsi"/>
        </w:rPr>
        <w:t>-</w:t>
      </w:r>
      <w:r w:rsidR="005D5EE2" w:rsidRPr="00D550E2">
        <w:rPr>
          <w:rFonts w:cstheme="minorHAnsi"/>
        </w:rPr>
        <w:t>B</w:t>
      </w:r>
      <w:r w:rsidR="008761CF">
        <w:rPr>
          <w:rFonts w:cstheme="minorHAnsi"/>
        </w:rPr>
        <w:t>-</w:t>
      </w:r>
      <w:r w:rsidR="005D5EE2" w:rsidRPr="00D550E2">
        <w:rPr>
          <w:rFonts w:cstheme="minorHAnsi"/>
        </w:rPr>
        <w:t>M</w:t>
      </w:r>
      <w:r w:rsidR="008761CF">
        <w:rPr>
          <w:rFonts w:cstheme="minorHAnsi"/>
        </w:rPr>
        <w:t>-</w:t>
      </w:r>
      <w:r w:rsidR="005D5EE2" w:rsidRPr="00D550E2">
        <w:rPr>
          <w:rFonts w:cstheme="minorHAnsi"/>
        </w:rPr>
        <w:t>P</w:t>
      </w:r>
      <w:r w:rsidR="00D550E2">
        <w:rPr>
          <w:rFonts w:cstheme="minorHAnsi"/>
        </w:rPr>
        <w:t>:</w:t>
      </w:r>
    </w:p>
    <w:p w14:paraId="104169C4" w14:textId="4E1B631D" w:rsidR="00206999" w:rsidRPr="00EB5C82" w:rsidRDefault="00D550E2" w:rsidP="005D5EE2">
      <w:pPr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The </w:t>
      </w:r>
      <w:r w:rsidR="00206999" w:rsidRPr="00EB5C82">
        <w:rPr>
          <w:rFonts w:cstheme="minorHAnsi"/>
        </w:rPr>
        <w:t xml:space="preserve">Random Moment Time Study </w:t>
      </w:r>
      <w:r>
        <w:rPr>
          <w:rFonts w:cstheme="minorHAnsi"/>
        </w:rPr>
        <w:t xml:space="preserve">or </w:t>
      </w:r>
      <w:r w:rsidR="00206999" w:rsidRPr="00EB5C82">
        <w:rPr>
          <w:rFonts w:cstheme="minorHAnsi"/>
        </w:rPr>
        <w:t>R</w:t>
      </w:r>
      <w:r w:rsidR="008761CF">
        <w:rPr>
          <w:rFonts w:cstheme="minorHAnsi"/>
        </w:rPr>
        <w:t>-</w:t>
      </w:r>
      <w:r w:rsidR="00206999" w:rsidRPr="00EB5C82">
        <w:rPr>
          <w:rFonts w:cstheme="minorHAnsi"/>
        </w:rPr>
        <w:t>M</w:t>
      </w:r>
      <w:r w:rsidR="008761CF">
        <w:rPr>
          <w:rFonts w:cstheme="minorHAnsi"/>
        </w:rPr>
        <w:t>-</w:t>
      </w:r>
      <w:r w:rsidR="00206999" w:rsidRPr="00EB5C82">
        <w:rPr>
          <w:rFonts w:cstheme="minorHAnsi"/>
        </w:rPr>
        <w:t>T</w:t>
      </w:r>
      <w:r w:rsidR="008761CF">
        <w:rPr>
          <w:rFonts w:cstheme="minorHAnsi"/>
        </w:rPr>
        <w:t>-</w:t>
      </w:r>
      <w:r w:rsidR="00206999" w:rsidRPr="00EB5C82">
        <w:rPr>
          <w:rFonts w:cstheme="minorHAnsi"/>
        </w:rPr>
        <w:t xml:space="preserve">S Coordinator </w:t>
      </w:r>
      <w:r w:rsidR="005D5EE2" w:rsidRPr="00EB5C82">
        <w:rPr>
          <w:rFonts w:cstheme="minorHAnsi"/>
        </w:rPr>
        <w:t>Role</w:t>
      </w:r>
      <w:r w:rsidR="00AE2A31">
        <w:rPr>
          <w:rFonts w:cstheme="minorHAnsi"/>
        </w:rPr>
        <w:t>,</w:t>
      </w:r>
    </w:p>
    <w:p w14:paraId="38833E46" w14:textId="2C5B66E3" w:rsidR="00206999" w:rsidRPr="00EB5C82" w:rsidRDefault="00D550E2" w:rsidP="005D5EE2">
      <w:pPr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The </w:t>
      </w:r>
      <w:r w:rsidR="00206999" w:rsidRPr="00EB5C82">
        <w:rPr>
          <w:rFonts w:cstheme="minorHAnsi"/>
        </w:rPr>
        <w:t>Clinical Leadership Role</w:t>
      </w:r>
      <w:r w:rsidR="00AE2A31">
        <w:rPr>
          <w:rFonts w:cstheme="minorHAnsi"/>
        </w:rPr>
        <w:t>,</w:t>
      </w:r>
    </w:p>
    <w:p w14:paraId="1DF8D481" w14:textId="4986D813" w:rsidR="00206999" w:rsidRPr="00EB5C82" w:rsidRDefault="00206999" w:rsidP="005D5EE2">
      <w:pPr>
        <w:numPr>
          <w:ilvl w:val="2"/>
          <w:numId w:val="1"/>
        </w:numPr>
        <w:rPr>
          <w:rFonts w:cstheme="minorHAnsi"/>
        </w:rPr>
      </w:pPr>
      <w:r w:rsidRPr="00EB5C82">
        <w:rPr>
          <w:rFonts w:cstheme="minorHAnsi"/>
        </w:rPr>
        <w:t>Financial Leadership Role</w:t>
      </w:r>
      <w:r w:rsidR="00AE2A31">
        <w:rPr>
          <w:rFonts w:cstheme="minorHAnsi"/>
        </w:rPr>
        <w:t>,</w:t>
      </w:r>
    </w:p>
    <w:p w14:paraId="6DFD20DE" w14:textId="551C20ED" w:rsidR="00206999" w:rsidRPr="00EB5C82" w:rsidRDefault="00206999" w:rsidP="005D5EE2">
      <w:pPr>
        <w:numPr>
          <w:ilvl w:val="2"/>
          <w:numId w:val="1"/>
        </w:numPr>
        <w:rPr>
          <w:rFonts w:cstheme="minorHAnsi"/>
        </w:rPr>
      </w:pPr>
      <w:r w:rsidRPr="00EB5C82">
        <w:rPr>
          <w:rFonts w:cstheme="minorHAnsi"/>
        </w:rPr>
        <w:t xml:space="preserve">Legal </w:t>
      </w:r>
      <w:r w:rsidR="00D550E2">
        <w:rPr>
          <w:rFonts w:cstheme="minorHAnsi"/>
        </w:rPr>
        <w:t>and</w:t>
      </w:r>
      <w:r w:rsidRPr="00EB5C82">
        <w:rPr>
          <w:rFonts w:cstheme="minorHAnsi"/>
        </w:rPr>
        <w:t xml:space="preserve"> Regulatory </w:t>
      </w:r>
      <w:r w:rsidR="00D550E2">
        <w:rPr>
          <w:rFonts w:cstheme="minorHAnsi"/>
        </w:rPr>
        <w:t xml:space="preserve">Perspective </w:t>
      </w:r>
      <w:r w:rsidRPr="00EB5C82">
        <w:rPr>
          <w:rFonts w:cstheme="minorHAnsi"/>
        </w:rPr>
        <w:t>Leadership Role</w:t>
      </w:r>
      <w:r w:rsidR="00AE2A31">
        <w:rPr>
          <w:rFonts w:cstheme="minorHAnsi"/>
        </w:rPr>
        <w:t>,</w:t>
      </w:r>
    </w:p>
    <w:p w14:paraId="22E2D3D8" w14:textId="3327FDA3" w:rsidR="00206999" w:rsidRPr="00EB5C82" w:rsidRDefault="00D550E2" w:rsidP="005D5EE2">
      <w:pPr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And </w:t>
      </w:r>
      <w:r w:rsidR="00206999" w:rsidRPr="00EB5C82">
        <w:rPr>
          <w:rFonts w:cstheme="minorHAnsi"/>
        </w:rPr>
        <w:t>Technology Leadership Role</w:t>
      </w:r>
      <w:r w:rsidR="00AE2A31">
        <w:rPr>
          <w:rFonts w:cstheme="minorHAnsi"/>
        </w:rPr>
        <w:t>.</w:t>
      </w:r>
    </w:p>
    <w:p w14:paraId="7D4BA1BA" w14:textId="7F045B6A" w:rsidR="00206999" w:rsidRPr="00D550E2" w:rsidRDefault="00D550E2" w:rsidP="00D550E2">
      <w:pPr>
        <w:rPr>
          <w:rFonts w:cstheme="minorHAnsi"/>
        </w:rPr>
      </w:pPr>
      <w:r w:rsidRPr="00D550E2">
        <w:rPr>
          <w:rFonts w:cstheme="minorHAnsi"/>
        </w:rPr>
        <w:lastRenderedPageBreak/>
        <w:t xml:space="preserve">And </w:t>
      </w:r>
      <w:r>
        <w:rPr>
          <w:rFonts w:cstheme="minorHAnsi"/>
        </w:rPr>
        <w:t>t</w:t>
      </w:r>
      <w:r w:rsidR="00C91412" w:rsidRPr="00D550E2">
        <w:rPr>
          <w:rFonts w:cstheme="minorHAnsi"/>
        </w:rPr>
        <w:t xml:space="preserve">hen </w:t>
      </w:r>
      <w:proofErr w:type="gramStart"/>
      <w:r w:rsidR="00C91412" w:rsidRPr="00D550E2">
        <w:rPr>
          <w:rFonts w:cstheme="minorHAnsi"/>
        </w:rPr>
        <w:t>we’ll</w:t>
      </w:r>
      <w:proofErr w:type="gramEnd"/>
      <w:r w:rsidR="00C91412" w:rsidRPr="00EB5C82">
        <w:rPr>
          <w:rFonts w:cstheme="minorHAnsi"/>
          <w:i/>
          <w:iCs/>
        </w:rPr>
        <w:t xml:space="preserve"> </w:t>
      </w:r>
      <w:r w:rsidR="00C91412" w:rsidRPr="00EB5C82">
        <w:rPr>
          <w:rFonts w:cstheme="minorHAnsi"/>
        </w:rPr>
        <w:t>b</w:t>
      </w:r>
      <w:r w:rsidR="00206999" w:rsidRPr="00EB5C82">
        <w:rPr>
          <w:rFonts w:cstheme="minorHAnsi"/>
        </w:rPr>
        <w:t xml:space="preserve">ring </w:t>
      </w:r>
      <w:r>
        <w:rPr>
          <w:rFonts w:cstheme="minorHAnsi"/>
        </w:rPr>
        <w:t>i</w:t>
      </w:r>
      <w:r w:rsidR="00206999" w:rsidRPr="00EB5C82">
        <w:rPr>
          <w:rFonts w:cstheme="minorHAnsi"/>
        </w:rPr>
        <w:t xml:space="preserve">t </w:t>
      </w:r>
      <w:r>
        <w:rPr>
          <w:rFonts w:cstheme="minorHAnsi"/>
        </w:rPr>
        <w:t>a</w:t>
      </w:r>
      <w:r w:rsidR="00206999" w:rsidRPr="00EB5C82">
        <w:rPr>
          <w:rFonts w:cstheme="minorHAnsi"/>
        </w:rPr>
        <w:t xml:space="preserve">ll </w:t>
      </w:r>
      <w:r>
        <w:rPr>
          <w:rFonts w:cstheme="minorHAnsi"/>
        </w:rPr>
        <w:t>t</w:t>
      </w:r>
      <w:r w:rsidR="00206999" w:rsidRPr="00EB5C82">
        <w:rPr>
          <w:rFonts w:cstheme="minorHAnsi"/>
        </w:rPr>
        <w:t>ogether</w:t>
      </w:r>
      <w:r>
        <w:rPr>
          <w:rFonts w:cstheme="minorHAnsi"/>
        </w:rPr>
        <w:t xml:space="preserve"> and r</w:t>
      </w:r>
      <w:r w:rsidR="00C91412" w:rsidRPr="00D550E2">
        <w:rPr>
          <w:rFonts w:cstheme="minorHAnsi"/>
        </w:rPr>
        <w:t xml:space="preserve">eview how to </w:t>
      </w:r>
      <w:r w:rsidR="008761CF">
        <w:rPr>
          <w:rFonts w:cstheme="minorHAnsi"/>
        </w:rPr>
        <w:t>o</w:t>
      </w:r>
      <w:r w:rsidRPr="00D550E2">
        <w:rPr>
          <w:rFonts w:cstheme="minorHAnsi"/>
        </w:rPr>
        <w:t>v</w:t>
      </w:r>
      <w:r w:rsidR="00206999" w:rsidRPr="00D550E2">
        <w:rPr>
          <w:rFonts w:cstheme="minorHAnsi"/>
        </w:rPr>
        <w:t xml:space="preserve">ercome </w:t>
      </w:r>
      <w:r w:rsidR="008761CF">
        <w:rPr>
          <w:rFonts w:cstheme="minorHAnsi"/>
        </w:rPr>
        <w:t>c</w:t>
      </w:r>
      <w:r w:rsidR="00206999" w:rsidRPr="00D550E2">
        <w:rPr>
          <w:rFonts w:cstheme="minorHAnsi"/>
        </w:rPr>
        <w:t xml:space="preserve">ommon </w:t>
      </w:r>
      <w:r w:rsidR="008761CF">
        <w:rPr>
          <w:rFonts w:cstheme="minorHAnsi"/>
        </w:rPr>
        <w:t>r</w:t>
      </w:r>
      <w:r w:rsidR="00206999" w:rsidRPr="00D550E2">
        <w:rPr>
          <w:rFonts w:cstheme="minorHAnsi"/>
        </w:rPr>
        <w:t>oadblocks</w:t>
      </w:r>
      <w:r>
        <w:rPr>
          <w:rFonts w:cstheme="minorHAnsi"/>
        </w:rPr>
        <w:t xml:space="preserve">, and we’ll provide </w:t>
      </w:r>
      <w:r w:rsidR="006428D0" w:rsidRPr="00D550E2">
        <w:rPr>
          <w:rFonts w:cstheme="minorHAnsi"/>
        </w:rPr>
        <w:t>some</w:t>
      </w:r>
      <w:r w:rsidR="00C91412" w:rsidRPr="00D550E2">
        <w:rPr>
          <w:rFonts w:cstheme="minorHAnsi"/>
        </w:rPr>
        <w:t xml:space="preserve"> </w:t>
      </w:r>
      <w:r w:rsidR="008761CF">
        <w:rPr>
          <w:rFonts w:cstheme="minorHAnsi"/>
        </w:rPr>
        <w:t>n</w:t>
      </w:r>
      <w:r w:rsidR="00206999" w:rsidRPr="00D550E2">
        <w:rPr>
          <w:rFonts w:cstheme="minorHAnsi"/>
        </w:rPr>
        <w:t xml:space="preserve">ext </w:t>
      </w:r>
      <w:r w:rsidR="008761CF">
        <w:rPr>
          <w:rFonts w:cstheme="minorHAnsi"/>
        </w:rPr>
        <w:t>t</w:t>
      </w:r>
      <w:r w:rsidR="00206999" w:rsidRPr="00D550E2">
        <w:rPr>
          <w:rFonts w:cstheme="minorHAnsi"/>
        </w:rPr>
        <w:t xml:space="preserve">raining </w:t>
      </w:r>
      <w:r w:rsidR="008761CF">
        <w:rPr>
          <w:rFonts w:cstheme="minorHAnsi"/>
        </w:rPr>
        <w:t>s</w:t>
      </w:r>
      <w:r w:rsidR="00206999" w:rsidRPr="00D550E2">
        <w:rPr>
          <w:rFonts w:cstheme="minorHAnsi"/>
        </w:rPr>
        <w:t>teps</w:t>
      </w:r>
      <w:r>
        <w:rPr>
          <w:rFonts w:cstheme="minorHAnsi"/>
        </w:rPr>
        <w:t xml:space="preserve">, and </w:t>
      </w:r>
      <w:r w:rsidR="008761CF">
        <w:rPr>
          <w:rFonts w:cstheme="minorHAnsi"/>
        </w:rPr>
        <w:t>c</w:t>
      </w:r>
      <w:r w:rsidR="00206999" w:rsidRPr="00D550E2">
        <w:rPr>
          <w:rFonts w:cstheme="minorHAnsi"/>
        </w:rPr>
        <w:t xml:space="preserve">ontact </w:t>
      </w:r>
      <w:r w:rsidR="008761CF">
        <w:rPr>
          <w:rFonts w:cstheme="minorHAnsi"/>
        </w:rPr>
        <w:t>i</w:t>
      </w:r>
      <w:r w:rsidR="00206999" w:rsidRPr="00D550E2">
        <w:rPr>
          <w:rFonts w:cstheme="minorHAnsi"/>
        </w:rPr>
        <w:t xml:space="preserve">nformation </w:t>
      </w:r>
      <w:r w:rsidR="00AE2A31">
        <w:rPr>
          <w:rFonts w:cstheme="minorHAnsi"/>
        </w:rPr>
        <w:t>and</w:t>
      </w:r>
      <w:r w:rsidR="00206999" w:rsidRPr="00D550E2">
        <w:rPr>
          <w:rFonts w:cstheme="minorHAnsi"/>
        </w:rPr>
        <w:t xml:space="preserve"> </w:t>
      </w:r>
      <w:r w:rsidR="008761CF">
        <w:rPr>
          <w:rFonts w:cstheme="minorHAnsi"/>
        </w:rPr>
        <w:t>r</w:t>
      </w:r>
      <w:r w:rsidR="00206999" w:rsidRPr="00D550E2">
        <w:rPr>
          <w:rFonts w:cstheme="minorHAnsi"/>
        </w:rPr>
        <w:t>esources</w:t>
      </w:r>
      <w:r>
        <w:rPr>
          <w:rFonts w:cstheme="minorHAnsi"/>
        </w:rPr>
        <w:t>.</w:t>
      </w:r>
    </w:p>
    <w:p w14:paraId="2B6A5BDA" w14:textId="743595C9" w:rsidR="00CA4170" w:rsidRPr="004B0F82" w:rsidRDefault="00CA4170" w:rsidP="004B0F82">
      <w:pPr>
        <w:pStyle w:val="Heading2"/>
        <w:rPr>
          <w:rFonts w:cstheme="minorHAnsi"/>
          <w:b/>
          <w:bCs/>
          <w:color w:val="auto"/>
          <w:sz w:val="24"/>
          <w:szCs w:val="24"/>
        </w:rPr>
      </w:pPr>
      <w:r w:rsidRPr="004B0F82">
        <w:rPr>
          <w:rFonts w:cstheme="minorHAnsi"/>
          <w:b/>
          <w:bCs/>
          <w:color w:val="auto"/>
          <w:sz w:val="24"/>
          <w:szCs w:val="24"/>
        </w:rPr>
        <w:t>Slide 6</w:t>
      </w:r>
      <w:r w:rsidR="00551BE3" w:rsidRPr="004B0F82">
        <w:rPr>
          <w:rFonts w:cstheme="minorHAnsi"/>
          <w:b/>
          <w:bCs/>
          <w:color w:val="auto"/>
          <w:sz w:val="24"/>
          <w:szCs w:val="24"/>
        </w:rPr>
        <w:t xml:space="preserve">:  </w:t>
      </w:r>
      <w:r w:rsidR="00551BE3" w:rsidRPr="004B0F82">
        <w:rPr>
          <w:b/>
          <w:bCs/>
          <w:color w:val="auto"/>
        </w:rPr>
        <w:t>Training Objectives</w:t>
      </w:r>
      <w:r w:rsidR="00551BE3" w:rsidRPr="004B0F82">
        <w:rPr>
          <w:rFonts w:cstheme="minorHAnsi"/>
          <w:b/>
          <w:bCs/>
          <w:color w:val="auto"/>
          <w:sz w:val="24"/>
          <w:szCs w:val="24"/>
        </w:rPr>
        <w:t xml:space="preserve"> </w:t>
      </w:r>
    </w:p>
    <w:p w14:paraId="68200CFA" w14:textId="2D466731" w:rsidR="00CA4170" w:rsidRPr="00551BE3" w:rsidRDefault="000F00C1" w:rsidP="00CA4170">
      <w:pPr>
        <w:rPr>
          <w:rFonts w:cstheme="minorHAnsi"/>
          <w:b/>
          <w:bCs/>
        </w:rPr>
      </w:pPr>
      <w:r w:rsidRPr="00551BE3">
        <w:rPr>
          <w:rFonts w:cstheme="minorHAnsi"/>
        </w:rPr>
        <w:t>So</w:t>
      </w:r>
      <w:r w:rsidR="00903B24" w:rsidRPr="00551BE3">
        <w:rPr>
          <w:rFonts w:cstheme="minorHAnsi"/>
        </w:rPr>
        <w:t>,</w:t>
      </w:r>
      <w:r w:rsidRPr="00551BE3">
        <w:rPr>
          <w:rFonts w:cstheme="minorHAnsi"/>
        </w:rPr>
        <w:t xml:space="preserve"> our</w:t>
      </w:r>
      <w:r w:rsidRPr="00551BE3">
        <w:rPr>
          <w:rFonts w:cstheme="minorHAnsi"/>
          <w:b/>
          <w:bCs/>
        </w:rPr>
        <w:t xml:space="preserve"> </w:t>
      </w:r>
      <w:r w:rsidR="008761CF">
        <w:rPr>
          <w:rFonts w:cstheme="minorHAnsi"/>
          <w:b/>
          <w:bCs/>
        </w:rPr>
        <w:t>t</w:t>
      </w:r>
      <w:r w:rsidR="00CA4170" w:rsidRPr="00551BE3">
        <w:rPr>
          <w:rFonts w:cstheme="minorHAnsi"/>
        </w:rPr>
        <w:t xml:space="preserve">raining </w:t>
      </w:r>
      <w:r w:rsidR="008761CF">
        <w:rPr>
          <w:rFonts w:cstheme="minorHAnsi"/>
        </w:rPr>
        <w:t>o</w:t>
      </w:r>
      <w:r w:rsidR="00CA4170" w:rsidRPr="00551BE3">
        <w:rPr>
          <w:rFonts w:cstheme="minorHAnsi"/>
        </w:rPr>
        <w:t>bjectives</w:t>
      </w:r>
      <w:r w:rsidRPr="00551BE3">
        <w:rPr>
          <w:rFonts w:cstheme="minorHAnsi"/>
          <w:b/>
          <w:bCs/>
        </w:rPr>
        <w:t xml:space="preserve"> </w:t>
      </w:r>
      <w:r w:rsidRPr="00551BE3">
        <w:rPr>
          <w:rFonts w:cstheme="minorHAnsi"/>
        </w:rPr>
        <w:t>for today</w:t>
      </w:r>
      <w:r w:rsidR="004B0F82">
        <w:rPr>
          <w:rFonts w:cstheme="minorHAnsi"/>
        </w:rPr>
        <w:t>.</w:t>
      </w:r>
    </w:p>
    <w:p w14:paraId="61D39236" w14:textId="27979CDF" w:rsidR="00CA4170" w:rsidRPr="004B0F82" w:rsidRDefault="00CA4170" w:rsidP="00CA4170">
      <w:pPr>
        <w:rPr>
          <w:rFonts w:cstheme="minorHAnsi"/>
        </w:rPr>
      </w:pPr>
      <w:r w:rsidRPr="004B0F82">
        <w:rPr>
          <w:rFonts w:cstheme="minorHAnsi"/>
        </w:rPr>
        <w:t xml:space="preserve">By the conclusion of this training, </w:t>
      </w:r>
      <w:r w:rsidR="00903B24" w:rsidRPr="004B0F82">
        <w:rPr>
          <w:rFonts w:cstheme="minorHAnsi"/>
        </w:rPr>
        <w:t>we hope that you will</w:t>
      </w:r>
      <w:r w:rsidRPr="004B0F82">
        <w:rPr>
          <w:rFonts w:cstheme="minorHAnsi"/>
        </w:rPr>
        <w:t>:</w:t>
      </w:r>
    </w:p>
    <w:p w14:paraId="0C9D0DD1" w14:textId="329142F9" w:rsidR="00CA4170" w:rsidRPr="004B0F82" w:rsidRDefault="00CA4170" w:rsidP="00564F72">
      <w:pPr>
        <w:numPr>
          <w:ilvl w:val="0"/>
          <w:numId w:val="6"/>
        </w:numPr>
        <w:rPr>
          <w:rFonts w:cstheme="minorHAnsi"/>
        </w:rPr>
      </w:pPr>
      <w:r w:rsidRPr="004B0F82">
        <w:rPr>
          <w:rFonts w:cstheme="minorHAnsi"/>
        </w:rPr>
        <w:t xml:space="preserve">Learn some things to consider </w:t>
      </w:r>
      <w:proofErr w:type="gramStart"/>
      <w:r w:rsidRPr="004B0F82">
        <w:rPr>
          <w:rFonts w:cstheme="minorHAnsi"/>
        </w:rPr>
        <w:t>to structure</w:t>
      </w:r>
      <w:proofErr w:type="gramEnd"/>
      <w:r w:rsidRPr="004B0F82">
        <w:rPr>
          <w:rFonts w:cstheme="minorHAnsi"/>
        </w:rPr>
        <w:t xml:space="preserve"> your L</w:t>
      </w:r>
      <w:r w:rsidR="008761CF">
        <w:rPr>
          <w:rFonts w:cstheme="minorHAnsi"/>
        </w:rPr>
        <w:t>-</w:t>
      </w:r>
      <w:r w:rsidRPr="004B0F82">
        <w:rPr>
          <w:rFonts w:cstheme="minorHAnsi"/>
        </w:rPr>
        <w:t>E</w:t>
      </w:r>
      <w:r w:rsidR="008761CF">
        <w:rPr>
          <w:rFonts w:cstheme="minorHAnsi"/>
        </w:rPr>
        <w:t>-</w:t>
      </w:r>
      <w:r w:rsidRPr="004B0F82">
        <w:rPr>
          <w:rFonts w:cstheme="minorHAnsi"/>
        </w:rPr>
        <w:t>A’s participation in the program for success, such as</w:t>
      </w:r>
      <w:r w:rsidR="008761CF">
        <w:rPr>
          <w:rFonts w:cstheme="minorHAnsi"/>
        </w:rPr>
        <w:t>:</w:t>
      </w:r>
    </w:p>
    <w:p w14:paraId="0027C97F" w14:textId="6771921D" w:rsidR="00CA4170" w:rsidRPr="00564F72" w:rsidRDefault="00CA4170" w:rsidP="00564F72">
      <w:pPr>
        <w:numPr>
          <w:ilvl w:val="1"/>
          <w:numId w:val="6"/>
        </w:numPr>
        <w:rPr>
          <w:rFonts w:cstheme="minorHAnsi"/>
        </w:rPr>
      </w:pPr>
      <w:r w:rsidRPr="00564F72">
        <w:rPr>
          <w:rFonts w:cstheme="minorHAnsi"/>
        </w:rPr>
        <w:t>What types of information is needed?</w:t>
      </w:r>
    </w:p>
    <w:p w14:paraId="1169B3F4" w14:textId="14E57A2A" w:rsidR="00CA4170" w:rsidRPr="00564F72" w:rsidRDefault="00CA4170" w:rsidP="00564F72">
      <w:pPr>
        <w:numPr>
          <w:ilvl w:val="1"/>
          <w:numId w:val="6"/>
        </w:numPr>
        <w:rPr>
          <w:rFonts w:cstheme="minorHAnsi"/>
        </w:rPr>
      </w:pPr>
      <w:r w:rsidRPr="00564F72">
        <w:rPr>
          <w:rFonts w:cstheme="minorHAnsi"/>
        </w:rPr>
        <w:t>What types of knowledge and expertise is needed?</w:t>
      </w:r>
    </w:p>
    <w:p w14:paraId="43F8CAF7" w14:textId="3F0506FE" w:rsidR="00CA4170" w:rsidRPr="00564F72" w:rsidRDefault="00CA4170" w:rsidP="00564F72">
      <w:pPr>
        <w:numPr>
          <w:ilvl w:val="1"/>
          <w:numId w:val="6"/>
        </w:numPr>
        <w:rPr>
          <w:rFonts w:cstheme="minorHAnsi"/>
        </w:rPr>
      </w:pPr>
      <w:r w:rsidRPr="00564F72">
        <w:rPr>
          <w:rFonts w:cstheme="minorHAnsi"/>
        </w:rPr>
        <w:t>What school departments and staff are involved?</w:t>
      </w:r>
    </w:p>
    <w:p w14:paraId="7784E1D4" w14:textId="59F6EC44" w:rsidR="00D00C86" w:rsidRPr="004B0F82" w:rsidRDefault="00903B24" w:rsidP="00903B24">
      <w:pPr>
        <w:rPr>
          <w:rFonts w:cstheme="minorHAnsi"/>
        </w:rPr>
      </w:pPr>
      <w:r w:rsidRPr="004B0F82">
        <w:rPr>
          <w:rFonts w:cstheme="minorHAnsi"/>
        </w:rPr>
        <w:t xml:space="preserve">And we hope that </w:t>
      </w:r>
      <w:proofErr w:type="gramStart"/>
      <w:r w:rsidRPr="004B0F82">
        <w:rPr>
          <w:rFonts w:cstheme="minorHAnsi"/>
        </w:rPr>
        <w:t>you’ll</w:t>
      </w:r>
      <w:proofErr w:type="gramEnd"/>
    </w:p>
    <w:p w14:paraId="24D1525A" w14:textId="1A54F753" w:rsidR="00CA4170" w:rsidRPr="004B0F82" w:rsidRDefault="00D00C86" w:rsidP="00564F72">
      <w:pPr>
        <w:numPr>
          <w:ilvl w:val="0"/>
          <w:numId w:val="6"/>
        </w:numPr>
        <w:rPr>
          <w:rFonts w:cstheme="minorHAnsi"/>
        </w:rPr>
      </w:pPr>
      <w:r w:rsidRPr="004B0F82">
        <w:rPr>
          <w:rFonts w:cstheme="minorHAnsi"/>
        </w:rPr>
        <w:t xml:space="preserve">Have a better understanding of how to </w:t>
      </w:r>
      <w:r w:rsidR="00903B24" w:rsidRPr="004B0F82">
        <w:rPr>
          <w:rFonts w:cstheme="minorHAnsi"/>
        </w:rPr>
        <w:t>c</w:t>
      </w:r>
      <w:r w:rsidR="00CA4170" w:rsidRPr="004B0F82">
        <w:rPr>
          <w:rFonts w:cstheme="minorHAnsi"/>
        </w:rPr>
        <w:t>reate an action plan to build your L</w:t>
      </w:r>
      <w:r w:rsidR="008761CF">
        <w:rPr>
          <w:rFonts w:cstheme="minorHAnsi"/>
        </w:rPr>
        <w:t>-</w:t>
      </w:r>
      <w:r w:rsidR="00CA4170" w:rsidRPr="004B0F82">
        <w:rPr>
          <w:rFonts w:cstheme="minorHAnsi"/>
        </w:rPr>
        <w:t>E</w:t>
      </w:r>
      <w:r w:rsidR="008761CF">
        <w:rPr>
          <w:rFonts w:cstheme="minorHAnsi"/>
        </w:rPr>
        <w:t>-</w:t>
      </w:r>
      <w:r w:rsidR="00CA4170" w:rsidRPr="004B0F82">
        <w:rPr>
          <w:rFonts w:cstheme="minorHAnsi"/>
        </w:rPr>
        <w:t>A’s Medicaid team</w:t>
      </w:r>
      <w:r w:rsidR="004B0F82" w:rsidRPr="004B0F82">
        <w:rPr>
          <w:rFonts w:cstheme="minorHAnsi"/>
        </w:rPr>
        <w:t>,</w:t>
      </w:r>
    </w:p>
    <w:p w14:paraId="3DE5E39F" w14:textId="7F1F54AB" w:rsidR="00CA4170" w:rsidRPr="004B0F82" w:rsidRDefault="00C06F1C" w:rsidP="00564F72">
      <w:pPr>
        <w:numPr>
          <w:ilvl w:val="0"/>
          <w:numId w:val="6"/>
        </w:numPr>
        <w:rPr>
          <w:rFonts w:cstheme="minorHAnsi"/>
        </w:rPr>
      </w:pPr>
      <w:r w:rsidRPr="004B0F82">
        <w:rPr>
          <w:rFonts w:cstheme="minorHAnsi"/>
        </w:rPr>
        <w:t xml:space="preserve">And </w:t>
      </w:r>
      <w:r w:rsidR="00903B24" w:rsidRPr="004B0F82">
        <w:rPr>
          <w:rFonts w:cstheme="minorHAnsi"/>
        </w:rPr>
        <w:t>r</w:t>
      </w:r>
      <w:r w:rsidR="00CA4170" w:rsidRPr="004B0F82">
        <w:rPr>
          <w:rFonts w:cstheme="minorHAnsi"/>
        </w:rPr>
        <w:t>eturn to your L</w:t>
      </w:r>
      <w:r w:rsidR="008761CF">
        <w:rPr>
          <w:rFonts w:cstheme="minorHAnsi"/>
        </w:rPr>
        <w:t>-</w:t>
      </w:r>
      <w:r w:rsidR="00CA4170" w:rsidRPr="004B0F82">
        <w:rPr>
          <w:rFonts w:cstheme="minorHAnsi"/>
        </w:rPr>
        <w:t>E</w:t>
      </w:r>
      <w:r w:rsidR="008761CF">
        <w:rPr>
          <w:rFonts w:cstheme="minorHAnsi"/>
        </w:rPr>
        <w:t>-</w:t>
      </w:r>
      <w:r w:rsidR="00CA4170" w:rsidRPr="004B0F82">
        <w:rPr>
          <w:rFonts w:cstheme="minorHAnsi"/>
        </w:rPr>
        <w:t>A with information, ideas</w:t>
      </w:r>
      <w:r w:rsidR="00903B24" w:rsidRPr="004B0F82">
        <w:rPr>
          <w:rFonts w:cstheme="minorHAnsi"/>
        </w:rPr>
        <w:t xml:space="preserve">, </w:t>
      </w:r>
      <w:r w:rsidR="00CA4170" w:rsidRPr="004B0F82">
        <w:rPr>
          <w:rFonts w:cstheme="minorHAnsi"/>
        </w:rPr>
        <w:t xml:space="preserve">perspective on how to overcome </w:t>
      </w:r>
      <w:r w:rsidR="00903B24" w:rsidRPr="004B0F82">
        <w:rPr>
          <w:rFonts w:cstheme="minorHAnsi"/>
        </w:rPr>
        <w:t xml:space="preserve">some </w:t>
      </w:r>
      <w:r w:rsidR="00CA4170" w:rsidRPr="004B0F82">
        <w:rPr>
          <w:rFonts w:cstheme="minorHAnsi"/>
        </w:rPr>
        <w:t>common roadblocks and ensure that your L</w:t>
      </w:r>
      <w:r w:rsidR="008761CF">
        <w:rPr>
          <w:rFonts w:cstheme="minorHAnsi"/>
        </w:rPr>
        <w:t>-</w:t>
      </w:r>
      <w:r w:rsidR="00CA4170" w:rsidRPr="004B0F82">
        <w:rPr>
          <w:rFonts w:cstheme="minorHAnsi"/>
        </w:rPr>
        <w:t>E</w:t>
      </w:r>
      <w:r w:rsidR="008761CF">
        <w:rPr>
          <w:rFonts w:cstheme="minorHAnsi"/>
        </w:rPr>
        <w:t>-</w:t>
      </w:r>
      <w:r w:rsidR="00CA4170" w:rsidRPr="004B0F82">
        <w:rPr>
          <w:rFonts w:cstheme="minorHAnsi"/>
        </w:rPr>
        <w:t>A receives the maximum allowable reimbursement</w:t>
      </w:r>
      <w:r w:rsidR="00903B24" w:rsidRPr="004B0F82">
        <w:rPr>
          <w:rFonts w:cstheme="minorHAnsi"/>
        </w:rPr>
        <w:t xml:space="preserve"> through this program</w:t>
      </w:r>
      <w:r w:rsidRPr="004B0F82">
        <w:rPr>
          <w:rFonts w:cstheme="minorHAnsi"/>
        </w:rPr>
        <w:t>.</w:t>
      </w:r>
    </w:p>
    <w:p w14:paraId="0A190244" w14:textId="77777777" w:rsidR="00551BE3" w:rsidRPr="004B0F82" w:rsidRDefault="00CA4170" w:rsidP="004B0F82">
      <w:pPr>
        <w:pStyle w:val="Heading2"/>
        <w:rPr>
          <w:rFonts w:cstheme="minorHAnsi"/>
          <w:b/>
          <w:bCs/>
          <w:color w:val="auto"/>
        </w:rPr>
      </w:pPr>
      <w:r w:rsidRPr="004B0F82">
        <w:rPr>
          <w:rFonts w:cstheme="minorHAnsi"/>
          <w:b/>
          <w:bCs/>
          <w:color w:val="auto"/>
          <w:sz w:val="24"/>
          <w:szCs w:val="24"/>
        </w:rPr>
        <w:t>Slide 7</w:t>
      </w:r>
      <w:r w:rsidR="00551BE3" w:rsidRPr="004B0F82">
        <w:rPr>
          <w:rFonts w:cstheme="minorHAnsi"/>
          <w:b/>
          <w:bCs/>
          <w:color w:val="auto"/>
          <w:sz w:val="24"/>
          <w:szCs w:val="24"/>
        </w:rPr>
        <w:t xml:space="preserve">:  </w:t>
      </w:r>
      <w:r w:rsidR="00551BE3" w:rsidRPr="004B0F82">
        <w:rPr>
          <w:b/>
          <w:bCs/>
          <w:color w:val="auto"/>
        </w:rPr>
        <w:t>Identifying your LEA’s Medicaid Team Members</w:t>
      </w:r>
    </w:p>
    <w:p w14:paraId="52860AA5" w14:textId="4F592317" w:rsidR="00021A48" w:rsidRPr="00551BE3" w:rsidRDefault="00903B24" w:rsidP="00CA4170">
      <w:pPr>
        <w:rPr>
          <w:rFonts w:cstheme="minorHAnsi"/>
          <w:color w:val="222A35" w:themeColor="text2" w:themeShade="80"/>
        </w:rPr>
      </w:pPr>
      <w:r>
        <w:rPr>
          <w:rFonts w:cstheme="minorHAnsi"/>
          <w:color w:val="222A35" w:themeColor="text2" w:themeShade="80"/>
        </w:rPr>
        <w:t xml:space="preserve">So, </w:t>
      </w:r>
      <w:proofErr w:type="gramStart"/>
      <w:r>
        <w:rPr>
          <w:rFonts w:cstheme="minorHAnsi"/>
          <w:color w:val="222A35" w:themeColor="text2" w:themeShade="80"/>
        </w:rPr>
        <w:t>we’re</w:t>
      </w:r>
      <w:proofErr w:type="gramEnd"/>
      <w:r>
        <w:rPr>
          <w:rFonts w:cstheme="minorHAnsi"/>
          <w:color w:val="222A35" w:themeColor="text2" w:themeShade="80"/>
        </w:rPr>
        <w:t xml:space="preserve"> going to </w:t>
      </w:r>
      <w:r w:rsidR="000F00C1" w:rsidRPr="00903B24">
        <w:rPr>
          <w:rFonts w:cstheme="minorHAnsi"/>
          <w:color w:val="222A35" w:themeColor="text2" w:themeShade="80"/>
        </w:rPr>
        <w:t>start with</w:t>
      </w:r>
      <w:r w:rsidR="000F00C1">
        <w:rPr>
          <w:rFonts w:cstheme="minorHAnsi"/>
          <w:b/>
          <w:bCs/>
          <w:color w:val="222A35" w:themeColor="text2" w:themeShade="80"/>
        </w:rPr>
        <w:t xml:space="preserve"> </w:t>
      </w:r>
      <w:r w:rsidR="00021A48" w:rsidRPr="00551BE3">
        <w:rPr>
          <w:rFonts w:cstheme="minorHAnsi"/>
          <w:color w:val="222A35" w:themeColor="text2" w:themeShade="80"/>
        </w:rPr>
        <w:t>Identifying your L</w:t>
      </w:r>
      <w:r w:rsidR="008761CF">
        <w:rPr>
          <w:rFonts w:cstheme="minorHAnsi"/>
          <w:color w:val="222A35" w:themeColor="text2" w:themeShade="80"/>
        </w:rPr>
        <w:t>-</w:t>
      </w:r>
      <w:r w:rsidR="00021A48" w:rsidRPr="00551BE3">
        <w:rPr>
          <w:rFonts w:cstheme="minorHAnsi"/>
          <w:color w:val="222A35" w:themeColor="text2" w:themeShade="80"/>
        </w:rPr>
        <w:t>E</w:t>
      </w:r>
      <w:r w:rsidR="008761CF">
        <w:rPr>
          <w:rFonts w:cstheme="minorHAnsi"/>
          <w:color w:val="222A35" w:themeColor="text2" w:themeShade="80"/>
        </w:rPr>
        <w:t>-</w:t>
      </w:r>
      <w:r w:rsidR="00021A48" w:rsidRPr="00551BE3">
        <w:rPr>
          <w:rFonts w:cstheme="minorHAnsi"/>
          <w:color w:val="222A35" w:themeColor="text2" w:themeShade="80"/>
        </w:rPr>
        <w:t>A’s Medicaid Team Members</w:t>
      </w:r>
      <w:r w:rsidR="000F038A">
        <w:rPr>
          <w:rFonts w:cstheme="minorHAnsi"/>
          <w:color w:val="222A35" w:themeColor="text2" w:themeShade="80"/>
        </w:rPr>
        <w:t>.</w:t>
      </w:r>
    </w:p>
    <w:p w14:paraId="37D5BF40" w14:textId="74F001BD" w:rsidR="00021A48" w:rsidRPr="00EB5C82" w:rsidRDefault="00021A48" w:rsidP="00021A48">
      <w:pPr>
        <w:rPr>
          <w:rFonts w:cstheme="minorHAnsi"/>
          <w:color w:val="3B3838" w:themeColor="background2" w:themeShade="40"/>
        </w:rPr>
      </w:pPr>
      <w:r w:rsidRPr="00EB5C82">
        <w:rPr>
          <w:rFonts w:cstheme="minorHAnsi"/>
          <w:color w:val="3B3838" w:themeColor="background2" w:themeShade="40"/>
        </w:rPr>
        <w:t>Successful participation in the School-Based Medicaid Program</w:t>
      </w:r>
      <w:r w:rsidR="008761CF">
        <w:rPr>
          <w:rFonts w:cstheme="minorHAnsi"/>
          <w:color w:val="3B3838" w:themeColor="background2" w:themeShade="40"/>
        </w:rPr>
        <w:t xml:space="preserve">, </w:t>
      </w:r>
      <w:r w:rsidRPr="00EB5C82">
        <w:rPr>
          <w:rFonts w:cstheme="minorHAnsi"/>
          <w:color w:val="3B3838" w:themeColor="background2" w:themeShade="40"/>
        </w:rPr>
        <w:t>S</w:t>
      </w:r>
      <w:r w:rsidR="008761CF">
        <w:rPr>
          <w:rFonts w:cstheme="minorHAnsi"/>
          <w:color w:val="3B3838" w:themeColor="background2" w:themeShade="40"/>
        </w:rPr>
        <w:t>-</w:t>
      </w:r>
      <w:r w:rsidRPr="00EB5C82">
        <w:rPr>
          <w:rFonts w:cstheme="minorHAnsi"/>
          <w:color w:val="3B3838" w:themeColor="background2" w:themeShade="40"/>
        </w:rPr>
        <w:t>B</w:t>
      </w:r>
      <w:r w:rsidR="008761CF">
        <w:rPr>
          <w:rFonts w:cstheme="minorHAnsi"/>
          <w:color w:val="3B3838" w:themeColor="background2" w:themeShade="40"/>
        </w:rPr>
        <w:t>-</w:t>
      </w:r>
      <w:r w:rsidRPr="00EB5C82">
        <w:rPr>
          <w:rFonts w:cstheme="minorHAnsi"/>
          <w:color w:val="3B3838" w:themeColor="background2" w:themeShade="40"/>
        </w:rPr>
        <w:t>M</w:t>
      </w:r>
      <w:r w:rsidR="008761CF">
        <w:rPr>
          <w:rFonts w:cstheme="minorHAnsi"/>
          <w:color w:val="3B3838" w:themeColor="background2" w:themeShade="40"/>
        </w:rPr>
        <w:t>-</w:t>
      </w:r>
      <w:r w:rsidRPr="00EB5C82">
        <w:rPr>
          <w:rFonts w:cstheme="minorHAnsi"/>
          <w:color w:val="3B3838" w:themeColor="background2" w:themeShade="40"/>
        </w:rPr>
        <w:t>P</w:t>
      </w:r>
      <w:r w:rsidR="008761CF">
        <w:rPr>
          <w:rFonts w:cstheme="minorHAnsi"/>
          <w:color w:val="3B3838" w:themeColor="background2" w:themeShade="40"/>
        </w:rPr>
        <w:t>,</w:t>
      </w:r>
      <w:r w:rsidRPr="00EB5C82">
        <w:rPr>
          <w:rFonts w:cstheme="minorHAnsi"/>
          <w:color w:val="3B3838" w:themeColor="background2" w:themeShade="40"/>
        </w:rPr>
        <w:t xml:space="preserve"> requires coordination and collaboration among people responsible for managing </w:t>
      </w:r>
      <w:r w:rsidR="00903B24">
        <w:rPr>
          <w:rFonts w:cstheme="minorHAnsi"/>
          <w:color w:val="3B3838" w:themeColor="background2" w:themeShade="40"/>
        </w:rPr>
        <w:t>various</w:t>
      </w:r>
      <w:r w:rsidRPr="00EB5C82">
        <w:rPr>
          <w:rFonts w:cstheme="minorHAnsi"/>
          <w:color w:val="3B3838" w:themeColor="background2" w:themeShade="40"/>
        </w:rPr>
        <w:t xml:space="preserve"> key pieces of the Medicaid program.</w:t>
      </w:r>
    </w:p>
    <w:p w14:paraId="3A1D89F6" w14:textId="445091D3" w:rsidR="00021A48" w:rsidRPr="00564F72" w:rsidRDefault="00021A48" w:rsidP="00564F72">
      <w:pPr>
        <w:numPr>
          <w:ilvl w:val="0"/>
          <w:numId w:val="6"/>
        </w:numPr>
        <w:rPr>
          <w:rFonts w:cstheme="minorHAnsi"/>
        </w:rPr>
      </w:pPr>
      <w:r w:rsidRPr="00564F72">
        <w:rPr>
          <w:rFonts w:cstheme="minorHAnsi"/>
        </w:rPr>
        <w:t>Senior L</w:t>
      </w:r>
      <w:r w:rsidR="008761CF">
        <w:rPr>
          <w:rFonts w:cstheme="minorHAnsi"/>
        </w:rPr>
        <w:t>-</w:t>
      </w:r>
      <w:r w:rsidRPr="00564F72">
        <w:rPr>
          <w:rFonts w:cstheme="minorHAnsi"/>
        </w:rPr>
        <w:t>E</w:t>
      </w:r>
      <w:r w:rsidR="008761CF">
        <w:rPr>
          <w:rFonts w:cstheme="minorHAnsi"/>
        </w:rPr>
        <w:t>-</w:t>
      </w:r>
      <w:r w:rsidRPr="00564F72">
        <w:rPr>
          <w:rFonts w:cstheme="minorHAnsi"/>
        </w:rPr>
        <w:t xml:space="preserve">A leadership support and empowerment of staff </w:t>
      </w:r>
      <w:r w:rsidR="00903B24" w:rsidRPr="00564F72">
        <w:rPr>
          <w:rFonts w:cstheme="minorHAnsi"/>
        </w:rPr>
        <w:t xml:space="preserve">in </w:t>
      </w:r>
      <w:r w:rsidRPr="00564F72">
        <w:rPr>
          <w:rFonts w:cstheme="minorHAnsi"/>
        </w:rPr>
        <w:t xml:space="preserve">these key roles will ensure </w:t>
      </w:r>
      <w:r w:rsidR="00903B24" w:rsidRPr="00564F72">
        <w:rPr>
          <w:rFonts w:cstheme="minorHAnsi"/>
        </w:rPr>
        <w:t>y</w:t>
      </w:r>
      <w:r w:rsidRPr="00564F72">
        <w:rPr>
          <w:rFonts w:cstheme="minorHAnsi"/>
        </w:rPr>
        <w:t>our S</w:t>
      </w:r>
      <w:r w:rsidR="008761CF">
        <w:rPr>
          <w:rFonts w:cstheme="minorHAnsi"/>
        </w:rPr>
        <w:t>-</w:t>
      </w:r>
      <w:r w:rsidRPr="00564F72">
        <w:rPr>
          <w:rFonts w:cstheme="minorHAnsi"/>
        </w:rPr>
        <w:t>B</w:t>
      </w:r>
      <w:r w:rsidR="008761CF">
        <w:rPr>
          <w:rFonts w:cstheme="minorHAnsi"/>
        </w:rPr>
        <w:t>-</w:t>
      </w:r>
      <w:r w:rsidRPr="00564F72">
        <w:rPr>
          <w:rFonts w:cstheme="minorHAnsi"/>
        </w:rPr>
        <w:t>M</w:t>
      </w:r>
      <w:r w:rsidR="008761CF">
        <w:rPr>
          <w:rFonts w:cstheme="minorHAnsi"/>
        </w:rPr>
        <w:t>-</w:t>
      </w:r>
      <w:r w:rsidRPr="00564F72">
        <w:rPr>
          <w:rFonts w:cstheme="minorHAnsi"/>
        </w:rPr>
        <w:t>P reimbursement program operates smoothly and effectively.</w:t>
      </w:r>
    </w:p>
    <w:p w14:paraId="6AFA62D9" w14:textId="559C5E72" w:rsidR="00BB5ECA" w:rsidRPr="00EC0715" w:rsidRDefault="00BB5ECA" w:rsidP="00564F72">
      <w:pPr>
        <w:numPr>
          <w:ilvl w:val="0"/>
          <w:numId w:val="6"/>
        </w:numPr>
        <w:rPr>
          <w:rFonts w:cstheme="minorHAnsi"/>
          <w:color w:val="3B3838" w:themeColor="background2" w:themeShade="40"/>
        </w:rPr>
      </w:pPr>
      <w:r w:rsidRPr="00564F72">
        <w:rPr>
          <w:rFonts w:cstheme="minorHAnsi"/>
        </w:rPr>
        <w:t>Your L</w:t>
      </w:r>
      <w:r w:rsidR="008761CF">
        <w:rPr>
          <w:rFonts w:cstheme="minorHAnsi"/>
        </w:rPr>
        <w:t>-</w:t>
      </w:r>
      <w:r w:rsidRPr="00564F72">
        <w:rPr>
          <w:rFonts w:cstheme="minorHAnsi"/>
        </w:rPr>
        <w:t>E</w:t>
      </w:r>
      <w:r w:rsidR="008761CF">
        <w:rPr>
          <w:rFonts w:cstheme="minorHAnsi"/>
        </w:rPr>
        <w:t>-</w:t>
      </w:r>
      <w:r w:rsidRPr="00564F72">
        <w:rPr>
          <w:rFonts w:cstheme="minorHAnsi"/>
        </w:rPr>
        <w:t>A Medicaid Team should be comprised of Senior L</w:t>
      </w:r>
      <w:r w:rsidR="008761CF">
        <w:rPr>
          <w:rFonts w:cstheme="minorHAnsi"/>
        </w:rPr>
        <w:t>-</w:t>
      </w:r>
      <w:r w:rsidRPr="00564F72">
        <w:rPr>
          <w:rFonts w:cstheme="minorHAnsi"/>
        </w:rPr>
        <w:t>E</w:t>
      </w:r>
      <w:r w:rsidR="008761CF">
        <w:rPr>
          <w:rFonts w:cstheme="minorHAnsi"/>
        </w:rPr>
        <w:t>-</w:t>
      </w:r>
      <w:r w:rsidRPr="00564F72">
        <w:rPr>
          <w:rFonts w:cstheme="minorHAnsi"/>
        </w:rPr>
        <w:t>A Leadership, Clinical Leadership, Financial Leadership, Legal</w:t>
      </w:r>
      <w:r w:rsidR="00903B24" w:rsidRPr="00564F72">
        <w:rPr>
          <w:rFonts w:cstheme="minorHAnsi"/>
        </w:rPr>
        <w:t xml:space="preserve"> or R</w:t>
      </w:r>
      <w:r w:rsidRPr="00564F72">
        <w:rPr>
          <w:rFonts w:cstheme="minorHAnsi"/>
        </w:rPr>
        <w:t>egulatory Leadership, Technology Leadership</w:t>
      </w:r>
      <w:r w:rsidR="00903B24" w:rsidRPr="00564F72">
        <w:rPr>
          <w:rFonts w:cstheme="minorHAnsi"/>
        </w:rPr>
        <w:t>,</w:t>
      </w:r>
      <w:r w:rsidRPr="00564F72">
        <w:rPr>
          <w:rFonts w:cstheme="minorHAnsi"/>
        </w:rPr>
        <w:t xml:space="preserve"> and </w:t>
      </w:r>
      <w:r w:rsidR="00903B24" w:rsidRPr="00564F72">
        <w:rPr>
          <w:rFonts w:cstheme="minorHAnsi"/>
        </w:rPr>
        <w:t xml:space="preserve">of course, the very important </w:t>
      </w:r>
      <w:r w:rsidRPr="00564F72">
        <w:rPr>
          <w:rFonts w:cstheme="minorHAnsi"/>
        </w:rPr>
        <w:t>R</w:t>
      </w:r>
      <w:r w:rsidR="008761CF">
        <w:rPr>
          <w:rFonts w:cstheme="minorHAnsi"/>
        </w:rPr>
        <w:t>-</w:t>
      </w:r>
      <w:r w:rsidRPr="00564F72">
        <w:rPr>
          <w:rFonts w:cstheme="minorHAnsi"/>
        </w:rPr>
        <w:t>M</w:t>
      </w:r>
      <w:r w:rsidR="008761CF">
        <w:rPr>
          <w:rFonts w:cstheme="minorHAnsi"/>
        </w:rPr>
        <w:t>-</w:t>
      </w:r>
      <w:r w:rsidRPr="00564F72">
        <w:rPr>
          <w:rFonts w:cstheme="minorHAnsi"/>
        </w:rPr>
        <w:t>T</w:t>
      </w:r>
      <w:r w:rsidR="008761CF">
        <w:rPr>
          <w:rFonts w:cstheme="minorHAnsi"/>
        </w:rPr>
        <w:t>-</w:t>
      </w:r>
      <w:r w:rsidRPr="00564F72">
        <w:rPr>
          <w:rFonts w:cstheme="minorHAnsi"/>
        </w:rPr>
        <w:t>S Coordinator</w:t>
      </w:r>
      <w:r w:rsidRPr="00EC0715">
        <w:rPr>
          <w:rFonts w:cstheme="minorHAnsi"/>
          <w:color w:val="3B3838" w:themeColor="background2" w:themeShade="40"/>
        </w:rPr>
        <w:t xml:space="preserve">. </w:t>
      </w:r>
      <w:proofErr w:type="gramStart"/>
      <w:r w:rsidRPr="00EC0715">
        <w:rPr>
          <w:rFonts w:cstheme="minorHAnsi"/>
          <w:color w:val="3B3838" w:themeColor="background2" w:themeShade="40"/>
        </w:rPr>
        <w:t>We’ll</w:t>
      </w:r>
      <w:proofErr w:type="gramEnd"/>
      <w:r w:rsidRPr="00EC0715">
        <w:rPr>
          <w:rFonts w:cstheme="minorHAnsi"/>
          <w:color w:val="3B3838" w:themeColor="background2" w:themeShade="40"/>
        </w:rPr>
        <w:t xml:space="preserve"> discuss a little bit about each of these roles next.</w:t>
      </w:r>
    </w:p>
    <w:p w14:paraId="30C40B85" w14:textId="1015C22E" w:rsidR="00903B24" w:rsidRDefault="002C5B01" w:rsidP="00CA4170">
      <w:pPr>
        <w:rPr>
          <w:rFonts w:cstheme="minorHAnsi"/>
          <w:color w:val="3B3838" w:themeColor="background2" w:themeShade="40"/>
        </w:rPr>
      </w:pPr>
      <w:r w:rsidRPr="00903B24">
        <w:rPr>
          <w:rFonts w:cstheme="minorHAnsi"/>
          <w:color w:val="3B3838" w:themeColor="background2" w:themeShade="40"/>
        </w:rPr>
        <w:t xml:space="preserve">There is a module in this Medicaid </w:t>
      </w:r>
      <w:r w:rsidR="008761CF">
        <w:rPr>
          <w:rFonts w:cstheme="minorHAnsi"/>
          <w:color w:val="3B3838" w:themeColor="background2" w:themeShade="40"/>
        </w:rPr>
        <w:t>one oh one [</w:t>
      </w:r>
      <w:r w:rsidRPr="00903B24">
        <w:rPr>
          <w:rFonts w:cstheme="minorHAnsi"/>
          <w:color w:val="3B3838" w:themeColor="background2" w:themeShade="40"/>
        </w:rPr>
        <w:t>101</w:t>
      </w:r>
      <w:r w:rsidR="008761CF">
        <w:rPr>
          <w:rFonts w:cstheme="minorHAnsi"/>
          <w:color w:val="3B3838" w:themeColor="background2" w:themeShade="40"/>
        </w:rPr>
        <w:t>]</w:t>
      </w:r>
      <w:r w:rsidRPr="00903B24">
        <w:rPr>
          <w:rFonts w:cstheme="minorHAnsi"/>
          <w:color w:val="3B3838" w:themeColor="background2" w:themeShade="40"/>
        </w:rPr>
        <w:t xml:space="preserve"> training series designed for each of these Medicaid Team roles</w:t>
      </w:r>
      <w:r w:rsidR="00C247C0">
        <w:rPr>
          <w:rFonts w:cstheme="minorHAnsi"/>
          <w:color w:val="3B3838" w:themeColor="background2" w:themeShade="40"/>
        </w:rPr>
        <w:t>.  S</w:t>
      </w:r>
      <w:r w:rsidRPr="00903B24">
        <w:rPr>
          <w:rFonts w:cstheme="minorHAnsi"/>
          <w:color w:val="3B3838" w:themeColor="background2" w:themeShade="40"/>
        </w:rPr>
        <w:t>o</w:t>
      </w:r>
      <w:r w:rsidR="00C247C0">
        <w:rPr>
          <w:rFonts w:cstheme="minorHAnsi"/>
          <w:color w:val="3B3838" w:themeColor="background2" w:themeShade="40"/>
        </w:rPr>
        <w:t>,</w:t>
      </w:r>
      <w:r w:rsidRPr="00903B24">
        <w:rPr>
          <w:rFonts w:cstheme="minorHAnsi"/>
          <w:color w:val="3B3838" w:themeColor="background2" w:themeShade="40"/>
        </w:rPr>
        <w:t xml:space="preserve"> </w:t>
      </w:r>
      <w:proofErr w:type="gramStart"/>
      <w:r w:rsidRPr="00903B24">
        <w:rPr>
          <w:rFonts w:cstheme="minorHAnsi"/>
          <w:color w:val="3B3838" w:themeColor="background2" w:themeShade="40"/>
        </w:rPr>
        <w:t>we’re</w:t>
      </w:r>
      <w:proofErr w:type="gramEnd"/>
      <w:r w:rsidRPr="00903B24">
        <w:rPr>
          <w:rFonts w:cstheme="minorHAnsi"/>
          <w:color w:val="3B3838" w:themeColor="background2" w:themeShade="40"/>
        </w:rPr>
        <w:t xml:space="preserve"> going to talk about these roles at a high level in this presentation, </w:t>
      </w:r>
      <w:r w:rsidR="00903B24" w:rsidRPr="00903B24">
        <w:rPr>
          <w:rFonts w:cstheme="minorHAnsi"/>
          <w:color w:val="3B3838" w:themeColor="background2" w:themeShade="40"/>
        </w:rPr>
        <w:t>and</w:t>
      </w:r>
      <w:r w:rsidRPr="00903B24">
        <w:rPr>
          <w:rFonts w:cstheme="minorHAnsi"/>
          <w:color w:val="3B3838" w:themeColor="background2" w:themeShade="40"/>
        </w:rPr>
        <w:t xml:space="preserve"> we strongly encourage people who fit </w:t>
      </w:r>
      <w:r w:rsidR="00903B24">
        <w:rPr>
          <w:rFonts w:cstheme="minorHAnsi"/>
          <w:color w:val="3B3838" w:themeColor="background2" w:themeShade="40"/>
        </w:rPr>
        <w:t xml:space="preserve">into </w:t>
      </w:r>
      <w:r w:rsidRPr="00903B24">
        <w:rPr>
          <w:rFonts w:cstheme="minorHAnsi"/>
          <w:color w:val="3B3838" w:themeColor="background2" w:themeShade="40"/>
        </w:rPr>
        <w:t xml:space="preserve">each of these </w:t>
      </w:r>
      <w:r w:rsidR="00903B24">
        <w:rPr>
          <w:rFonts w:cstheme="minorHAnsi"/>
          <w:color w:val="3B3838" w:themeColor="background2" w:themeShade="40"/>
        </w:rPr>
        <w:t xml:space="preserve">different </w:t>
      </w:r>
      <w:r w:rsidRPr="00903B24">
        <w:rPr>
          <w:rFonts w:cstheme="minorHAnsi"/>
          <w:color w:val="3B3838" w:themeColor="background2" w:themeShade="40"/>
        </w:rPr>
        <w:t xml:space="preserve">roles to attend the module designed </w:t>
      </w:r>
      <w:r w:rsidR="00C247C0">
        <w:rPr>
          <w:rFonts w:cstheme="minorHAnsi"/>
          <w:color w:val="3B3838" w:themeColor="background2" w:themeShade="40"/>
        </w:rPr>
        <w:t xml:space="preserve">for that role </w:t>
      </w:r>
      <w:r w:rsidRPr="00903B24">
        <w:rPr>
          <w:rFonts w:cstheme="minorHAnsi"/>
          <w:color w:val="3B3838" w:themeColor="background2" w:themeShade="40"/>
        </w:rPr>
        <w:t>to provide much more information specific to each of these roles.</w:t>
      </w:r>
    </w:p>
    <w:p w14:paraId="737E332C" w14:textId="789A3332" w:rsidR="00CA4170" w:rsidRDefault="00CA4170" w:rsidP="004B0F82">
      <w:pPr>
        <w:pStyle w:val="Heading2"/>
        <w:rPr>
          <w:b/>
          <w:bCs/>
          <w:color w:val="auto"/>
        </w:rPr>
      </w:pPr>
      <w:r w:rsidRPr="004B0F82">
        <w:rPr>
          <w:rFonts w:cstheme="minorHAnsi"/>
          <w:b/>
          <w:bCs/>
          <w:color w:val="auto"/>
        </w:rPr>
        <w:t>Slide 8</w:t>
      </w:r>
      <w:r w:rsidR="00551BE3" w:rsidRPr="004B0F82">
        <w:rPr>
          <w:rFonts w:cstheme="minorHAnsi"/>
          <w:b/>
          <w:bCs/>
          <w:color w:val="auto"/>
        </w:rPr>
        <w:t xml:space="preserve">:  </w:t>
      </w:r>
      <w:r w:rsidR="00551BE3" w:rsidRPr="004B0F82">
        <w:rPr>
          <w:b/>
          <w:bCs/>
          <w:color w:val="auto"/>
        </w:rPr>
        <w:t>RMTS Coordinator Role</w:t>
      </w:r>
    </w:p>
    <w:p w14:paraId="38631A30" w14:textId="6A871CF8" w:rsidR="00CB632C" w:rsidRPr="00551BE3" w:rsidRDefault="00BB5ECA" w:rsidP="00CA4170">
      <w:pPr>
        <w:rPr>
          <w:rFonts w:cstheme="minorHAnsi"/>
          <w:b/>
          <w:bCs/>
        </w:rPr>
      </w:pPr>
      <w:r w:rsidRPr="00551BE3">
        <w:rPr>
          <w:rFonts w:cstheme="minorHAnsi"/>
        </w:rPr>
        <w:t xml:space="preserve">So, </w:t>
      </w:r>
      <w:proofErr w:type="gramStart"/>
      <w:r w:rsidRPr="00551BE3">
        <w:rPr>
          <w:rFonts w:cstheme="minorHAnsi"/>
        </w:rPr>
        <w:t>let’s</w:t>
      </w:r>
      <w:proofErr w:type="gramEnd"/>
      <w:r w:rsidRPr="00551BE3">
        <w:rPr>
          <w:rFonts w:cstheme="minorHAnsi"/>
        </w:rPr>
        <w:t xml:space="preserve"> start with the</w:t>
      </w:r>
      <w:r w:rsidRPr="00551BE3">
        <w:rPr>
          <w:rFonts w:cstheme="minorHAnsi"/>
          <w:b/>
          <w:bCs/>
        </w:rPr>
        <w:t xml:space="preserve"> </w:t>
      </w:r>
      <w:r w:rsidR="00CB632C" w:rsidRPr="00551BE3">
        <w:rPr>
          <w:rFonts w:cstheme="minorHAnsi"/>
        </w:rPr>
        <w:t>R</w:t>
      </w:r>
      <w:r w:rsidR="008761CF">
        <w:rPr>
          <w:rFonts w:cstheme="minorHAnsi"/>
        </w:rPr>
        <w:t>-</w:t>
      </w:r>
      <w:r w:rsidR="00CB632C" w:rsidRPr="00551BE3">
        <w:rPr>
          <w:rFonts w:cstheme="minorHAnsi"/>
        </w:rPr>
        <w:t>M</w:t>
      </w:r>
      <w:r w:rsidR="008761CF">
        <w:rPr>
          <w:rFonts w:cstheme="minorHAnsi"/>
        </w:rPr>
        <w:t>-</w:t>
      </w:r>
      <w:r w:rsidR="00CB632C" w:rsidRPr="00551BE3">
        <w:rPr>
          <w:rFonts w:cstheme="minorHAnsi"/>
        </w:rPr>
        <w:t>T</w:t>
      </w:r>
      <w:r w:rsidR="008761CF">
        <w:rPr>
          <w:rFonts w:cstheme="minorHAnsi"/>
        </w:rPr>
        <w:t>-</w:t>
      </w:r>
      <w:r w:rsidR="00CB632C" w:rsidRPr="00551BE3">
        <w:rPr>
          <w:rFonts w:cstheme="minorHAnsi"/>
        </w:rPr>
        <w:t>S Coordinator Role</w:t>
      </w:r>
      <w:r w:rsidR="000F038A">
        <w:rPr>
          <w:rFonts w:cstheme="minorHAnsi"/>
        </w:rPr>
        <w:t>.</w:t>
      </w:r>
    </w:p>
    <w:p w14:paraId="548F2AB4" w14:textId="5DC26DA2" w:rsidR="00CB632C" w:rsidRPr="00E82543" w:rsidRDefault="00CB632C" w:rsidP="00EC0715">
      <w:pPr>
        <w:numPr>
          <w:ilvl w:val="0"/>
          <w:numId w:val="6"/>
        </w:numPr>
        <w:rPr>
          <w:rFonts w:cstheme="minorHAnsi"/>
        </w:rPr>
      </w:pPr>
      <w:r w:rsidRPr="00E82543">
        <w:rPr>
          <w:rFonts w:cstheme="minorHAnsi"/>
        </w:rPr>
        <w:t>L</w:t>
      </w:r>
      <w:r w:rsidR="008761CF">
        <w:rPr>
          <w:rFonts w:cstheme="minorHAnsi"/>
        </w:rPr>
        <w:t>-</w:t>
      </w:r>
      <w:r w:rsidRPr="00E82543">
        <w:rPr>
          <w:rFonts w:cstheme="minorHAnsi"/>
        </w:rPr>
        <w:t>E</w:t>
      </w:r>
      <w:r w:rsidR="008761CF">
        <w:rPr>
          <w:rFonts w:cstheme="minorHAnsi"/>
        </w:rPr>
        <w:t>-</w:t>
      </w:r>
      <w:r w:rsidRPr="00E82543">
        <w:rPr>
          <w:rFonts w:cstheme="minorHAnsi"/>
        </w:rPr>
        <w:t>As are required to designate an individual from the L</w:t>
      </w:r>
      <w:r w:rsidR="008761CF">
        <w:rPr>
          <w:rFonts w:cstheme="minorHAnsi"/>
        </w:rPr>
        <w:t>-</w:t>
      </w:r>
      <w:r w:rsidRPr="00E82543">
        <w:rPr>
          <w:rFonts w:cstheme="minorHAnsi"/>
        </w:rPr>
        <w:t>E</w:t>
      </w:r>
      <w:r w:rsidR="008761CF">
        <w:rPr>
          <w:rFonts w:cstheme="minorHAnsi"/>
        </w:rPr>
        <w:t>-</w:t>
      </w:r>
      <w:r w:rsidRPr="00E82543">
        <w:rPr>
          <w:rFonts w:cstheme="minorHAnsi"/>
        </w:rPr>
        <w:t>A as primary contact for R</w:t>
      </w:r>
      <w:r w:rsidR="008761CF">
        <w:rPr>
          <w:rFonts w:cstheme="minorHAnsi"/>
        </w:rPr>
        <w:t>-</w:t>
      </w:r>
      <w:r w:rsidRPr="00E82543">
        <w:rPr>
          <w:rFonts w:cstheme="minorHAnsi"/>
        </w:rPr>
        <w:t>M</w:t>
      </w:r>
      <w:r w:rsidR="008761CF">
        <w:rPr>
          <w:rFonts w:cstheme="minorHAnsi"/>
        </w:rPr>
        <w:t>-</w:t>
      </w:r>
      <w:r w:rsidRPr="00E82543">
        <w:rPr>
          <w:rFonts w:cstheme="minorHAnsi"/>
        </w:rPr>
        <w:t>T</w:t>
      </w:r>
      <w:r w:rsidR="008761CF">
        <w:rPr>
          <w:rFonts w:cstheme="minorHAnsi"/>
        </w:rPr>
        <w:t>-</w:t>
      </w:r>
      <w:r w:rsidRPr="00E82543">
        <w:rPr>
          <w:rFonts w:cstheme="minorHAnsi"/>
        </w:rPr>
        <w:t>S operations</w:t>
      </w:r>
      <w:r w:rsidR="00903B24" w:rsidRPr="00E82543">
        <w:rPr>
          <w:rFonts w:cstheme="minorHAnsi"/>
        </w:rPr>
        <w:t xml:space="preserve">, and </w:t>
      </w:r>
      <w:r w:rsidR="00BB5ECA" w:rsidRPr="00E82543">
        <w:rPr>
          <w:rFonts w:cstheme="minorHAnsi"/>
        </w:rPr>
        <w:t>this</w:t>
      </w:r>
      <w:r w:rsidR="00903B24" w:rsidRPr="00E82543">
        <w:rPr>
          <w:rFonts w:cstheme="minorHAnsi"/>
        </w:rPr>
        <w:t xml:space="preserve"> is the</w:t>
      </w:r>
      <w:r w:rsidR="00BB5ECA" w:rsidRPr="00E82543">
        <w:rPr>
          <w:rFonts w:cstheme="minorHAnsi"/>
        </w:rPr>
        <w:t xml:space="preserve"> person </w:t>
      </w:r>
      <w:r w:rsidR="00903B24" w:rsidRPr="00E82543">
        <w:rPr>
          <w:rFonts w:cstheme="minorHAnsi"/>
        </w:rPr>
        <w:t xml:space="preserve">that we call </w:t>
      </w:r>
      <w:r w:rsidR="00BB5ECA" w:rsidRPr="00E82543">
        <w:rPr>
          <w:rFonts w:cstheme="minorHAnsi"/>
        </w:rPr>
        <w:t xml:space="preserve">the </w:t>
      </w:r>
      <w:r w:rsidRPr="00E82543">
        <w:rPr>
          <w:rFonts w:cstheme="minorHAnsi"/>
        </w:rPr>
        <w:t>R</w:t>
      </w:r>
      <w:r w:rsidR="008761CF">
        <w:rPr>
          <w:rFonts w:cstheme="minorHAnsi"/>
        </w:rPr>
        <w:t>-</w:t>
      </w:r>
      <w:r w:rsidRPr="00E82543">
        <w:rPr>
          <w:rFonts w:cstheme="minorHAnsi"/>
        </w:rPr>
        <w:t>M</w:t>
      </w:r>
      <w:r w:rsidR="008761CF">
        <w:rPr>
          <w:rFonts w:cstheme="minorHAnsi"/>
        </w:rPr>
        <w:t>-</w:t>
      </w:r>
      <w:r w:rsidRPr="00E82543">
        <w:rPr>
          <w:rFonts w:cstheme="minorHAnsi"/>
        </w:rPr>
        <w:t>T</w:t>
      </w:r>
      <w:r w:rsidR="008761CF">
        <w:rPr>
          <w:rFonts w:cstheme="minorHAnsi"/>
        </w:rPr>
        <w:t>-</w:t>
      </w:r>
      <w:r w:rsidRPr="00E82543">
        <w:rPr>
          <w:rFonts w:cstheme="minorHAnsi"/>
        </w:rPr>
        <w:t>S Coordinator.</w:t>
      </w:r>
    </w:p>
    <w:p w14:paraId="136610D0" w14:textId="4F65113A" w:rsidR="00CB632C" w:rsidRPr="00E82543" w:rsidRDefault="00CB632C" w:rsidP="00EC0715">
      <w:pPr>
        <w:numPr>
          <w:ilvl w:val="0"/>
          <w:numId w:val="6"/>
        </w:numPr>
        <w:rPr>
          <w:rFonts w:cstheme="minorHAnsi"/>
        </w:rPr>
      </w:pPr>
      <w:r w:rsidRPr="00E82543">
        <w:rPr>
          <w:rFonts w:cstheme="minorHAnsi"/>
        </w:rPr>
        <w:lastRenderedPageBreak/>
        <w:t>L</w:t>
      </w:r>
      <w:r w:rsidR="00113964">
        <w:rPr>
          <w:rFonts w:cstheme="minorHAnsi"/>
        </w:rPr>
        <w:t>-</w:t>
      </w:r>
      <w:r w:rsidRPr="00E82543">
        <w:rPr>
          <w:rFonts w:cstheme="minorHAnsi"/>
        </w:rPr>
        <w:t>E</w:t>
      </w:r>
      <w:r w:rsidR="00113964">
        <w:rPr>
          <w:rFonts w:cstheme="minorHAnsi"/>
        </w:rPr>
        <w:t>-</w:t>
      </w:r>
      <w:r w:rsidRPr="00E82543">
        <w:rPr>
          <w:rFonts w:cstheme="minorHAnsi"/>
        </w:rPr>
        <w:t xml:space="preserve">As </w:t>
      </w:r>
      <w:r w:rsidR="00903B24" w:rsidRPr="00E82543">
        <w:rPr>
          <w:rFonts w:cstheme="minorHAnsi"/>
        </w:rPr>
        <w:t>can</w:t>
      </w:r>
      <w:r w:rsidRPr="00E82543">
        <w:rPr>
          <w:rFonts w:cstheme="minorHAnsi"/>
        </w:rPr>
        <w:t xml:space="preserve"> also designate another L</w:t>
      </w:r>
      <w:r w:rsidR="00113964">
        <w:rPr>
          <w:rFonts w:cstheme="minorHAnsi"/>
        </w:rPr>
        <w:t>-</w:t>
      </w:r>
      <w:r w:rsidRPr="00E82543">
        <w:rPr>
          <w:rFonts w:cstheme="minorHAnsi"/>
        </w:rPr>
        <w:t>E</w:t>
      </w:r>
      <w:r w:rsidR="00113964">
        <w:rPr>
          <w:rFonts w:cstheme="minorHAnsi"/>
        </w:rPr>
        <w:t>-</w:t>
      </w:r>
      <w:r w:rsidRPr="00E82543">
        <w:rPr>
          <w:rFonts w:cstheme="minorHAnsi"/>
        </w:rPr>
        <w:t xml:space="preserve">A employee or </w:t>
      </w:r>
      <w:r w:rsidR="00903B24" w:rsidRPr="00E82543">
        <w:rPr>
          <w:rFonts w:cstheme="minorHAnsi"/>
        </w:rPr>
        <w:t xml:space="preserve">a </w:t>
      </w:r>
      <w:r w:rsidRPr="00E82543">
        <w:rPr>
          <w:rFonts w:cstheme="minorHAnsi"/>
        </w:rPr>
        <w:t>contracted billing agent to assist with R</w:t>
      </w:r>
      <w:r w:rsidR="00113964">
        <w:rPr>
          <w:rFonts w:cstheme="minorHAnsi"/>
        </w:rPr>
        <w:t>-</w:t>
      </w:r>
      <w:r w:rsidRPr="00E82543">
        <w:rPr>
          <w:rFonts w:cstheme="minorHAnsi"/>
        </w:rPr>
        <w:t>M</w:t>
      </w:r>
      <w:r w:rsidR="00113964">
        <w:rPr>
          <w:rFonts w:cstheme="minorHAnsi"/>
        </w:rPr>
        <w:t>-</w:t>
      </w:r>
      <w:r w:rsidRPr="00E82543">
        <w:rPr>
          <w:rFonts w:cstheme="minorHAnsi"/>
        </w:rPr>
        <w:t>T</w:t>
      </w:r>
      <w:r w:rsidR="00113964">
        <w:rPr>
          <w:rFonts w:cstheme="minorHAnsi"/>
        </w:rPr>
        <w:t>-</w:t>
      </w:r>
      <w:r w:rsidRPr="00E82543">
        <w:rPr>
          <w:rFonts w:cstheme="minorHAnsi"/>
        </w:rPr>
        <w:t xml:space="preserve">S operations. </w:t>
      </w:r>
      <w:r w:rsidR="00903B24" w:rsidRPr="00E82543">
        <w:rPr>
          <w:rFonts w:cstheme="minorHAnsi"/>
        </w:rPr>
        <w:t xml:space="preserve">That is completely up to you how many staff are involved with that process.  </w:t>
      </w:r>
      <w:r w:rsidRPr="00E82543">
        <w:rPr>
          <w:rFonts w:cstheme="minorHAnsi"/>
        </w:rPr>
        <w:t xml:space="preserve">However, </w:t>
      </w:r>
      <w:r w:rsidR="00903B24" w:rsidRPr="00E82543">
        <w:rPr>
          <w:rFonts w:cstheme="minorHAnsi"/>
        </w:rPr>
        <w:t xml:space="preserve">just a reminder that </w:t>
      </w:r>
      <w:r w:rsidRPr="00E82543">
        <w:rPr>
          <w:rFonts w:cstheme="minorHAnsi"/>
        </w:rPr>
        <w:t>as with all contractual obligations, the L</w:t>
      </w:r>
      <w:r w:rsidR="00113964">
        <w:rPr>
          <w:rFonts w:cstheme="minorHAnsi"/>
        </w:rPr>
        <w:t>-</w:t>
      </w:r>
      <w:r w:rsidRPr="00E82543">
        <w:rPr>
          <w:rFonts w:cstheme="minorHAnsi"/>
        </w:rPr>
        <w:t>E</w:t>
      </w:r>
      <w:r w:rsidR="00113964">
        <w:rPr>
          <w:rFonts w:cstheme="minorHAnsi"/>
        </w:rPr>
        <w:t>-</w:t>
      </w:r>
      <w:r w:rsidRPr="00E82543">
        <w:rPr>
          <w:rFonts w:cstheme="minorHAnsi"/>
        </w:rPr>
        <w:t>A is ultimately responsible for ensuring compliance with program requirements</w:t>
      </w:r>
      <w:r w:rsidR="007C571A" w:rsidRPr="00E82543">
        <w:rPr>
          <w:rFonts w:cstheme="minorHAnsi"/>
        </w:rPr>
        <w:t xml:space="preserve"> and </w:t>
      </w:r>
      <w:r w:rsidRPr="00E82543">
        <w:rPr>
          <w:rFonts w:cstheme="minorHAnsi"/>
        </w:rPr>
        <w:t xml:space="preserve">deadlines as outlined in the </w:t>
      </w:r>
      <w:r w:rsidRPr="00EC0715">
        <w:rPr>
          <w:rFonts w:cstheme="minorHAnsi"/>
        </w:rPr>
        <w:t>L</w:t>
      </w:r>
      <w:r w:rsidR="00113964">
        <w:rPr>
          <w:rFonts w:cstheme="minorHAnsi"/>
        </w:rPr>
        <w:t>-</w:t>
      </w:r>
      <w:r w:rsidRPr="00EC0715">
        <w:rPr>
          <w:rFonts w:cstheme="minorHAnsi"/>
        </w:rPr>
        <w:t>E</w:t>
      </w:r>
      <w:r w:rsidR="00113964">
        <w:rPr>
          <w:rFonts w:cstheme="minorHAnsi"/>
        </w:rPr>
        <w:t>-</w:t>
      </w:r>
      <w:r w:rsidRPr="00EC0715">
        <w:rPr>
          <w:rFonts w:cstheme="minorHAnsi"/>
        </w:rPr>
        <w:t>A R</w:t>
      </w:r>
      <w:r w:rsidR="00113964">
        <w:rPr>
          <w:rFonts w:cstheme="minorHAnsi"/>
        </w:rPr>
        <w:t>-</w:t>
      </w:r>
      <w:r w:rsidRPr="00EC0715">
        <w:rPr>
          <w:rFonts w:cstheme="minorHAnsi"/>
        </w:rPr>
        <w:t>M</w:t>
      </w:r>
      <w:r w:rsidR="00113964">
        <w:rPr>
          <w:rFonts w:cstheme="minorHAnsi"/>
        </w:rPr>
        <w:t>-</w:t>
      </w:r>
      <w:r w:rsidRPr="00EC0715">
        <w:rPr>
          <w:rFonts w:cstheme="minorHAnsi"/>
        </w:rPr>
        <w:t>T</w:t>
      </w:r>
      <w:r w:rsidR="00113964">
        <w:rPr>
          <w:rFonts w:cstheme="minorHAnsi"/>
        </w:rPr>
        <w:t>-</w:t>
      </w:r>
      <w:r w:rsidRPr="00EC0715">
        <w:rPr>
          <w:rFonts w:cstheme="minorHAnsi"/>
        </w:rPr>
        <w:t>S Coordinator Guide</w:t>
      </w:r>
      <w:r w:rsidR="007C571A" w:rsidRPr="00EC0715">
        <w:rPr>
          <w:rFonts w:cstheme="minorHAnsi"/>
        </w:rPr>
        <w:t>.</w:t>
      </w:r>
    </w:p>
    <w:p w14:paraId="4D9FB1BC" w14:textId="17644265" w:rsidR="00CB632C" w:rsidRPr="00E82543" w:rsidRDefault="00CB632C" w:rsidP="00564F72">
      <w:pPr>
        <w:numPr>
          <w:ilvl w:val="0"/>
          <w:numId w:val="6"/>
        </w:numPr>
        <w:rPr>
          <w:rFonts w:cstheme="minorHAnsi"/>
        </w:rPr>
      </w:pPr>
      <w:r w:rsidRPr="00E82543">
        <w:rPr>
          <w:rFonts w:cstheme="minorHAnsi"/>
        </w:rPr>
        <w:t>Due to th</w:t>
      </w:r>
      <w:r w:rsidR="007C571A" w:rsidRPr="00E82543">
        <w:rPr>
          <w:rFonts w:cstheme="minorHAnsi"/>
        </w:rPr>
        <w:t>e</w:t>
      </w:r>
      <w:r w:rsidRPr="00E82543">
        <w:rPr>
          <w:rFonts w:cstheme="minorHAnsi"/>
        </w:rPr>
        <w:t xml:space="preserve"> nature of R</w:t>
      </w:r>
      <w:r w:rsidR="00113964">
        <w:rPr>
          <w:rFonts w:cstheme="minorHAnsi"/>
        </w:rPr>
        <w:t>-</w:t>
      </w:r>
      <w:r w:rsidRPr="00E82543">
        <w:rPr>
          <w:rFonts w:cstheme="minorHAnsi"/>
        </w:rPr>
        <w:t>M</w:t>
      </w:r>
      <w:r w:rsidR="00113964">
        <w:rPr>
          <w:rFonts w:cstheme="minorHAnsi"/>
        </w:rPr>
        <w:t>-</w:t>
      </w:r>
      <w:r w:rsidRPr="00E82543">
        <w:rPr>
          <w:rFonts w:cstheme="minorHAnsi"/>
        </w:rPr>
        <w:t>T</w:t>
      </w:r>
      <w:r w:rsidR="00113964">
        <w:rPr>
          <w:rFonts w:cstheme="minorHAnsi"/>
        </w:rPr>
        <w:t>-</w:t>
      </w:r>
      <w:r w:rsidRPr="00E82543">
        <w:rPr>
          <w:rFonts w:cstheme="minorHAnsi"/>
        </w:rPr>
        <w:t>S in determining all S</w:t>
      </w:r>
      <w:r w:rsidR="00113964">
        <w:rPr>
          <w:rFonts w:cstheme="minorHAnsi"/>
        </w:rPr>
        <w:t>-</w:t>
      </w:r>
      <w:r w:rsidRPr="00E82543">
        <w:rPr>
          <w:rFonts w:cstheme="minorHAnsi"/>
        </w:rPr>
        <w:t>B</w:t>
      </w:r>
      <w:r w:rsidR="00113964">
        <w:rPr>
          <w:rFonts w:cstheme="minorHAnsi"/>
        </w:rPr>
        <w:t>-</w:t>
      </w:r>
      <w:r w:rsidRPr="00E82543">
        <w:rPr>
          <w:rFonts w:cstheme="minorHAnsi"/>
        </w:rPr>
        <w:t>M</w:t>
      </w:r>
      <w:r w:rsidR="00113964">
        <w:rPr>
          <w:rFonts w:cstheme="minorHAnsi"/>
        </w:rPr>
        <w:t>-</w:t>
      </w:r>
      <w:r w:rsidRPr="00E82543">
        <w:rPr>
          <w:rFonts w:cstheme="minorHAnsi"/>
        </w:rPr>
        <w:t xml:space="preserve">P reimbursement, it is strongly recommended </w:t>
      </w:r>
      <w:r w:rsidR="000F00C1" w:rsidRPr="00E82543">
        <w:rPr>
          <w:rFonts w:cstheme="minorHAnsi"/>
        </w:rPr>
        <w:t>that each L</w:t>
      </w:r>
      <w:r w:rsidR="00113964">
        <w:rPr>
          <w:rFonts w:cstheme="minorHAnsi"/>
        </w:rPr>
        <w:t>-</w:t>
      </w:r>
      <w:r w:rsidR="000F00C1" w:rsidRPr="00E82543">
        <w:rPr>
          <w:rFonts w:cstheme="minorHAnsi"/>
        </w:rPr>
        <w:t>E</w:t>
      </w:r>
      <w:r w:rsidR="00113964">
        <w:rPr>
          <w:rFonts w:cstheme="minorHAnsi"/>
        </w:rPr>
        <w:t>-</w:t>
      </w:r>
      <w:r w:rsidR="000F00C1" w:rsidRPr="00E82543">
        <w:rPr>
          <w:rFonts w:cstheme="minorHAnsi"/>
        </w:rPr>
        <w:t xml:space="preserve">A designates </w:t>
      </w:r>
      <w:r w:rsidRPr="00E82543">
        <w:rPr>
          <w:rFonts w:cstheme="minorHAnsi"/>
        </w:rPr>
        <w:t xml:space="preserve">an appropriate staff member </w:t>
      </w:r>
      <w:r w:rsidR="007C571A" w:rsidRPr="00E82543">
        <w:rPr>
          <w:rFonts w:cstheme="minorHAnsi"/>
        </w:rPr>
        <w:t xml:space="preserve">for this role </w:t>
      </w:r>
      <w:r w:rsidRPr="00E82543">
        <w:rPr>
          <w:rFonts w:cstheme="minorHAnsi"/>
        </w:rPr>
        <w:t>who</w:t>
      </w:r>
      <w:r w:rsidR="00C247C0" w:rsidRPr="00E82543">
        <w:rPr>
          <w:rFonts w:cstheme="minorHAnsi"/>
        </w:rPr>
        <w:t>:</w:t>
      </w:r>
    </w:p>
    <w:p w14:paraId="02725FA7" w14:textId="3C431543" w:rsidR="00CB632C" w:rsidRPr="00564F72" w:rsidRDefault="00CB632C" w:rsidP="00564F72">
      <w:pPr>
        <w:numPr>
          <w:ilvl w:val="1"/>
          <w:numId w:val="6"/>
        </w:numPr>
        <w:rPr>
          <w:rFonts w:cstheme="minorHAnsi"/>
        </w:rPr>
      </w:pPr>
      <w:r w:rsidRPr="00564F72">
        <w:rPr>
          <w:rFonts w:cstheme="minorHAnsi"/>
        </w:rPr>
        <w:t>has the authority to oversee the R</w:t>
      </w:r>
      <w:r w:rsidR="00113964">
        <w:rPr>
          <w:rFonts w:cstheme="minorHAnsi"/>
        </w:rPr>
        <w:t>-</w:t>
      </w:r>
      <w:r w:rsidRPr="00564F72">
        <w:rPr>
          <w:rFonts w:cstheme="minorHAnsi"/>
        </w:rPr>
        <w:t>M</w:t>
      </w:r>
      <w:r w:rsidR="00113964">
        <w:rPr>
          <w:rFonts w:cstheme="minorHAnsi"/>
        </w:rPr>
        <w:t>-</w:t>
      </w:r>
      <w:r w:rsidRPr="00564F72">
        <w:rPr>
          <w:rFonts w:cstheme="minorHAnsi"/>
        </w:rPr>
        <w:t>T</w:t>
      </w:r>
      <w:r w:rsidR="00113964">
        <w:rPr>
          <w:rFonts w:cstheme="minorHAnsi"/>
        </w:rPr>
        <w:t>-</w:t>
      </w:r>
      <w:r w:rsidRPr="00564F72">
        <w:rPr>
          <w:rFonts w:cstheme="minorHAnsi"/>
        </w:rPr>
        <w:t>S for the L</w:t>
      </w:r>
      <w:r w:rsidR="00113964">
        <w:rPr>
          <w:rFonts w:cstheme="minorHAnsi"/>
        </w:rPr>
        <w:t>-</w:t>
      </w:r>
      <w:r w:rsidRPr="00564F72">
        <w:rPr>
          <w:rFonts w:cstheme="minorHAnsi"/>
        </w:rPr>
        <w:t>E</w:t>
      </w:r>
      <w:r w:rsidR="00113964">
        <w:rPr>
          <w:rFonts w:cstheme="minorHAnsi"/>
        </w:rPr>
        <w:t>-</w:t>
      </w:r>
      <w:r w:rsidRPr="00564F72">
        <w:rPr>
          <w:rFonts w:cstheme="minorHAnsi"/>
        </w:rPr>
        <w:t>A</w:t>
      </w:r>
      <w:r w:rsidR="00564F72">
        <w:rPr>
          <w:rFonts w:cstheme="minorHAnsi"/>
        </w:rPr>
        <w:t>,</w:t>
      </w:r>
    </w:p>
    <w:p w14:paraId="401F4A58" w14:textId="241EAEDC" w:rsidR="00CB632C" w:rsidRPr="00564F72" w:rsidRDefault="00CB632C" w:rsidP="00564F72">
      <w:pPr>
        <w:numPr>
          <w:ilvl w:val="1"/>
          <w:numId w:val="6"/>
        </w:numPr>
        <w:rPr>
          <w:rFonts w:cstheme="minorHAnsi"/>
        </w:rPr>
      </w:pPr>
      <w:r w:rsidRPr="00564F72">
        <w:rPr>
          <w:rFonts w:cstheme="minorHAnsi"/>
        </w:rPr>
        <w:t>has time designated for R</w:t>
      </w:r>
      <w:r w:rsidR="00113964">
        <w:rPr>
          <w:rFonts w:cstheme="minorHAnsi"/>
        </w:rPr>
        <w:t>-</w:t>
      </w:r>
      <w:r w:rsidRPr="00564F72">
        <w:rPr>
          <w:rFonts w:cstheme="minorHAnsi"/>
        </w:rPr>
        <w:t>M</w:t>
      </w:r>
      <w:r w:rsidR="00113964">
        <w:rPr>
          <w:rFonts w:cstheme="minorHAnsi"/>
        </w:rPr>
        <w:t>-</w:t>
      </w:r>
      <w:r w:rsidRPr="00564F72">
        <w:rPr>
          <w:rFonts w:cstheme="minorHAnsi"/>
        </w:rPr>
        <w:t>T</w:t>
      </w:r>
      <w:r w:rsidR="00113964">
        <w:rPr>
          <w:rFonts w:cstheme="minorHAnsi"/>
        </w:rPr>
        <w:t>-</w:t>
      </w:r>
      <w:r w:rsidRPr="00564F72">
        <w:rPr>
          <w:rFonts w:cstheme="minorHAnsi"/>
        </w:rPr>
        <w:t>S coordinator duties</w:t>
      </w:r>
      <w:r w:rsidR="00564F72">
        <w:rPr>
          <w:rFonts w:cstheme="minorHAnsi"/>
        </w:rPr>
        <w:t>,</w:t>
      </w:r>
    </w:p>
    <w:p w14:paraId="0490763D" w14:textId="3F8FC4BD" w:rsidR="00CB632C" w:rsidRPr="00564F72" w:rsidRDefault="00CB632C" w:rsidP="00564F72">
      <w:pPr>
        <w:numPr>
          <w:ilvl w:val="1"/>
          <w:numId w:val="6"/>
        </w:numPr>
        <w:rPr>
          <w:rFonts w:cstheme="minorHAnsi"/>
        </w:rPr>
      </w:pPr>
      <w:r w:rsidRPr="00564F72">
        <w:rPr>
          <w:rFonts w:cstheme="minorHAnsi"/>
        </w:rPr>
        <w:t>has been properly trained in R</w:t>
      </w:r>
      <w:r w:rsidR="00113964">
        <w:rPr>
          <w:rFonts w:cstheme="minorHAnsi"/>
        </w:rPr>
        <w:t>-</w:t>
      </w:r>
      <w:r w:rsidRPr="00564F72">
        <w:rPr>
          <w:rFonts w:cstheme="minorHAnsi"/>
        </w:rPr>
        <w:t>M</w:t>
      </w:r>
      <w:r w:rsidR="00113964">
        <w:rPr>
          <w:rFonts w:cstheme="minorHAnsi"/>
        </w:rPr>
        <w:t>-</w:t>
      </w:r>
      <w:r w:rsidRPr="00564F72">
        <w:rPr>
          <w:rFonts w:cstheme="minorHAnsi"/>
        </w:rPr>
        <w:t>T</w:t>
      </w:r>
      <w:r w:rsidR="00113964">
        <w:rPr>
          <w:rFonts w:cstheme="minorHAnsi"/>
        </w:rPr>
        <w:t>-</w:t>
      </w:r>
      <w:r w:rsidRPr="00564F72">
        <w:rPr>
          <w:rFonts w:cstheme="minorHAnsi"/>
        </w:rPr>
        <w:t>S coordinator duties</w:t>
      </w:r>
      <w:r w:rsidR="00564F72">
        <w:rPr>
          <w:rFonts w:cstheme="minorHAnsi"/>
        </w:rPr>
        <w:t>,</w:t>
      </w:r>
    </w:p>
    <w:p w14:paraId="03FD9C3A" w14:textId="5F5F8715" w:rsidR="00CB632C" w:rsidRPr="00564F72" w:rsidRDefault="007C571A" w:rsidP="00564F72">
      <w:pPr>
        <w:numPr>
          <w:ilvl w:val="1"/>
          <w:numId w:val="6"/>
        </w:numPr>
        <w:rPr>
          <w:rFonts w:cstheme="minorHAnsi"/>
        </w:rPr>
      </w:pPr>
      <w:r w:rsidRPr="00564F72">
        <w:rPr>
          <w:rFonts w:cstheme="minorHAnsi"/>
        </w:rPr>
        <w:t xml:space="preserve">and </w:t>
      </w:r>
      <w:r w:rsidR="00CB632C" w:rsidRPr="00564F72">
        <w:rPr>
          <w:rFonts w:cstheme="minorHAnsi"/>
        </w:rPr>
        <w:t>has the support and cooperation of other staff</w:t>
      </w:r>
      <w:r w:rsidR="00BB5ECA" w:rsidRPr="00564F72">
        <w:rPr>
          <w:rFonts w:cstheme="minorHAnsi"/>
        </w:rPr>
        <w:t xml:space="preserve"> and </w:t>
      </w:r>
      <w:r w:rsidR="00CB632C" w:rsidRPr="00564F72">
        <w:rPr>
          <w:rFonts w:cstheme="minorHAnsi"/>
        </w:rPr>
        <w:t xml:space="preserve">departments </w:t>
      </w:r>
      <w:r w:rsidRPr="00564F72">
        <w:rPr>
          <w:rFonts w:cstheme="minorHAnsi"/>
        </w:rPr>
        <w:t>within the L</w:t>
      </w:r>
      <w:r w:rsidR="00113964">
        <w:rPr>
          <w:rFonts w:cstheme="minorHAnsi"/>
        </w:rPr>
        <w:t>-</w:t>
      </w:r>
      <w:r w:rsidRPr="00564F72">
        <w:rPr>
          <w:rFonts w:cstheme="minorHAnsi"/>
        </w:rPr>
        <w:t>E</w:t>
      </w:r>
      <w:r w:rsidR="00113964">
        <w:rPr>
          <w:rFonts w:cstheme="minorHAnsi"/>
        </w:rPr>
        <w:t>-</w:t>
      </w:r>
      <w:r w:rsidRPr="00564F72">
        <w:rPr>
          <w:rFonts w:cstheme="minorHAnsi"/>
        </w:rPr>
        <w:t xml:space="preserve">A </w:t>
      </w:r>
      <w:r w:rsidR="00CB632C" w:rsidRPr="00564F72">
        <w:rPr>
          <w:rFonts w:cstheme="minorHAnsi"/>
        </w:rPr>
        <w:t>to fulfill the responsibilities</w:t>
      </w:r>
      <w:r w:rsidR="00564F72">
        <w:rPr>
          <w:rFonts w:cstheme="minorHAnsi"/>
        </w:rPr>
        <w:t>.</w:t>
      </w:r>
    </w:p>
    <w:p w14:paraId="335F1A10" w14:textId="118298A6" w:rsidR="00CB632C" w:rsidRPr="00E82543" w:rsidRDefault="00CB632C" w:rsidP="00CB632C">
      <w:pPr>
        <w:pStyle w:val="ListParagraph"/>
        <w:numPr>
          <w:ilvl w:val="0"/>
          <w:numId w:val="5"/>
        </w:numPr>
        <w:rPr>
          <w:rFonts w:cstheme="minorHAnsi"/>
        </w:rPr>
      </w:pPr>
      <w:r w:rsidRPr="00E82543">
        <w:rPr>
          <w:rFonts w:cstheme="minorHAnsi"/>
        </w:rPr>
        <w:t>Management of your L</w:t>
      </w:r>
      <w:r w:rsidR="00113964">
        <w:rPr>
          <w:rFonts w:cstheme="minorHAnsi"/>
        </w:rPr>
        <w:t>-</w:t>
      </w:r>
      <w:r w:rsidRPr="00E82543">
        <w:rPr>
          <w:rFonts w:cstheme="minorHAnsi"/>
        </w:rPr>
        <w:t>E</w:t>
      </w:r>
      <w:r w:rsidR="00113964">
        <w:rPr>
          <w:rFonts w:cstheme="minorHAnsi"/>
        </w:rPr>
        <w:t>-</w:t>
      </w:r>
      <w:r w:rsidRPr="00E82543">
        <w:rPr>
          <w:rFonts w:cstheme="minorHAnsi"/>
        </w:rPr>
        <w:t>A’s participation in R</w:t>
      </w:r>
      <w:r w:rsidR="00113964">
        <w:rPr>
          <w:rFonts w:cstheme="minorHAnsi"/>
        </w:rPr>
        <w:t>-</w:t>
      </w:r>
      <w:r w:rsidRPr="00E82543">
        <w:rPr>
          <w:rFonts w:cstheme="minorHAnsi"/>
        </w:rPr>
        <w:t>M</w:t>
      </w:r>
      <w:r w:rsidR="00113964">
        <w:rPr>
          <w:rFonts w:cstheme="minorHAnsi"/>
        </w:rPr>
        <w:t>-</w:t>
      </w:r>
      <w:r w:rsidRPr="00E82543">
        <w:rPr>
          <w:rFonts w:cstheme="minorHAnsi"/>
        </w:rPr>
        <w:t>T</w:t>
      </w:r>
      <w:r w:rsidR="00113964">
        <w:rPr>
          <w:rFonts w:cstheme="minorHAnsi"/>
        </w:rPr>
        <w:t>-</w:t>
      </w:r>
      <w:r w:rsidRPr="00E82543">
        <w:rPr>
          <w:rFonts w:cstheme="minorHAnsi"/>
        </w:rPr>
        <w:t>S directly impacts your reimbursement and reimbursement to all L</w:t>
      </w:r>
      <w:r w:rsidR="00113964">
        <w:rPr>
          <w:rFonts w:cstheme="minorHAnsi"/>
        </w:rPr>
        <w:t>-</w:t>
      </w:r>
      <w:r w:rsidRPr="00E82543">
        <w:rPr>
          <w:rFonts w:cstheme="minorHAnsi"/>
        </w:rPr>
        <w:t>E</w:t>
      </w:r>
      <w:r w:rsidR="00113964">
        <w:rPr>
          <w:rFonts w:cstheme="minorHAnsi"/>
        </w:rPr>
        <w:t>-</w:t>
      </w:r>
      <w:r w:rsidRPr="00E82543">
        <w:rPr>
          <w:rFonts w:cstheme="minorHAnsi"/>
        </w:rPr>
        <w:t>As statewide!</w:t>
      </w:r>
    </w:p>
    <w:p w14:paraId="5C0E1C33" w14:textId="76AD618D" w:rsidR="00CB632C" w:rsidRPr="00E82543" w:rsidRDefault="007C571A" w:rsidP="00CA4170">
      <w:pPr>
        <w:rPr>
          <w:rFonts w:cstheme="minorHAnsi"/>
          <w:b/>
          <w:bCs/>
        </w:rPr>
      </w:pPr>
      <w:r w:rsidRPr="00E82543">
        <w:rPr>
          <w:rFonts w:cstheme="minorHAnsi"/>
        </w:rPr>
        <w:t xml:space="preserve">So, </w:t>
      </w:r>
      <w:proofErr w:type="gramStart"/>
      <w:r w:rsidRPr="00E82543">
        <w:rPr>
          <w:rFonts w:cstheme="minorHAnsi"/>
        </w:rPr>
        <w:t>l</w:t>
      </w:r>
      <w:r w:rsidR="00644451" w:rsidRPr="00E82543">
        <w:rPr>
          <w:rFonts w:cstheme="minorHAnsi"/>
        </w:rPr>
        <w:t>et’s</w:t>
      </w:r>
      <w:proofErr w:type="gramEnd"/>
      <w:r w:rsidR="00644451" w:rsidRPr="00E82543">
        <w:rPr>
          <w:rFonts w:cstheme="minorHAnsi"/>
        </w:rPr>
        <w:t xml:space="preserve"> take a look at th</w:t>
      </w:r>
      <w:r w:rsidR="000F00C1" w:rsidRPr="00E82543">
        <w:rPr>
          <w:rFonts w:cstheme="minorHAnsi"/>
        </w:rPr>
        <w:t xml:space="preserve">is </w:t>
      </w:r>
      <w:r w:rsidR="00644451" w:rsidRPr="00E82543">
        <w:rPr>
          <w:rFonts w:cstheme="minorHAnsi"/>
        </w:rPr>
        <w:t>concept</w:t>
      </w:r>
      <w:r w:rsidR="000F00C1" w:rsidRPr="00E82543">
        <w:rPr>
          <w:rFonts w:cstheme="minorHAnsi"/>
        </w:rPr>
        <w:t xml:space="preserve"> of R</w:t>
      </w:r>
      <w:r w:rsidR="00113964">
        <w:rPr>
          <w:rFonts w:cstheme="minorHAnsi"/>
        </w:rPr>
        <w:t>-</w:t>
      </w:r>
      <w:r w:rsidR="000F00C1" w:rsidRPr="00E82543">
        <w:rPr>
          <w:rFonts w:cstheme="minorHAnsi"/>
        </w:rPr>
        <w:t>M</w:t>
      </w:r>
      <w:r w:rsidR="00113964">
        <w:rPr>
          <w:rFonts w:cstheme="minorHAnsi"/>
        </w:rPr>
        <w:t>-</w:t>
      </w:r>
      <w:r w:rsidR="000F00C1" w:rsidRPr="00E82543">
        <w:rPr>
          <w:rFonts w:cstheme="minorHAnsi"/>
        </w:rPr>
        <w:t>T</w:t>
      </w:r>
      <w:r w:rsidR="00113964">
        <w:rPr>
          <w:rFonts w:cstheme="minorHAnsi"/>
        </w:rPr>
        <w:t>-</w:t>
      </w:r>
      <w:r w:rsidR="000F00C1" w:rsidRPr="00E82543">
        <w:rPr>
          <w:rFonts w:cstheme="minorHAnsi"/>
        </w:rPr>
        <w:t>S being the key to each L</w:t>
      </w:r>
      <w:r w:rsidR="00113964">
        <w:rPr>
          <w:rFonts w:cstheme="minorHAnsi"/>
        </w:rPr>
        <w:t>-</w:t>
      </w:r>
      <w:r w:rsidR="000F00C1" w:rsidRPr="00E82543">
        <w:rPr>
          <w:rFonts w:cstheme="minorHAnsi"/>
        </w:rPr>
        <w:t>E</w:t>
      </w:r>
      <w:r w:rsidR="00113964">
        <w:rPr>
          <w:rFonts w:cstheme="minorHAnsi"/>
        </w:rPr>
        <w:t>-</w:t>
      </w:r>
      <w:r w:rsidR="000F00C1" w:rsidRPr="00E82543">
        <w:rPr>
          <w:rFonts w:cstheme="minorHAnsi"/>
        </w:rPr>
        <w:t>A’s reimbursement in this program.</w:t>
      </w:r>
    </w:p>
    <w:p w14:paraId="23CD10FC" w14:textId="04E10148" w:rsidR="00CA4170" w:rsidRPr="004B0F82" w:rsidRDefault="00CA4170" w:rsidP="004B0F82">
      <w:pPr>
        <w:pStyle w:val="Heading2"/>
        <w:rPr>
          <w:rFonts w:cstheme="minorHAnsi"/>
          <w:b/>
          <w:bCs/>
          <w:color w:val="auto"/>
        </w:rPr>
      </w:pPr>
      <w:r w:rsidRPr="004B0F82">
        <w:rPr>
          <w:rFonts w:cstheme="minorHAnsi"/>
          <w:b/>
          <w:bCs/>
          <w:color w:val="auto"/>
        </w:rPr>
        <w:t>Slide 9</w:t>
      </w:r>
      <w:r w:rsidR="00551BE3" w:rsidRPr="004B0F82">
        <w:rPr>
          <w:rFonts w:cstheme="minorHAnsi"/>
          <w:b/>
          <w:bCs/>
          <w:color w:val="auto"/>
        </w:rPr>
        <w:t xml:space="preserve">:  </w:t>
      </w:r>
      <w:r w:rsidR="00551BE3" w:rsidRPr="004B0F82">
        <w:rPr>
          <w:b/>
          <w:bCs/>
          <w:color w:val="auto"/>
        </w:rPr>
        <w:t>High-Level, Cost-Based Reimbursement</w:t>
      </w:r>
    </w:p>
    <w:p w14:paraId="4BBBE3E4" w14:textId="164F6B7E" w:rsidR="00B07C99" w:rsidRPr="00551BE3" w:rsidRDefault="000F00C1" w:rsidP="00CA4170">
      <w:pPr>
        <w:rPr>
          <w:rFonts w:cstheme="minorHAnsi"/>
        </w:rPr>
      </w:pPr>
      <w:r w:rsidRPr="00551BE3">
        <w:rPr>
          <w:rFonts w:cstheme="minorHAnsi"/>
        </w:rPr>
        <w:t xml:space="preserve">We reviewed this in the </w:t>
      </w:r>
      <w:r w:rsidR="00113964">
        <w:rPr>
          <w:rFonts w:cstheme="minorHAnsi"/>
        </w:rPr>
        <w:t>i</w:t>
      </w:r>
      <w:r w:rsidRPr="00551BE3">
        <w:rPr>
          <w:rFonts w:cstheme="minorHAnsi"/>
        </w:rPr>
        <w:t xml:space="preserve">ntroduction module, but </w:t>
      </w:r>
      <w:proofErr w:type="gramStart"/>
      <w:r w:rsidRPr="00551BE3">
        <w:rPr>
          <w:rFonts w:cstheme="minorHAnsi"/>
        </w:rPr>
        <w:t>it’s</w:t>
      </w:r>
      <w:proofErr w:type="gramEnd"/>
      <w:r w:rsidRPr="00551BE3">
        <w:rPr>
          <w:rFonts w:cstheme="minorHAnsi"/>
        </w:rPr>
        <w:t xml:space="preserve"> so important that we wanted to </w:t>
      </w:r>
      <w:r w:rsidR="00982C73" w:rsidRPr="00551BE3">
        <w:rPr>
          <w:rFonts w:cstheme="minorHAnsi"/>
        </w:rPr>
        <w:t xml:space="preserve">briefly </w:t>
      </w:r>
      <w:r w:rsidRPr="00551BE3">
        <w:rPr>
          <w:rFonts w:cstheme="minorHAnsi"/>
        </w:rPr>
        <w:t>review this again. So</w:t>
      </w:r>
      <w:r w:rsidR="00C247C0" w:rsidRPr="00551BE3">
        <w:rPr>
          <w:rFonts w:cstheme="minorHAnsi"/>
        </w:rPr>
        <w:t>,</w:t>
      </w:r>
      <w:r w:rsidRPr="00551BE3">
        <w:rPr>
          <w:rFonts w:cstheme="minorHAnsi"/>
        </w:rPr>
        <w:t xml:space="preserve"> </w:t>
      </w:r>
      <w:proofErr w:type="gramStart"/>
      <w:r w:rsidR="007634E4" w:rsidRPr="00551BE3">
        <w:rPr>
          <w:rFonts w:cstheme="minorHAnsi"/>
        </w:rPr>
        <w:t>let’s</w:t>
      </w:r>
      <w:proofErr w:type="gramEnd"/>
      <w:r w:rsidR="007634E4" w:rsidRPr="00551BE3">
        <w:rPr>
          <w:rFonts w:cstheme="minorHAnsi"/>
        </w:rPr>
        <w:t xml:space="preserve"> discuss, at a </w:t>
      </w:r>
      <w:r w:rsidR="00551BE3">
        <w:rPr>
          <w:rFonts w:cstheme="minorHAnsi"/>
        </w:rPr>
        <w:t>h</w:t>
      </w:r>
      <w:r w:rsidR="00B07C99" w:rsidRPr="00551BE3">
        <w:rPr>
          <w:rFonts w:cstheme="minorHAnsi"/>
        </w:rPr>
        <w:t>igh</w:t>
      </w:r>
      <w:r w:rsidR="00551BE3">
        <w:rPr>
          <w:rFonts w:cstheme="minorHAnsi"/>
        </w:rPr>
        <w:t xml:space="preserve"> l</w:t>
      </w:r>
      <w:r w:rsidR="00B07C99" w:rsidRPr="00551BE3">
        <w:rPr>
          <w:rFonts w:cstheme="minorHAnsi"/>
        </w:rPr>
        <w:t>evel</w:t>
      </w:r>
      <w:r w:rsidR="007634E4" w:rsidRPr="00551BE3">
        <w:rPr>
          <w:rFonts w:cstheme="minorHAnsi"/>
        </w:rPr>
        <w:t>, th</w:t>
      </w:r>
      <w:r w:rsidR="00982C73" w:rsidRPr="00551BE3">
        <w:rPr>
          <w:rFonts w:cstheme="minorHAnsi"/>
        </w:rPr>
        <w:t>is</w:t>
      </w:r>
      <w:r w:rsidR="00B07C99" w:rsidRPr="00551BE3">
        <w:rPr>
          <w:rFonts w:cstheme="minorHAnsi"/>
        </w:rPr>
        <w:t xml:space="preserve"> Cost-Based Reimbursement Methodology</w:t>
      </w:r>
      <w:r w:rsidR="00982C73" w:rsidRPr="00551BE3">
        <w:rPr>
          <w:rFonts w:cstheme="minorHAnsi"/>
        </w:rPr>
        <w:t xml:space="preserve"> that we use in the School-Based Medicaid Program.</w:t>
      </w:r>
    </w:p>
    <w:p w14:paraId="5FCDB692" w14:textId="5A957514" w:rsidR="00B07C99" w:rsidRPr="00E82543" w:rsidRDefault="00B07C99" w:rsidP="00B07C99">
      <w:pPr>
        <w:numPr>
          <w:ilvl w:val="0"/>
          <w:numId w:val="6"/>
        </w:numPr>
        <w:rPr>
          <w:rFonts w:cstheme="minorHAnsi"/>
        </w:rPr>
      </w:pPr>
      <w:r w:rsidRPr="00E82543">
        <w:rPr>
          <w:rFonts w:cstheme="minorHAnsi"/>
        </w:rPr>
        <w:t>In the cost-based reimbursement methodology, L</w:t>
      </w:r>
      <w:r w:rsidR="00113964">
        <w:rPr>
          <w:rFonts w:cstheme="minorHAnsi"/>
        </w:rPr>
        <w:t>-</w:t>
      </w:r>
      <w:r w:rsidRPr="00E82543">
        <w:rPr>
          <w:rFonts w:cstheme="minorHAnsi"/>
        </w:rPr>
        <w:t>E</w:t>
      </w:r>
      <w:r w:rsidR="00113964">
        <w:rPr>
          <w:rFonts w:cstheme="minorHAnsi"/>
        </w:rPr>
        <w:t>-</w:t>
      </w:r>
      <w:r w:rsidRPr="00E82543">
        <w:rPr>
          <w:rFonts w:cstheme="minorHAnsi"/>
        </w:rPr>
        <w:t>A</w:t>
      </w:r>
      <w:r w:rsidR="00113964">
        <w:rPr>
          <w:rFonts w:cstheme="minorHAnsi"/>
        </w:rPr>
        <w:t xml:space="preserve"> </w:t>
      </w:r>
      <w:r w:rsidRPr="00E82543">
        <w:rPr>
          <w:rFonts w:cstheme="minorHAnsi"/>
        </w:rPr>
        <w:t>specific costs</w:t>
      </w:r>
      <w:r w:rsidR="00113964">
        <w:rPr>
          <w:rFonts w:cstheme="minorHAnsi"/>
        </w:rPr>
        <w:t>,</w:t>
      </w:r>
      <w:r w:rsidRPr="00E82543">
        <w:rPr>
          <w:rFonts w:cstheme="minorHAnsi"/>
        </w:rPr>
        <w:t xml:space="preserve"> based on each L</w:t>
      </w:r>
      <w:r w:rsidR="00113964">
        <w:rPr>
          <w:rFonts w:cstheme="minorHAnsi"/>
        </w:rPr>
        <w:t>-</w:t>
      </w:r>
      <w:r w:rsidRPr="00E82543">
        <w:rPr>
          <w:rFonts w:cstheme="minorHAnsi"/>
        </w:rPr>
        <w:t>E</w:t>
      </w:r>
      <w:r w:rsidR="00113964">
        <w:rPr>
          <w:rFonts w:cstheme="minorHAnsi"/>
        </w:rPr>
        <w:t>-</w:t>
      </w:r>
      <w:r w:rsidRPr="00E82543">
        <w:rPr>
          <w:rFonts w:cstheme="minorHAnsi"/>
        </w:rPr>
        <w:t>A’s actual, incurred costs to provide services, are multiplied by statewide R</w:t>
      </w:r>
      <w:r w:rsidR="00B96F9C">
        <w:rPr>
          <w:rFonts w:cstheme="minorHAnsi"/>
        </w:rPr>
        <w:t>-</w:t>
      </w:r>
      <w:r w:rsidRPr="00E82543">
        <w:rPr>
          <w:rFonts w:cstheme="minorHAnsi"/>
        </w:rPr>
        <w:t>M</w:t>
      </w:r>
      <w:r w:rsidR="00B96F9C">
        <w:rPr>
          <w:rFonts w:cstheme="minorHAnsi"/>
        </w:rPr>
        <w:t>-</w:t>
      </w:r>
      <w:r w:rsidRPr="00E82543">
        <w:rPr>
          <w:rFonts w:cstheme="minorHAnsi"/>
        </w:rPr>
        <w:t>T</w:t>
      </w:r>
      <w:r w:rsidR="00B96F9C">
        <w:rPr>
          <w:rFonts w:cstheme="minorHAnsi"/>
        </w:rPr>
        <w:t>-</w:t>
      </w:r>
      <w:r w:rsidRPr="00E82543">
        <w:rPr>
          <w:rFonts w:cstheme="minorHAnsi"/>
        </w:rPr>
        <w:t>S percentages</w:t>
      </w:r>
      <w:r w:rsidR="00B96F9C">
        <w:rPr>
          <w:rFonts w:cstheme="minorHAnsi"/>
        </w:rPr>
        <w:t>,</w:t>
      </w:r>
      <w:r w:rsidRPr="00E82543">
        <w:rPr>
          <w:rFonts w:cstheme="minorHAnsi"/>
        </w:rPr>
        <w:t xml:space="preserve"> </w:t>
      </w:r>
      <w:r w:rsidR="00BB5ECA" w:rsidRPr="00E82543">
        <w:rPr>
          <w:rFonts w:cstheme="minorHAnsi"/>
        </w:rPr>
        <w:t>which reduces th</w:t>
      </w:r>
      <w:r w:rsidR="00C247C0" w:rsidRPr="00E82543">
        <w:rPr>
          <w:rFonts w:cstheme="minorHAnsi"/>
        </w:rPr>
        <w:t>os</w:t>
      </w:r>
      <w:r w:rsidR="00BB5ECA" w:rsidRPr="00E82543">
        <w:rPr>
          <w:rFonts w:cstheme="minorHAnsi"/>
        </w:rPr>
        <w:t>e costs</w:t>
      </w:r>
      <w:r w:rsidR="00C247C0" w:rsidRPr="00E82543">
        <w:rPr>
          <w:rFonts w:cstheme="minorHAnsi"/>
        </w:rPr>
        <w:t xml:space="preserve"> </w:t>
      </w:r>
      <w:r w:rsidR="00BB5ECA" w:rsidRPr="00E82543">
        <w:rPr>
          <w:rFonts w:cstheme="minorHAnsi"/>
        </w:rPr>
        <w:t>just</w:t>
      </w:r>
      <w:r w:rsidR="00C247C0" w:rsidRPr="00E82543">
        <w:rPr>
          <w:rFonts w:cstheme="minorHAnsi"/>
        </w:rPr>
        <w:t xml:space="preserve"> to</w:t>
      </w:r>
      <w:r w:rsidR="00BB5ECA" w:rsidRPr="00E82543">
        <w:rPr>
          <w:rFonts w:cstheme="minorHAnsi"/>
        </w:rPr>
        <w:t xml:space="preserve"> the </w:t>
      </w:r>
      <w:r w:rsidRPr="00E82543">
        <w:rPr>
          <w:rFonts w:cstheme="minorHAnsi"/>
        </w:rPr>
        <w:t>portion of the costs that can be attributed to performing reimbursable work activities</w:t>
      </w:r>
      <w:r w:rsidR="00B96F9C">
        <w:rPr>
          <w:rFonts w:cstheme="minorHAnsi"/>
        </w:rPr>
        <w:t>,</w:t>
      </w:r>
      <w:r w:rsidRPr="00E82543">
        <w:rPr>
          <w:rFonts w:cstheme="minorHAnsi"/>
        </w:rPr>
        <w:t xml:space="preserve"> then the L</w:t>
      </w:r>
      <w:r w:rsidR="00B96F9C">
        <w:rPr>
          <w:rFonts w:cstheme="minorHAnsi"/>
        </w:rPr>
        <w:t>-</w:t>
      </w:r>
      <w:r w:rsidRPr="00E82543">
        <w:rPr>
          <w:rFonts w:cstheme="minorHAnsi"/>
        </w:rPr>
        <w:t>E</w:t>
      </w:r>
      <w:r w:rsidR="00B96F9C">
        <w:rPr>
          <w:rFonts w:cstheme="minorHAnsi"/>
        </w:rPr>
        <w:t>-</w:t>
      </w:r>
      <w:r w:rsidRPr="00E82543">
        <w:rPr>
          <w:rFonts w:cstheme="minorHAnsi"/>
        </w:rPr>
        <w:t>A’s specific Medicaid Penetration Factor</w:t>
      </w:r>
      <w:r w:rsidR="00B96F9C">
        <w:rPr>
          <w:rFonts w:cstheme="minorHAnsi"/>
        </w:rPr>
        <w:t>,</w:t>
      </w:r>
      <w:r w:rsidRPr="00E82543">
        <w:rPr>
          <w:rFonts w:cstheme="minorHAnsi"/>
        </w:rPr>
        <w:t xml:space="preserve"> </w:t>
      </w:r>
      <w:r w:rsidR="00BB5ECA" w:rsidRPr="00E82543">
        <w:rPr>
          <w:rFonts w:cstheme="minorHAnsi"/>
        </w:rPr>
        <w:t xml:space="preserve">which identifies the </w:t>
      </w:r>
      <w:r w:rsidRPr="00E82543">
        <w:rPr>
          <w:rFonts w:cstheme="minorHAnsi"/>
        </w:rPr>
        <w:t xml:space="preserve">portion of </w:t>
      </w:r>
      <w:r w:rsidR="00982C73" w:rsidRPr="00E82543">
        <w:rPr>
          <w:rFonts w:cstheme="minorHAnsi"/>
        </w:rPr>
        <w:t>your</w:t>
      </w:r>
      <w:r w:rsidR="00BB5ECA" w:rsidRPr="00E82543">
        <w:rPr>
          <w:rFonts w:cstheme="minorHAnsi"/>
        </w:rPr>
        <w:t xml:space="preserve"> L</w:t>
      </w:r>
      <w:r w:rsidR="00B96F9C">
        <w:rPr>
          <w:rFonts w:cstheme="minorHAnsi"/>
        </w:rPr>
        <w:t>-</w:t>
      </w:r>
      <w:r w:rsidR="00BB5ECA" w:rsidRPr="00E82543">
        <w:rPr>
          <w:rFonts w:cstheme="minorHAnsi"/>
        </w:rPr>
        <w:t>E</w:t>
      </w:r>
      <w:r w:rsidR="00B96F9C">
        <w:rPr>
          <w:rFonts w:cstheme="minorHAnsi"/>
        </w:rPr>
        <w:t>-</w:t>
      </w:r>
      <w:r w:rsidR="00BB5ECA" w:rsidRPr="00E82543">
        <w:rPr>
          <w:rFonts w:cstheme="minorHAnsi"/>
        </w:rPr>
        <w:t>A</w:t>
      </w:r>
      <w:r w:rsidR="00982C73" w:rsidRPr="00E82543">
        <w:rPr>
          <w:rFonts w:cstheme="minorHAnsi"/>
        </w:rPr>
        <w:t>’s</w:t>
      </w:r>
      <w:r w:rsidR="00BB5ECA" w:rsidRPr="00E82543">
        <w:rPr>
          <w:rFonts w:cstheme="minorHAnsi"/>
        </w:rPr>
        <w:t xml:space="preserve"> </w:t>
      </w:r>
      <w:r w:rsidRPr="00E82543">
        <w:rPr>
          <w:rFonts w:cstheme="minorHAnsi"/>
        </w:rPr>
        <w:t>students who are enrolled in MassHealth</w:t>
      </w:r>
      <w:r w:rsidR="00B96F9C">
        <w:rPr>
          <w:rFonts w:cstheme="minorHAnsi"/>
        </w:rPr>
        <w:t>,</w:t>
      </w:r>
      <w:r w:rsidRPr="00E82543">
        <w:rPr>
          <w:rFonts w:cstheme="minorHAnsi"/>
        </w:rPr>
        <w:t xml:space="preserve"> is applied to calculate the total Medicaid allowable expenditures.</w:t>
      </w:r>
    </w:p>
    <w:p w14:paraId="71E1DDF8" w14:textId="5B2DFE21" w:rsidR="00B07C99" w:rsidRPr="00E82543" w:rsidRDefault="00B07C99" w:rsidP="00B07C99">
      <w:pPr>
        <w:numPr>
          <w:ilvl w:val="0"/>
          <w:numId w:val="6"/>
        </w:numPr>
        <w:rPr>
          <w:rFonts w:cstheme="minorHAnsi"/>
        </w:rPr>
      </w:pPr>
      <w:proofErr w:type="gramStart"/>
      <w:r w:rsidRPr="00E82543">
        <w:rPr>
          <w:rFonts w:cstheme="minorHAnsi"/>
        </w:rPr>
        <w:t>Th</w:t>
      </w:r>
      <w:r w:rsidR="00982C73" w:rsidRPr="00E82543">
        <w:rPr>
          <w:rFonts w:cstheme="minorHAnsi"/>
        </w:rPr>
        <w:t>at’</w:t>
      </w:r>
      <w:r w:rsidRPr="00E82543">
        <w:rPr>
          <w:rFonts w:cstheme="minorHAnsi"/>
        </w:rPr>
        <w:t>s</w:t>
      </w:r>
      <w:proofErr w:type="gramEnd"/>
      <w:r w:rsidRPr="00E82543">
        <w:rPr>
          <w:rFonts w:cstheme="minorHAnsi"/>
        </w:rPr>
        <w:t xml:space="preserve"> why we say</w:t>
      </w:r>
      <w:r w:rsidR="00982C73" w:rsidRPr="00E82543">
        <w:rPr>
          <w:rFonts w:cstheme="minorHAnsi"/>
        </w:rPr>
        <w:t xml:space="preserve"> that</w:t>
      </w:r>
      <w:r w:rsidRPr="00E82543">
        <w:rPr>
          <w:rFonts w:cstheme="minorHAnsi"/>
        </w:rPr>
        <w:t xml:space="preserve"> “we</w:t>
      </w:r>
      <w:r w:rsidR="00982C73" w:rsidRPr="00E82543">
        <w:rPr>
          <w:rFonts w:cstheme="minorHAnsi"/>
        </w:rPr>
        <w:t xml:space="preserve"> a</w:t>
      </w:r>
      <w:r w:rsidRPr="00E82543">
        <w:rPr>
          <w:rFonts w:cstheme="minorHAnsi"/>
        </w:rPr>
        <w:t>re all in this together” in terms of R</w:t>
      </w:r>
      <w:r w:rsidR="00B96F9C">
        <w:rPr>
          <w:rFonts w:cstheme="minorHAnsi"/>
        </w:rPr>
        <w:t>-</w:t>
      </w:r>
      <w:r w:rsidRPr="00E82543">
        <w:rPr>
          <w:rFonts w:cstheme="minorHAnsi"/>
        </w:rPr>
        <w:t>M</w:t>
      </w:r>
      <w:r w:rsidR="00B96F9C">
        <w:rPr>
          <w:rFonts w:cstheme="minorHAnsi"/>
        </w:rPr>
        <w:t>-</w:t>
      </w:r>
      <w:r w:rsidRPr="00E82543">
        <w:rPr>
          <w:rFonts w:cstheme="minorHAnsi"/>
        </w:rPr>
        <w:t>T</w:t>
      </w:r>
      <w:r w:rsidR="00B96F9C">
        <w:rPr>
          <w:rFonts w:cstheme="minorHAnsi"/>
        </w:rPr>
        <w:t>-</w:t>
      </w:r>
      <w:r w:rsidRPr="00E82543">
        <w:rPr>
          <w:rFonts w:cstheme="minorHAnsi"/>
        </w:rPr>
        <w:t>S</w:t>
      </w:r>
      <w:r w:rsidR="007634E4" w:rsidRPr="00E82543">
        <w:rPr>
          <w:rFonts w:cstheme="minorHAnsi"/>
        </w:rPr>
        <w:t>. Note that</w:t>
      </w:r>
      <w:r w:rsidR="00982C73" w:rsidRPr="00E82543">
        <w:rPr>
          <w:rFonts w:cstheme="minorHAnsi"/>
        </w:rPr>
        <w:t>,</w:t>
      </w:r>
      <w:r w:rsidR="007634E4" w:rsidRPr="00E82543">
        <w:rPr>
          <w:rFonts w:cstheme="minorHAnsi"/>
        </w:rPr>
        <w:t xml:space="preserve"> in the R</w:t>
      </w:r>
      <w:r w:rsidR="00B96F9C">
        <w:rPr>
          <w:rFonts w:cstheme="minorHAnsi"/>
        </w:rPr>
        <w:t>-</w:t>
      </w:r>
      <w:r w:rsidR="007634E4" w:rsidRPr="00E82543">
        <w:rPr>
          <w:rFonts w:cstheme="minorHAnsi"/>
        </w:rPr>
        <w:t>M</w:t>
      </w:r>
      <w:r w:rsidR="00B96F9C">
        <w:rPr>
          <w:rFonts w:cstheme="minorHAnsi"/>
        </w:rPr>
        <w:t>-</w:t>
      </w:r>
      <w:r w:rsidR="007634E4" w:rsidRPr="00E82543">
        <w:rPr>
          <w:rFonts w:cstheme="minorHAnsi"/>
        </w:rPr>
        <w:t>T</w:t>
      </w:r>
      <w:r w:rsidR="00B96F9C">
        <w:rPr>
          <w:rFonts w:cstheme="minorHAnsi"/>
        </w:rPr>
        <w:t>-</w:t>
      </w:r>
      <w:r w:rsidR="007634E4" w:rsidRPr="00E82543">
        <w:rPr>
          <w:rFonts w:cstheme="minorHAnsi"/>
        </w:rPr>
        <w:t>S results box</w:t>
      </w:r>
      <w:r w:rsidR="00982C73" w:rsidRPr="00E82543">
        <w:rPr>
          <w:rFonts w:cstheme="minorHAnsi"/>
        </w:rPr>
        <w:t>,</w:t>
      </w:r>
      <w:r w:rsidR="007634E4" w:rsidRPr="00E82543">
        <w:rPr>
          <w:rFonts w:cstheme="minorHAnsi"/>
        </w:rPr>
        <w:t xml:space="preserve"> it’s noted as </w:t>
      </w:r>
      <w:r w:rsidR="00982C73" w:rsidRPr="00E82543">
        <w:rPr>
          <w:rFonts w:cstheme="minorHAnsi"/>
        </w:rPr>
        <w:t xml:space="preserve">being </w:t>
      </w:r>
      <w:r w:rsidR="007634E4" w:rsidRPr="00E82543">
        <w:rPr>
          <w:rFonts w:cstheme="minorHAnsi"/>
        </w:rPr>
        <w:t>statewide</w:t>
      </w:r>
      <w:r w:rsidR="00B96F9C">
        <w:rPr>
          <w:rFonts w:cstheme="minorHAnsi"/>
        </w:rPr>
        <w:t>.</w:t>
      </w:r>
      <w:r w:rsidR="00982C73" w:rsidRPr="00E82543">
        <w:rPr>
          <w:rFonts w:cstheme="minorHAnsi"/>
        </w:rPr>
        <w:t xml:space="preserve"> </w:t>
      </w:r>
      <w:r w:rsidR="00B96F9C">
        <w:rPr>
          <w:rFonts w:cstheme="minorHAnsi"/>
        </w:rPr>
        <w:t>T</w:t>
      </w:r>
      <w:r w:rsidR="00982C73" w:rsidRPr="00E82543">
        <w:rPr>
          <w:rFonts w:cstheme="minorHAnsi"/>
        </w:rPr>
        <w:t>hat</w:t>
      </w:r>
      <w:r w:rsidR="00C247C0" w:rsidRPr="00E82543">
        <w:rPr>
          <w:rFonts w:cstheme="minorHAnsi"/>
        </w:rPr>
        <w:t>’</w:t>
      </w:r>
      <w:r w:rsidR="00982C73" w:rsidRPr="00E82543">
        <w:rPr>
          <w:rFonts w:cstheme="minorHAnsi"/>
        </w:rPr>
        <w:t xml:space="preserve">s </w:t>
      </w:r>
      <w:r w:rsidRPr="00E82543">
        <w:rPr>
          <w:rFonts w:cstheme="minorHAnsi"/>
        </w:rPr>
        <w:t xml:space="preserve">because the </w:t>
      </w:r>
      <w:r w:rsidR="007634E4" w:rsidRPr="00E82543">
        <w:rPr>
          <w:rFonts w:cstheme="minorHAnsi"/>
        </w:rPr>
        <w:t xml:space="preserve">combined statewide </w:t>
      </w:r>
      <w:r w:rsidR="00982C73" w:rsidRPr="00E82543">
        <w:rPr>
          <w:rFonts w:cstheme="minorHAnsi"/>
        </w:rPr>
        <w:t>R</w:t>
      </w:r>
      <w:r w:rsidR="00B96F9C">
        <w:rPr>
          <w:rFonts w:cstheme="minorHAnsi"/>
        </w:rPr>
        <w:t>-</w:t>
      </w:r>
      <w:r w:rsidR="00982C73" w:rsidRPr="00E82543">
        <w:rPr>
          <w:rFonts w:cstheme="minorHAnsi"/>
        </w:rPr>
        <w:t>M</w:t>
      </w:r>
      <w:r w:rsidR="00B96F9C">
        <w:rPr>
          <w:rFonts w:cstheme="minorHAnsi"/>
        </w:rPr>
        <w:t>-</w:t>
      </w:r>
      <w:r w:rsidR="00982C73" w:rsidRPr="00E82543">
        <w:rPr>
          <w:rFonts w:cstheme="minorHAnsi"/>
        </w:rPr>
        <w:t>T</w:t>
      </w:r>
      <w:r w:rsidR="00B96F9C">
        <w:rPr>
          <w:rFonts w:cstheme="minorHAnsi"/>
        </w:rPr>
        <w:t>-</w:t>
      </w:r>
      <w:r w:rsidR="00982C73" w:rsidRPr="00E82543">
        <w:rPr>
          <w:rFonts w:cstheme="minorHAnsi"/>
        </w:rPr>
        <w:t xml:space="preserve">S </w:t>
      </w:r>
      <w:r w:rsidRPr="00E82543">
        <w:rPr>
          <w:rFonts w:cstheme="minorHAnsi"/>
        </w:rPr>
        <w:t xml:space="preserve">results are applied to </w:t>
      </w:r>
      <w:r w:rsidR="007634E4" w:rsidRPr="00E82543">
        <w:rPr>
          <w:rFonts w:cstheme="minorHAnsi"/>
        </w:rPr>
        <w:t>every</w:t>
      </w:r>
      <w:r w:rsidRPr="00E82543">
        <w:rPr>
          <w:rFonts w:cstheme="minorHAnsi"/>
        </w:rPr>
        <w:t xml:space="preserve"> L</w:t>
      </w:r>
      <w:r w:rsidR="00B96F9C">
        <w:rPr>
          <w:rFonts w:cstheme="minorHAnsi"/>
        </w:rPr>
        <w:t>-</w:t>
      </w:r>
      <w:r w:rsidRPr="00E82543">
        <w:rPr>
          <w:rFonts w:cstheme="minorHAnsi"/>
        </w:rPr>
        <w:t>E</w:t>
      </w:r>
      <w:r w:rsidR="00B96F9C">
        <w:rPr>
          <w:rFonts w:cstheme="minorHAnsi"/>
        </w:rPr>
        <w:t>-</w:t>
      </w:r>
      <w:r w:rsidRPr="00E82543">
        <w:rPr>
          <w:rFonts w:cstheme="minorHAnsi"/>
        </w:rPr>
        <w:t>A</w:t>
      </w:r>
      <w:r w:rsidR="007634E4" w:rsidRPr="00E82543">
        <w:rPr>
          <w:rFonts w:cstheme="minorHAnsi"/>
        </w:rPr>
        <w:t>’s</w:t>
      </w:r>
      <w:r w:rsidRPr="00E82543">
        <w:rPr>
          <w:rFonts w:cstheme="minorHAnsi"/>
        </w:rPr>
        <w:t xml:space="preserve"> reimbursement </w:t>
      </w:r>
      <w:proofErr w:type="gramStart"/>
      <w:r w:rsidRPr="00E82543">
        <w:rPr>
          <w:rFonts w:cstheme="minorHAnsi"/>
        </w:rPr>
        <w:t>calculations</w:t>
      </w:r>
      <w:proofErr w:type="gramEnd"/>
      <w:r w:rsidRPr="00E82543">
        <w:rPr>
          <w:rFonts w:cstheme="minorHAnsi"/>
        </w:rPr>
        <w:t>. Therefore, the quality of each participant’s responses and the degree to which each L</w:t>
      </w:r>
      <w:r w:rsidR="00B96F9C">
        <w:rPr>
          <w:rFonts w:cstheme="minorHAnsi"/>
        </w:rPr>
        <w:t>-</w:t>
      </w:r>
      <w:r w:rsidRPr="00E82543">
        <w:rPr>
          <w:rFonts w:cstheme="minorHAnsi"/>
        </w:rPr>
        <w:t>E</w:t>
      </w:r>
      <w:r w:rsidR="00B96F9C">
        <w:rPr>
          <w:rFonts w:cstheme="minorHAnsi"/>
        </w:rPr>
        <w:t>-</w:t>
      </w:r>
      <w:r w:rsidRPr="00E82543">
        <w:rPr>
          <w:rFonts w:cstheme="minorHAnsi"/>
        </w:rPr>
        <w:t>A is compliant with R</w:t>
      </w:r>
      <w:r w:rsidR="00B96F9C">
        <w:rPr>
          <w:rFonts w:cstheme="minorHAnsi"/>
        </w:rPr>
        <w:t>-</w:t>
      </w:r>
      <w:r w:rsidRPr="00E82543">
        <w:rPr>
          <w:rFonts w:cstheme="minorHAnsi"/>
        </w:rPr>
        <w:t>M</w:t>
      </w:r>
      <w:r w:rsidR="00B96F9C">
        <w:rPr>
          <w:rFonts w:cstheme="minorHAnsi"/>
        </w:rPr>
        <w:t>-</w:t>
      </w:r>
      <w:r w:rsidRPr="00E82543">
        <w:rPr>
          <w:rFonts w:cstheme="minorHAnsi"/>
        </w:rPr>
        <w:t>T</w:t>
      </w:r>
      <w:r w:rsidR="00B96F9C">
        <w:rPr>
          <w:rFonts w:cstheme="minorHAnsi"/>
        </w:rPr>
        <w:t>-</w:t>
      </w:r>
      <w:r w:rsidRPr="00E82543">
        <w:rPr>
          <w:rFonts w:cstheme="minorHAnsi"/>
        </w:rPr>
        <w:t>S requirements impacts every participating L</w:t>
      </w:r>
      <w:r w:rsidR="00B96F9C">
        <w:rPr>
          <w:rFonts w:cstheme="minorHAnsi"/>
        </w:rPr>
        <w:t>-</w:t>
      </w:r>
      <w:r w:rsidRPr="00E82543">
        <w:rPr>
          <w:rFonts w:cstheme="minorHAnsi"/>
        </w:rPr>
        <w:t>E</w:t>
      </w:r>
      <w:r w:rsidR="00B96F9C">
        <w:rPr>
          <w:rFonts w:cstheme="minorHAnsi"/>
        </w:rPr>
        <w:t>-</w:t>
      </w:r>
      <w:r w:rsidRPr="00E82543">
        <w:rPr>
          <w:rFonts w:cstheme="minorHAnsi"/>
        </w:rPr>
        <w:t>A in the state.</w:t>
      </w:r>
    </w:p>
    <w:p w14:paraId="29794512" w14:textId="07FA974D" w:rsidR="00B07C99" w:rsidRPr="004B0F82" w:rsidRDefault="00CA4170" w:rsidP="004B0F82">
      <w:pPr>
        <w:pStyle w:val="Heading2"/>
        <w:rPr>
          <w:rFonts w:cstheme="minorHAnsi"/>
          <w:b/>
          <w:bCs/>
          <w:color w:val="auto"/>
        </w:rPr>
      </w:pPr>
      <w:r w:rsidRPr="004B0F82">
        <w:rPr>
          <w:rFonts w:cstheme="minorHAnsi"/>
          <w:b/>
          <w:bCs/>
          <w:color w:val="auto"/>
          <w:sz w:val="24"/>
          <w:szCs w:val="24"/>
        </w:rPr>
        <w:t>Slide 10</w:t>
      </w:r>
      <w:r w:rsidR="00551BE3" w:rsidRPr="004B0F82">
        <w:rPr>
          <w:rFonts w:cstheme="minorHAnsi"/>
          <w:b/>
          <w:bCs/>
          <w:color w:val="auto"/>
          <w:sz w:val="24"/>
          <w:szCs w:val="24"/>
        </w:rPr>
        <w:t xml:space="preserve">: </w:t>
      </w:r>
      <w:r w:rsidR="00B07C99" w:rsidRPr="004B0F82">
        <w:rPr>
          <w:b/>
          <w:bCs/>
          <w:color w:val="auto"/>
        </w:rPr>
        <w:t>RMTS Coordinator Role</w:t>
      </w:r>
    </w:p>
    <w:p w14:paraId="465CB5D6" w14:textId="696DA53E" w:rsidR="0013735E" w:rsidRDefault="00B07C99" w:rsidP="00CA4170">
      <w:pPr>
        <w:rPr>
          <w:rFonts w:cstheme="minorHAnsi"/>
        </w:rPr>
      </w:pPr>
      <w:r w:rsidRPr="00E82543">
        <w:rPr>
          <w:rFonts w:cstheme="minorHAnsi"/>
        </w:rPr>
        <w:t>The L</w:t>
      </w:r>
      <w:r w:rsidR="00B96F9C">
        <w:rPr>
          <w:rFonts w:cstheme="minorHAnsi"/>
        </w:rPr>
        <w:t>-</w:t>
      </w:r>
      <w:r w:rsidRPr="00E82543">
        <w:rPr>
          <w:rFonts w:cstheme="minorHAnsi"/>
        </w:rPr>
        <w:t>E</w:t>
      </w:r>
      <w:r w:rsidR="00B96F9C">
        <w:rPr>
          <w:rFonts w:cstheme="minorHAnsi"/>
        </w:rPr>
        <w:t>-</w:t>
      </w:r>
      <w:r w:rsidRPr="00E82543">
        <w:rPr>
          <w:rFonts w:cstheme="minorHAnsi"/>
        </w:rPr>
        <w:t>A R</w:t>
      </w:r>
      <w:r w:rsidR="00B96F9C">
        <w:rPr>
          <w:rFonts w:cstheme="minorHAnsi"/>
        </w:rPr>
        <w:t>-</w:t>
      </w:r>
      <w:r w:rsidRPr="00E82543">
        <w:rPr>
          <w:rFonts w:cstheme="minorHAnsi"/>
        </w:rPr>
        <w:t>M</w:t>
      </w:r>
      <w:r w:rsidR="00B96F9C">
        <w:rPr>
          <w:rFonts w:cstheme="minorHAnsi"/>
        </w:rPr>
        <w:t>-</w:t>
      </w:r>
      <w:r w:rsidRPr="00E82543">
        <w:rPr>
          <w:rFonts w:cstheme="minorHAnsi"/>
        </w:rPr>
        <w:t>T</w:t>
      </w:r>
      <w:r w:rsidR="00B96F9C">
        <w:rPr>
          <w:rFonts w:cstheme="minorHAnsi"/>
        </w:rPr>
        <w:t>-</w:t>
      </w:r>
      <w:r w:rsidRPr="00E82543">
        <w:rPr>
          <w:rFonts w:cstheme="minorHAnsi"/>
        </w:rPr>
        <w:t xml:space="preserve">S Coordinator responsibilities require coordination with other staff and support areas. </w:t>
      </w:r>
      <w:r w:rsidR="00982C73" w:rsidRPr="00E82543">
        <w:rPr>
          <w:rFonts w:cstheme="minorHAnsi"/>
        </w:rPr>
        <w:t xml:space="preserve"> So, we wanted to talk about </w:t>
      </w:r>
      <w:r w:rsidRPr="00E82543">
        <w:rPr>
          <w:rFonts w:cstheme="minorHAnsi"/>
        </w:rPr>
        <w:t>some of the potential support areas and related information</w:t>
      </w:r>
      <w:r w:rsidR="00982C73" w:rsidRPr="00E82543">
        <w:rPr>
          <w:rFonts w:cstheme="minorHAnsi"/>
        </w:rPr>
        <w:t xml:space="preserve"> that R</w:t>
      </w:r>
      <w:r w:rsidR="00B96F9C">
        <w:rPr>
          <w:rFonts w:cstheme="minorHAnsi"/>
        </w:rPr>
        <w:t>-</w:t>
      </w:r>
      <w:r w:rsidR="00982C73" w:rsidRPr="00E82543">
        <w:rPr>
          <w:rFonts w:cstheme="minorHAnsi"/>
        </w:rPr>
        <w:t>M</w:t>
      </w:r>
      <w:r w:rsidR="00B96F9C">
        <w:rPr>
          <w:rFonts w:cstheme="minorHAnsi"/>
        </w:rPr>
        <w:t>-</w:t>
      </w:r>
      <w:r w:rsidR="00982C73" w:rsidRPr="00E82543">
        <w:rPr>
          <w:rFonts w:cstheme="minorHAnsi"/>
        </w:rPr>
        <w:t>T</w:t>
      </w:r>
      <w:r w:rsidR="00B96F9C">
        <w:rPr>
          <w:rFonts w:cstheme="minorHAnsi"/>
        </w:rPr>
        <w:t>-</w:t>
      </w:r>
      <w:r w:rsidR="00982C73" w:rsidRPr="00E82543">
        <w:rPr>
          <w:rFonts w:cstheme="minorHAnsi"/>
        </w:rPr>
        <w:t>S Coordinator</w:t>
      </w:r>
      <w:r w:rsidR="00B96F9C">
        <w:rPr>
          <w:rFonts w:cstheme="minorHAnsi"/>
        </w:rPr>
        <w:t>,</w:t>
      </w:r>
      <w:r w:rsidR="00982C73" w:rsidRPr="00E82543">
        <w:rPr>
          <w:rFonts w:cstheme="minorHAnsi"/>
        </w:rPr>
        <w:t xml:space="preserve"> or Coordinators</w:t>
      </w:r>
      <w:r w:rsidR="00B96F9C">
        <w:rPr>
          <w:rFonts w:cstheme="minorHAnsi"/>
        </w:rPr>
        <w:t>,</w:t>
      </w:r>
      <w:r w:rsidR="00982C73" w:rsidRPr="00E82543">
        <w:rPr>
          <w:rFonts w:cstheme="minorHAnsi"/>
        </w:rPr>
        <w:t xml:space="preserve"> that you use will</w:t>
      </w:r>
      <w:r w:rsidR="00C247C0" w:rsidRPr="00E82543">
        <w:rPr>
          <w:rFonts w:cstheme="minorHAnsi"/>
        </w:rPr>
        <w:t xml:space="preserve"> need to</w:t>
      </w:r>
      <w:r w:rsidR="00982C73" w:rsidRPr="00E82543">
        <w:rPr>
          <w:rFonts w:cstheme="minorHAnsi"/>
        </w:rPr>
        <w:t xml:space="preserve"> be successful.</w:t>
      </w:r>
    </w:p>
    <w:p w14:paraId="7565F594" w14:textId="26E460B4" w:rsidR="004B0F82" w:rsidRPr="004B0F82" w:rsidRDefault="004B0F82" w:rsidP="00EC0715">
      <w:pPr>
        <w:numPr>
          <w:ilvl w:val="0"/>
          <w:numId w:val="6"/>
        </w:numPr>
        <w:rPr>
          <w:rFonts w:cstheme="minorHAnsi"/>
        </w:rPr>
      </w:pPr>
      <w:r w:rsidRPr="004B0F82">
        <w:rPr>
          <w:rFonts w:cstheme="minorHAnsi"/>
        </w:rPr>
        <w:t>The R</w:t>
      </w:r>
      <w:r w:rsidR="00B96F9C">
        <w:rPr>
          <w:rFonts w:cstheme="minorHAnsi"/>
        </w:rPr>
        <w:t>-</w:t>
      </w:r>
      <w:r w:rsidRPr="004B0F82">
        <w:rPr>
          <w:rFonts w:cstheme="minorHAnsi"/>
        </w:rPr>
        <w:t>M</w:t>
      </w:r>
      <w:r w:rsidR="00B96F9C">
        <w:rPr>
          <w:rFonts w:cstheme="minorHAnsi"/>
        </w:rPr>
        <w:t>-</w:t>
      </w:r>
      <w:r w:rsidRPr="004B0F82">
        <w:rPr>
          <w:rFonts w:cstheme="minorHAnsi"/>
        </w:rPr>
        <w:t>T</w:t>
      </w:r>
      <w:r w:rsidR="00B96F9C">
        <w:rPr>
          <w:rFonts w:cstheme="minorHAnsi"/>
        </w:rPr>
        <w:t>-</w:t>
      </w:r>
      <w:r w:rsidRPr="004B0F82">
        <w:rPr>
          <w:rFonts w:cstheme="minorHAnsi"/>
        </w:rPr>
        <w:t xml:space="preserve">S Coordinator will need to work with Human Resources to obtain information about </w:t>
      </w:r>
      <w:r w:rsidR="00B96F9C">
        <w:rPr>
          <w:rFonts w:cstheme="minorHAnsi"/>
        </w:rPr>
        <w:t>s</w:t>
      </w:r>
      <w:r w:rsidRPr="004B0F82">
        <w:rPr>
          <w:rFonts w:cstheme="minorHAnsi"/>
        </w:rPr>
        <w:t>taffing changes such as hires, promotions, people on a leave of absence.</w:t>
      </w:r>
    </w:p>
    <w:p w14:paraId="2346478B" w14:textId="2B28DECE" w:rsidR="004B0F82" w:rsidRDefault="004B0F82" w:rsidP="00EC0715">
      <w:pPr>
        <w:numPr>
          <w:ilvl w:val="0"/>
          <w:numId w:val="6"/>
        </w:numPr>
        <w:rPr>
          <w:rFonts w:cstheme="minorHAnsi"/>
        </w:rPr>
      </w:pPr>
      <w:r w:rsidRPr="004B0F82">
        <w:rPr>
          <w:rFonts w:cstheme="minorHAnsi"/>
        </w:rPr>
        <w:lastRenderedPageBreak/>
        <w:t xml:space="preserve">The coordinator will need support from perhaps </w:t>
      </w:r>
      <w:r w:rsidR="00B96F9C">
        <w:rPr>
          <w:rFonts w:cstheme="minorHAnsi"/>
        </w:rPr>
        <w:t>b</w:t>
      </w:r>
      <w:r w:rsidRPr="004B0F82">
        <w:rPr>
          <w:rFonts w:cstheme="minorHAnsi"/>
        </w:rPr>
        <w:t xml:space="preserve">uilding or </w:t>
      </w:r>
      <w:r w:rsidR="00B96F9C">
        <w:rPr>
          <w:rFonts w:cstheme="minorHAnsi"/>
        </w:rPr>
        <w:t>d</w:t>
      </w:r>
      <w:r w:rsidRPr="004B0F82">
        <w:rPr>
          <w:rFonts w:cstheme="minorHAnsi"/>
        </w:rPr>
        <w:t xml:space="preserve">epartment-level or </w:t>
      </w:r>
      <w:r w:rsidR="00B96F9C">
        <w:rPr>
          <w:rFonts w:cstheme="minorHAnsi"/>
        </w:rPr>
        <w:t>t</w:t>
      </w:r>
      <w:r w:rsidRPr="004B0F82">
        <w:rPr>
          <w:rFonts w:cstheme="minorHAnsi"/>
        </w:rPr>
        <w:t xml:space="preserve">eam-level administration and </w:t>
      </w:r>
      <w:r w:rsidR="00B96F9C">
        <w:rPr>
          <w:rFonts w:cstheme="minorHAnsi"/>
        </w:rPr>
        <w:t>s</w:t>
      </w:r>
      <w:r w:rsidRPr="004B0F82">
        <w:rPr>
          <w:rFonts w:cstheme="minorHAnsi"/>
        </w:rPr>
        <w:t>upport staff</w:t>
      </w:r>
      <w:r>
        <w:rPr>
          <w:rFonts w:cstheme="minorHAnsi"/>
        </w:rPr>
        <w:t xml:space="preserve"> t</w:t>
      </w:r>
      <w:r w:rsidRPr="004E1EB5">
        <w:rPr>
          <w:rFonts w:cstheme="minorHAnsi"/>
        </w:rPr>
        <w:t xml:space="preserve">o obtain information about </w:t>
      </w:r>
      <w:r w:rsidR="00B96F9C">
        <w:rPr>
          <w:rFonts w:cstheme="minorHAnsi"/>
        </w:rPr>
        <w:t>s</w:t>
      </w:r>
      <w:r w:rsidRPr="004E1EB5">
        <w:rPr>
          <w:rFonts w:cstheme="minorHAnsi"/>
        </w:rPr>
        <w:t>taff scheduled workdays, their scheduled hours</w:t>
      </w:r>
      <w:r>
        <w:rPr>
          <w:rFonts w:cstheme="minorHAnsi"/>
        </w:rPr>
        <w:t>.</w:t>
      </w:r>
    </w:p>
    <w:p w14:paraId="0662C47F" w14:textId="3E817BD7" w:rsidR="004B0F82" w:rsidRDefault="004B0F82" w:rsidP="00EC0715">
      <w:pPr>
        <w:numPr>
          <w:ilvl w:val="0"/>
          <w:numId w:val="6"/>
        </w:numPr>
        <w:rPr>
          <w:rFonts w:cstheme="minorHAnsi"/>
        </w:rPr>
      </w:pPr>
      <w:r w:rsidRPr="004B0F82">
        <w:rPr>
          <w:rFonts w:cstheme="minorHAnsi"/>
        </w:rPr>
        <w:t xml:space="preserve">They will be coordinating with the </w:t>
      </w:r>
      <w:r w:rsidR="00B96F9C">
        <w:rPr>
          <w:rFonts w:cstheme="minorHAnsi"/>
        </w:rPr>
        <w:t>p</w:t>
      </w:r>
      <w:r w:rsidRPr="004B0F82">
        <w:rPr>
          <w:rFonts w:cstheme="minorHAnsi"/>
        </w:rPr>
        <w:t xml:space="preserve">ayroll </w:t>
      </w:r>
      <w:r w:rsidR="00B96F9C">
        <w:rPr>
          <w:rFonts w:cstheme="minorHAnsi"/>
        </w:rPr>
        <w:t>d</w:t>
      </w:r>
      <w:r w:rsidRPr="004B0F82">
        <w:rPr>
          <w:rFonts w:cstheme="minorHAnsi"/>
        </w:rPr>
        <w:t xml:space="preserve">epartment or </w:t>
      </w:r>
      <w:r w:rsidR="00B96F9C">
        <w:rPr>
          <w:rFonts w:cstheme="minorHAnsi"/>
        </w:rPr>
        <w:t>b</w:t>
      </w:r>
      <w:r w:rsidRPr="004B0F82">
        <w:rPr>
          <w:rFonts w:cstheme="minorHAnsi"/>
        </w:rPr>
        <w:t xml:space="preserve">usiness </w:t>
      </w:r>
      <w:r w:rsidR="00B96F9C">
        <w:rPr>
          <w:rFonts w:cstheme="minorHAnsi"/>
        </w:rPr>
        <w:t>o</w:t>
      </w:r>
      <w:r w:rsidRPr="004B0F82">
        <w:rPr>
          <w:rFonts w:cstheme="minorHAnsi"/>
        </w:rPr>
        <w:t>ffice</w:t>
      </w:r>
      <w:r w:rsidRPr="00EC0715">
        <w:rPr>
          <w:rFonts w:cstheme="minorHAnsi"/>
        </w:rPr>
        <w:t xml:space="preserve"> t</w:t>
      </w:r>
      <w:r w:rsidRPr="004B0F82">
        <w:rPr>
          <w:rFonts w:cstheme="minorHAnsi"/>
        </w:rPr>
        <w:t xml:space="preserve">o obtain information about </w:t>
      </w:r>
      <w:r w:rsidR="00B96F9C">
        <w:rPr>
          <w:rFonts w:cstheme="minorHAnsi"/>
        </w:rPr>
        <w:t>s</w:t>
      </w:r>
      <w:r w:rsidRPr="004B0F82">
        <w:rPr>
          <w:rFonts w:cstheme="minorHAnsi"/>
        </w:rPr>
        <w:t>taff funding sources and ensuring that staff whose costs are included in the indirect cost rate are excluded from the R</w:t>
      </w:r>
      <w:r w:rsidR="00B96F9C">
        <w:rPr>
          <w:rFonts w:cstheme="minorHAnsi"/>
        </w:rPr>
        <w:t>-</w:t>
      </w:r>
      <w:r w:rsidRPr="004B0F82">
        <w:rPr>
          <w:rFonts w:cstheme="minorHAnsi"/>
        </w:rPr>
        <w:t>M</w:t>
      </w:r>
      <w:r w:rsidR="00B96F9C">
        <w:rPr>
          <w:rFonts w:cstheme="minorHAnsi"/>
        </w:rPr>
        <w:t>-</w:t>
      </w:r>
      <w:r w:rsidRPr="004B0F82">
        <w:rPr>
          <w:rFonts w:cstheme="minorHAnsi"/>
        </w:rPr>
        <w:t>T</w:t>
      </w:r>
      <w:r w:rsidR="00B96F9C">
        <w:rPr>
          <w:rFonts w:cstheme="minorHAnsi"/>
        </w:rPr>
        <w:t>-</w:t>
      </w:r>
      <w:r w:rsidRPr="004B0F82">
        <w:rPr>
          <w:rFonts w:cstheme="minorHAnsi"/>
        </w:rPr>
        <w:t>S</w:t>
      </w:r>
      <w:r>
        <w:rPr>
          <w:rFonts w:cstheme="minorHAnsi"/>
        </w:rPr>
        <w:t>.</w:t>
      </w:r>
    </w:p>
    <w:p w14:paraId="0A62041D" w14:textId="6F03C4A2" w:rsidR="004B0F82" w:rsidRDefault="004B0F82" w:rsidP="00564F72">
      <w:pPr>
        <w:numPr>
          <w:ilvl w:val="0"/>
          <w:numId w:val="6"/>
        </w:numPr>
        <w:rPr>
          <w:rFonts w:cstheme="minorHAnsi"/>
        </w:rPr>
      </w:pPr>
      <w:r w:rsidRPr="004B0F82">
        <w:rPr>
          <w:rFonts w:cstheme="minorHAnsi"/>
        </w:rPr>
        <w:t xml:space="preserve">They might need support from the </w:t>
      </w:r>
      <w:r w:rsidR="00B96F9C">
        <w:rPr>
          <w:rFonts w:cstheme="minorHAnsi"/>
        </w:rPr>
        <w:t>b</w:t>
      </w:r>
      <w:r w:rsidRPr="004B0F82">
        <w:rPr>
          <w:rFonts w:cstheme="minorHAnsi"/>
        </w:rPr>
        <w:t>uilding</w:t>
      </w:r>
      <w:r w:rsidR="00B96F9C">
        <w:rPr>
          <w:rFonts w:cstheme="minorHAnsi"/>
        </w:rPr>
        <w:t>,</w:t>
      </w:r>
      <w:r w:rsidRPr="004B0F82">
        <w:rPr>
          <w:rFonts w:cstheme="minorHAnsi"/>
        </w:rPr>
        <w:t xml:space="preserve"> </w:t>
      </w:r>
      <w:proofErr w:type="gramStart"/>
      <w:r w:rsidR="00B96F9C">
        <w:rPr>
          <w:rFonts w:cstheme="minorHAnsi"/>
        </w:rPr>
        <w:t>d</w:t>
      </w:r>
      <w:r w:rsidRPr="004B0F82">
        <w:rPr>
          <w:rFonts w:cstheme="minorHAnsi"/>
        </w:rPr>
        <w:t>epartment</w:t>
      </w:r>
      <w:proofErr w:type="gramEnd"/>
      <w:r w:rsidRPr="004B0F82">
        <w:rPr>
          <w:rFonts w:cstheme="minorHAnsi"/>
        </w:rPr>
        <w:t xml:space="preserve"> or </w:t>
      </w:r>
      <w:r w:rsidR="00B96F9C">
        <w:rPr>
          <w:rFonts w:cstheme="minorHAnsi"/>
        </w:rPr>
        <w:t>t</w:t>
      </w:r>
      <w:r w:rsidRPr="004B0F82">
        <w:rPr>
          <w:rFonts w:cstheme="minorHAnsi"/>
        </w:rPr>
        <w:t xml:space="preserve">eam-level </w:t>
      </w:r>
      <w:r w:rsidR="00B96F9C">
        <w:rPr>
          <w:rFonts w:cstheme="minorHAnsi"/>
        </w:rPr>
        <w:t>s</w:t>
      </w:r>
      <w:r w:rsidRPr="004B0F82">
        <w:rPr>
          <w:rFonts w:cstheme="minorHAnsi"/>
        </w:rPr>
        <w:t>upport</w:t>
      </w:r>
      <w:r>
        <w:rPr>
          <w:rFonts w:cstheme="minorHAnsi"/>
        </w:rPr>
        <w:t xml:space="preserve"> </w:t>
      </w:r>
      <w:r w:rsidR="00EC0715">
        <w:rPr>
          <w:rFonts w:cstheme="minorHAnsi"/>
        </w:rPr>
        <w:t>t</w:t>
      </w:r>
      <w:r w:rsidRPr="004E1EB5">
        <w:rPr>
          <w:rFonts w:cstheme="minorHAnsi"/>
        </w:rPr>
        <w:t>o assist in determining appropriate staff for Direct Service pool participation v</w:t>
      </w:r>
      <w:r w:rsidR="00B96F9C">
        <w:rPr>
          <w:rFonts w:cstheme="minorHAnsi"/>
        </w:rPr>
        <w:t>ersus</w:t>
      </w:r>
      <w:r w:rsidRPr="004E1EB5">
        <w:rPr>
          <w:rFonts w:cstheme="minorHAnsi"/>
        </w:rPr>
        <w:t xml:space="preserve"> Administrative pool participation</w:t>
      </w:r>
      <w:r w:rsidR="00B96F9C">
        <w:rPr>
          <w:rFonts w:cstheme="minorHAnsi"/>
        </w:rPr>
        <w:t>,</w:t>
      </w:r>
      <w:r w:rsidRPr="004E1EB5">
        <w:rPr>
          <w:rFonts w:cstheme="minorHAnsi"/>
        </w:rPr>
        <w:t xml:space="preserve"> to provide staff training</w:t>
      </w:r>
      <w:r w:rsidR="00B96F9C">
        <w:rPr>
          <w:rFonts w:cstheme="minorHAnsi"/>
        </w:rPr>
        <w:t>,</w:t>
      </w:r>
      <w:r w:rsidRPr="004E1EB5">
        <w:rPr>
          <w:rFonts w:cstheme="minorHAnsi"/>
        </w:rPr>
        <w:t xml:space="preserve"> to follow up on moments that aren’t answered</w:t>
      </w:r>
      <w:r w:rsidR="00B96F9C">
        <w:rPr>
          <w:rFonts w:cstheme="minorHAnsi"/>
        </w:rPr>
        <w:t>,</w:t>
      </w:r>
      <w:r w:rsidRPr="004E1EB5">
        <w:rPr>
          <w:rFonts w:cstheme="minorHAnsi"/>
        </w:rPr>
        <w:t xml:space="preserve"> and to provide feedback to the R</w:t>
      </w:r>
      <w:r w:rsidR="00B96F9C">
        <w:rPr>
          <w:rFonts w:cstheme="minorHAnsi"/>
        </w:rPr>
        <w:t>-</w:t>
      </w:r>
      <w:r w:rsidRPr="004E1EB5">
        <w:rPr>
          <w:rFonts w:cstheme="minorHAnsi"/>
        </w:rPr>
        <w:t>M</w:t>
      </w:r>
      <w:r w:rsidR="00B96F9C">
        <w:rPr>
          <w:rFonts w:cstheme="minorHAnsi"/>
        </w:rPr>
        <w:t>-</w:t>
      </w:r>
      <w:r w:rsidRPr="004E1EB5">
        <w:rPr>
          <w:rFonts w:cstheme="minorHAnsi"/>
        </w:rPr>
        <w:t>T</w:t>
      </w:r>
      <w:r w:rsidR="00B96F9C">
        <w:rPr>
          <w:rFonts w:cstheme="minorHAnsi"/>
        </w:rPr>
        <w:t>-</w:t>
      </w:r>
      <w:r w:rsidRPr="004E1EB5">
        <w:rPr>
          <w:rFonts w:cstheme="minorHAnsi"/>
        </w:rPr>
        <w:t>S Coordinator on staff absences or schedule changes</w:t>
      </w:r>
      <w:r w:rsidR="00EC0715">
        <w:rPr>
          <w:rFonts w:cstheme="minorHAnsi"/>
        </w:rPr>
        <w:t>.</w:t>
      </w:r>
      <w:r w:rsidRPr="004E1EB5">
        <w:rPr>
          <w:rFonts w:cstheme="minorHAnsi"/>
        </w:rPr>
        <w:t xml:space="preserve"> </w:t>
      </w:r>
      <w:proofErr w:type="gramStart"/>
      <w:r w:rsidR="00EC0715">
        <w:rPr>
          <w:rFonts w:cstheme="minorHAnsi"/>
        </w:rPr>
        <w:t>A</w:t>
      </w:r>
      <w:r w:rsidRPr="004E1EB5">
        <w:rPr>
          <w:rFonts w:cstheme="minorHAnsi"/>
        </w:rPr>
        <w:t>ll of</w:t>
      </w:r>
      <w:proofErr w:type="gramEnd"/>
      <w:r w:rsidRPr="004E1EB5">
        <w:rPr>
          <w:rFonts w:cstheme="minorHAnsi"/>
        </w:rPr>
        <w:t xml:space="preserve"> these things that impact the R</w:t>
      </w:r>
      <w:r w:rsidR="00B96F9C">
        <w:rPr>
          <w:rFonts w:cstheme="minorHAnsi"/>
        </w:rPr>
        <w:t>-</w:t>
      </w:r>
      <w:r w:rsidRPr="004E1EB5">
        <w:rPr>
          <w:rFonts w:cstheme="minorHAnsi"/>
        </w:rPr>
        <w:t>M</w:t>
      </w:r>
      <w:r w:rsidR="00B96F9C">
        <w:rPr>
          <w:rFonts w:cstheme="minorHAnsi"/>
        </w:rPr>
        <w:t>-</w:t>
      </w:r>
      <w:r w:rsidRPr="004E1EB5">
        <w:rPr>
          <w:rFonts w:cstheme="minorHAnsi"/>
        </w:rPr>
        <w:t>T</w:t>
      </w:r>
      <w:r w:rsidR="00B96F9C">
        <w:rPr>
          <w:rFonts w:cstheme="minorHAnsi"/>
        </w:rPr>
        <w:t>-</w:t>
      </w:r>
      <w:r w:rsidRPr="004E1EB5">
        <w:rPr>
          <w:rFonts w:cstheme="minorHAnsi"/>
        </w:rPr>
        <w:t>S Coordinator role</w:t>
      </w:r>
      <w:r>
        <w:rPr>
          <w:rFonts w:cstheme="minorHAnsi"/>
        </w:rPr>
        <w:t>.</w:t>
      </w:r>
    </w:p>
    <w:p w14:paraId="36B1F121" w14:textId="0889768A" w:rsidR="00EC0715" w:rsidRPr="004B0F82" w:rsidRDefault="00EC0715" w:rsidP="00564F72">
      <w:pPr>
        <w:numPr>
          <w:ilvl w:val="0"/>
          <w:numId w:val="6"/>
        </w:numPr>
        <w:rPr>
          <w:rFonts w:cstheme="minorHAnsi"/>
        </w:rPr>
      </w:pPr>
      <w:r w:rsidRPr="00EC0715">
        <w:rPr>
          <w:rFonts w:cstheme="minorHAnsi"/>
        </w:rPr>
        <w:t>And finally, Human Resources or Clinical Supervisors may be needed to help</w:t>
      </w:r>
      <w:r>
        <w:rPr>
          <w:rFonts w:cstheme="minorHAnsi"/>
        </w:rPr>
        <w:t xml:space="preserve"> r</w:t>
      </w:r>
      <w:r w:rsidRPr="00EC0715">
        <w:rPr>
          <w:rFonts w:cstheme="minorHAnsi"/>
        </w:rPr>
        <w:t>elative to tracking staff license status or qualifications, as applicable</w:t>
      </w:r>
      <w:r>
        <w:rPr>
          <w:rFonts w:cstheme="minorHAnsi"/>
        </w:rPr>
        <w:t>.</w:t>
      </w:r>
    </w:p>
    <w:p w14:paraId="662CDDF1" w14:textId="6956EB85" w:rsidR="00CA4170" w:rsidRPr="00EC0715" w:rsidRDefault="00CA4170" w:rsidP="00EC0715">
      <w:pPr>
        <w:pStyle w:val="Heading2"/>
        <w:rPr>
          <w:rFonts w:cstheme="minorHAnsi"/>
          <w:b/>
          <w:bCs/>
          <w:color w:val="auto"/>
          <w:sz w:val="24"/>
          <w:szCs w:val="24"/>
        </w:rPr>
      </w:pPr>
      <w:r w:rsidRPr="00EC0715">
        <w:rPr>
          <w:rFonts w:cstheme="minorHAnsi"/>
          <w:b/>
          <w:bCs/>
          <w:color w:val="auto"/>
          <w:sz w:val="24"/>
          <w:szCs w:val="24"/>
        </w:rPr>
        <w:t>Slide 11</w:t>
      </w:r>
      <w:r w:rsidR="00F4303D" w:rsidRPr="00EC0715">
        <w:rPr>
          <w:rFonts w:cstheme="minorHAnsi"/>
          <w:b/>
          <w:bCs/>
          <w:color w:val="auto"/>
          <w:sz w:val="24"/>
          <w:szCs w:val="24"/>
        </w:rPr>
        <w:t xml:space="preserve">: </w:t>
      </w:r>
      <w:r w:rsidR="00F4303D" w:rsidRPr="00EC0715">
        <w:rPr>
          <w:b/>
          <w:bCs/>
          <w:color w:val="auto"/>
        </w:rPr>
        <w:t>Clinical Leadership Role</w:t>
      </w:r>
    </w:p>
    <w:p w14:paraId="5142A437" w14:textId="749C5ABE" w:rsidR="002A45F7" w:rsidRPr="00981B67" w:rsidRDefault="007634E4" w:rsidP="00CA4170">
      <w:pPr>
        <w:rPr>
          <w:rFonts w:cstheme="minorHAnsi"/>
          <w:b/>
          <w:bCs/>
        </w:rPr>
      </w:pPr>
      <w:proofErr w:type="gramStart"/>
      <w:r w:rsidRPr="00981B67">
        <w:rPr>
          <w:rFonts w:cstheme="minorHAnsi"/>
        </w:rPr>
        <w:t>Let’s</w:t>
      </w:r>
      <w:proofErr w:type="gramEnd"/>
      <w:r w:rsidRPr="00981B67">
        <w:rPr>
          <w:rFonts w:cstheme="minorHAnsi"/>
        </w:rPr>
        <w:t xml:space="preserve"> move on to the second role in our L</w:t>
      </w:r>
      <w:r w:rsidR="00B96F9C">
        <w:rPr>
          <w:rFonts w:cstheme="minorHAnsi"/>
        </w:rPr>
        <w:t>-</w:t>
      </w:r>
      <w:r w:rsidRPr="00981B67">
        <w:rPr>
          <w:rFonts w:cstheme="minorHAnsi"/>
        </w:rPr>
        <w:t>E</w:t>
      </w:r>
      <w:r w:rsidR="00B96F9C">
        <w:rPr>
          <w:rFonts w:cstheme="minorHAnsi"/>
        </w:rPr>
        <w:t>-</w:t>
      </w:r>
      <w:r w:rsidRPr="00981B67">
        <w:rPr>
          <w:rFonts w:cstheme="minorHAnsi"/>
        </w:rPr>
        <w:t xml:space="preserve">A Medicaid team: </w:t>
      </w:r>
      <w:r w:rsidR="00843289" w:rsidRPr="00981B67">
        <w:rPr>
          <w:rFonts w:cstheme="minorHAnsi"/>
        </w:rPr>
        <w:t>T</w:t>
      </w:r>
      <w:r w:rsidRPr="00981B67">
        <w:rPr>
          <w:rFonts w:cstheme="minorHAnsi"/>
        </w:rPr>
        <w:t>he</w:t>
      </w:r>
      <w:r w:rsidRPr="00981B67">
        <w:rPr>
          <w:rFonts w:cstheme="minorHAnsi"/>
          <w:b/>
          <w:bCs/>
        </w:rPr>
        <w:t xml:space="preserve"> </w:t>
      </w:r>
      <w:r w:rsidR="002A45F7" w:rsidRPr="00981B67">
        <w:rPr>
          <w:rFonts w:cstheme="minorHAnsi"/>
        </w:rPr>
        <w:t>Clinical Leadership Role</w:t>
      </w:r>
      <w:r w:rsidR="000F038A" w:rsidRPr="00981B67">
        <w:rPr>
          <w:rFonts w:cstheme="minorHAnsi"/>
        </w:rPr>
        <w:t>.</w:t>
      </w:r>
    </w:p>
    <w:p w14:paraId="496496E3" w14:textId="450359CD" w:rsidR="002A45F7" w:rsidRPr="00981B67" w:rsidRDefault="002A45F7" w:rsidP="002A45F7">
      <w:pPr>
        <w:rPr>
          <w:rFonts w:cstheme="minorHAnsi"/>
        </w:rPr>
      </w:pPr>
      <w:r w:rsidRPr="00981B67">
        <w:rPr>
          <w:rFonts w:cstheme="minorHAnsi"/>
        </w:rPr>
        <w:t>For L</w:t>
      </w:r>
      <w:r w:rsidR="00B96F9C">
        <w:rPr>
          <w:rFonts w:cstheme="minorHAnsi"/>
        </w:rPr>
        <w:t>-</w:t>
      </w:r>
      <w:r w:rsidRPr="00981B67">
        <w:rPr>
          <w:rFonts w:cstheme="minorHAnsi"/>
        </w:rPr>
        <w:t>E</w:t>
      </w:r>
      <w:r w:rsidR="00B96F9C">
        <w:rPr>
          <w:rFonts w:cstheme="minorHAnsi"/>
        </w:rPr>
        <w:t>-</w:t>
      </w:r>
      <w:r w:rsidRPr="00981B67">
        <w:rPr>
          <w:rFonts w:cstheme="minorHAnsi"/>
        </w:rPr>
        <w:t xml:space="preserve">As who participate in the Direct Medical Services reimbursement portion of the program, identifying </w:t>
      </w:r>
      <w:r w:rsidR="003D4882" w:rsidRPr="00981B67">
        <w:rPr>
          <w:rFonts w:cstheme="minorHAnsi"/>
        </w:rPr>
        <w:t xml:space="preserve">a </w:t>
      </w:r>
      <w:r w:rsidRPr="00981B67">
        <w:rPr>
          <w:rFonts w:cstheme="minorHAnsi"/>
        </w:rPr>
        <w:t>clinical leader</w:t>
      </w:r>
      <w:r w:rsidR="003D4882" w:rsidRPr="00981B67">
        <w:rPr>
          <w:rFonts w:cstheme="minorHAnsi"/>
        </w:rPr>
        <w:t xml:space="preserve"> or leader</w:t>
      </w:r>
      <w:r w:rsidRPr="00981B67">
        <w:rPr>
          <w:rFonts w:cstheme="minorHAnsi"/>
        </w:rPr>
        <w:t>s will be key to ensuring that all</w:t>
      </w:r>
      <w:r w:rsidR="003D4882" w:rsidRPr="00981B67">
        <w:rPr>
          <w:rFonts w:cstheme="minorHAnsi"/>
        </w:rPr>
        <w:t xml:space="preserve"> the</w:t>
      </w:r>
      <w:r w:rsidRPr="00981B67">
        <w:rPr>
          <w:rFonts w:cstheme="minorHAnsi"/>
        </w:rPr>
        <w:t xml:space="preserve"> requirements for reimbursement are met and that opportunities for reimbursement are recognized and pursued.</w:t>
      </w:r>
    </w:p>
    <w:p w14:paraId="32FD68D1" w14:textId="6D21DDC7" w:rsidR="002A45F7" w:rsidRPr="00981B67" w:rsidRDefault="003D4882" w:rsidP="002A45F7">
      <w:pPr>
        <w:pStyle w:val="ListParagraph"/>
        <w:numPr>
          <w:ilvl w:val="0"/>
          <w:numId w:val="7"/>
        </w:numPr>
        <w:rPr>
          <w:rFonts w:cstheme="minorHAnsi"/>
        </w:rPr>
      </w:pPr>
      <w:r w:rsidRPr="00981B67">
        <w:rPr>
          <w:rFonts w:cstheme="minorHAnsi"/>
        </w:rPr>
        <w:t>So, t</w:t>
      </w:r>
      <w:r w:rsidR="00DA1088" w:rsidRPr="00981B67">
        <w:rPr>
          <w:rFonts w:cstheme="minorHAnsi"/>
        </w:rPr>
        <w:t xml:space="preserve">hey should </w:t>
      </w:r>
      <w:r w:rsidRPr="00981B67">
        <w:rPr>
          <w:rFonts w:cstheme="minorHAnsi"/>
        </w:rPr>
        <w:t>m</w:t>
      </w:r>
      <w:r w:rsidR="002A45F7" w:rsidRPr="00981B67">
        <w:rPr>
          <w:rFonts w:cstheme="minorHAnsi"/>
        </w:rPr>
        <w:t>onitor licens</w:t>
      </w:r>
      <w:r w:rsidR="00843289" w:rsidRPr="00981B67">
        <w:rPr>
          <w:rFonts w:cstheme="minorHAnsi"/>
        </w:rPr>
        <w:t>ur</w:t>
      </w:r>
      <w:r w:rsidR="002A45F7" w:rsidRPr="00981B67">
        <w:rPr>
          <w:rFonts w:cstheme="minorHAnsi"/>
        </w:rPr>
        <w:t>e status and ensure</w:t>
      </w:r>
      <w:r w:rsidRPr="00981B67">
        <w:rPr>
          <w:rFonts w:cstheme="minorHAnsi"/>
        </w:rPr>
        <w:t xml:space="preserve"> that</w:t>
      </w:r>
      <w:r w:rsidR="002A45F7" w:rsidRPr="00981B67">
        <w:rPr>
          <w:rFonts w:cstheme="minorHAnsi"/>
        </w:rPr>
        <w:t xml:space="preserve"> supervision </w:t>
      </w:r>
      <w:r w:rsidRPr="00981B67">
        <w:rPr>
          <w:rFonts w:cstheme="minorHAnsi"/>
        </w:rPr>
        <w:t xml:space="preserve">is in place </w:t>
      </w:r>
      <w:r w:rsidR="002A45F7" w:rsidRPr="00981B67">
        <w:rPr>
          <w:rFonts w:cstheme="minorHAnsi"/>
        </w:rPr>
        <w:t>where required</w:t>
      </w:r>
      <w:r w:rsidR="00EC0715" w:rsidRPr="00981B67">
        <w:rPr>
          <w:rFonts w:cstheme="minorHAnsi"/>
        </w:rPr>
        <w:t>.</w:t>
      </w:r>
    </w:p>
    <w:p w14:paraId="3EAAF869" w14:textId="7E1D3A31" w:rsidR="002A45F7" w:rsidRPr="00981B67" w:rsidRDefault="003D4882" w:rsidP="002A45F7">
      <w:pPr>
        <w:pStyle w:val="ListParagraph"/>
        <w:numPr>
          <w:ilvl w:val="0"/>
          <w:numId w:val="7"/>
        </w:numPr>
        <w:rPr>
          <w:rFonts w:cstheme="minorHAnsi"/>
        </w:rPr>
      </w:pPr>
      <w:r w:rsidRPr="00981B67">
        <w:rPr>
          <w:rFonts w:cstheme="minorHAnsi"/>
        </w:rPr>
        <w:t>They may be part of a</w:t>
      </w:r>
      <w:r w:rsidR="00DA1088" w:rsidRPr="00981B67">
        <w:rPr>
          <w:rFonts w:cstheme="minorHAnsi"/>
        </w:rPr>
        <w:t>ssist</w:t>
      </w:r>
      <w:r w:rsidRPr="00981B67">
        <w:rPr>
          <w:rFonts w:cstheme="minorHAnsi"/>
        </w:rPr>
        <w:t>ing</w:t>
      </w:r>
      <w:r w:rsidR="00DA1088" w:rsidRPr="00981B67">
        <w:rPr>
          <w:rFonts w:cstheme="minorHAnsi"/>
        </w:rPr>
        <w:t xml:space="preserve"> in gathering and providing </w:t>
      </w:r>
      <w:r w:rsidRPr="00981B67">
        <w:rPr>
          <w:rFonts w:cstheme="minorHAnsi"/>
        </w:rPr>
        <w:t>c</w:t>
      </w:r>
      <w:r w:rsidR="002A45F7" w:rsidRPr="00981B67">
        <w:rPr>
          <w:rFonts w:cstheme="minorHAnsi"/>
        </w:rPr>
        <w:t>linical training for L</w:t>
      </w:r>
      <w:r w:rsidR="00B96F9C">
        <w:rPr>
          <w:rFonts w:cstheme="minorHAnsi"/>
        </w:rPr>
        <w:t>-</w:t>
      </w:r>
      <w:r w:rsidR="002A45F7" w:rsidRPr="00981B67">
        <w:rPr>
          <w:rFonts w:cstheme="minorHAnsi"/>
        </w:rPr>
        <w:t>E</w:t>
      </w:r>
      <w:r w:rsidR="00B96F9C">
        <w:rPr>
          <w:rFonts w:cstheme="minorHAnsi"/>
        </w:rPr>
        <w:t>-</w:t>
      </w:r>
      <w:r w:rsidR="002A45F7" w:rsidRPr="00981B67">
        <w:rPr>
          <w:rFonts w:cstheme="minorHAnsi"/>
        </w:rPr>
        <w:t>A procedures around documentation of plans of care</w:t>
      </w:r>
      <w:r w:rsidRPr="00981B67">
        <w:rPr>
          <w:rFonts w:cstheme="minorHAnsi"/>
        </w:rPr>
        <w:t xml:space="preserve">, </w:t>
      </w:r>
      <w:r w:rsidR="002A45F7" w:rsidRPr="00981B67">
        <w:rPr>
          <w:rFonts w:cstheme="minorHAnsi"/>
        </w:rPr>
        <w:t xml:space="preserve">service delivery </w:t>
      </w:r>
      <w:r w:rsidR="00313AEE" w:rsidRPr="00981B67">
        <w:rPr>
          <w:rFonts w:cstheme="minorHAnsi"/>
        </w:rPr>
        <w:t>documentation, and maintaining consistency</w:t>
      </w:r>
      <w:r w:rsidR="002A45F7" w:rsidRPr="00981B67">
        <w:rPr>
          <w:rFonts w:cstheme="minorHAnsi"/>
        </w:rPr>
        <w:t xml:space="preserve"> with clinical standards of practice</w:t>
      </w:r>
      <w:r w:rsidR="00EC0715" w:rsidRPr="00981B67">
        <w:rPr>
          <w:rFonts w:cstheme="minorHAnsi"/>
        </w:rPr>
        <w:t>.</w:t>
      </w:r>
    </w:p>
    <w:p w14:paraId="4008AFDB" w14:textId="54FD9D6B" w:rsidR="002A45F7" w:rsidRPr="00981B67" w:rsidRDefault="00313AEE" w:rsidP="002A45F7">
      <w:pPr>
        <w:pStyle w:val="ListParagraph"/>
        <w:numPr>
          <w:ilvl w:val="0"/>
          <w:numId w:val="7"/>
        </w:numPr>
        <w:rPr>
          <w:rFonts w:cstheme="minorHAnsi"/>
        </w:rPr>
      </w:pPr>
      <w:r w:rsidRPr="00981B67">
        <w:rPr>
          <w:rFonts w:cstheme="minorHAnsi"/>
        </w:rPr>
        <w:t>They p</w:t>
      </w:r>
      <w:r w:rsidR="00DA1088" w:rsidRPr="00981B67">
        <w:rPr>
          <w:rFonts w:cstheme="minorHAnsi"/>
        </w:rPr>
        <w:t xml:space="preserve">rovide valuable </w:t>
      </w:r>
      <w:r w:rsidRPr="00981B67">
        <w:rPr>
          <w:rFonts w:cstheme="minorHAnsi"/>
        </w:rPr>
        <w:t>cl</w:t>
      </w:r>
      <w:r w:rsidR="002A45F7" w:rsidRPr="00981B67">
        <w:rPr>
          <w:rFonts w:cstheme="minorHAnsi"/>
        </w:rPr>
        <w:t>inical input and perspective in the design of interfaces</w:t>
      </w:r>
      <w:r w:rsidRPr="00981B67">
        <w:rPr>
          <w:rFonts w:cstheme="minorHAnsi"/>
        </w:rPr>
        <w:t xml:space="preserve"> and </w:t>
      </w:r>
      <w:r w:rsidR="002A45F7" w:rsidRPr="00981B67">
        <w:rPr>
          <w:rFonts w:cstheme="minorHAnsi"/>
        </w:rPr>
        <w:t xml:space="preserve">processes that support </w:t>
      </w:r>
      <w:r w:rsidRPr="00981B67">
        <w:rPr>
          <w:rFonts w:cstheme="minorHAnsi"/>
        </w:rPr>
        <w:t xml:space="preserve">the </w:t>
      </w:r>
      <w:r w:rsidR="002A45F7" w:rsidRPr="00981B67">
        <w:rPr>
          <w:rFonts w:cstheme="minorHAnsi"/>
        </w:rPr>
        <w:t>Medicaid billing</w:t>
      </w:r>
      <w:r w:rsidRPr="00981B67">
        <w:rPr>
          <w:rFonts w:cstheme="minorHAnsi"/>
        </w:rPr>
        <w:t xml:space="preserve"> process at your L</w:t>
      </w:r>
      <w:r w:rsidR="00B96F9C">
        <w:rPr>
          <w:rFonts w:cstheme="minorHAnsi"/>
        </w:rPr>
        <w:t>-</w:t>
      </w:r>
      <w:r w:rsidRPr="00981B67">
        <w:rPr>
          <w:rFonts w:cstheme="minorHAnsi"/>
        </w:rPr>
        <w:t>E</w:t>
      </w:r>
      <w:r w:rsidR="00B96F9C">
        <w:rPr>
          <w:rFonts w:cstheme="minorHAnsi"/>
        </w:rPr>
        <w:t>-</w:t>
      </w:r>
      <w:r w:rsidRPr="00981B67">
        <w:rPr>
          <w:rFonts w:cstheme="minorHAnsi"/>
        </w:rPr>
        <w:t>A</w:t>
      </w:r>
      <w:r w:rsidR="00EC0715" w:rsidRPr="00981B67">
        <w:rPr>
          <w:rFonts w:cstheme="minorHAnsi"/>
        </w:rPr>
        <w:t>.</w:t>
      </w:r>
    </w:p>
    <w:p w14:paraId="49C7C60A" w14:textId="59721455" w:rsidR="002C5B01" w:rsidRPr="00981B67" w:rsidRDefault="00313AEE" w:rsidP="002A45F7">
      <w:pPr>
        <w:pStyle w:val="ListParagraph"/>
        <w:numPr>
          <w:ilvl w:val="0"/>
          <w:numId w:val="7"/>
        </w:numPr>
        <w:rPr>
          <w:rFonts w:cstheme="minorHAnsi"/>
        </w:rPr>
      </w:pPr>
      <w:r w:rsidRPr="00981B67">
        <w:rPr>
          <w:rFonts w:cstheme="minorHAnsi"/>
        </w:rPr>
        <w:t>And really, t</w:t>
      </w:r>
      <w:r w:rsidR="002C5B01" w:rsidRPr="00981B67">
        <w:rPr>
          <w:rFonts w:cstheme="minorHAnsi"/>
        </w:rPr>
        <w:t xml:space="preserve">he most successful school districts, in terms of their Medicaid reimbursement program, have a clinical leader or leaders who translate Medicaid requirements </w:t>
      </w:r>
      <w:r w:rsidR="00C70CA7" w:rsidRPr="00981B67">
        <w:rPr>
          <w:rFonts w:cstheme="minorHAnsi"/>
        </w:rPr>
        <w:t>and implement</w:t>
      </w:r>
      <w:r w:rsidR="002C5B01" w:rsidRPr="00981B67">
        <w:rPr>
          <w:rFonts w:cstheme="minorHAnsi"/>
        </w:rPr>
        <w:t xml:space="preserve"> the detailed procedures and processes that clinical staff </w:t>
      </w:r>
      <w:r w:rsidRPr="00981B67">
        <w:rPr>
          <w:rFonts w:cstheme="minorHAnsi"/>
        </w:rPr>
        <w:t xml:space="preserve">will need to </w:t>
      </w:r>
      <w:r w:rsidR="002C5B01" w:rsidRPr="00981B67">
        <w:rPr>
          <w:rFonts w:cstheme="minorHAnsi"/>
        </w:rPr>
        <w:t>follow</w:t>
      </w:r>
      <w:r w:rsidRPr="00981B67">
        <w:rPr>
          <w:rFonts w:cstheme="minorHAnsi"/>
        </w:rPr>
        <w:t xml:space="preserve"> at your L</w:t>
      </w:r>
      <w:r w:rsidR="00B96F9C">
        <w:rPr>
          <w:rFonts w:cstheme="minorHAnsi"/>
        </w:rPr>
        <w:t>-</w:t>
      </w:r>
      <w:r w:rsidRPr="00981B67">
        <w:rPr>
          <w:rFonts w:cstheme="minorHAnsi"/>
        </w:rPr>
        <w:t>E</w:t>
      </w:r>
      <w:r w:rsidR="00B96F9C">
        <w:rPr>
          <w:rFonts w:cstheme="minorHAnsi"/>
        </w:rPr>
        <w:t>-</w:t>
      </w:r>
      <w:r w:rsidRPr="00981B67">
        <w:rPr>
          <w:rFonts w:cstheme="minorHAnsi"/>
        </w:rPr>
        <w:t>A</w:t>
      </w:r>
      <w:r w:rsidR="002C5B01" w:rsidRPr="00981B67">
        <w:rPr>
          <w:rFonts w:cstheme="minorHAnsi"/>
        </w:rPr>
        <w:t>.</w:t>
      </w:r>
    </w:p>
    <w:p w14:paraId="79F8D1CC" w14:textId="6D5A9735" w:rsidR="00CA4170" w:rsidRPr="00EC0715" w:rsidRDefault="00CA4170" w:rsidP="00EC0715">
      <w:pPr>
        <w:pStyle w:val="Heading2"/>
        <w:rPr>
          <w:rFonts w:cstheme="minorHAnsi"/>
          <w:b/>
          <w:bCs/>
          <w:color w:val="auto"/>
          <w:sz w:val="24"/>
          <w:szCs w:val="24"/>
        </w:rPr>
      </w:pPr>
      <w:r w:rsidRPr="00EC0715">
        <w:rPr>
          <w:rFonts w:cstheme="minorHAnsi"/>
          <w:b/>
          <w:bCs/>
          <w:color w:val="auto"/>
          <w:sz w:val="24"/>
          <w:szCs w:val="24"/>
        </w:rPr>
        <w:t>Slide 12</w:t>
      </w:r>
      <w:r w:rsidR="000F038A" w:rsidRPr="00EC0715">
        <w:rPr>
          <w:rFonts w:cstheme="minorHAnsi"/>
          <w:b/>
          <w:bCs/>
          <w:color w:val="auto"/>
          <w:sz w:val="24"/>
          <w:szCs w:val="24"/>
        </w:rPr>
        <w:t xml:space="preserve">: </w:t>
      </w:r>
      <w:r w:rsidR="000F038A" w:rsidRPr="00EC0715">
        <w:rPr>
          <w:b/>
          <w:bCs/>
          <w:color w:val="auto"/>
        </w:rPr>
        <w:t>Financial Leadership Role</w:t>
      </w:r>
    </w:p>
    <w:p w14:paraId="497737B1" w14:textId="1EBFFA02" w:rsidR="00410402" w:rsidRPr="00981B67" w:rsidRDefault="00C70CA7" w:rsidP="00CA4170">
      <w:pPr>
        <w:rPr>
          <w:rFonts w:cstheme="minorHAnsi"/>
        </w:rPr>
      </w:pPr>
      <w:r w:rsidRPr="00981B67">
        <w:rPr>
          <w:rFonts w:cstheme="minorHAnsi"/>
        </w:rPr>
        <w:t>The third role in our L</w:t>
      </w:r>
      <w:r w:rsidR="00B96F9C">
        <w:rPr>
          <w:rFonts w:cstheme="minorHAnsi"/>
        </w:rPr>
        <w:t>-</w:t>
      </w:r>
      <w:r w:rsidRPr="00981B67">
        <w:rPr>
          <w:rFonts w:cstheme="minorHAnsi"/>
        </w:rPr>
        <w:t>E</w:t>
      </w:r>
      <w:r w:rsidR="00B96F9C">
        <w:rPr>
          <w:rFonts w:cstheme="minorHAnsi"/>
        </w:rPr>
        <w:t>-</w:t>
      </w:r>
      <w:r w:rsidRPr="00981B67">
        <w:rPr>
          <w:rFonts w:cstheme="minorHAnsi"/>
        </w:rPr>
        <w:t xml:space="preserve">A Medicaid team is the </w:t>
      </w:r>
      <w:r w:rsidR="00410402" w:rsidRPr="00981B67">
        <w:rPr>
          <w:rFonts w:cstheme="minorHAnsi"/>
        </w:rPr>
        <w:t>Financial Leadership Role</w:t>
      </w:r>
      <w:r w:rsidR="000F038A" w:rsidRPr="00981B67">
        <w:rPr>
          <w:rFonts w:cstheme="minorHAnsi"/>
        </w:rPr>
        <w:t>.</w:t>
      </w:r>
    </w:p>
    <w:p w14:paraId="09EDC44A" w14:textId="18A6C765" w:rsidR="00410402" w:rsidRPr="00981B67" w:rsidRDefault="00410402" w:rsidP="00410402">
      <w:pPr>
        <w:rPr>
          <w:rFonts w:cstheme="minorHAnsi"/>
        </w:rPr>
      </w:pPr>
      <w:r w:rsidRPr="00981B67">
        <w:rPr>
          <w:rFonts w:cstheme="minorHAnsi"/>
        </w:rPr>
        <w:t xml:space="preserve">A financial leader plays a key role ensuring </w:t>
      </w:r>
      <w:r w:rsidR="00313AEE" w:rsidRPr="00981B67">
        <w:rPr>
          <w:rFonts w:cstheme="minorHAnsi"/>
        </w:rPr>
        <w:t xml:space="preserve">that </w:t>
      </w:r>
      <w:r w:rsidRPr="00981B67">
        <w:rPr>
          <w:rFonts w:cstheme="minorHAnsi"/>
        </w:rPr>
        <w:t xml:space="preserve">accurate expenditure reporting </w:t>
      </w:r>
      <w:r w:rsidR="00313AEE" w:rsidRPr="00981B67">
        <w:rPr>
          <w:rFonts w:cstheme="minorHAnsi"/>
        </w:rPr>
        <w:t xml:space="preserve">is occurring </w:t>
      </w:r>
      <w:r w:rsidRPr="00981B67">
        <w:rPr>
          <w:rFonts w:cstheme="minorHAnsi"/>
        </w:rPr>
        <w:t xml:space="preserve">and should be empowered to institute procedures that efficiently and effectively identify </w:t>
      </w:r>
      <w:r w:rsidR="00313AEE" w:rsidRPr="00981B67">
        <w:rPr>
          <w:rFonts w:cstheme="minorHAnsi"/>
        </w:rPr>
        <w:t xml:space="preserve">all the </w:t>
      </w:r>
      <w:r w:rsidRPr="00981B67">
        <w:rPr>
          <w:rFonts w:cstheme="minorHAnsi"/>
        </w:rPr>
        <w:t>allowable expenditures and ensure compliance</w:t>
      </w:r>
      <w:r w:rsidR="00313AEE" w:rsidRPr="00981B67">
        <w:rPr>
          <w:rFonts w:cstheme="minorHAnsi"/>
        </w:rPr>
        <w:t xml:space="preserve"> with reimbursement requirements</w:t>
      </w:r>
      <w:r w:rsidRPr="00981B67">
        <w:rPr>
          <w:rFonts w:cstheme="minorHAnsi"/>
        </w:rPr>
        <w:t>.</w:t>
      </w:r>
    </w:p>
    <w:p w14:paraId="1A532FD9" w14:textId="18B7A01F" w:rsidR="00410402" w:rsidRPr="00981B67" w:rsidRDefault="00313AEE" w:rsidP="00410402">
      <w:pPr>
        <w:rPr>
          <w:rFonts w:cstheme="minorHAnsi"/>
        </w:rPr>
      </w:pPr>
      <w:r w:rsidRPr="00981B67">
        <w:rPr>
          <w:rFonts w:cstheme="minorHAnsi"/>
        </w:rPr>
        <w:t>So, t</w:t>
      </w:r>
      <w:r w:rsidR="00C70CA7" w:rsidRPr="00981B67">
        <w:rPr>
          <w:rFonts w:cstheme="minorHAnsi"/>
        </w:rPr>
        <w:t xml:space="preserve">he financial leader should </w:t>
      </w:r>
      <w:r w:rsidR="00410402" w:rsidRPr="00981B67">
        <w:rPr>
          <w:rFonts w:cstheme="minorHAnsi"/>
        </w:rPr>
        <w:t xml:space="preserve">Identify </w:t>
      </w:r>
      <w:r w:rsidR="00C70CA7" w:rsidRPr="00981B67">
        <w:rPr>
          <w:rFonts w:cstheme="minorHAnsi"/>
        </w:rPr>
        <w:t xml:space="preserve">all the </w:t>
      </w:r>
      <w:r w:rsidR="00B96F9C">
        <w:rPr>
          <w:rFonts w:cstheme="minorHAnsi"/>
        </w:rPr>
        <w:t>a</w:t>
      </w:r>
      <w:r w:rsidR="00410402" w:rsidRPr="00981B67">
        <w:rPr>
          <w:rFonts w:cstheme="minorHAnsi"/>
        </w:rPr>
        <w:t xml:space="preserve">llowable </w:t>
      </w:r>
      <w:r w:rsidR="00B96F9C">
        <w:rPr>
          <w:rFonts w:cstheme="minorHAnsi"/>
        </w:rPr>
        <w:t>c</w:t>
      </w:r>
      <w:r w:rsidR="00410402" w:rsidRPr="00981B67">
        <w:rPr>
          <w:rFonts w:cstheme="minorHAnsi"/>
        </w:rPr>
        <w:t>osts</w:t>
      </w:r>
      <w:r w:rsidR="00C70CA7" w:rsidRPr="00981B67">
        <w:rPr>
          <w:rFonts w:cstheme="minorHAnsi"/>
        </w:rPr>
        <w:t xml:space="preserve"> to seek Medicaid reimbursement,</w:t>
      </w:r>
      <w:r w:rsidR="00DA1088" w:rsidRPr="00981B67">
        <w:rPr>
          <w:rFonts w:cstheme="minorHAnsi"/>
        </w:rPr>
        <w:t xml:space="preserve"> which involves</w:t>
      </w:r>
      <w:r w:rsidR="00B96F9C">
        <w:rPr>
          <w:rFonts w:cstheme="minorHAnsi"/>
        </w:rPr>
        <w:t>:</w:t>
      </w:r>
    </w:p>
    <w:p w14:paraId="322EB3B0" w14:textId="18F57E59" w:rsidR="00410402" w:rsidRPr="00981B67" w:rsidRDefault="00410402" w:rsidP="00410402">
      <w:pPr>
        <w:numPr>
          <w:ilvl w:val="0"/>
          <w:numId w:val="8"/>
        </w:numPr>
        <w:rPr>
          <w:rFonts w:cstheme="minorHAnsi"/>
        </w:rPr>
      </w:pPr>
      <w:r w:rsidRPr="00981B67">
        <w:rPr>
          <w:rFonts w:cstheme="minorHAnsi"/>
        </w:rPr>
        <w:t>Payroll &amp; benefit costs</w:t>
      </w:r>
      <w:r w:rsidR="00C70CA7" w:rsidRPr="00981B67">
        <w:rPr>
          <w:rFonts w:cstheme="minorHAnsi"/>
        </w:rPr>
        <w:t xml:space="preserve"> for qualified staff</w:t>
      </w:r>
      <w:r w:rsidR="00EC0715" w:rsidRPr="00981B67">
        <w:rPr>
          <w:rFonts w:cstheme="minorHAnsi"/>
        </w:rPr>
        <w:t>,</w:t>
      </w:r>
    </w:p>
    <w:p w14:paraId="44B0243B" w14:textId="1CFCCD1D" w:rsidR="00410402" w:rsidRPr="00981B67" w:rsidRDefault="00410402" w:rsidP="00410402">
      <w:pPr>
        <w:numPr>
          <w:ilvl w:val="0"/>
          <w:numId w:val="8"/>
        </w:numPr>
        <w:rPr>
          <w:rFonts w:cstheme="minorHAnsi"/>
        </w:rPr>
      </w:pPr>
      <w:r w:rsidRPr="00981B67">
        <w:rPr>
          <w:rFonts w:cstheme="minorHAnsi"/>
        </w:rPr>
        <w:t>Acquisition costs of capital assets</w:t>
      </w:r>
      <w:r w:rsidR="00EC0715" w:rsidRPr="00981B67">
        <w:rPr>
          <w:rFonts w:cstheme="minorHAnsi"/>
        </w:rPr>
        <w:t>,</w:t>
      </w:r>
    </w:p>
    <w:p w14:paraId="346AB53D" w14:textId="29558E87" w:rsidR="00410402" w:rsidRPr="00981B67" w:rsidRDefault="00410402" w:rsidP="00410402">
      <w:pPr>
        <w:numPr>
          <w:ilvl w:val="0"/>
          <w:numId w:val="8"/>
        </w:numPr>
        <w:rPr>
          <w:rFonts w:cstheme="minorHAnsi"/>
        </w:rPr>
      </w:pPr>
      <w:r w:rsidRPr="00981B67">
        <w:rPr>
          <w:rFonts w:cstheme="minorHAnsi"/>
        </w:rPr>
        <w:lastRenderedPageBreak/>
        <w:t>Materials, equipment and purchased services costs in support of Medicaid reimbursable work activities</w:t>
      </w:r>
      <w:r w:rsidR="00EC0715" w:rsidRPr="00981B67">
        <w:rPr>
          <w:rFonts w:cstheme="minorHAnsi"/>
        </w:rPr>
        <w:t>,</w:t>
      </w:r>
    </w:p>
    <w:p w14:paraId="7CB7BBC6" w14:textId="440ED01D" w:rsidR="00410402" w:rsidRPr="00313AEE" w:rsidRDefault="00B45346" w:rsidP="00410402">
      <w:pPr>
        <w:numPr>
          <w:ilvl w:val="0"/>
          <w:numId w:val="8"/>
        </w:numPr>
        <w:rPr>
          <w:rFonts w:cstheme="minorHAnsi"/>
        </w:rPr>
      </w:pPr>
      <w:r w:rsidRPr="00313AEE">
        <w:rPr>
          <w:rFonts w:cstheme="minorHAnsi"/>
        </w:rPr>
        <w:t xml:space="preserve">And </w:t>
      </w:r>
      <w:r w:rsidR="00313AEE">
        <w:rPr>
          <w:rFonts w:cstheme="minorHAnsi"/>
        </w:rPr>
        <w:t>i</w:t>
      </w:r>
      <w:r w:rsidR="00410402" w:rsidRPr="00313AEE">
        <w:rPr>
          <w:rFonts w:cstheme="minorHAnsi"/>
        </w:rPr>
        <w:t>dentify</w:t>
      </w:r>
      <w:r w:rsidR="00C70CA7" w:rsidRPr="00313AEE">
        <w:rPr>
          <w:rFonts w:cstheme="minorHAnsi"/>
        </w:rPr>
        <w:t>ing all the</w:t>
      </w:r>
      <w:r w:rsidR="00410402" w:rsidRPr="00313AEE">
        <w:rPr>
          <w:rFonts w:cstheme="minorHAnsi"/>
        </w:rPr>
        <w:t xml:space="preserve"> expenditures in the period that the expense was paid </w:t>
      </w:r>
      <w:r w:rsidR="00C70CA7" w:rsidRPr="00313AEE">
        <w:rPr>
          <w:rFonts w:cstheme="minorHAnsi"/>
        </w:rPr>
        <w:t xml:space="preserve">using </w:t>
      </w:r>
      <w:r w:rsidR="00410402" w:rsidRPr="00313AEE">
        <w:rPr>
          <w:rFonts w:cstheme="minorHAnsi"/>
        </w:rPr>
        <w:t>cash-based accounting principles</w:t>
      </w:r>
      <w:r w:rsidR="00EC0715">
        <w:rPr>
          <w:rFonts w:cstheme="minorHAnsi"/>
        </w:rPr>
        <w:t>.</w:t>
      </w:r>
    </w:p>
    <w:p w14:paraId="38402F70" w14:textId="6E998F6C" w:rsidR="00410402" w:rsidRPr="00313AEE" w:rsidRDefault="00B45346" w:rsidP="00CF428C">
      <w:pPr>
        <w:rPr>
          <w:rFonts w:cstheme="minorHAnsi"/>
        </w:rPr>
      </w:pPr>
      <w:r w:rsidRPr="00313AEE">
        <w:rPr>
          <w:rFonts w:cstheme="minorHAnsi"/>
        </w:rPr>
        <w:t xml:space="preserve">A financial leader should also </w:t>
      </w:r>
      <w:r w:rsidR="00B96F9C">
        <w:rPr>
          <w:rFonts w:cstheme="minorHAnsi"/>
        </w:rPr>
        <w:t>e</w:t>
      </w:r>
      <w:r w:rsidR="00CF428C" w:rsidRPr="00313AEE">
        <w:rPr>
          <w:rFonts w:cstheme="minorHAnsi"/>
        </w:rPr>
        <w:t xml:space="preserve">nsure </w:t>
      </w:r>
      <w:r w:rsidR="00B96F9C">
        <w:rPr>
          <w:rFonts w:cstheme="minorHAnsi"/>
        </w:rPr>
        <w:t>c</w:t>
      </w:r>
      <w:r w:rsidR="00CF428C" w:rsidRPr="00313AEE">
        <w:rPr>
          <w:rFonts w:cstheme="minorHAnsi"/>
        </w:rPr>
        <w:t xml:space="preserve">ompliance with </w:t>
      </w:r>
      <w:r w:rsidR="00313AEE">
        <w:rPr>
          <w:rFonts w:cstheme="minorHAnsi"/>
        </w:rPr>
        <w:t xml:space="preserve">the </w:t>
      </w:r>
      <w:r w:rsidR="00B96F9C">
        <w:rPr>
          <w:rFonts w:cstheme="minorHAnsi"/>
        </w:rPr>
        <w:t>c</w:t>
      </w:r>
      <w:r w:rsidR="00CF428C" w:rsidRPr="00313AEE">
        <w:rPr>
          <w:rFonts w:cstheme="minorHAnsi"/>
        </w:rPr>
        <w:t xml:space="preserve">ost </w:t>
      </w:r>
      <w:r w:rsidR="00B96F9C">
        <w:rPr>
          <w:rFonts w:cstheme="minorHAnsi"/>
        </w:rPr>
        <w:t>p</w:t>
      </w:r>
      <w:r w:rsidR="00CF428C" w:rsidRPr="00313AEE">
        <w:rPr>
          <w:rFonts w:cstheme="minorHAnsi"/>
        </w:rPr>
        <w:t>rinciples</w:t>
      </w:r>
      <w:r w:rsidRPr="00313AEE">
        <w:rPr>
          <w:rFonts w:cstheme="minorHAnsi"/>
        </w:rPr>
        <w:t xml:space="preserve">. </w:t>
      </w:r>
      <w:r w:rsidR="00313AEE">
        <w:rPr>
          <w:rFonts w:cstheme="minorHAnsi"/>
        </w:rPr>
        <w:t>So, t</w:t>
      </w:r>
      <w:r w:rsidRPr="00313AEE">
        <w:rPr>
          <w:rFonts w:cstheme="minorHAnsi"/>
        </w:rPr>
        <w:t>hey should</w:t>
      </w:r>
      <w:r w:rsidR="00B96F9C">
        <w:rPr>
          <w:rFonts w:cstheme="minorHAnsi"/>
        </w:rPr>
        <w:t>:</w:t>
      </w:r>
    </w:p>
    <w:p w14:paraId="420F37B6" w14:textId="15D4CB25" w:rsidR="00CF428C" w:rsidRPr="00313AEE" w:rsidRDefault="00CF428C" w:rsidP="00CF428C">
      <w:pPr>
        <w:numPr>
          <w:ilvl w:val="0"/>
          <w:numId w:val="9"/>
        </w:numPr>
        <w:rPr>
          <w:rFonts w:cstheme="minorHAnsi"/>
        </w:rPr>
      </w:pPr>
      <w:r w:rsidRPr="00313AEE">
        <w:rPr>
          <w:rFonts w:cstheme="minorHAnsi"/>
        </w:rPr>
        <w:t xml:space="preserve">Ensure that only expenditures paid from state </w:t>
      </w:r>
      <w:r w:rsidR="00B96F9C">
        <w:rPr>
          <w:rFonts w:cstheme="minorHAnsi"/>
        </w:rPr>
        <w:t>and</w:t>
      </w:r>
      <w:r w:rsidRPr="00313AEE">
        <w:rPr>
          <w:rFonts w:cstheme="minorHAnsi"/>
        </w:rPr>
        <w:t xml:space="preserve"> local funds are </w:t>
      </w:r>
      <w:r w:rsidR="00313AEE">
        <w:rPr>
          <w:rFonts w:cstheme="minorHAnsi"/>
        </w:rPr>
        <w:t xml:space="preserve">being </w:t>
      </w:r>
      <w:r w:rsidRPr="00313AEE">
        <w:rPr>
          <w:rFonts w:cstheme="minorHAnsi"/>
        </w:rPr>
        <w:t>claimed</w:t>
      </w:r>
      <w:r w:rsidR="00EC0715">
        <w:rPr>
          <w:rFonts w:cstheme="minorHAnsi"/>
        </w:rPr>
        <w:t>,</w:t>
      </w:r>
    </w:p>
    <w:p w14:paraId="5CD927B2" w14:textId="5D17F669" w:rsidR="00CF428C" w:rsidRPr="00EB5C82" w:rsidRDefault="00843289" w:rsidP="00CF428C">
      <w:pPr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E</w:t>
      </w:r>
      <w:r w:rsidR="00CF428C" w:rsidRPr="00EB5C82">
        <w:rPr>
          <w:rFonts w:cstheme="minorHAnsi"/>
        </w:rPr>
        <w:t xml:space="preserve">nsure </w:t>
      </w:r>
      <w:r w:rsidR="00313AEE">
        <w:rPr>
          <w:rFonts w:cstheme="minorHAnsi"/>
        </w:rPr>
        <w:t xml:space="preserve">that </w:t>
      </w:r>
      <w:r w:rsidR="00CF428C" w:rsidRPr="00EB5C82">
        <w:rPr>
          <w:rFonts w:cstheme="minorHAnsi"/>
        </w:rPr>
        <w:t xml:space="preserve">no indirect costs are </w:t>
      </w:r>
      <w:r w:rsidR="00313AEE">
        <w:rPr>
          <w:rFonts w:cstheme="minorHAnsi"/>
        </w:rPr>
        <w:t xml:space="preserve">being </w:t>
      </w:r>
      <w:r w:rsidR="00CF428C" w:rsidRPr="00EB5C82">
        <w:rPr>
          <w:rFonts w:cstheme="minorHAnsi"/>
        </w:rPr>
        <w:t>claimed directly</w:t>
      </w:r>
      <w:r w:rsidR="00EC0715">
        <w:rPr>
          <w:rFonts w:cstheme="minorHAnsi"/>
        </w:rPr>
        <w:t>,</w:t>
      </w:r>
    </w:p>
    <w:p w14:paraId="382C06A2" w14:textId="0710F29C" w:rsidR="00CF5CA4" w:rsidRDefault="00B45346" w:rsidP="00CF428C">
      <w:pPr>
        <w:numPr>
          <w:ilvl w:val="0"/>
          <w:numId w:val="9"/>
        </w:numPr>
        <w:rPr>
          <w:rFonts w:cstheme="minorHAnsi"/>
        </w:rPr>
      </w:pPr>
      <w:r w:rsidRPr="00313AEE">
        <w:rPr>
          <w:rFonts w:cstheme="minorHAnsi"/>
        </w:rPr>
        <w:t xml:space="preserve">And </w:t>
      </w:r>
      <w:r w:rsidR="00313AEE">
        <w:rPr>
          <w:rFonts w:cstheme="minorHAnsi"/>
        </w:rPr>
        <w:t>e</w:t>
      </w:r>
      <w:r w:rsidR="00CF428C" w:rsidRPr="00313AEE">
        <w:rPr>
          <w:rFonts w:cstheme="minorHAnsi"/>
        </w:rPr>
        <w:t xml:space="preserve">nsure compliance with </w:t>
      </w:r>
      <w:r w:rsidR="00313AEE">
        <w:rPr>
          <w:rFonts w:cstheme="minorHAnsi"/>
        </w:rPr>
        <w:t xml:space="preserve">the </w:t>
      </w:r>
      <w:r w:rsidR="00CF428C" w:rsidRPr="00313AEE">
        <w:rPr>
          <w:rFonts w:cstheme="minorHAnsi"/>
        </w:rPr>
        <w:t>O</w:t>
      </w:r>
      <w:r w:rsidR="00B96F9C">
        <w:rPr>
          <w:rFonts w:cstheme="minorHAnsi"/>
        </w:rPr>
        <w:t>-</w:t>
      </w:r>
      <w:r w:rsidR="00CF428C" w:rsidRPr="00313AEE">
        <w:rPr>
          <w:rFonts w:cstheme="minorHAnsi"/>
        </w:rPr>
        <w:t>M</w:t>
      </w:r>
      <w:r w:rsidR="00B96F9C">
        <w:rPr>
          <w:rFonts w:cstheme="minorHAnsi"/>
        </w:rPr>
        <w:t>-</w:t>
      </w:r>
      <w:r w:rsidR="00CF428C" w:rsidRPr="00313AEE">
        <w:rPr>
          <w:rFonts w:cstheme="minorHAnsi"/>
        </w:rPr>
        <w:t>B Uniform Administrative Requirements</w:t>
      </w:r>
      <w:r w:rsidR="00313AEE">
        <w:rPr>
          <w:rFonts w:cstheme="minorHAnsi"/>
        </w:rPr>
        <w:t xml:space="preserve">.  You can see this here; </w:t>
      </w:r>
      <w:proofErr w:type="gramStart"/>
      <w:r w:rsidR="00313AEE">
        <w:rPr>
          <w:rFonts w:cstheme="minorHAnsi"/>
        </w:rPr>
        <w:t>it’s</w:t>
      </w:r>
      <w:proofErr w:type="gramEnd"/>
      <w:r w:rsidR="00313AEE">
        <w:rPr>
          <w:rFonts w:cstheme="minorHAnsi"/>
        </w:rPr>
        <w:t xml:space="preserve"> the </w:t>
      </w:r>
      <w:r w:rsidR="00B96F9C">
        <w:rPr>
          <w:rFonts w:cstheme="minorHAnsi"/>
        </w:rPr>
        <w:t>two C-F-R two hundred [</w:t>
      </w:r>
      <w:r w:rsidR="00313AEE" w:rsidRPr="00313AEE">
        <w:rPr>
          <w:rFonts w:cstheme="minorHAnsi"/>
        </w:rPr>
        <w:t>2 CFR 200</w:t>
      </w:r>
      <w:r w:rsidR="00B96F9C">
        <w:rPr>
          <w:rFonts w:cstheme="minorHAnsi"/>
        </w:rPr>
        <w:t>]</w:t>
      </w:r>
      <w:r w:rsidR="00EC0715">
        <w:rPr>
          <w:rFonts w:cstheme="minorHAnsi"/>
        </w:rPr>
        <w:t>,</w:t>
      </w:r>
      <w:r w:rsidR="00CF5CA4">
        <w:rPr>
          <w:rFonts w:cstheme="minorHAnsi"/>
        </w:rPr>
        <w:t xml:space="preserve"> that is the </w:t>
      </w:r>
      <w:r w:rsidR="00CF5CA4" w:rsidRPr="00313AEE">
        <w:rPr>
          <w:rFonts w:cstheme="minorHAnsi"/>
        </w:rPr>
        <w:t>federal regulation</w:t>
      </w:r>
      <w:r w:rsidR="00CF5CA4">
        <w:rPr>
          <w:rFonts w:cstheme="minorHAnsi"/>
        </w:rPr>
        <w:t xml:space="preserve"> for it.  We tend to call that </w:t>
      </w:r>
      <w:r w:rsidR="00CF5CA4" w:rsidRPr="00313AEE">
        <w:rPr>
          <w:rFonts w:cstheme="minorHAnsi"/>
        </w:rPr>
        <w:t>“super circular</w:t>
      </w:r>
      <w:r w:rsidR="00EC0715">
        <w:rPr>
          <w:rFonts w:cstheme="minorHAnsi"/>
        </w:rPr>
        <w:t>,</w:t>
      </w:r>
      <w:r w:rsidR="00CF5CA4" w:rsidRPr="00313AEE">
        <w:rPr>
          <w:rFonts w:cstheme="minorHAnsi"/>
        </w:rPr>
        <w:t>”</w:t>
      </w:r>
      <w:r w:rsidR="00CF5CA4">
        <w:rPr>
          <w:rFonts w:cstheme="minorHAnsi"/>
        </w:rPr>
        <w:t xml:space="preserve"> and something I would assume most business managers are familiar with, but that is the cost principles that are followed in the Medicaid Program.</w:t>
      </w:r>
    </w:p>
    <w:p w14:paraId="59BD8EC9" w14:textId="14201FBE" w:rsidR="00CF428C" w:rsidRPr="00CF5CA4" w:rsidRDefault="00CF5CA4" w:rsidP="00CF428C">
      <w:pPr>
        <w:rPr>
          <w:rFonts w:cstheme="minorHAnsi"/>
        </w:rPr>
      </w:pPr>
      <w:r w:rsidRPr="00CF5CA4">
        <w:rPr>
          <w:rFonts w:cstheme="minorHAnsi"/>
        </w:rPr>
        <w:t>And f</w:t>
      </w:r>
      <w:r w:rsidR="00B45346" w:rsidRPr="00CF5CA4">
        <w:rPr>
          <w:rFonts w:cstheme="minorHAnsi"/>
        </w:rPr>
        <w:t>inally</w:t>
      </w:r>
      <w:r w:rsidR="006C5253" w:rsidRPr="00CF5CA4">
        <w:rPr>
          <w:rFonts w:cstheme="minorHAnsi"/>
        </w:rPr>
        <w:t>,</w:t>
      </w:r>
      <w:r w:rsidR="00B45346" w:rsidRPr="00CF5CA4">
        <w:rPr>
          <w:rFonts w:cstheme="minorHAnsi"/>
        </w:rPr>
        <w:t xml:space="preserve"> </w:t>
      </w:r>
      <w:r w:rsidR="006C5253" w:rsidRPr="00CF5CA4">
        <w:rPr>
          <w:rFonts w:cstheme="minorHAnsi"/>
        </w:rPr>
        <w:t>financial leaders</w:t>
      </w:r>
      <w:r w:rsidR="00B45346" w:rsidRPr="00CF5CA4">
        <w:rPr>
          <w:rFonts w:cstheme="minorHAnsi"/>
        </w:rPr>
        <w:t xml:space="preserve"> should </w:t>
      </w:r>
      <w:r w:rsidR="00EC0715">
        <w:rPr>
          <w:rFonts w:cstheme="minorHAnsi"/>
        </w:rPr>
        <w:t>c</w:t>
      </w:r>
      <w:r w:rsidR="00CF428C" w:rsidRPr="00CF5CA4">
        <w:rPr>
          <w:rFonts w:cstheme="minorHAnsi"/>
        </w:rPr>
        <w:t xml:space="preserve">reate </w:t>
      </w:r>
      <w:r w:rsidR="00EC0715">
        <w:rPr>
          <w:rFonts w:cstheme="minorHAnsi"/>
        </w:rPr>
        <w:t>s</w:t>
      </w:r>
      <w:r w:rsidR="00CF428C" w:rsidRPr="00CF5CA4">
        <w:rPr>
          <w:rFonts w:cstheme="minorHAnsi"/>
        </w:rPr>
        <w:t xml:space="preserve">ustainable </w:t>
      </w:r>
      <w:r w:rsidR="00EC0715">
        <w:rPr>
          <w:rFonts w:cstheme="minorHAnsi"/>
        </w:rPr>
        <w:t>i</w:t>
      </w:r>
      <w:r w:rsidR="00CF428C" w:rsidRPr="00CF5CA4">
        <w:rPr>
          <w:rFonts w:cstheme="minorHAnsi"/>
        </w:rPr>
        <w:t xml:space="preserve">nternal </w:t>
      </w:r>
      <w:r w:rsidR="00EC0715">
        <w:rPr>
          <w:rFonts w:cstheme="minorHAnsi"/>
        </w:rPr>
        <w:t>p</w:t>
      </w:r>
      <w:r w:rsidR="00CF428C" w:rsidRPr="00CF5CA4">
        <w:rPr>
          <w:rFonts w:cstheme="minorHAnsi"/>
        </w:rPr>
        <w:t>rocedures</w:t>
      </w:r>
      <w:r w:rsidR="00B45346" w:rsidRPr="00CF5CA4">
        <w:rPr>
          <w:rFonts w:cstheme="minorHAnsi"/>
        </w:rPr>
        <w:t xml:space="preserve"> </w:t>
      </w:r>
      <w:r w:rsidR="006C5253" w:rsidRPr="00CF5CA4">
        <w:rPr>
          <w:rFonts w:cstheme="minorHAnsi"/>
        </w:rPr>
        <w:t>such as</w:t>
      </w:r>
      <w:r w:rsidR="00B96F9C">
        <w:rPr>
          <w:rFonts w:cstheme="minorHAnsi"/>
        </w:rPr>
        <w:t>:</w:t>
      </w:r>
    </w:p>
    <w:p w14:paraId="0448460E" w14:textId="7B54F315" w:rsidR="00CF428C" w:rsidRPr="00EB5C82" w:rsidRDefault="00CF428C" w:rsidP="00CF428C">
      <w:pPr>
        <w:numPr>
          <w:ilvl w:val="0"/>
          <w:numId w:val="10"/>
        </w:numPr>
        <w:rPr>
          <w:rFonts w:cstheme="minorHAnsi"/>
        </w:rPr>
      </w:pPr>
      <w:r w:rsidRPr="00EB5C82">
        <w:rPr>
          <w:rFonts w:cstheme="minorHAnsi"/>
        </w:rPr>
        <w:t>Procedures for identification of expenditures through purchasing or accounts payable processes</w:t>
      </w:r>
      <w:r w:rsidR="00CF5CA4">
        <w:rPr>
          <w:rFonts w:cstheme="minorHAnsi"/>
        </w:rPr>
        <w:t xml:space="preserve"> perhaps</w:t>
      </w:r>
      <w:r w:rsidR="00EC0715">
        <w:rPr>
          <w:rFonts w:cstheme="minorHAnsi"/>
        </w:rPr>
        <w:t>,</w:t>
      </w:r>
    </w:p>
    <w:p w14:paraId="63B446D9" w14:textId="04FE5DC6" w:rsidR="00CF428C" w:rsidRPr="00EB5C82" w:rsidRDefault="00CF428C" w:rsidP="00CF428C">
      <w:pPr>
        <w:numPr>
          <w:ilvl w:val="0"/>
          <w:numId w:val="10"/>
        </w:numPr>
        <w:rPr>
          <w:rFonts w:cstheme="minorHAnsi"/>
        </w:rPr>
      </w:pPr>
      <w:r w:rsidRPr="00EB5C82">
        <w:rPr>
          <w:rFonts w:cstheme="minorHAnsi"/>
        </w:rPr>
        <w:t>Training accounting</w:t>
      </w:r>
      <w:r w:rsidR="00CF5CA4">
        <w:rPr>
          <w:rFonts w:cstheme="minorHAnsi"/>
        </w:rPr>
        <w:t xml:space="preserve"> or</w:t>
      </w:r>
      <w:r w:rsidRPr="00EB5C82">
        <w:rPr>
          <w:rFonts w:cstheme="minorHAnsi"/>
        </w:rPr>
        <w:t xml:space="preserve"> payroll</w:t>
      </w:r>
      <w:r w:rsidR="00CF5CA4">
        <w:rPr>
          <w:rFonts w:cstheme="minorHAnsi"/>
        </w:rPr>
        <w:t xml:space="preserve"> or</w:t>
      </w:r>
      <w:r w:rsidRPr="00EB5C82">
        <w:rPr>
          <w:rFonts w:cstheme="minorHAnsi"/>
        </w:rPr>
        <w:t xml:space="preserve"> bookkeeping staff</w:t>
      </w:r>
      <w:r w:rsidR="00CF5CA4">
        <w:rPr>
          <w:rFonts w:cstheme="minorHAnsi"/>
        </w:rPr>
        <w:t xml:space="preserve"> maybe</w:t>
      </w:r>
      <w:r w:rsidR="00EC0715">
        <w:rPr>
          <w:rFonts w:cstheme="minorHAnsi"/>
        </w:rPr>
        <w:t>,</w:t>
      </w:r>
    </w:p>
    <w:p w14:paraId="160EE2C7" w14:textId="0013FF85" w:rsidR="00CF428C" w:rsidRPr="00EB5C82" w:rsidRDefault="00CF428C" w:rsidP="00CF428C">
      <w:pPr>
        <w:numPr>
          <w:ilvl w:val="0"/>
          <w:numId w:val="10"/>
        </w:numPr>
        <w:rPr>
          <w:rFonts w:cstheme="minorHAnsi"/>
        </w:rPr>
      </w:pPr>
      <w:r w:rsidRPr="00EB5C82">
        <w:rPr>
          <w:rFonts w:cstheme="minorHAnsi"/>
        </w:rPr>
        <w:t xml:space="preserve">Communication with </w:t>
      </w:r>
      <w:r w:rsidR="00CF5CA4">
        <w:rPr>
          <w:rFonts w:cstheme="minorHAnsi"/>
        </w:rPr>
        <w:t xml:space="preserve">the </w:t>
      </w:r>
      <w:r w:rsidRPr="00EB5C82">
        <w:rPr>
          <w:rFonts w:cstheme="minorHAnsi"/>
        </w:rPr>
        <w:t>R</w:t>
      </w:r>
      <w:r w:rsidR="008F1719">
        <w:rPr>
          <w:rFonts w:cstheme="minorHAnsi"/>
        </w:rPr>
        <w:t>-</w:t>
      </w:r>
      <w:r w:rsidRPr="00EB5C82">
        <w:rPr>
          <w:rFonts w:cstheme="minorHAnsi"/>
        </w:rPr>
        <w:t>M</w:t>
      </w:r>
      <w:r w:rsidR="008F1719">
        <w:rPr>
          <w:rFonts w:cstheme="minorHAnsi"/>
        </w:rPr>
        <w:t>-</w:t>
      </w:r>
      <w:r w:rsidRPr="00EB5C82">
        <w:rPr>
          <w:rFonts w:cstheme="minorHAnsi"/>
        </w:rPr>
        <w:t>T</w:t>
      </w:r>
      <w:r w:rsidR="008F1719">
        <w:rPr>
          <w:rFonts w:cstheme="minorHAnsi"/>
        </w:rPr>
        <w:t>-</w:t>
      </w:r>
      <w:r w:rsidRPr="00EB5C82">
        <w:rPr>
          <w:rFonts w:cstheme="minorHAnsi"/>
        </w:rPr>
        <w:t>S Coordinator</w:t>
      </w:r>
      <w:r w:rsidR="00CF5CA4">
        <w:rPr>
          <w:rFonts w:cstheme="minorHAnsi"/>
        </w:rPr>
        <w:t xml:space="preserve"> is very important</w:t>
      </w:r>
      <w:r w:rsidR="00EC0715">
        <w:rPr>
          <w:rFonts w:cstheme="minorHAnsi"/>
        </w:rPr>
        <w:t>,</w:t>
      </w:r>
    </w:p>
    <w:p w14:paraId="541EAE01" w14:textId="747DE788" w:rsidR="00CF428C" w:rsidRPr="00EB5C82" w:rsidRDefault="00B45346" w:rsidP="00CF428C">
      <w:pPr>
        <w:numPr>
          <w:ilvl w:val="0"/>
          <w:numId w:val="10"/>
        </w:numPr>
        <w:rPr>
          <w:rFonts w:cstheme="minorHAnsi"/>
        </w:rPr>
      </w:pPr>
      <w:r w:rsidRPr="00CF5CA4">
        <w:rPr>
          <w:rFonts w:cstheme="minorHAnsi"/>
        </w:rPr>
        <w:t xml:space="preserve">And </w:t>
      </w:r>
      <w:r w:rsidR="00CF5CA4">
        <w:rPr>
          <w:rFonts w:cstheme="minorHAnsi"/>
        </w:rPr>
        <w:t>m</w:t>
      </w:r>
      <w:r w:rsidR="00CF428C" w:rsidRPr="00EB5C82">
        <w:rPr>
          <w:rFonts w:cstheme="minorHAnsi"/>
        </w:rPr>
        <w:t xml:space="preserve">onitoring </w:t>
      </w:r>
      <w:r w:rsidR="00CF5CA4">
        <w:rPr>
          <w:rFonts w:cstheme="minorHAnsi"/>
        </w:rPr>
        <w:t>r</w:t>
      </w:r>
      <w:r w:rsidR="00CF428C" w:rsidRPr="00EB5C82">
        <w:rPr>
          <w:rFonts w:cstheme="minorHAnsi"/>
        </w:rPr>
        <w:t xml:space="preserve">eimbursement </w:t>
      </w:r>
      <w:r w:rsidR="008F1719">
        <w:rPr>
          <w:rFonts w:cstheme="minorHAnsi"/>
        </w:rPr>
        <w:t>and</w:t>
      </w:r>
      <w:r w:rsidR="00CF428C" w:rsidRPr="00EB5C82">
        <w:rPr>
          <w:rFonts w:cstheme="minorHAnsi"/>
        </w:rPr>
        <w:t xml:space="preserve"> </w:t>
      </w:r>
      <w:r w:rsidR="00CF5CA4">
        <w:rPr>
          <w:rFonts w:cstheme="minorHAnsi"/>
        </w:rPr>
        <w:t>i</w:t>
      </w:r>
      <w:r w:rsidR="00CF428C" w:rsidRPr="00EB5C82">
        <w:rPr>
          <w:rFonts w:cstheme="minorHAnsi"/>
        </w:rPr>
        <w:t xml:space="preserve">nterim </w:t>
      </w:r>
      <w:r w:rsidR="00CF5CA4">
        <w:rPr>
          <w:rFonts w:cstheme="minorHAnsi"/>
        </w:rPr>
        <w:t>c</w:t>
      </w:r>
      <w:r w:rsidR="00CF428C" w:rsidRPr="00EB5C82">
        <w:rPr>
          <w:rFonts w:cstheme="minorHAnsi"/>
        </w:rPr>
        <w:t>laiming through remittance advices</w:t>
      </w:r>
      <w:r w:rsidR="00EC0715">
        <w:rPr>
          <w:rFonts w:cstheme="minorHAnsi"/>
        </w:rPr>
        <w:t>.</w:t>
      </w:r>
    </w:p>
    <w:p w14:paraId="434FB8F1" w14:textId="77777777" w:rsidR="000F038A" w:rsidRPr="00EC0715" w:rsidRDefault="00CA4170" w:rsidP="00EC0715">
      <w:pPr>
        <w:pStyle w:val="Heading2"/>
        <w:rPr>
          <w:rFonts w:cstheme="minorHAnsi"/>
          <w:b/>
          <w:bCs/>
          <w:color w:val="auto"/>
        </w:rPr>
      </w:pPr>
      <w:r w:rsidRPr="00EC0715">
        <w:rPr>
          <w:rFonts w:cstheme="minorHAnsi"/>
          <w:b/>
          <w:bCs/>
          <w:color w:val="auto"/>
          <w:sz w:val="24"/>
          <w:szCs w:val="24"/>
        </w:rPr>
        <w:t>Slide 13</w:t>
      </w:r>
      <w:r w:rsidR="000F038A" w:rsidRPr="00EC0715">
        <w:rPr>
          <w:rFonts w:cstheme="minorHAnsi"/>
          <w:b/>
          <w:bCs/>
          <w:color w:val="auto"/>
          <w:sz w:val="24"/>
          <w:szCs w:val="24"/>
        </w:rPr>
        <w:t xml:space="preserve">:  </w:t>
      </w:r>
      <w:r w:rsidR="000F038A" w:rsidRPr="00EC0715">
        <w:rPr>
          <w:b/>
          <w:bCs/>
          <w:color w:val="auto"/>
        </w:rPr>
        <w:t>Legal or Regulatory Leadership Role</w:t>
      </w:r>
    </w:p>
    <w:p w14:paraId="2C26DAD5" w14:textId="05FC5921" w:rsidR="000A468A" w:rsidRPr="000F038A" w:rsidRDefault="006C5253" w:rsidP="00CA4170">
      <w:pPr>
        <w:rPr>
          <w:rFonts w:cstheme="minorHAnsi"/>
        </w:rPr>
      </w:pPr>
      <w:r w:rsidRPr="000F038A">
        <w:rPr>
          <w:rFonts w:cstheme="minorHAnsi"/>
        </w:rPr>
        <w:t>Next</w:t>
      </w:r>
      <w:r w:rsidR="00CF5CA4" w:rsidRPr="000F038A">
        <w:rPr>
          <w:rFonts w:cstheme="minorHAnsi"/>
        </w:rPr>
        <w:t>,</w:t>
      </w:r>
      <w:r w:rsidRPr="000F038A">
        <w:rPr>
          <w:rFonts w:cstheme="minorHAnsi"/>
        </w:rPr>
        <w:t xml:space="preserve"> </w:t>
      </w:r>
      <w:proofErr w:type="gramStart"/>
      <w:r w:rsidRPr="000F038A">
        <w:rPr>
          <w:rFonts w:cstheme="minorHAnsi"/>
        </w:rPr>
        <w:t>let’s</w:t>
      </w:r>
      <w:proofErr w:type="gramEnd"/>
      <w:r w:rsidRPr="000F038A">
        <w:rPr>
          <w:rFonts w:cstheme="minorHAnsi"/>
        </w:rPr>
        <w:t xml:space="preserve"> look at the </w:t>
      </w:r>
      <w:r w:rsidR="008F1719">
        <w:rPr>
          <w:rFonts w:cstheme="minorHAnsi"/>
        </w:rPr>
        <w:t>l</w:t>
      </w:r>
      <w:r w:rsidR="000A468A" w:rsidRPr="000F038A">
        <w:rPr>
          <w:rFonts w:cstheme="minorHAnsi"/>
        </w:rPr>
        <w:t>egal</w:t>
      </w:r>
      <w:r w:rsidR="00CF5CA4" w:rsidRPr="000F038A">
        <w:rPr>
          <w:rFonts w:cstheme="minorHAnsi"/>
        </w:rPr>
        <w:t xml:space="preserve"> or </w:t>
      </w:r>
      <w:r w:rsidR="008F1719">
        <w:rPr>
          <w:rFonts w:cstheme="minorHAnsi"/>
        </w:rPr>
        <w:t>r</w:t>
      </w:r>
      <w:r w:rsidR="000A468A" w:rsidRPr="000F038A">
        <w:rPr>
          <w:rFonts w:cstheme="minorHAnsi"/>
        </w:rPr>
        <w:t xml:space="preserve">egulatory </w:t>
      </w:r>
      <w:r w:rsidR="008F1719">
        <w:rPr>
          <w:rFonts w:cstheme="minorHAnsi"/>
        </w:rPr>
        <w:t>l</w:t>
      </w:r>
      <w:r w:rsidR="000A468A" w:rsidRPr="000F038A">
        <w:rPr>
          <w:rFonts w:cstheme="minorHAnsi"/>
        </w:rPr>
        <w:t xml:space="preserve">eadership </w:t>
      </w:r>
      <w:r w:rsidR="008F1719">
        <w:rPr>
          <w:rFonts w:cstheme="minorHAnsi"/>
        </w:rPr>
        <w:t>r</w:t>
      </w:r>
      <w:r w:rsidR="000A468A" w:rsidRPr="000F038A">
        <w:rPr>
          <w:rFonts w:cstheme="minorHAnsi"/>
        </w:rPr>
        <w:t>ole</w:t>
      </w:r>
      <w:r w:rsidR="000F038A" w:rsidRPr="000F038A">
        <w:rPr>
          <w:rFonts w:cstheme="minorHAnsi"/>
        </w:rPr>
        <w:t>.</w:t>
      </w:r>
    </w:p>
    <w:p w14:paraId="3A3DDA1C" w14:textId="7C72FBA2" w:rsidR="000A468A" w:rsidRPr="00E82543" w:rsidRDefault="00843289" w:rsidP="000A468A">
      <w:pPr>
        <w:rPr>
          <w:rFonts w:cstheme="minorHAnsi"/>
        </w:rPr>
      </w:pPr>
      <w:r w:rsidRPr="00E82543">
        <w:rPr>
          <w:rFonts w:cstheme="minorHAnsi"/>
        </w:rPr>
        <w:t xml:space="preserve">So, </w:t>
      </w:r>
      <w:r w:rsidR="000A468A" w:rsidRPr="00E82543">
        <w:rPr>
          <w:rFonts w:cstheme="minorHAnsi"/>
        </w:rPr>
        <w:t>L</w:t>
      </w:r>
      <w:r w:rsidR="008F1719">
        <w:rPr>
          <w:rFonts w:cstheme="minorHAnsi"/>
        </w:rPr>
        <w:t>-</w:t>
      </w:r>
      <w:r w:rsidR="000A468A" w:rsidRPr="00E82543">
        <w:rPr>
          <w:rFonts w:cstheme="minorHAnsi"/>
        </w:rPr>
        <w:t>E</w:t>
      </w:r>
      <w:r w:rsidR="008F1719">
        <w:rPr>
          <w:rFonts w:cstheme="minorHAnsi"/>
        </w:rPr>
        <w:t>-</w:t>
      </w:r>
      <w:r w:rsidR="000A468A" w:rsidRPr="00E82543">
        <w:rPr>
          <w:rFonts w:cstheme="minorHAnsi"/>
        </w:rPr>
        <w:t xml:space="preserve">As are responsible for compliance with the terms of </w:t>
      </w:r>
      <w:r w:rsidR="00CF5CA4" w:rsidRPr="00E82543">
        <w:rPr>
          <w:rFonts w:cstheme="minorHAnsi"/>
        </w:rPr>
        <w:t xml:space="preserve">each </w:t>
      </w:r>
      <w:r w:rsidR="000A468A" w:rsidRPr="00E82543">
        <w:rPr>
          <w:rFonts w:cstheme="minorHAnsi"/>
        </w:rPr>
        <w:t>L</w:t>
      </w:r>
      <w:r w:rsidR="008F1719">
        <w:rPr>
          <w:rFonts w:cstheme="minorHAnsi"/>
        </w:rPr>
        <w:t>-</w:t>
      </w:r>
      <w:r w:rsidR="000A468A" w:rsidRPr="00E82543">
        <w:rPr>
          <w:rFonts w:cstheme="minorHAnsi"/>
        </w:rPr>
        <w:t>E</w:t>
      </w:r>
      <w:r w:rsidR="008F1719">
        <w:rPr>
          <w:rFonts w:cstheme="minorHAnsi"/>
        </w:rPr>
        <w:t>-</w:t>
      </w:r>
      <w:r w:rsidR="000A468A" w:rsidRPr="00E82543">
        <w:rPr>
          <w:rFonts w:cstheme="minorHAnsi"/>
        </w:rPr>
        <w:t>A</w:t>
      </w:r>
      <w:r w:rsidR="00CF5CA4" w:rsidRPr="00E82543">
        <w:rPr>
          <w:rFonts w:cstheme="minorHAnsi"/>
        </w:rPr>
        <w:t xml:space="preserve">’s </w:t>
      </w:r>
      <w:r w:rsidR="008F1719">
        <w:rPr>
          <w:rFonts w:cstheme="minorHAnsi"/>
        </w:rPr>
        <w:t>p</w:t>
      </w:r>
      <w:r w:rsidR="000A468A" w:rsidRPr="00E82543">
        <w:rPr>
          <w:rFonts w:cstheme="minorHAnsi"/>
        </w:rPr>
        <w:t xml:space="preserve">rovider </w:t>
      </w:r>
      <w:r w:rsidR="008F1719">
        <w:rPr>
          <w:rFonts w:cstheme="minorHAnsi"/>
        </w:rPr>
        <w:t>c</w:t>
      </w:r>
      <w:r w:rsidR="000A468A" w:rsidRPr="00E82543">
        <w:rPr>
          <w:rFonts w:cstheme="minorHAnsi"/>
        </w:rPr>
        <w:t>ontract and state and federal regulations and guidance</w:t>
      </w:r>
      <w:r w:rsidR="00CF5CA4" w:rsidRPr="00E82543">
        <w:rPr>
          <w:rFonts w:cstheme="minorHAnsi"/>
        </w:rPr>
        <w:t xml:space="preserve"> that apply to this program</w:t>
      </w:r>
      <w:r w:rsidR="000A468A" w:rsidRPr="00E82543">
        <w:rPr>
          <w:rFonts w:cstheme="minorHAnsi"/>
        </w:rPr>
        <w:t>. Since there are so many moving pieces to monitor, L</w:t>
      </w:r>
      <w:r w:rsidR="008F1719">
        <w:rPr>
          <w:rFonts w:cstheme="minorHAnsi"/>
        </w:rPr>
        <w:t>-</w:t>
      </w:r>
      <w:r w:rsidR="000A468A" w:rsidRPr="00E82543">
        <w:rPr>
          <w:rFonts w:cstheme="minorHAnsi"/>
        </w:rPr>
        <w:t>E</w:t>
      </w:r>
      <w:r w:rsidR="008F1719">
        <w:rPr>
          <w:rFonts w:cstheme="minorHAnsi"/>
        </w:rPr>
        <w:t>-</w:t>
      </w:r>
      <w:r w:rsidR="000A468A" w:rsidRPr="00E82543">
        <w:rPr>
          <w:rFonts w:cstheme="minorHAnsi"/>
        </w:rPr>
        <w:t>As should designate someone to be responsible for monitoring L</w:t>
      </w:r>
      <w:r w:rsidR="008F1719">
        <w:rPr>
          <w:rFonts w:cstheme="minorHAnsi"/>
        </w:rPr>
        <w:t>-</w:t>
      </w:r>
      <w:r w:rsidR="000A468A" w:rsidRPr="00E82543">
        <w:rPr>
          <w:rFonts w:cstheme="minorHAnsi"/>
        </w:rPr>
        <w:t>E</w:t>
      </w:r>
      <w:r w:rsidR="008F1719">
        <w:rPr>
          <w:rFonts w:cstheme="minorHAnsi"/>
        </w:rPr>
        <w:t>-</w:t>
      </w:r>
      <w:r w:rsidR="000A468A" w:rsidRPr="00E82543">
        <w:rPr>
          <w:rFonts w:cstheme="minorHAnsi"/>
        </w:rPr>
        <w:t>A compliance, addressing contract issues and providing audit responses.</w:t>
      </w:r>
      <w:r w:rsidR="006C5253" w:rsidRPr="00E82543">
        <w:rPr>
          <w:rFonts w:cstheme="minorHAnsi"/>
        </w:rPr>
        <w:t xml:space="preserve">  So</w:t>
      </w:r>
      <w:r w:rsidR="00CF5CA4" w:rsidRPr="00E82543">
        <w:rPr>
          <w:rFonts w:cstheme="minorHAnsi"/>
        </w:rPr>
        <w:t>, so</w:t>
      </w:r>
      <w:r w:rsidR="006C5253" w:rsidRPr="00E82543">
        <w:rPr>
          <w:rFonts w:cstheme="minorHAnsi"/>
        </w:rPr>
        <w:t>me resources to help support this role are</w:t>
      </w:r>
      <w:r w:rsidR="008F1719">
        <w:rPr>
          <w:rFonts w:cstheme="minorHAnsi"/>
        </w:rPr>
        <w:t>:</w:t>
      </w:r>
    </w:p>
    <w:p w14:paraId="71E53A1D" w14:textId="14573DA0" w:rsidR="000A468A" w:rsidRPr="00EC0715" w:rsidRDefault="00DF322E" w:rsidP="00EC0715">
      <w:pPr>
        <w:numPr>
          <w:ilvl w:val="0"/>
          <w:numId w:val="10"/>
        </w:numPr>
        <w:rPr>
          <w:rFonts w:cstheme="minorHAnsi"/>
        </w:rPr>
      </w:pPr>
      <w:r w:rsidRPr="00E82543">
        <w:rPr>
          <w:rFonts w:cstheme="minorHAnsi"/>
        </w:rPr>
        <w:t>The provider contract that each participating L</w:t>
      </w:r>
      <w:r w:rsidR="008F1719">
        <w:rPr>
          <w:rFonts w:cstheme="minorHAnsi"/>
        </w:rPr>
        <w:t>-</w:t>
      </w:r>
      <w:r w:rsidRPr="00E82543">
        <w:rPr>
          <w:rFonts w:cstheme="minorHAnsi"/>
        </w:rPr>
        <w:t>E</w:t>
      </w:r>
      <w:r w:rsidR="008F1719">
        <w:rPr>
          <w:rFonts w:cstheme="minorHAnsi"/>
        </w:rPr>
        <w:t>-</w:t>
      </w:r>
      <w:r w:rsidRPr="00E82543">
        <w:rPr>
          <w:rFonts w:cstheme="minorHAnsi"/>
        </w:rPr>
        <w:t xml:space="preserve">A has executed with MassHealth. </w:t>
      </w:r>
      <w:r w:rsidR="00CF5CA4" w:rsidRPr="00E82543">
        <w:rPr>
          <w:rFonts w:cstheme="minorHAnsi"/>
        </w:rPr>
        <w:t xml:space="preserve">There is a </w:t>
      </w:r>
      <w:r w:rsidR="000A468A" w:rsidRPr="00E82543">
        <w:rPr>
          <w:rFonts w:cstheme="minorHAnsi"/>
        </w:rPr>
        <w:t>model S</w:t>
      </w:r>
      <w:r w:rsidR="008F1719">
        <w:rPr>
          <w:rFonts w:cstheme="minorHAnsi"/>
        </w:rPr>
        <w:t>-</w:t>
      </w:r>
      <w:r w:rsidR="000A468A" w:rsidRPr="00E82543">
        <w:rPr>
          <w:rFonts w:cstheme="minorHAnsi"/>
        </w:rPr>
        <w:t>B</w:t>
      </w:r>
      <w:r w:rsidR="008F1719">
        <w:rPr>
          <w:rFonts w:cstheme="minorHAnsi"/>
        </w:rPr>
        <w:t>-</w:t>
      </w:r>
      <w:r w:rsidR="000A468A" w:rsidRPr="00E82543">
        <w:rPr>
          <w:rFonts w:cstheme="minorHAnsi"/>
        </w:rPr>
        <w:t>M</w:t>
      </w:r>
      <w:r w:rsidR="008F1719">
        <w:rPr>
          <w:rFonts w:cstheme="minorHAnsi"/>
        </w:rPr>
        <w:t>-</w:t>
      </w:r>
      <w:r w:rsidR="000A468A" w:rsidRPr="00E82543">
        <w:rPr>
          <w:rFonts w:cstheme="minorHAnsi"/>
        </w:rPr>
        <w:t xml:space="preserve">P provider contract </w:t>
      </w:r>
      <w:r w:rsidR="00CF5CA4" w:rsidRPr="00E82543">
        <w:rPr>
          <w:rFonts w:cstheme="minorHAnsi"/>
        </w:rPr>
        <w:t xml:space="preserve">available, </w:t>
      </w:r>
      <w:r w:rsidR="000A468A" w:rsidRPr="00E82543">
        <w:rPr>
          <w:rFonts w:cstheme="minorHAnsi"/>
        </w:rPr>
        <w:t>published on the S</w:t>
      </w:r>
      <w:r w:rsidR="008F1719">
        <w:rPr>
          <w:rFonts w:cstheme="minorHAnsi"/>
        </w:rPr>
        <w:t>-</w:t>
      </w:r>
      <w:r w:rsidR="000A468A" w:rsidRPr="00E82543">
        <w:rPr>
          <w:rFonts w:cstheme="minorHAnsi"/>
        </w:rPr>
        <w:t>B</w:t>
      </w:r>
      <w:r w:rsidR="008F1719">
        <w:rPr>
          <w:rFonts w:cstheme="minorHAnsi"/>
        </w:rPr>
        <w:t>-</w:t>
      </w:r>
      <w:r w:rsidR="000A468A" w:rsidRPr="00E82543">
        <w:rPr>
          <w:rFonts w:cstheme="minorHAnsi"/>
        </w:rPr>
        <w:t>M</w:t>
      </w:r>
      <w:r w:rsidR="008F1719">
        <w:rPr>
          <w:rFonts w:cstheme="minorHAnsi"/>
        </w:rPr>
        <w:t>-</w:t>
      </w:r>
      <w:r w:rsidR="000A468A" w:rsidRPr="00E82543">
        <w:rPr>
          <w:rFonts w:cstheme="minorHAnsi"/>
        </w:rPr>
        <w:t>P Resource Center</w:t>
      </w:r>
      <w:r w:rsidR="00CF5CA4" w:rsidRPr="00E82543">
        <w:rPr>
          <w:rFonts w:cstheme="minorHAnsi"/>
        </w:rPr>
        <w:t>.  That is the link if you want</w:t>
      </w:r>
      <w:r w:rsidR="00843289" w:rsidRPr="00E82543">
        <w:rPr>
          <w:rFonts w:cstheme="minorHAnsi"/>
        </w:rPr>
        <w:t>ed</w:t>
      </w:r>
      <w:r w:rsidR="00CF5CA4" w:rsidRPr="00E82543">
        <w:rPr>
          <w:rFonts w:cstheme="minorHAnsi"/>
        </w:rPr>
        <w:t xml:space="preserve"> to refer to that</w:t>
      </w:r>
      <w:r w:rsidR="00EC0715">
        <w:rPr>
          <w:rFonts w:cstheme="minorHAnsi"/>
        </w:rPr>
        <w:t>.</w:t>
      </w:r>
    </w:p>
    <w:p w14:paraId="01F3517E" w14:textId="3E0820CB" w:rsidR="000A468A" w:rsidRPr="00E82543" w:rsidRDefault="00DF322E" w:rsidP="00EC0715">
      <w:pPr>
        <w:numPr>
          <w:ilvl w:val="0"/>
          <w:numId w:val="10"/>
        </w:numPr>
        <w:rPr>
          <w:rFonts w:cstheme="minorHAnsi"/>
        </w:rPr>
      </w:pPr>
      <w:r w:rsidRPr="00E82543">
        <w:rPr>
          <w:rFonts w:cstheme="minorHAnsi"/>
        </w:rPr>
        <w:t>We all know that schools are</w:t>
      </w:r>
      <w:r w:rsidR="00CF5CA4" w:rsidRPr="00E82543">
        <w:rPr>
          <w:rFonts w:cstheme="minorHAnsi"/>
        </w:rPr>
        <w:t xml:space="preserve"> also</w:t>
      </w:r>
      <w:r w:rsidRPr="00E82543">
        <w:rPr>
          <w:rFonts w:cstheme="minorHAnsi"/>
        </w:rPr>
        <w:t xml:space="preserve"> subject to </w:t>
      </w:r>
      <w:r w:rsidR="00306D50">
        <w:rPr>
          <w:rFonts w:cstheme="minorHAnsi"/>
        </w:rPr>
        <w:t>fur-</w:t>
      </w:r>
      <w:proofErr w:type="spellStart"/>
      <w:r w:rsidR="00306D50">
        <w:rPr>
          <w:rFonts w:cstheme="minorHAnsi"/>
        </w:rPr>
        <w:t>pah</w:t>
      </w:r>
      <w:proofErr w:type="spellEnd"/>
      <w:r w:rsidR="00306D50">
        <w:rPr>
          <w:rFonts w:cstheme="minorHAnsi"/>
        </w:rPr>
        <w:t xml:space="preserve"> [</w:t>
      </w:r>
      <w:r w:rsidRPr="00E82543">
        <w:rPr>
          <w:rFonts w:cstheme="minorHAnsi"/>
        </w:rPr>
        <w:t>FERPA</w:t>
      </w:r>
      <w:r w:rsidR="00306D50">
        <w:rPr>
          <w:rFonts w:cstheme="minorHAnsi"/>
        </w:rPr>
        <w:t>]</w:t>
      </w:r>
      <w:r w:rsidR="000A468A" w:rsidRPr="00E82543">
        <w:rPr>
          <w:rFonts w:cstheme="minorHAnsi"/>
        </w:rPr>
        <w:t xml:space="preserve"> privacy regulations, </w:t>
      </w:r>
      <w:r w:rsidRPr="00E82543">
        <w:rPr>
          <w:rFonts w:cstheme="minorHAnsi"/>
        </w:rPr>
        <w:t xml:space="preserve">but </w:t>
      </w:r>
      <w:r w:rsidR="000A468A" w:rsidRPr="00E82543">
        <w:rPr>
          <w:rFonts w:cstheme="minorHAnsi"/>
        </w:rPr>
        <w:t>participation in the Medicaid program also requires compliance with any</w:t>
      </w:r>
      <w:r w:rsidR="00CF5CA4" w:rsidRPr="00E82543">
        <w:rPr>
          <w:rFonts w:cstheme="minorHAnsi"/>
        </w:rPr>
        <w:t xml:space="preserve"> of the</w:t>
      </w:r>
      <w:r w:rsidR="000A468A" w:rsidRPr="00E82543">
        <w:rPr>
          <w:rFonts w:cstheme="minorHAnsi"/>
        </w:rPr>
        <w:t xml:space="preserve"> relevant provisions of the Health Insurance Portability and Accountability Act</w:t>
      </w:r>
      <w:r w:rsidR="005114F1" w:rsidRPr="00E82543">
        <w:rPr>
          <w:rFonts w:cstheme="minorHAnsi"/>
        </w:rPr>
        <w:t>; w</w:t>
      </w:r>
      <w:r w:rsidR="00CF5CA4" w:rsidRPr="00E82543">
        <w:rPr>
          <w:rFonts w:cstheme="minorHAnsi"/>
        </w:rPr>
        <w:t xml:space="preserve">e call that </w:t>
      </w:r>
      <w:r w:rsidR="00306D50">
        <w:rPr>
          <w:rFonts w:cstheme="minorHAnsi"/>
        </w:rPr>
        <w:t>hip-</w:t>
      </w:r>
      <w:proofErr w:type="spellStart"/>
      <w:r w:rsidR="00306D50">
        <w:rPr>
          <w:rFonts w:cstheme="minorHAnsi"/>
        </w:rPr>
        <w:t>pah</w:t>
      </w:r>
      <w:proofErr w:type="spellEnd"/>
      <w:r w:rsidR="00306D50">
        <w:rPr>
          <w:rFonts w:cstheme="minorHAnsi"/>
        </w:rPr>
        <w:t xml:space="preserve"> [</w:t>
      </w:r>
      <w:r w:rsidR="000A468A" w:rsidRPr="00E82543">
        <w:rPr>
          <w:rFonts w:cstheme="minorHAnsi"/>
        </w:rPr>
        <w:t>HIPAA</w:t>
      </w:r>
      <w:r w:rsidR="00306D50">
        <w:rPr>
          <w:rFonts w:cstheme="minorHAnsi"/>
        </w:rPr>
        <w:t>]</w:t>
      </w:r>
      <w:r w:rsidR="00CF5CA4" w:rsidRPr="00E82543">
        <w:rPr>
          <w:rFonts w:cstheme="minorHAnsi"/>
        </w:rPr>
        <w:t>.</w:t>
      </w:r>
      <w:r w:rsidR="005114F1" w:rsidRPr="00E82543">
        <w:rPr>
          <w:rFonts w:cstheme="minorHAnsi"/>
        </w:rPr>
        <w:t xml:space="preserve">  So, </w:t>
      </w:r>
      <w:r w:rsidR="00BB5C06">
        <w:rPr>
          <w:rFonts w:cstheme="minorHAnsi"/>
        </w:rPr>
        <w:t>hip-</w:t>
      </w:r>
      <w:proofErr w:type="spellStart"/>
      <w:r w:rsidR="00BB5C06">
        <w:rPr>
          <w:rFonts w:cstheme="minorHAnsi"/>
        </w:rPr>
        <w:t>pah</w:t>
      </w:r>
      <w:proofErr w:type="spellEnd"/>
      <w:r w:rsidR="00BB5C06">
        <w:rPr>
          <w:rFonts w:cstheme="minorHAnsi"/>
        </w:rPr>
        <w:t xml:space="preserve"> [</w:t>
      </w:r>
      <w:r w:rsidR="005114F1" w:rsidRPr="00E82543">
        <w:rPr>
          <w:rFonts w:cstheme="minorHAnsi"/>
        </w:rPr>
        <w:t>HIPAA</w:t>
      </w:r>
      <w:r w:rsidR="00BB5C06">
        <w:rPr>
          <w:rFonts w:cstheme="minorHAnsi"/>
        </w:rPr>
        <w:t>]</w:t>
      </w:r>
      <w:r w:rsidR="005114F1" w:rsidRPr="00E82543">
        <w:rPr>
          <w:rFonts w:cstheme="minorHAnsi"/>
        </w:rPr>
        <w:t xml:space="preserve"> compliance, in addition to </w:t>
      </w:r>
      <w:r w:rsidR="00BB5C06">
        <w:rPr>
          <w:rFonts w:cstheme="minorHAnsi"/>
        </w:rPr>
        <w:t>fur-</w:t>
      </w:r>
      <w:proofErr w:type="spellStart"/>
      <w:r w:rsidR="00BB5C06">
        <w:rPr>
          <w:rFonts w:cstheme="minorHAnsi"/>
        </w:rPr>
        <w:t>pah</w:t>
      </w:r>
      <w:proofErr w:type="spellEnd"/>
      <w:r w:rsidR="00BB5C06">
        <w:rPr>
          <w:rFonts w:cstheme="minorHAnsi"/>
        </w:rPr>
        <w:t xml:space="preserve"> [</w:t>
      </w:r>
      <w:r w:rsidR="005114F1" w:rsidRPr="00E82543">
        <w:rPr>
          <w:rFonts w:cstheme="minorHAnsi"/>
        </w:rPr>
        <w:t>FERPA</w:t>
      </w:r>
      <w:r w:rsidR="00BB5C06">
        <w:rPr>
          <w:rFonts w:cstheme="minorHAnsi"/>
        </w:rPr>
        <w:t>]</w:t>
      </w:r>
      <w:r w:rsidR="005114F1" w:rsidRPr="00E82543">
        <w:rPr>
          <w:rFonts w:cstheme="minorHAnsi"/>
        </w:rPr>
        <w:t xml:space="preserve">, </w:t>
      </w:r>
      <w:proofErr w:type="gramStart"/>
      <w:r w:rsidR="005114F1" w:rsidRPr="00E82543">
        <w:rPr>
          <w:rFonts w:cstheme="minorHAnsi"/>
        </w:rPr>
        <w:t>has to</w:t>
      </w:r>
      <w:proofErr w:type="gramEnd"/>
      <w:r w:rsidR="005114F1" w:rsidRPr="00E82543">
        <w:rPr>
          <w:rFonts w:cstheme="minorHAnsi"/>
        </w:rPr>
        <w:t xml:space="preserve"> be paid attention to.</w:t>
      </w:r>
    </w:p>
    <w:p w14:paraId="6E89F210" w14:textId="2E095AC2" w:rsidR="000A468A" w:rsidRPr="00EC0715" w:rsidRDefault="005114F1" w:rsidP="00EC0715">
      <w:pPr>
        <w:numPr>
          <w:ilvl w:val="0"/>
          <w:numId w:val="10"/>
        </w:numPr>
        <w:rPr>
          <w:rFonts w:cstheme="minorHAnsi"/>
        </w:rPr>
      </w:pPr>
      <w:r w:rsidRPr="00E82543">
        <w:rPr>
          <w:rFonts w:cstheme="minorHAnsi"/>
        </w:rPr>
        <w:t>And t</w:t>
      </w:r>
      <w:r w:rsidR="000A468A" w:rsidRPr="00E82543">
        <w:rPr>
          <w:rFonts w:cstheme="minorHAnsi"/>
        </w:rPr>
        <w:t>he S</w:t>
      </w:r>
      <w:r w:rsidR="00BB5C06">
        <w:rPr>
          <w:rFonts w:cstheme="minorHAnsi"/>
        </w:rPr>
        <w:t>-</w:t>
      </w:r>
      <w:r w:rsidR="000A468A" w:rsidRPr="00E82543">
        <w:rPr>
          <w:rFonts w:cstheme="minorHAnsi"/>
        </w:rPr>
        <w:t>B</w:t>
      </w:r>
      <w:r w:rsidR="00BB5C06">
        <w:rPr>
          <w:rFonts w:cstheme="minorHAnsi"/>
        </w:rPr>
        <w:t>-</w:t>
      </w:r>
      <w:r w:rsidR="000A468A" w:rsidRPr="00E82543">
        <w:rPr>
          <w:rFonts w:cstheme="minorHAnsi"/>
        </w:rPr>
        <w:t>M</w:t>
      </w:r>
      <w:r w:rsidR="00BB5C06">
        <w:rPr>
          <w:rFonts w:cstheme="minorHAnsi"/>
        </w:rPr>
        <w:t>-</w:t>
      </w:r>
      <w:r w:rsidR="000A468A" w:rsidRPr="00E82543">
        <w:rPr>
          <w:rFonts w:cstheme="minorHAnsi"/>
        </w:rPr>
        <w:t xml:space="preserve">P mandatory School District Contact Information form requires </w:t>
      </w:r>
      <w:r w:rsidRPr="00E82543">
        <w:rPr>
          <w:rFonts w:cstheme="minorHAnsi"/>
        </w:rPr>
        <w:t xml:space="preserve">each </w:t>
      </w:r>
      <w:r w:rsidR="000A468A" w:rsidRPr="00E82543">
        <w:rPr>
          <w:rFonts w:cstheme="minorHAnsi"/>
        </w:rPr>
        <w:t>L</w:t>
      </w:r>
      <w:r w:rsidR="00BB5C06">
        <w:rPr>
          <w:rFonts w:cstheme="minorHAnsi"/>
        </w:rPr>
        <w:t>-</w:t>
      </w:r>
      <w:r w:rsidR="000A468A" w:rsidRPr="00E82543">
        <w:rPr>
          <w:rFonts w:cstheme="minorHAnsi"/>
        </w:rPr>
        <w:t>E</w:t>
      </w:r>
      <w:r w:rsidR="00BB5C06">
        <w:rPr>
          <w:rFonts w:cstheme="minorHAnsi"/>
        </w:rPr>
        <w:t>-</w:t>
      </w:r>
      <w:r w:rsidR="000A468A" w:rsidRPr="00E82543">
        <w:rPr>
          <w:rFonts w:cstheme="minorHAnsi"/>
        </w:rPr>
        <w:t>A to identify a primary point of contact for audits, PERM reviews, program compliance, record requests, etc</w:t>
      </w:r>
      <w:r w:rsidR="00BB5C06">
        <w:rPr>
          <w:rFonts w:cstheme="minorHAnsi"/>
        </w:rPr>
        <w:t>etera.</w:t>
      </w:r>
      <w:r w:rsidR="000A468A" w:rsidRPr="00E82543">
        <w:rPr>
          <w:rFonts w:cstheme="minorHAnsi"/>
        </w:rPr>
        <w:t xml:space="preserve"> </w:t>
      </w:r>
      <w:r w:rsidRPr="00E82543">
        <w:rPr>
          <w:rFonts w:cstheme="minorHAnsi"/>
        </w:rPr>
        <w:t>So, please b</w:t>
      </w:r>
      <w:r w:rsidR="000A468A" w:rsidRPr="00E82543">
        <w:rPr>
          <w:rFonts w:cstheme="minorHAnsi"/>
        </w:rPr>
        <w:t xml:space="preserve">e sure to keep this important contact information </w:t>
      </w:r>
      <w:proofErr w:type="gramStart"/>
      <w:r w:rsidR="000A468A" w:rsidRPr="00E82543">
        <w:rPr>
          <w:rFonts w:cstheme="minorHAnsi"/>
        </w:rPr>
        <w:t>up</w:t>
      </w:r>
      <w:r w:rsidRPr="00E82543">
        <w:rPr>
          <w:rFonts w:cstheme="minorHAnsi"/>
        </w:rPr>
        <w:t>-</w:t>
      </w:r>
      <w:r w:rsidR="000A468A" w:rsidRPr="00E82543">
        <w:rPr>
          <w:rFonts w:cstheme="minorHAnsi"/>
        </w:rPr>
        <w:t>to</w:t>
      </w:r>
      <w:r w:rsidRPr="00E82543">
        <w:rPr>
          <w:rFonts w:cstheme="minorHAnsi"/>
        </w:rPr>
        <w:t>-</w:t>
      </w:r>
      <w:r w:rsidR="000A468A" w:rsidRPr="00E82543">
        <w:rPr>
          <w:rFonts w:cstheme="minorHAnsi"/>
        </w:rPr>
        <w:t>date</w:t>
      </w:r>
      <w:proofErr w:type="gramEnd"/>
      <w:r w:rsidR="000A468A" w:rsidRPr="00E82543">
        <w:rPr>
          <w:rFonts w:cstheme="minorHAnsi"/>
        </w:rPr>
        <w:t xml:space="preserve"> by updating the form as needed</w:t>
      </w:r>
      <w:r w:rsidRPr="00E82543">
        <w:rPr>
          <w:rFonts w:cstheme="minorHAnsi"/>
        </w:rPr>
        <w:t>, and there is the link again on</w:t>
      </w:r>
      <w:r w:rsidR="000A468A" w:rsidRPr="00E82543">
        <w:rPr>
          <w:rFonts w:cstheme="minorHAnsi"/>
        </w:rPr>
        <w:t xml:space="preserve"> the S</w:t>
      </w:r>
      <w:r w:rsidR="00BB5C06">
        <w:rPr>
          <w:rFonts w:cstheme="minorHAnsi"/>
        </w:rPr>
        <w:t>-</w:t>
      </w:r>
      <w:r w:rsidR="000A468A" w:rsidRPr="00E82543">
        <w:rPr>
          <w:rFonts w:cstheme="minorHAnsi"/>
        </w:rPr>
        <w:t>B</w:t>
      </w:r>
      <w:r w:rsidR="00BB5C06">
        <w:rPr>
          <w:rFonts w:cstheme="minorHAnsi"/>
        </w:rPr>
        <w:t>-</w:t>
      </w:r>
      <w:r w:rsidR="000A468A" w:rsidRPr="00E82543">
        <w:rPr>
          <w:rFonts w:cstheme="minorHAnsi"/>
        </w:rPr>
        <w:t>M</w:t>
      </w:r>
      <w:r w:rsidR="00BB5C06">
        <w:rPr>
          <w:rFonts w:cstheme="minorHAnsi"/>
        </w:rPr>
        <w:t>-</w:t>
      </w:r>
      <w:r w:rsidR="000A468A" w:rsidRPr="00E82543">
        <w:rPr>
          <w:rFonts w:cstheme="minorHAnsi"/>
        </w:rPr>
        <w:t>P Resource Center</w:t>
      </w:r>
      <w:r w:rsidRPr="00EC0715">
        <w:rPr>
          <w:rFonts w:cstheme="minorHAnsi"/>
        </w:rPr>
        <w:t xml:space="preserve"> where </w:t>
      </w:r>
      <w:r w:rsidRPr="00E82543">
        <w:rPr>
          <w:rFonts w:cstheme="minorHAnsi"/>
        </w:rPr>
        <w:lastRenderedPageBreak/>
        <w:t>everything you need is located</w:t>
      </w:r>
      <w:r w:rsidR="00AD204B" w:rsidRPr="00E82543">
        <w:rPr>
          <w:rFonts w:cstheme="minorHAnsi"/>
        </w:rPr>
        <w:t>. Y</w:t>
      </w:r>
      <w:r w:rsidRPr="00E82543">
        <w:rPr>
          <w:rFonts w:cstheme="minorHAnsi"/>
        </w:rPr>
        <w:t>ou can find the form</w:t>
      </w:r>
      <w:r w:rsidR="00AD204B" w:rsidRPr="00E82543">
        <w:rPr>
          <w:rFonts w:cstheme="minorHAnsi"/>
        </w:rPr>
        <w:t>, a</w:t>
      </w:r>
      <w:r w:rsidRPr="00E82543">
        <w:rPr>
          <w:rFonts w:cstheme="minorHAnsi"/>
        </w:rPr>
        <w:t xml:space="preserve">nd if </w:t>
      </w:r>
      <w:proofErr w:type="gramStart"/>
      <w:r w:rsidRPr="00E82543">
        <w:rPr>
          <w:rFonts w:cstheme="minorHAnsi"/>
        </w:rPr>
        <w:t>you’re</w:t>
      </w:r>
      <w:proofErr w:type="gramEnd"/>
      <w:r w:rsidRPr="00E82543">
        <w:rPr>
          <w:rFonts w:cstheme="minorHAnsi"/>
        </w:rPr>
        <w:t xml:space="preserve"> not sure who is currently designated for your L</w:t>
      </w:r>
      <w:r w:rsidR="00BB5C06">
        <w:rPr>
          <w:rFonts w:cstheme="minorHAnsi"/>
        </w:rPr>
        <w:t>-</w:t>
      </w:r>
      <w:r w:rsidRPr="00E82543">
        <w:rPr>
          <w:rFonts w:cstheme="minorHAnsi"/>
        </w:rPr>
        <w:t>E</w:t>
      </w:r>
      <w:r w:rsidR="00BB5C06">
        <w:rPr>
          <w:rFonts w:cstheme="minorHAnsi"/>
        </w:rPr>
        <w:t>-</w:t>
      </w:r>
      <w:r w:rsidRPr="00E82543">
        <w:rPr>
          <w:rFonts w:cstheme="minorHAnsi"/>
        </w:rPr>
        <w:t>A</w:t>
      </w:r>
      <w:r w:rsidR="00EC0715">
        <w:rPr>
          <w:rFonts w:cstheme="minorHAnsi"/>
        </w:rPr>
        <w:t>,</w:t>
      </w:r>
      <w:r w:rsidRPr="00E82543">
        <w:rPr>
          <w:rFonts w:cstheme="minorHAnsi"/>
        </w:rPr>
        <w:t xml:space="preserve"> because every L</w:t>
      </w:r>
      <w:r w:rsidR="00BB5C06">
        <w:rPr>
          <w:rFonts w:cstheme="minorHAnsi"/>
        </w:rPr>
        <w:t>-</w:t>
      </w:r>
      <w:r w:rsidRPr="00E82543">
        <w:rPr>
          <w:rFonts w:cstheme="minorHAnsi"/>
        </w:rPr>
        <w:t>E</w:t>
      </w:r>
      <w:r w:rsidR="00BB5C06">
        <w:rPr>
          <w:rFonts w:cstheme="minorHAnsi"/>
        </w:rPr>
        <w:t>-</w:t>
      </w:r>
      <w:r w:rsidRPr="00E82543">
        <w:rPr>
          <w:rFonts w:cstheme="minorHAnsi"/>
        </w:rPr>
        <w:t xml:space="preserve">A has designated someone. So, if </w:t>
      </w:r>
      <w:proofErr w:type="gramStart"/>
      <w:r w:rsidRPr="00E82543">
        <w:rPr>
          <w:rFonts w:cstheme="minorHAnsi"/>
        </w:rPr>
        <w:t>you’re</w:t>
      </w:r>
      <w:proofErr w:type="gramEnd"/>
      <w:r w:rsidRPr="00E82543">
        <w:rPr>
          <w:rFonts w:cstheme="minorHAnsi"/>
        </w:rPr>
        <w:t xml:space="preserve"> not sure who that is, you can reach out to us and we can tell you who it is right now, provide you with a copy of your most current form on file if you’re not sure about these things. </w:t>
      </w:r>
      <w:proofErr w:type="gramStart"/>
      <w:r w:rsidRPr="00E82543">
        <w:rPr>
          <w:rFonts w:cstheme="minorHAnsi"/>
        </w:rPr>
        <w:t>It’s</w:t>
      </w:r>
      <w:proofErr w:type="gramEnd"/>
      <w:r w:rsidRPr="00E82543">
        <w:rPr>
          <w:rFonts w:cstheme="minorHAnsi"/>
        </w:rPr>
        <w:t xml:space="preserve"> really important to update these contact points as appropriate.</w:t>
      </w:r>
    </w:p>
    <w:p w14:paraId="71742E5F" w14:textId="1CC1EFF7" w:rsidR="00CA4170" w:rsidRPr="00EC0715" w:rsidRDefault="00CA4170" w:rsidP="00EC0715">
      <w:pPr>
        <w:pStyle w:val="Heading2"/>
        <w:rPr>
          <w:rFonts w:cstheme="minorHAnsi"/>
          <w:b/>
          <w:bCs/>
          <w:color w:val="auto"/>
          <w:sz w:val="24"/>
          <w:szCs w:val="24"/>
        </w:rPr>
      </w:pPr>
      <w:r w:rsidRPr="00EC0715">
        <w:rPr>
          <w:rFonts w:cstheme="minorHAnsi"/>
          <w:b/>
          <w:bCs/>
          <w:color w:val="auto"/>
          <w:sz w:val="24"/>
          <w:szCs w:val="24"/>
        </w:rPr>
        <w:t>Slide 14</w:t>
      </w:r>
      <w:r w:rsidR="000F038A" w:rsidRPr="00EC0715">
        <w:rPr>
          <w:rFonts w:cstheme="minorHAnsi"/>
          <w:b/>
          <w:bCs/>
          <w:color w:val="auto"/>
          <w:sz w:val="24"/>
          <w:szCs w:val="24"/>
        </w:rPr>
        <w:t xml:space="preserve">: </w:t>
      </w:r>
      <w:r w:rsidR="000F038A" w:rsidRPr="00EC0715">
        <w:rPr>
          <w:rFonts w:cstheme="minorHAnsi"/>
          <w:b/>
          <w:bCs/>
          <w:color w:val="auto"/>
        </w:rPr>
        <w:t xml:space="preserve"> </w:t>
      </w:r>
      <w:r w:rsidR="000F038A" w:rsidRPr="00EC0715">
        <w:rPr>
          <w:b/>
          <w:bCs/>
          <w:color w:val="auto"/>
        </w:rPr>
        <w:t>Applicable Laws, Regulations, Published Guidance</w:t>
      </w:r>
    </w:p>
    <w:p w14:paraId="58D54F8A" w14:textId="037A3C88" w:rsidR="00843289" w:rsidRPr="000F038A" w:rsidRDefault="00DF322E" w:rsidP="00E44115">
      <w:pPr>
        <w:rPr>
          <w:rFonts w:cstheme="minorHAnsi"/>
        </w:rPr>
      </w:pPr>
      <w:r w:rsidRPr="000F038A">
        <w:rPr>
          <w:rFonts w:cstheme="minorHAnsi"/>
        </w:rPr>
        <w:t>There are a variety of</w:t>
      </w:r>
      <w:r w:rsidRPr="000F038A">
        <w:rPr>
          <w:rFonts w:cstheme="minorHAnsi"/>
          <w:b/>
          <w:bCs/>
        </w:rPr>
        <w:t xml:space="preserve"> </w:t>
      </w:r>
      <w:r w:rsidR="000F038A">
        <w:rPr>
          <w:rFonts w:cstheme="minorHAnsi"/>
        </w:rPr>
        <w:t>a</w:t>
      </w:r>
      <w:r w:rsidR="00E44115" w:rsidRPr="000F038A">
        <w:rPr>
          <w:rFonts w:cstheme="minorHAnsi"/>
        </w:rPr>
        <w:t xml:space="preserve">pplicable </w:t>
      </w:r>
      <w:r w:rsidR="000F038A">
        <w:rPr>
          <w:rFonts w:cstheme="minorHAnsi"/>
        </w:rPr>
        <w:t>l</w:t>
      </w:r>
      <w:r w:rsidR="00E44115" w:rsidRPr="000F038A">
        <w:rPr>
          <w:rFonts w:cstheme="minorHAnsi"/>
        </w:rPr>
        <w:t>aw</w:t>
      </w:r>
      <w:r w:rsidR="00AD204B" w:rsidRPr="000F038A">
        <w:rPr>
          <w:rFonts w:cstheme="minorHAnsi"/>
        </w:rPr>
        <w:t>s</w:t>
      </w:r>
      <w:r w:rsidR="00E44115" w:rsidRPr="000F038A">
        <w:rPr>
          <w:rFonts w:cstheme="minorHAnsi"/>
        </w:rPr>
        <w:t xml:space="preserve">, </w:t>
      </w:r>
      <w:r w:rsidR="000F038A">
        <w:rPr>
          <w:rFonts w:cstheme="minorHAnsi"/>
        </w:rPr>
        <w:t>r</w:t>
      </w:r>
      <w:r w:rsidR="00E44115" w:rsidRPr="000F038A">
        <w:rPr>
          <w:rFonts w:cstheme="minorHAnsi"/>
        </w:rPr>
        <w:t>egulations</w:t>
      </w:r>
      <w:r w:rsidR="00AD204B" w:rsidRPr="000F038A">
        <w:rPr>
          <w:rFonts w:cstheme="minorHAnsi"/>
        </w:rPr>
        <w:t xml:space="preserve">, </w:t>
      </w:r>
      <w:r w:rsidR="000F038A">
        <w:rPr>
          <w:rFonts w:cstheme="minorHAnsi"/>
        </w:rPr>
        <w:t>p</w:t>
      </w:r>
      <w:r w:rsidR="00E44115" w:rsidRPr="000F038A">
        <w:rPr>
          <w:rFonts w:cstheme="minorHAnsi"/>
        </w:rPr>
        <w:t xml:space="preserve">ublished </w:t>
      </w:r>
      <w:r w:rsidR="000F038A">
        <w:rPr>
          <w:rFonts w:cstheme="minorHAnsi"/>
        </w:rPr>
        <w:t>g</w:t>
      </w:r>
      <w:r w:rsidR="00E44115" w:rsidRPr="000F038A">
        <w:rPr>
          <w:rFonts w:cstheme="minorHAnsi"/>
        </w:rPr>
        <w:t>uidance</w:t>
      </w:r>
      <w:r w:rsidR="00AD204B" w:rsidRPr="000F038A">
        <w:rPr>
          <w:rFonts w:cstheme="minorHAnsi"/>
          <w:b/>
          <w:bCs/>
        </w:rPr>
        <w:t xml:space="preserve"> </w:t>
      </w:r>
      <w:r w:rsidR="00AD204B" w:rsidRPr="000F038A">
        <w:rPr>
          <w:rFonts w:cstheme="minorHAnsi"/>
        </w:rPr>
        <w:t>in effect with the S</w:t>
      </w:r>
      <w:r w:rsidR="00BB5C06">
        <w:rPr>
          <w:rFonts w:cstheme="minorHAnsi"/>
        </w:rPr>
        <w:t>-</w:t>
      </w:r>
      <w:r w:rsidR="00AD204B" w:rsidRPr="000F038A">
        <w:rPr>
          <w:rFonts w:cstheme="minorHAnsi"/>
        </w:rPr>
        <w:t>B</w:t>
      </w:r>
      <w:r w:rsidR="00BB5C06">
        <w:rPr>
          <w:rFonts w:cstheme="minorHAnsi"/>
        </w:rPr>
        <w:t>-</w:t>
      </w:r>
      <w:r w:rsidR="00AD204B" w:rsidRPr="000F038A">
        <w:rPr>
          <w:rFonts w:cstheme="minorHAnsi"/>
        </w:rPr>
        <w:t>M</w:t>
      </w:r>
      <w:r w:rsidR="00BB5C06">
        <w:rPr>
          <w:rFonts w:cstheme="minorHAnsi"/>
        </w:rPr>
        <w:t>-</w:t>
      </w:r>
      <w:r w:rsidR="00AD204B" w:rsidRPr="000F038A">
        <w:rPr>
          <w:rFonts w:cstheme="minorHAnsi"/>
        </w:rPr>
        <w:t>P.</w:t>
      </w:r>
    </w:p>
    <w:p w14:paraId="7333C83D" w14:textId="6C499618" w:rsidR="00E44115" w:rsidRPr="00E82543" w:rsidRDefault="00AD204B" w:rsidP="00E44115">
      <w:pPr>
        <w:rPr>
          <w:rFonts w:cstheme="minorHAnsi"/>
        </w:rPr>
      </w:pPr>
      <w:r w:rsidRPr="00E82543">
        <w:rPr>
          <w:rFonts w:cstheme="minorHAnsi"/>
        </w:rPr>
        <w:t>So, any L</w:t>
      </w:r>
      <w:r w:rsidR="00BB5C06">
        <w:rPr>
          <w:rFonts w:cstheme="minorHAnsi"/>
        </w:rPr>
        <w:t>-</w:t>
      </w:r>
      <w:r w:rsidRPr="00E82543">
        <w:rPr>
          <w:rFonts w:cstheme="minorHAnsi"/>
        </w:rPr>
        <w:t>E</w:t>
      </w:r>
      <w:r w:rsidR="00BB5C06">
        <w:rPr>
          <w:rFonts w:cstheme="minorHAnsi"/>
        </w:rPr>
        <w:t>-</w:t>
      </w:r>
      <w:r w:rsidRPr="00E82543">
        <w:rPr>
          <w:rFonts w:cstheme="minorHAnsi"/>
        </w:rPr>
        <w:t xml:space="preserve">A </w:t>
      </w:r>
      <w:r w:rsidR="00E44115" w:rsidRPr="00E82543">
        <w:rPr>
          <w:rFonts w:cstheme="minorHAnsi"/>
        </w:rPr>
        <w:t xml:space="preserve">or subcontractor </w:t>
      </w:r>
      <w:r w:rsidRPr="00E82543">
        <w:rPr>
          <w:rFonts w:cstheme="minorHAnsi"/>
        </w:rPr>
        <w:t>of that L</w:t>
      </w:r>
      <w:r w:rsidR="00BB5C06">
        <w:rPr>
          <w:rFonts w:cstheme="minorHAnsi"/>
        </w:rPr>
        <w:t>-</w:t>
      </w:r>
      <w:r w:rsidRPr="00E82543">
        <w:rPr>
          <w:rFonts w:cstheme="minorHAnsi"/>
        </w:rPr>
        <w:t>E</w:t>
      </w:r>
      <w:r w:rsidR="00BB5C06">
        <w:rPr>
          <w:rFonts w:cstheme="minorHAnsi"/>
        </w:rPr>
        <w:t>-</w:t>
      </w:r>
      <w:r w:rsidRPr="00E82543">
        <w:rPr>
          <w:rFonts w:cstheme="minorHAnsi"/>
        </w:rPr>
        <w:t xml:space="preserve">A </w:t>
      </w:r>
      <w:proofErr w:type="gramStart"/>
      <w:r w:rsidRPr="00E82543">
        <w:rPr>
          <w:rFonts w:cstheme="minorHAnsi"/>
        </w:rPr>
        <w:t>has to</w:t>
      </w:r>
      <w:proofErr w:type="gramEnd"/>
      <w:r w:rsidRPr="00E82543">
        <w:rPr>
          <w:rFonts w:cstheme="minorHAnsi"/>
        </w:rPr>
        <w:t xml:space="preserve"> </w:t>
      </w:r>
      <w:r w:rsidR="00E44115" w:rsidRPr="00E82543">
        <w:rPr>
          <w:rFonts w:cstheme="minorHAnsi"/>
        </w:rPr>
        <w:t>comply with applicable federal and state laws, regulations, guidance, and the terms of the provider contract</w:t>
      </w:r>
      <w:r w:rsidRPr="00E82543">
        <w:rPr>
          <w:rFonts w:cstheme="minorHAnsi"/>
        </w:rPr>
        <w:t>, which</w:t>
      </w:r>
      <w:r w:rsidR="00E44115" w:rsidRPr="00E82543">
        <w:rPr>
          <w:rFonts w:cstheme="minorHAnsi"/>
        </w:rPr>
        <w:t xml:space="preserve"> include but are not limited to</w:t>
      </w:r>
      <w:r w:rsidRPr="00E82543">
        <w:rPr>
          <w:rFonts w:cstheme="minorHAnsi"/>
        </w:rPr>
        <w:t xml:space="preserve"> all of these things listed here</w:t>
      </w:r>
      <w:r w:rsidR="00E44115" w:rsidRPr="00E82543">
        <w:rPr>
          <w:rFonts w:cstheme="minorHAnsi"/>
        </w:rPr>
        <w:t>:</w:t>
      </w:r>
    </w:p>
    <w:p w14:paraId="2495B37D" w14:textId="5E10126D" w:rsidR="00E44115" w:rsidRPr="00E82543" w:rsidRDefault="00E44115" w:rsidP="00E44115">
      <w:pPr>
        <w:numPr>
          <w:ilvl w:val="2"/>
          <w:numId w:val="12"/>
        </w:numPr>
        <w:rPr>
          <w:rFonts w:cstheme="minorHAnsi"/>
        </w:rPr>
      </w:pPr>
      <w:r w:rsidRPr="00E82543">
        <w:rPr>
          <w:rFonts w:cstheme="minorHAnsi"/>
        </w:rPr>
        <w:t>Social Security Act</w:t>
      </w:r>
      <w:r w:rsidR="00BB5C06">
        <w:rPr>
          <w:rFonts w:cstheme="minorHAnsi"/>
        </w:rPr>
        <w:t>,</w:t>
      </w:r>
    </w:p>
    <w:p w14:paraId="1E138878" w14:textId="2BA96FC0" w:rsidR="00E44115" w:rsidRPr="00E82543" w:rsidRDefault="00E44115" w:rsidP="00E44115">
      <w:pPr>
        <w:numPr>
          <w:ilvl w:val="2"/>
          <w:numId w:val="12"/>
        </w:numPr>
        <w:rPr>
          <w:rFonts w:cstheme="minorHAnsi"/>
        </w:rPr>
      </w:pPr>
      <w:r w:rsidRPr="00E82543">
        <w:rPr>
          <w:rFonts w:cstheme="minorHAnsi"/>
        </w:rPr>
        <w:t>Code of Federal Regulation</w:t>
      </w:r>
      <w:r w:rsidR="00AD204B" w:rsidRPr="00E82543">
        <w:rPr>
          <w:rFonts w:cstheme="minorHAnsi"/>
        </w:rPr>
        <w:t>s</w:t>
      </w:r>
      <w:r w:rsidR="00BB5C06">
        <w:rPr>
          <w:rFonts w:cstheme="minorHAnsi"/>
        </w:rPr>
        <w:t>.</w:t>
      </w:r>
      <w:r w:rsidR="00AD204B" w:rsidRPr="00E82543">
        <w:rPr>
          <w:rFonts w:cstheme="minorHAnsi"/>
        </w:rPr>
        <w:t xml:space="preserve"> These are federal regs</w:t>
      </w:r>
      <w:r w:rsidRPr="00E82543">
        <w:rPr>
          <w:rFonts w:cstheme="minorHAnsi"/>
        </w:rPr>
        <w:t xml:space="preserve"> </w:t>
      </w:r>
      <w:r w:rsidR="00BB5C06">
        <w:rPr>
          <w:rFonts w:cstheme="minorHAnsi"/>
        </w:rPr>
        <w:t>forty-two and forty-five [</w:t>
      </w:r>
      <w:r w:rsidRPr="00E82543">
        <w:rPr>
          <w:rFonts w:cstheme="minorHAnsi"/>
        </w:rPr>
        <w:t>42</w:t>
      </w:r>
      <w:r w:rsidR="00AD204B" w:rsidRPr="00E82543">
        <w:rPr>
          <w:rFonts w:cstheme="minorHAnsi"/>
        </w:rPr>
        <w:t xml:space="preserve"> </w:t>
      </w:r>
      <w:r w:rsidR="00BB5C06">
        <w:rPr>
          <w:rFonts w:cstheme="minorHAnsi"/>
        </w:rPr>
        <w:t xml:space="preserve">CFR </w:t>
      </w:r>
      <w:r w:rsidR="00AD204B" w:rsidRPr="00E82543">
        <w:rPr>
          <w:rFonts w:cstheme="minorHAnsi"/>
        </w:rPr>
        <w:t>and</w:t>
      </w:r>
      <w:r w:rsidRPr="00E82543">
        <w:rPr>
          <w:rFonts w:cstheme="minorHAnsi"/>
        </w:rPr>
        <w:t xml:space="preserve"> 45</w:t>
      </w:r>
      <w:r w:rsidR="00BB5C06">
        <w:rPr>
          <w:rFonts w:cstheme="minorHAnsi"/>
        </w:rPr>
        <w:t xml:space="preserve"> CFR],</w:t>
      </w:r>
    </w:p>
    <w:p w14:paraId="6E673710" w14:textId="47BE22B9" w:rsidR="00E44115" w:rsidRPr="00E82543" w:rsidRDefault="00AD204B" w:rsidP="00E44115">
      <w:pPr>
        <w:numPr>
          <w:ilvl w:val="2"/>
          <w:numId w:val="12"/>
        </w:numPr>
        <w:rPr>
          <w:rFonts w:cstheme="minorHAnsi"/>
        </w:rPr>
      </w:pPr>
      <w:r w:rsidRPr="00E82543">
        <w:rPr>
          <w:rFonts w:cstheme="minorHAnsi"/>
        </w:rPr>
        <w:t>The</w:t>
      </w:r>
      <w:r w:rsidR="00BB5C06">
        <w:rPr>
          <w:rFonts w:cstheme="minorHAnsi"/>
        </w:rPr>
        <w:t xml:space="preserve"> two C-F-R two hundred</w:t>
      </w:r>
      <w:r w:rsidRPr="00E82543">
        <w:rPr>
          <w:rFonts w:cstheme="minorHAnsi"/>
        </w:rPr>
        <w:t xml:space="preserve"> </w:t>
      </w:r>
      <w:r w:rsidR="00BB5C06">
        <w:rPr>
          <w:rFonts w:cstheme="minorHAnsi"/>
        </w:rPr>
        <w:t>[</w:t>
      </w:r>
      <w:r w:rsidRPr="00E82543">
        <w:rPr>
          <w:rFonts w:cstheme="minorHAnsi"/>
        </w:rPr>
        <w:t>2 CFR 200</w:t>
      </w:r>
      <w:r w:rsidR="00BB5C06">
        <w:rPr>
          <w:rFonts w:cstheme="minorHAnsi"/>
        </w:rPr>
        <w:t>],</w:t>
      </w:r>
      <w:r w:rsidRPr="00E82543">
        <w:rPr>
          <w:rFonts w:cstheme="minorHAnsi"/>
        </w:rPr>
        <w:t xml:space="preserve"> </w:t>
      </w:r>
      <w:proofErr w:type="gramStart"/>
      <w:r w:rsidRPr="00E82543">
        <w:rPr>
          <w:rFonts w:cstheme="minorHAnsi"/>
        </w:rPr>
        <w:t>that’s</w:t>
      </w:r>
      <w:proofErr w:type="gramEnd"/>
      <w:r w:rsidRPr="00E82543">
        <w:rPr>
          <w:rFonts w:cstheme="minorHAnsi"/>
        </w:rPr>
        <w:t xml:space="preserve"> that super circular we were referencing a minute ago</w:t>
      </w:r>
      <w:r w:rsidR="00BB5C06">
        <w:rPr>
          <w:rFonts w:cstheme="minorHAnsi"/>
        </w:rPr>
        <w:t>,</w:t>
      </w:r>
    </w:p>
    <w:p w14:paraId="08B847FE" w14:textId="17D6C616" w:rsidR="00E44115" w:rsidRPr="00E82543" w:rsidRDefault="00AD204B" w:rsidP="00E44115">
      <w:pPr>
        <w:numPr>
          <w:ilvl w:val="2"/>
          <w:numId w:val="12"/>
        </w:numPr>
        <w:rPr>
          <w:rFonts w:cstheme="minorHAnsi"/>
        </w:rPr>
      </w:pPr>
      <w:r w:rsidRPr="00E82543">
        <w:rPr>
          <w:rFonts w:cstheme="minorHAnsi"/>
        </w:rPr>
        <w:t xml:space="preserve">And then </w:t>
      </w:r>
      <w:proofErr w:type="gramStart"/>
      <w:r w:rsidRPr="00E82543">
        <w:rPr>
          <w:rFonts w:cstheme="minorHAnsi"/>
        </w:rPr>
        <w:t>there’s</w:t>
      </w:r>
      <w:proofErr w:type="gramEnd"/>
      <w:r w:rsidRPr="00E82543">
        <w:rPr>
          <w:rFonts w:cstheme="minorHAnsi"/>
        </w:rPr>
        <w:t xml:space="preserve"> another </w:t>
      </w:r>
      <w:r w:rsidR="00E44115" w:rsidRPr="00E82543">
        <w:rPr>
          <w:rFonts w:cstheme="minorHAnsi"/>
        </w:rPr>
        <w:t>O</w:t>
      </w:r>
      <w:r w:rsidR="00BB5C06">
        <w:rPr>
          <w:rFonts w:cstheme="minorHAnsi"/>
        </w:rPr>
        <w:t>-</w:t>
      </w:r>
      <w:r w:rsidR="00E44115" w:rsidRPr="00E82543">
        <w:rPr>
          <w:rFonts w:cstheme="minorHAnsi"/>
        </w:rPr>
        <w:t>M</w:t>
      </w:r>
      <w:r w:rsidR="00BB5C06">
        <w:rPr>
          <w:rFonts w:cstheme="minorHAnsi"/>
        </w:rPr>
        <w:t>-</w:t>
      </w:r>
      <w:r w:rsidR="00E44115" w:rsidRPr="00E82543">
        <w:rPr>
          <w:rFonts w:cstheme="minorHAnsi"/>
        </w:rPr>
        <w:t xml:space="preserve">B Circular </w:t>
      </w:r>
      <w:r w:rsidRPr="00E82543">
        <w:rPr>
          <w:rFonts w:cstheme="minorHAnsi"/>
        </w:rPr>
        <w:t>about state and local g</w:t>
      </w:r>
      <w:r w:rsidR="00E44115" w:rsidRPr="00E82543">
        <w:rPr>
          <w:rFonts w:cstheme="minorHAnsi"/>
        </w:rPr>
        <w:t>overnment</w:t>
      </w:r>
      <w:r w:rsidRPr="00E82543">
        <w:rPr>
          <w:rFonts w:cstheme="minorHAnsi"/>
        </w:rPr>
        <w:t xml:space="preserve"> audits </w:t>
      </w:r>
      <w:r w:rsidR="00E44115" w:rsidRPr="00E82543">
        <w:rPr>
          <w:rFonts w:cstheme="minorHAnsi"/>
        </w:rPr>
        <w:t xml:space="preserve">and </w:t>
      </w:r>
      <w:r w:rsidRPr="00E82543">
        <w:rPr>
          <w:rFonts w:cstheme="minorHAnsi"/>
        </w:rPr>
        <w:t>those requirements</w:t>
      </w:r>
      <w:r w:rsidR="00BB5C06">
        <w:rPr>
          <w:rFonts w:cstheme="minorHAnsi"/>
        </w:rPr>
        <w:t>,</w:t>
      </w:r>
      <w:r w:rsidRPr="00E82543">
        <w:rPr>
          <w:rFonts w:cstheme="minorHAnsi"/>
        </w:rPr>
        <w:t xml:space="preserve"> </w:t>
      </w:r>
    </w:p>
    <w:p w14:paraId="33D362F3" w14:textId="54FEDF14" w:rsidR="00DF322E" w:rsidRPr="00E82543" w:rsidRDefault="00AD204B" w:rsidP="00AD204B">
      <w:pPr>
        <w:numPr>
          <w:ilvl w:val="2"/>
          <w:numId w:val="12"/>
        </w:numPr>
        <w:rPr>
          <w:rFonts w:cstheme="minorHAnsi"/>
        </w:rPr>
      </w:pPr>
      <w:r w:rsidRPr="00E82543">
        <w:rPr>
          <w:rFonts w:cstheme="minorHAnsi"/>
        </w:rPr>
        <w:t xml:space="preserve">Additionally, </w:t>
      </w:r>
      <w:r w:rsidR="00E44115" w:rsidRPr="00E82543">
        <w:rPr>
          <w:rFonts w:cstheme="minorHAnsi"/>
        </w:rPr>
        <w:t>MassHealth School-Based Medicaid Program Bulletins</w:t>
      </w:r>
      <w:r w:rsidRPr="00E82543">
        <w:rPr>
          <w:rFonts w:cstheme="minorHAnsi"/>
        </w:rPr>
        <w:t>, Instruction Guides, and the Provider Contract itself</w:t>
      </w:r>
      <w:r w:rsidR="00BB5C06">
        <w:rPr>
          <w:rFonts w:cstheme="minorHAnsi"/>
        </w:rPr>
        <w:t>.</w:t>
      </w:r>
    </w:p>
    <w:p w14:paraId="4418142A" w14:textId="4AC95E79" w:rsidR="00DF322E" w:rsidRPr="00E82543" w:rsidRDefault="00DF322E" w:rsidP="00DF322E">
      <w:pPr>
        <w:rPr>
          <w:rFonts w:cstheme="minorHAnsi"/>
        </w:rPr>
      </w:pPr>
      <w:r w:rsidRPr="00E82543">
        <w:rPr>
          <w:rFonts w:cstheme="minorHAnsi"/>
        </w:rPr>
        <w:t xml:space="preserve">All </w:t>
      </w:r>
      <w:r w:rsidR="00BF3B3F" w:rsidRPr="00E82543">
        <w:rPr>
          <w:rFonts w:cstheme="minorHAnsi"/>
        </w:rPr>
        <w:t xml:space="preserve">of </w:t>
      </w:r>
      <w:r w:rsidRPr="00E82543">
        <w:rPr>
          <w:rFonts w:cstheme="minorHAnsi"/>
        </w:rPr>
        <w:t>this is really to say that one of the key Medicaid team members that</w:t>
      </w:r>
      <w:r w:rsidR="00BF3B3F" w:rsidRPr="00E82543">
        <w:rPr>
          <w:rFonts w:cstheme="minorHAnsi"/>
        </w:rPr>
        <w:t xml:space="preserve"> is </w:t>
      </w:r>
      <w:r w:rsidRPr="00E82543">
        <w:rPr>
          <w:rFonts w:cstheme="minorHAnsi"/>
        </w:rPr>
        <w:t>often overlooked by L</w:t>
      </w:r>
      <w:r w:rsidR="00BB5C06">
        <w:rPr>
          <w:rFonts w:cstheme="minorHAnsi"/>
        </w:rPr>
        <w:t>-</w:t>
      </w:r>
      <w:r w:rsidRPr="00E82543">
        <w:rPr>
          <w:rFonts w:cstheme="minorHAnsi"/>
        </w:rPr>
        <w:t>E</w:t>
      </w:r>
      <w:r w:rsidR="00BB5C06">
        <w:rPr>
          <w:rFonts w:cstheme="minorHAnsi"/>
        </w:rPr>
        <w:t>-</w:t>
      </w:r>
      <w:r w:rsidRPr="00E82543">
        <w:rPr>
          <w:rFonts w:cstheme="minorHAnsi"/>
        </w:rPr>
        <w:t>As is th</w:t>
      </w:r>
      <w:r w:rsidR="00BF3B3F" w:rsidRPr="00E82543">
        <w:rPr>
          <w:rFonts w:cstheme="minorHAnsi"/>
        </w:rPr>
        <w:t>e</w:t>
      </w:r>
      <w:r w:rsidRPr="00E82543">
        <w:rPr>
          <w:rFonts w:cstheme="minorHAnsi"/>
        </w:rPr>
        <w:t xml:space="preserve"> concept of someone </w:t>
      </w:r>
      <w:r w:rsidR="00BF3B3F" w:rsidRPr="00E82543">
        <w:rPr>
          <w:rFonts w:cstheme="minorHAnsi"/>
        </w:rPr>
        <w:t xml:space="preserve">who is going to take </w:t>
      </w:r>
      <w:r w:rsidRPr="00E82543">
        <w:rPr>
          <w:rFonts w:cstheme="minorHAnsi"/>
        </w:rPr>
        <w:t>responsibility for compliance</w:t>
      </w:r>
      <w:r w:rsidR="00BF3B3F" w:rsidRPr="00E82543">
        <w:rPr>
          <w:rFonts w:cstheme="minorHAnsi"/>
        </w:rPr>
        <w:t xml:space="preserve"> and </w:t>
      </w:r>
      <w:r w:rsidR="00720FD3" w:rsidRPr="00E82543">
        <w:rPr>
          <w:rFonts w:cstheme="minorHAnsi"/>
        </w:rPr>
        <w:t xml:space="preserve">sort out </w:t>
      </w:r>
      <w:proofErr w:type="gramStart"/>
      <w:r w:rsidR="00BF3B3F" w:rsidRPr="00E82543">
        <w:rPr>
          <w:rFonts w:cstheme="minorHAnsi"/>
        </w:rPr>
        <w:t>all of</w:t>
      </w:r>
      <w:proofErr w:type="gramEnd"/>
      <w:r w:rsidR="00BF3B3F" w:rsidRPr="00E82543">
        <w:rPr>
          <w:rFonts w:cstheme="minorHAnsi"/>
        </w:rPr>
        <w:t xml:space="preserve"> these things</w:t>
      </w:r>
      <w:r w:rsidRPr="00E82543">
        <w:rPr>
          <w:rFonts w:cstheme="minorHAnsi"/>
        </w:rPr>
        <w:t>.</w:t>
      </w:r>
    </w:p>
    <w:p w14:paraId="0AC0FAE5" w14:textId="38420F94" w:rsidR="00CA4170" w:rsidRPr="00EC0715" w:rsidRDefault="00CA4170" w:rsidP="00EC0715">
      <w:pPr>
        <w:pStyle w:val="Heading2"/>
        <w:rPr>
          <w:rFonts w:cstheme="minorHAnsi"/>
          <w:b/>
          <w:bCs/>
          <w:color w:val="auto"/>
          <w:sz w:val="24"/>
          <w:szCs w:val="24"/>
        </w:rPr>
      </w:pPr>
      <w:r w:rsidRPr="00EC0715">
        <w:rPr>
          <w:rFonts w:cstheme="minorHAnsi"/>
          <w:b/>
          <w:bCs/>
          <w:color w:val="auto"/>
          <w:sz w:val="24"/>
          <w:szCs w:val="24"/>
        </w:rPr>
        <w:t>Slide 15</w:t>
      </w:r>
      <w:r w:rsidR="000F038A" w:rsidRPr="00EC0715">
        <w:rPr>
          <w:rFonts w:cstheme="minorHAnsi"/>
          <w:b/>
          <w:bCs/>
          <w:color w:val="auto"/>
          <w:sz w:val="24"/>
          <w:szCs w:val="24"/>
        </w:rPr>
        <w:t xml:space="preserve">: </w:t>
      </w:r>
      <w:r w:rsidR="000F038A" w:rsidRPr="00EC0715">
        <w:rPr>
          <w:rFonts w:cstheme="minorHAnsi"/>
          <w:b/>
          <w:bCs/>
          <w:color w:val="auto"/>
        </w:rPr>
        <w:t xml:space="preserve"> </w:t>
      </w:r>
      <w:r w:rsidR="000F038A" w:rsidRPr="00EC0715">
        <w:rPr>
          <w:b/>
          <w:bCs/>
          <w:color w:val="auto"/>
        </w:rPr>
        <w:t>Technology Leadership Role</w:t>
      </w:r>
    </w:p>
    <w:p w14:paraId="3B7357E4" w14:textId="30436BA7" w:rsidR="009F3FFF" w:rsidRPr="000F038A" w:rsidRDefault="00DF322E" w:rsidP="00CA4170">
      <w:pPr>
        <w:rPr>
          <w:rFonts w:cstheme="minorHAnsi"/>
        </w:rPr>
      </w:pPr>
      <w:r w:rsidRPr="000F038A">
        <w:rPr>
          <w:rFonts w:cstheme="minorHAnsi"/>
        </w:rPr>
        <w:t xml:space="preserve">The final Medicaid team role </w:t>
      </w:r>
      <w:r w:rsidR="003F5563" w:rsidRPr="000F038A">
        <w:rPr>
          <w:rFonts w:cstheme="minorHAnsi"/>
        </w:rPr>
        <w:t xml:space="preserve">that </w:t>
      </w:r>
      <w:proofErr w:type="gramStart"/>
      <w:r w:rsidRPr="000F038A">
        <w:rPr>
          <w:rFonts w:cstheme="minorHAnsi"/>
        </w:rPr>
        <w:t>we’re</w:t>
      </w:r>
      <w:proofErr w:type="gramEnd"/>
      <w:r w:rsidRPr="000F038A">
        <w:rPr>
          <w:rFonts w:cstheme="minorHAnsi"/>
        </w:rPr>
        <w:t xml:space="preserve"> going to discuss is the </w:t>
      </w:r>
      <w:r w:rsidR="009F3FFF" w:rsidRPr="000F038A">
        <w:rPr>
          <w:rFonts w:cstheme="minorHAnsi"/>
        </w:rPr>
        <w:t xml:space="preserve">Technology Leadership </w:t>
      </w:r>
      <w:r w:rsidR="000F038A">
        <w:rPr>
          <w:rFonts w:cstheme="minorHAnsi"/>
        </w:rPr>
        <w:t>r</w:t>
      </w:r>
      <w:r w:rsidR="009F3FFF" w:rsidRPr="000F038A">
        <w:rPr>
          <w:rFonts w:cstheme="minorHAnsi"/>
        </w:rPr>
        <w:t>ole</w:t>
      </w:r>
      <w:r w:rsidR="000F038A">
        <w:rPr>
          <w:rFonts w:cstheme="minorHAnsi"/>
        </w:rPr>
        <w:t>.</w:t>
      </w:r>
    </w:p>
    <w:p w14:paraId="5A697DE4" w14:textId="013DF9DB" w:rsidR="009F3FFF" w:rsidRPr="00EB5C82" w:rsidRDefault="003F5563" w:rsidP="009F3FFF">
      <w:pPr>
        <w:rPr>
          <w:rFonts w:cstheme="minorHAnsi"/>
        </w:rPr>
      </w:pPr>
      <w:r>
        <w:rPr>
          <w:rFonts w:cstheme="minorHAnsi"/>
        </w:rPr>
        <w:t>So, k</w:t>
      </w:r>
      <w:r w:rsidR="009F3FFF" w:rsidRPr="00EB5C82">
        <w:rPr>
          <w:rFonts w:cstheme="minorHAnsi"/>
        </w:rPr>
        <w:t xml:space="preserve">ey areas for a technology leader to be involved </w:t>
      </w:r>
      <w:r>
        <w:rPr>
          <w:rFonts w:cstheme="minorHAnsi"/>
        </w:rPr>
        <w:t xml:space="preserve">in </w:t>
      </w:r>
      <w:r w:rsidR="009F3FFF" w:rsidRPr="00EB5C82">
        <w:rPr>
          <w:rFonts w:cstheme="minorHAnsi"/>
        </w:rPr>
        <w:t>the Medicaid program are</w:t>
      </w:r>
      <w:r>
        <w:rPr>
          <w:rFonts w:cstheme="minorHAnsi"/>
        </w:rPr>
        <w:t xml:space="preserve"> things like</w:t>
      </w:r>
      <w:r w:rsidR="009F3FFF" w:rsidRPr="00EB5C82">
        <w:rPr>
          <w:rFonts w:cstheme="minorHAnsi"/>
        </w:rPr>
        <w:t>:</w:t>
      </w:r>
    </w:p>
    <w:p w14:paraId="1C0F6F9E" w14:textId="2A3A1DC0" w:rsidR="009F3FFF" w:rsidRPr="00534092" w:rsidRDefault="009F3FFF" w:rsidP="00EC0715">
      <w:pPr>
        <w:numPr>
          <w:ilvl w:val="0"/>
          <w:numId w:val="10"/>
        </w:numPr>
        <w:rPr>
          <w:rFonts w:cstheme="minorHAnsi"/>
        </w:rPr>
      </w:pPr>
      <w:r w:rsidRPr="00534092">
        <w:rPr>
          <w:rFonts w:cstheme="minorHAnsi"/>
        </w:rPr>
        <w:t>Design</w:t>
      </w:r>
      <w:r w:rsidR="003F5563">
        <w:rPr>
          <w:rFonts w:cstheme="minorHAnsi"/>
        </w:rPr>
        <w:t>ing</w:t>
      </w:r>
      <w:r w:rsidRPr="00534092">
        <w:rPr>
          <w:rFonts w:cstheme="minorHAnsi"/>
        </w:rPr>
        <w:t xml:space="preserve"> queries or reports from </w:t>
      </w:r>
      <w:r w:rsidR="003F5563">
        <w:rPr>
          <w:rFonts w:cstheme="minorHAnsi"/>
        </w:rPr>
        <w:t xml:space="preserve">your </w:t>
      </w:r>
      <w:r w:rsidRPr="00534092">
        <w:rPr>
          <w:rFonts w:cstheme="minorHAnsi"/>
        </w:rPr>
        <w:t xml:space="preserve">Student Information Management system </w:t>
      </w:r>
      <w:r w:rsidR="003F5563">
        <w:rPr>
          <w:rFonts w:cstheme="minorHAnsi"/>
        </w:rPr>
        <w:t xml:space="preserve">that are needed to </w:t>
      </w:r>
      <w:r w:rsidRPr="00534092">
        <w:rPr>
          <w:rFonts w:cstheme="minorHAnsi"/>
        </w:rPr>
        <w:t>provide required student enrollment data for</w:t>
      </w:r>
      <w:r w:rsidR="003F5563">
        <w:rPr>
          <w:rFonts w:cstheme="minorHAnsi"/>
        </w:rPr>
        <w:t xml:space="preserve"> the</w:t>
      </w:r>
      <w:r w:rsidRPr="00534092">
        <w:rPr>
          <w:rFonts w:cstheme="minorHAnsi"/>
        </w:rPr>
        <w:t xml:space="preserve"> quarterly Medicaid eligibility matching process</w:t>
      </w:r>
      <w:r w:rsidR="00BB5C06">
        <w:rPr>
          <w:rFonts w:cstheme="minorHAnsi"/>
        </w:rPr>
        <w:t>,</w:t>
      </w:r>
    </w:p>
    <w:p w14:paraId="1739C76F" w14:textId="4CC259A2" w:rsidR="009F3FFF" w:rsidRPr="00534092" w:rsidRDefault="009F3FFF" w:rsidP="00EC0715">
      <w:pPr>
        <w:numPr>
          <w:ilvl w:val="0"/>
          <w:numId w:val="10"/>
        </w:numPr>
        <w:rPr>
          <w:rFonts w:cstheme="minorHAnsi"/>
        </w:rPr>
      </w:pPr>
      <w:r w:rsidRPr="00534092">
        <w:rPr>
          <w:rFonts w:cstheme="minorHAnsi"/>
        </w:rPr>
        <w:t xml:space="preserve">Interfacing data between </w:t>
      </w:r>
      <w:r w:rsidR="003F5563">
        <w:rPr>
          <w:rFonts w:cstheme="minorHAnsi"/>
        </w:rPr>
        <w:t xml:space="preserve">your </w:t>
      </w:r>
      <w:r w:rsidRPr="00534092">
        <w:rPr>
          <w:rFonts w:cstheme="minorHAnsi"/>
        </w:rPr>
        <w:t>I</w:t>
      </w:r>
      <w:r w:rsidR="00BB5C06">
        <w:rPr>
          <w:rFonts w:cstheme="minorHAnsi"/>
        </w:rPr>
        <w:t>-</w:t>
      </w:r>
      <w:r w:rsidRPr="00534092">
        <w:rPr>
          <w:rFonts w:cstheme="minorHAnsi"/>
        </w:rPr>
        <w:t>E</w:t>
      </w:r>
      <w:r w:rsidR="00BB5C06">
        <w:rPr>
          <w:rFonts w:cstheme="minorHAnsi"/>
        </w:rPr>
        <w:t>-</w:t>
      </w:r>
      <w:r w:rsidRPr="00534092">
        <w:rPr>
          <w:rFonts w:cstheme="minorHAnsi"/>
        </w:rPr>
        <w:t xml:space="preserve">P data, student records, student health </w:t>
      </w:r>
      <w:r w:rsidR="003F5563">
        <w:rPr>
          <w:rFonts w:cstheme="minorHAnsi"/>
        </w:rPr>
        <w:t>records</w:t>
      </w:r>
      <w:r w:rsidRPr="00534092">
        <w:rPr>
          <w:rFonts w:cstheme="minorHAnsi"/>
        </w:rPr>
        <w:t>, Medicaid billing software</w:t>
      </w:r>
      <w:r w:rsidR="003F5563">
        <w:rPr>
          <w:rFonts w:cstheme="minorHAnsi"/>
        </w:rPr>
        <w:t xml:space="preserve">, a Medicaid billing </w:t>
      </w:r>
      <w:r w:rsidRPr="00534092">
        <w:rPr>
          <w:rFonts w:cstheme="minorHAnsi"/>
        </w:rPr>
        <w:t>vendor</w:t>
      </w:r>
      <w:r w:rsidR="00BB5C06">
        <w:rPr>
          <w:rFonts w:cstheme="minorHAnsi"/>
        </w:rPr>
        <w:t>,</w:t>
      </w:r>
    </w:p>
    <w:p w14:paraId="1EA4A84C" w14:textId="582A672E" w:rsidR="009F3FFF" w:rsidRPr="00534092" w:rsidRDefault="009F3FFF" w:rsidP="00EC0715">
      <w:pPr>
        <w:numPr>
          <w:ilvl w:val="0"/>
          <w:numId w:val="10"/>
        </w:numPr>
        <w:rPr>
          <w:rFonts w:cstheme="minorHAnsi"/>
        </w:rPr>
      </w:pPr>
      <w:r w:rsidRPr="00534092">
        <w:rPr>
          <w:rFonts w:cstheme="minorHAnsi"/>
        </w:rPr>
        <w:t>Coordination with</w:t>
      </w:r>
      <w:r w:rsidR="003F5563">
        <w:rPr>
          <w:rFonts w:cstheme="minorHAnsi"/>
        </w:rPr>
        <w:t xml:space="preserve"> the</w:t>
      </w:r>
      <w:r w:rsidRPr="00534092">
        <w:rPr>
          <w:rFonts w:cstheme="minorHAnsi"/>
        </w:rPr>
        <w:t xml:space="preserve"> R</w:t>
      </w:r>
      <w:r w:rsidR="00BB5C06">
        <w:rPr>
          <w:rFonts w:cstheme="minorHAnsi"/>
        </w:rPr>
        <w:t>-</w:t>
      </w:r>
      <w:r w:rsidRPr="00534092">
        <w:rPr>
          <w:rFonts w:cstheme="minorHAnsi"/>
        </w:rPr>
        <w:t>M</w:t>
      </w:r>
      <w:r w:rsidR="00BB5C06">
        <w:rPr>
          <w:rFonts w:cstheme="minorHAnsi"/>
        </w:rPr>
        <w:t>-</w:t>
      </w:r>
      <w:r w:rsidRPr="00534092">
        <w:rPr>
          <w:rFonts w:cstheme="minorHAnsi"/>
        </w:rPr>
        <w:t>T</w:t>
      </w:r>
      <w:r w:rsidR="00BB5C06">
        <w:rPr>
          <w:rFonts w:cstheme="minorHAnsi"/>
        </w:rPr>
        <w:t>-</w:t>
      </w:r>
      <w:r w:rsidRPr="00534092">
        <w:rPr>
          <w:rFonts w:cstheme="minorHAnsi"/>
        </w:rPr>
        <w:t>S Coordinator relative to</w:t>
      </w:r>
      <w:r w:rsidR="003F5563">
        <w:rPr>
          <w:rFonts w:cstheme="minorHAnsi"/>
        </w:rPr>
        <w:t xml:space="preserve"> things like</w:t>
      </w:r>
      <w:r w:rsidRPr="00534092">
        <w:rPr>
          <w:rFonts w:cstheme="minorHAnsi"/>
        </w:rPr>
        <w:t xml:space="preserve"> internet connectivity, internet browsers</w:t>
      </w:r>
      <w:r w:rsidR="003F5563">
        <w:rPr>
          <w:rFonts w:cstheme="minorHAnsi"/>
        </w:rPr>
        <w:t xml:space="preserve"> being compatible and upgraded</w:t>
      </w:r>
      <w:r w:rsidRPr="00534092">
        <w:rPr>
          <w:rFonts w:cstheme="minorHAnsi"/>
        </w:rPr>
        <w:t>, staff</w:t>
      </w:r>
      <w:r w:rsidR="003F5563">
        <w:rPr>
          <w:rFonts w:cstheme="minorHAnsi"/>
        </w:rPr>
        <w:t xml:space="preserve">’s </w:t>
      </w:r>
      <w:r w:rsidRPr="00534092">
        <w:rPr>
          <w:rFonts w:cstheme="minorHAnsi"/>
        </w:rPr>
        <w:t>ability to receive R</w:t>
      </w:r>
      <w:r w:rsidR="00BB5C06">
        <w:rPr>
          <w:rFonts w:cstheme="minorHAnsi"/>
        </w:rPr>
        <w:t>-</w:t>
      </w:r>
      <w:r w:rsidRPr="00534092">
        <w:rPr>
          <w:rFonts w:cstheme="minorHAnsi"/>
        </w:rPr>
        <w:t>M</w:t>
      </w:r>
      <w:r w:rsidR="00BB5C06">
        <w:rPr>
          <w:rFonts w:cstheme="minorHAnsi"/>
        </w:rPr>
        <w:t>-</w:t>
      </w:r>
      <w:r w:rsidRPr="00534092">
        <w:rPr>
          <w:rFonts w:cstheme="minorHAnsi"/>
        </w:rPr>
        <w:t>T</w:t>
      </w:r>
      <w:r w:rsidR="00BB5C06">
        <w:rPr>
          <w:rFonts w:cstheme="minorHAnsi"/>
        </w:rPr>
        <w:t>-</w:t>
      </w:r>
      <w:r w:rsidRPr="00534092">
        <w:rPr>
          <w:rFonts w:cstheme="minorHAnsi"/>
        </w:rPr>
        <w:t>S notification emails</w:t>
      </w:r>
      <w:r w:rsidR="00BB5C06">
        <w:rPr>
          <w:rFonts w:cstheme="minorHAnsi"/>
        </w:rPr>
        <w:t>,</w:t>
      </w:r>
      <w:r w:rsidR="003F5563">
        <w:rPr>
          <w:rFonts w:cstheme="minorHAnsi"/>
        </w:rPr>
        <w:t xml:space="preserve"> making sure that </w:t>
      </w:r>
      <w:proofErr w:type="gramStart"/>
      <w:r w:rsidR="003F5563">
        <w:rPr>
          <w:rFonts w:cstheme="minorHAnsi"/>
        </w:rPr>
        <w:t>doesn’t</w:t>
      </w:r>
      <w:proofErr w:type="gramEnd"/>
      <w:r w:rsidR="003F5563">
        <w:rPr>
          <w:rFonts w:cstheme="minorHAnsi"/>
        </w:rPr>
        <w:t xml:space="preserve"> get treated as spam or junk, </w:t>
      </w:r>
      <w:r w:rsidRPr="00534092">
        <w:rPr>
          <w:rFonts w:cstheme="minorHAnsi"/>
        </w:rPr>
        <w:t xml:space="preserve">and </w:t>
      </w:r>
      <w:r w:rsidR="003F5563">
        <w:rPr>
          <w:rFonts w:cstheme="minorHAnsi"/>
        </w:rPr>
        <w:t xml:space="preserve">perhaps support for the use of your staff in using </w:t>
      </w:r>
      <w:r w:rsidRPr="00534092">
        <w:rPr>
          <w:rFonts w:cstheme="minorHAnsi"/>
        </w:rPr>
        <w:t xml:space="preserve">cell phones or tablets </w:t>
      </w:r>
      <w:r w:rsidR="003F5563">
        <w:rPr>
          <w:rFonts w:cstheme="minorHAnsi"/>
        </w:rPr>
        <w:t xml:space="preserve">or mobile devices </w:t>
      </w:r>
      <w:r w:rsidRPr="00534092">
        <w:rPr>
          <w:rFonts w:cstheme="minorHAnsi"/>
        </w:rPr>
        <w:t>to respond to moments</w:t>
      </w:r>
      <w:r w:rsidR="003F5563">
        <w:rPr>
          <w:rFonts w:cstheme="minorHAnsi"/>
        </w:rPr>
        <w:t xml:space="preserve"> if that’s something your L</w:t>
      </w:r>
      <w:r w:rsidR="00BB5C06">
        <w:rPr>
          <w:rFonts w:cstheme="minorHAnsi"/>
        </w:rPr>
        <w:t>-</w:t>
      </w:r>
      <w:r w:rsidR="003F5563">
        <w:rPr>
          <w:rFonts w:cstheme="minorHAnsi"/>
        </w:rPr>
        <w:t>E</w:t>
      </w:r>
      <w:r w:rsidR="00BB5C06">
        <w:rPr>
          <w:rFonts w:cstheme="minorHAnsi"/>
        </w:rPr>
        <w:t>-</w:t>
      </w:r>
      <w:r w:rsidR="003F5563">
        <w:rPr>
          <w:rFonts w:cstheme="minorHAnsi"/>
        </w:rPr>
        <w:t>A allows</w:t>
      </w:r>
      <w:r w:rsidR="00BB5C06">
        <w:rPr>
          <w:rFonts w:cstheme="minorHAnsi"/>
        </w:rPr>
        <w:t>,</w:t>
      </w:r>
    </w:p>
    <w:p w14:paraId="02F21BFF" w14:textId="6DC52BB8" w:rsidR="000C065F" w:rsidRDefault="009F3FFF" w:rsidP="00EC0715">
      <w:pPr>
        <w:numPr>
          <w:ilvl w:val="0"/>
          <w:numId w:val="10"/>
        </w:numPr>
        <w:rPr>
          <w:rFonts w:cstheme="minorHAnsi"/>
        </w:rPr>
      </w:pPr>
      <w:r w:rsidRPr="000C065F">
        <w:rPr>
          <w:rFonts w:cstheme="minorHAnsi"/>
        </w:rPr>
        <w:lastRenderedPageBreak/>
        <w:t>Technical assistance</w:t>
      </w:r>
      <w:r w:rsidR="003F5563" w:rsidRPr="000C065F">
        <w:rPr>
          <w:rFonts w:cstheme="minorHAnsi"/>
        </w:rPr>
        <w:t xml:space="preserve"> and </w:t>
      </w:r>
      <w:r w:rsidRPr="000C065F">
        <w:rPr>
          <w:rFonts w:cstheme="minorHAnsi"/>
        </w:rPr>
        <w:t xml:space="preserve">support for processes and solutions </w:t>
      </w:r>
      <w:r w:rsidR="000C065F" w:rsidRPr="000C065F">
        <w:rPr>
          <w:rFonts w:cstheme="minorHAnsi"/>
        </w:rPr>
        <w:t xml:space="preserve">that are about </w:t>
      </w:r>
      <w:r w:rsidRPr="000C065F">
        <w:rPr>
          <w:rFonts w:cstheme="minorHAnsi"/>
        </w:rPr>
        <w:t>track</w:t>
      </w:r>
      <w:r w:rsidR="000C065F" w:rsidRPr="000C065F">
        <w:rPr>
          <w:rFonts w:cstheme="minorHAnsi"/>
        </w:rPr>
        <w:t xml:space="preserve">ing </w:t>
      </w:r>
      <w:r w:rsidRPr="000C065F">
        <w:rPr>
          <w:rFonts w:cstheme="minorHAnsi"/>
        </w:rPr>
        <w:t>required data in financial</w:t>
      </w:r>
      <w:r w:rsidR="000C065F" w:rsidRPr="000C065F">
        <w:rPr>
          <w:rFonts w:cstheme="minorHAnsi"/>
        </w:rPr>
        <w:t xml:space="preserve"> or </w:t>
      </w:r>
      <w:r w:rsidRPr="000C065F">
        <w:rPr>
          <w:rFonts w:cstheme="minorHAnsi"/>
        </w:rPr>
        <w:t>accounting, payroll</w:t>
      </w:r>
      <w:r w:rsidR="000C065F" w:rsidRPr="000C065F">
        <w:rPr>
          <w:rFonts w:cstheme="minorHAnsi"/>
        </w:rPr>
        <w:t xml:space="preserve">, </w:t>
      </w:r>
      <w:r w:rsidRPr="000C065F">
        <w:rPr>
          <w:rFonts w:cstheme="minorHAnsi"/>
        </w:rPr>
        <w:t>H</w:t>
      </w:r>
      <w:r w:rsidR="00BB5C06">
        <w:rPr>
          <w:rFonts w:cstheme="minorHAnsi"/>
        </w:rPr>
        <w:t>-</w:t>
      </w:r>
      <w:r w:rsidRPr="000C065F">
        <w:rPr>
          <w:rFonts w:cstheme="minorHAnsi"/>
        </w:rPr>
        <w:t>R systems</w:t>
      </w:r>
      <w:r w:rsidR="000C065F" w:rsidRPr="000C065F">
        <w:rPr>
          <w:rFonts w:cstheme="minorHAnsi"/>
        </w:rPr>
        <w:t>,</w:t>
      </w:r>
      <w:r w:rsidRPr="000C065F">
        <w:rPr>
          <w:rFonts w:cstheme="minorHAnsi"/>
        </w:rPr>
        <w:t xml:space="preserve"> and </w:t>
      </w:r>
      <w:r w:rsidR="000C065F" w:rsidRPr="000C065F">
        <w:rPr>
          <w:rFonts w:cstheme="minorHAnsi"/>
        </w:rPr>
        <w:t xml:space="preserve">the </w:t>
      </w:r>
      <w:r w:rsidRPr="000C065F">
        <w:rPr>
          <w:rFonts w:cstheme="minorHAnsi"/>
        </w:rPr>
        <w:t>Student Information Management system</w:t>
      </w:r>
      <w:r w:rsidR="000C065F">
        <w:rPr>
          <w:rFonts w:cstheme="minorHAnsi"/>
        </w:rPr>
        <w:t xml:space="preserve">; </w:t>
      </w:r>
      <w:r w:rsidR="000C065F" w:rsidRPr="000C065F">
        <w:rPr>
          <w:rFonts w:cstheme="minorHAnsi"/>
        </w:rPr>
        <w:t xml:space="preserve">somebody who can help </w:t>
      </w:r>
      <w:r w:rsidR="000C065F">
        <w:rPr>
          <w:rFonts w:cstheme="minorHAnsi"/>
        </w:rPr>
        <w:t xml:space="preserve">people </w:t>
      </w:r>
      <w:r w:rsidR="000C065F" w:rsidRPr="000C065F">
        <w:rPr>
          <w:rFonts w:cstheme="minorHAnsi"/>
        </w:rPr>
        <w:t>retrieve the right data.</w:t>
      </w:r>
    </w:p>
    <w:p w14:paraId="7D4283E5" w14:textId="0AE3501C" w:rsidR="009F3FFF" w:rsidRPr="000C065F" w:rsidRDefault="000C065F" w:rsidP="00EC0715">
      <w:pPr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And, of course, e</w:t>
      </w:r>
      <w:r w:rsidR="009F3FFF" w:rsidRPr="000C065F">
        <w:rPr>
          <w:rFonts w:cstheme="minorHAnsi"/>
        </w:rPr>
        <w:t>nsur</w:t>
      </w:r>
      <w:r>
        <w:rPr>
          <w:rFonts w:cstheme="minorHAnsi"/>
        </w:rPr>
        <w:t xml:space="preserve">ing </w:t>
      </w:r>
      <w:r w:rsidR="009F3FFF" w:rsidRPr="000C065F">
        <w:rPr>
          <w:rFonts w:cstheme="minorHAnsi"/>
        </w:rPr>
        <w:t xml:space="preserve">compliance of technology with </w:t>
      </w:r>
      <w:r>
        <w:rPr>
          <w:rFonts w:cstheme="minorHAnsi"/>
        </w:rPr>
        <w:t xml:space="preserve">the </w:t>
      </w:r>
      <w:r w:rsidR="009F3FFF" w:rsidRPr="000C065F">
        <w:rPr>
          <w:rFonts w:cstheme="minorHAnsi"/>
        </w:rPr>
        <w:t xml:space="preserve">provisions of </w:t>
      </w:r>
      <w:r w:rsidR="00BB5C06">
        <w:rPr>
          <w:rFonts w:cstheme="minorHAnsi"/>
        </w:rPr>
        <w:t>hip-</w:t>
      </w:r>
      <w:proofErr w:type="spellStart"/>
      <w:r w:rsidR="00BB5C06">
        <w:rPr>
          <w:rFonts w:cstheme="minorHAnsi"/>
        </w:rPr>
        <w:t>pah</w:t>
      </w:r>
      <w:proofErr w:type="spellEnd"/>
      <w:r w:rsidR="00BB5C06">
        <w:rPr>
          <w:rFonts w:cstheme="minorHAnsi"/>
        </w:rPr>
        <w:t xml:space="preserve"> [</w:t>
      </w:r>
      <w:r w:rsidR="009F3FFF" w:rsidRPr="000C065F">
        <w:rPr>
          <w:rFonts w:cstheme="minorHAnsi"/>
        </w:rPr>
        <w:t>HIPAA</w:t>
      </w:r>
      <w:r w:rsidR="00BB5C06">
        <w:rPr>
          <w:rFonts w:cstheme="minorHAnsi"/>
        </w:rPr>
        <w:t>]</w:t>
      </w:r>
    </w:p>
    <w:p w14:paraId="7BCADBE1" w14:textId="59E0C835" w:rsidR="009F3FFF" w:rsidRPr="00534092" w:rsidRDefault="000C065F" w:rsidP="00EC0715">
      <w:pPr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And e</w:t>
      </w:r>
      <w:r w:rsidRPr="00534092">
        <w:rPr>
          <w:rFonts w:cstheme="minorHAnsi"/>
        </w:rPr>
        <w:t>nsuri</w:t>
      </w:r>
      <w:r>
        <w:rPr>
          <w:rFonts w:cstheme="minorHAnsi"/>
        </w:rPr>
        <w:t xml:space="preserve">ng </w:t>
      </w:r>
      <w:r w:rsidR="009F3FFF" w:rsidRPr="00534092">
        <w:rPr>
          <w:rFonts w:cstheme="minorHAnsi"/>
        </w:rPr>
        <w:t>compliance with</w:t>
      </w:r>
      <w:r>
        <w:rPr>
          <w:rFonts w:cstheme="minorHAnsi"/>
        </w:rPr>
        <w:t xml:space="preserve"> the</w:t>
      </w:r>
      <w:r w:rsidR="009F3FFF" w:rsidRPr="00534092">
        <w:rPr>
          <w:rFonts w:cstheme="minorHAnsi"/>
        </w:rPr>
        <w:t xml:space="preserve"> </w:t>
      </w:r>
      <w:r w:rsidR="00BB5C06">
        <w:rPr>
          <w:rFonts w:cstheme="minorHAnsi"/>
        </w:rPr>
        <w:t>six</w:t>
      </w:r>
      <w:r w:rsidR="009F3FFF" w:rsidRPr="00534092">
        <w:rPr>
          <w:rFonts w:cstheme="minorHAnsi"/>
        </w:rPr>
        <w:t>-year record retention requirement</w:t>
      </w:r>
      <w:r w:rsidR="009024C4">
        <w:rPr>
          <w:rFonts w:cstheme="minorHAnsi"/>
        </w:rPr>
        <w:t xml:space="preserve">.  So, </w:t>
      </w:r>
      <w:r>
        <w:rPr>
          <w:rFonts w:cstheme="minorHAnsi"/>
        </w:rPr>
        <w:t xml:space="preserve">all the data that supports </w:t>
      </w:r>
      <w:r w:rsidR="009024C4">
        <w:rPr>
          <w:rFonts w:cstheme="minorHAnsi"/>
        </w:rPr>
        <w:t xml:space="preserve">any of </w:t>
      </w:r>
      <w:r>
        <w:rPr>
          <w:rFonts w:cstheme="minorHAnsi"/>
        </w:rPr>
        <w:t>your S</w:t>
      </w:r>
      <w:r w:rsidR="00BB5C06">
        <w:rPr>
          <w:rFonts w:cstheme="minorHAnsi"/>
        </w:rPr>
        <w:t>-</w:t>
      </w:r>
      <w:r>
        <w:rPr>
          <w:rFonts w:cstheme="minorHAnsi"/>
        </w:rPr>
        <w:t>B</w:t>
      </w:r>
      <w:r w:rsidR="00BB5C06">
        <w:rPr>
          <w:rFonts w:cstheme="minorHAnsi"/>
        </w:rPr>
        <w:t>-</w:t>
      </w:r>
      <w:r>
        <w:rPr>
          <w:rFonts w:cstheme="minorHAnsi"/>
        </w:rPr>
        <w:t>M</w:t>
      </w:r>
      <w:r w:rsidR="00BB5C06">
        <w:rPr>
          <w:rFonts w:cstheme="minorHAnsi"/>
        </w:rPr>
        <w:t>-</w:t>
      </w:r>
      <w:r>
        <w:rPr>
          <w:rFonts w:cstheme="minorHAnsi"/>
        </w:rPr>
        <w:t xml:space="preserve">P claiming </w:t>
      </w:r>
      <w:proofErr w:type="gramStart"/>
      <w:r>
        <w:rPr>
          <w:rFonts w:cstheme="minorHAnsi"/>
        </w:rPr>
        <w:t>has to</w:t>
      </w:r>
      <w:proofErr w:type="gramEnd"/>
      <w:r>
        <w:rPr>
          <w:rFonts w:cstheme="minorHAnsi"/>
        </w:rPr>
        <w:t xml:space="preserve"> be retained for six years and that is something </w:t>
      </w:r>
      <w:r w:rsidR="009024C4">
        <w:rPr>
          <w:rFonts w:cstheme="minorHAnsi"/>
        </w:rPr>
        <w:t xml:space="preserve">where a </w:t>
      </w:r>
      <w:r>
        <w:rPr>
          <w:rFonts w:cstheme="minorHAnsi"/>
        </w:rPr>
        <w:t xml:space="preserve">technology person can be very helpful in ensuring </w:t>
      </w:r>
      <w:r w:rsidR="009024C4">
        <w:rPr>
          <w:rFonts w:cstheme="minorHAnsi"/>
        </w:rPr>
        <w:t xml:space="preserve">that </w:t>
      </w:r>
      <w:r>
        <w:rPr>
          <w:rFonts w:cstheme="minorHAnsi"/>
        </w:rPr>
        <w:t>that’s happening</w:t>
      </w:r>
      <w:r w:rsidR="009024C4">
        <w:rPr>
          <w:rFonts w:cstheme="minorHAnsi"/>
        </w:rPr>
        <w:t>.</w:t>
      </w:r>
    </w:p>
    <w:p w14:paraId="29549102" w14:textId="6198D589" w:rsidR="00CA4170" w:rsidRPr="00EC0715" w:rsidRDefault="00CA4170" w:rsidP="00EC0715">
      <w:pPr>
        <w:pStyle w:val="Heading2"/>
        <w:rPr>
          <w:rFonts w:cstheme="minorHAnsi"/>
          <w:b/>
          <w:bCs/>
          <w:color w:val="auto"/>
          <w:sz w:val="24"/>
          <w:szCs w:val="24"/>
        </w:rPr>
      </w:pPr>
      <w:r w:rsidRPr="00EC0715">
        <w:rPr>
          <w:rFonts w:cstheme="minorHAnsi"/>
          <w:b/>
          <w:bCs/>
          <w:color w:val="auto"/>
          <w:sz w:val="24"/>
          <w:szCs w:val="24"/>
        </w:rPr>
        <w:t>Slide 16</w:t>
      </w:r>
      <w:r w:rsidR="000F038A" w:rsidRPr="00EC0715">
        <w:rPr>
          <w:rFonts w:cstheme="minorHAnsi"/>
          <w:b/>
          <w:bCs/>
          <w:color w:val="auto"/>
          <w:sz w:val="24"/>
          <w:szCs w:val="24"/>
        </w:rPr>
        <w:t xml:space="preserve">: </w:t>
      </w:r>
      <w:r w:rsidR="000F038A" w:rsidRPr="00EC0715">
        <w:rPr>
          <w:rFonts w:cstheme="minorHAnsi"/>
          <w:b/>
          <w:bCs/>
          <w:color w:val="auto"/>
        </w:rPr>
        <w:t xml:space="preserve"> </w:t>
      </w:r>
      <w:r w:rsidR="000F038A" w:rsidRPr="00EC0715">
        <w:rPr>
          <w:b/>
          <w:bCs/>
          <w:color w:val="auto"/>
        </w:rPr>
        <w:t>Bring It All Together</w:t>
      </w:r>
    </w:p>
    <w:p w14:paraId="3B3F6CCF" w14:textId="1B030751" w:rsidR="009F3FFF" w:rsidRPr="000F038A" w:rsidRDefault="009024C4" w:rsidP="00CA4170">
      <w:pPr>
        <w:rPr>
          <w:rFonts w:cstheme="minorHAnsi"/>
        </w:rPr>
      </w:pPr>
      <w:r w:rsidRPr="000F038A">
        <w:rPr>
          <w:rFonts w:cstheme="minorHAnsi"/>
        </w:rPr>
        <w:t>So</w:t>
      </w:r>
      <w:r w:rsidR="00843289" w:rsidRPr="000F038A">
        <w:rPr>
          <w:rFonts w:cstheme="minorHAnsi"/>
        </w:rPr>
        <w:t>,</w:t>
      </w:r>
      <w:r w:rsidRPr="000F038A">
        <w:rPr>
          <w:rFonts w:cstheme="minorHAnsi"/>
        </w:rPr>
        <w:t xml:space="preserve"> n</w:t>
      </w:r>
      <w:r w:rsidR="00534092" w:rsidRPr="000F038A">
        <w:rPr>
          <w:rFonts w:cstheme="minorHAnsi"/>
        </w:rPr>
        <w:t xml:space="preserve">ow </w:t>
      </w:r>
      <w:proofErr w:type="gramStart"/>
      <w:r w:rsidR="00534092" w:rsidRPr="000F038A">
        <w:rPr>
          <w:rFonts w:cstheme="minorHAnsi"/>
        </w:rPr>
        <w:t>let</w:t>
      </w:r>
      <w:r w:rsidR="00381F59" w:rsidRPr="000F038A">
        <w:rPr>
          <w:rFonts w:cstheme="minorHAnsi"/>
        </w:rPr>
        <w:t>’</w:t>
      </w:r>
      <w:r w:rsidR="00534092" w:rsidRPr="000F038A">
        <w:rPr>
          <w:rFonts w:cstheme="minorHAnsi"/>
        </w:rPr>
        <w:t>s</w:t>
      </w:r>
      <w:proofErr w:type="gramEnd"/>
      <w:r w:rsidR="00534092" w:rsidRPr="000F038A">
        <w:rPr>
          <w:rFonts w:cstheme="minorHAnsi"/>
        </w:rPr>
        <w:t xml:space="preserve"> </w:t>
      </w:r>
      <w:r w:rsidR="000F038A" w:rsidRPr="000F038A">
        <w:rPr>
          <w:rFonts w:cstheme="minorHAnsi"/>
        </w:rPr>
        <w:t>b</w:t>
      </w:r>
      <w:r w:rsidR="009F3FFF" w:rsidRPr="000F038A">
        <w:rPr>
          <w:rFonts w:cstheme="minorHAnsi"/>
        </w:rPr>
        <w:t xml:space="preserve">ring </w:t>
      </w:r>
      <w:r w:rsidR="000F038A" w:rsidRPr="000F038A">
        <w:rPr>
          <w:rFonts w:cstheme="minorHAnsi"/>
        </w:rPr>
        <w:t>i</w:t>
      </w:r>
      <w:r w:rsidR="009F3FFF" w:rsidRPr="000F038A">
        <w:rPr>
          <w:rFonts w:cstheme="minorHAnsi"/>
        </w:rPr>
        <w:t xml:space="preserve">t </w:t>
      </w:r>
      <w:r w:rsidR="000F038A" w:rsidRPr="000F038A">
        <w:rPr>
          <w:rFonts w:cstheme="minorHAnsi"/>
        </w:rPr>
        <w:t>a</w:t>
      </w:r>
      <w:r w:rsidR="009F3FFF" w:rsidRPr="000F038A">
        <w:rPr>
          <w:rFonts w:cstheme="minorHAnsi"/>
        </w:rPr>
        <w:t xml:space="preserve">ll </w:t>
      </w:r>
      <w:r w:rsidR="000F038A" w:rsidRPr="000F038A">
        <w:rPr>
          <w:rFonts w:cstheme="minorHAnsi"/>
        </w:rPr>
        <w:t>t</w:t>
      </w:r>
      <w:r w:rsidR="009F3FFF" w:rsidRPr="000F038A">
        <w:rPr>
          <w:rFonts w:cstheme="minorHAnsi"/>
        </w:rPr>
        <w:t>ogether</w:t>
      </w:r>
      <w:r w:rsidR="000F038A" w:rsidRPr="000F038A">
        <w:rPr>
          <w:rFonts w:cstheme="minorHAnsi"/>
        </w:rPr>
        <w:t>.</w:t>
      </w:r>
    </w:p>
    <w:p w14:paraId="48DADD17" w14:textId="11280FF9" w:rsidR="009F3FFF" w:rsidRPr="009024C4" w:rsidRDefault="00381F59" w:rsidP="009F3FFF">
      <w:pPr>
        <w:rPr>
          <w:rFonts w:cstheme="minorHAnsi"/>
        </w:rPr>
      </w:pPr>
      <w:proofErr w:type="gramStart"/>
      <w:r w:rsidRPr="009024C4">
        <w:rPr>
          <w:rFonts w:cstheme="minorHAnsi"/>
        </w:rPr>
        <w:t>We’re</w:t>
      </w:r>
      <w:proofErr w:type="gramEnd"/>
      <w:r w:rsidRPr="009024C4">
        <w:rPr>
          <w:rFonts w:cstheme="minorHAnsi"/>
        </w:rPr>
        <w:t xml:space="preserve"> hoping that you’ve seen how important it is to m</w:t>
      </w:r>
      <w:r w:rsidR="009F3FFF" w:rsidRPr="009024C4">
        <w:rPr>
          <w:rFonts w:cstheme="minorHAnsi"/>
        </w:rPr>
        <w:t>anage your L</w:t>
      </w:r>
      <w:r w:rsidR="00B55609">
        <w:rPr>
          <w:rFonts w:cstheme="minorHAnsi"/>
        </w:rPr>
        <w:t>-</w:t>
      </w:r>
      <w:r w:rsidR="009F3FFF" w:rsidRPr="009024C4">
        <w:rPr>
          <w:rFonts w:cstheme="minorHAnsi"/>
        </w:rPr>
        <w:t>E</w:t>
      </w:r>
      <w:r w:rsidR="00B55609">
        <w:rPr>
          <w:rFonts w:cstheme="minorHAnsi"/>
        </w:rPr>
        <w:t>-</w:t>
      </w:r>
      <w:r w:rsidR="009F3FFF" w:rsidRPr="009024C4">
        <w:rPr>
          <w:rFonts w:cstheme="minorHAnsi"/>
        </w:rPr>
        <w:t>A’s Medicaid reimbursement program</w:t>
      </w:r>
      <w:r w:rsidR="00534092" w:rsidRPr="009024C4">
        <w:rPr>
          <w:rFonts w:cstheme="minorHAnsi"/>
        </w:rPr>
        <w:t xml:space="preserve"> by doing the following</w:t>
      </w:r>
      <w:r w:rsidR="009F3FFF" w:rsidRPr="009024C4">
        <w:rPr>
          <w:rFonts w:cstheme="minorHAnsi"/>
        </w:rPr>
        <w:t>:</w:t>
      </w:r>
    </w:p>
    <w:p w14:paraId="0F608E74" w14:textId="582D7888" w:rsidR="009F3FFF" w:rsidRPr="00EB5C82" w:rsidRDefault="009F3FFF" w:rsidP="00EC0715">
      <w:pPr>
        <w:numPr>
          <w:ilvl w:val="0"/>
          <w:numId w:val="10"/>
        </w:numPr>
        <w:rPr>
          <w:rFonts w:cstheme="minorHAnsi"/>
        </w:rPr>
      </w:pPr>
      <w:r w:rsidRPr="00EB5C82">
        <w:rPr>
          <w:rFonts w:cstheme="minorHAnsi"/>
        </w:rPr>
        <w:t>Identify</w:t>
      </w:r>
      <w:r w:rsidR="009024C4">
        <w:rPr>
          <w:rFonts w:cstheme="minorHAnsi"/>
        </w:rPr>
        <w:t>ing</w:t>
      </w:r>
      <w:r w:rsidRPr="00EB5C82">
        <w:rPr>
          <w:rFonts w:cstheme="minorHAnsi"/>
        </w:rPr>
        <w:t xml:space="preserve"> key staff t</w:t>
      </w:r>
      <w:r w:rsidR="009024C4">
        <w:rPr>
          <w:rFonts w:cstheme="minorHAnsi"/>
        </w:rPr>
        <w:t>hat is going t</w:t>
      </w:r>
      <w:r w:rsidRPr="00EB5C82">
        <w:rPr>
          <w:rFonts w:cstheme="minorHAnsi"/>
        </w:rPr>
        <w:t xml:space="preserve">o form </w:t>
      </w:r>
      <w:r w:rsidR="006A66DB">
        <w:rPr>
          <w:rFonts w:cstheme="minorHAnsi"/>
        </w:rPr>
        <w:t xml:space="preserve">a Medicaid </w:t>
      </w:r>
      <w:r w:rsidRPr="00EB5C82">
        <w:rPr>
          <w:rFonts w:cstheme="minorHAnsi"/>
        </w:rPr>
        <w:t>team</w:t>
      </w:r>
      <w:r w:rsidR="00EC0715">
        <w:rPr>
          <w:rFonts w:cstheme="minorHAnsi"/>
        </w:rPr>
        <w:t>,</w:t>
      </w:r>
    </w:p>
    <w:p w14:paraId="0645BC7B" w14:textId="6375DEC8" w:rsidR="009F3FFF" w:rsidRPr="00EB5C82" w:rsidRDefault="009F3FFF" w:rsidP="00EC0715">
      <w:pPr>
        <w:numPr>
          <w:ilvl w:val="0"/>
          <w:numId w:val="10"/>
        </w:numPr>
        <w:rPr>
          <w:rFonts w:cstheme="minorHAnsi"/>
        </w:rPr>
      </w:pPr>
      <w:r w:rsidRPr="00EB5C82">
        <w:rPr>
          <w:rFonts w:cstheme="minorHAnsi"/>
        </w:rPr>
        <w:t>Support</w:t>
      </w:r>
      <w:r w:rsidR="006A66DB">
        <w:rPr>
          <w:rFonts w:cstheme="minorHAnsi"/>
        </w:rPr>
        <w:t>ing those</w:t>
      </w:r>
      <w:r w:rsidRPr="00EB5C82">
        <w:rPr>
          <w:rFonts w:cstheme="minorHAnsi"/>
        </w:rPr>
        <w:t xml:space="preserve"> team members to fulfill their role by allowing sufficient work time and standing behind the importance of their work</w:t>
      </w:r>
      <w:r w:rsidR="00EC0715">
        <w:rPr>
          <w:rFonts w:cstheme="minorHAnsi"/>
        </w:rPr>
        <w:t>,</w:t>
      </w:r>
    </w:p>
    <w:p w14:paraId="73F4EA5C" w14:textId="3BF095A5" w:rsidR="009F3FFF" w:rsidRPr="00EB5C82" w:rsidRDefault="006A66DB" w:rsidP="00EC0715">
      <w:pPr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And taking </w:t>
      </w:r>
      <w:r w:rsidR="009F3FFF" w:rsidRPr="00EB5C82">
        <w:rPr>
          <w:rFonts w:cstheme="minorHAnsi"/>
        </w:rPr>
        <w:t xml:space="preserve">responsibility for oversight of </w:t>
      </w:r>
      <w:proofErr w:type="gramStart"/>
      <w:r w:rsidR="009F3FFF" w:rsidRPr="00EB5C82">
        <w:rPr>
          <w:rFonts w:cstheme="minorHAnsi"/>
        </w:rPr>
        <w:t xml:space="preserve">all </w:t>
      </w:r>
      <w:r>
        <w:rPr>
          <w:rFonts w:cstheme="minorHAnsi"/>
        </w:rPr>
        <w:t>of</w:t>
      </w:r>
      <w:proofErr w:type="gramEnd"/>
      <w:r>
        <w:rPr>
          <w:rFonts w:cstheme="minorHAnsi"/>
        </w:rPr>
        <w:t xml:space="preserve"> the </w:t>
      </w:r>
      <w:r w:rsidR="009F3FFF" w:rsidRPr="00EB5C82">
        <w:rPr>
          <w:rFonts w:cstheme="minorHAnsi"/>
        </w:rPr>
        <w:t>program activities, claiming, and compliance</w:t>
      </w:r>
      <w:r w:rsidR="00EC0715">
        <w:rPr>
          <w:rFonts w:cstheme="minorHAnsi"/>
        </w:rPr>
        <w:t>.</w:t>
      </w:r>
    </w:p>
    <w:p w14:paraId="5DB5054D" w14:textId="71833069" w:rsidR="000F038A" w:rsidRPr="00EC0715" w:rsidRDefault="00CA4170" w:rsidP="00EC0715">
      <w:pPr>
        <w:pStyle w:val="Heading2"/>
        <w:rPr>
          <w:rFonts w:cstheme="minorHAnsi"/>
          <w:b/>
          <w:bCs/>
          <w:color w:val="auto"/>
        </w:rPr>
      </w:pPr>
      <w:r w:rsidRPr="00EC0715">
        <w:rPr>
          <w:rFonts w:cstheme="minorHAnsi"/>
          <w:b/>
          <w:bCs/>
          <w:color w:val="auto"/>
          <w:sz w:val="24"/>
          <w:szCs w:val="24"/>
        </w:rPr>
        <w:t>Slide 17</w:t>
      </w:r>
      <w:r w:rsidR="000F038A" w:rsidRPr="00EC0715">
        <w:rPr>
          <w:rFonts w:cstheme="minorHAnsi"/>
          <w:b/>
          <w:bCs/>
          <w:color w:val="auto"/>
          <w:sz w:val="24"/>
          <w:szCs w:val="24"/>
        </w:rPr>
        <w:t>:</w:t>
      </w:r>
      <w:r w:rsidR="00EC0715">
        <w:rPr>
          <w:rFonts w:cstheme="minorHAnsi"/>
          <w:b/>
          <w:bCs/>
          <w:color w:val="auto"/>
          <w:sz w:val="24"/>
          <w:szCs w:val="24"/>
        </w:rPr>
        <w:t xml:space="preserve"> </w:t>
      </w:r>
      <w:r w:rsidR="000F038A" w:rsidRPr="00EC0715">
        <w:rPr>
          <w:rFonts w:cstheme="minorHAnsi"/>
          <w:b/>
          <w:bCs/>
          <w:color w:val="auto"/>
        </w:rPr>
        <w:t xml:space="preserve"> </w:t>
      </w:r>
      <w:r w:rsidR="000F038A" w:rsidRPr="00EC0715">
        <w:rPr>
          <w:b/>
          <w:bCs/>
          <w:color w:val="auto"/>
        </w:rPr>
        <w:t>Overcome Common Roadblocks</w:t>
      </w:r>
    </w:p>
    <w:p w14:paraId="2267A0B1" w14:textId="76B72BB5" w:rsidR="00362086" w:rsidRPr="000F038A" w:rsidRDefault="00381F59" w:rsidP="00CA4170">
      <w:pPr>
        <w:rPr>
          <w:rFonts w:cstheme="minorHAnsi"/>
        </w:rPr>
      </w:pPr>
      <w:r w:rsidRPr="000F038A">
        <w:rPr>
          <w:rFonts w:cstheme="minorHAnsi"/>
        </w:rPr>
        <w:t xml:space="preserve">Now I want to </w:t>
      </w:r>
      <w:r w:rsidR="006A66DB" w:rsidRPr="000F038A">
        <w:rPr>
          <w:rFonts w:cstheme="minorHAnsi"/>
        </w:rPr>
        <w:t xml:space="preserve">switch gears just a little bit and </w:t>
      </w:r>
      <w:r w:rsidRPr="000F038A">
        <w:rPr>
          <w:rFonts w:cstheme="minorHAnsi"/>
        </w:rPr>
        <w:t>talk about how L</w:t>
      </w:r>
      <w:r w:rsidR="00EB6C38">
        <w:rPr>
          <w:rFonts w:cstheme="minorHAnsi"/>
        </w:rPr>
        <w:t>-</w:t>
      </w:r>
      <w:r w:rsidRPr="000F038A">
        <w:rPr>
          <w:rFonts w:cstheme="minorHAnsi"/>
        </w:rPr>
        <w:t>E</w:t>
      </w:r>
      <w:r w:rsidR="00EB6C38">
        <w:rPr>
          <w:rFonts w:cstheme="minorHAnsi"/>
        </w:rPr>
        <w:t>-</w:t>
      </w:r>
      <w:r w:rsidRPr="000F038A">
        <w:rPr>
          <w:rFonts w:cstheme="minorHAnsi"/>
        </w:rPr>
        <w:t xml:space="preserve">A administrators can work to </w:t>
      </w:r>
      <w:r w:rsidR="000F038A" w:rsidRPr="000F038A">
        <w:rPr>
          <w:rFonts w:cstheme="minorHAnsi"/>
        </w:rPr>
        <w:t>o</w:t>
      </w:r>
      <w:r w:rsidR="00362086" w:rsidRPr="000F038A">
        <w:rPr>
          <w:rFonts w:cstheme="minorHAnsi"/>
        </w:rPr>
        <w:t xml:space="preserve">vercome </w:t>
      </w:r>
      <w:r w:rsidR="000F038A" w:rsidRPr="000F038A">
        <w:rPr>
          <w:rFonts w:cstheme="minorHAnsi"/>
        </w:rPr>
        <w:t>c</w:t>
      </w:r>
      <w:r w:rsidR="00362086" w:rsidRPr="000F038A">
        <w:rPr>
          <w:rFonts w:cstheme="minorHAnsi"/>
        </w:rPr>
        <w:t xml:space="preserve">ommon </w:t>
      </w:r>
      <w:r w:rsidR="000F038A" w:rsidRPr="000F038A">
        <w:rPr>
          <w:rFonts w:cstheme="minorHAnsi"/>
        </w:rPr>
        <w:t>r</w:t>
      </w:r>
      <w:r w:rsidR="00362086" w:rsidRPr="000F038A">
        <w:rPr>
          <w:rFonts w:cstheme="minorHAnsi"/>
        </w:rPr>
        <w:t>oadblocks</w:t>
      </w:r>
      <w:r w:rsidR="000F038A" w:rsidRPr="000F038A">
        <w:rPr>
          <w:rFonts w:cstheme="minorHAnsi"/>
        </w:rPr>
        <w:t>.</w:t>
      </w:r>
    </w:p>
    <w:p w14:paraId="3E8284E2" w14:textId="7DB88C82" w:rsidR="00FB6D55" w:rsidRPr="00E82543" w:rsidRDefault="00FB6D55" w:rsidP="00FB6D55">
      <w:pPr>
        <w:rPr>
          <w:rFonts w:cstheme="minorHAnsi"/>
        </w:rPr>
      </w:pPr>
      <w:r w:rsidRPr="00E82543">
        <w:rPr>
          <w:rFonts w:cstheme="minorHAnsi"/>
        </w:rPr>
        <w:t xml:space="preserve">The following </w:t>
      </w:r>
      <w:r w:rsidR="00381F59" w:rsidRPr="00E82543">
        <w:rPr>
          <w:rFonts w:cstheme="minorHAnsi"/>
        </w:rPr>
        <w:t xml:space="preserve">items </w:t>
      </w:r>
      <w:r w:rsidR="006A66DB" w:rsidRPr="00E82543">
        <w:rPr>
          <w:rFonts w:cstheme="minorHAnsi"/>
        </w:rPr>
        <w:t xml:space="preserve">really </w:t>
      </w:r>
      <w:r w:rsidR="00843289" w:rsidRPr="00E82543">
        <w:rPr>
          <w:rFonts w:cstheme="minorHAnsi"/>
        </w:rPr>
        <w:t xml:space="preserve">can </w:t>
      </w:r>
      <w:r w:rsidR="00381F59" w:rsidRPr="00E82543">
        <w:rPr>
          <w:rFonts w:cstheme="minorHAnsi"/>
        </w:rPr>
        <w:t xml:space="preserve">either </w:t>
      </w:r>
      <w:r w:rsidRPr="00E82543">
        <w:rPr>
          <w:rFonts w:cstheme="minorHAnsi"/>
        </w:rPr>
        <w:t>be roadblocks or signposts for smooth travel</w:t>
      </w:r>
      <w:r w:rsidR="006A66DB" w:rsidRPr="00E82543">
        <w:rPr>
          <w:rFonts w:cstheme="minorHAnsi"/>
        </w:rPr>
        <w:t>,</w:t>
      </w:r>
      <w:r w:rsidR="00EB6C38">
        <w:rPr>
          <w:rFonts w:cstheme="minorHAnsi"/>
        </w:rPr>
        <w:t xml:space="preserve"> </w:t>
      </w:r>
      <w:r w:rsidR="006A66DB" w:rsidRPr="00E82543">
        <w:rPr>
          <w:rFonts w:cstheme="minorHAnsi"/>
        </w:rPr>
        <w:t>depending on</w:t>
      </w:r>
      <w:r w:rsidR="00E576F1" w:rsidRPr="00E82543">
        <w:rPr>
          <w:rFonts w:cstheme="minorHAnsi"/>
        </w:rPr>
        <w:t>,</w:t>
      </w:r>
      <w:r w:rsidR="006A66DB" w:rsidRPr="00E82543">
        <w:rPr>
          <w:rFonts w:cstheme="minorHAnsi"/>
        </w:rPr>
        <w:t xml:space="preserve"> you know</w:t>
      </w:r>
      <w:r w:rsidR="00E576F1" w:rsidRPr="00E82543">
        <w:rPr>
          <w:rFonts w:cstheme="minorHAnsi"/>
        </w:rPr>
        <w:t>,</w:t>
      </w:r>
      <w:r w:rsidR="006A66DB" w:rsidRPr="00E82543">
        <w:rPr>
          <w:rFonts w:cstheme="minorHAnsi"/>
        </w:rPr>
        <w:t xml:space="preserve"> </w:t>
      </w:r>
      <w:proofErr w:type="gramStart"/>
      <w:r w:rsidR="006A66DB" w:rsidRPr="00E82543">
        <w:rPr>
          <w:rFonts w:cstheme="minorHAnsi"/>
        </w:rPr>
        <w:t>what’s</w:t>
      </w:r>
      <w:proofErr w:type="gramEnd"/>
      <w:r w:rsidR="006A66DB" w:rsidRPr="00E82543">
        <w:rPr>
          <w:rFonts w:cstheme="minorHAnsi"/>
        </w:rPr>
        <w:t xml:space="preserve"> going on </w:t>
      </w:r>
      <w:r w:rsidRPr="00E82543">
        <w:rPr>
          <w:rFonts w:cstheme="minorHAnsi"/>
        </w:rPr>
        <w:t>through the S</w:t>
      </w:r>
      <w:r w:rsidR="00EB6C38">
        <w:rPr>
          <w:rFonts w:cstheme="minorHAnsi"/>
        </w:rPr>
        <w:t>-</w:t>
      </w:r>
      <w:r w:rsidRPr="00E82543">
        <w:rPr>
          <w:rFonts w:cstheme="minorHAnsi"/>
        </w:rPr>
        <w:t>B</w:t>
      </w:r>
      <w:r w:rsidR="00EB6C38">
        <w:rPr>
          <w:rFonts w:cstheme="minorHAnsi"/>
        </w:rPr>
        <w:t>-</w:t>
      </w:r>
      <w:r w:rsidRPr="00E82543">
        <w:rPr>
          <w:rFonts w:cstheme="minorHAnsi"/>
        </w:rPr>
        <w:t>M</w:t>
      </w:r>
      <w:r w:rsidR="00EB6C38">
        <w:rPr>
          <w:rFonts w:cstheme="minorHAnsi"/>
        </w:rPr>
        <w:t>-</w:t>
      </w:r>
      <w:r w:rsidRPr="00E82543">
        <w:rPr>
          <w:rFonts w:cstheme="minorHAnsi"/>
        </w:rPr>
        <w:t>P</w:t>
      </w:r>
      <w:r w:rsidR="00E576F1" w:rsidRPr="00E82543">
        <w:rPr>
          <w:rFonts w:cstheme="minorHAnsi"/>
        </w:rPr>
        <w:t>.  So</w:t>
      </w:r>
      <w:r w:rsidRPr="00E82543">
        <w:rPr>
          <w:rFonts w:cstheme="minorHAnsi"/>
        </w:rPr>
        <w:t>:</w:t>
      </w:r>
    </w:p>
    <w:p w14:paraId="1416930E" w14:textId="38F9DFA7" w:rsidR="00FB6D55" w:rsidRPr="00EC0715" w:rsidRDefault="00381F59" w:rsidP="00EC0715">
      <w:pPr>
        <w:numPr>
          <w:ilvl w:val="0"/>
          <w:numId w:val="10"/>
        </w:numPr>
        <w:rPr>
          <w:rFonts w:cstheme="minorHAnsi"/>
        </w:rPr>
      </w:pPr>
      <w:r w:rsidRPr="00EC0715">
        <w:rPr>
          <w:rFonts w:cstheme="minorHAnsi"/>
        </w:rPr>
        <w:t xml:space="preserve">Number </w:t>
      </w:r>
      <w:r w:rsidR="00EB6C38">
        <w:rPr>
          <w:rFonts w:cstheme="minorHAnsi"/>
        </w:rPr>
        <w:t>one</w:t>
      </w:r>
      <w:r w:rsidRPr="00EC0715">
        <w:rPr>
          <w:rFonts w:cstheme="minorHAnsi"/>
        </w:rPr>
        <w:t xml:space="preserve">. </w:t>
      </w:r>
      <w:r w:rsidR="00FB6D55" w:rsidRPr="00EC0715">
        <w:rPr>
          <w:rFonts w:cstheme="minorHAnsi"/>
        </w:rPr>
        <w:t xml:space="preserve">Oversight and engagement from </w:t>
      </w:r>
      <w:r w:rsidR="006A66DB" w:rsidRPr="00EC0715">
        <w:rPr>
          <w:rFonts w:cstheme="minorHAnsi"/>
        </w:rPr>
        <w:t xml:space="preserve">the </w:t>
      </w:r>
      <w:r w:rsidR="00FB6D55" w:rsidRPr="00EC0715">
        <w:rPr>
          <w:rFonts w:cstheme="minorHAnsi"/>
        </w:rPr>
        <w:t>senior leadership</w:t>
      </w:r>
      <w:r w:rsidR="006A66DB" w:rsidRPr="00EC0715">
        <w:rPr>
          <w:rFonts w:cstheme="minorHAnsi"/>
        </w:rPr>
        <w:t xml:space="preserve"> team and </w:t>
      </w:r>
      <w:r w:rsidR="00FB6D55" w:rsidRPr="00EC0715">
        <w:rPr>
          <w:rFonts w:cstheme="minorHAnsi"/>
        </w:rPr>
        <w:t>administration</w:t>
      </w:r>
      <w:r w:rsidR="00EC0715">
        <w:rPr>
          <w:rFonts w:cstheme="minorHAnsi"/>
        </w:rPr>
        <w:t>.</w:t>
      </w:r>
    </w:p>
    <w:p w14:paraId="05D9947D" w14:textId="33FAD7E3" w:rsidR="00FB6D55" w:rsidRPr="00EC0715" w:rsidRDefault="00381F59" w:rsidP="00EC0715">
      <w:pPr>
        <w:numPr>
          <w:ilvl w:val="0"/>
          <w:numId w:val="10"/>
        </w:numPr>
        <w:rPr>
          <w:rFonts w:cstheme="minorHAnsi"/>
        </w:rPr>
      </w:pPr>
      <w:r w:rsidRPr="00EC0715">
        <w:rPr>
          <w:rFonts w:cstheme="minorHAnsi"/>
        </w:rPr>
        <w:t xml:space="preserve">Number </w:t>
      </w:r>
      <w:r w:rsidR="00EB6C38">
        <w:rPr>
          <w:rFonts w:cstheme="minorHAnsi"/>
        </w:rPr>
        <w:t>two</w:t>
      </w:r>
      <w:r w:rsidRPr="00EC0715">
        <w:rPr>
          <w:rFonts w:cstheme="minorHAnsi"/>
        </w:rPr>
        <w:t xml:space="preserve">. </w:t>
      </w:r>
      <w:r w:rsidR="00FB6D55" w:rsidRPr="00EC0715">
        <w:rPr>
          <w:rFonts w:cstheme="minorHAnsi"/>
        </w:rPr>
        <w:t>Staff training</w:t>
      </w:r>
      <w:r w:rsidR="00EC0715">
        <w:rPr>
          <w:rFonts w:cstheme="minorHAnsi"/>
        </w:rPr>
        <w:t>.</w:t>
      </w:r>
    </w:p>
    <w:p w14:paraId="7E57D24A" w14:textId="5E389E8A" w:rsidR="00FB6D55" w:rsidRPr="00EC0715" w:rsidRDefault="00381F59" w:rsidP="00EC0715">
      <w:pPr>
        <w:numPr>
          <w:ilvl w:val="0"/>
          <w:numId w:val="10"/>
        </w:numPr>
        <w:rPr>
          <w:rFonts w:cstheme="minorHAnsi"/>
        </w:rPr>
      </w:pPr>
      <w:r w:rsidRPr="00EC0715">
        <w:rPr>
          <w:rFonts w:cstheme="minorHAnsi"/>
        </w:rPr>
        <w:t xml:space="preserve">Third would be </w:t>
      </w:r>
      <w:r w:rsidR="006A66DB" w:rsidRPr="00EC0715">
        <w:rPr>
          <w:rFonts w:cstheme="minorHAnsi"/>
        </w:rPr>
        <w:t>c</w:t>
      </w:r>
      <w:r w:rsidR="00FB6D55" w:rsidRPr="00EC0715">
        <w:rPr>
          <w:rFonts w:cstheme="minorHAnsi"/>
        </w:rPr>
        <w:t>oordination among key staff who make up the Medicaid team</w:t>
      </w:r>
      <w:r w:rsidR="00EC0715">
        <w:rPr>
          <w:rFonts w:cstheme="minorHAnsi"/>
        </w:rPr>
        <w:t>.</w:t>
      </w:r>
    </w:p>
    <w:p w14:paraId="117945C7" w14:textId="3D26FCE2" w:rsidR="00FB6D55" w:rsidRPr="00EC0715" w:rsidRDefault="00381F59" w:rsidP="00EC0715">
      <w:pPr>
        <w:numPr>
          <w:ilvl w:val="0"/>
          <w:numId w:val="10"/>
        </w:numPr>
        <w:rPr>
          <w:rFonts w:cstheme="minorHAnsi"/>
        </w:rPr>
      </w:pPr>
      <w:r w:rsidRPr="00EC0715">
        <w:rPr>
          <w:rFonts w:cstheme="minorHAnsi"/>
        </w:rPr>
        <w:t xml:space="preserve">And fourth would be </w:t>
      </w:r>
      <w:r w:rsidR="006A66DB" w:rsidRPr="00EC0715">
        <w:rPr>
          <w:rFonts w:cstheme="minorHAnsi"/>
        </w:rPr>
        <w:t>p</w:t>
      </w:r>
      <w:r w:rsidR="00FB6D55" w:rsidRPr="00EC0715">
        <w:rPr>
          <w:rFonts w:cstheme="minorHAnsi"/>
        </w:rPr>
        <w:t>lanning for deadlines</w:t>
      </w:r>
      <w:r w:rsidR="00EC0715">
        <w:rPr>
          <w:rFonts w:cstheme="minorHAnsi"/>
        </w:rPr>
        <w:t>.</w:t>
      </w:r>
    </w:p>
    <w:p w14:paraId="5AE9B3DE" w14:textId="11DFC1FF" w:rsidR="00381F59" w:rsidRPr="00E576F1" w:rsidRDefault="00381F59" w:rsidP="00CA4170">
      <w:pPr>
        <w:rPr>
          <w:rFonts w:cstheme="minorHAnsi"/>
        </w:rPr>
      </w:pPr>
      <w:r w:rsidRPr="00E576F1">
        <w:rPr>
          <w:rFonts w:cstheme="minorHAnsi"/>
        </w:rPr>
        <w:t>So</w:t>
      </w:r>
      <w:r w:rsidR="006A66DB" w:rsidRPr="00E576F1">
        <w:rPr>
          <w:rFonts w:cstheme="minorHAnsi"/>
        </w:rPr>
        <w:t>,</w:t>
      </w:r>
      <w:r w:rsidRPr="00E576F1">
        <w:rPr>
          <w:rFonts w:cstheme="minorHAnsi"/>
        </w:rPr>
        <w:t xml:space="preserve"> next </w:t>
      </w:r>
      <w:proofErr w:type="gramStart"/>
      <w:r w:rsidRPr="00E576F1">
        <w:rPr>
          <w:rFonts w:cstheme="minorHAnsi"/>
        </w:rPr>
        <w:t>we’re</w:t>
      </w:r>
      <w:proofErr w:type="gramEnd"/>
      <w:r w:rsidRPr="00E576F1">
        <w:rPr>
          <w:rFonts w:cstheme="minorHAnsi"/>
        </w:rPr>
        <w:t xml:space="preserve"> going to talk about each of these items a little bit more to hope that we can help you move any of these items that might currently be functioning </w:t>
      </w:r>
      <w:r w:rsidR="006A66DB" w:rsidRPr="00E576F1">
        <w:rPr>
          <w:rFonts w:cstheme="minorHAnsi"/>
        </w:rPr>
        <w:t xml:space="preserve">more </w:t>
      </w:r>
      <w:r w:rsidRPr="00E576F1">
        <w:rPr>
          <w:rFonts w:cstheme="minorHAnsi"/>
        </w:rPr>
        <w:t xml:space="preserve">as </w:t>
      </w:r>
      <w:r w:rsidR="006A66DB" w:rsidRPr="00E576F1">
        <w:rPr>
          <w:rFonts w:cstheme="minorHAnsi"/>
        </w:rPr>
        <w:t xml:space="preserve">a </w:t>
      </w:r>
      <w:r w:rsidRPr="00E576F1">
        <w:rPr>
          <w:rFonts w:cstheme="minorHAnsi"/>
        </w:rPr>
        <w:t>roadblock in your L</w:t>
      </w:r>
      <w:r w:rsidR="00EB6C38">
        <w:rPr>
          <w:rFonts w:cstheme="minorHAnsi"/>
        </w:rPr>
        <w:t>-</w:t>
      </w:r>
      <w:r w:rsidRPr="00E576F1">
        <w:rPr>
          <w:rFonts w:cstheme="minorHAnsi"/>
        </w:rPr>
        <w:t>E</w:t>
      </w:r>
      <w:r w:rsidR="00EB6C38">
        <w:rPr>
          <w:rFonts w:cstheme="minorHAnsi"/>
        </w:rPr>
        <w:t>-</w:t>
      </w:r>
      <w:r w:rsidRPr="00E576F1">
        <w:rPr>
          <w:rFonts w:cstheme="minorHAnsi"/>
        </w:rPr>
        <w:t xml:space="preserve">A to where they are effectively creating smooth processes for </w:t>
      </w:r>
      <w:r w:rsidR="006A66DB" w:rsidRPr="00E576F1">
        <w:rPr>
          <w:rFonts w:cstheme="minorHAnsi"/>
        </w:rPr>
        <w:t>your L</w:t>
      </w:r>
      <w:r w:rsidR="00EB6C38">
        <w:rPr>
          <w:rFonts w:cstheme="minorHAnsi"/>
        </w:rPr>
        <w:t>-</w:t>
      </w:r>
      <w:r w:rsidR="006A66DB" w:rsidRPr="00E576F1">
        <w:rPr>
          <w:rFonts w:cstheme="minorHAnsi"/>
        </w:rPr>
        <w:t>E</w:t>
      </w:r>
      <w:r w:rsidR="00EB6C38">
        <w:rPr>
          <w:rFonts w:cstheme="minorHAnsi"/>
        </w:rPr>
        <w:t>-</w:t>
      </w:r>
      <w:r w:rsidR="006A66DB" w:rsidRPr="00E576F1">
        <w:rPr>
          <w:rFonts w:cstheme="minorHAnsi"/>
        </w:rPr>
        <w:t>A.</w:t>
      </w:r>
    </w:p>
    <w:p w14:paraId="1EDB2B14" w14:textId="50E522E8" w:rsidR="00CA4170" w:rsidRPr="00EC0715" w:rsidRDefault="00CA4170" w:rsidP="00EC0715">
      <w:pPr>
        <w:pStyle w:val="Heading2"/>
        <w:rPr>
          <w:b/>
          <w:bCs/>
          <w:color w:val="auto"/>
          <w:sz w:val="24"/>
          <w:szCs w:val="24"/>
        </w:rPr>
      </w:pPr>
      <w:r w:rsidRPr="00EC0715">
        <w:rPr>
          <w:rFonts w:cstheme="minorHAnsi"/>
          <w:b/>
          <w:bCs/>
          <w:color w:val="auto"/>
          <w:sz w:val="24"/>
          <w:szCs w:val="24"/>
        </w:rPr>
        <w:t>Slide 18</w:t>
      </w:r>
      <w:r w:rsidR="000F038A" w:rsidRPr="00EC0715">
        <w:rPr>
          <w:rFonts w:cstheme="minorHAnsi"/>
          <w:b/>
          <w:bCs/>
          <w:color w:val="auto"/>
        </w:rPr>
        <w:t xml:space="preserve">: </w:t>
      </w:r>
      <w:r w:rsidR="00EC0715">
        <w:rPr>
          <w:rFonts w:cstheme="minorHAnsi"/>
          <w:b/>
          <w:bCs/>
          <w:color w:val="auto"/>
        </w:rPr>
        <w:t xml:space="preserve"> </w:t>
      </w:r>
      <w:r w:rsidR="000F038A" w:rsidRPr="00EC0715">
        <w:rPr>
          <w:b/>
          <w:bCs/>
          <w:color w:val="auto"/>
        </w:rPr>
        <w:t>Oversight from Senior Leadership or Administration</w:t>
      </w:r>
    </w:p>
    <w:p w14:paraId="518226A5" w14:textId="30E038DF" w:rsidR="00FB6D55" w:rsidRPr="000F038A" w:rsidRDefault="00AF2ED8" w:rsidP="00FB6D55">
      <w:pPr>
        <w:rPr>
          <w:rFonts w:cstheme="minorHAnsi"/>
        </w:rPr>
      </w:pPr>
      <w:r w:rsidRPr="000F038A">
        <w:rPr>
          <w:rFonts w:cstheme="minorHAnsi"/>
        </w:rPr>
        <w:t xml:space="preserve">So, the first item </w:t>
      </w:r>
      <w:r w:rsidR="000F038A">
        <w:rPr>
          <w:rFonts w:cstheme="minorHAnsi"/>
        </w:rPr>
        <w:t>i</w:t>
      </w:r>
      <w:r w:rsidRPr="000F038A">
        <w:rPr>
          <w:rFonts w:cstheme="minorHAnsi"/>
        </w:rPr>
        <w:t>s</w:t>
      </w:r>
      <w:r w:rsidR="00FB6D55" w:rsidRPr="000F038A">
        <w:rPr>
          <w:rFonts w:cstheme="minorHAnsi"/>
        </w:rPr>
        <w:t xml:space="preserve"> </w:t>
      </w:r>
      <w:r w:rsidR="00EB6C38">
        <w:rPr>
          <w:rFonts w:cstheme="minorHAnsi"/>
        </w:rPr>
        <w:t>o</w:t>
      </w:r>
      <w:r w:rsidR="00FB6D55" w:rsidRPr="000F038A">
        <w:rPr>
          <w:rFonts w:cstheme="minorHAnsi"/>
        </w:rPr>
        <w:t xml:space="preserve">versight from </w:t>
      </w:r>
      <w:r w:rsidR="00EB6C38">
        <w:rPr>
          <w:rFonts w:cstheme="minorHAnsi"/>
        </w:rPr>
        <w:t>s</w:t>
      </w:r>
      <w:r w:rsidR="00FB6D55" w:rsidRPr="000F038A">
        <w:rPr>
          <w:rFonts w:cstheme="minorHAnsi"/>
        </w:rPr>
        <w:t xml:space="preserve">enior </w:t>
      </w:r>
      <w:r w:rsidR="00EB6C38">
        <w:rPr>
          <w:rFonts w:cstheme="minorHAnsi"/>
        </w:rPr>
        <w:t>l</w:t>
      </w:r>
      <w:r w:rsidR="00FB6D55" w:rsidRPr="000F038A">
        <w:rPr>
          <w:rFonts w:cstheme="minorHAnsi"/>
        </w:rPr>
        <w:t xml:space="preserve">eadership </w:t>
      </w:r>
      <w:r w:rsidR="002C6B71" w:rsidRPr="000F038A">
        <w:rPr>
          <w:rFonts w:cstheme="minorHAnsi"/>
        </w:rPr>
        <w:t>or</w:t>
      </w:r>
      <w:r w:rsidR="00FB6D55" w:rsidRPr="000F038A">
        <w:rPr>
          <w:rFonts w:cstheme="minorHAnsi"/>
        </w:rPr>
        <w:t xml:space="preserve"> </w:t>
      </w:r>
      <w:r w:rsidR="00EB6C38">
        <w:rPr>
          <w:rFonts w:cstheme="minorHAnsi"/>
        </w:rPr>
        <w:t>a</w:t>
      </w:r>
      <w:r w:rsidR="00FB6D55" w:rsidRPr="000F038A">
        <w:rPr>
          <w:rFonts w:cstheme="minorHAnsi"/>
        </w:rPr>
        <w:t>dministration</w:t>
      </w:r>
      <w:r w:rsidR="000F038A">
        <w:rPr>
          <w:rFonts w:cstheme="minorHAnsi"/>
        </w:rPr>
        <w:t>.</w:t>
      </w:r>
    </w:p>
    <w:p w14:paraId="161BE473" w14:textId="609C492A" w:rsidR="00FB6D55" w:rsidRPr="002C6B71" w:rsidRDefault="00AF2ED8" w:rsidP="00FB6D55">
      <w:pPr>
        <w:rPr>
          <w:rFonts w:cstheme="minorHAnsi"/>
        </w:rPr>
      </w:pPr>
      <w:r w:rsidRPr="002C6B71">
        <w:rPr>
          <w:rFonts w:cstheme="minorHAnsi"/>
        </w:rPr>
        <w:t xml:space="preserve">We thought it might be helpful to frame the thoughts here by acknowledging that </w:t>
      </w:r>
      <w:r w:rsidR="002C6B71">
        <w:rPr>
          <w:rFonts w:cstheme="minorHAnsi"/>
        </w:rPr>
        <w:t>s</w:t>
      </w:r>
      <w:r w:rsidR="00FB6D55" w:rsidRPr="002C6B71">
        <w:rPr>
          <w:rFonts w:cstheme="minorHAnsi"/>
        </w:rPr>
        <w:t>omeone in a senior leadership position at every L</w:t>
      </w:r>
      <w:r w:rsidR="00EB6C38">
        <w:rPr>
          <w:rFonts w:cstheme="minorHAnsi"/>
        </w:rPr>
        <w:t>-</w:t>
      </w:r>
      <w:r w:rsidR="00FB6D55" w:rsidRPr="002C6B71">
        <w:rPr>
          <w:rFonts w:cstheme="minorHAnsi"/>
        </w:rPr>
        <w:t>E</w:t>
      </w:r>
      <w:r w:rsidR="00EB6C38">
        <w:rPr>
          <w:rFonts w:cstheme="minorHAnsi"/>
        </w:rPr>
        <w:t>-</w:t>
      </w:r>
      <w:r w:rsidR="00FB6D55" w:rsidRPr="002C6B71">
        <w:rPr>
          <w:rFonts w:cstheme="minorHAnsi"/>
        </w:rPr>
        <w:t xml:space="preserve">A </w:t>
      </w:r>
      <w:proofErr w:type="gramStart"/>
      <w:r w:rsidR="00FB6D55" w:rsidRPr="002C6B71">
        <w:rPr>
          <w:rFonts w:cstheme="minorHAnsi"/>
        </w:rPr>
        <w:t>signs</w:t>
      </w:r>
      <w:proofErr w:type="gramEnd"/>
      <w:r w:rsidR="00FB6D55" w:rsidRPr="002C6B71">
        <w:rPr>
          <w:rFonts w:cstheme="minorHAnsi"/>
        </w:rPr>
        <w:t xml:space="preserve"> the Certification of Public Expenditure letters </w:t>
      </w:r>
      <w:r w:rsidR="002C6B71">
        <w:rPr>
          <w:rFonts w:cstheme="minorHAnsi"/>
        </w:rPr>
        <w:t xml:space="preserve">that accompany </w:t>
      </w:r>
      <w:r w:rsidR="00FB6D55" w:rsidRPr="002C6B71">
        <w:rPr>
          <w:rFonts w:cstheme="minorHAnsi"/>
        </w:rPr>
        <w:t xml:space="preserve">every quarterly Administrative Activity Claim and </w:t>
      </w:r>
      <w:r w:rsidR="002C6B71">
        <w:rPr>
          <w:rFonts w:cstheme="minorHAnsi"/>
        </w:rPr>
        <w:t xml:space="preserve">the </w:t>
      </w:r>
      <w:r w:rsidR="00FB6D55" w:rsidRPr="002C6B71">
        <w:rPr>
          <w:rFonts w:cstheme="minorHAnsi"/>
        </w:rPr>
        <w:t>annual Direct Services Cost Report.</w:t>
      </w:r>
    </w:p>
    <w:p w14:paraId="4717DF5A" w14:textId="7F75EC36" w:rsidR="00FB6D55" w:rsidRPr="002C6B71" w:rsidRDefault="00AF2ED8" w:rsidP="00FB6D55">
      <w:pPr>
        <w:rPr>
          <w:rFonts w:cstheme="minorHAnsi"/>
        </w:rPr>
      </w:pPr>
      <w:r w:rsidRPr="002C6B71">
        <w:rPr>
          <w:rFonts w:cstheme="minorHAnsi"/>
        </w:rPr>
        <w:lastRenderedPageBreak/>
        <w:t xml:space="preserve">So, we </w:t>
      </w:r>
      <w:r w:rsidR="002C6B71">
        <w:rPr>
          <w:rFonts w:cstheme="minorHAnsi"/>
        </w:rPr>
        <w:t xml:space="preserve">are kind of posing </w:t>
      </w:r>
      <w:r w:rsidRPr="002C6B71">
        <w:rPr>
          <w:rFonts w:cstheme="minorHAnsi"/>
        </w:rPr>
        <w:t>the question</w:t>
      </w:r>
      <w:r w:rsidR="002C6B71">
        <w:rPr>
          <w:rFonts w:cstheme="minorHAnsi"/>
        </w:rPr>
        <w:t xml:space="preserve"> here</w:t>
      </w:r>
      <w:r w:rsidRPr="002C6B71">
        <w:rPr>
          <w:rFonts w:cstheme="minorHAnsi"/>
        </w:rPr>
        <w:t xml:space="preserve"> for your own reflection: </w:t>
      </w:r>
      <w:r w:rsidR="00FB6D55" w:rsidRPr="002C6B71">
        <w:rPr>
          <w:rFonts w:cstheme="minorHAnsi"/>
        </w:rPr>
        <w:t>Has your L</w:t>
      </w:r>
      <w:r w:rsidR="00EB6C38">
        <w:rPr>
          <w:rFonts w:cstheme="minorHAnsi"/>
        </w:rPr>
        <w:t>-</w:t>
      </w:r>
      <w:r w:rsidR="00FB6D55" w:rsidRPr="002C6B71">
        <w:rPr>
          <w:rFonts w:cstheme="minorHAnsi"/>
        </w:rPr>
        <w:t>E</w:t>
      </w:r>
      <w:r w:rsidR="00EB6C38">
        <w:rPr>
          <w:rFonts w:cstheme="minorHAnsi"/>
        </w:rPr>
        <w:t>-</w:t>
      </w:r>
      <w:r w:rsidR="00FB6D55" w:rsidRPr="002C6B71">
        <w:rPr>
          <w:rFonts w:cstheme="minorHAnsi"/>
        </w:rPr>
        <w:t xml:space="preserve">A’s senior leadership provided appropriate oversight to confidently certify the following statements </w:t>
      </w:r>
      <w:r w:rsidR="002C6B71">
        <w:rPr>
          <w:rFonts w:cstheme="minorHAnsi"/>
        </w:rPr>
        <w:t xml:space="preserve">that are </w:t>
      </w:r>
      <w:r w:rsidR="00FB6D55" w:rsidRPr="002C6B71">
        <w:rPr>
          <w:rFonts w:cstheme="minorHAnsi"/>
        </w:rPr>
        <w:t>included in the certification</w:t>
      </w:r>
      <w:r w:rsidR="002C6B71">
        <w:rPr>
          <w:rFonts w:cstheme="minorHAnsi"/>
        </w:rPr>
        <w:t xml:space="preserve"> letters</w:t>
      </w:r>
      <w:r w:rsidR="00FB6D55" w:rsidRPr="002C6B71">
        <w:rPr>
          <w:rFonts w:cstheme="minorHAnsi"/>
        </w:rPr>
        <w:t>?</w:t>
      </w:r>
      <w:r w:rsidR="002C6B71">
        <w:rPr>
          <w:rFonts w:cstheme="minorHAnsi"/>
        </w:rPr>
        <w:t xml:space="preserve"> The statements are:</w:t>
      </w:r>
    </w:p>
    <w:p w14:paraId="79E055C9" w14:textId="49EF7296" w:rsidR="00FB6D55" w:rsidRPr="00EB5C82" w:rsidRDefault="00FB6D55" w:rsidP="00EC0715">
      <w:pPr>
        <w:numPr>
          <w:ilvl w:val="0"/>
          <w:numId w:val="10"/>
        </w:numPr>
        <w:rPr>
          <w:rFonts w:cstheme="minorHAnsi"/>
        </w:rPr>
      </w:pPr>
      <w:r w:rsidRPr="00EB5C82">
        <w:rPr>
          <w:rFonts w:cstheme="minorHAnsi"/>
        </w:rPr>
        <w:t>The expenditures and</w:t>
      </w:r>
      <w:r w:rsidR="002C6B71">
        <w:rPr>
          <w:rFonts w:cstheme="minorHAnsi"/>
        </w:rPr>
        <w:t xml:space="preserve"> the</w:t>
      </w:r>
      <w:r w:rsidRPr="00EB5C82">
        <w:rPr>
          <w:rFonts w:cstheme="minorHAnsi"/>
        </w:rPr>
        <w:t xml:space="preserve"> other information reported are true and correct statements prepared from the books and records of the L</w:t>
      </w:r>
      <w:r w:rsidR="00EB6C38">
        <w:rPr>
          <w:rFonts w:cstheme="minorHAnsi"/>
        </w:rPr>
        <w:t>-</w:t>
      </w:r>
      <w:r w:rsidRPr="00EB5C82">
        <w:rPr>
          <w:rFonts w:cstheme="minorHAnsi"/>
        </w:rPr>
        <w:t>E</w:t>
      </w:r>
      <w:r w:rsidR="00EB6C38">
        <w:rPr>
          <w:rFonts w:cstheme="minorHAnsi"/>
        </w:rPr>
        <w:t>-</w:t>
      </w:r>
      <w:r w:rsidRPr="00EB5C82">
        <w:rPr>
          <w:rFonts w:cstheme="minorHAnsi"/>
        </w:rPr>
        <w:t>A in accordance with applicable instructions</w:t>
      </w:r>
      <w:r w:rsidR="00EC0715">
        <w:rPr>
          <w:rFonts w:cstheme="minorHAnsi"/>
        </w:rPr>
        <w:t>.</w:t>
      </w:r>
    </w:p>
    <w:p w14:paraId="2E47F4E9" w14:textId="7D5E91AE" w:rsidR="00FB6D55" w:rsidRPr="00EB5C82" w:rsidRDefault="00FB6D55" w:rsidP="00EC0715">
      <w:pPr>
        <w:numPr>
          <w:ilvl w:val="0"/>
          <w:numId w:val="10"/>
        </w:numPr>
        <w:rPr>
          <w:rFonts w:cstheme="minorHAnsi"/>
        </w:rPr>
      </w:pPr>
      <w:r w:rsidRPr="00EB5C82">
        <w:rPr>
          <w:rFonts w:cstheme="minorHAnsi"/>
        </w:rPr>
        <w:t>The expenditures included are based on the actual allowable cost of allowable expenditure categories</w:t>
      </w:r>
      <w:r w:rsidR="00EC0715">
        <w:rPr>
          <w:rFonts w:cstheme="minorHAnsi"/>
        </w:rPr>
        <w:t>.</w:t>
      </w:r>
    </w:p>
    <w:p w14:paraId="198B4FE9" w14:textId="3007AD92" w:rsidR="00FB6D55" w:rsidRPr="00EB5C82" w:rsidRDefault="00FB6D55" w:rsidP="00EC0715">
      <w:pPr>
        <w:numPr>
          <w:ilvl w:val="0"/>
          <w:numId w:val="10"/>
        </w:numPr>
        <w:rPr>
          <w:rFonts w:cstheme="minorHAnsi"/>
        </w:rPr>
      </w:pPr>
      <w:r w:rsidRPr="00EB5C82">
        <w:rPr>
          <w:rFonts w:cstheme="minorHAnsi"/>
        </w:rPr>
        <w:t xml:space="preserve">The required amount of public funds </w:t>
      </w:r>
      <w:proofErr w:type="gramStart"/>
      <w:r w:rsidRPr="00EB5C82">
        <w:rPr>
          <w:rFonts w:cstheme="minorHAnsi"/>
        </w:rPr>
        <w:t>were</w:t>
      </w:r>
      <w:proofErr w:type="gramEnd"/>
      <w:r w:rsidRPr="00EB5C82">
        <w:rPr>
          <w:rFonts w:cstheme="minorHAnsi"/>
        </w:rPr>
        <w:t xml:space="preserve"> used to pay for the total allowable expenditures</w:t>
      </w:r>
      <w:r w:rsidR="00AF2ED8">
        <w:rPr>
          <w:rFonts w:cstheme="minorHAnsi"/>
        </w:rPr>
        <w:t>,</w:t>
      </w:r>
      <w:r w:rsidRPr="00EB5C82">
        <w:rPr>
          <w:rFonts w:cstheme="minorHAnsi"/>
        </w:rPr>
        <w:t xml:space="preserve"> and such public funds are not federal funds</w:t>
      </w:r>
      <w:r w:rsidR="00AF2ED8">
        <w:rPr>
          <w:rFonts w:cstheme="minorHAnsi"/>
        </w:rPr>
        <w:t>,</w:t>
      </w:r>
      <w:r w:rsidRPr="00EB5C82">
        <w:rPr>
          <w:rFonts w:cstheme="minorHAnsi"/>
        </w:rPr>
        <w:t xml:space="preserve"> and are not funds authorized by federal law to be used to match other federal funds</w:t>
      </w:r>
      <w:r w:rsidR="00EC0715">
        <w:rPr>
          <w:rFonts w:cstheme="minorHAnsi"/>
        </w:rPr>
        <w:t>.</w:t>
      </w:r>
    </w:p>
    <w:p w14:paraId="10855924" w14:textId="319A84BE" w:rsidR="00FB6D55" w:rsidRPr="00EB5C82" w:rsidRDefault="00FB6D55" w:rsidP="00EC0715">
      <w:pPr>
        <w:numPr>
          <w:ilvl w:val="0"/>
          <w:numId w:val="10"/>
        </w:numPr>
        <w:rPr>
          <w:rFonts w:cstheme="minorHAnsi"/>
        </w:rPr>
      </w:pPr>
      <w:r w:rsidRPr="00EB5C82">
        <w:rPr>
          <w:rFonts w:cstheme="minorHAnsi"/>
        </w:rPr>
        <w:t>No expenditures claimed are duplicative of any costs included in the claim or report through the application of the Indirect Cost Rate</w:t>
      </w:r>
      <w:r w:rsidR="00EC0715">
        <w:rPr>
          <w:rFonts w:cstheme="minorHAnsi"/>
        </w:rPr>
        <w:t>.</w:t>
      </w:r>
    </w:p>
    <w:p w14:paraId="66B97618" w14:textId="0FE34A8A" w:rsidR="00FB6D55" w:rsidRPr="00EB5C82" w:rsidRDefault="002C6B71" w:rsidP="00EC0715">
      <w:pPr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And t</w:t>
      </w:r>
      <w:r w:rsidR="00FB6D55" w:rsidRPr="00EB5C82">
        <w:rPr>
          <w:rFonts w:cstheme="minorHAnsi"/>
        </w:rPr>
        <w:t>he signor has made a good faith effort to assure that all information reported is true and accurate</w:t>
      </w:r>
      <w:r w:rsidR="00EC0715">
        <w:rPr>
          <w:rFonts w:cstheme="minorHAnsi"/>
        </w:rPr>
        <w:t>.</w:t>
      </w:r>
    </w:p>
    <w:p w14:paraId="73F46383" w14:textId="1DAF379F" w:rsidR="00FB6D55" w:rsidRDefault="00BA3E6F" w:rsidP="00EC0715">
      <w:pPr>
        <w:numPr>
          <w:ilvl w:val="0"/>
          <w:numId w:val="10"/>
        </w:numPr>
        <w:rPr>
          <w:rFonts w:cstheme="minorHAnsi"/>
        </w:rPr>
      </w:pPr>
      <w:r w:rsidRPr="002C6B71">
        <w:rPr>
          <w:rFonts w:cstheme="minorHAnsi"/>
        </w:rPr>
        <w:t xml:space="preserve">And </w:t>
      </w:r>
      <w:r w:rsidR="00AF2ED8" w:rsidRPr="002C6B71">
        <w:rPr>
          <w:rFonts w:cstheme="minorHAnsi"/>
        </w:rPr>
        <w:t xml:space="preserve">finally, </w:t>
      </w:r>
      <w:r w:rsidR="002C6B71">
        <w:rPr>
          <w:rFonts w:cstheme="minorHAnsi"/>
        </w:rPr>
        <w:t>t</w:t>
      </w:r>
      <w:r w:rsidR="00FB6D55" w:rsidRPr="002C6B71">
        <w:rPr>
          <w:rFonts w:cstheme="minorHAnsi"/>
        </w:rPr>
        <w:t>he</w:t>
      </w:r>
      <w:r w:rsidR="00FB6D55" w:rsidRPr="00EB5C82">
        <w:rPr>
          <w:rFonts w:cstheme="minorHAnsi"/>
        </w:rPr>
        <w:t xml:space="preserve"> signor understands that falsification or concealment of a material fact may result in prosecution under federal</w:t>
      </w:r>
      <w:r w:rsidR="002C6B71">
        <w:rPr>
          <w:rFonts w:cstheme="minorHAnsi"/>
        </w:rPr>
        <w:t>,</w:t>
      </w:r>
      <w:r w:rsidR="00FB6D55" w:rsidRPr="00EB5C82">
        <w:rPr>
          <w:rFonts w:cstheme="minorHAnsi"/>
        </w:rPr>
        <w:t xml:space="preserve"> state</w:t>
      </w:r>
      <w:r w:rsidR="002C6B71">
        <w:rPr>
          <w:rFonts w:cstheme="minorHAnsi"/>
        </w:rPr>
        <w:t>,</w:t>
      </w:r>
      <w:r w:rsidR="00FB6D55" w:rsidRPr="00EB5C82">
        <w:rPr>
          <w:rFonts w:cstheme="minorHAnsi"/>
        </w:rPr>
        <w:t xml:space="preserve"> civil</w:t>
      </w:r>
      <w:r w:rsidR="002C6B71">
        <w:rPr>
          <w:rFonts w:cstheme="minorHAnsi"/>
        </w:rPr>
        <w:t>,</w:t>
      </w:r>
      <w:r w:rsidR="00FB6D55" w:rsidRPr="00EB5C82">
        <w:rPr>
          <w:rFonts w:cstheme="minorHAnsi"/>
        </w:rPr>
        <w:t xml:space="preserve"> or criminal law</w:t>
      </w:r>
      <w:r w:rsidR="00EC0715">
        <w:rPr>
          <w:rFonts w:cstheme="minorHAnsi"/>
        </w:rPr>
        <w:t>.</w:t>
      </w:r>
    </w:p>
    <w:p w14:paraId="56A62E39" w14:textId="1A351629" w:rsidR="00AF2ED8" w:rsidRPr="00E576F1" w:rsidRDefault="002C6B71" w:rsidP="00AF2ED8">
      <w:pPr>
        <w:rPr>
          <w:rFonts w:cstheme="minorHAnsi"/>
        </w:rPr>
      </w:pPr>
      <w:r w:rsidRPr="00E576F1">
        <w:rPr>
          <w:rFonts w:cstheme="minorHAnsi"/>
        </w:rPr>
        <w:t xml:space="preserve">So, </w:t>
      </w:r>
      <w:proofErr w:type="gramStart"/>
      <w:r w:rsidRPr="00E576F1">
        <w:rPr>
          <w:rFonts w:cstheme="minorHAnsi"/>
        </w:rPr>
        <w:t>w</w:t>
      </w:r>
      <w:r w:rsidR="00AF2ED8" w:rsidRPr="00E576F1">
        <w:rPr>
          <w:rFonts w:cstheme="minorHAnsi"/>
        </w:rPr>
        <w:t>e’re</w:t>
      </w:r>
      <w:proofErr w:type="gramEnd"/>
      <w:r w:rsidR="00AF2ED8" w:rsidRPr="00E576F1">
        <w:rPr>
          <w:rFonts w:cstheme="minorHAnsi"/>
        </w:rPr>
        <w:t xml:space="preserve"> not framing this slide in this way to appear threatening or scary</w:t>
      </w:r>
      <w:r w:rsidRPr="00E576F1">
        <w:rPr>
          <w:rFonts w:cstheme="minorHAnsi"/>
        </w:rPr>
        <w:t>, and so</w:t>
      </w:r>
      <w:r w:rsidR="00AF2ED8" w:rsidRPr="00E576F1">
        <w:rPr>
          <w:rFonts w:cstheme="minorHAnsi"/>
        </w:rPr>
        <w:t xml:space="preserve"> I truly hope no one took it that way. Our intention is simply to point out that these are real and serious statements, and we hope that </w:t>
      </w:r>
      <w:proofErr w:type="gramStart"/>
      <w:r w:rsidR="00AF2ED8" w:rsidRPr="00E576F1">
        <w:rPr>
          <w:rFonts w:cstheme="minorHAnsi"/>
        </w:rPr>
        <w:t>you’ll</w:t>
      </w:r>
      <w:proofErr w:type="gramEnd"/>
      <w:r w:rsidR="00AF2ED8" w:rsidRPr="00E576F1">
        <w:rPr>
          <w:rFonts w:cstheme="minorHAnsi"/>
        </w:rPr>
        <w:t xml:space="preserve"> take these thoughts back and reflect upon how confident your L</w:t>
      </w:r>
      <w:r w:rsidR="00EB6C38">
        <w:rPr>
          <w:rFonts w:cstheme="minorHAnsi"/>
        </w:rPr>
        <w:t>-</w:t>
      </w:r>
      <w:r w:rsidR="00AF2ED8" w:rsidRPr="00E576F1">
        <w:rPr>
          <w:rFonts w:cstheme="minorHAnsi"/>
        </w:rPr>
        <w:t>E</w:t>
      </w:r>
      <w:r w:rsidR="00EB6C38">
        <w:rPr>
          <w:rFonts w:cstheme="minorHAnsi"/>
        </w:rPr>
        <w:t>-</w:t>
      </w:r>
      <w:r w:rsidR="00AF2ED8" w:rsidRPr="00E576F1">
        <w:rPr>
          <w:rFonts w:cstheme="minorHAnsi"/>
        </w:rPr>
        <w:t>A’s senior leadership feels certifying these statements.</w:t>
      </w:r>
    </w:p>
    <w:p w14:paraId="04752E18" w14:textId="4B70E8C7" w:rsidR="00CA4170" w:rsidRPr="00EC0715" w:rsidRDefault="00CA4170" w:rsidP="00EC0715">
      <w:pPr>
        <w:pStyle w:val="Heading2"/>
        <w:rPr>
          <w:b/>
          <w:bCs/>
          <w:color w:val="auto"/>
          <w:sz w:val="24"/>
          <w:szCs w:val="24"/>
        </w:rPr>
      </w:pPr>
      <w:r w:rsidRPr="00EC0715">
        <w:rPr>
          <w:rFonts w:cstheme="minorHAnsi"/>
          <w:b/>
          <w:bCs/>
          <w:color w:val="auto"/>
          <w:sz w:val="24"/>
          <w:szCs w:val="24"/>
        </w:rPr>
        <w:t>Slide 19</w:t>
      </w:r>
      <w:r w:rsidR="000F038A" w:rsidRPr="00EC0715">
        <w:rPr>
          <w:rFonts w:cstheme="minorHAnsi"/>
          <w:b/>
          <w:bCs/>
          <w:color w:val="auto"/>
          <w:sz w:val="24"/>
          <w:szCs w:val="24"/>
        </w:rPr>
        <w:t>:</w:t>
      </w:r>
      <w:r w:rsidR="000F038A" w:rsidRPr="00EC0715">
        <w:rPr>
          <w:rFonts w:cstheme="minorHAnsi"/>
          <w:b/>
          <w:bCs/>
          <w:color w:val="auto"/>
        </w:rPr>
        <w:t xml:space="preserve">  </w:t>
      </w:r>
      <w:r w:rsidR="000F038A" w:rsidRPr="00EC0715">
        <w:rPr>
          <w:b/>
          <w:bCs/>
          <w:color w:val="auto"/>
        </w:rPr>
        <w:t>Staff Training</w:t>
      </w:r>
    </w:p>
    <w:p w14:paraId="66DBEF02" w14:textId="091808C3" w:rsidR="00FB6D55" w:rsidRPr="000F038A" w:rsidRDefault="00AF2ED8" w:rsidP="00CA4170">
      <w:pPr>
        <w:rPr>
          <w:rFonts w:cstheme="minorHAnsi"/>
        </w:rPr>
      </w:pPr>
      <w:r w:rsidRPr="000F038A">
        <w:rPr>
          <w:rFonts w:cstheme="minorHAnsi"/>
        </w:rPr>
        <w:t>The second item is</w:t>
      </w:r>
      <w:r w:rsidR="0000595F" w:rsidRPr="000F038A">
        <w:rPr>
          <w:rFonts w:cstheme="minorHAnsi"/>
        </w:rPr>
        <w:t xml:space="preserve"> </w:t>
      </w:r>
      <w:r w:rsidR="00EB6C38">
        <w:rPr>
          <w:rFonts w:cstheme="minorHAnsi"/>
        </w:rPr>
        <w:t>s</w:t>
      </w:r>
      <w:r w:rsidR="000F038A" w:rsidRPr="000F038A">
        <w:rPr>
          <w:rFonts w:cstheme="minorHAnsi"/>
        </w:rPr>
        <w:t xml:space="preserve">taff </w:t>
      </w:r>
      <w:r w:rsidR="00EB6C38">
        <w:rPr>
          <w:rFonts w:cstheme="minorHAnsi"/>
        </w:rPr>
        <w:t>t</w:t>
      </w:r>
      <w:r w:rsidR="000F038A" w:rsidRPr="000F038A">
        <w:rPr>
          <w:rFonts w:cstheme="minorHAnsi"/>
        </w:rPr>
        <w:t>raining.</w:t>
      </w:r>
    </w:p>
    <w:p w14:paraId="1052E134" w14:textId="0B0B25A5" w:rsidR="00FB6D55" w:rsidRPr="00EB5C82" w:rsidRDefault="00FB6D55" w:rsidP="00FB6D55">
      <w:pPr>
        <w:rPr>
          <w:rFonts w:cstheme="minorHAnsi"/>
          <w:color w:val="3B3838" w:themeColor="background2" w:themeShade="40"/>
        </w:rPr>
      </w:pPr>
      <w:r w:rsidRPr="00EB5C82">
        <w:rPr>
          <w:rFonts w:cstheme="minorHAnsi"/>
          <w:color w:val="3B3838" w:themeColor="background2" w:themeShade="40"/>
        </w:rPr>
        <w:t>Training for members of your L</w:t>
      </w:r>
      <w:r w:rsidR="00EB6C38">
        <w:rPr>
          <w:rFonts w:cstheme="minorHAnsi"/>
          <w:color w:val="3B3838" w:themeColor="background2" w:themeShade="40"/>
        </w:rPr>
        <w:t>-</w:t>
      </w:r>
      <w:r w:rsidRPr="00EB5C82">
        <w:rPr>
          <w:rFonts w:cstheme="minorHAnsi"/>
          <w:color w:val="3B3838" w:themeColor="background2" w:themeShade="40"/>
        </w:rPr>
        <w:t>E</w:t>
      </w:r>
      <w:r w:rsidR="00EB6C38">
        <w:rPr>
          <w:rFonts w:cstheme="minorHAnsi"/>
          <w:color w:val="3B3838" w:themeColor="background2" w:themeShade="40"/>
        </w:rPr>
        <w:t>-</w:t>
      </w:r>
      <w:r w:rsidRPr="00EB5C82">
        <w:rPr>
          <w:rFonts w:cstheme="minorHAnsi"/>
          <w:color w:val="3B3838" w:themeColor="background2" w:themeShade="40"/>
        </w:rPr>
        <w:t xml:space="preserve">A’s Medicaid team, and for all staff involved in the Medicaid program at any level, requires a plan. The risks of inadequate training </w:t>
      </w:r>
      <w:proofErr w:type="gramStart"/>
      <w:r w:rsidRPr="00EB5C82">
        <w:rPr>
          <w:rFonts w:cstheme="minorHAnsi"/>
          <w:color w:val="3B3838" w:themeColor="background2" w:themeShade="40"/>
        </w:rPr>
        <w:t>include:</w:t>
      </w:r>
      <w:proofErr w:type="gramEnd"/>
      <w:r w:rsidRPr="00EB5C82">
        <w:rPr>
          <w:rFonts w:cstheme="minorHAnsi"/>
          <w:color w:val="3B3838" w:themeColor="background2" w:themeShade="40"/>
        </w:rPr>
        <w:t xml:space="preserve"> failure to maximize your Medicaid reimbursement</w:t>
      </w:r>
      <w:r w:rsidR="002C6B71">
        <w:rPr>
          <w:rFonts w:cstheme="minorHAnsi"/>
          <w:color w:val="3B3838" w:themeColor="background2" w:themeShade="40"/>
        </w:rPr>
        <w:t xml:space="preserve"> potential</w:t>
      </w:r>
      <w:r w:rsidRPr="00EB5C82">
        <w:rPr>
          <w:rFonts w:cstheme="minorHAnsi"/>
          <w:color w:val="3B3838" w:themeColor="background2" w:themeShade="40"/>
        </w:rPr>
        <w:t>; non-compliance and audi</w:t>
      </w:r>
      <w:r w:rsidR="002C6B71">
        <w:rPr>
          <w:rFonts w:cstheme="minorHAnsi"/>
          <w:color w:val="3B3838" w:themeColor="background2" w:themeShade="40"/>
        </w:rPr>
        <w:t xml:space="preserve">t and </w:t>
      </w:r>
      <w:r w:rsidRPr="00EB5C82">
        <w:rPr>
          <w:rFonts w:cstheme="minorHAnsi"/>
          <w:color w:val="3B3838" w:themeColor="background2" w:themeShade="40"/>
        </w:rPr>
        <w:t>recoupment risk.</w:t>
      </w:r>
    </w:p>
    <w:p w14:paraId="4A1B266C" w14:textId="51A997B5" w:rsidR="007B0315" w:rsidRDefault="002C6B71" w:rsidP="00FB6D55">
      <w:pPr>
        <w:rPr>
          <w:rFonts w:cstheme="minorHAnsi"/>
          <w:color w:val="3B3838" w:themeColor="background2" w:themeShade="40"/>
        </w:rPr>
      </w:pPr>
      <w:r>
        <w:rPr>
          <w:rFonts w:cstheme="minorHAnsi"/>
          <w:color w:val="3B3838" w:themeColor="background2" w:themeShade="40"/>
        </w:rPr>
        <w:t>So, i</w:t>
      </w:r>
      <w:r w:rsidR="00FB6D55" w:rsidRPr="00EB5C82">
        <w:rPr>
          <w:rFonts w:cstheme="minorHAnsi"/>
          <w:color w:val="3B3838" w:themeColor="background2" w:themeShade="40"/>
        </w:rPr>
        <w:t>dentifying staff who need training, planning timely trainings, is an ongoing process as new staff are hired, job responsibilities change, time goes on indicating that</w:t>
      </w:r>
      <w:r w:rsidR="00E576F1">
        <w:rPr>
          <w:rFonts w:cstheme="minorHAnsi"/>
          <w:color w:val="3B3838" w:themeColor="background2" w:themeShade="40"/>
        </w:rPr>
        <w:t>,</w:t>
      </w:r>
      <w:r w:rsidR="00FB6D55" w:rsidRPr="00EB5C82">
        <w:rPr>
          <w:rFonts w:cstheme="minorHAnsi"/>
          <w:color w:val="3B3838" w:themeColor="background2" w:themeShade="40"/>
        </w:rPr>
        <w:t xml:space="preserve"> </w:t>
      </w:r>
      <w:r>
        <w:rPr>
          <w:rFonts w:cstheme="minorHAnsi"/>
          <w:color w:val="3B3838" w:themeColor="background2" w:themeShade="40"/>
        </w:rPr>
        <w:t>you know</w:t>
      </w:r>
      <w:r w:rsidR="00E576F1">
        <w:rPr>
          <w:rFonts w:cstheme="minorHAnsi"/>
          <w:color w:val="3B3838" w:themeColor="background2" w:themeShade="40"/>
        </w:rPr>
        <w:t>,</w:t>
      </w:r>
      <w:r>
        <w:rPr>
          <w:rFonts w:cstheme="minorHAnsi"/>
          <w:color w:val="3B3838" w:themeColor="background2" w:themeShade="40"/>
        </w:rPr>
        <w:t xml:space="preserve"> </w:t>
      </w:r>
      <w:r w:rsidR="00FB6D55" w:rsidRPr="00EB5C82">
        <w:rPr>
          <w:rFonts w:cstheme="minorHAnsi"/>
          <w:color w:val="3B3838" w:themeColor="background2" w:themeShade="40"/>
        </w:rPr>
        <w:t>refresher training m</w:t>
      </w:r>
      <w:r>
        <w:rPr>
          <w:rFonts w:cstheme="minorHAnsi"/>
          <w:color w:val="3B3838" w:themeColor="background2" w:themeShade="40"/>
        </w:rPr>
        <w:t xml:space="preserve">ight </w:t>
      </w:r>
      <w:r w:rsidR="00FB6D55" w:rsidRPr="00EB5C82">
        <w:rPr>
          <w:rFonts w:cstheme="minorHAnsi"/>
          <w:color w:val="3B3838" w:themeColor="background2" w:themeShade="40"/>
        </w:rPr>
        <w:t>be appropriate.</w:t>
      </w:r>
    </w:p>
    <w:p w14:paraId="569647A7" w14:textId="232AF646" w:rsidR="00FB6D55" w:rsidRPr="002C6B71" w:rsidRDefault="007B0315" w:rsidP="00FB6D55">
      <w:pPr>
        <w:rPr>
          <w:rFonts w:cstheme="minorHAnsi"/>
          <w:color w:val="3B3838" w:themeColor="background2" w:themeShade="40"/>
        </w:rPr>
      </w:pPr>
      <w:r w:rsidRPr="002C6B71">
        <w:rPr>
          <w:rFonts w:cstheme="minorHAnsi"/>
          <w:color w:val="3B3838" w:themeColor="background2" w:themeShade="40"/>
        </w:rPr>
        <w:t>As we all know,</w:t>
      </w:r>
      <w:r>
        <w:rPr>
          <w:rFonts w:cstheme="minorHAnsi"/>
          <w:color w:val="3B3838" w:themeColor="background2" w:themeShade="40"/>
        </w:rPr>
        <w:t xml:space="preserve"> </w:t>
      </w:r>
      <w:r w:rsidR="00FB6D55" w:rsidRPr="00EB5C82">
        <w:rPr>
          <w:rFonts w:cstheme="minorHAnsi"/>
          <w:color w:val="3B3838" w:themeColor="background2" w:themeShade="40"/>
        </w:rPr>
        <w:t>L</w:t>
      </w:r>
      <w:r w:rsidR="00EB6C38">
        <w:rPr>
          <w:rFonts w:cstheme="minorHAnsi"/>
          <w:color w:val="3B3838" w:themeColor="background2" w:themeShade="40"/>
        </w:rPr>
        <w:t>-</w:t>
      </w:r>
      <w:r w:rsidR="00FB6D55" w:rsidRPr="00EB5C82">
        <w:rPr>
          <w:rFonts w:cstheme="minorHAnsi"/>
          <w:color w:val="3B3838" w:themeColor="background2" w:themeShade="40"/>
        </w:rPr>
        <w:t>E</w:t>
      </w:r>
      <w:r w:rsidR="00EB6C38">
        <w:rPr>
          <w:rFonts w:cstheme="minorHAnsi"/>
          <w:color w:val="3B3838" w:themeColor="background2" w:themeShade="40"/>
        </w:rPr>
        <w:t>-</w:t>
      </w:r>
      <w:r w:rsidR="00FB6D55" w:rsidRPr="00EB5C82">
        <w:rPr>
          <w:rFonts w:cstheme="minorHAnsi"/>
          <w:color w:val="3B3838" w:themeColor="background2" w:themeShade="40"/>
        </w:rPr>
        <w:t xml:space="preserve">As are organizations made up of people, and people will naturally seek to fill in any knowledge gaps from </w:t>
      </w:r>
      <w:r w:rsidR="002C6B71">
        <w:rPr>
          <w:rFonts w:cstheme="minorHAnsi"/>
          <w:color w:val="3B3838" w:themeColor="background2" w:themeShade="40"/>
        </w:rPr>
        <w:t>any</w:t>
      </w:r>
      <w:r w:rsidR="00FB6D55" w:rsidRPr="00EB5C82">
        <w:rPr>
          <w:rFonts w:cstheme="minorHAnsi"/>
          <w:color w:val="3B3838" w:themeColor="background2" w:themeShade="40"/>
        </w:rPr>
        <w:t>where</w:t>
      </w:r>
      <w:r w:rsidR="002C6B71">
        <w:rPr>
          <w:rFonts w:cstheme="minorHAnsi"/>
          <w:color w:val="3B3838" w:themeColor="background2" w:themeShade="40"/>
        </w:rPr>
        <w:t xml:space="preserve"> </w:t>
      </w:r>
      <w:r w:rsidR="00FB6D55" w:rsidRPr="002C6B71">
        <w:rPr>
          <w:rFonts w:cstheme="minorHAnsi"/>
          <w:color w:val="3B3838" w:themeColor="background2" w:themeShade="40"/>
        </w:rPr>
        <w:t xml:space="preserve">they can. </w:t>
      </w:r>
      <w:r w:rsidRPr="002C6B71">
        <w:rPr>
          <w:rFonts w:cstheme="minorHAnsi"/>
          <w:color w:val="3B3838" w:themeColor="background2" w:themeShade="40"/>
        </w:rPr>
        <w:t>So</w:t>
      </w:r>
      <w:r w:rsidR="002C6B71">
        <w:rPr>
          <w:rFonts w:cstheme="minorHAnsi"/>
          <w:color w:val="3B3838" w:themeColor="background2" w:themeShade="40"/>
        </w:rPr>
        <w:t>,</w:t>
      </w:r>
      <w:r w:rsidRPr="002C6B71">
        <w:rPr>
          <w:rFonts w:cstheme="minorHAnsi"/>
          <w:color w:val="3B3838" w:themeColor="background2" w:themeShade="40"/>
        </w:rPr>
        <w:t xml:space="preserve"> if your L</w:t>
      </w:r>
      <w:r w:rsidR="00EB6C38">
        <w:rPr>
          <w:rFonts w:cstheme="minorHAnsi"/>
          <w:color w:val="3B3838" w:themeColor="background2" w:themeShade="40"/>
        </w:rPr>
        <w:t>-</w:t>
      </w:r>
      <w:r w:rsidRPr="002C6B71">
        <w:rPr>
          <w:rFonts w:cstheme="minorHAnsi"/>
          <w:color w:val="3B3838" w:themeColor="background2" w:themeShade="40"/>
        </w:rPr>
        <w:t>E</w:t>
      </w:r>
      <w:r w:rsidR="00EB6C38">
        <w:rPr>
          <w:rFonts w:cstheme="minorHAnsi"/>
          <w:color w:val="3B3838" w:themeColor="background2" w:themeShade="40"/>
        </w:rPr>
        <w:t>-</w:t>
      </w:r>
      <w:r w:rsidRPr="002C6B71">
        <w:rPr>
          <w:rFonts w:cstheme="minorHAnsi"/>
          <w:color w:val="3B3838" w:themeColor="background2" w:themeShade="40"/>
        </w:rPr>
        <w:t xml:space="preserve">A </w:t>
      </w:r>
      <w:proofErr w:type="gramStart"/>
      <w:r w:rsidRPr="002C6B71">
        <w:rPr>
          <w:rFonts w:cstheme="minorHAnsi"/>
          <w:color w:val="3B3838" w:themeColor="background2" w:themeShade="40"/>
        </w:rPr>
        <w:t>doesn’t</w:t>
      </w:r>
      <w:proofErr w:type="gramEnd"/>
      <w:r w:rsidRPr="002C6B71">
        <w:rPr>
          <w:rFonts w:cstheme="minorHAnsi"/>
          <w:color w:val="3B3838" w:themeColor="background2" w:themeShade="40"/>
        </w:rPr>
        <w:t xml:space="preserve"> have an intentional training plan for staff who have a role in the Medicaid program, staff will attempt to fill in any knowledge gaps the best that they can.</w:t>
      </w:r>
    </w:p>
    <w:p w14:paraId="2885BB6E" w14:textId="26C22975" w:rsidR="00FB6D55" w:rsidRPr="00EB5C82" w:rsidRDefault="007B0315" w:rsidP="00FB6D55">
      <w:pPr>
        <w:rPr>
          <w:rFonts w:cstheme="minorHAnsi"/>
          <w:color w:val="3B3838" w:themeColor="background2" w:themeShade="40"/>
        </w:rPr>
      </w:pPr>
      <w:r w:rsidRPr="002C6B71">
        <w:rPr>
          <w:rFonts w:cstheme="minorHAnsi"/>
          <w:color w:val="3B3838" w:themeColor="background2" w:themeShade="40"/>
        </w:rPr>
        <w:t xml:space="preserve">So, </w:t>
      </w:r>
      <w:r w:rsidR="002C6B71">
        <w:rPr>
          <w:rFonts w:cstheme="minorHAnsi"/>
          <w:color w:val="3B3838" w:themeColor="background2" w:themeShade="40"/>
        </w:rPr>
        <w:t xml:space="preserve">again to reflect </w:t>
      </w:r>
      <w:r w:rsidR="00FA0F3B">
        <w:rPr>
          <w:rFonts w:cstheme="minorHAnsi"/>
          <w:color w:val="3B3838" w:themeColor="background2" w:themeShade="40"/>
        </w:rPr>
        <w:t>w</w:t>
      </w:r>
      <w:r w:rsidR="00FB6D55" w:rsidRPr="002C6B71">
        <w:rPr>
          <w:rFonts w:cstheme="minorHAnsi"/>
          <w:color w:val="3B3838" w:themeColor="background2" w:themeShade="40"/>
        </w:rPr>
        <w:t>here</w:t>
      </w:r>
      <w:r w:rsidR="00E576F1">
        <w:rPr>
          <w:rFonts w:cstheme="minorHAnsi"/>
          <w:color w:val="3B3838" w:themeColor="background2" w:themeShade="40"/>
        </w:rPr>
        <w:t xml:space="preserve"> and </w:t>
      </w:r>
      <w:r w:rsidR="00FA0F3B">
        <w:rPr>
          <w:rFonts w:cstheme="minorHAnsi"/>
          <w:color w:val="3B3838" w:themeColor="background2" w:themeShade="40"/>
        </w:rPr>
        <w:t>h</w:t>
      </w:r>
      <w:r w:rsidR="00FB6D55" w:rsidRPr="00EB5C82">
        <w:rPr>
          <w:rFonts w:cstheme="minorHAnsi"/>
          <w:color w:val="3B3838" w:themeColor="background2" w:themeShade="40"/>
        </w:rPr>
        <w:t>ow are your staff</w:t>
      </w:r>
      <w:r w:rsidR="00FA0F3B">
        <w:rPr>
          <w:rFonts w:cstheme="minorHAnsi"/>
          <w:color w:val="3B3838" w:themeColor="background2" w:themeShade="40"/>
        </w:rPr>
        <w:t xml:space="preserve"> are</w:t>
      </w:r>
      <w:r w:rsidR="00FB6D55" w:rsidRPr="00EB5C82">
        <w:rPr>
          <w:rFonts w:cstheme="minorHAnsi"/>
          <w:color w:val="3B3838" w:themeColor="background2" w:themeShade="40"/>
        </w:rPr>
        <w:t xml:space="preserve"> filling in any knowledge gaps</w:t>
      </w:r>
      <w:r w:rsidR="00FA0F3B">
        <w:rPr>
          <w:rFonts w:cstheme="minorHAnsi"/>
          <w:color w:val="3B3838" w:themeColor="background2" w:themeShade="40"/>
        </w:rPr>
        <w:t>:</w:t>
      </w:r>
    </w:p>
    <w:p w14:paraId="2D742D80" w14:textId="5F5517FF" w:rsidR="00FB6D55" w:rsidRPr="00EB5C82" w:rsidRDefault="007B0315" w:rsidP="00FB6D55">
      <w:pPr>
        <w:numPr>
          <w:ilvl w:val="0"/>
          <w:numId w:val="17"/>
        </w:numPr>
        <w:rPr>
          <w:rFonts w:cstheme="minorHAnsi"/>
          <w:color w:val="3B3838" w:themeColor="background2" w:themeShade="40"/>
        </w:rPr>
      </w:pPr>
      <w:r w:rsidRPr="002C6B71">
        <w:rPr>
          <w:rFonts w:cstheme="minorHAnsi"/>
          <w:color w:val="3B3838" w:themeColor="background2" w:themeShade="40"/>
        </w:rPr>
        <w:t>They might refer to</w:t>
      </w:r>
      <w:r>
        <w:rPr>
          <w:rFonts w:cstheme="minorHAnsi"/>
          <w:color w:val="3B3838" w:themeColor="background2" w:themeShade="40"/>
        </w:rPr>
        <w:t xml:space="preserve"> </w:t>
      </w:r>
      <w:r w:rsidR="002C6B71">
        <w:rPr>
          <w:rFonts w:cstheme="minorHAnsi"/>
          <w:color w:val="3B3838" w:themeColor="background2" w:themeShade="40"/>
        </w:rPr>
        <w:t>i</w:t>
      </w:r>
      <w:r w:rsidR="00FB6D55" w:rsidRPr="00EB5C82">
        <w:rPr>
          <w:rFonts w:cstheme="minorHAnsi"/>
          <w:color w:val="3B3838" w:themeColor="background2" w:themeShade="40"/>
        </w:rPr>
        <w:t xml:space="preserve">nstructions that have been handed down from a predecessor or </w:t>
      </w:r>
      <w:r w:rsidR="002551ED">
        <w:rPr>
          <w:rFonts w:cstheme="minorHAnsi"/>
          <w:color w:val="3B3838" w:themeColor="background2" w:themeShade="40"/>
        </w:rPr>
        <w:t xml:space="preserve">a </w:t>
      </w:r>
      <w:r w:rsidR="00FB6D55" w:rsidRPr="00EB5C82">
        <w:rPr>
          <w:rFonts w:cstheme="minorHAnsi"/>
          <w:color w:val="3B3838" w:themeColor="background2" w:themeShade="40"/>
        </w:rPr>
        <w:t>co-worker</w:t>
      </w:r>
      <w:r w:rsidR="002C6B71">
        <w:rPr>
          <w:rFonts w:cstheme="minorHAnsi"/>
          <w:color w:val="3B3838" w:themeColor="background2" w:themeShade="40"/>
        </w:rPr>
        <w:t xml:space="preserve">.  Is that happening </w:t>
      </w:r>
      <w:r w:rsidR="00FB6D55" w:rsidRPr="00EB5C82">
        <w:rPr>
          <w:rFonts w:cstheme="minorHAnsi"/>
          <w:color w:val="3B3838" w:themeColor="background2" w:themeShade="40"/>
        </w:rPr>
        <w:t xml:space="preserve">without </w:t>
      </w:r>
      <w:proofErr w:type="gramStart"/>
      <w:r w:rsidR="002551ED">
        <w:rPr>
          <w:rFonts w:cstheme="minorHAnsi"/>
          <w:color w:val="3B3838" w:themeColor="background2" w:themeShade="40"/>
        </w:rPr>
        <w:t xml:space="preserve">actually </w:t>
      </w:r>
      <w:r w:rsidR="002C6B71">
        <w:rPr>
          <w:rFonts w:cstheme="minorHAnsi"/>
          <w:color w:val="3B3838" w:themeColor="background2" w:themeShade="40"/>
        </w:rPr>
        <w:t>looking</w:t>
      </w:r>
      <w:proofErr w:type="gramEnd"/>
      <w:r w:rsidR="002C6B71">
        <w:rPr>
          <w:rFonts w:cstheme="minorHAnsi"/>
          <w:color w:val="3B3838" w:themeColor="background2" w:themeShade="40"/>
        </w:rPr>
        <w:t xml:space="preserve"> at any </w:t>
      </w:r>
      <w:r w:rsidR="00FB6D55" w:rsidRPr="00EB5C82">
        <w:rPr>
          <w:rFonts w:cstheme="minorHAnsi"/>
          <w:color w:val="3B3838" w:themeColor="background2" w:themeShade="40"/>
        </w:rPr>
        <w:t>official MassHealth guidance?</w:t>
      </w:r>
    </w:p>
    <w:p w14:paraId="5D02465D" w14:textId="4420546A" w:rsidR="00FB6D55" w:rsidRPr="002551ED" w:rsidRDefault="007B0315" w:rsidP="00FB6D55">
      <w:pPr>
        <w:numPr>
          <w:ilvl w:val="0"/>
          <w:numId w:val="17"/>
        </w:numPr>
        <w:rPr>
          <w:rFonts w:cstheme="minorHAnsi"/>
          <w:color w:val="3B3838" w:themeColor="background2" w:themeShade="40"/>
        </w:rPr>
      </w:pPr>
      <w:r w:rsidRPr="002551ED">
        <w:rPr>
          <w:rFonts w:cstheme="minorHAnsi"/>
          <w:color w:val="3B3838" w:themeColor="background2" w:themeShade="40"/>
        </w:rPr>
        <w:lastRenderedPageBreak/>
        <w:t xml:space="preserve">They might learn based on </w:t>
      </w:r>
      <w:r w:rsidR="002551ED">
        <w:rPr>
          <w:rFonts w:cstheme="minorHAnsi"/>
          <w:color w:val="3B3838" w:themeColor="background2" w:themeShade="40"/>
        </w:rPr>
        <w:t>sort of those c</w:t>
      </w:r>
      <w:r w:rsidR="00FB6D55" w:rsidRPr="002551ED">
        <w:rPr>
          <w:rFonts w:cstheme="minorHAnsi"/>
          <w:color w:val="3B3838" w:themeColor="background2" w:themeShade="40"/>
        </w:rPr>
        <w:t xml:space="preserve">asual water cooler </w:t>
      </w:r>
      <w:r w:rsidR="002551ED">
        <w:rPr>
          <w:rFonts w:cstheme="minorHAnsi"/>
          <w:color w:val="3B3838" w:themeColor="background2" w:themeShade="40"/>
        </w:rPr>
        <w:t xml:space="preserve">or lunchroom </w:t>
      </w:r>
      <w:r w:rsidRPr="002551ED">
        <w:rPr>
          <w:rFonts w:cstheme="minorHAnsi"/>
          <w:color w:val="3B3838" w:themeColor="background2" w:themeShade="40"/>
        </w:rPr>
        <w:t xml:space="preserve">kinds of </w:t>
      </w:r>
      <w:r w:rsidR="00FB6D55" w:rsidRPr="002551ED">
        <w:rPr>
          <w:rFonts w:cstheme="minorHAnsi"/>
          <w:color w:val="3B3838" w:themeColor="background2" w:themeShade="40"/>
        </w:rPr>
        <w:t>conversations</w:t>
      </w:r>
      <w:r w:rsidR="00FA0F3B">
        <w:rPr>
          <w:rFonts w:cstheme="minorHAnsi"/>
          <w:color w:val="3B3838" w:themeColor="background2" w:themeShade="40"/>
        </w:rPr>
        <w:t>.</w:t>
      </w:r>
    </w:p>
    <w:p w14:paraId="3B5246D6" w14:textId="7377D05A" w:rsidR="00FB6D55" w:rsidRPr="002551ED" w:rsidRDefault="007B0315" w:rsidP="00FB6D55">
      <w:pPr>
        <w:numPr>
          <w:ilvl w:val="0"/>
          <w:numId w:val="17"/>
        </w:numPr>
        <w:rPr>
          <w:rFonts w:cstheme="minorHAnsi"/>
          <w:color w:val="3B3838" w:themeColor="background2" w:themeShade="40"/>
        </w:rPr>
      </w:pPr>
      <w:r w:rsidRPr="002551ED">
        <w:rPr>
          <w:rFonts w:cstheme="minorHAnsi"/>
          <w:color w:val="3B3838" w:themeColor="background2" w:themeShade="40"/>
        </w:rPr>
        <w:t xml:space="preserve">Or do your staff have access to an </w:t>
      </w:r>
      <w:r w:rsidR="002551ED">
        <w:rPr>
          <w:rFonts w:cstheme="minorHAnsi"/>
          <w:color w:val="3B3838" w:themeColor="background2" w:themeShade="40"/>
        </w:rPr>
        <w:t>o</w:t>
      </w:r>
      <w:r w:rsidR="00FB6D55" w:rsidRPr="002551ED">
        <w:rPr>
          <w:rFonts w:cstheme="minorHAnsi"/>
          <w:color w:val="3B3838" w:themeColor="background2" w:themeShade="40"/>
        </w:rPr>
        <w:t>rganized</w:t>
      </w:r>
      <w:r w:rsidR="002551ED">
        <w:rPr>
          <w:rFonts w:cstheme="minorHAnsi"/>
          <w:color w:val="3B3838" w:themeColor="background2" w:themeShade="40"/>
        </w:rPr>
        <w:t>,</w:t>
      </w:r>
      <w:r w:rsidR="00FB6D55" w:rsidRPr="002551ED">
        <w:rPr>
          <w:rFonts w:cstheme="minorHAnsi"/>
          <w:color w:val="3B3838" w:themeColor="background2" w:themeShade="40"/>
        </w:rPr>
        <w:t xml:space="preserve"> planned process for timely dissemination of training information?</w:t>
      </w:r>
    </w:p>
    <w:p w14:paraId="439EE0CE" w14:textId="482E518D" w:rsidR="00CA4170" w:rsidRPr="00EC0715" w:rsidRDefault="00CA4170" w:rsidP="00EC0715">
      <w:pPr>
        <w:pStyle w:val="Heading2"/>
        <w:rPr>
          <w:rFonts w:cstheme="minorHAnsi"/>
          <w:b/>
          <w:bCs/>
          <w:color w:val="auto"/>
        </w:rPr>
      </w:pPr>
      <w:r w:rsidRPr="00EC0715">
        <w:rPr>
          <w:rFonts w:cstheme="minorHAnsi"/>
          <w:b/>
          <w:bCs/>
          <w:color w:val="auto"/>
        </w:rPr>
        <w:t>Slide 20</w:t>
      </w:r>
      <w:r w:rsidR="000F038A" w:rsidRPr="00EC0715">
        <w:rPr>
          <w:rFonts w:cstheme="minorHAnsi"/>
          <w:b/>
          <w:bCs/>
          <w:color w:val="auto"/>
        </w:rPr>
        <w:t>:</w:t>
      </w:r>
      <w:r w:rsidR="000F038A" w:rsidRPr="00EC0715">
        <w:rPr>
          <w:b/>
          <w:bCs/>
          <w:color w:val="auto"/>
        </w:rPr>
        <w:t xml:space="preserve"> Staff Training</w:t>
      </w:r>
    </w:p>
    <w:p w14:paraId="2029CC9F" w14:textId="3D3432C2" w:rsidR="00126C86" w:rsidRDefault="003006BF" w:rsidP="00126C86">
      <w:pPr>
        <w:rPr>
          <w:rFonts w:cstheme="minorHAnsi"/>
        </w:rPr>
      </w:pPr>
      <w:r w:rsidRPr="002551ED">
        <w:rPr>
          <w:rFonts w:cstheme="minorHAnsi"/>
        </w:rPr>
        <w:t>On the topic of staff training, we just wanted to provide some of the</w:t>
      </w:r>
      <w:r w:rsidR="002551ED">
        <w:rPr>
          <w:rFonts w:cstheme="minorHAnsi"/>
        </w:rPr>
        <w:t>se</w:t>
      </w:r>
      <w:r w:rsidRPr="002551ED">
        <w:rPr>
          <w:rFonts w:cstheme="minorHAnsi"/>
        </w:rPr>
        <w:t xml:space="preserve"> key resources from which information might be drawn to develop a</w:t>
      </w:r>
      <w:r w:rsidR="00126C86" w:rsidRPr="002551ED">
        <w:rPr>
          <w:rFonts w:cstheme="minorHAnsi"/>
        </w:rPr>
        <w:t xml:space="preserve"> comprehensive training plan for your L</w:t>
      </w:r>
      <w:r w:rsidR="00EB6C38">
        <w:rPr>
          <w:rFonts w:cstheme="minorHAnsi"/>
        </w:rPr>
        <w:t>-</w:t>
      </w:r>
      <w:r w:rsidR="00126C86" w:rsidRPr="002551ED">
        <w:rPr>
          <w:rFonts w:cstheme="minorHAnsi"/>
        </w:rPr>
        <w:t>E</w:t>
      </w:r>
      <w:r w:rsidR="00EB6C38">
        <w:rPr>
          <w:rFonts w:cstheme="minorHAnsi"/>
        </w:rPr>
        <w:t>-</w:t>
      </w:r>
      <w:r w:rsidR="00126C86" w:rsidRPr="002551ED">
        <w:rPr>
          <w:rFonts w:cstheme="minorHAnsi"/>
        </w:rPr>
        <w:t>A</w:t>
      </w:r>
      <w:r w:rsidR="00095B13">
        <w:rPr>
          <w:rFonts w:cstheme="minorHAnsi"/>
        </w:rPr>
        <w:t>.  So</w:t>
      </w:r>
      <w:r w:rsidRPr="002551ED">
        <w:rPr>
          <w:rFonts w:cstheme="minorHAnsi"/>
        </w:rPr>
        <w:t>:</w:t>
      </w:r>
    </w:p>
    <w:p w14:paraId="6426D97A" w14:textId="3F776F7B" w:rsidR="00B029B5" w:rsidRPr="00AE2A31" w:rsidRDefault="00C9613C" w:rsidP="00C9613C">
      <w:pPr>
        <w:numPr>
          <w:ilvl w:val="0"/>
          <w:numId w:val="17"/>
        </w:numPr>
        <w:rPr>
          <w:rFonts w:cstheme="minorHAnsi"/>
        </w:rPr>
      </w:pPr>
      <w:r w:rsidRPr="00AE2A31">
        <w:rPr>
          <w:rFonts w:cstheme="minorHAnsi"/>
        </w:rPr>
        <w:t>Training information needed regarding S</w:t>
      </w:r>
      <w:r w:rsidR="00EB6C38">
        <w:rPr>
          <w:rFonts w:cstheme="minorHAnsi"/>
        </w:rPr>
        <w:t>-</w:t>
      </w:r>
      <w:r w:rsidRPr="00AE2A31">
        <w:rPr>
          <w:rFonts w:cstheme="minorHAnsi"/>
        </w:rPr>
        <w:t>B</w:t>
      </w:r>
      <w:r w:rsidR="00EB6C38">
        <w:rPr>
          <w:rFonts w:cstheme="minorHAnsi"/>
        </w:rPr>
        <w:t>-</w:t>
      </w:r>
      <w:r w:rsidRPr="00AE2A31">
        <w:rPr>
          <w:rFonts w:cstheme="minorHAnsi"/>
        </w:rPr>
        <w:t>M</w:t>
      </w:r>
      <w:r w:rsidR="00EB6C38">
        <w:rPr>
          <w:rFonts w:cstheme="minorHAnsi"/>
        </w:rPr>
        <w:t>-</w:t>
      </w:r>
      <w:r w:rsidRPr="00AE2A31">
        <w:rPr>
          <w:rFonts w:cstheme="minorHAnsi"/>
        </w:rPr>
        <w:t>P policies and guidelines Can be found on the MassHealth S</w:t>
      </w:r>
      <w:r w:rsidR="00EB6C38">
        <w:rPr>
          <w:rFonts w:cstheme="minorHAnsi"/>
        </w:rPr>
        <w:t>-</w:t>
      </w:r>
      <w:r w:rsidRPr="00AE2A31">
        <w:rPr>
          <w:rFonts w:cstheme="minorHAnsi"/>
        </w:rPr>
        <w:t>B</w:t>
      </w:r>
      <w:r w:rsidR="00EB6C38">
        <w:rPr>
          <w:rFonts w:cstheme="minorHAnsi"/>
        </w:rPr>
        <w:t>-</w:t>
      </w:r>
      <w:r w:rsidRPr="00AE2A31">
        <w:rPr>
          <w:rFonts w:cstheme="minorHAnsi"/>
        </w:rPr>
        <w:t>M</w:t>
      </w:r>
      <w:r w:rsidR="00EB6C38">
        <w:rPr>
          <w:rFonts w:cstheme="minorHAnsi"/>
        </w:rPr>
        <w:t>-</w:t>
      </w:r>
      <w:r w:rsidRPr="00AE2A31">
        <w:rPr>
          <w:rFonts w:cstheme="minorHAnsi"/>
        </w:rPr>
        <w:t xml:space="preserve">P website </w:t>
      </w:r>
      <w:r w:rsidR="00EB6C38">
        <w:t>at mass dot gov slash MassHealth slash schools [</w:t>
      </w:r>
      <w:r w:rsidR="00EB6C38" w:rsidRPr="002E43A5">
        <w:t>https://www.mass.gov/masshealth/schools</w:t>
      </w:r>
      <w:r w:rsidR="00EB6C38">
        <w:t>]</w:t>
      </w:r>
      <w:r w:rsidRPr="00AE2A31">
        <w:rPr>
          <w:rFonts w:cstheme="minorHAnsi"/>
        </w:rPr>
        <w:t>.</w:t>
      </w:r>
    </w:p>
    <w:p w14:paraId="44883CA0" w14:textId="277DDB69" w:rsidR="00C9613C" w:rsidRPr="00AE2A31" w:rsidRDefault="00C9613C" w:rsidP="00C9613C">
      <w:pPr>
        <w:numPr>
          <w:ilvl w:val="0"/>
          <w:numId w:val="17"/>
        </w:numPr>
        <w:rPr>
          <w:rFonts w:cstheme="minorHAnsi"/>
        </w:rPr>
      </w:pPr>
      <w:r w:rsidRPr="00AE2A31">
        <w:rPr>
          <w:rFonts w:cstheme="minorHAnsi"/>
        </w:rPr>
        <w:t>Training information for S</w:t>
      </w:r>
      <w:r w:rsidR="005A4021">
        <w:rPr>
          <w:rFonts w:cstheme="minorHAnsi"/>
        </w:rPr>
        <w:t>-</w:t>
      </w:r>
      <w:r w:rsidRPr="00AE2A31">
        <w:rPr>
          <w:rFonts w:cstheme="minorHAnsi"/>
        </w:rPr>
        <w:t>B</w:t>
      </w:r>
      <w:r w:rsidR="005A4021">
        <w:rPr>
          <w:rFonts w:cstheme="minorHAnsi"/>
        </w:rPr>
        <w:t>-</w:t>
      </w:r>
      <w:r w:rsidRPr="00AE2A31">
        <w:rPr>
          <w:rFonts w:cstheme="minorHAnsi"/>
        </w:rPr>
        <w:t>M</w:t>
      </w:r>
      <w:r w:rsidR="005A4021">
        <w:rPr>
          <w:rFonts w:cstheme="minorHAnsi"/>
        </w:rPr>
        <w:t>-</w:t>
      </w:r>
      <w:r w:rsidRPr="00AE2A31">
        <w:rPr>
          <w:rFonts w:cstheme="minorHAnsi"/>
        </w:rPr>
        <w:t>P procedures for using the applications that U</w:t>
      </w:r>
      <w:r w:rsidR="005A4021">
        <w:rPr>
          <w:rFonts w:cstheme="minorHAnsi"/>
        </w:rPr>
        <w:t>-</w:t>
      </w:r>
      <w:r w:rsidRPr="00AE2A31">
        <w:rPr>
          <w:rFonts w:cstheme="minorHAnsi"/>
        </w:rPr>
        <w:t>Mass hosts to monitor and administer the program. This information you can obtain from U</w:t>
      </w:r>
      <w:r w:rsidR="005A4021">
        <w:rPr>
          <w:rFonts w:cstheme="minorHAnsi"/>
        </w:rPr>
        <w:t>-</w:t>
      </w:r>
      <w:r w:rsidRPr="00AE2A31">
        <w:rPr>
          <w:rFonts w:cstheme="minorHAnsi"/>
        </w:rPr>
        <w:t xml:space="preserve">Mass’ Help Desk by contacting </w:t>
      </w:r>
      <w:r w:rsidR="005A4021">
        <w:rPr>
          <w:rFonts w:cstheme="minorHAnsi"/>
          <w:color w:val="323E4F" w:themeColor="text2" w:themeShade="BF"/>
        </w:rPr>
        <w:t>s</w:t>
      </w:r>
      <w:r w:rsidR="005A4021" w:rsidRPr="00AD0855">
        <w:rPr>
          <w:rFonts w:cstheme="minorHAnsi"/>
        </w:rPr>
        <w:t>chool</w:t>
      </w:r>
      <w:r w:rsidR="005A4021">
        <w:rPr>
          <w:rFonts w:cstheme="minorHAnsi"/>
        </w:rPr>
        <w:t>-b</w:t>
      </w:r>
      <w:r w:rsidR="005A4021" w:rsidRPr="00AD0855">
        <w:rPr>
          <w:rFonts w:cstheme="minorHAnsi"/>
        </w:rPr>
        <w:t>ased</w:t>
      </w:r>
      <w:r w:rsidR="005A4021">
        <w:rPr>
          <w:rFonts w:cstheme="minorHAnsi"/>
        </w:rPr>
        <w:t xml:space="preserve"> c</w:t>
      </w:r>
      <w:r w:rsidR="005A4021" w:rsidRPr="00AD0855">
        <w:rPr>
          <w:rFonts w:cstheme="minorHAnsi"/>
        </w:rPr>
        <w:t>laiming</w:t>
      </w:r>
      <w:r w:rsidR="005A4021">
        <w:rPr>
          <w:rFonts w:cstheme="minorHAnsi"/>
        </w:rPr>
        <w:t xml:space="preserve"> at U-M</w:t>
      </w:r>
      <w:r w:rsidR="005A4021" w:rsidRPr="00AD0855">
        <w:rPr>
          <w:rFonts w:cstheme="minorHAnsi"/>
        </w:rPr>
        <w:t>ass</w:t>
      </w:r>
      <w:r w:rsidR="005A4021">
        <w:rPr>
          <w:rFonts w:cstheme="minorHAnsi"/>
        </w:rPr>
        <w:t xml:space="preserve"> </w:t>
      </w:r>
      <w:r w:rsidR="005A4021" w:rsidRPr="00AD0855">
        <w:rPr>
          <w:rFonts w:cstheme="minorHAnsi"/>
        </w:rPr>
        <w:t>med</w:t>
      </w:r>
      <w:r w:rsidR="005A4021">
        <w:rPr>
          <w:rFonts w:cstheme="minorHAnsi"/>
        </w:rPr>
        <w:t xml:space="preserve"> dot E-D-U [SchoolBasedClaiming@umassmed.edu]</w:t>
      </w:r>
      <w:r w:rsidRPr="00AE2A31">
        <w:rPr>
          <w:rFonts w:cstheme="minorHAnsi"/>
        </w:rPr>
        <w:t>.</w:t>
      </w:r>
    </w:p>
    <w:p w14:paraId="66311D57" w14:textId="25B73A26" w:rsidR="00C9613C" w:rsidRPr="00AE2A31" w:rsidRDefault="005A4021" w:rsidP="00C9613C">
      <w:pPr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Fur-</w:t>
      </w:r>
      <w:proofErr w:type="spellStart"/>
      <w:r>
        <w:rPr>
          <w:rFonts w:cstheme="minorHAnsi"/>
        </w:rPr>
        <w:t>Pah</w:t>
      </w:r>
      <w:proofErr w:type="spellEnd"/>
      <w:r>
        <w:rPr>
          <w:rFonts w:cstheme="minorHAnsi"/>
        </w:rPr>
        <w:t xml:space="preserve"> [</w:t>
      </w:r>
      <w:r w:rsidR="00C9613C" w:rsidRPr="00AE2A31">
        <w:rPr>
          <w:rFonts w:cstheme="minorHAnsi"/>
        </w:rPr>
        <w:t>FERPA</w:t>
      </w:r>
      <w:r>
        <w:rPr>
          <w:rFonts w:cstheme="minorHAnsi"/>
        </w:rPr>
        <w:t>]</w:t>
      </w:r>
      <w:r w:rsidR="00C9613C" w:rsidRPr="00AE2A31">
        <w:rPr>
          <w:rFonts w:cstheme="minorHAnsi"/>
        </w:rPr>
        <w:t xml:space="preserve"> and other educational policies and guidelines. The source for this type of information would, of course, be the Dep</w:t>
      </w:r>
      <w:r>
        <w:rPr>
          <w:rFonts w:cstheme="minorHAnsi"/>
        </w:rPr>
        <w:t>artment</w:t>
      </w:r>
      <w:r w:rsidR="00C9613C" w:rsidRPr="00AE2A31">
        <w:rPr>
          <w:rFonts w:cstheme="minorHAnsi"/>
        </w:rPr>
        <w:t xml:space="preserve"> of Elementary and Secondary Education.</w:t>
      </w:r>
    </w:p>
    <w:p w14:paraId="6059433A" w14:textId="76AFA9A2" w:rsidR="00C9613C" w:rsidRPr="00AE2A31" w:rsidRDefault="00C9613C" w:rsidP="00C9613C">
      <w:pPr>
        <w:numPr>
          <w:ilvl w:val="0"/>
          <w:numId w:val="17"/>
        </w:numPr>
        <w:rPr>
          <w:rFonts w:cstheme="minorHAnsi"/>
        </w:rPr>
      </w:pPr>
      <w:r w:rsidRPr="00AE2A31">
        <w:rPr>
          <w:rFonts w:cstheme="minorHAnsi"/>
        </w:rPr>
        <w:t xml:space="preserve">Guidelines for clinical practice standards. The source for this information is going to be the State clinical licensing boards.  There is a link there </w:t>
      </w:r>
      <w:r w:rsidR="005A4021">
        <w:rPr>
          <w:rFonts w:cstheme="minorHAnsi"/>
        </w:rPr>
        <w:t>[</w:t>
      </w:r>
      <w:r w:rsidRPr="00AE2A31">
        <w:rPr>
          <w:rFonts w:cstheme="minorHAnsi"/>
        </w:rPr>
        <w:t>https://www.mass.gov/topics/division-of-professional-licensure-boards-of-registration</w:t>
      </w:r>
      <w:r w:rsidR="005A4021">
        <w:rPr>
          <w:rFonts w:cstheme="minorHAnsi"/>
        </w:rPr>
        <w:t>].</w:t>
      </w:r>
      <w:r w:rsidRPr="00AE2A31">
        <w:rPr>
          <w:rFonts w:cstheme="minorHAnsi"/>
        </w:rPr>
        <w:t xml:space="preserve"> They all have information posted online and contact information, as well as the professional practice organizations.  We have listed a few here</w:t>
      </w:r>
      <w:r w:rsidRPr="005A4021">
        <w:rPr>
          <w:rFonts w:cstheme="minorHAnsi"/>
          <w:highlight w:val="yellow"/>
        </w:rPr>
        <w:t>: A</w:t>
      </w:r>
      <w:r w:rsidR="005A4021" w:rsidRPr="005A4021">
        <w:rPr>
          <w:rFonts w:cstheme="minorHAnsi"/>
          <w:highlight w:val="yellow"/>
        </w:rPr>
        <w:t>-</w:t>
      </w:r>
      <w:r w:rsidRPr="005A4021">
        <w:rPr>
          <w:rFonts w:cstheme="minorHAnsi"/>
          <w:highlight w:val="yellow"/>
        </w:rPr>
        <w:t>O</w:t>
      </w:r>
      <w:r w:rsidR="005A4021" w:rsidRPr="005A4021">
        <w:rPr>
          <w:rFonts w:cstheme="minorHAnsi"/>
          <w:highlight w:val="yellow"/>
        </w:rPr>
        <w:t>-</w:t>
      </w:r>
      <w:r w:rsidRPr="005A4021">
        <w:rPr>
          <w:rFonts w:cstheme="minorHAnsi"/>
          <w:highlight w:val="yellow"/>
        </w:rPr>
        <w:t>T</w:t>
      </w:r>
      <w:r w:rsidR="005A4021" w:rsidRPr="005A4021">
        <w:rPr>
          <w:rFonts w:cstheme="minorHAnsi"/>
          <w:highlight w:val="yellow"/>
        </w:rPr>
        <w:t>-</w:t>
      </w:r>
      <w:r w:rsidRPr="005A4021">
        <w:rPr>
          <w:rFonts w:cstheme="minorHAnsi"/>
          <w:highlight w:val="yellow"/>
        </w:rPr>
        <w:t>A, M</w:t>
      </w:r>
      <w:r w:rsidR="005A4021" w:rsidRPr="005A4021">
        <w:rPr>
          <w:rFonts w:cstheme="minorHAnsi"/>
          <w:highlight w:val="yellow"/>
        </w:rPr>
        <w:t>-</w:t>
      </w:r>
      <w:r w:rsidRPr="005A4021">
        <w:rPr>
          <w:rFonts w:cstheme="minorHAnsi"/>
          <w:highlight w:val="yellow"/>
        </w:rPr>
        <w:t>A</w:t>
      </w:r>
      <w:r w:rsidR="005A4021" w:rsidRPr="005A4021">
        <w:rPr>
          <w:rFonts w:cstheme="minorHAnsi"/>
          <w:highlight w:val="yellow"/>
        </w:rPr>
        <w:t>-</w:t>
      </w:r>
      <w:r w:rsidRPr="005A4021">
        <w:rPr>
          <w:rFonts w:cstheme="minorHAnsi"/>
          <w:highlight w:val="yellow"/>
        </w:rPr>
        <w:t>O</w:t>
      </w:r>
      <w:r w:rsidR="005A4021" w:rsidRPr="005A4021">
        <w:rPr>
          <w:rFonts w:cstheme="minorHAnsi"/>
          <w:highlight w:val="yellow"/>
        </w:rPr>
        <w:t>-</w:t>
      </w:r>
      <w:r w:rsidRPr="005A4021">
        <w:rPr>
          <w:rFonts w:cstheme="minorHAnsi"/>
          <w:highlight w:val="yellow"/>
        </w:rPr>
        <w:t xml:space="preserve">T, APTA, APTA of MA, ASHA, MSHA, ANA, MNA, MSNO, MAMHCA, </w:t>
      </w:r>
      <w:proofErr w:type="spellStart"/>
      <w:r w:rsidRPr="005A4021">
        <w:rPr>
          <w:rFonts w:cstheme="minorHAnsi"/>
          <w:highlight w:val="yellow"/>
        </w:rPr>
        <w:t>ABHMass</w:t>
      </w:r>
      <w:proofErr w:type="spellEnd"/>
      <w:r w:rsidRPr="005A4021">
        <w:rPr>
          <w:rFonts w:cstheme="minorHAnsi"/>
          <w:highlight w:val="yellow"/>
        </w:rPr>
        <w:t>, NASWMA, APA, NEAFAST,</w:t>
      </w:r>
      <w:r w:rsidRPr="00AE2A31">
        <w:rPr>
          <w:rFonts w:cstheme="minorHAnsi"/>
        </w:rPr>
        <w:t xml:space="preserve"> and others.  </w:t>
      </w:r>
      <w:proofErr w:type="gramStart"/>
      <w:r w:rsidRPr="00AE2A31">
        <w:rPr>
          <w:rFonts w:cstheme="minorHAnsi"/>
        </w:rPr>
        <w:t>All of</w:t>
      </w:r>
      <w:proofErr w:type="gramEnd"/>
      <w:r w:rsidRPr="00AE2A31">
        <w:rPr>
          <w:rFonts w:cstheme="minorHAnsi"/>
        </w:rPr>
        <w:t xml:space="preserve"> the different healthcare providers working in the school setting have professional practice organizations that do a fantastic job of guiding their professional practice and have wonderful resources available.</w:t>
      </w:r>
    </w:p>
    <w:p w14:paraId="40AB71A5" w14:textId="760658C6" w:rsidR="00C9613C" w:rsidRPr="00AE2A31" w:rsidRDefault="00C9613C" w:rsidP="00C9613C">
      <w:pPr>
        <w:numPr>
          <w:ilvl w:val="0"/>
          <w:numId w:val="17"/>
        </w:numPr>
        <w:rPr>
          <w:rFonts w:cstheme="minorHAnsi"/>
        </w:rPr>
      </w:pPr>
      <w:r w:rsidRPr="00AE2A31">
        <w:rPr>
          <w:rFonts w:cstheme="minorHAnsi"/>
        </w:rPr>
        <w:t>Procedures for using billing vendor software or systems that your L</w:t>
      </w:r>
      <w:r w:rsidR="005A4021">
        <w:rPr>
          <w:rFonts w:cstheme="minorHAnsi"/>
        </w:rPr>
        <w:t>-</w:t>
      </w:r>
      <w:r w:rsidRPr="00AE2A31">
        <w:rPr>
          <w:rFonts w:cstheme="minorHAnsi"/>
        </w:rPr>
        <w:t>E</w:t>
      </w:r>
      <w:r w:rsidR="005A4021">
        <w:rPr>
          <w:rFonts w:cstheme="minorHAnsi"/>
        </w:rPr>
        <w:t>-</w:t>
      </w:r>
      <w:r w:rsidRPr="00AE2A31">
        <w:rPr>
          <w:rFonts w:cstheme="minorHAnsi"/>
        </w:rPr>
        <w:t>A might have in place for Medicaid billing. We here at the S</w:t>
      </w:r>
      <w:r w:rsidR="005A4021">
        <w:rPr>
          <w:rFonts w:cstheme="minorHAnsi"/>
        </w:rPr>
        <w:t>-</w:t>
      </w:r>
      <w:r w:rsidRPr="00AE2A31">
        <w:rPr>
          <w:rFonts w:cstheme="minorHAnsi"/>
        </w:rPr>
        <w:t>B</w:t>
      </w:r>
      <w:r w:rsidR="005A4021">
        <w:rPr>
          <w:rFonts w:cstheme="minorHAnsi"/>
        </w:rPr>
        <w:t>-</w:t>
      </w:r>
      <w:r w:rsidRPr="00AE2A31">
        <w:rPr>
          <w:rFonts w:cstheme="minorHAnsi"/>
        </w:rPr>
        <w:t>M</w:t>
      </w:r>
      <w:r w:rsidR="005A4021">
        <w:rPr>
          <w:rFonts w:cstheme="minorHAnsi"/>
        </w:rPr>
        <w:t>-</w:t>
      </w:r>
      <w:r w:rsidRPr="00AE2A31">
        <w:rPr>
          <w:rFonts w:cstheme="minorHAnsi"/>
        </w:rPr>
        <w:t xml:space="preserve">P Help Desk get a lot of misdirected questions about billing software. So, just remember that the only billing option </w:t>
      </w:r>
      <w:proofErr w:type="gramStart"/>
      <w:r w:rsidRPr="00AE2A31">
        <w:rPr>
          <w:rFonts w:cstheme="minorHAnsi"/>
        </w:rPr>
        <w:t>that’s</w:t>
      </w:r>
      <w:proofErr w:type="gramEnd"/>
      <w:r w:rsidRPr="00AE2A31">
        <w:rPr>
          <w:rFonts w:cstheme="minorHAnsi"/>
        </w:rPr>
        <w:t xml:space="preserve"> provided by MassHealth is the Direct Data Entry system that’s available on the Provider Online Service Center.  It is used by a few L</w:t>
      </w:r>
      <w:r w:rsidR="005A4021">
        <w:rPr>
          <w:rFonts w:cstheme="minorHAnsi"/>
        </w:rPr>
        <w:t>-</w:t>
      </w:r>
      <w:r w:rsidRPr="00AE2A31">
        <w:rPr>
          <w:rFonts w:cstheme="minorHAnsi"/>
        </w:rPr>
        <w:t>E</w:t>
      </w:r>
      <w:r w:rsidR="005A4021">
        <w:rPr>
          <w:rFonts w:cstheme="minorHAnsi"/>
        </w:rPr>
        <w:t>-</w:t>
      </w:r>
      <w:r w:rsidRPr="00AE2A31">
        <w:rPr>
          <w:rFonts w:cstheme="minorHAnsi"/>
        </w:rPr>
        <w:t>As, but most L</w:t>
      </w:r>
      <w:r w:rsidR="005A4021">
        <w:rPr>
          <w:rFonts w:cstheme="minorHAnsi"/>
        </w:rPr>
        <w:t>-</w:t>
      </w:r>
      <w:r w:rsidRPr="00AE2A31">
        <w:rPr>
          <w:rFonts w:cstheme="minorHAnsi"/>
        </w:rPr>
        <w:t>E</w:t>
      </w:r>
      <w:r w:rsidR="005A4021">
        <w:rPr>
          <w:rFonts w:cstheme="minorHAnsi"/>
        </w:rPr>
        <w:t>-</w:t>
      </w:r>
      <w:r w:rsidRPr="00AE2A31">
        <w:rPr>
          <w:rFonts w:cstheme="minorHAnsi"/>
        </w:rPr>
        <w:t>As utilize software or a billing vendor or agent.  So, training related to that software is going to come from your L</w:t>
      </w:r>
      <w:r w:rsidR="005A4021">
        <w:rPr>
          <w:rFonts w:cstheme="minorHAnsi"/>
        </w:rPr>
        <w:t>-</w:t>
      </w:r>
      <w:r w:rsidRPr="00AE2A31">
        <w:rPr>
          <w:rFonts w:cstheme="minorHAnsi"/>
        </w:rPr>
        <w:t>E</w:t>
      </w:r>
      <w:r w:rsidR="005A4021">
        <w:rPr>
          <w:rFonts w:cstheme="minorHAnsi"/>
        </w:rPr>
        <w:t>-</w:t>
      </w:r>
      <w:r w:rsidRPr="00AE2A31">
        <w:rPr>
          <w:rFonts w:cstheme="minorHAnsi"/>
        </w:rPr>
        <w:t>A’s Medicaid billing vendor or software company.</w:t>
      </w:r>
    </w:p>
    <w:p w14:paraId="011C34BE" w14:textId="2ACAEF02" w:rsidR="00CA4170" w:rsidRPr="00C9613C" w:rsidRDefault="00CA4170" w:rsidP="00C9613C">
      <w:pPr>
        <w:pStyle w:val="Heading2"/>
        <w:rPr>
          <w:rFonts w:cstheme="minorHAnsi"/>
          <w:b/>
          <w:bCs/>
          <w:color w:val="auto"/>
          <w:sz w:val="24"/>
          <w:szCs w:val="24"/>
        </w:rPr>
      </w:pPr>
      <w:r w:rsidRPr="00C9613C">
        <w:rPr>
          <w:rFonts w:cstheme="minorHAnsi"/>
          <w:b/>
          <w:bCs/>
          <w:color w:val="auto"/>
          <w:sz w:val="24"/>
          <w:szCs w:val="24"/>
        </w:rPr>
        <w:t>Slide 21</w:t>
      </w:r>
      <w:r w:rsidR="00536BA8" w:rsidRPr="00C9613C">
        <w:rPr>
          <w:rFonts w:cstheme="minorHAnsi"/>
          <w:b/>
          <w:bCs/>
          <w:color w:val="auto"/>
          <w:sz w:val="24"/>
          <w:szCs w:val="24"/>
        </w:rPr>
        <w:t xml:space="preserve">: </w:t>
      </w:r>
      <w:r w:rsidR="00536BA8" w:rsidRPr="00C9613C">
        <w:rPr>
          <w:b/>
          <w:bCs/>
          <w:color w:val="auto"/>
        </w:rPr>
        <w:t>Coordination of Efforts Among the Medicaid Team</w:t>
      </w:r>
    </w:p>
    <w:p w14:paraId="2DF64423" w14:textId="0F80A7B9" w:rsidR="004E1868" w:rsidRPr="00536BA8" w:rsidRDefault="003006BF" w:rsidP="00CA4170">
      <w:pPr>
        <w:rPr>
          <w:rFonts w:cstheme="minorHAnsi"/>
        </w:rPr>
      </w:pPr>
      <w:r w:rsidRPr="00536BA8">
        <w:rPr>
          <w:rFonts w:cstheme="minorHAnsi"/>
        </w:rPr>
        <w:t>The third item is</w:t>
      </w:r>
      <w:r w:rsidR="00781DE4" w:rsidRPr="00536BA8">
        <w:rPr>
          <w:rFonts w:cstheme="minorHAnsi"/>
        </w:rPr>
        <w:t xml:space="preserve"> </w:t>
      </w:r>
      <w:r w:rsidR="005A4021">
        <w:rPr>
          <w:rFonts w:cstheme="minorHAnsi"/>
        </w:rPr>
        <w:t>c</w:t>
      </w:r>
      <w:r w:rsidR="004E1868" w:rsidRPr="00536BA8">
        <w:rPr>
          <w:rFonts w:cstheme="minorHAnsi"/>
        </w:rPr>
        <w:t xml:space="preserve">oordination of </w:t>
      </w:r>
      <w:r w:rsidR="005A4021">
        <w:rPr>
          <w:rFonts w:cstheme="minorHAnsi"/>
        </w:rPr>
        <w:t>e</w:t>
      </w:r>
      <w:r w:rsidR="004E1868" w:rsidRPr="00536BA8">
        <w:rPr>
          <w:rFonts w:cstheme="minorHAnsi"/>
        </w:rPr>
        <w:t>ffort</w:t>
      </w:r>
      <w:r w:rsidR="004F47E4" w:rsidRPr="00536BA8">
        <w:rPr>
          <w:rFonts w:cstheme="minorHAnsi"/>
        </w:rPr>
        <w:t>s</w:t>
      </w:r>
      <w:r w:rsidR="004E1868" w:rsidRPr="00536BA8">
        <w:rPr>
          <w:rFonts w:cstheme="minorHAnsi"/>
        </w:rPr>
        <w:t xml:space="preserve"> </w:t>
      </w:r>
      <w:r w:rsidR="005A4021">
        <w:rPr>
          <w:rFonts w:cstheme="minorHAnsi"/>
        </w:rPr>
        <w:t>a</w:t>
      </w:r>
      <w:r w:rsidR="004E1868" w:rsidRPr="00536BA8">
        <w:rPr>
          <w:rFonts w:cstheme="minorHAnsi"/>
        </w:rPr>
        <w:t xml:space="preserve">mong the Medicaid </w:t>
      </w:r>
      <w:r w:rsidR="005A4021">
        <w:rPr>
          <w:rFonts w:cstheme="minorHAnsi"/>
        </w:rPr>
        <w:t>t</w:t>
      </w:r>
      <w:r w:rsidR="004E1868" w:rsidRPr="00536BA8">
        <w:rPr>
          <w:rFonts w:cstheme="minorHAnsi"/>
        </w:rPr>
        <w:t>eam</w:t>
      </w:r>
      <w:r w:rsidR="00536BA8">
        <w:rPr>
          <w:rFonts w:cstheme="minorHAnsi"/>
        </w:rPr>
        <w:t>.</w:t>
      </w:r>
    </w:p>
    <w:p w14:paraId="0F3A4531" w14:textId="37D93582" w:rsidR="004E1868" w:rsidRPr="00C9613C" w:rsidRDefault="004F47E4" w:rsidP="004E1868">
      <w:pPr>
        <w:rPr>
          <w:rFonts w:cstheme="minorHAnsi"/>
        </w:rPr>
      </w:pPr>
      <w:r w:rsidRPr="004F47E4">
        <w:rPr>
          <w:rFonts w:cstheme="minorHAnsi"/>
        </w:rPr>
        <w:t>So, h</w:t>
      </w:r>
      <w:r w:rsidR="00413311" w:rsidRPr="004F47E4">
        <w:rPr>
          <w:rFonts w:cstheme="minorHAnsi"/>
        </w:rPr>
        <w:t xml:space="preserve">ere </w:t>
      </w:r>
      <w:proofErr w:type="gramStart"/>
      <w:r w:rsidR="00413311" w:rsidRPr="004F47E4">
        <w:rPr>
          <w:rFonts w:cstheme="minorHAnsi"/>
        </w:rPr>
        <w:t>we’re</w:t>
      </w:r>
      <w:proofErr w:type="gramEnd"/>
      <w:r w:rsidR="00413311" w:rsidRPr="004F47E4">
        <w:rPr>
          <w:rFonts w:cstheme="minorHAnsi"/>
        </w:rPr>
        <w:t xml:space="preserve"> really asking you to</w:t>
      </w:r>
      <w:r w:rsidR="004E1868" w:rsidRPr="00EB5C82">
        <w:rPr>
          <w:rFonts w:cstheme="minorHAnsi"/>
        </w:rPr>
        <w:t xml:space="preserve"> reflect on your L</w:t>
      </w:r>
      <w:r w:rsidR="005A4021">
        <w:rPr>
          <w:rFonts w:cstheme="minorHAnsi"/>
        </w:rPr>
        <w:t>-</w:t>
      </w:r>
      <w:r w:rsidR="004E1868" w:rsidRPr="00EB5C82">
        <w:rPr>
          <w:rFonts w:cstheme="minorHAnsi"/>
        </w:rPr>
        <w:t>E</w:t>
      </w:r>
      <w:r w:rsidR="005A4021">
        <w:rPr>
          <w:rFonts w:cstheme="minorHAnsi"/>
        </w:rPr>
        <w:t>-</w:t>
      </w:r>
      <w:r w:rsidR="004E1868" w:rsidRPr="00EB5C82">
        <w:rPr>
          <w:rFonts w:cstheme="minorHAnsi"/>
        </w:rPr>
        <w:t xml:space="preserve">A’s internal operations that support the Medicaid program, </w:t>
      </w:r>
      <w:r w:rsidR="00413311">
        <w:rPr>
          <w:rFonts w:cstheme="minorHAnsi"/>
        </w:rPr>
        <w:t>and ask yourself whether</w:t>
      </w:r>
      <w:r w:rsidR="004E1868" w:rsidRPr="00EB5C82">
        <w:rPr>
          <w:rFonts w:cstheme="minorHAnsi"/>
        </w:rPr>
        <w:t xml:space="preserve"> your team efforts </w:t>
      </w:r>
      <w:r w:rsidR="00413311">
        <w:rPr>
          <w:rFonts w:cstheme="minorHAnsi"/>
        </w:rPr>
        <w:t xml:space="preserve">are </w:t>
      </w:r>
      <w:r w:rsidR="004E1868" w:rsidRPr="00EB5C82">
        <w:rPr>
          <w:rFonts w:cstheme="minorHAnsi"/>
        </w:rPr>
        <w:t xml:space="preserve">well </w:t>
      </w:r>
      <w:r w:rsidR="004E1868" w:rsidRPr="00C9613C">
        <w:rPr>
          <w:rFonts w:cstheme="minorHAnsi"/>
        </w:rPr>
        <w:t>coordinated</w:t>
      </w:r>
      <w:r w:rsidR="00BA3E6F" w:rsidRPr="00C9613C">
        <w:rPr>
          <w:rFonts w:cstheme="minorHAnsi"/>
        </w:rPr>
        <w:t>.</w:t>
      </w:r>
    </w:p>
    <w:p w14:paraId="497D19E1" w14:textId="31CBC9D3" w:rsidR="004E1868" w:rsidRPr="00C9613C" w:rsidRDefault="00095B13" w:rsidP="00C9613C">
      <w:pPr>
        <w:numPr>
          <w:ilvl w:val="0"/>
          <w:numId w:val="17"/>
        </w:numPr>
        <w:rPr>
          <w:rFonts w:cstheme="minorHAnsi"/>
          <w:color w:val="3B3838" w:themeColor="background2" w:themeShade="40"/>
        </w:rPr>
      </w:pPr>
      <w:r w:rsidRPr="00C9613C">
        <w:rPr>
          <w:rFonts w:cstheme="minorHAnsi"/>
          <w:color w:val="3B3838" w:themeColor="background2" w:themeShade="40"/>
        </w:rPr>
        <w:t>So, d</w:t>
      </w:r>
      <w:r w:rsidR="004E1868" w:rsidRPr="00C9613C">
        <w:rPr>
          <w:rFonts w:cstheme="minorHAnsi"/>
          <w:color w:val="3B3838" w:themeColor="background2" w:themeShade="40"/>
        </w:rPr>
        <w:t>oes your R</w:t>
      </w:r>
      <w:r w:rsidR="005A4021">
        <w:rPr>
          <w:rFonts w:cstheme="minorHAnsi"/>
          <w:color w:val="3B3838" w:themeColor="background2" w:themeShade="40"/>
        </w:rPr>
        <w:t>-</w:t>
      </w:r>
      <w:r w:rsidR="004E1868" w:rsidRPr="00C9613C">
        <w:rPr>
          <w:rFonts w:cstheme="minorHAnsi"/>
          <w:color w:val="3B3838" w:themeColor="background2" w:themeShade="40"/>
        </w:rPr>
        <w:t>M</w:t>
      </w:r>
      <w:r w:rsidR="005A4021">
        <w:rPr>
          <w:rFonts w:cstheme="minorHAnsi"/>
          <w:color w:val="3B3838" w:themeColor="background2" w:themeShade="40"/>
        </w:rPr>
        <w:t>-</w:t>
      </w:r>
      <w:r w:rsidR="004E1868" w:rsidRPr="00C9613C">
        <w:rPr>
          <w:rFonts w:cstheme="minorHAnsi"/>
          <w:color w:val="3B3838" w:themeColor="background2" w:themeShade="40"/>
        </w:rPr>
        <w:t>T</w:t>
      </w:r>
      <w:r w:rsidR="005A4021">
        <w:rPr>
          <w:rFonts w:cstheme="minorHAnsi"/>
          <w:color w:val="3B3838" w:themeColor="background2" w:themeShade="40"/>
        </w:rPr>
        <w:t>-</w:t>
      </w:r>
      <w:r w:rsidR="004E1868" w:rsidRPr="00C9613C">
        <w:rPr>
          <w:rFonts w:cstheme="minorHAnsi"/>
          <w:color w:val="3B3838" w:themeColor="background2" w:themeShade="40"/>
        </w:rPr>
        <w:t xml:space="preserve">S Coordinator have the information and support needed to accurately identify </w:t>
      </w:r>
      <w:proofErr w:type="gramStart"/>
      <w:r w:rsidR="004E1868" w:rsidRPr="00C9613C">
        <w:rPr>
          <w:rFonts w:cstheme="minorHAnsi"/>
          <w:color w:val="3B3838" w:themeColor="background2" w:themeShade="40"/>
        </w:rPr>
        <w:t>all of</w:t>
      </w:r>
      <w:proofErr w:type="gramEnd"/>
      <w:r w:rsidR="004E1868" w:rsidRPr="00C9613C">
        <w:rPr>
          <w:rFonts w:cstheme="minorHAnsi"/>
          <w:color w:val="3B3838" w:themeColor="background2" w:themeShade="40"/>
        </w:rPr>
        <w:t xml:space="preserve"> the correct staff to include in the R</w:t>
      </w:r>
      <w:r w:rsidR="005A4021">
        <w:rPr>
          <w:rFonts w:cstheme="minorHAnsi"/>
          <w:color w:val="3B3838" w:themeColor="background2" w:themeShade="40"/>
        </w:rPr>
        <w:t>-</w:t>
      </w:r>
      <w:r w:rsidR="004E1868" w:rsidRPr="00C9613C">
        <w:rPr>
          <w:rFonts w:cstheme="minorHAnsi"/>
          <w:color w:val="3B3838" w:themeColor="background2" w:themeShade="40"/>
        </w:rPr>
        <w:t>M</w:t>
      </w:r>
      <w:r w:rsidR="005A4021">
        <w:rPr>
          <w:rFonts w:cstheme="minorHAnsi"/>
          <w:color w:val="3B3838" w:themeColor="background2" w:themeShade="40"/>
        </w:rPr>
        <w:t>-</w:t>
      </w:r>
      <w:r w:rsidR="004E1868" w:rsidRPr="00C9613C">
        <w:rPr>
          <w:rFonts w:cstheme="minorHAnsi"/>
          <w:color w:val="3B3838" w:themeColor="background2" w:themeShade="40"/>
        </w:rPr>
        <w:t>T</w:t>
      </w:r>
      <w:r w:rsidR="005A4021">
        <w:rPr>
          <w:rFonts w:cstheme="minorHAnsi"/>
          <w:color w:val="3B3838" w:themeColor="background2" w:themeShade="40"/>
        </w:rPr>
        <w:t>-</w:t>
      </w:r>
      <w:r w:rsidR="004E1868" w:rsidRPr="00C9613C">
        <w:rPr>
          <w:rFonts w:cstheme="minorHAnsi"/>
          <w:color w:val="3B3838" w:themeColor="background2" w:themeShade="40"/>
        </w:rPr>
        <w:t>S, and only the correct staff who are eligible to be included</w:t>
      </w:r>
      <w:r w:rsidR="004F47E4" w:rsidRPr="00C9613C">
        <w:rPr>
          <w:rFonts w:cstheme="minorHAnsi"/>
          <w:color w:val="3B3838" w:themeColor="background2" w:themeShade="40"/>
        </w:rPr>
        <w:t xml:space="preserve">? </w:t>
      </w:r>
      <w:proofErr w:type="gramStart"/>
      <w:r w:rsidR="006B1DFC" w:rsidRPr="00C9613C">
        <w:rPr>
          <w:rFonts w:cstheme="minorHAnsi"/>
          <w:color w:val="3B3838" w:themeColor="background2" w:themeShade="40"/>
        </w:rPr>
        <w:t>A</w:t>
      </w:r>
      <w:r w:rsidR="004F47E4" w:rsidRPr="00C9613C">
        <w:rPr>
          <w:rFonts w:cstheme="minorHAnsi"/>
          <w:color w:val="3B3838" w:themeColor="background2" w:themeShade="40"/>
        </w:rPr>
        <w:t>lso</w:t>
      </w:r>
      <w:proofErr w:type="gramEnd"/>
      <w:r w:rsidR="004F47E4" w:rsidRPr="00C9613C">
        <w:rPr>
          <w:rFonts w:cstheme="minorHAnsi"/>
          <w:color w:val="3B3838" w:themeColor="background2" w:themeShade="40"/>
        </w:rPr>
        <w:t xml:space="preserve"> </w:t>
      </w:r>
      <w:r w:rsidR="004E1868" w:rsidRPr="00C9613C">
        <w:rPr>
          <w:rFonts w:cstheme="minorHAnsi"/>
          <w:color w:val="3B3838" w:themeColor="background2" w:themeShade="40"/>
        </w:rPr>
        <w:t>their schedule</w:t>
      </w:r>
      <w:r w:rsidR="004F47E4" w:rsidRPr="00C9613C">
        <w:rPr>
          <w:rFonts w:cstheme="minorHAnsi"/>
          <w:color w:val="3B3838" w:themeColor="background2" w:themeShade="40"/>
        </w:rPr>
        <w:t xml:space="preserve"> information</w:t>
      </w:r>
      <w:r w:rsidR="005A4021">
        <w:rPr>
          <w:rFonts w:cstheme="minorHAnsi"/>
          <w:color w:val="3B3838" w:themeColor="background2" w:themeShade="40"/>
        </w:rPr>
        <w:t>.</w:t>
      </w:r>
      <w:r w:rsidR="006B1DFC" w:rsidRPr="00C9613C">
        <w:rPr>
          <w:rFonts w:cstheme="minorHAnsi"/>
          <w:color w:val="3B3838" w:themeColor="background2" w:themeShade="40"/>
        </w:rPr>
        <w:t xml:space="preserve"> </w:t>
      </w:r>
      <w:r w:rsidR="005A4021">
        <w:rPr>
          <w:rFonts w:cstheme="minorHAnsi"/>
          <w:color w:val="3B3838" w:themeColor="background2" w:themeShade="40"/>
        </w:rPr>
        <w:t>I</w:t>
      </w:r>
      <w:r w:rsidR="006B1DFC" w:rsidRPr="00C9613C">
        <w:rPr>
          <w:rFonts w:cstheme="minorHAnsi"/>
          <w:color w:val="3B3838" w:themeColor="background2" w:themeShade="40"/>
        </w:rPr>
        <w:t>s that information that they are coordinating and getting accurately</w:t>
      </w:r>
      <w:r w:rsidR="004E1868" w:rsidRPr="00C9613C">
        <w:rPr>
          <w:rFonts w:cstheme="minorHAnsi"/>
          <w:color w:val="3B3838" w:themeColor="background2" w:themeShade="40"/>
        </w:rPr>
        <w:t>?</w:t>
      </w:r>
    </w:p>
    <w:p w14:paraId="5F56A59A" w14:textId="57DA5446" w:rsidR="004E1868" w:rsidRPr="00C9613C" w:rsidRDefault="004E1868" w:rsidP="00C9613C">
      <w:pPr>
        <w:numPr>
          <w:ilvl w:val="0"/>
          <w:numId w:val="17"/>
        </w:numPr>
        <w:rPr>
          <w:rFonts w:cstheme="minorHAnsi"/>
          <w:color w:val="3B3838" w:themeColor="background2" w:themeShade="40"/>
        </w:rPr>
      </w:pPr>
      <w:r w:rsidRPr="00C9613C">
        <w:rPr>
          <w:rFonts w:cstheme="minorHAnsi"/>
          <w:color w:val="3B3838" w:themeColor="background2" w:themeShade="40"/>
        </w:rPr>
        <w:lastRenderedPageBreak/>
        <w:t>Do department heads</w:t>
      </w:r>
      <w:r w:rsidR="005A4021">
        <w:rPr>
          <w:rFonts w:cstheme="minorHAnsi"/>
          <w:color w:val="3B3838" w:themeColor="background2" w:themeShade="40"/>
        </w:rPr>
        <w:t xml:space="preserve">, </w:t>
      </w:r>
      <w:r w:rsidRPr="00C9613C">
        <w:rPr>
          <w:rFonts w:cstheme="minorHAnsi"/>
          <w:color w:val="3B3838" w:themeColor="background2" w:themeShade="40"/>
        </w:rPr>
        <w:t>team leaders</w:t>
      </w:r>
      <w:r w:rsidR="005A4021">
        <w:rPr>
          <w:rFonts w:cstheme="minorHAnsi"/>
          <w:color w:val="3B3838" w:themeColor="background2" w:themeShade="40"/>
        </w:rPr>
        <w:t xml:space="preserve">, </w:t>
      </w:r>
      <w:r w:rsidRPr="00C9613C">
        <w:rPr>
          <w:rFonts w:cstheme="minorHAnsi"/>
          <w:color w:val="3B3838" w:themeColor="background2" w:themeShade="40"/>
        </w:rPr>
        <w:t xml:space="preserve">clinical supervisors participate in the identification of staff members for Medicaid program participation? Are they ensuring </w:t>
      </w:r>
      <w:r w:rsidR="006B1DFC" w:rsidRPr="00C9613C">
        <w:rPr>
          <w:rFonts w:cstheme="minorHAnsi"/>
          <w:color w:val="3B3838" w:themeColor="background2" w:themeShade="40"/>
        </w:rPr>
        <w:t xml:space="preserve">or is someone ensuring </w:t>
      </w:r>
      <w:r w:rsidRPr="00C9613C">
        <w:rPr>
          <w:rFonts w:cstheme="minorHAnsi"/>
          <w:color w:val="3B3838" w:themeColor="background2" w:themeShade="40"/>
        </w:rPr>
        <w:t>that staff ha</w:t>
      </w:r>
      <w:r w:rsidR="006B1DFC" w:rsidRPr="00C9613C">
        <w:rPr>
          <w:rFonts w:cstheme="minorHAnsi"/>
          <w:color w:val="3B3838" w:themeColor="background2" w:themeShade="40"/>
        </w:rPr>
        <w:t>s</w:t>
      </w:r>
      <w:r w:rsidRPr="00C9613C">
        <w:rPr>
          <w:rFonts w:cstheme="minorHAnsi"/>
          <w:color w:val="3B3838" w:themeColor="background2" w:themeShade="40"/>
        </w:rPr>
        <w:t xml:space="preserve"> received appropriate training?</w:t>
      </w:r>
    </w:p>
    <w:p w14:paraId="1A1BEF1F" w14:textId="6597B69C" w:rsidR="004E1868" w:rsidRPr="00C9613C" w:rsidRDefault="004E1868" w:rsidP="00C9613C">
      <w:pPr>
        <w:numPr>
          <w:ilvl w:val="0"/>
          <w:numId w:val="17"/>
        </w:numPr>
        <w:rPr>
          <w:rFonts w:cstheme="minorHAnsi"/>
          <w:color w:val="3B3838" w:themeColor="background2" w:themeShade="40"/>
        </w:rPr>
      </w:pPr>
      <w:r w:rsidRPr="00C9613C">
        <w:rPr>
          <w:rFonts w:cstheme="minorHAnsi"/>
          <w:color w:val="3B3838" w:themeColor="background2" w:themeShade="40"/>
        </w:rPr>
        <w:t xml:space="preserve">What does your expenditure data collection process look like? Are </w:t>
      </w:r>
      <w:r w:rsidR="00095B13" w:rsidRPr="00C9613C">
        <w:rPr>
          <w:rFonts w:cstheme="minorHAnsi"/>
          <w:color w:val="3B3838" w:themeColor="background2" w:themeShade="40"/>
        </w:rPr>
        <w:t xml:space="preserve">the </w:t>
      </w:r>
      <w:r w:rsidRPr="00C9613C">
        <w:rPr>
          <w:rFonts w:cstheme="minorHAnsi"/>
          <w:color w:val="3B3838" w:themeColor="background2" w:themeShade="40"/>
        </w:rPr>
        <w:t xml:space="preserve">people involved in identifying expenditures for Administrative Activity claims </w:t>
      </w:r>
      <w:r w:rsidR="006B1DFC" w:rsidRPr="00C9613C">
        <w:rPr>
          <w:rFonts w:cstheme="minorHAnsi"/>
          <w:color w:val="3B3838" w:themeColor="background2" w:themeShade="40"/>
        </w:rPr>
        <w:t xml:space="preserve">or the </w:t>
      </w:r>
      <w:r w:rsidRPr="00C9613C">
        <w:rPr>
          <w:rFonts w:cstheme="minorHAnsi"/>
          <w:color w:val="3B3838" w:themeColor="background2" w:themeShade="40"/>
        </w:rPr>
        <w:t>Direct Service Cost Reports properly trained</w:t>
      </w:r>
      <w:r w:rsidR="006B1DFC" w:rsidRPr="00C9613C">
        <w:rPr>
          <w:rFonts w:cstheme="minorHAnsi"/>
          <w:color w:val="3B3838" w:themeColor="background2" w:themeShade="40"/>
        </w:rPr>
        <w:t xml:space="preserve"> in the requirements</w:t>
      </w:r>
      <w:r w:rsidRPr="00C9613C">
        <w:rPr>
          <w:rFonts w:cstheme="minorHAnsi"/>
          <w:color w:val="3B3838" w:themeColor="background2" w:themeShade="40"/>
        </w:rPr>
        <w:t xml:space="preserve">? Do they collaborate </w:t>
      </w:r>
      <w:r w:rsidR="00C4395E" w:rsidRPr="00C9613C">
        <w:rPr>
          <w:rFonts w:cstheme="minorHAnsi"/>
          <w:color w:val="3B3838" w:themeColor="background2" w:themeShade="40"/>
        </w:rPr>
        <w:t xml:space="preserve">and </w:t>
      </w:r>
      <w:r w:rsidRPr="00C9613C">
        <w:rPr>
          <w:rFonts w:cstheme="minorHAnsi"/>
          <w:color w:val="3B3838" w:themeColor="background2" w:themeShade="40"/>
        </w:rPr>
        <w:t>ensure accuracy and compliance?</w:t>
      </w:r>
    </w:p>
    <w:p w14:paraId="3CB13A80" w14:textId="43D40ABC" w:rsidR="004E1868" w:rsidRPr="00C9613C" w:rsidRDefault="00C4395E" w:rsidP="00C9613C">
      <w:pPr>
        <w:numPr>
          <w:ilvl w:val="0"/>
          <w:numId w:val="17"/>
        </w:numPr>
        <w:rPr>
          <w:rFonts w:cstheme="minorHAnsi"/>
          <w:color w:val="3B3838" w:themeColor="background2" w:themeShade="40"/>
        </w:rPr>
      </w:pPr>
      <w:r w:rsidRPr="00C9613C">
        <w:rPr>
          <w:rFonts w:cstheme="minorHAnsi"/>
          <w:color w:val="3B3838" w:themeColor="background2" w:themeShade="40"/>
        </w:rPr>
        <w:t>And c</w:t>
      </w:r>
      <w:r w:rsidR="004E1868" w:rsidRPr="00C9613C">
        <w:rPr>
          <w:rFonts w:cstheme="minorHAnsi"/>
          <w:color w:val="3B3838" w:themeColor="background2" w:themeShade="40"/>
        </w:rPr>
        <w:t>an your L</w:t>
      </w:r>
      <w:r w:rsidR="005A4021">
        <w:rPr>
          <w:rFonts w:cstheme="minorHAnsi"/>
          <w:color w:val="3B3838" w:themeColor="background2" w:themeShade="40"/>
        </w:rPr>
        <w:t>-</w:t>
      </w:r>
      <w:r w:rsidR="004E1868" w:rsidRPr="00C9613C">
        <w:rPr>
          <w:rFonts w:cstheme="minorHAnsi"/>
          <w:color w:val="3B3838" w:themeColor="background2" w:themeShade="40"/>
        </w:rPr>
        <w:t>E</w:t>
      </w:r>
      <w:r w:rsidR="005A4021">
        <w:rPr>
          <w:rFonts w:cstheme="minorHAnsi"/>
          <w:color w:val="3B3838" w:themeColor="background2" w:themeShade="40"/>
        </w:rPr>
        <w:t>-</w:t>
      </w:r>
      <w:r w:rsidR="004E1868" w:rsidRPr="00C9613C">
        <w:rPr>
          <w:rFonts w:cstheme="minorHAnsi"/>
          <w:color w:val="3B3838" w:themeColor="background2" w:themeShade="40"/>
        </w:rPr>
        <w:t xml:space="preserve">A improve overall coordination and collaboration among </w:t>
      </w:r>
      <w:r w:rsidRPr="00C9613C">
        <w:rPr>
          <w:rFonts w:cstheme="minorHAnsi"/>
          <w:color w:val="3B3838" w:themeColor="background2" w:themeShade="40"/>
        </w:rPr>
        <w:t>your</w:t>
      </w:r>
      <w:r w:rsidR="004E1868" w:rsidRPr="00C9613C">
        <w:rPr>
          <w:rFonts w:cstheme="minorHAnsi"/>
          <w:color w:val="3B3838" w:themeColor="background2" w:themeShade="40"/>
        </w:rPr>
        <w:t xml:space="preserve"> Medicaid team and support areas? Is ever</w:t>
      </w:r>
      <w:r w:rsidRPr="00C9613C">
        <w:rPr>
          <w:rFonts w:cstheme="minorHAnsi"/>
          <w:color w:val="3B3838" w:themeColor="background2" w:themeShade="40"/>
        </w:rPr>
        <w:t>ybody</w:t>
      </w:r>
      <w:r w:rsidR="004E1868" w:rsidRPr="00C9613C">
        <w:rPr>
          <w:rFonts w:cstheme="minorHAnsi"/>
          <w:color w:val="3B3838" w:themeColor="background2" w:themeShade="40"/>
        </w:rPr>
        <w:t xml:space="preserve"> “on the same page” or do </w:t>
      </w:r>
      <w:r w:rsidRPr="00C9613C">
        <w:rPr>
          <w:rFonts w:cstheme="minorHAnsi"/>
          <w:color w:val="3B3838" w:themeColor="background2" w:themeShade="40"/>
        </w:rPr>
        <w:t xml:space="preserve">you have </w:t>
      </w:r>
      <w:r w:rsidR="004E1868" w:rsidRPr="00C9613C">
        <w:rPr>
          <w:rFonts w:cstheme="minorHAnsi"/>
          <w:color w:val="3B3838" w:themeColor="background2" w:themeShade="40"/>
        </w:rPr>
        <w:t>staff work</w:t>
      </w:r>
      <w:r w:rsidRPr="00C9613C">
        <w:rPr>
          <w:rFonts w:cstheme="minorHAnsi"/>
          <w:color w:val="3B3838" w:themeColor="background2" w:themeShade="40"/>
        </w:rPr>
        <w:t>ing</w:t>
      </w:r>
      <w:r w:rsidR="004E1868" w:rsidRPr="00C9613C">
        <w:rPr>
          <w:rFonts w:cstheme="minorHAnsi"/>
          <w:color w:val="3B3838" w:themeColor="background2" w:themeShade="40"/>
        </w:rPr>
        <w:t xml:space="preserve"> in isolation?</w:t>
      </w:r>
    </w:p>
    <w:p w14:paraId="761E09DA" w14:textId="3CA26AE5" w:rsidR="004E1868" w:rsidRPr="00EB5C82" w:rsidRDefault="004E1868" w:rsidP="004E1868">
      <w:pPr>
        <w:rPr>
          <w:rFonts w:cstheme="minorHAnsi"/>
        </w:rPr>
      </w:pPr>
      <w:r w:rsidRPr="004718D6">
        <w:rPr>
          <w:rStyle w:val="Emphasis"/>
        </w:rPr>
        <w:t>THE BOTTOM LINE</w:t>
      </w:r>
      <w:r w:rsidR="00C4395E">
        <w:rPr>
          <w:rFonts w:cstheme="minorHAnsi"/>
        </w:rPr>
        <w:t xml:space="preserve"> here is… We are just asking you to reflect:  </w:t>
      </w:r>
      <w:r w:rsidRPr="00EB5C82">
        <w:rPr>
          <w:rFonts w:cstheme="minorHAnsi"/>
        </w:rPr>
        <w:t xml:space="preserve">Do you have a well-functioning Medicaid </w:t>
      </w:r>
      <w:r w:rsidRPr="005A4021">
        <w:rPr>
          <w:rStyle w:val="Emphasis"/>
        </w:rPr>
        <w:t>TEAM</w:t>
      </w:r>
      <w:r w:rsidR="00C4395E">
        <w:rPr>
          <w:rFonts w:cstheme="minorHAnsi"/>
        </w:rPr>
        <w:t>, and if</w:t>
      </w:r>
      <w:r w:rsidRPr="00EB5C82">
        <w:rPr>
          <w:rFonts w:cstheme="minorHAnsi"/>
        </w:rPr>
        <w:t xml:space="preserve"> not, what steps </w:t>
      </w:r>
      <w:r w:rsidR="00C4395E">
        <w:rPr>
          <w:rFonts w:cstheme="minorHAnsi"/>
        </w:rPr>
        <w:t>can</w:t>
      </w:r>
      <w:r w:rsidRPr="00EB5C82">
        <w:rPr>
          <w:rFonts w:cstheme="minorHAnsi"/>
        </w:rPr>
        <w:t xml:space="preserve"> you take to change this?</w:t>
      </w:r>
    </w:p>
    <w:p w14:paraId="21FDD7B1" w14:textId="77777777" w:rsidR="00536BA8" w:rsidRPr="004718D6" w:rsidRDefault="00CA4170" w:rsidP="004718D6">
      <w:pPr>
        <w:pStyle w:val="Heading2"/>
        <w:rPr>
          <w:rFonts w:cstheme="minorHAnsi"/>
          <w:b/>
          <w:bCs/>
          <w:color w:val="auto"/>
        </w:rPr>
      </w:pPr>
      <w:r w:rsidRPr="004718D6">
        <w:rPr>
          <w:rFonts w:cstheme="minorHAnsi"/>
          <w:b/>
          <w:bCs/>
          <w:color w:val="auto"/>
          <w:sz w:val="24"/>
          <w:szCs w:val="24"/>
        </w:rPr>
        <w:t>Slide 22</w:t>
      </w:r>
      <w:r w:rsidR="00536BA8" w:rsidRPr="004718D6">
        <w:rPr>
          <w:rFonts w:cstheme="minorHAnsi"/>
          <w:b/>
          <w:bCs/>
          <w:color w:val="auto"/>
          <w:sz w:val="24"/>
          <w:szCs w:val="24"/>
        </w:rPr>
        <w:t xml:space="preserve">: </w:t>
      </w:r>
      <w:r w:rsidR="00536BA8" w:rsidRPr="004718D6">
        <w:rPr>
          <w:b/>
          <w:bCs/>
          <w:color w:val="auto"/>
        </w:rPr>
        <w:t>External Partners in your LEA’s Medicaid Team</w:t>
      </w:r>
    </w:p>
    <w:p w14:paraId="7672C18F" w14:textId="58B60024" w:rsidR="004E1868" w:rsidRPr="00536BA8" w:rsidRDefault="003006BF" w:rsidP="004E1868">
      <w:pPr>
        <w:rPr>
          <w:rFonts w:cstheme="minorHAnsi"/>
        </w:rPr>
      </w:pPr>
      <w:r w:rsidRPr="00536BA8">
        <w:rPr>
          <w:rFonts w:cstheme="minorHAnsi"/>
        </w:rPr>
        <w:t xml:space="preserve">And this need for coordination extends outside </w:t>
      </w:r>
      <w:r w:rsidR="00C4395E" w:rsidRPr="00536BA8">
        <w:rPr>
          <w:rFonts w:cstheme="minorHAnsi"/>
        </w:rPr>
        <w:t xml:space="preserve">of </w:t>
      </w:r>
      <w:r w:rsidRPr="00536BA8">
        <w:rPr>
          <w:rFonts w:cstheme="minorHAnsi"/>
        </w:rPr>
        <w:t>your L</w:t>
      </w:r>
      <w:r w:rsidR="005A4021">
        <w:rPr>
          <w:rFonts w:cstheme="minorHAnsi"/>
        </w:rPr>
        <w:t>-</w:t>
      </w:r>
      <w:r w:rsidRPr="00536BA8">
        <w:rPr>
          <w:rFonts w:cstheme="minorHAnsi"/>
        </w:rPr>
        <w:t>E</w:t>
      </w:r>
      <w:r w:rsidR="005A4021">
        <w:rPr>
          <w:rFonts w:cstheme="minorHAnsi"/>
        </w:rPr>
        <w:t>-</w:t>
      </w:r>
      <w:r w:rsidRPr="00536BA8">
        <w:rPr>
          <w:rFonts w:cstheme="minorHAnsi"/>
        </w:rPr>
        <w:t>A to any</w:t>
      </w:r>
      <w:r w:rsidR="004E1868" w:rsidRPr="00536BA8">
        <w:rPr>
          <w:rFonts w:cstheme="minorHAnsi"/>
        </w:rPr>
        <w:t xml:space="preserve"> </w:t>
      </w:r>
      <w:r w:rsidR="00536BA8">
        <w:rPr>
          <w:rFonts w:cstheme="minorHAnsi"/>
        </w:rPr>
        <w:t>e</w:t>
      </w:r>
      <w:r w:rsidR="004E1868" w:rsidRPr="00536BA8">
        <w:rPr>
          <w:rFonts w:cstheme="minorHAnsi"/>
        </w:rPr>
        <w:t xml:space="preserve">xternal </w:t>
      </w:r>
      <w:r w:rsidR="00536BA8">
        <w:rPr>
          <w:rFonts w:cstheme="minorHAnsi"/>
        </w:rPr>
        <w:t>p</w:t>
      </w:r>
      <w:r w:rsidR="004E1868" w:rsidRPr="00536BA8">
        <w:rPr>
          <w:rFonts w:cstheme="minorHAnsi"/>
        </w:rPr>
        <w:t>artners in your L</w:t>
      </w:r>
      <w:r w:rsidR="005A4021">
        <w:rPr>
          <w:rFonts w:cstheme="minorHAnsi"/>
        </w:rPr>
        <w:t>-</w:t>
      </w:r>
      <w:r w:rsidR="004E1868" w:rsidRPr="00536BA8">
        <w:rPr>
          <w:rFonts w:cstheme="minorHAnsi"/>
        </w:rPr>
        <w:t>E</w:t>
      </w:r>
      <w:r w:rsidR="005A4021">
        <w:rPr>
          <w:rFonts w:cstheme="minorHAnsi"/>
        </w:rPr>
        <w:t>-</w:t>
      </w:r>
      <w:r w:rsidR="004E1868" w:rsidRPr="00536BA8">
        <w:rPr>
          <w:rFonts w:cstheme="minorHAnsi"/>
        </w:rPr>
        <w:t>A’s Medicaid Team</w:t>
      </w:r>
      <w:r w:rsidR="00536BA8">
        <w:rPr>
          <w:rFonts w:cstheme="minorHAnsi"/>
        </w:rPr>
        <w:t>.</w:t>
      </w:r>
    </w:p>
    <w:p w14:paraId="1239546E" w14:textId="50350485" w:rsidR="004E1868" w:rsidRPr="00EB5C82" w:rsidRDefault="00C4395E" w:rsidP="004E1868">
      <w:pPr>
        <w:rPr>
          <w:rFonts w:cstheme="minorHAnsi"/>
        </w:rPr>
      </w:pPr>
      <w:r>
        <w:rPr>
          <w:rFonts w:cstheme="minorHAnsi"/>
        </w:rPr>
        <w:t>So, m</w:t>
      </w:r>
      <w:r w:rsidR="004E1868" w:rsidRPr="00EB5C82">
        <w:rPr>
          <w:rFonts w:cstheme="minorHAnsi"/>
        </w:rPr>
        <w:t>any L</w:t>
      </w:r>
      <w:r w:rsidR="005A4021">
        <w:rPr>
          <w:rFonts w:cstheme="minorHAnsi"/>
        </w:rPr>
        <w:t>-</w:t>
      </w:r>
      <w:r w:rsidR="004E1868" w:rsidRPr="00EB5C82">
        <w:rPr>
          <w:rFonts w:cstheme="minorHAnsi"/>
        </w:rPr>
        <w:t>E</w:t>
      </w:r>
      <w:r w:rsidR="005A4021">
        <w:rPr>
          <w:rFonts w:cstheme="minorHAnsi"/>
        </w:rPr>
        <w:t>-</w:t>
      </w:r>
      <w:r w:rsidR="004E1868" w:rsidRPr="00EB5C82">
        <w:rPr>
          <w:rFonts w:cstheme="minorHAnsi"/>
        </w:rPr>
        <w:t>As rely on external partners for assistance with participation in the S</w:t>
      </w:r>
      <w:r w:rsidR="005A4021">
        <w:rPr>
          <w:rFonts w:cstheme="minorHAnsi"/>
        </w:rPr>
        <w:t>-</w:t>
      </w:r>
      <w:r w:rsidR="004E1868" w:rsidRPr="00EB5C82">
        <w:rPr>
          <w:rFonts w:cstheme="minorHAnsi"/>
        </w:rPr>
        <w:t>B</w:t>
      </w:r>
      <w:r w:rsidR="005A4021">
        <w:rPr>
          <w:rFonts w:cstheme="minorHAnsi"/>
        </w:rPr>
        <w:t>-</w:t>
      </w:r>
      <w:r w:rsidR="004E1868" w:rsidRPr="00EB5C82">
        <w:rPr>
          <w:rFonts w:cstheme="minorHAnsi"/>
        </w:rPr>
        <w:t>M</w:t>
      </w:r>
      <w:r w:rsidR="005A4021">
        <w:rPr>
          <w:rFonts w:cstheme="minorHAnsi"/>
        </w:rPr>
        <w:t>-</w:t>
      </w:r>
      <w:r w:rsidR="004E1868" w:rsidRPr="00EB5C82">
        <w:rPr>
          <w:rFonts w:cstheme="minorHAnsi"/>
        </w:rPr>
        <w:t>P. Administrative oversight of your L</w:t>
      </w:r>
      <w:r w:rsidR="005A4021">
        <w:rPr>
          <w:rFonts w:cstheme="minorHAnsi"/>
        </w:rPr>
        <w:t>-</w:t>
      </w:r>
      <w:r w:rsidR="004E1868" w:rsidRPr="00EB5C82">
        <w:rPr>
          <w:rFonts w:cstheme="minorHAnsi"/>
        </w:rPr>
        <w:t>E</w:t>
      </w:r>
      <w:r w:rsidR="005A4021">
        <w:rPr>
          <w:rFonts w:cstheme="minorHAnsi"/>
        </w:rPr>
        <w:t>-</w:t>
      </w:r>
      <w:r w:rsidR="004E1868" w:rsidRPr="00EB5C82">
        <w:rPr>
          <w:rFonts w:cstheme="minorHAnsi"/>
        </w:rPr>
        <w:t>A’s relationship with these partners</w:t>
      </w:r>
      <w:r w:rsidR="00413311">
        <w:rPr>
          <w:rFonts w:cstheme="minorHAnsi"/>
        </w:rPr>
        <w:t>,</w:t>
      </w:r>
      <w:r w:rsidR="004E1868" w:rsidRPr="00EB5C82">
        <w:rPr>
          <w:rFonts w:cstheme="minorHAnsi"/>
        </w:rPr>
        <w:t xml:space="preserve"> and coordination </w:t>
      </w:r>
      <w:r>
        <w:rPr>
          <w:rFonts w:cstheme="minorHAnsi"/>
        </w:rPr>
        <w:t xml:space="preserve">with </w:t>
      </w:r>
      <w:r w:rsidR="004E1868" w:rsidRPr="00EB5C82">
        <w:rPr>
          <w:rFonts w:cstheme="minorHAnsi"/>
        </w:rPr>
        <w:t xml:space="preserve">the work that each </w:t>
      </w:r>
      <w:r>
        <w:rPr>
          <w:rFonts w:cstheme="minorHAnsi"/>
        </w:rPr>
        <w:t xml:space="preserve">is </w:t>
      </w:r>
      <w:r w:rsidR="004E1868" w:rsidRPr="00EB5C82">
        <w:rPr>
          <w:rFonts w:cstheme="minorHAnsi"/>
        </w:rPr>
        <w:t>perform</w:t>
      </w:r>
      <w:r>
        <w:rPr>
          <w:rFonts w:cstheme="minorHAnsi"/>
        </w:rPr>
        <w:t>ing</w:t>
      </w:r>
      <w:r w:rsidR="00413311">
        <w:rPr>
          <w:rFonts w:cstheme="minorHAnsi"/>
        </w:rPr>
        <w:t>,</w:t>
      </w:r>
      <w:r w:rsidR="004E1868" w:rsidRPr="00EB5C82">
        <w:rPr>
          <w:rFonts w:cstheme="minorHAnsi"/>
        </w:rPr>
        <w:t xml:space="preserve"> is key to successful participation in the program. </w:t>
      </w:r>
      <w:r>
        <w:rPr>
          <w:rFonts w:cstheme="minorHAnsi"/>
        </w:rPr>
        <w:t xml:space="preserve">So, </w:t>
      </w:r>
      <w:proofErr w:type="gramStart"/>
      <w:r>
        <w:rPr>
          <w:rFonts w:cstheme="minorHAnsi"/>
        </w:rPr>
        <w:t>s</w:t>
      </w:r>
      <w:r w:rsidR="004E1868" w:rsidRPr="00EB5C82">
        <w:rPr>
          <w:rFonts w:cstheme="minorHAnsi"/>
        </w:rPr>
        <w:t>imilar to</w:t>
      </w:r>
      <w:proofErr w:type="gramEnd"/>
      <w:r w:rsidR="004E1868" w:rsidRPr="00EB5C82">
        <w:rPr>
          <w:rFonts w:cstheme="minorHAnsi"/>
        </w:rPr>
        <w:t xml:space="preserve"> your team’s review of internal coordination</w:t>
      </w:r>
      <w:r>
        <w:rPr>
          <w:rFonts w:cstheme="minorHAnsi"/>
        </w:rPr>
        <w:t xml:space="preserve"> </w:t>
      </w:r>
      <w:r w:rsidR="004E1868" w:rsidRPr="00EB5C82">
        <w:rPr>
          <w:rFonts w:cstheme="minorHAnsi"/>
        </w:rPr>
        <w:t>efforts, you may want to</w:t>
      </w:r>
      <w:r w:rsidR="00573121">
        <w:rPr>
          <w:rFonts w:cstheme="minorHAnsi"/>
        </w:rPr>
        <w:t>, you know,</w:t>
      </w:r>
      <w:r w:rsidR="004E1868" w:rsidRPr="00EB5C82">
        <w:rPr>
          <w:rFonts w:cstheme="minorHAnsi"/>
        </w:rPr>
        <w:t xml:space="preserve"> make sure </w:t>
      </w:r>
      <w:r>
        <w:rPr>
          <w:rFonts w:cstheme="minorHAnsi"/>
        </w:rPr>
        <w:t xml:space="preserve">to </w:t>
      </w:r>
      <w:r w:rsidR="004E1868" w:rsidRPr="00EB5C82">
        <w:rPr>
          <w:rFonts w:cstheme="minorHAnsi"/>
        </w:rPr>
        <w:t>coordinat</w:t>
      </w:r>
      <w:r>
        <w:rPr>
          <w:rFonts w:cstheme="minorHAnsi"/>
        </w:rPr>
        <w:t>e</w:t>
      </w:r>
      <w:r w:rsidR="004E1868" w:rsidRPr="00EB5C82">
        <w:rPr>
          <w:rFonts w:cstheme="minorHAnsi"/>
        </w:rPr>
        <w:t xml:space="preserve"> with</w:t>
      </w:r>
      <w:r>
        <w:rPr>
          <w:rFonts w:cstheme="minorHAnsi"/>
        </w:rPr>
        <w:t xml:space="preserve"> your</w:t>
      </w:r>
      <w:r w:rsidR="004E1868" w:rsidRPr="00EB5C82">
        <w:rPr>
          <w:rFonts w:cstheme="minorHAnsi"/>
        </w:rPr>
        <w:t xml:space="preserve"> external partners in terms of defining roles and responsibilities, ensuring good communication and information flow, ensuring sharing of training information, and program compliance.</w:t>
      </w:r>
    </w:p>
    <w:p w14:paraId="3C68A8CC" w14:textId="2FA1E921" w:rsidR="004E1868" w:rsidRPr="004718D6" w:rsidRDefault="00C4395E" w:rsidP="004E1868">
      <w:pPr>
        <w:rPr>
          <w:rFonts w:cstheme="minorHAnsi"/>
        </w:rPr>
      </w:pPr>
      <w:r>
        <w:rPr>
          <w:rFonts w:cstheme="minorHAnsi"/>
        </w:rPr>
        <w:t xml:space="preserve">Some </w:t>
      </w:r>
      <w:r w:rsidRPr="004718D6">
        <w:rPr>
          <w:rFonts w:cstheme="minorHAnsi"/>
        </w:rPr>
        <w:t>e</w:t>
      </w:r>
      <w:r w:rsidR="004E1868" w:rsidRPr="004718D6">
        <w:rPr>
          <w:rFonts w:cstheme="minorHAnsi"/>
        </w:rPr>
        <w:t xml:space="preserve">xamples of </w:t>
      </w:r>
      <w:r w:rsidRPr="004718D6">
        <w:rPr>
          <w:rFonts w:cstheme="minorHAnsi"/>
        </w:rPr>
        <w:t xml:space="preserve">some of the </w:t>
      </w:r>
      <w:r w:rsidR="004E1868" w:rsidRPr="004718D6">
        <w:rPr>
          <w:rFonts w:cstheme="minorHAnsi"/>
        </w:rPr>
        <w:t>key</w:t>
      </w:r>
      <w:r w:rsidRPr="004718D6">
        <w:rPr>
          <w:rFonts w:cstheme="minorHAnsi"/>
        </w:rPr>
        <w:t xml:space="preserve"> </w:t>
      </w:r>
      <w:r w:rsidR="004E1868" w:rsidRPr="004718D6">
        <w:rPr>
          <w:rFonts w:cstheme="minorHAnsi"/>
        </w:rPr>
        <w:t>partners include:</w:t>
      </w:r>
    </w:p>
    <w:p w14:paraId="162073BA" w14:textId="1CFB4A3F" w:rsidR="004E1868" w:rsidRPr="004718D6" w:rsidRDefault="004E1868" w:rsidP="004718D6">
      <w:pPr>
        <w:numPr>
          <w:ilvl w:val="0"/>
          <w:numId w:val="17"/>
        </w:numPr>
        <w:rPr>
          <w:rFonts w:cstheme="minorHAnsi"/>
        </w:rPr>
      </w:pPr>
      <w:r w:rsidRPr="004718D6">
        <w:rPr>
          <w:rFonts w:cstheme="minorHAnsi"/>
        </w:rPr>
        <w:t>Billing vendors</w:t>
      </w:r>
      <w:r w:rsidR="005A4021">
        <w:rPr>
          <w:rFonts w:cstheme="minorHAnsi"/>
        </w:rPr>
        <w:t>,</w:t>
      </w:r>
    </w:p>
    <w:p w14:paraId="76046356" w14:textId="6F5C03E3" w:rsidR="004E1868" w:rsidRPr="004718D6" w:rsidRDefault="00C4395E" w:rsidP="004718D6">
      <w:pPr>
        <w:numPr>
          <w:ilvl w:val="0"/>
          <w:numId w:val="17"/>
        </w:numPr>
        <w:rPr>
          <w:rFonts w:cstheme="minorHAnsi"/>
        </w:rPr>
      </w:pPr>
      <w:r w:rsidRPr="004718D6">
        <w:rPr>
          <w:rFonts w:cstheme="minorHAnsi"/>
        </w:rPr>
        <w:t>The p</w:t>
      </w:r>
      <w:r w:rsidR="004E1868" w:rsidRPr="004718D6">
        <w:rPr>
          <w:rFonts w:cstheme="minorHAnsi"/>
        </w:rPr>
        <w:t>rivate special education schools</w:t>
      </w:r>
      <w:r w:rsidR="005A4021">
        <w:rPr>
          <w:rFonts w:cstheme="minorHAnsi"/>
        </w:rPr>
        <w:t>,</w:t>
      </w:r>
    </w:p>
    <w:p w14:paraId="2163BFFF" w14:textId="380E13BA" w:rsidR="004E1868" w:rsidRPr="004718D6" w:rsidRDefault="004E1868" w:rsidP="004718D6">
      <w:pPr>
        <w:numPr>
          <w:ilvl w:val="0"/>
          <w:numId w:val="17"/>
        </w:numPr>
        <w:rPr>
          <w:rFonts w:cstheme="minorHAnsi"/>
        </w:rPr>
      </w:pPr>
      <w:r w:rsidRPr="004718D6">
        <w:rPr>
          <w:rFonts w:cstheme="minorHAnsi"/>
        </w:rPr>
        <w:t>Special education collaboratives</w:t>
      </w:r>
      <w:r w:rsidR="005A4021">
        <w:rPr>
          <w:rFonts w:cstheme="minorHAnsi"/>
        </w:rPr>
        <w:t>,</w:t>
      </w:r>
    </w:p>
    <w:p w14:paraId="0AC966E4" w14:textId="0F178E94" w:rsidR="004E1868" w:rsidRPr="004718D6" w:rsidRDefault="004E1868" w:rsidP="004718D6">
      <w:pPr>
        <w:numPr>
          <w:ilvl w:val="0"/>
          <w:numId w:val="17"/>
        </w:numPr>
        <w:rPr>
          <w:rFonts w:cstheme="minorHAnsi"/>
        </w:rPr>
      </w:pPr>
      <w:r w:rsidRPr="004718D6">
        <w:rPr>
          <w:rFonts w:cstheme="minorHAnsi"/>
        </w:rPr>
        <w:t xml:space="preserve">Contracted </w:t>
      </w:r>
      <w:r w:rsidR="00C4395E" w:rsidRPr="004718D6">
        <w:rPr>
          <w:rFonts w:cstheme="minorHAnsi"/>
        </w:rPr>
        <w:t>staff</w:t>
      </w:r>
      <w:r w:rsidRPr="004718D6">
        <w:rPr>
          <w:rFonts w:cstheme="minorHAnsi"/>
        </w:rPr>
        <w:t xml:space="preserve"> or individuals</w:t>
      </w:r>
      <w:r w:rsidR="00C4395E" w:rsidRPr="004718D6">
        <w:rPr>
          <w:rFonts w:cstheme="minorHAnsi"/>
        </w:rPr>
        <w:t xml:space="preserve"> or agencies</w:t>
      </w:r>
      <w:r w:rsidR="005A4021">
        <w:rPr>
          <w:rFonts w:cstheme="minorHAnsi"/>
        </w:rPr>
        <w:t>,</w:t>
      </w:r>
    </w:p>
    <w:p w14:paraId="6B7CF6B7" w14:textId="15C58C99" w:rsidR="004E1868" w:rsidRPr="004718D6" w:rsidRDefault="004B328C" w:rsidP="004718D6">
      <w:pPr>
        <w:numPr>
          <w:ilvl w:val="0"/>
          <w:numId w:val="17"/>
        </w:numPr>
        <w:rPr>
          <w:rFonts w:cstheme="minorHAnsi"/>
        </w:rPr>
      </w:pPr>
      <w:r w:rsidRPr="004718D6">
        <w:rPr>
          <w:rFonts w:cstheme="minorHAnsi"/>
        </w:rPr>
        <w:t xml:space="preserve">And </w:t>
      </w:r>
      <w:r w:rsidR="00C4395E" w:rsidRPr="004718D6">
        <w:rPr>
          <w:rFonts w:cstheme="minorHAnsi"/>
        </w:rPr>
        <w:t>perhaps c</w:t>
      </w:r>
      <w:r w:rsidR="004E1868" w:rsidRPr="004718D6">
        <w:rPr>
          <w:rFonts w:cstheme="minorHAnsi"/>
        </w:rPr>
        <w:t>ontracted transportation companies</w:t>
      </w:r>
      <w:r w:rsidR="005A4021">
        <w:rPr>
          <w:rFonts w:cstheme="minorHAnsi"/>
        </w:rPr>
        <w:t>.</w:t>
      </w:r>
    </w:p>
    <w:p w14:paraId="6A97EDA5" w14:textId="1CB168B5" w:rsidR="00C257E6" w:rsidRPr="004718D6" w:rsidRDefault="00CA4170" w:rsidP="004718D6">
      <w:pPr>
        <w:pStyle w:val="Heading2"/>
        <w:rPr>
          <w:b/>
          <w:bCs/>
          <w:color w:val="auto"/>
          <w:sz w:val="24"/>
          <w:szCs w:val="24"/>
        </w:rPr>
      </w:pPr>
      <w:r w:rsidRPr="004718D6">
        <w:rPr>
          <w:rFonts w:cstheme="minorHAnsi"/>
          <w:b/>
          <w:bCs/>
          <w:color w:val="auto"/>
          <w:sz w:val="24"/>
          <w:szCs w:val="24"/>
        </w:rPr>
        <w:t>Slide 23</w:t>
      </w:r>
      <w:r w:rsidR="00536BA8" w:rsidRPr="004718D6">
        <w:rPr>
          <w:rFonts w:cstheme="minorHAnsi"/>
          <w:b/>
          <w:bCs/>
          <w:color w:val="auto"/>
          <w:sz w:val="24"/>
          <w:szCs w:val="24"/>
        </w:rPr>
        <w:t xml:space="preserve">: </w:t>
      </w:r>
      <w:r w:rsidR="00536BA8" w:rsidRPr="004718D6">
        <w:rPr>
          <w:b/>
          <w:bCs/>
          <w:color w:val="auto"/>
        </w:rPr>
        <w:t>Plan to Meet All Deadlines</w:t>
      </w:r>
    </w:p>
    <w:p w14:paraId="6184B924" w14:textId="51D6A68A" w:rsidR="00C257E6" w:rsidRPr="00536BA8" w:rsidRDefault="00C4395E" w:rsidP="00C257E6">
      <w:pPr>
        <w:rPr>
          <w:rFonts w:cstheme="minorHAnsi"/>
          <w:b/>
          <w:bCs/>
        </w:rPr>
      </w:pPr>
      <w:r w:rsidRPr="00536BA8">
        <w:rPr>
          <w:rFonts w:cstheme="minorHAnsi"/>
        </w:rPr>
        <w:t>And f</w:t>
      </w:r>
      <w:r w:rsidR="00413311" w:rsidRPr="00536BA8">
        <w:rPr>
          <w:rFonts w:cstheme="minorHAnsi"/>
        </w:rPr>
        <w:t>inally,</w:t>
      </w:r>
      <w:r w:rsidR="00413311" w:rsidRPr="00536BA8">
        <w:rPr>
          <w:rFonts w:cstheme="minorHAnsi"/>
          <w:b/>
          <w:bCs/>
        </w:rPr>
        <w:t xml:space="preserve"> </w:t>
      </w:r>
      <w:r w:rsidR="005A4021">
        <w:rPr>
          <w:rFonts w:cstheme="minorHAnsi"/>
        </w:rPr>
        <w:t>p</w:t>
      </w:r>
      <w:r w:rsidR="00C257E6" w:rsidRPr="00536BA8">
        <w:rPr>
          <w:rFonts w:cstheme="minorHAnsi"/>
        </w:rPr>
        <w:t xml:space="preserve">lan to </w:t>
      </w:r>
      <w:r w:rsidR="005A4021">
        <w:rPr>
          <w:rFonts w:cstheme="minorHAnsi"/>
        </w:rPr>
        <w:t>m</w:t>
      </w:r>
      <w:r w:rsidR="00C257E6" w:rsidRPr="00536BA8">
        <w:rPr>
          <w:rFonts w:cstheme="minorHAnsi"/>
        </w:rPr>
        <w:t xml:space="preserve">eet </w:t>
      </w:r>
      <w:r w:rsidR="005A4021">
        <w:rPr>
          <w:rFonts w:cstheme="minorHAnsi"/>
        </w:rPr>
        <w:t>a</w:t>
      </w:r>
      <w:r w:rsidR="00C257E6" w:rsidRPr="00536BA8">
        <w:rPr>
          <w:rFonts w:cstheme="minorHAnsi"/>
        </w:rPr>
        <w:t xml:space="preserve">ll </w:t>
      </w:r>
      <w:r w:rsidR="005A4021">
        <w:rPr>
          <w:rFonts w:cstheme="minorHAnsi"/>
        </w:rPr>
        <w:t>d</w:t>
      </w:r>
      <w:r w:rsidR="00C257E6" w:rsidRPr="00536BA8">
        <w:rPr>
          <w:rFonts w:cstheme="minorHAnsi"/>
        </w:rPr>
        <w:t>eadlines</w:t>
      </w:r>
      <w:r w:rsidR="00536BA8">
        <w:rPr>
          <w:rFonts w:cstheme="minorHAnsi"/>
        </w:rPr>
        <w:t>.</w:t>
      </w:r>
    </w:p>
    <w:p w14:paraId="637B8B2A" w14:textId="0B136D97" w:rsidR="00C257E6" w:rsidRPr="00EB5C82" w:rsidRDefault="00C257E6" w:rsidP="00C257E6">
      <w:pPr>
        <w:rPr>
          <w:rFonts w:cstheme="minorHAnsi"/>
        </w:rPr>
      </w:pPr>
      <w:r w:rsidRPr="00EB5C82">
        <w:rPr>
          <w:rFonts w:cstheme="minorHAnsi"/>
        </w:rPr>
        <w:t xml:space="preserve">Most deadlines in the Medicaid program have been in place for </w:t>
      </w:r>
      <w:r w:rsidR="00C4395E">
        <w:rPr>
          <w:rFonts w:cstheme="minorHAnsi"/>
        </w:rPr>
        <w:t xml:space="preserve">more than </w:t>
      </w:r>
      <w:r w:rsidR="005A4021">
        <w:rPr>
          <w:rFonts w:cstheme="minorHAnsi"/>
        </w:rPr>
        <w:t>ten</w:t>
      </w:r>
      <w:r w:rsidRPr="00EB5C82">
        <w:rPr>
          <w:rFonts w:cstheme="minorHAnsi"/>
        </w:rPr>
        <w:t xml:space="preserve"> years. All deadlines are published in </w:t>
      </w:r>
      <w:r w:rsidR="00C4395E">
        <w:rPr>
          <w:rFonts w:cstheme="minorHAnsi"/>
        </w:rPr>
        <w:t xml:space="preserve">the </w:t>
      </w:r>
      <w:r w:rsidRPr="00EB5C82">
        <w:rPr>
          <w:rFonts w:cstheme="minorHAnsi"/>
        </w:rPr>
        <w:t>corresponding instruction guide</w:t>
      </w:r>
      <w:r w:rsidR="00C4395E">
        <w:rPr>
          <w:rFonts w:cstheme="minorHAnsi"/>
        </w:rPr>
        <w:t xml:space="preserve"> for whatever </w:t>
      </w:r>
      <w:r w:rsidR="00573121">
        <w:rPr>
          <w:rFonts w:cstheme="minorHAnsi"/>
        </w:rPr>
        <w:t xml:space="preserve">it is that </w:t>
      </w:r>
      <w:proofErr w:type="gramStart"/>
      <w:r w:rsidR="00573121">
        <w:rPr>
          <w:rFonts w:cstheme="minorHAnsi"/>
        </w:rPr>
        <w:t>you’re</w:t>
      </w:r>
      <w:proofErr w:type="gramEnd"/>
      <w:r w:rsidR="00573121">
        <w:rPr>
          <w:rFonts w:cstheme="minorHAnsi"/>
        </w:rPr>
        <w:t>, you know</w:t>
      </w:r>
      <w:r w:rsidR="005A4021">
        <w:rPr>
          <w:rFonts w:cstheme="minorHAnsi"/>
        </w:rPr>
        <w:t xml:space="preserve">, </w:t>
      </w:r>
      <w:r w:rsidR="00573121">
        <w:rPr>
          <w:rFonts w:cstheme="minorHAnsi"/>
        </w:rPr>
        <w:t xml:space="preserve">whatever </w:t>
      </w:r>
      <w:r w:rsidR="00C4395E">
        <w:rPr>
          <w:rFonts w:cstheme="minorHAnsi"/>
        </w:rPr>
        <w:t xml:space="preserve">piece of the program </w:t>
      </w:r>
      <w:r w:rsidR="00573121">
        <w:rPr>
          <w:rFonts w:cstheme="minorHAnsi"/>
        </w:rPr>
        <w:t xml:space="preserve">it is </w:t>
      </w:r>
      <w:r w:rsidR="00C4395E">
        <w:rPr>
          <w:rFonts w:cstheme="minorHAnsi"/>
        </w:rPr>
        <w:t>you</w:t>
      </w:r>
      <w:r w:rsidR="00573121">
        <w:rPr>
          <w:rFonts w:cstheme="minorHAnsi"/>
        </w:rPr>
        <w:t>’</w:t>
      </w:r>
      <w:r w:rsidR="00C4395E">
        <w:rPr>
          <w:rFonts w:cstheme="minorHAnsi"/>
        </w:rPr>
        <w:t xml:space="preserve">re working on, and they’re </w:t>
      </w:r>
      <w:r w:rsidRPr="00EB5C82">
        <w:rPr>
          <w:rFonts w:cstheme="minorHAnsi"/>
        </w:rPr>
        <w:t xml:space="preserve">also published annually </w:t>
      </w:r>
      <w:r w:rsidR="00C4395E">
        <w:rPr>
          <w:rFonts w:cstheme="minorHAnsi"/>
        </w:rPr>
        <w:t xml:space="preserve">on a handy-dandy, </w:t>
      </w:r>
      <w:r w:rsidR="00573121">
        <w:rPr>
          <w:rFonts w:cstheme="minorHAnsi"/>
        </w:rPr>
        <w:t xml:space="preserve">little </w:t>
      </w:r>
      <w:r w:rsidRPr="00EB5C82">
        <w:rPr>
          <w:rFonts w:cstheme="minorHAnsi"/>
        </w:rPr>
        <w:t xml:space="preserve">one-page </w:t>
      </w:r>
      <w:r w:rsidR="00C4395E">
        <w:rPr>
          <w:rFonts w:cstheme="minorHAnsi"/>
        </w:rPr>
        <w:t xml:space="preserve">reference sheet that is available </w:t>
      </w:r>
      <w:r w:rsidRPr="00EB5C82">
        <w:rPr>
          <w:rFonts w:cstheme="minorHAnsi"/>
        </w:rPr>
        <w:t xml:space="preserve">on the SBMP </w:t>
      </w:r>
      <w:r w:rsidR="00C4395E">
        <w:rPr>
          <w:rFonts w:cstheme="minorHAnsi"/>
        </w:rPr>
        <w:t>website o</w:t>
      </w:r>
      <w:r w:rsidR="00573121">
        <w:rPr>
          <w:rFonts w:cstheme="minorHAnsi"/>
        </w:rPr>
        <w:t>n</w:t>
      </w:r>
      <w:r w:rsidR="00C4395E">
        <w:rPr>
          <w:rFonts w:cstheme="minorHAnsi"/>
        </w:rPr>
        <w:t xml:space="preserve"> the </w:t>
      </w:r>
      <w:r w:rsidRPr="00EB5C82">
        <w:rPr>
          <w:rFonts w:cstheme="minorHAnsi"/>
        </w:rPr>
        <w:t>Resource Center</w:t>
      </w:r>
      <w:r w:rsidR="005A4021">
        <w:rPr>
          <w:rFonts w:cstheme="minorHAnsi"/>
        </w:rPr>
        <w:t>.</w:t>
      </w:r>
    </w:p>
    <w:p w14:paraId="1596A440" w14:textId="24BE1570" w:rsidR="00C257E6" w:rsidRPr="004718D6" w:rsidRDefault="00C257E6" w:rsidP="00C257E6">
      <w:pPr>
        <w:rPr>
          <w:rFonts w:cstheme="minorHAnsi"/>
        </w:rPr>
      </w:pPr>
      <w:r w:rsidRPr="00EB5C82">
        <w:rPr>
          <w:rFonts w:cstheme="minorHAnsi"/>
        </w:rPr>
        <w:t>Last minute scrambles</w:t>
      </w:r>
      <w:r w:rsidR="00C4395E">
        <w:rPr>
          <w:rFonts w:cstheme="minorHAnsi"/>
        </w:rPr>
        <w:t xml:space="preserve">, </w:t>
      </w:r>
      <w:r w:rsidRPr="00EB5C82">
        <w:rPr>
          <w:rFonts w:cstheme="minorHAnsi"/>
        </w:rPr>
        <w:t xml:space="preserve">missed deadlines </w:t>
      </w:r>
      <w:r w:rsidR="00C4395E">
        <w:rPr>
          <w:rFonts w:cstheme="minorHAnsi"/>
        </w:rPr>
        <w:t xml:space="preserve">really </w:t>
      </w:r>
      <w:r w:rsidRPr="00EB5C82">
        <w:rPr>
          <w:rFonts w:cstheme="minorHAnsi"/>
        </w:rPr>
        <w:t xml:space="preserve">lead to inaccurate data, potential compliance issues, audit risk </w:t>
      </w:r>
      <w:r w:rsidRPr="004718D6">
        <w:rPr>
          <w:rFonts w:cstheme="minorHAnsi"/>
        </w:rPr>
        <w:t>and potential</w:t>
      </w:r>
      <w:r w:rsidR="00C4395E" w:rsidRPr="004718D6">
        <w:rPr>
          <w:rFonts w:cstheme="minorHAnsi"/>
        </w:rPr>
        <w:t>ly</w:t>
      </w:r>
      <w:r w:rsidRPr="004718D6">
        <w:rPr>
          <w:rFonts w:cstheme="minorHAnsi"/>
        </w:rPr>
        <w:t xml:space="preserve"> lost reimbursement. </w:t>
      </w:r>
      <w:r w:rsidR="00C4395E" w:rsidRPr="004718D6">
        <w:rPr>
          <w:rFonts w:cstheme="minorHAnsi"/>
        </w:rPr>
        <w:t xml:space="preserve">So, </w:t>
      </w:r>
      <w:proofErr w:type="gramStart"/>
      <w:r w:rsidRPr="004718D6">
        <w:rPr>
          <w:rFonts w:cstheme="minorHAnsi"/>
        </w:rPr>
        <w:t>it’s</w:t>
      </w:r>
      <w:proofErr w:type="gramEnd"/>
      <w:r w:rsidRPr="004718D6">
        <w:rPr>
          <w:rFonts w:cstheme="minorHAnsi"/>
        </w:rPr>
        <w:t xml:space="preserve"> </w:t>
      </w:r>
      <w:r w:rsidR="00C4395E" w:rsidRPr="004718D6">
        <w:rPr>
          <w:rFonts w:cstheme="minorHAnsi"/>
        </w:rPr>
        <w:t xml:space="preserve">really </w:t>
      </w:r>
      <w:r w:rsidRPr="004718D6">
        <w:rPr>
          <w:rFonts w:cstheme="minorHAnsi"/>
        </w:rPr>
        <w:t xml:space="preserve">best to have </w:t>
      </w:r>
      <w:r w:rsidR="00C4395E" w:rsidRPr="004718D6">
        <w:rPr>
          <w:rFonts w:cstheme="minorHAnsi"/>
        </w:rPr>
        <w:t xml:space="preserve">an </w:t>
      </w:r>
      <w:r w:rsidRPr="004718D6">
        <w:rPr>
          <w:rFonts w:cstheme="minorHAnsi"/>
        </w:rPr>
        <w:t>internal process</w:t>
      </w:r>
      <w:r w:rsidR="00C4395E" w:rsidRPr="004718D6">
        <w:rPr>
          <w:rFonts w:cstheme="minorHAnsi"/>
        </w:rPr>
        <w:t xml:space="preserve"> </w:t>
      </w:r>
      <w:r w:rsidRPr="004718D6">
        <w:rPr>
          <w:rFonts w:cstheme="minorHAnsi"/>
        </w:rPr>
        <w:t>in place to gather all required information</w:t>
      </w:r>
      <w:r w:rsidR="00C4395E" w:rsidRPr="004718D6">
        <w:rPr>
          <w:rFonts w:cstheme="minorHAnsi"/>
        </w:rPr>
        <w:t xml:space="preserve"> and</w:t>
      </w:r>
      <w:r w:rsidRPr="004718D6">
        <w:rPr>
          <w:rFonts w:cstheme="minorHAnsi"/>
        </w:rPr>
        <w:t xml:space="preserve"> review </w:t>
      </w:r>
      <w:r w:rsidR="00C4395E" w:rsidRPr="004718D6">
        <w:rPr>
          <w:rFonts w:cstheme="minorHAnsi"/>
        </w:rPr>
        <w:t xml:space="preserve">it </w:t>
      </w:r>
      <w:r w:rsidRPr="004718D6">
        <w:rPr>
          <w:rFonts w:cstheme="minorHAnsi"/>
        </w:rPr>
        <w:t xml:space="preserve">for accuracy and compliance, </w:t>
      </w:r>
      <w:r w:rsidR="00C4395E" w:rsidRPr="004718D6">
        <w:rPr>
          <w:rFonts w:cstheme="minorHAnsi"/>
        </w:rPr>
        <w:t xml:space="preserve">in plenty of time to </w:t>
      </w:r>
      <w:r w:rsidRPr="004718D6">
        <w:rPr>
          <w:rFonts w:cstheme="minorHAnsi"/>
        </w:rPr>
        <w:t xml:space="preserve">comfortably meet </w:t>
      </w:r>
      <w:r w:rsidR="00C4395E" w:rsidRPr="004718D6">
        <w:rPr>
          <w:rFonts w:cstheme="minorHAnsi"/>
        </w:rPr>
        <w:t xml:space="preserve">the </w:t>
      </w:r>
      <w:r w:rsidRPr="004718D6">
        <w:rPr>
          <w:rFonts w:cstheme="minorHAnsi"/>
        </w:rPr>
        <w:t>deadlines:</w:t>
      </w:r>
    </w:p>
    <w:p w14:paraId="2F04C853" w14:textId="27A642BF" w:rsidR="004B328C" w:rsidRPr="004718D6" w:rsidRDefault="004879BF" w:rsidP="004718D6">
      <w:pPr>
        <w:numPr>
          <w:ilvl w:val="0"/>
          <w:numId w:val="17"/>
        </w:numPr>
        <w:rPr>
          <w:rFonts w:cstheme="minorHAnsi"/>
        </w:rPr>
      </w:pPr>
      <w:r w:rsidRPr="004718D6">
        <w:rPr>
          <w:rFonts w:cstheme="minorHAnsi"/>
        </w:rPr>
        <w:lastRenderedPageBreak/>
        <w:t xml:space="preserve">For </w:t>
      </w:r>
      <w:r w:rsidR="00C257E6" w:rsidRPr="004718D6">
        <w:rPr>
          <w:rFonts w:cstheme="minorHAnsi"/>
        </w:rPr>
        <w:t>R</w:t>
      </w:r>
      <w:r w:rsidR="005A4021">
        <w:rPr>
          <w:rFonts w:cstheme="minorHAnsi"/>
        </w:rPr>
        <w:t>-</w:t>
      </w:r>
      <w:r w:rsidR="00C257E6" w:rsidRPr="004718D6">
        <w:rPr>
          <w:rFonts w:cstheme="minorHAnsi"/>
        </w:rPr>
        <w:t>M</w:t>
      </w:r>
      <w:r w:rsidR="005A4021">
        <w:rPr>
          <w:rFonts w:cstheme="minorHAnsi"/>
        </w:rPr>
        <w:t>-</w:t>
      </w:r>
      <w:r w:rsidR="00C257E6" w:rsidRPr="004718D6">
        <w:rPr>
          <w:rFonts w:cstheme="minorHAnsi"/>
        </w:rPr>
        <w:t>T</w:t>
      </w:r>
      <w:r w:rsidR="005A4021">
        <w:rPr>
          <w:rFonts w:cstheme="minorHAnsi"/>
        </w:rPr>
        <w:t>-</w:t>
      </w:r>
      <w:r w:rsidR="00C257E6" w:rsidRPr="004718D6">
        <w:rPr>
          <w:rFonts w:cstheme="minorHAnsi"/>
        </w:rPr>
        <w:t>S participant lists and work schedules</w:t>
      </w:r>
      <w:bookmarkStart w:id="0" w:name="_Hlk67394632"/>
      <w:r w:rsidR="004718D6" w:rsidRPr="004718D6">
        <w:rPr>
          <w:rFonts w:cstheme="minorHAnsi"/>
        </w:rPr>
        <w:t>,</w:t>
      </w:r>
    </w:p>
    <w:p w14:paraId="4F27E47F" w14:textId="64E2DB91" w:rsidR="00C257E6" w:rsidRPr="004718D6" w:rsidRDefault="00C4395E" w:rsidP="004718D6">
      <w:pPr>
        <w:numPr>
          <w:ilvl w:val="0"/>
          <w:numId w:val="17"/>
        </w:numPr>
        <w:rPr>
          <w:rFonts w:cstheme="minorHAnsi"/>
        </w:rPr>
      </w:pPr>
      <w:r w:rsidRPr="004718D6">
        <w:rPr>
          <w:rFonts w:cstheme="minorHAnsi"/>
        </w:rPr>
        <w:t>For o</w:t>
      </w:r>
      <w:r w:rsidR="00C257E6" w:rsidRPr="004718D6">
        <w:rPr>
          <w:rFonts w:cstheme="minorHAnsi"/>
        </w:rPr>
        <w:t>ngoing Interim direct service claims</w:t>
      </w:r>
      <w:r w:rsidR="004718D6" w:rsidRPr="004718D6">
        <w:rPr>
          <w:rFonts w:cstheme="minorHAnsi"/>
        </w:rPr>
        <w:t>,</w:t>
      </w:r>
    </w:p>
    <w:bookmarkEnd w:id="0"/>
    <w:p w14:paraId="71D8E09E" w14:textId="6E0E3053" w:rsidR="004B328C" w:rsidRPr="004718D6" w:rsidRDefault="004879BF" w:rsidP="004718D6">
      <w:pPr>
        <w:numPr>
          <w:ilvl w:val="0"/>
          <w:numId w:val="17"/>
        </w:numPr>
        <w:rPr>
          <w:rFonts w:cstheme="minorHAnsi"/>
        </w:rPr>
      </w:pPr>
      <w:r w:rsidRPr="004718D6">
        <w:rPr>
          <w:rFonts w:cstheme="minorHAnsi"/>
        </w:rPr>
        <w:t>For your q</w:t>
      </w:r>
      <w:r w:rsidR="00C257E6" w:rsidRPr="004718D6">
        <w:rPr>
          <w:rFonts w:cstheme="minorHAnsi"/>
        </w:rPr>
        <w:t>uarterly Administrative Activity Claims</w:t>
      </w:r>
      <w:r w:rsidR="004718D6" w:rsidRPr="004718D6">
        <w:rPr>
          <w:rFonts w:cstheme="minorHAnsi"/>
        </w:rPr>
        <w:t>,</w:t>
      </w:r>
    </w:p>
    <w:p w14:paraId="4875AD49" w14:textId="3160DA83" w:rsidR="00C257E6" w:rsidRPr="004718D6" w:rsidRDefault="00C257E6" w:rsidP="004718D6">
      <w:pPr>
        <w:numPr>
          <w:ilvl w:val="0"/>
          <w:numId w:val="17"/>
        </w:numPr>
        <w:rPr>
          <w:rFonts w:cstheme="minorHAnsi"/>
        </w:rPr>
      </w:pPr>
      <w:r w:rsidRPr="004718D6">
        <w:rPr>
          <w:rFonts w:cstheme="minorHAnsi"/>
        </w:rPr>
        <w:t>A</w:t>
      </w:r>
      <w:r w:rsidR="004879BF" w:rsidRPr="004718D6">
        <w:rPr>
          <w:rFonts w:cstheme="minorHAnsi"/>
        </w:rPr>
        <w:t>nd for that a</w:t>
      </w:r>
      <w:r w:rsidRPr="004718D6">
        <w:rPr>
          <w:rFonts w:cstheme="minorHAnsi"/>
        </w:rPr>
        <w:t>nnual Cost Report</w:t>
      </w:r>
      <w:r w:rsidR="004718D6" w:rsidRPr="004718D6">
        <w:rPr>
          <w:rFonts w:cstheme="minorHAnsi"/>
        </w:rPr>
        <w:t>.</w:t>
      </w:r>
    </w:p>
    <w:p w14:paraId="6585987E" w14:textId="7195A6B4" w:rsidR="00C257E6" w:rsidRPr="00EB5C82" w:rsidRDefault="00C257E6" w:rsidP="00C257E6">
      <w:pPr>
        <w:rPr>
          <w:rFonts w:cstheme="minorHAnsi"/>
        </w:rPr>
      </w:pPr>
      <w:r w:rsidRPr="00EB5C82">
        <w:rPr>
          <w:rFonts w:cstheme="minorHAnsi"/>
        </w:rPr>
        <w:t>If you utilize a third-party billing vendor to assist with any processes, be sure to get required information to them in sufficient time for it to be compiled and submitted to the Medicaid program</w:t>
      </w:r>
      <w:r w:rsidR="004879BF">
        <w:rPr>
          <w:rFonts w:cstheme="minorHAnsi"/>
        </w:rPr>
        <w:t xml:space="preserve">.  Remember submitting to your </w:t>
      </w:r>
      <w:r w:rsidR="00573121">
        <w:rPr>
          <w:rFonts w:cstheme="minorHAnsi"/>
        </w:rPr>
        <w:t xml:space="preserve">billing </w:t>
      </w:r>
      <w:r w:rsidR="004879BF">
        <w:rPr>
          <w:rFonts w:cstheme="minorHAnsi"/>
        </w:rPr>
        <w:t xml:space="preserve">agent </w:t>
      </w:r>
      <w:proofErr w:type="gramStart"/>
      <w:r w:rsidR="004879BF">
        <w:rPr>
          <w:rFonts w:cstheme="minorHAnsi"/>
        </w:rPr>
        <w:t>doesn’t</w:t>
      </w:r>
      <w:proofErr w:type="gramEnd"/>
      <w:r w:rsidR="004879BF">
        <w:rPr>
          <w:rFonts w:cstheme="minorHAnsi"/>
        </w:rPr>
        <w:t xml:space="preserve"> meet the deadline.  </w:t>
      </w:r>
      <w:proofErr w:type="gramStart"/>
      <w:r w:rsidR="004879BF">
        <w:rPr>
          <w:rFonts w:cstheme="minorHAnsi"/>
        </w:rPr>
        <w:t>It’s</w:t>
      </w:r>
      <w:proofErr w:type="gramEnd"/>
      <w:r w:rsidR="004879BF">
        <w:rPr>
          <w:rFonts w:cstheme="minorHAnsi"/>
        </w:rPr>
        <w:t xml:space="preserve"> got to get submitted to the School-Based Medicaid Program.</w:t>
      </w:r>
    </w:p>
    <w:p w14:paraId="513804D8" w14:textId="32D4AAD6" w:rsidR="00C257E6" w:rsidRPr="00EB5C82" w:rsidRDefault="00C257E6" w:rsidP="00413311">
      <w:pPr>
        <w:numPr>
          <w:ilvl w:val="2"/>
          <w:numId w:val="20"/>
        </w:numPr>
        <w:tabs>
          <w:tab w:val="clear" w:pos="2160"/>
          <w:tab w:val="num" w:pos="1800"/>
        </w:tabs>
        <w:ind w:left="1080"/>
        <w:rPr>
          <w:rFonts w:cstheme="minorHAnsi"/>
        </w:rPr>
      </w:pPr>
      <w:r w:rsidRPr="00EB5C82">
        <w:rPr>
          <w:rFonts w:cstheme="minorHAnsi"/>
        </w:rPr>
        <w:t>Billing vendors are a great resource and partner for L</w:t>
      </w:r>
      <w:r w:rsidR="005A4021">
        <w:rPr>
          <w:rFonts w:cstheme="minorHAnsi"/>
        </w:rPr>
        <w:t>-</w:t>
      </w:r>
      <w:r w:rsidRPr="00EB5C82">
        <w:rPr>
          <w:rFonts w:cstheme="minorHAnsi"/>
        </w:rPr>
        <w:t>E</w:t>
      </w:r>
      <w:r w:rsidR="005A4021">
        <w:rPr>
          <w:rFonts w:cstheme="minorHAnsi"/>
        </w:rPr>
        <w:t>-</w:t>
      </w:r>
      <w:r w:rsidRPr="00EB5C82">
        <w:rPr>
          <w:rFonts w:cstheme="minorHAnsi"/>
        </w:rPr>
        <w:t>As in the program</w:t>
      </w:r>
      <w:r w:rsidR="004879BF">
        <w:rPr>
          <w:rFonts w:cstheme="minorHAnsi"/>
        </w:rPr>
        <w:t xml:space="preserve">; </w:t>
      </w:r>
      <w:r w:rsidRPr="00EB5C82">
        <w:rPr>
          <w:rFonts w:cstheme="minorHAnsi"/>
        </w:rPr>
        <w:t>however</w:t>
      </w:r>
      <w:r w:rsidR="004879BF">
        <w:rPr>
          <w:rFonts w:cstheme="minorHAnsi"/>
        </w:rPr>
        <w:t>, you know</w:t>
      </w:r>
      <w:r w:rsidR="005A4021">
        <w:rPr>
          <w:rFonts w:cstheme="minorHAnsi"/>
        </w:rPr>
        <w:t>,</w:t>
      </w:r>
      <w:r w:rsidR="004879BF">
        <w:rPr>
          <w:rFonts w:cstheme="minorHAnsi"/>
        </w:rPr>
        <w:t xml:space="preserve"> </w:t>
      </w:r>
      <w:r w:rsidRPr="00EB5C82">
        <w:rPr>
          <w:rFonts w:cstheme="minorHAnsi"/>
        </w:rPr>
        <w:t>L</w:t>
      </w:r>
      <w:r w:rsidR="005A4021">
        <w:rPr>
          <w:rFonts w:cstheme="minorHAnsi"/>
        </w:rPr>
        <w:t>-</w:t>
      </w:r>
      <w:r w:rsidRPr="00EB5C82">
        <w:rPr>
          <w:rFonts w:cstheme="minorHAnsi"/>
        </w:rPr>
        <w:t>E</w:t>
      </w:r>
      <w:r w:rsidR="005A4021">
        <w:rPr>
          <w:rFonts w:cstheme="minorHAnsi"/>
        </w:rPr>
        <w:t>-</w:t>
      </w:r>
      <w:r w:rsidRPr="00EB5C82">
        <w:rPr>
          <w:rFonts w:cstheme="minorHAnsi"/>
        </w:rPr>
        <w:t>A</w:t>
      </w:r>
      <w:r w:rsidR="004879BF">
        <w:rPr>
          <w:rFonts w:cstheme="minorHAnsi"/>
        </w:rPr>
        <w:t xml:space="preserve">s, it </w:t>
      </w:r>
      <w:r w:rsidRPr="00EB5C82">
        <w:rPr>
          <w:rFonts w:cstheme="minorHAnsi"/>
        </w:rPr>
        <w:t xml:space="preserve">is </w:t>
      </w:r>
      <w:r w:rsidR="00573121">
        <w:rPr>
          <w:rFonts w:cstheme="minorHAnsi"/>
        </w:rPr>
        <w:t xml:space="preserve">your </w:t>
      </w:r>
      <w:r w:rsidRPr="00EB5C82">
        <w:rPr>
          <w:rFonts w:cstheme="minorHAnsi"/>
        </w:rPr>
        <w:t>ultimate</w:t>
      </w:r>
      <w:r w:rsidR="00573121">
        <w:rPr>
          <w:rFonts w:cstheme="minorHAnsi"/>
        </w:rPr>
        <w:t xml:space="preserve"> </w:t>
      </w:r>
      <w:r w:rsidRPr="00EB5C82">
        <w:rPr>
          <w:rFonts w:cstheme="minorHAnsi"/>
        </w:rPr>
        <w:t>responsib</w:t>
      </w:r>
      <w:r w:rsidR="004879BF">
        <w:rPr>
          <w:rFonts w:cstheme="minorHAnsi"/>
        </w:rPr>
        <w:t xml:space="preserve">ility </w:t>
      </w:r>
      <w:r w:rsidRPr="00EB5C82">
        <w:rPr>
          <w:rFonts w:cstheme="minorHAnsi"/>
        </w:rPr>
        <w:t>for the accuracy of all data and for meeting all deadlines, so collaborate with your vendor on how best to ensure program integrity</w:t>
      </w:r>
      <w:r w:rsidR="004718D6">
        <w:rPr>
          <w:rFonts w:cstheme="minorHAnsi"/>
        </w:rPr>
        <w:t>.</w:t>
      </w:r>
    </w:p>
    <w:p w14:paraId="1D992578" w14:textId="3599C2F7" w:rsidR="00CA4170" w:rsidRPr="004718D6" w:rsidRDefault="00CA4170" w:rsidP="004718D6">
      <w:pPr>
        <w:pStyle w:val="Heading2"/>
        <w:rPr>
          <w:rFonts w:cstheme="minorHAnsi"/>
          <w:b/>
          <w:bCs/>
          <w:color w:val="auto"/>
          <w:sz w:val="24"/>
          <w:szCs w:val="24"/>
        </w:rPr>
      </w:pPr>
      <w:r w:rsidRPr="004718D6">
        <w:rPr>
          <w:rFonts w:cstheme="minorHAnsi"/>
          <w:b/>
          <w:bCs/>
          <w:color w:val="auto"/>
          <w:sz w:val="24"/>
          <w:szCs w:val="24"/>
        </w:rPr>
        <w:t>Slide 24</w:t>
      </w:r>
      <w:r w:rsidR="00536BA8" w:rsidRPr="004718D6">
        <w:rPr>
          <w:rFonts w:cstheme="minorHAnsi"/>
          <w:b/>
          <w:bCs/>
          <w:color w:val="auto"/>
          <w:sz w:val="24"/>
          <w:szCs w:val="24"/>
        </w:rPr>
        <w:t xml:space="preserve">: </w:t>
      </w:r>
      <w:r w:rsidR="00536BA8" w:rsidRPr="004718D6">
        <w:rPr>
          <w:b/>
          <w:bCs/>
          <w:color w:val="auto"/>
        </w:rPr>
        <w:t>Next Training Steps</w:t>
      </w:r>
    </w:p>
    <w:p w14:paraId="56BC8ADA" w14:textId="75C18596" w:rsidR="00781DE4" w:rsidRPr="00536BA8" w:rsidRDefault="00413311" w:rsidP="00781DE4">
      <w:pPr>
        <w:rPr>
          <w:rFonts w:cstheme="minorHAnsi"/>
        </w:rPr>
      </w:pPr>
      <w:r w:rsidRPr="00536BA8">
        <w:rPr>
          <w:rFonts w:cstheme="minorHAnsi"/>
        </w:rPr>
        <w:t xml:space="preserve">For </w:t>
      </w:r>
      <w:r w:rsidR="005A4021">
        <w:rPr>
          <w:rFonts w:cstheme="minorHAnsi"/>
        </w:rPr>
        <w:t>n</w:t>
      </w:r>
      <w:r w:rsidR="00781DE4" w:rsidRPr="00536BA8">
        <w:rPr>
          <w:rFonts w:cstheme="minorHAnsi"/>
        </w:rPr>
        <w:t xml:space="preserve">ext </w:t>
      </w:r>
      <w:r w:rsidR="005A4021">
        <w:rPr>
          <w:rFonts w:cstheme="minorHAnsi"/>
        </w:rPr>
        <w:t>t</w:t>
      </w:r>
      <w:r w:rsidR="00781DE4" w:rsidRPr="00536BA8">
        <w:rPr>
          <w:rFonts w:cstheme="minorHAnsi"/>
        </w:rPr>
        <w:t xml:space="preserve">raining </w:t>
      </w:r>
      <w:r w:rsidR="005A4021">
        <w:rPr>
          <w:rFonts w:cstheme="minorHAnsi"/>
        </w:rPr>
        <w:t>s</w:t>
      </w:r>
      <w:r w:rsidR="00781DE4" w:rsidRPr="00536BA8">
        <w:rPr>
          <w:rFonts w:cstheme="minorHAnsi"/>
        </w:rPr>
        <w:t>teps</w:t>
      </w:r>
      <w:r w:rsidR="00536BA8">
        <w:rPr>
          <w:rFonts w:cstheme="minorHAnsi"/>
        </w:rPr>
        <w:t>:</w:t>
      </w:r>
    </w:p>
    <w:p w14:paraId="47A960AF" w14:textId="4A51B8AB" w:rsidR="00781DE4" w:rsidRPr="004718D6" w:rsidRDefault="00077A9F" w:rsidP="00781DE4">
      <w:pPr>
        <w:rPr>
          <w:rFonts w:cstheme="minorHAnsi"/>
        </w:rPr>
      </w:pPr>
      <w:r>
        <w:rPr>
          <w:rFonts w:cstheme="minorHAnsi"/>
        </w:rPr>
        <w:t xml:space="preserve">Again, here is the list of the modules </w:t>
      </w:r>
      <w:r w:rsidR="00781DE4" w:rsidRPr="00EB5C82">
        <w:rPr>
          <w:rFonts w:cstheme="minorHAnsi"/>
        </w:rPr>
        <w:t xml:space="preserve">in the </w:t>
      </w:r>
      <w:r w:rsidR="005A4021">
        <w:rPr>
          <w:rFonts w:cstheme="minorHAnsi"/>
        </w:rPr>
        <w:t xml:space="preserve">one </w:t>
      </w:r>
      <w:proofErr w:type="spellStart"/>
      <w:r w:rsidR="005A4021">
        <w:rPr>
          <w:rFonts w:cstheme="minorHAnsi"/>
        </w:rPr>
        <w:t>oh</w:t>
      </w:r>
      <w:proofErr w:type="spellEnd"/>
      <w:r w:rsidR="005A4021">
        <w:rPr>
          <w:rFonts w:cstheme="minorHAnsi"/>
        </w:rPr>
        <w:t xml:space="preserve"> one [</w:t>
      </w:r>
      <w:r w:rsidR="00781DE4" w:rsidRPr="00EB5C82">
        <w:rPr>
          <w:rFonts w:cstheme="minorHAnsi"/>
        </w:rPr>
        <w:t>101</w:t>
      </w:r>
      <w:r w:rsidR="005A4021">
        <w:rPr>
          <w:rFonts w:cstheme="minorHAnsi"/>
        </w:rPr>
        <w:t>]</w:t>
      </w:r>
      <w:r w:rsidR="00781DE4" w:rsidRPr="00EB5C82">
        <w:rPr>
          <w:rFonts w:cstheme="minorHAnsi"/>
        </w:rPr>
        <w:t xml:space="preserve"> series</w:t>
      </w:r>
      <w:r>
        <w:rPr>
          <w:rFonts w:cstheme="minorHAnsi"/>
        </w:rPr>
        <w:t xml:space="preserve">.  And we talked about some of the roles of the Medicaid team, and as you can see, some of </w:t>
      </w:r>
      <w:r w:rsidR="00781DE4" w:rsidRPr="00EB5C82">
        <w:rPr>
          <w:rFonts w:cstheme="minorHAnsi"/>
        </w:rPr>
        <w:t>th</w:t>
      </w:r>
      <w:r>
        <w:rPr>
          <w:rFonts w:cstheme="minorHAnsi"/>
        </w:rPr>
        <w:t>ese modules are targeted to those roles.  There really is a module speci</w:t>
      </w:r>
      <w:r w:rsidR="00573121">
        <w:rPr>
          <w:rFonts w:cstheme="minorHAnsi"/>
        </w:rPr>
        <w:t>fic</w:t>
      </w:r>
      <w:r>
        <w:rPr>
          <w:rFonts w:cstheme="minorHAnsi"/>
        </w:rPr>
        <w:t xml:space="preserve">ally designed </w:t>
      </w:r>
      <w:r w:rsidR="00413311" w:rsidRPr="00077A9F">
        <w:rPr>
          <w:rFonts w:cstheme="minorHAnsi"/>
        </w:rPr>
        <w:t>for each of the Medicaid team members</w:t>
      </w:r>
      <w:r>
        <w:rPr>
          <w:rFonts w:cstheme="minorHAnsi"/>
        </w:rPr>
        <w:t xml:space="preserve"> here.</w:t>
      </w:r>
    </w:p>
    <w:p w14:paraId="50C9DBFF" w14:textId="29CEF661" w:rsidR="00CA4170" w:rsidRPr="004718D6" w:rsidRDefault="00CA4170" w:rsidP="004718D6">
      <w:pPr>
        <w:pStyle w:val="Heading2"/>
        <w:rPr>
          <w:b/>
          <w:bCs/>
          <w:color w:val="auto"/>
          <w:sz w:val="24"/>
          <w:szCs w:val="24"/>
        </w:rPr>
      </w:pPr>
      <w:r w:rsidRPr="004718D6">
        <w:rPr>
          <w:rFonts w:cstheme="minorHAnsi"/>
          <w:b/>
          <w:bCs/>
          <w:color w:val="auto"/>
          <w:sz w:val="24"/>
          <w:szCs w:val="24"/>
        </w:rPr>
        <w:t>Slide 25</w:t>
      </w:r>
      <w:r w:rsidR="00536BA8" w:rsidRPr="004718D6">
        <w:rPr>
          <w:rFonts w:cstheme="minorHAnsi"/>
          <w:b/>
          <w:bCs/>
          <w:color w:val="auto"/>
          <w:sz w:val="24"/>
          <w:szCs w:val="24"/>
        </w:rPr>
        <w:t xml:space="preserve">: </w:t>
      </w:r>
      <w:r w:rsidR="00536BA8" w:rsidRPr="004718D6">
        <w:rPr>
          <w:rFonts w:cstheme="minorHAnsi"/>
          <w:b/>
          <w:bCs/>
          <w:color w:val="auto"/>
        </w:rPr>
        <w:t xml:space="preserve"> </w:t>
      </w:r>
      <w:r w:rsidR="00536BA8" w:rsidRPr="004718D6">
        <w:rPr>
          <w:b/>
          <w:bCs/>
          <w:color w:val="auto"/>
        </w:rPr>
        <w:t>Contact Information &amp; Additional Resources</w:t>
      </w:r>
    </w:p>
    <w:p w14:paraId="3ABA64C4" w14:textId="31E11AC4" w:rsidR="00077A9F" w:rsidRPr="00536BA8" w:rsidRDefault="00413311" w:rsidP="004B328C">
      <w:pPr>
        <w:rPr>
          <w:rFonts w:cstheme="minorHAnsi"/>
        </w:rPr>
      </w:pPr>
      <w:r w:rsidRPr="00536BA8">
        <w:rPr>
          <w:rFonts w:cstheme="minorHAnsi"/>
        </w:rPr>
        <w:t>And finally</w:t>
      </w:r>
      <w:r w:rsidR="00077A9F" w:rsidRPr="00536BA8">
        <w:rPr>
          <w:rFonts w:cstheme="minorHAnsi"/>
        </w:rPr>
        <w:t>,</w:t>
      </w:r>
      <w:r w:rsidRPr="00536BA8">
        <w:rPr>
          <w:rFonts w:cstheme="minorHAnsi"/>
        </w:rPr>
        <w:t xml:space="preserve"> </w:t>
      </w:r>
      <w:r w:rsidR="005A4021">
        <w:rPr>
          <w:rFonts w:cstheme="minorHAnsi"/>
        </w:rPr>
        <w:t>c</w:t>
      </w:r>
      <w:r w:rsidR="00536BA8" w:rsidRPr="00536BA8">
        <w:rPr>
          <w:rFonts w:cstheme="minorHAnsi"/>
        </w:rPr>
        <w:t xml:space="preserve">ontact </w:t>
      </w:r>
      <w:r w:rsidR="005A4021">
        <w:rPr>
          <w:rFonts w:cstheme="minorHAnsi"/>
        </w:rPr>
        <w:t>i</w:t>
      </w:r>
      <w:r w:rsidR="00536BA8" w:rsidRPr="00536BA8">
        <w:rPr>
          <w:rFonts w:cstheme="minorHAnsi"/>
        </w:rPr>
        <w:t>nformation</w:t>
      </w:r>
      <w:r w:rsidR="005A4021">
        <w:rPr>
          <w:rFonts w:cstheme="minorHAnsi"/>
        </w:rPr>
        <w:t xml:space="preserve"> and a</w:t>
      </w:r>
      <w:r w:rsidR="00536BA8" w:rsidRPr="00536BA8">
        <w:rPr>
          <w:rFonts w:cstheme="minorHAnsi"/>
        </w:rPr>
        <w:t xml:space="preserve">dditional </w:t>
      </w:r>
      <w:r w:rsidR="005A4021">
        <w:rPr>
          <w:rFonts w:cstheme="minorHAnsi"/>
        </w:rPr>
        <w:t>r</w:t>
      </w:r>
      <w:r w:rsidR="00536BA8" w:rsidRPr="00536BA8">
        <w:rPr>
          <w:rFonts w:cstheme="minorHAnsi"/>
        </w:rPr>
        <w:t>esources.</w:t>
      </w:r>
    </w:p>
    <w:p w14:paraId="72391B72" w14:textId="07BA4813" w:rsidR="004B328C" w:rsidRPr="00E82543" w:rsidRDefault="00077A9F" w:rsidP="004B328C">
      <w:pPr>
        <w:rPr>
          <w:rFonts w:cstheme="minorHAnsi"/>
        </w:rPr>
      </w:pPr>
      <w:r w:rsidRPr="00E82543">
        <w:rPr>
          <w:rFonts w:cstheme="minorHAnsi"/>
        </w:rPr>
        <w:t xml:space="preserve">There is again the </w:t>
      </w:r>
      <w:r w:rsidR="004B328C" w:rsidRPr="00E82543">
        <w:rPr>
          <w:rFonts w:cstheme="minorHAnsi"/>
        </w:rPr>
        <w:t xml:space="preserve">MassHealth School-Based Medicaid Program </w:t>
      </w:r>
      <w:r w:rsidRPr="00E82543">
        <w:rPr>
          <w:rFonts w:cstheme="minorHAnsi"/>
        </w:rPr>
        <w:t>website at</w:t>
      </w:r>
      <w:r w:rsidR="004B328C" w:rsidRPr="00E82543">
        <w:rPr>
          <w:rFonts w:cstheme="minorHAnsi"/>
        </w:rPr>
        <w:t>:</w:t>
      </w:r>
    </w:p>
    <w:p w14:paraId="78B1C464" w14:textId="77777777" w:rsidR="005A4021" w:rsidRDefault="005A4021" w:rsidP="004B328C">
      <w:r>
        <w:t>M</w:t>
      </w:r>
      <w:r w:rsidR="00011987">
        <w:t>ass</w:t>
      </w:r>
      <w:r>
        <w:t xml:space="preserve"> dot </w:t>
      </w:r>
      <w:r w:rsidR="00011987">
        <w:t xml:space="preserve">gov slash MassHealth slash </w:t>
      </w:r>
      <w:r>
        <w:t>schools [</w:t>
      </w:r>
      <w:r w:rsidRPr="00350DF6">
        <w:t>https://www.mass.gov/masshealth/schools</w:t>
      </w:r>
      <w:r>
        <w:t>]</w:t>
      </w:r>
    </w:p>
    <w:p w14:paraId="29EF9145" w14:textId="7629BA56" w:rsidR="00AE4914" w:rsidRPr="00AE4914" w:rsidRDefault="004B328C" w:rsidP="00AE4914">
      <w:pPr>
        <w:rPr>
          <w:rFonts w:cstheme="minorHAnsi"/>
        </w:rPr>
      </w:pPr>
      <w:r w:rsidRPr="00E82543">
        <w:rPr>
          <w:rFonts w:cstheme="minorHAnsi"/>
        </w:rPr>
        <w:t xml:space="preserve">If you have questions or </w:t>
      </w:r>
      <w:r w:rsidRPr="00AE4914">
        <w:rPr>
          <w:rFonts w:cstheme="minorHAnsi"/>
        </w:rPr>
        <w:t>require assistance with anything</w:t>
      </w:r>
      <w:r w:rsidR="00077A9F" w:rsidRPr="00AE4914">
        <w:rPr>
          <w:rFonts w:cstheme="minorHAnsi"/>
        </w:rPr>
        <w:t xml:space="preserve">, </w:t>
      </w:r>
      <w:r w:rsidRPr="00AE4914">
        <w:rPr>
          <w:rFonts w:cstheme="minorHAnsi"/>
        </w:rPr>
        <w:t>the U</w:t>
      </w:r>
      <w:r w:rsidR="005A4021" w:rsidRPr="00AE4914">
        <w:rPr>
          <w:rFonts w:cstheme="minorHAnsi"/>
        </w:rPr>
        <w:t>-</w:t>
      </w:r>
      <w:r w:rsidRPr="00AE4914">
        <w:rPr>
          <w:rFonts w:cstheme="minorHAnsi"/>
        </w:rPr>
        <w:t>M</w:t>
      </w:r>
      <w:r w:rsidR="00077A9F" w:rsidRPr="00AE4914">
        <w:rPr>
          <w:rFonts w:cstheme="minorHAnsi"/>
        </w:rPr>
        <w:t xml:space="preserve">ass </w:t>
      </w:r>
      <w:r w:rsidRPr="00AE4914">
        <w:rPr>
          <w:rFonts w:cstheme="minorHAnsi"/>
        </w:rPr>
        <w:t xml:space="preserve">School-Based Help Desk </w:t>
      </w:r>
      <w:r w:rsidR="00077A9F" w:rsidRPr="00AE4914">
        <w:rPr>
          <w:rFonts w:cstheme="minorHAnsi"/>
        </w:rPr>
        <w:t xml:space="preserve">is always available for you. We are open </w:t>
      </w:r>
      <w:r w:rsidR="00573121" w:rsidRPr="00AE4914">
        <w:rPr>
          <w:rFonts w:cstheme="minorHAnsi"/>
        </w:rPr>
        <w:t xml:space="preserve">from </w:t>
      </w:r>
      <w:r w:rsidR="005A4021" w:rsidRPr="00AE4914">
        <w:rPr>
          <w:rFonts w:cstheme="minorHAnsi"/>
        </w:rPr>
        <w:t>seven thirty [</w:t>
      </w:r>
      <w:r w:rsidR="00077A9F" w:rsidRPr="00AE4914">
        <w:rPr>
          <w:rFonts w:cstheme="minorHAnsi"/>
        </w:rPr>
        <w:t>7:30</w:t>
      </w:r>
      <w:r w:rsidR="005A4021" w:rsidRPr="00AE4914">
        <w:rPr>
          <w:rFonts w:cstheme="minorHAnsi"/>
        </w:rPr>
        <w:t>]</w:t>
      </w:r>
      <w:r w:rsidR="00077A9F" w:rsidRPr="00AE4914">
        <w:rPr>
          <w:rFonts w:cstheme="minorHAnsi"/>
        </w:rPr>
        <w:t xml:space="preserve"> in the morning to </w:t>
      </w:r>
      <w:r w:rsidR="005A4021" w:rsidRPr="00AE4914">
        <w:rPr>
          <w:rFonts w:cstheme="minorHAnsi"/>
        </w:rPr>
        <w:t>seven thirty [</w:t>
      </w:r>
      <w:r w:rsidR="00077A9F" w:rsidRPr="00AE4914">
        <w:rPr>
          <w:rFonts w:cstheme="minorHAnsi"/>
        </w:rPr>
        <w:t>7:30</w:t>
      </w:r>
      <w:r w:rsidR="005A4021" w:rsidRPr="00AE4914">
        <w:rPr>
          <w:rFonts w:cstheme="minorHAnsi"/>
        </w:rPr>
        <w:t>]</w:t>
      </w:r>
      <w:r w:rsidR="00077A9F" w:rsidRPr="00AE4914">
        <w:rPr>
          <w:rFonts w:cstheme="minorHAnsi"/>
        </w:rPr>
        <w:t xml:space="preserve"> in the evening </w:t>
      </w:r>
      <w:r w:rsidRPr="00AE4914">
        <w:rPr>
          <w:rFonts w:cstheme="minorHAnsi"/>
        </w:rPr>
        <w:t>at</w:t>
      </w:r>
      <w:r w:rsidR="00A9793D" w:rsidRPr="00AE4914">
        <w:rPr>
          <w:rFonts w:cstheme="minorHAnsi"/>
        </w:rPr>
        <w:t xml:space="preserve"> </w:t>
      </w:r>
      <w:r w:rsidR="00011987" w:rsidRPr="00AE4914">
        <w:rPr>
          <w:rFonts w:cstheme="minorHAnsi"/>
        </w:rPr>
        <w:t xml:space="preserve">School Based Claiming at </w:t>
      </w:r>
      <w:r w:rsidR="005A4021" w:rsidRPr="00AE4914">
        <w:rPr>
          <w:rFonts w:cstheme="minorHAnsi"/>
        </w:rPr>
        <w:t>U-</w:t>
      </w:r>
      <w:r w:rsidR="00011987" w:rsidRPr="00AE4914">
        <w:rPr>
          <w:rFonts w:cstheme="minorHAnsi"/>
        </w:rPr>
        <w:t>mass</w:t>
      </w:r>
      <w:r w:rsidR="005A4021" w:rsidRPr="00AE4914">
        <w:rPr>
          <w:rFonts w:cstheme="minorHAnsi"/>
        </w:rPr>
        <w:t xml:space="preserve"> </w:t>
      </w:r>
      <w:r w:rsidR="00011987" w:rsidRPr="00AE4914">
        <w:rPr>
          <w:rFonts w:cstheme="minorHAnsi"/>
        </w:rPr>
        <w:t xml:space="preserve">med dot </w:t>
      </w:r>
      <w:r w:rsidR="005A4021" w:rsidRPr="00AE4914">
        <w:rPr>
          <w:rFonts w:cstheme="minorHAnsi"/>
        </w:rPr>
        <w:t>E-D-U</w:t>
      </w:r>
      <w:r w:rsidR="00AE4914" w:rsidRPr="00AE4914">
        <w:rPr>
          <w:rFonts w:cstheme="minorHAnsi"/>
        </w:rPr>
        <w:t xml:space="preserve"> [SchoolBasedClaiming@umassmed.edu], or by the eight hundred number is there as well </w:t>
      </w:r>
      <w:r w:rsidR="002E6A4F">
        <w:rPr>
          <w:rFonts w:cstheme="minorHAnsi"/>
        </w:rPr>
        <w:t>one eight hundred five three five six seven four one</w:t>
      </w:r>
      <w:r w:rsidR="002E6A4F" w:rsidRPr="00AE4914">
        <w:rPr>
          <w:rFonts w:cstheme="minorHAnsi"/>
        </w:rPr>
        <w:t xml:space="preserve"> </w:t>
      </w:r>
      <w:r w:rsidR="00AE4914" w:rsidRPr="00AE4914">
        <w:rPr>
          <w:rFonts w:cstheme="minorHAnsi"/>
        </w:rPr>
        <w:t>[1-800-535-6741].</w:t>
      </w:r>
    </w:p>
    <w:p w14:paraId="62352AC7" w14:textId="64093067" w:rsidR="00206999" w:rsidRPr="00EB5C82" w:rsidRDefault="00077A9F" w:rsidP="00206999">
      <w:pPr>
        <w:rPr>
          <w:rFonts w:cstheme="minorHAnsi"/>
        </w:rPr>
      </w:pPr>
      <w:r w:rsidRPr="00AE4914">
        <w:rPr>
          <w:rFonts w:cstheme="minorHAnsi"/>
        </w:rPr>
        <w:t xml:space="preserve">And that concludes what I have </w:t>
      </w:r>
      <w:r w:rsidRPr="00E82543">
        <w:rPr>
          <w:rFonts w:cstheme="minorHAnsi"/>
        </w:rPr>
        <w:t xml:space="preserve">for prepared presentation today. </w:t>
      </w:r>
      <w:r w:rsidR="00573121" w:rsidRPr="00E82543">
        <w:rPr>
          <w:rFonts w:cstheme="minorHAnsi"/>
        </w:rPr>
        <w:t>T</w:t>
      </w:r>
      <w:r w:rsidR="004B328C" w:rsidRPr="00E82543">
        <w:rPr>
          <w:rFonts w:cstheme="minorHAnsi"/>
        </w:rPr>
        <w:t xml:space="preserve">hank you </w:t>
      </w:r>
      <w:r w:rsidRPr="00E82543">
        <w:rPr>
          <w:rFonts w:cstheme="minorHAnsi"/>
        </w:rPr>
        <w:t xml:space="preserve">so much </w:t>
      </w:r>
      <w:r w:rsidR="004B328C" w:rsidRPr="00E82543">
        <w:rPr>
          <w:rFonts w:cstheme="minorHAnsi"/>
        </w:rPr>
        <w:t>for attending th</w:t>
      </w:r>
      <w:r w:rsidRPr="00E82543">
        <w:rPr>
          <w:rFonts w:cstheme="minorHAnsi"/>
        </w:rPr>
        <w:t>e</w:t>
      </w:r>
      <w:r w:rsidR="004B328C" w:rsidRPr="00E82543">
        <w:rPr>
          <w:rFonts w:cstheme="minorHAnsi"/>
        </w:rPr>
        <w:t xml:space="preserve"> webinar.</w:t>
      </w:r>
    </w:p>
    <w:sectPr w:rsidR="00206999" w:rsidRPr="00EB5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0197"/>
    <w:multiLevelType w:val="hybridMultilevel"/>
    <w:tmpl w:val="76F04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F7F05"/>
    <w:multiLevelType w:val="hybridMultilevel"/>
    <w:tmpl w:val="2B06D73E"/>
    <w:lvl w:ilvl="0" w:tplc="A05A0A0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7D1441"/>
    <w:multiLevelType w:val="hybridMultilevel"/>
    <w:tmpl w:val="4BCE8F76"/>
    <w:lvl w:ilvl="0" w:tplc="14F20B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A2CF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78C6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D446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C245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EAAB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9EAC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D2AE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AE83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A4DF0"/>
    <w:multiLevelType w:val="hybridMultilevel"/>
    <w:tmpl w:val="4A68DBB6"/>
    <w:lvl w:ilvl="0" w:tplc="6C56B4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C6ED1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A2B6D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6A43B3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8DC07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1E6FA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DF89C8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D306B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4E5C3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 w15:restartNumberingAfterBreak="0">
    <w:nsid w:val="126D0314"/>
    <w:multiLevelType w:val="hybridMultilevel"/>
    <w:tmpl w:val="F0D84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96158"/>
    <w:multiLevelType w:val="hybridMultilevel"/>
    <w:tmpl w:val="4F4A3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3641E"/>
    <w:multiLevelType w:val="hybridMultilevel"/>
    <w:tmpl w:val="F35E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91C54"/>
    <w:multiLevelType w:val="hybridMultilevel"/>
    <w:tmpl w:val="7DBAC92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E6461"/>
    <w:multiLevelType w:val="hybridMultilevel"/>
    <w:tmpl w:val="A61C1D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B6CE3"/>
    <w:multiLevelType w:val="hybridMultilevel"/>
    <w:tmpl w:val="2390A6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D2977"/>
    <w:multiLevelType w:val="hybridMultilevel"/>
    <w:tmpl w:val="8CCC17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059AD"/>
    <w:multiLevelType w:val="hybridMultilevel"/>
    <w:tmpl w:val="DAFCB6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B3941"/>
    <w:multiLevelType w:val="hybridMultilevel"/>
    <w:tmpl w:val="41629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34245"/>
    <w:multiLevelType w:val="hybridMultilevel"/>
    <w:tmpl w:val="B85AED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F41D7"/>
    <w:multiLevelType w:val="hybridMultilevel"/>
    <w:tmpl w:val="0A2EE74C"/>
    <w:lvl w:ilvl="0" w:tplc="0512E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A0D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EC9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D060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8E5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909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DA8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DA2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109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74F6F33"/>
    <w:multiLevelType w:val="hybridMultilevel"/>
    <w:tmpl w:val="A232C39E"/>
    <w:lvl w:ilvl="0" w:tplc="0F7EB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540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B28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20F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942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FEB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0E2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CE7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9A3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AE62C0E"/>
    <w:multiLevelType w:val="hybridMultilevel"/>
    <w:tmpl w:val="33548D36"/>
    <w:lvl w:ilvl="0" w:tplc="1F6CD6BA">
      <w:start w:val="1"/>
      <w:numFmt w:val="bullet"/>
      <w:lvlText w:val="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A10697"/>
    <w:multiLevelType w:val="hybridMultilevel"/>
    <w:tmpl w:val="F4B693FE"/>
    <w:lvl w:ilvl="0" w:tplc="E46247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6EDF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B80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087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7C5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745F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6EE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8C27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967A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DA038FC"/>
    <w:multiLevelType w:val="hybridMultilevel"/>
    <w:tmpl w:val="25CEB41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B4C1D"/>
    <w:multiLevelType w:val="hybridMultilevel"/>
    <w:tmpl w:val="5C383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55993"/>
    <w:multiLevelType w:val="hybridMultilevel"/>
    <w:tmpl w:val="5C2A2118"/>
    <w:lvl w:ilvl="0" w:tplc="E14251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2AA62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CCA8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C81E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60C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BACE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404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0EF6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980D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07756"/>
    <w:multiLevelType w:val="hybridMultilevel"/>
    <w:tmpl w:val="E51AB0E4"/>
    <w:lvl w:ilvl="0" w:tplc="C16C00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8E8A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DC83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F87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E4C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668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087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CD5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3E0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3A76818"/>
    <w:multiLevelType w:val="hybridMultilevel"/>
    <w:tmpl w:val="46D0E602"/>
    <w:lvl w:ilvl="0" w:tplc="1F6CD6BA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27FF3"/>
    <w:multiLevelType w:val="hybridMultilevel"/>
    <w:tmpl w:val="14CA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C6480"/>
    <w:multiLevelType w:val="hybridMultilevel"/>
    <w:tmpl w:val="7AEE62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2289B"/>
    <w:multiLevelType w:val="hybridMultilevel"/>
    <w:tmpl w:val="0F0ECBBE"/>
    <w:lvl w:ilvl="0" w:tplc="D0329B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908A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2FC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7442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E440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8C27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182F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1A20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1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F2722"/>
    <w:multiLevelType w:val="hybridMultilevel"/>
    <w:tmpl w:val="B844B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1505B"/>
    <w:multiLevelType w:val="hybridMultilevel"/>
    <w:tmpl w:val="D32E2D9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E252A30"/>
    <w:multiLevelType w:val="hybridMultilevel"/>
    <w:tmpl w:val="3A3A3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1"/>
  </w:num>
  <w:num w:numId="4">
    <w:abstractNumId w:val="7"/>
  </w:num>
  <w:num w:numId="5">
    <w:abstractNumId w:val="9"/>
  </w:num>
  <w:num w:numId="6">
    <w:abstractNumId w:val="17"/>
  </w:num>
  <w:num w:numId="7">
    <w:abstractNumId w:val="18"/>
  </w:num>
  <w:num w:numId="8">
    <w:abstractNumId w:val="14"/>
  </w:num>
  <w:num w:numId="9">
    <w:abstractNumId w:val="15"/>
  </w:num>
  <w:num w:numId="10">
    <w:abstractNumId w:val="2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4"/>
  </w:num>
  <w:num w:numId="16">
    <w:abstractNumId w:val="10"/>
  </w:num>
  <w:num w:numId="17">
    <w:abstractNumId w:val="25"/>
  </w:num>
  <w:num w:numId="18">
    <w:abstractNumId w:val="13"/>
  </w:num>
  <w:num w:numId="19">
    <w:abstractNumId w:val="11"/>
  </w:num>
  <w:num w:numId="20">
    <w:abstractNumId w:val="3"/>
  </w:num>
  <w:num w:numId="21">
    <w:abstractNumId w:val="27"/>
  </w:num>
  <w:num w:numId="22">
    <w:abstractNumId w:val="16"/>
  </w:num>
  <w:num w:numId="23">
    <w:abstractNumId w:val="22"/>
  </w:num>
  <w:num w:numId="24">
    <w:abstractNumId w:val="19"/>
  </w:num>
  <w:num w:numId="25">
    <w:abstractNumId w:val="28"/>
  </w:num>
  <w:num w:numId="26">
    <w:abstractNumId w:val="23"/>
  </w:num>
  <w:num w:numId="27">
    <w:abstractNumId w:val="12"/>
  </w:num>
  <w:num w:numId="28">
    <w:abstractNumId w:val="5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29"/>
    <w:rsid w:val="0000595F"/>
    <w:rsid w:val="00011987"/>
    <w:rsid w:val="0002047C"/>
    <w:rsid w:val="00021A48"/>
    <w:rsid w:val="00070DB3"/>
    <w:rsid w:val="00077A9F"/>
    <w:rsid w:val="00095B13"/>
    <w:rsid w:val="00097F51"/>
    <w:rsid w:val="000A468A"/>
    <w:rsid w:val="000C065F"/>
    <w:rsid w:val="000F00C1"/>
    <w:rsid w:val="000F038A"/>
    <w:rsid w:val="00113964"/>
    <w:rsid w:val="00126C86"/>
    <w:rsid w:val="0013735E"/>
    <w:rsid w:val="00206999"/>
    <w:rsid w:val="002551ED"/>
    <w:rsid w:val="002606EE"/>
    <w:rsid w:val="00274A0A"/>
    <w:rsid w:val="002A45F7"/>
    <w:rsid w:val="002C5B01"/>
    <w:rsid w:val="002C6B71"/>
    <w:rsid w:val="002E4518"/>
    <w:rsid w:val="002E6A4F"/>
    <w:rsid w:val="003006BF"/>
    <w:rsid w:val="00306D50"/>
    <w:rsid w:val="00307F29"/>
    <w:rsid w:val="00313AEE"/>
    <w:rsid w:val="00325DD2"/>
    <w:rsid w:val="00352B31"/>
    <w:rsid w:val="00362086"/>
    <w:rsid w:val="00381F59"/>
    <w:rsid w:val="003C0EC3"/>
    <w:rsid w:val="003D4882"/>
    <w:rsid w:val="003F5563"/>
    <w:rsid w:val="00410402"/>
    <w:rsid w:val="00413311"/>
    <w:rsid w:val="00445373"/>
    <w:rsid w:val="004718D6"/>
    <w:rsid w:val="004879BF"/>
    <w:rsid w:val="004B0F82"/>
    <w:rsid w:val="004B328C"/>
    <w:rsid w:val="004E1868"/>
    <w:rsid w:val="004E1EB5"/>
    <w:rsid w:val="004F2C8C"/>
    <w:rsid w:val="004F47E4"/>
    <w:rsid w:val="005114F1"/>
    <w:rsid w:val="00515421"/>
    <w:rsid w:val="00534092"/>
    <w:rsid w:val="00536BA8"/>
    <w:rsid w:val="00545FA8"/>
    <w:rsid w:val="00551BE3"/>
    <w:rsid w:val="0055752C"/>
    <w:rsid w:val="00564F72"/>
    <w:rsid w:val="00573121"/>
    <w:rsid w:val="005A4021"/>
    <w:rsid w:val="005D5EE2"/>
    <w:rsid w:val="0063659C"/>
    <w:rsid w:val="006428D0"/>
    <w:rsid w:val="00644451"/>
    <w:rsid w:val="00647EEA"/>
    <w:rsid w:val="006A66DB"/>
    <w:rsid w:val="006B1DFC"/>
    <w:rsid w:val="006C5253"/>
    <w:rsid w:val="007073C7"/>
    <w:rsid w:val="00720FD3"/>
    <w:rsid w:val="007251DC"/>
    <w:rsid w:val="007634E4"/>
    <w:rsid w:val="00781DE4"/>
    <w:rsid w:val="007B0315"/>
    <w:rsid w:val="007C571A"/>
    <w:rsid w:val="008259BD"/>
    <w:rsid w:val="00843289"/>
    <w:rsid w:val="00847690"/>
    <w:rsid w:val="0086310E"/>
    <w:rsid w:val="008761CF"/>
    <w:rsid w:val="008F1719"/>
    <w:rsid w:val="009024C4"/>
    <w:rsid w:val="00903B24"/>
    <w:rsid w:val="009433FE"/>
    <w:rsid w:val="00981B67"/>
    <w:rsid w:val="00982C73"/>
    <w:rsid w:val="009C4FC6"/>
    <w:rsid w:val="009F3FFF"/>
    <w:rsid w:val="00A73185"/>
    <w:rsid w:val="00A87D29"/>
    <w:rsid w:val="00A9793D"/>
    <w:rsid w:val="00AD204B"/>
    <w:rsid w:val="00AE2A31"/>
    <w:rsid w:val="00AE4914"/>
    <w:rsid w:val="00AF2ED8"/>
    <w:rsid w:val="00B029B5"/>
    <w:rsid w:val="00B04782"/>
    <w:rsid w:val="00B07C99"/>
    <w:rsid w:val="00B418D0"/>
    <w:rsid w:val="00B45346"/>
    <w:rsid w:val="00B55609"/>
    <w:rsid w:val="00B96F9C"/>
    <w:rsid w:val="00BA3E6F"/>
    <w:rsid w:val="00BB5C06"/>
    <w:rsid w:val="00BB5ECA"/>
    <w:rsid w:val="00BE2E71"/>
    <w:rsid w:val="00BF3B3F"/>
    <w:rsid w:val="00C06F1C"/>
    <w:rsid w:val="00C247C0"/>
    <w:rsid w:val="00C257E6"/>
    <w:rsid w:val="00C4395E"/>
    <w:rsid w:val="00C4706F"/>
    <w:rsid w:val="00C70CA7"/>
    <w:rsid w:val="00C91412"/>
    <w:rsid w:val="00C9613C"/>
    <w:rsid w:val="00CA4170"/>
    <w:rsid w:val="00CB632C"/>
    <w:rsid w:val="00CC4142"/>
    <w:rsid w:val="00CE3574"/>
    <w:rsid w:val="00CF428C"/>
    <w:rsid w:val="00CF5CA4"/>
    <w:rsid w:val="00D00C86"/>
    <w:rsid w:val="00D550E2"/>
    <w:rsid w:val="00D70CEF"/>
    <w:rsid w:val="00D810C5"/>
    <w:rsid w:val="00DA1088"/>
    <w:rsid w:val="00DF322E"/>
    <w:rsid w:val="00E01D63"/>
    <w:rsid w:val="00E44115"/>
    <w:rsid w:val="00E576F1"/>
    <w:rsid w:val="00E6476F"/>
    <w:rsid w:val="00E657A3"/>
    <w:rsid w:val="00E82543"/>
    <w:rsid w:val="00E85601"/>
    <w:rsid w:val="00EB5C82"/>
    <w:rsid w:val="00EB6C38"/>
    <w:rsid w:val="00EC0715"/>
    <w:rsid w:val="00ED6987"/>
    <w:rsid w:val="00F170A5"/>
    <w:rsid w:val="00F4303D"/>
    <w:rsid w:val="00FA0F3B"/>
    <w:rsid w:val="00FB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31A15"/>
  <w15:chartTrackingRefBased/>
  <w15:docId w15:val="{7FCB8157-0447-40C8-B3C5-AA3C6ED1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999"/>
  </w:style>
  <w:style w:type="paragraph" w:styleId="Heading1">
    <w:name w:val="heading 1"/>
    <w:basedOn w:val="Normal"/>
    <w:next w:val="Normal"/>
    <w:link w:val="Heading1Char"/>
    <w:uiPriority w:val="9"/>
    <w:qFormat/>
    <w:rsid w:val="006428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F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99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0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699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A46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42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C0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B0F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4718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922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6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6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33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9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7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7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44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7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24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45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76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9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0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4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05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9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8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6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90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6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7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80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197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86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4186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2623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7931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6180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1649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3201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982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21996-AC73-41B9-BED7-F8CAFCF48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11</Pages>
  <Words>4211</Words>
  <Characters>24004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Juliann</dc:creator>
  <cp:keywords/>
  <dc:description/>
  <cp:lastModifiedBy>Hall, Emily</cp:lastModifiedBy>
  <cp:revision>15</cp:revision>
  <dcterms:created xsi:type="dcterms:W3CDTF">2021-05-14T14:49:00Z</dcterms:created>
  <dcterms:modified xsi:type="dcterms:W3CDTF">2021-05-17T15:31:00Z</dcterms:modified>
</cp:coreProperties>
</file>