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58BBB" w14:textId="77777777" w:rsidR="00533DAE" w:rsidRPr="001218A7" w:rsidRDefault="00533DAE" w:rsidP="00533DAE">
      <w:pPr>
        <w:bidi/>
        <w:spacing w:line="269" w:lineRule="auto"/>
        <w:rPr>
          <w:rFonts w:ascii="Calibri" w:hAnsi="Calibri" w:cs="Calibri"/>
          <w:b/>
          <w:bCs/>
          <w:sz w:val="28"/>
          <w:szCs w:val="28"/>
        </w:rPr>
      </w:pPr>
      <w:r>
        <w:rPr>
          <w:rFonts w:ascii="Calibri" w:hAnsi="Calibri" w:cs="Calibri"/>
          <w:b/>
          <w:bCs/>
          <w:sz w:val="28"/>
          <w:szCs w:val="28"/>
          <w:rtl/>
        </w:rPr>
        <w:t>نمو العفن</w:t>
      </w:r>
    </w:p>
    <w:p w14:paraId="0FEBC27C" w14:textId="3492BD77" w:rsidR="009A7269" w:rsidRPr="009A7269" w:rsidRDefault="009A7269" w:rsidP="00533DAE">
      <w:pPr>
        <w:bidi/>
        <w:spacing w:line="269" w:lineRule="auto"/>
        <w:rPr>
          <w:rFonts w:ascii="Calibri" w:hAnsi="Calibri" w:cs="Calibri"/>
        </w:rPr>
      </w:pPr>
      <w:r>
        <w:rPr>
          <w:rFonts w:ascii="Calibri" w:hAnsi="Calibri" w:cs="Calibri"/>
          <w:rtl/>
        </w:rPr>
        <w:t xml:space="preserve">العفن هو فطر ينمو في الأماكن المظلمة قليلة التهوية ذات درجات الحرارة الدافئة والرطوبة العالية. يمكن أن يؤدي تغير المناخ إلى زيادة نمو العفن بسبب زيادة الرطوبة في بيئتنا نتيجة الأمطار الغزيرة والفيضانات والأجواء الصيفية الأكثر حرارة ورطوبة. </w:t>
      </w:r>
    </w:p>
    <w:p w14:paraId="6290C31F" w14:textId="376FCCC8" w:rsidR="009A7269" w:rsidRPr="009A7269" w:rsidRDefault="009A7269" w:rsidP="00F6489B">
      <w:pPr>
        <w:bidi/>
        <w:spacing w:line="269" w:lineRule="auto"/>
        <w:rPr>
          <w:rFonts w:ascii="Calibri" w:hAnsi="Calibri" w:cs="Calibri"/>
        </w:rPr>
      </w:pPr>
      <w:r>
        <w:rPr>
          <w:rFonts w:ascii="Calibri" w:hAnsi="Calibri" w:cs="Calibri"/>
          <w:rtl/>
        </w:rPr>
        <w:t xml:space="preserve">وقد يتسبب نمو العفن في ظهور مشكلات صحية. حيث يمكن أن يسبب تهيجًا للعينين والأنف والحلق والجلد والجهاز التنفسي. كما يمكن أن يحفز أعراض الحساسية والربو والتهيجات، ويصيب الجهاز التنفسي بالأمراض. </w:t>
      </w:r>
    </w:p>
    <w:p w14:paraId="3DDBE787" w14:textId="509FE234" w:rsidR="00EC314E" w:rsidRPr="00EC314E" w:rsidRDefault="00EC314E" w:rsidP="00F6489B">
      <w:pPr>
        <w:bidi/>
        <w:spacing w:line="269" w:lineRule="auto"/>
        <w:rPr>
          <w:rFonts w:ascii="Calibri" w:hAnsi="Calibri" w:cs="Calibri"/>
          <w:b/>
          <w:bCs/>
        </w:rPr>
      </w:pPr>
      <w:r>
        <w:rPr>
          <w:rFonts w:ascii="Calibri" w:hAnsi="Calibri" w:cs="Calibri"/>
          <w:b/>
          <w:bCs/>
          <w:rtl/>
        </w:rPr>
        <w:t>من الأكثر عرضة للخطر؟</w:t>
      </w:r>
    </w:p>
    <w:p w14:paraId="384DF9E3" w14:textId="0A3F3F7E" w:rsidR="00EC314E" w:rsidRPr="00EC314E" w:rsidRDefault="00EC314E" w:rsidP="00F6489B">
      <w:pPr>
        <w:pStyle w:val="ListParagraph"/>
        <w:numPr>
          <w:ilvl w:val="0"/>
          <w:numId w:val="1"/>
        </w:numPr>
        <w:bidi/>
        <w:spacing w:after="0" w:line="269" w:lineRule="auto"/>
        <w:rPr>
          <w:rFonts w:ascii="Calibri" w:hAnsi="Calibri" w:cs="Calibri"/>
        </w:rPr>
      </w:pPr>
      <w:r>
        <w:rPr>
          <w:rFonts w:ascii="Calibri" w:hAnsi="Calibri" w:cs="Calibri"/>
          <w:rtl/>
        </w:rPr>
        <w:t>الأشخاص الذين تزيد أعمارهم على 65 عامًا</w:t>
      </w:r>
    </w:p>
    <w:p w14:paraId="22785D1F" w14:textId="200577D5" w:rsidR="00EC314E" w:rsidRPr="00EC314E" w:rsidRDefault="00EC314E" w:rsidP="00F6489B">
      <w:pPr>
        <w:pStyle w:val="ListParagraph"/>
        <w:numPr>
          <w:ilvl w:val="0"/>
          <w:numId w:val="1"/>
        </w:numPr>
        <w:bidi/>
        <w:spacing w:after="0" w:line="269" w:lineRule="auto"/>
        <w:rPr>
          <w:rFonts w:ascii="Calibri" w:hAnsi="Calibri" w:cs="Calibri"/>
        </w:rPr>
      </w:pPr>
      <w:r>
        <w:rPr>
          <w:rFonts w:ascii="Calibri" w:hAnsi="Calibri" w:cs="Calibri"/>
          <w:rtl/>
        </w:rPr>
        <w:t>الأطفال تحت سن 5 سنوات</w:t>
      </w:r>
    </w:p>
    <w:p w14:paraId="7E993810" w14:textId="26D60355" w:rsidR="00EC314E" w:rsidRPr="00EC314E" w:rsidRDefault="00EC314E" w:rsidP="00F6489B">
      <w:pPr>
        <w:pStyle w:val="ListParagraph"/>
        <w:numPr>
          <w:ilvl w:val="0"/>
          <w:numId w:val="1"/>
        </w:numPr>
        <w:bidi/>
        <w:spacing w:after="0" w:line="269" w:lineRule="auto"/>
        <w:rPr>
          <w:rFonts w:ascii="Calibri" w:hAnsi="Calibri" w:cs="Calibri"/>
        </w:rPr>
      </w:pPr>
      <w:r>
        <w:rPr>
          <w:rFonts w:ascii="Calibri" w:hAnsi="Calibri" w:cs="Calibri"/>
          <w:rtl/>
        </w:rPr>
        <w:t>الحوامل</w:t>
      </w:r>
    </w:p>
    <w:p w14:paraId="7A4A2BCA" w14:textId="42EC1463" w:rsidR="00EC314E" w:rsidRDefault="00EC314E" w:rsidP="00F6489B">
      <w:pPr>
        <w:pStyle w:val="ListParagraph"/>
        <w:numPr>
          <w:ilvl w:val="0"/>
          <w:numId w:val="1"/>
        </w:numPr>
        <w:bidi/>
        <w:spacing w:after="0" w:line="269" w:lineRule="auto"/>
        <w:rPr>
          <w:rFonts w:ascii="Calibri" w:hAnsi="Calibri" w:cs="Calibri"/>
        </w:rPr>
      </w:pPr>
      <w:r>
        <w:rPr>
          <w:rFonts w:ascii="Calibri" w:hAnsi="Calibri" w:cs="Calibri"/>
          <w:rtl/>
        </w:rPr>
        <w:t>الأشخاص الذين يعانون من ضعف جهاز المناعة</w:t>
      </w:r>
    </w:p>
    <w:p w14:paraId="3BC58D64" w14:textId="00C2E806" w:rsidR="008F6258" w:rsidRPr="008F6258" w:rsidRDefault="008F6258" w:rsidP="00F6489B">
      <w:pPr>
        <w:pStyle w:val="ListParagraph"/>
        <w:numPr>
          <w:ilvl w:val="0"/>
          <w:numId w:val="1"/>
        </w:numPr>
        <w:bidi/>
        <w:spacing w:after="0" w:line="269" w:lineRule="auto"/>
        <w:rPr>
          <w:rFonts w:ascii="Calibri" w:hAnsi="Calibri" w:cs="Calibri"/>
        </w:rPr>
      </w:pPr>
      <w:r>
        <w:rPr>
          <w:rFonts w:ascii="Calibri" w:hAnsi="Calibri" w:cs="Calibri"/>
          <w:rtl/>
        </w:rPr>
        <w:t>الأشخاص الذين يعانون من الربو والحساسية وغيرها من أمراض الجهاز التنفسي مثل مرض الانسداد الرئوي المزمن (COPD)</w:t>
      </w:r>
    </w:p>
    <w:p w14:paraId="37345EF8" w14:textId="77777777" w:rsidR="008106BA" w:rsidRPr="00EC314E" w:rsidRDefault="008106BA" w:rsidP="00F6489B">
      <w:pPr>
        <w:pStyle w:val="ListParagraph"/>
        <w:spacing w:after="0" w:line="269" w:lineRule="auto"/>
        <w:ind w:left="0"/>
        <w:rPr>
          <w:rFonts w:ascii="Calibri" w:hAnsi="Calibri" w:cs="Calibri"/>
        </w:rPr>
      </w:pPr>
    </w:p>
    <w:p w14:paraId="198A64FD" w14:textId="77777777" w:rsidR="00EC314E" w:rsidRPr="00EC314E" w:rsidRDefault="00EC314E" w:rsidP="00F6489B">
      <w:pPr>
        <w:bidi/>
        <w:spacing w:line="269" w:lineRule="auto"/>
        <w:rPr>
          <w:rFonts w:ascii="Calibri" w:hAnsi="Calibri" w:cs="Calibri"/>
          <w:b/>
          <w:bCs/>
        </w:rPr>
      </w:pPr>
      <w:r>
        <w:rPr>
          <w:rFonts w:ascii="Calibri" w:hAnsi="Calibri" w:cs="Calibri"/>
          <w:b/>
          <w:bCs/>
          <w:rtl/>
        </w:rPr>
        <w:t>ما الذي يمكننا فعله حيال هذا؟</w:t>
      </w:r>
    </w:p>
    <w:p w14:paraId="2CC43884" w14:textId="77777777" w:rsidR="009A7269" w:rsidRPr="009A7269" w:rsidRDefault="009A7269" w:rsidP="00F6489B">
      <w:pPr>
        <w:numPr>
          <w:ilvl w:val="0"/>
          <w:numId w:val="3"/>
        </w:numPr>
        <w:bidi/>
        <w:spacing w:after="0" w:line="269" w:lineRule="auto"/>
        <w:rPr>
          <w:rFonts w:ascii="Calibri" w:hAnsi="Calibri" w:cs="Calibri"/>
        </w:rPr>
      </w:pPr>
      <w:r>
        <w:rPr>
          <w:rFonts w:ascii="Calibri" w:hAnsi="Calibri" w:cs="Calibri"/>
          <w:rtl/>
        </w:rPr>
        <w:t xml:space="preserve">إصلاح الأنابيب المتسربة وغيرها من مصادر الرطوبة في أسرع وقت ممكن </w:t>
      </w:r>
    </w:p>
    <w:p w14:paraId="7EB8F884" w14:textId="77777777" w:rsidR="009A7269" w:rsidRPr="009A7269" w:rsidRDefault="009A7269" w:rsidP="00F6489B">
      <w:pPr>
        <w:numPr>
          <w:ilvl w:val="0"/>
          <w:numId w:val="3"/>
        </w:numPr>
        <w:bidi/>
        <w:spacing w:after="0" w:line="269" w:lineRule="auto"/>
        <w:rPr>
          <w:rFonts w:ascii="Calibri" w:hAnsi="Calibri" w:cs="Calibri"/>
        </w:rPr>
      </w:pPr>
      <w:r>
        <w:rPr>
          <w:rFonts w:ascii="Calibri" w:hAnsi="Calibri" w:cs="Calibri"/>
          <w:rtl/>
        </w:rPr>
        <w:t>تنظيف المناطق الرطبة وتجفيفها خلال 48 ساعة</w:t>
      </w:r>
    </w:p>
    <w:p w14:paraId="1922D49F" w14:textId="77777777" w:rsidR="009A7269" w:rsidRPr="009A7269" w:rsidRDefault="009A7269" w:rsidP="00F6489B">
      <w:pPr>
        <w:numPr>
          <w:ilvl w:val="0"/>
          <w:numId w:val="3"/>
        </w:numPr>
        <w:bidi/>
        <w:spacing w:after="0" w:line="269" w:lineRule="auto"/>
        <w:rPr>
          <w:rFonts w:ascii="Calibri" w:hAnsi="Calibri" w:cs="Calibri"/>
        </w:rPr>
      </w:pPr>
      <w:r>
        <w:rPr>
          <w:rFonts w:ascii="Calibri" w:hAnsi="Calibri" w:cs="Calibri"/>
          <w:rtl/>
        </w:rPr>
        <w:t xml:space="preserve">الحفاظ على رطوبة داخلية بين </w:t>
      </w:r>
      <w:r>
        <w:rPr>
          <w:rFonts w:ascii="Calibri" w:hAnsi="Calibri" w:cs="Calibri"/>
        </w:rPr>
        <w:t>30-50%</w:t>
      </w:r>
    </w:p>
    <w:p w14:paraId="68438431" w14:textId="015D3CD5" w:rsidR="009A7269" w:rsidRPr="009A7269" w:rsidRDefault="009A7269" w:rsidP="00F6489B">
      <w:pPr>
        <w:numPr>
          <w:ilvl w:val="0"/>
          <w:numId w:val="3"/>
        </w:numPr>
        <w:bidi/>
        <w:spacing w:after="0" w:line="269" w:lineRule="auto"/>
        <w:rPr>
          <w:rFonts w:ascii="Calibri" w:hAnsi="Calibri" w:cs="Calibri"/>
        </w:rPr>
      </w:pPr>
      <w:r>
        <w:rPr>
          <w:rFonts w:ascii="Calibri" w:hAnsi="Calibri" w:cs="Calibri"/>
          <w:rtl/>
        </w:rPr>
        <w:t>السماح بتدفق الهواء الجيد بين الأثاث والسقف والجدران والأرضيات</w:t>
      </w:r>
    </w:p>
    <w:p w14:paraId="013340FE" w14:textId="77777777" w:rsidR="009A7269" w:rsidRPr="009A7269" w:rsidRDefault="009A7269" w:rsidP="00F6489B">
      <w:pPr>
        <w:numPr>
          <w:ilvl w:val="0"/>
          <w:numId w:val="3"/>
        </w:numPr>
        <w:bidi/>
        <w:spacing w:after="0" w:line="269" w:lineRule="auto"/>
        <w:rPr>
          <w:rFonts w:ascii="Calibri" w:hAnsi="Calibri" w:cs="Calibri"/>
        </w:rPr>
      </w:pPr>
      <w:r>
        <w:rPr>
          <w:rFonts w:ascii="Calibri" w:hAnsi="Calibri" w:cs="Calibri"/>
          <w:rtl/>
        </w:rPr>
        <w:t>الحرص على نظافة أحواض التقطير في أنظمة التدفئة والتهوية وتكييف الهواء والتأكد من عملها بشكل صحيح</w:t>
      </w:r>
    </w:p>
    <w:p w14:paraId="22309581" w14:textId="04C7A1C6" w:rsidR="008F6258" w:rsidRDefault="008F6258" w:rsidP="00F6489B">
      <w:pPr>
        <w:numPr>
          <w:ilvl w:val="0"/>
          <w:numId w:val="3"/>
        </w:numPr>
        <w:bidi/>
        <w:spacing w:after="0" w:line="269" w:lineRule="auto"/>
        <w:rPr>
          <w:rFonts w:ascii="Calibri" w:hAnsi="Calibri" w:cs="Calibri"/>
        </w:rPr>
      </w:pPr>
      <w:r>
        <w:rPr>
          <w:rFonts w:ascii="Calibri" w:hAnsi="Calibri" w:cs="Calibri"/>
          <w:rtl/>
        </w:rPr>
        <w:t xml:space="preserve">تحديد مدى انتشار العفن والتخلص منه وفقًا </w:t>
      </w:r>
      <w:hyperlink r:id="rId7" w:history="1">
        <w:r>
          <w:rPr>
            <w:rStyle w:val="Hyperlink"/>
            <w:rFonts w:ascii="Calibri" w:hAnsi="Calibri" w:cs="Calibri"/>
            <w:rtl/>
          </w:rPr>
          <w:t>لإرشادات ولاية ماساتشوستس هذه</w:t>
        </w:r>
      </w:hyperlink>
      <w:r>
        <w:rPr>
          <w:rFonts w:ascii="Calibri" w:hAnsi="Calibri" w:cs="Calibri"/>
          <w:rtl/>
        </w:rPr>
        <w:t xml:space="preserve"> و</w:t>
      </w:r>
      <w:r w:rsidR="00F6489B">
        <w:rPr>
          <w:rFonts w:ascii="Calibri" w:hAnsi="Calibri" w:cs="Calibri"/>
        </w:rPr>
        <w:t xml:space="preserve"> </w:t>
      </w:r>
      <w:hyperlink r:id="rId8" w:history="1">
        <w:r>
          <w:rPr>
            <w:rStyle w:val="Hyperlink"/>
            <w:rFonts w:ascii="Calibri" w:hAnsi="Calibri" w:cs="Calibri"/>
            <w:rtl/>
          </w:rPr>
          <w:t>إرشادات وكالة حماية البيئة الأمريكية</w:t>
        </w:r>
      </w:hyperlink>
      <w:r>
        <w:rPr>
          <w:rStyle w:val="Hyperlink"/>
          <w:rFonts w:ascii="Calibri" w:hAnsi="Calibri" w:cs="Calibri"/>
          <w:rtl/>
        </w:rPr>
        <w:t xml:space="preserve"> </w:t>
      </w:r>
    </w:p>
    <w:p w14:paraId="3CE4334E" w14:textId="7995DD87" w:rsidR="008F6258" w:rsidRPr="009A7269" w:rsidRDefault="008F6258" w:rsidP="00F6489B">
      <w:pPr>
        <w:numPr>
          <w:ilvl w:val="0"/>
          <w:numId w:val="3"/>
        </w:numPr>
        <w:bidi/>
        <w:spacing w:after="0" w:line="269" w:lineRule="auto"/>
        <w:rPr>
          <w:rFonts w:ascii="Calibri" w:hAnsi="Calibri" w:cs="Calibri"/>
        </w:rPr>
      </w:pPr>
      <w:r>
        <w:rPr>
          <w:rFonts w:ascii="Calibri" w:hAnsi="Calibri" w:cs="Calibri"/>
          <w:rtl/>
        </w:rPr>
        <w:t xml:space="preserve">إذا كنت تستأجر منزلك، فاستخدم </w:t>
      </w:r>
      <w:hyperlink r:id="rId9" w:history="1">
        <w:r>
          <w:rPr>
            <w:rStyle w:val="Hyperlink"/>
            <w:rFonts w:ascii="Calibri" w:hAnsi="Calibri" w:cs="Calibri"/>
            <w:rtl/>
          </w:rPr>
          <w:t>إرشادات</w:t>
        </w:r>
      </w:hyperlink>
      <w:r>
        <w:rPr>
          <w:rFonts w:ascii="Calibri" w:hAnsi="Calibri" w:cs="Calibri"/>
          <w:rtl/>
        </w:rPr>
        <w:t xml:space="preserve"> ولاية ماساتشوستس هذه لمعرفة المزيد حول العفن وحقوقك ومسؤولياتك</w:t>
      </w:r>
    </w:p>
    <w:p w14:paraId="19910F14" w14:textId="5FEF96F7" w:rsidR="008F6258" w:rsidRDefault="008F6258" w:rsidP="00F6489B">
      <w:pPr>
        <w:numPr>
          <w:ilvl w:val="0"/>
          <w:numId w:val="3"/>
        </w:numPr>
        <w:bidi/>
        <w:spacing w:after="0" w:line="269" w:lineRule="auto"/>
        <w:rPr>
          <w:rFonts w:ascii="Calibri" w:hAnsi="Calibri" w:cs="Calibri"/>
        </w:rPr>
      </w:pPr>
      <w:r>
        <w:rPr>
          <w:rFonts w:ascii="Calibri" w:hAnsi="Calibri" w:cs="Calibri"/>
          <w:rtl/>
        </w:rPr>
        <w:t xml:space="preserve">إذا كنت مالك عقار للإيجار، فاستخدم </w:t>
      </w:r>
      <w:hyperlink r:id="rId10" w:history="1">
        <w:r>
          <w:rPr>
            <w:rStyle w:val="Hyperlink"/>
            <w:rFonts w:ascii="Calibri" w:hAnsi="Calibri" w:cs="Calibri"/>
            <w:rtl/>
          </w:rPr>
          <w:t>إرشادات</w:t>
        </w:r>
      </w:hyperlink>
      <w:r>
        <w:rPr>
          <w:rFonts w:ascii="Calibri" w:hAnsi="Calibri" w:cs="Calibri"/>
          <w:rtl/>
        </w:rPr>
        <w:t xml:space="preserve"> ولاية ماساتشوستس هذه لمعرفة المزيد حول العفن وحقوقك ومسؤولياتك</w:t>
      </w:r>
    </w:p>
    <w:p w14:paraId="6CFC40A3" w14:textId="77777777" w:rsidR="008F6258" w:rsidRPr="009A7269" w:rsidRDefault="008F6258" w:rsidP="00F6489B">
      <w:pPr>
        <w:numPr>
          <w:ilvl w:val="0"/>
          <w:numId w:val="3"/>
        </w:numPr>
        <w:bidi/>
        <w:spacing w:after="0" w:line="269" w:lineRule="auto"/>
        <w:rPr>
          <w:rFonts w:ascii="Calibri" w:hAnsi="Calibri" w:cs="Calibri"/>
        </w:rPr>
      </w:pPr>
      <w:r>
        <w:rPr>
          <w:rFonts w:ascii="Calibri" w:hAnsi="Calibri" w:cs="Calibri"/>
          <w:rtl/>
        </w:rPr>
        <w:t xml:space="preserve">إذا كنت تمتلك منزلك، فاستخدم هذا </w:t>
      </w:r>
      <w:hyperlink r:id="rId11" w:history="1">
        <w:r>
          <w:rPr>
            <w:rStyle w:val="Hyperlink"/>
            <w:rFonts w:ascii="Calibri" w:hAnsi="Calibri" w:cs="Calibri"/>
            <w:rtl/>
          </w:rPr>
          <w:t>الدليل خطوة بخطوة</w:t>
        </w:r>
      </w:hyperlink>
      <w:r>
        <w:rPr>
          <w:rFonts w:ascii="Calibri" w:hAnsi="Calibri" w:cs="Calibri"/>
          <w:rtl/>
        </w:rPr>
        <w:t xml:space="preserve"> للتخلص من العفن</w:t>
      </w:r>
    </w:p>
    <w:p w14:paraId="084B4EF5" w14:textId="77777777" w:rsidR="00533DAE" w:rsidRPr="009A7269" w:rsidRDefault="00533DAE" w:rsidP="00533DAE">
      <w:pPr>
        <w:spacing w:after="0" w:line="269" w:lineRule="auto"/>
        <w:rPr>
          <w:rFonts w:ascii="Calibri" w:hAnsi="Calibri" w:cs="Calibri"/>
        </w:rPr>
      </w:pPr>
    </w:p>
    <w:p w14:paraId="4F67E3F4" w14:textId="77777777" w:rsidR="00A112F7" w:rsidRPr="00A112F7" w:rsidRDefault="00A112F7" w:rsidP="00A112F7">
      <w:pPr>
        <w:bidi/>
        <w:spacing w:line="264" w:lineRule="auto"/>
        <w:rPr>
          <w:rFonts w:ascii="Calibri" w:hAnsi="Calibri" w:cs="Calibri"/>
          <w:b/>
          <w:bCs/>
        </w:rPr>
      </w:pPr>
      <w:r>
        <w:rPr>
          <w:rFonts w:ascii="Calibri" w:hAnsi="Calibri" w:cs="Calibri"/>
          <w:b/>
          <w:bCs/>
          <w:rtl/>
        </w:rPr>
        <w:t>تعرف على الم</w:t>
      </w:r>
      <w:bookmarkStart w:id="0" w:name="_GoBack"/>
      <w:r w:rsidRPr="00A112F7">
        <w:rPr>
          <w:rFonts w:ascii="Calibri" w:hAnsi="Calibri" w:cs="Calibri"/>
          <w:b/>
          <w:bCs/>
          <w:rtl/>
        </w:rPr>
        <w:t xml:space="preserve">زيد على: </w:t>
      </w:r>
      <w:r w:rsidRPr="00A112F7">
        <w:rPr>
          <w:rFonts w:ascii="Calibri" w:hAnsi="Calibri" w:cs="Calibri"/>
          <w:b/>
          <w:rtl/>
        </w:rPr>
        <w:fldChar w:fldCharType="begin"/>
      </w:r>
      <w:r w:rsidRPr="00A112F7">
        <w:rPr>
          <w:rFonts w:ascii="Calibri" w:hAnsi="Calibri" w:cs="Calibri"/>
          <w:b/>
          <w:rtl/>
        </w:rPr>
        <w:instrText xml:space="preserve"> </w:instrText>
      </w:r>
      <w:r w:rsidRPr="00A112F7">
        <w:rPr>
          <w:rFonts w:ascii="Calibri" w:hAnsi="Calibri" w:cs="Calibri"/>
          <w:b/>
        </w:rPr>
        <w:instrText>HYPERLINK "http://www.mass.gov/ClimateAndHealth</w:instrText>
      </w:r>
      <w:r w:rsidRPr="00A112F7">
        <w:rPr>
          <w:rFonts w:ascii="Calibri" w:hAnsi="Calibri" w:cs="Calibri"/>
          <w:b/>
          <w:rtl/>
        </w:rPr>
        <w:instrText xml:space="preserve">" </w:instrText>
      </w:r>
      <w:r w:rsidRPr="00A112F7">
        <w:rPr>
          <w:rFonts w:ascii="Calibri" w:hAnsi="Calibri" w:cs="Calibri"/>
          <w:b/>
          <w:rtl/>
        </w:rPr>
        <w:fldChar w:fldCharType="separate"/>
      </w:r>
      <w:r w:rsidRPr="00A112F7">
        <w:rPr>
          <w:rStyle w:val="Hyperlink"/>
          <w:rFonts w:ascii="Calibri" w:hAnsi="Calibri" w:cs="Calibri"/>
          <w:b/>
          <w:color w:val="auto"/>
          <w:u w:val="none"/>
        </w:rPr>
        <w:t>mass.gov/</w:t>
      </w:r>
      <w:proofErr w:type="spellStart"/>
      <w:r w:rsidRPr="00A112F7">
        <w:rPr>
          <w:rStyle w:val="Hyperlink"/>
          <w:rFonts w:ascii="Calibri" w:hAnsi="Calibri" w:cs="Calibri"/>
          <w:b/>
          <w:color w:val="auto"/>
          <w:u w:val="none"/>
        </w:rPr>
        <w:t>ClimateAndHealth</w:t>
      </w:r>
      <w:proofErr w:type="spellEnd"/>
      <w:r w:rsidRPr="00A112F7">
        <w:rPr>
          <w:rFonts w:ascii="Calibri" w:hAnsi="Calibri" w:cs="Calibri"/>
          <w:b/>
          <w:rtl/>
        </w:rPr>
        <w:fldChar w:fldCharType="end"/>
      </w:r>
    </w:p>
    <w:bookmarkEnd w:id="0"/>
    <w:p w14:paraId="5FA0EBF8" w14:textId="77777777" w:rsidR="00A112F7" w:rsidRDefault="00A112F7" w:rsidP="00A112F7">
      <w:pPr>
        <w:bidi/>
        <w:spacing w:after="0" w:line="264" w:lineRule="auto"/>
        <w:rPr>
          <w:rFonts w:ascii="Calibri" w:hAnsi="Calibri" w:cs="Calibri"/>
          <w:b/>
          <w:bCs/>
        </w:rPr>
      </w:pPr>
      <w:r>
        <w:rPr>
          <w:rFonts w:ascii="Calibri" w:hAnsi="Calibri" w:cs="Calibri"/>
          <w:b/>
        </w:rPr>
        <w:t>Bureau of Climate and Environmental Health</w:t>
      </w:r>
    </w:p>
    <w:p w14:paraId="3B896B40" w14:textId="77777777" w:rsidR="00A112F7" w:rsidRDefault="00A112F7" w:rsidP="00A112F7">
      <w:pPr>
        <w:bidi/>
        <w:spacing w:after="0" w:line="264" w:lineRule="auto"/>
        <w:rPr>
          <w:rFonts w:ascii="Calibri" w:hAnsi="Calibri" w:cs="Calibri"/>
          <w:b/>
          <w:bCs/>
        </w:rPr>
      </w:pPr>
      <w:r>
        <w:rPr>
          <w:rFonts w:ascii="Calibri" w:hAnsi="Calibri" w:cs="Calibri"/>
          <w:b/>
        </w:rPr>
        <w:t>Environmental Toxicology Program</w:t>
      </w:r>
    </w:p>
    <w:p w14:paraId="21E44E25" w14:textId="77777777" w:rsidR="00A112F7" w:rsidRDefault="00A112F7" w:rsidP="00A112F7">
      <w:pPr>
        <w:bidi/>
        <w:spacing w:after="0" w:line="264" w:lineRule="auto"/>
        <w:rPr>
          <w:rFonts w:ascii="Calibri" w:hAnsi="Calibri" w:cs="Calibri"/>
          <w:b/>
          <w:bCs/>
        </w:rPr>
      </w:pPr>
      <w:r>
        <w:rPr>
          <w:rFonts w:ascii="Calibri" w:hAnsi="Calibri" w:cs="Calibri"/>
          <w:b/>
          <w:bCs/>
        </w:rPr>
        <w:t>Massachusetts Department of</w:t>
      </w:r>
      <w:r>
        <w:rPr>
          <w:rFonts w:ascii="Calibri" w:hAnsi="Calibri" w:cs="Calibri"/>
          <w:b/>
          <w:bCs/>
          <w:rtl/>
        </w:rPr>
        <w:t xml:space="preserve"> </w:t>
      </w:r>
      <w:r>
        <w:rPr>
          <w:rFonts w:ascii="Calibri" w:hAnsi="Calibri" w:cs="Calibri"/>
          <w:b/>
          <w:bCs/>
        </w:rPr>
        <w:t>Public Health</w:t>
      </w:r>
      <w:r>
        <w:rPr>
          <w:rFonts w:ascii="Calibri" w:hAnsi="Calibri" w:cs="Calibri"/>
          <w:b/>
          <w:bCs/>
          <w:rtl/>
        </w:rPr>
        <w:t> </w:t>
      </w:r>
    </w:p>
    <w:p w14:paraId="161F62C6" w14:textId="6AD02D54" w:rsidR="00533DAE" w:rsidRPr="00EC314E" w:rsidRDefault="00533DAE" w:rsidP="00A112F7">
      <w:pPr>
        <w:bidi/>
        <w:spacing w:line="269" w:lineRule="auto"/>
        <w:rPr>
          <w:rFonts w:ascii="Calibri" w:hAnsi="Calibri" w:cs="Calibri"/>
          <w:b/>
          <w:bCs/>
        </w:rPr>
      </w:pPr>
    </w:p>
    <w:sectPr w:rsidR="00533DAE" w:rsidRPr="00EC314E" w:rsidSect="00533D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FF2D0" w14:textId="77777777" w:rsidR="00C96F7A" w:rsidRDefault="00C96F7A" w:rsidP="00C928F3">
      <w:pPr>
        <w:spacing w:after="0" w:line="240" w:lineRule="auto"/>
      </w:pPr>
      <w:r>
        <w:separator/>
      </w:r>
    </w:p>
  </w:endnote>
  <w:endnote w:type="continuationSeparator" w:id="0">
    <w:p w14:paraId="3CBB5A72" w14:textId="77777777" w:rsidR="00C96F7A" w:rsidRDefault="00C96F7A" w:rsidP="00C9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B44B9" w14:textId="77777777" w:rsidR="00C96F7A" w:rsidRDefault="00C96F7A" w:rsidP="00C928F3">
      <w:pPr>
        <w:spacing w:after="0" w:line="240" w:lineRule="auto"/>
      </w:pPr>
      <w:r>
        <w:separator/>
      </w:r>
    </w:p>
  </w:footnote>
  <w:footnote w:type="continuationSeparator" w:id="0">
    <w:p w14:paraId="39F679C6" w14:textId="77777777" w:rsidR="00C96F7A" w:rsidRDefault="00C96F7A" w:rsidP="00C92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D70DB"/>
    <w:multiLevelType w:val="hybridMultilevel"/>
    <w:tmpl w:val="999441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72356E2"/>
    <w:multiLevelType w:val="hybridMultilevel"/>
    <w:tmpl w:val="AAA4F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8FA30AB"/>
    <w:multiLevelType w:val="hybridMultilevel"/>
    <w:tmpl w:val="87846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0F3FE1"/>
    <w:rsid w:val="001218A7"/>
    <w:rsid w:val="001540D2"/>
    <w:rsid w:val="00182B0D"/>
    <w:rsid w:val="001B1BF1"/>
    <w:rsid w:val="001B1C78"/>
    <w:rsid w:val="0028415A"/>
    <w:rsid w:val="002B0227"/>
    <w:rsid w:val="002E2F4F"/>
    <w:rsid w:val="00305161"/>
    <w:rsid w:val="00354DD3"/>
    <w:rsid w:val="00533DAE"/>
    <w:rsid w:val="005E6C4C"/>
    <w:rsid w:val="00647E0C"/>
    <w:rsid w:val="00657567"/>
    <w:rsid w:val="006D2680"/>
    <w:rsid w:val="006D6714"/>
    <w:rsid w:val="00711A41"/>
    <w:rsid w:val="007204FD"/>
    <w:rsid w:val="00782023"/>
    <w:rsid w:val="007F2FE2"/>
    <w:rsid w:val="008106BA"/>
    <w:rsid w:val="008D2054"/>
    <w:rsid w:val="008F4623"/>
    <w:rsid w:val="008F6258"/>
    <w:rsid w:val="00910098"/>
    <w:rsid w:val="00934747"/>
    <w:rsid w:val="009A7269"/>
    <w:rsid w:val="009E0070"/>
    <w:rsid w:val="009E5425"/>
    <w:rsid w:val="00A112F7"/>
    <w:rsid w:val="00AE1AE9"/>
    <w:rsid w:val="00B1583F"/>
    <w:rsid w:val="00B50B9A"/>
    <w:rsid w:val="00C11506"/>
    <w:rsid w:val="00C16917"/>
    <w:rsid w:val="00C23976"/>
    <w:rsid w:val="00C81C29"/>
    <w:rsid w:val="00C928F3"/>
    <w:rsid w:val="00C96F7A"/>
    <w:rsid w:val="00CE042D"/>
    <w:rsid w:val="00E15D55"/>
    <w:rsid w:val="00E7084B"/>
    <w:rsid w:val="00EC314E"/>
    <w:rsid w:val="00F25AED"/>
    <w:rsid w:val="00F6489B"/>
    <w:rsid w:val="00F64BF9"/>
    <w:rsid w:val="00F657FC"/>
    <w:rsid w:val="00F802DA"/>
    <w:rsid w:val="00F84937"/>
    <w:rsid w:val="00FB01BA"/>
    <w:rsid w:val="00FD6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KW"/>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character" w:styleId="FollowedHyperlink">
    <w:name w:val="FollowedHyperlink"/>
    <w:basedOn w:val="DefaultParagraphFont"/>
    <w:uiPriority w:val="99"/>
    <w:semiHidden/>
    <w:unhideWhenUsed/>
    <w:rsid w:val="008F6258"/>
    <w:rPr>
      <w:color w:val="96607D" w:themeColor="followedHyperlink"/>
      <w:u w:val="single"/>
    </w:rPr>
  </w:style>
  <w:style w:type="paragraph" w:styleId="Revision">
    <w:name w:val="Revision"/>
    <w:hidden/>
    <w:uiPriority w:val="99"/>
    <w:semiHidden/>
    <w:rsid w:val="002B0227"/>
    <w:pPr>
      <w:spacing w:after="0" w:line="240" w:lineRule="auto"/>
    </w:pPr>
  </w:style>
  <w:style w:type="paragraph" w:styleId="Header">
    <w:name w:val="header"/>
    <w:basedOn w:val="Normal"/>
    <w:link w:val="HeaderChar"/>
    <w:uiPriority w:val="99"/>
    <w:unhideWhenUsed/>
    <w:rsid w:val="00C92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8F3"/>
  </w:style>
  <w:style w:type="paragraph" w:styleId="Footer">
    <w:name w:val="footer"/>
    <w:basedOn w:val="Normal"/>
    <w:link w:val="FooterChar"/>
    <w:uiPriority w:val="99"/>
    <w:unhideWhenUsed/>
    <w:rsid w:val="00C92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27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mold/mold-cleanup-your-ho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doc/mold-cleanup-repairs-and-excessive-moisture-control-a-step-by-step-guide-for-homeowners/download?_ga=2.97727135.1071232433.1719582736-1654000964.1713550040&amp;_gl=1*djyipe*_ga*MTY1NDAwMDk2NC4xNzEzNTUwMDQw*_ga_MCLPEGW7WM*MTcxOTg1OTQ4NC4xMDkuMC4xNzE5ODU5NDg0LjAuMC4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mold-cleanup-repairs-and-excessive-moisture-control-a-step-by-step-guide-for-homeowners/download?_ga=2.97727135.1071232433.1719582736-1654000964.1713550040&amp;_gl=1*djyipe*_ga*MTY1NDAwMDk2NC4xNzEzNTUwMDQw*_ga_MCLPEGW7WM*MTcxOTg1OTQ4NC4xMDkuMC4xNzE5ODU5NDg0LjAuMC4w" TargetMode="External"/><Relationship Id="rId5" Type="http://schemas.openxmlformats.org/officeDocument/2006/relationships/footnotes" Target="footnotes.xml"/><Relationship Id="rId10" Type="http://schemas.openxmlformats.org/officeDocument/2006/relationships/hyperlink" Target="https://www.mass.gov/doc/guidance-to-control-excess-moisture-and-mold-owners-fact-sheet/download" TargetMode="External"/><Relationship Id="rId4" Type="http://schemas.openxmlformats.org/officeDocument/2006/relationships/webSettings" Target="webSettings.xml"/><Relationship Id="rId9" Type="http://schemas.openxmlformats.org/officeDocument/2006/relationships/hyperlink" Target="https://www.mass.gov/doc/guidance-to-control-excess-moisture-and-mold-occupants-fact-sheet-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21</cp:revision>
  <cp:lastPrinted>2024-08-17T08:54:00Z</cp:lastPrinted>
  <dcterms:created xsi:type="dcterms:W3CDTF">2024-07-11T15:45:00Z</dcterms:created>
  <dcterms:modified xsi:type="dcterms:W3CDTF">2024-08-28T17:32:00Z</dcterms:modified>
</cp:coreProperties>
</file>