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B2F7C" w14:textId="05CF02FF" w:rsidR="00EC314E" w:rsidRPr="00E45E0D" w:rsidRDefault="009A7269">
      <w:pPr>
        <w:rPr>
          <w:rFonts w:ascii="Calibri" w:hAnsi="Calibri" w:cs="Calibri"/>
          <w:b/>
          <w:bCs/>
          <w:sz w:val="28"/>
          <w:szCs w:val="28"/>
        </w:rPr>
      </w:pPr>
      <w:r w:rsidRPr="00E45E0D">
        <w:rPr>
          <w:rFonts w:ascii="Calibri" w:hAnsi="Calibri" w:cs="Calibri"/>
          <w:b/>
          <w:sz w:val="28"/>
        </w:rPr>
        <w:t xml:space="preserve">Ogmantasyon Mwazi </w:t>
      </w:r>
    </w:p>
    <w:p w14:paraId="0FEBC27C" w14:textId="5035AF80" w:rsidR="009A7269" w:rsidRPr="00E45E0D" w:rsidRDefault="009A7269" w:rsidP="002C7362">
      <w:pPr>
        <w:rPr>
          <w:rFonts w:ascii="Calibri" w:hAnsi="Calibri" w:cs="Calibri"/>
        </w:rPr>
      </w:pPr>
      <w:r w:rsidRPr="00E45E0D">
        <w:rPr>
          <w:rFonts w:ascii="Calibri" w:hAnsi="Calibri" w:cs="Calibri"/>
        </w:rPr>
        <w:t>Mwazi se yon chanpiyon ki grandi nan espas ki fènwa epi ki gen tanperati cho, anpil imidite, kote</w:t>
      </w:r>
      <w:r w:rsidR="002C7362" w:rsidRPr="00E45E0D">
        <w:rPr>
          <w:rFonts w:ascii="Calibri" w:hAnsi="Calibri" w:cs="Calibri"/>
        </w:rPr>
        <w:t> </w:t>
      </w:r>
      <w:r w:rsidRPr="00E45E0D">
        <w:rPr>
          <w:rFonts w:ascii="Calibri" w:hAnsi="Calibri" w:cs="Calibri"/>
        </w:rPr>
        <w:t>lè pa antre fasil. Chanjman klimatik la ka ogmante mwazi yo paske yo ogmante imidite nan</w:t>
      </w:r>
      <w:r w:rsidR="002C7362" w:rsidRPr="00E45E0D">
        <w:rPr>
          <w:rFonts w:ascii="Calibri" w:hAnsi="Calibri" w:cs="Calibri"/>
        </w:rPr>
        <w:t> </w:t>
      </w:r>
      <w:r w:rsidRPr="00E45E0D">
        <w:rPr>
          <w:rFonts w:ascii="Calibri" w:hAnsi="Calibri" w:cs="Calibri"/>
        </w:rPr>
        <w:t>anviwònman nou an akòz gwo lapli, inondasyon, ak chalè,</w:t>
      </w:r>
      <w:r w:rsidR="002C7362" w:rsidRPr="00E45E0D">
        <w:rPr>
          <w:rFonts w:ascii="Calibri" w:hAnsi="Calibri" w:cs="Calibri"/>
        </w:rPr>
        <w:t xml:space="preserve"> plis tanperati imid nan ete a.</w:t>
      </w:r>
    </w:p>
    <w:p w14:paraId="6290C31F" w14:textId="2717D70E" w:rsidR="009A7269" w:rsidRPr="00E45E0D" w:rsidRDefault="009A7269" w:rsidP="002C7362">
      <w:pPr>
        <w:rPr>
          <w:rFonts w:ascii="Calibri" w:hAnsi="Calibri" w:cs="Calibri"/>
        </w:rPr>
      </w:pPr>
      <w:r w:rsidRPr="00E45E0D">
        <w:rPr>
          <w:rFonts w:ascii="Calibri" w:hAnsi="Calibri" w:cs="Calibri"/>
        </w:rPr>
        <w:t>Yon ogmantasyon mwazi ka bay pwoblèm sante. Li kapab lakòz iritasyon je, nen, gòj, po, ak</w:t>
      </w:r>
      <w:r w:rsidR="002C7362" w:rsidRPr="00E45E0D">
        <w:rPr>
          <w:rFonts w:ascii="Calibri" w:hAnsi="Calibri" w:cs="Calibri"/>
        </w:rPr>
        <w:t> </w:t>
      </w:r>
      <w:r w:rsidRPr="00E45E0D">
        <w:rPr>
          <w:rFonts w:ascii="Calibri" w:hAnsi="Calibri" w:cs="Calibri"/>
        </w:rPr>
        <w:t>pwoblèm respiratwa. Li kapab tou deklannche opresyon ak sentòm alèji ak reyaksyon, epi</w:t>
      </w:r>
      <w:r w:rsidR="002C7362" w:rsidRPr="00E45E0D">
        <w:rPr>
          <w:rFonts w:ascii="Calibri" w:hAnsi="Calibri" w:cs="Calibri"/>
        </w:rPr>
        <w:t> </w:t>
      </w:r>
      <w:r w:rsidRPr="00E45E0D">
        <w:rPr>
          <w:rFonts w:ascii="Calibri" w:hAnsi="Calibri" w:cs="Calibri"/>
        </w:rPr>
        <w:t>lakòz</w:t>
      </w:r>
      <w:r w:rsidR="002C7362" w:rsidRPr="00E45E0D">
        <w:rPr>
          <w:rFonts w:ascii="Calibri" w:hAnsi="Calibri" w:cs="Calibri"/>
        </w:rPr>
        <w:t> </w:t>
      </w:r>
      <w:r w:rsidRPr="00E45E0D">
        <w:rPr>
          <w:rFonts w:ascii="Calibri" w:hAnsi="Calibri" w:cs="Calibri"/>
        </w:rPr>
        <w:t xml:space="preserve">maladi respiratwa. </w:t>
      </w:r>
    </w:p>
    <w:p w14:paraId="3DDBE787" w14:textId="4202C8CC" w:rsidR="00EC314E" w:rsidRPr="00E45E0D" w:rsidRDefault="00EC314E" w:rsidP="00EC314E">
      <w:pPr>
        <w:rPr>
          <w:rFonts w:ascii="Calibri" w:hAnsi="Calibri" w:cs="Calibri"/>
          <w:b/>
          <w:bCs/>
        </w:rPr>
      </w:pPr>
      <w:r w:rsidRPr="00E45E0D">
        <w:rPr>
          <w:rFonts w:ascii="Calibri" w:hAnsi="Calibri" w:cs="Calibri"/>
          <w:b/>
        </w:rPr>
        <w:t>Ki moun ki plis an danje?</w:t>
      </w:r>
    </w:p>
    <w:p w14:paraId="384DF9E3" w14:textId="14E945D0" w:rsidR="00EC314E" w:rsidRPr="00E45E0D" w:rsidRDefault="00EC314E" w:rsidP="009A726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E45E0D">
        <w:rPr>
          <w:rFonts w:ascii="Calibri" w:hAnsi="Calibri" w:cs="Calibri"/>
        </w:rPr>
        <w:t>Moun ki gen plis pase 65 lane</w:t>
      </w:r>
    </w:p>
    <w:p w14:paraId="22785D1F" w14:textId="1CF98CBF" w:rsidR="00EC314E" w:rsidRPr="00E45E0D" w:rsidRDefault="00EC314E" w:rsidP="009A726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E45E0D">
        <w:rPr>
          <w:rFonts w:ascii="Calibri" w:hAnsi="Calibri" w:cs="Calibri"/>
        </w:rPr>
        <w:t>Timoun ki poko gen 5 lane</w:t>
      </w:r>
    </w:p>
    <w:p w14:paraId="7E993810" w14:textId="0B208C0A" w:rsidR="00EC314E" w:rsidRPr="00E45E0D" w:rsidRDefault="00EC314E" w:rsidP="009A726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E45E0D">
        <w:rPr>
          <w:rFonts w:ascii="Calibri" w:hAnsi="Calibri" w:cs="Calibri"/>
        </w:rPr>
        <w:t>Moun ki ansent</w:t>
      </w:r>
    </w:p>
    <w:p w14:paraId="7A4A2BCA" w14:textId="42EC1463" w:rsidR="00EC314E" w:rsidRPr="00501829" w:rsidRDefault="00EC314E" w:rsidP="009A726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lang w:val="es-ES"/>
        </w:rPr>
      </w:pPr>
      <w:r w:rsidRPr="00501829">
        <w:rPr>
          <w:rFonts w:ascii="Calibri" w:hAnsi="Calibri" w:cs="Calibri"/>
          <w:lang w:val="es-ES"/>
        </w:rPr>
        <w:t>Moun ki gen sistèm iminitè yo ki fèb</w:t>
      </w:r>
    </w:p>
    <w:p w14:paraId="3BC58D64" w14:textId="570FEF8B" w:rsidR="008F6258" w:rsidRPr="00501829" w:rsidRDefault="008F6258" w:rsidP="008F6258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lang w:val="es-ES"/>
        </w:rPr>
      </w:pPr>
      <w:r w:rsidRPr="00501829">
        <w:rPr>
          <w:rFonts w:ascii="Calibri" w:hAnsi="Calibri" w:cs="Calibri"/>
          <w:lang w:val="es-ES"/>
        </w:rPr>
        <w:t>Moun ki gen opresyon, alèji, ak lòt pwoblèm respiratwa tankou COPD</w:t>
      </w:r>
    </w:p>
    <w:p w14:paraId="37345EF8" w14:textId="77777777" w:rsidR="008106BA" w:rsidRPr="00501829" w:rsidRDefault="008106BA" w:rsidP="002C7362">
      <w:pPr>
        <w:pStyle w:val="ListParagraph"/>
        <w:spacing w:after="0"/>
        <w:ind w:left="0"/>
        <w:rPr>
          <w:rFonts w:ascii="Calibri" w:hAnsi="Calibri" w:cs="Calibri"/>
          <w:lang w:val="es-ES"/>
        </w:rPr>
      </w:pPr>
    </w:p>
    <w:p w14:paraId="198A64FD" w14:textId="77777777" w:rsidR="00EC314E" w:rsidRPr="00E45E0D" w:rsidRDefault="00EC314E" w:rsidP="00EC314E">
      <w:pPr>
        <w:rPr>
          <w:rFonts w:ascii="Calibri" w:hAnsi="Calibri" w:cs="Calibri"/>
          <w:b/>
          <w:bCs/>
        </w:rPr>
      </w:pPr>
      <w:r w:rsidRPr="00E45E0D">
        <w:rPr>
          <w:rFonts w:ascii="Calibri" w:hAnsi="Calibri" w:cs="Calibri"/>
          <w:b/>
        </w:rPr>
        <w:t>Kisa nou kapab fè nan ka sa?</w:t>
      </w:r>
    </w:p>
    <w:p w14:paraId="2CC43884" w14:textId="77777777" w:rsidR="009A7269" w:rsidRPr="00E45E0D" w:rsidRDefault="009A7269" w:rsidP="009A7269">
      <w:pPr>
        <w:numPr>
          <w:ilvl w:val="0"/>
          <w:numId w:val="3"/>
        </w:numPr>
        <w:spacing w:after="0"/>
        <w:rPr>
          <w:rFonts w:ascii="Calibri" w:hAnsi="Calibri" w:cs="Calibri"/>
        </w:rPr>
      </w:pPr>
      <w:r w:rsidRPr="00E45E0D">
        <w:rPr>
          <w:rFonts w:ascii="Calibri" w:hAnsi="Calibri" w:cs="Calibri"/>
        </w:rPr>
        <w:t xml:space="preserve">Ranje tiyo ki koule yo ak lòt sous imidite yo pi vit sa posib </w:t>
      </w:r>
    </w:p>
    <w:p w14:paraId="7EB8F884" w14:textId="77777777" w:rsidR="009A7269" w:rsidRPr="00501829" w:rsidRDefault="009A7269" w:rsidP="009A7269">
      <w:pPr>
        <w:numPr>
          <w:ilvl w:val="0"/>
          <w:numId w:val="3"/>
        </w:numPr>
        <w:spacing w:after="0"/>
        <w:rPr>
          <w:rFonts w:ascii="Calibri" w:hAnsi="Calibri" w:cs="Calibri"/>
          <w:lang w:val="es-ES"/>
        </w:rPr>
      </w:pPr>
      <w:r w:rsidRPr="00501829">
        <w:rPr>
          <w:rFonts w:ascii="Calibri" w:hAnsi="Calibri" w:cs="Calibri"/>
          <w:lang w:val="es-ES"/>
        </w:rPr>
        <w:t>Netwaye epi seche kote ki imid yo nan espas 48 èdtan</w:t>
      </w:r>
    </w:p>
    <w:p w14:paraId="1922D49F" w14:textId="77777777" w:rsidR="009A7269" w:rsidRPr="00E45E0D" w:rsidRDefault="009A7269" w:rsidP="009A7269">
      <w:pPr>
        <w:numPr>
          <w:ilvl w:val="0"/>
          <w:numId w:val="3"/>
        </w:numPr>
        <w:spacing w:after="0"/>
        <w:rPr>
          <w:rFonts w:ascii="Calibri" w:hAnsi="Calibri" w:cs="Calibri"/>
        </w:rPr>
      </w:pPr>
      <w:r w:rsidRPr="00E45E0D">
        <w:rPr>
          <w:rFonts w:ascii="Calibri" w:hAnsi="Calibri" w:cs="Calibri"/>
        </w:rPr>
        <w:t>Kenbe imidite andedan kay la ant 30-50%</w:t>
      </w:r>
    </w:p>
    <w:p w14:paraId="68438431" w14:textId="015D3CD5" w:rsidR="009A7269" w:rsidRPr="00501829" w:rsidRDefault="009A7269" w:rsidP="009A7269">
      <w:pPr>
        <w:numPr>
          <w:ilvl w:val="0"/>
          <w:numId w:val="3"/>
        </w:numPr>
        <w:spacing w:after="0"/>
        <w:rPr>
          <w:rFonts w:ascii="Calibri" w:hAnsi="Calibri" w:cs="Calibri"/>
          <w:lang w:val="es-ES"/>
        </w:rPr>
      </w:pPr>
      <w:r w:rsidRPr="00501829">
        <w:rPr>
          <w:rFonts w:ascii="Calibri" w:hAnsi="Calibri" w:cs="Calibri"/>
          <w:lang w:val="es-ES"/>
        </w:rPr>
        <w:t>Kite espas pou lè antre nan mitan mèb, plafon, mi, ak planch yo</w:t>
      </w:r>
    </w:p>
    <w:p w14:paraId="013340FE" w14:textId="6D3FD798" w:rsidR="009A7269" w:rsidRPr="00501829" w:rsidRDefault="009A7269" w:rsidP="002C7362">
      <w:pPr>
        <w:numPr>
          <w:ilvl w:val="0"/>
          <w:numId w:val="3"/>
        </w:numPr>
        <w:spacing w:after="0"/>
        <w:rPr>
          <w:rFonts w:ascii="Calibri" w:hAnsi="Calibri" w:cs="Calibri"/>
          <w:lang w:val="es-ES"/>
        </w:rPr>
      </w:pPr>
      <w:r w:rsidRPr="00501829">
        <w:rPr>
          <w:rFonts w:ascii="Calibri" w:hAnsi="Calibri" w:cs="Calibri"/>
          <w:lang w:val="es-ES"/>
        </w:rPr>
        <w:t>Veye pou resipyan ki kenbe dlo chofaj, vantilasyon, ak klimatizasyon yo pwòp epi</w:t>
      </w:r>
      <w:r w:rsidR="002C7362" w:rsidRPr="00501829">
        <w:rPr>
          <w:rFonts w:ascii="Calibri" w:hAnsi="Calibri" w:cs="Calibri"/>
          <w:lang w:val="es-ES"/>
        </w:rPr>
        <w:t> </w:t>
      </w:r>
      <w:r w:rsidRPr="00501829">
        <w:rPr>
          <w:rFonts w:ascii="Calibri" w:hAnsi="Calibri" w:cs="Calibri"/>
          <w:lang w:val="es-ES"/>
        </w:rPr>
        <w:t>fonksyone byen</w:t>
      </w:r>
    </w:p>
    <w:p w14:paraId="22309581" w14:textId="7C65B8F1" w:rsidR="008F6258" w:rsidRPr="00E45E0D" w:rsidRDefault="008F6258" w:rsidP="002C7362">
      <w:pPr>
        <w:numPr>
          <w:ilvl w:val="0"/>
          <w:numId w:val="3"/>
        </w:numPr>
        <w:spacing w:after="0"/>
        <w:rPr>
          <w:rFonts w:ascii="Calibri" w:hAnsi="Calibri" w:cs="Calibri"/>
        </w:rPr>
      </w:pPr>
      <w:r w:rsidRPr="00E45E0D">
        <w:rPr>
          <w:rFonts w:ascii="Calibri" w:hAnsi="Calibri" w:cs="Calibri"/>
        </w:rPr>
        <w:t xml:space="preserve">Evalye epi retire mwazi lè w sèvi avèk sa yo </w:t>
      </w:r>
      <w:hyperlink r:id="rId5" w:history="1">
        <w:r w:rsidRPr="00E45E0D">
          <w:rPr>
            <w:rStyle w:val="Hyperlink"/>
            <w:rFonts w:ascii="Calibri" w:hAnsi="Calibri" w:cs="Calibri"/>
          </w:rPr>
          <w:t>Règleman MA</w:t>
        </w:r>
      </w:hyperlink>
      <w:r w:rsidRPr="00E45E0D">
        <w:rPr>
          <w:rFonts w:ascii="Calibri" w:hAnsi="Calibri" w:cs="Calibri"/>
        </w:rPr>
        <w:t xml:space="preserve"> ak </w:t>
      </w:r>
      <w:hyperlink r:id="rId6" w:history="1">
        <w:r w:rsidRPr="00E45E0D">
          <w:rPr>
            <w:rStyle w:val="Hyperlink"/>
            <w:rFonts w:ascii="Calibri" w:hAnsi="Calibri" w:cs="Calibri"/>
          </w:rPr>
          <w:t>Enstriksyon EPA Ameriken</w:t>
        </w:r>
        <w:r w:rsidR="002C7362" w:rsidRPr="00E45E0D">
          <w:rPr>
            <w:rStyle w:val="Hyperlink"/>
            <w:rFonts w:ascii="Calibri" w:hAnsi="Calibri" w:cs="Calibri"/>
          </w:rPr>
          <w:t> </w:t>
        </w:r>
        <w:r w:rsidRPr="00E45E0D">
          <w:rPr>
            <w:rStyle w:val="Hyperlink"/>
            <w:rFonts w:ascii="Calibri" w:hAnsi="Calibri" w:cs="Calibri"/>
          </w:rPr>
          <w:t>yo</w:t>
        </w:r>
      </w:hyperlink>
    </w:p>
    <w:p w14:paraId="3CE4334E" w14:textId="598D5731" w:rsidR="008F6258" w:rsidRPr="00E45E0D" w:rsidRDefault="008F6258" w:rsidP="002C7362">
      <w:pPr>
        <w:numPr>
          <w:ilvl w:val="0"/>
          <w:numId w:val="3"/>
        </w:numPr>
        <w:spacing w:after="0"/>
        <w:rPr>
          <w:rFonts w:ascii="Calibri" w:hAnsi="Calibri" w:cs="Calibri"/>
        </w:rPr>
      </w:pPr>
      <w:r w:rsidRPr="00E45E0D">
        <w:rPr>
          <w:rFonts w:ascii="Calibri" w:hAnsi="Calibri" w:cs="Calibri"/>
        </w:rPr>
        <w:t xml:space="preserve">Si ou lwe kay ou, itilize règleman Massachusetts </w:t>
      </w:r>
      <w:hyperlink r:id="rId7" w:history="1">
        <w:r w:rsidRPr="00E45E0D">
          <w:rPr>
            <w:rStyle w:val="Hyperlink"/>
            <w:rFonts w:ascii="Calibri" w:hAnsi="Calibri" w:cs="Calibri"/>
          </w:rPr>
          <w:t>sa yo</w:t>
        </w:r>
      </w:hyperlink>
      <w:r w:rsidRPr="00E45E0D">
        <w:rPr>
          <w:rFonts w:ascii="Calibri" w:hAnsi="Calibri" w:cs="Calibri"/>
        </w:rPr>
        <w:t xml:space="preserve"> pou aprann plis sou mwazi, dwa</w:t>
      </w:r>
      <w:r w:rsidR="002C7362" w:rsidRPr="00E45E0D">
        <w:rPr>
          <w:rFonts w:ascii="Calibri" w:hAnsi="Calibri" w:cs="Calibri"/>
        </w:rPr>
        <w:t> </w:t>
      </w:r>
      <w:r w:rsidRPr="00E45E0D">
        <w:rPr>
          <w:rFonts w:ascii="Calibri" w:hAnsi="Calibri" w:cs="Calibri"/>
        </w:rPr>
        <w:t>w</w:t>
      </w:r>
      <w:r w:rsidR="002C7362" w:rsidRPr="00E45E0D">
        <w:rPr>
          <w:rFonts w:ascii="Calibri" w:hAnsi="Calibri" w:cs="Calibri"/>
        </w:rPr>
        <w:t> </w:t>
      </w:r>
      <w:r w:rsidRPr="00E45E0D">
        <w:rPr>
          <w:rFonts w:ascii="Calibri" w:hAnsi="Calibri" w:cs="Calibri"/>
        </w:rPr>
        <w:t>ak responsablite w</w:t>
      </w:r>
    </w:p>
    <w:p w14:paraId="19910F14" w14:textId="048DAEE4" w:rsidR="008F6258" w:rsidRPr="00E45E0D" w:rsidRDefault="008F6258" w:rsidP="002C7362">
      <w:pPr>
        <w:numPr>
          <w:ilvl w:val="0"/>
          <w:numId w:val="3"/>
        </w:numPr>
        <w:spacing w:after="0"/>
        <w:rPr>
          <w:rFonts w:ascii="Calibri" w:hAnsi="Calibri" w:cs="Calibri"/>
        </w:rPr>
      </w:pPr>
      <w:r w:rsidRPr="00E45E0D">
        <w:rPr>
          <w:rFonts w:ascii="Calibri" w:hAnsi="Calibri" w:cs="Calibri"/>
        </w:rPr>
        <w:t xml:space="preserve">Si ou se pwopriyetè yon kay pou lwe, itilize </w:t>
      </w:r>
      <w:hyperlink r:id="rId8" w:history="1">
        <w:r w:rsidRPr="00E45E0D">
          <w:rPr>
            <w:rStyle w:val="Hyperlink"/>
            <w:rFonts w:ascii="Calibri" w:hAnsi="Calibri" w:cs="Calibri"/>
          </w:rPr>
          <w:t>gid Massachusetts sa yo</w:t>
        </w:r>
      </w:hyperlink>
      <w:r w:rsidRPr="00E45E0D">
        <w:rPr>
          <w:rFonts w:ascii="Calibri" w:hAnsi="Calibri" w:cs="Calibri"/>
        </w:rPr>
        <w:t xml:space="preserve"> pou aprann sou</w:t>
      </w:r>
      <w:r w:rsidR="002C7362" w:rsidRPr="00E45E0D">
        <w:rPr>
          <w:rFonts w:ascii="Calibri" w:hAnsi="Calibri" w:cs="Calibri"/>
        </w:rPr>
        <w:t> </w:t>
      </w:r>
      <w:r w:rsidRPr="00E45E0D">
        <w:rPr>
          <w:rFonts w:ascii="Calibri" w:hAnsi="Calibri" w:cs="Calibri"/>
        </w:rPr>
        <w:t>mwazi, dwa w, ak responsablite w.</w:t>
      </w:r>
    </w:p>
    <w:p w14:paraId="6CFC40A3" w14:textId="77777777" w:rsidR="008F6258" w:rsidRPr="00E45E0D" w:rsidRDefault="008F6258" w:rsidP="008F6258">
      <w:pPr>
        <w:numPr>
          <w:ilvl w:val="0"/>
          <w:numId w:val="3"/>
        </w:numPr>
        <w:spacing w:after="0"/>
        <w:rPr>
          <w:rFonts w:ascii="Calibri" w:hAnsi="Calibri" w:cs="Calibri"/>
        </w:rPr>
      </w:pPr>
      <w:r w:rsidRPr="00E45E0D">
        <w:rPr>
          <w:rFonts w:ascii="Calibri" w:hAnsi="Calibri" w:cs="Calibri"/>
        </w:rPr>
        <w:t xml:space="preserve">Si ou posede kay ou, sèvi ak </w:t>
      </w:r>
      <w:hyperlink r:id="rId9" w:history="1">
        <w:r w:rsidRPr="00E45E0D">
          <w:rPr>
            <w:rStyle w:val="Hyperlink"/>
            <w:rFonts w:ascii="Calibri" w:hAnsi="Calibri" w:cs="Calibri"/>
          </w:rPr>
          <w:t>gid sa a ki bay etap aprè etap</w:t>
        </w:r>
      </w:hyperlink>
      <w:r w:rsidRPr="00E45E0D">
        <w:rPr>
          <w:rFonts w:ascii="Calibri" w:hAnsi="Calibri" w:cs="Calibri"/>
        </w:rPr>
        <w:t xml:space="preserve"> kòman pou netwaye mwazi</w:t>
      </w:r>
    </w:p>
    <w:p w14:paraId="75AE857A" w14:textId="77777777" w:rsidR="009A7269" w:rsidRPr="00E45E0D" w:rsidRDefault="009A7269" w:rsidP="002C7362">
      <w:pPr>
        <w:spacing w:after="0"/>
        <w:rPr>
          <w:rFonts w:ascii="Calibri" w:hAnsi="Calibri" w:cs="Calibri"/>
        </w:rPr>
      </w:pPr>
    </w:p>
    <w:p w14:paraId="5EB89D67" w14:textId="77777777" w:rsidR="00501829" w:rsidRPr="000759D6" w:rsidRDefault="00501829" w:rsidP="00501829">
      <w:pPr>
        <w:rPr>
          <w:rFonts w:ascii="Calibri" w:hAnsi="Calibri" w:cs="Calibri"/>
          <w:b/>
          <w:bCs/>
        </w:rPr>
      </w:pPr>
      <w:r w:rsidRPr="00930C62">
        <w:rPr>
          <w:rFonts w:ascii="Calibri" w:hAnsi="Calibri" w:cs="Calibri"/>
          <w:b/>
        </w:rPr>
        <w:t xml:space="preserve">W ap jwenn plis enfòmasyon sou: </w:t>
      </w:r>
      <w:hyperlink r:id="rId10" w:history="1">
        <w:r w:rsidRPr="000759D6">
          <w:rPr>
            <w:rStyle w:val="Hyperlink"/>
            <w:rFonts w:ascii="Calibri" w:hAnsi="Calibri" w:cs="Calibri"/>
            <w:b/>
            <w:color w:val="auto"/>
            <w:u w:val="none"/>
          </w:rPr>
          <w:t>mass.gov/ClimateAndHealth</w:t>
        </w:r>
      </w:hyperlink>
    </w:p>
    <w:p w14:paraId="6B7B6882" w14:textId="77777777" w:rsidR="00501829" w:rsidRPr="00930C62" w:rsidRDefault="00501829" w:rsidP="00501829">
      <w:pPr>
        <w:spacing w:after="0"/>
        <w:rPr>
          <w:rFonts w:ascii="Calibri" w:hAnsi="Calibri" w:cs="Calibri"/>
          <w:b/>
          <w:bCs/>
        </w:rPr>
      </w:pPr>
      <w:r w:rsidRPr="00930C62">
        <w:rPr>
          <w:rFonts w:ascii="Calibri" w:hAnsi="Calibri" w:cs="Calibri"/>
          <w:b/>
        </w:rPr>
        <w:t>Bureau of Climate and Environmental Health</w:t>
      </w:r>
    </w:p>
    <w:p w14:paraId="7865393C" w14:textId="77777777" w:rsidR="00501829" w:rsidRPr="00930C62" w:rsidRDefault="00501829" w:rsidP="00501829">
      <w:pPr>
        <w:spacing w:after="0"/>
        <w:rPr>
          <w:rFonts w:ascii="Calibri" w:hAnsi="Calibri" w:cs="Calibri"/>
          <w:b/>
          <w:bCs/>
        </w:rPr>
      </w:pPr>
      <w:r w:rsidRPr="00930C62">
        <w:rPr>
          <w:rFonts w:ascii="Calibri" w:hAnsi="Calibri" w:cs="Calibri"/>
          <w:b/>
        </w:rPr>
        <w:t>Environmental Toxicology Program</w:t>
      </w:r>
    </w:p>
    <w:p w14:paraId="5D5C9D68" w14:textId="5E51B64B" w:rsidR="00EC314E" w:rsidRPr="00E45E0D" w:rsidRDefault="00501829" w:rsidP="00501829">
      <w:pPr>
        <w:rPr>
          <w:rFonts w:ascii="Calibri" w:hAnsi="Calibri" w:cs="Calibri"/>
        </w:rPr>
      </w:pPr>
      <w:r w:rsidRPr="00930C62">
        <w:rPr>
          <w:rFonts w:ascii="Calibri" w:hAnsi="Calibri" w:cs="Calibri"/>
          <w:b/>
        </w:rPr>
        <w:t>Massachusetts Department of Public Health</w:t>
      </w:r>
      <w:bookmarkStart w:id="0" w:name="_GoBack"/>
      <w:bookmarkEnd w:id="0"/>
    </w:p>
    <w:sectPr w:rsidR="00EC314E" w:rsidRPr="00E45E0D" w:rsidSect="002C7362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D70DB"/>
    <w:multiLevelType w:val="hybridMultilevel"/>
    <w:tmpl w:val="9994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356E2"/>
    <w:multiLevelType w:val="hybridMultilevel"/>
    <w:tmpl w:val="AAA4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A30AB"/>
    <w:multiLevelType w:val="hybridMultilevel"/>
    <w:tmpl w:val="87846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14E"/>
    <w:rsid w:val="001218A7"/>
    <w:rsid w:val="001540D2"/>
    <w:rsid w:val="001B1BF1"/>
    <w:rsid w:val="001B1C78"/>
    <w:rsid w:val="0028415A"/>
    <w:rsid w:val="002B0227"/>
    <w:rsid w:val="002C7362"/>
    <w:rsid w:val="002E2F4F"/>
    <w:rsid w:val="00305161"/>
    <w:rsid w:val="00501829"/>
    <w:rsid w:val="00647E0C"/>
    <w:rsid w:val="00657567"/>
    <w:rsid w:val="006D2680"/>
    <w:rsid w:val="006D6714"/>
    <w:rsid w:val="00782023"/>
    <w:rsid w:val="007F2FE2"/>
    <w:rsid w:val="008106BA"/>
    <w:rsid w:val="008F6258"/>
    <w:rsid w:val="009A7269"/>
    <w:rsid w:val="00B1583F"/>
    <w:rsid w:val="00C81C29"/>
    <w:rsid w:val="00CE042D"/>
    <w:rsid w:val="00E15D55"/>
    <w:rsid w:val="00E45E0D"/>
    <w:rsid w:val="00EC314E"/>
    <w:rsid w:val="00F25AED"/>
    <w:rsid w:val="00F64BF9"/>
    <w:rsid w:val="00F8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E042"/>
  <w15:chartTrackingRefBased/>
  <w15:docId w15:val="{98CC8D10-81E5-014D-A255-EAFA0270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1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14E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31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F6258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2B02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doc/guidance-to-control-excess-moisture-and-mold-owners-fact-sheet/downloa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ss.gov/doc/guidance-to-control-excess-moisture-and-mold-occupants-fact-sheet-0/downloa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pa.gov/mold/mold-cleanup-your-hom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mass.gov/doc/mold-cleanup-repairs-and-excessive-moisture-control-a-step-by-step-guide-for-homeowners/download?_ga=2.97727135.1071232433.1719582736-1654000964.1713550040&amp;_gl=1*djyipe*_ga*MTY1NDAwMDk2NC4xNzEzNTUwMDQw*_ga_MCLPEGW7WM*MTcxOTg1OTQ4NC4xMDkuMC4xNzE5ODU5NDg0LjAuMC4w" TargetMode="External"/><Relationship Id="rId10" Type="http://schemas.openxmlformats.org/officeDocument/2006/relationships/hyperlink" Target="http://www.mass.gov/ClimateAndHealt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ss.gov/doc/mold-cleanup-repairs-and-excessive-moisture-control-a-step-by-step-guide-for-homeowners/download?_ga=2.97727135.1071232433.1719582736-1654000964.1713550040&amp;_gl=1*djyipe*_ga*MTY1NDAwMDk2NC4xNzEzNTUwMDQw*_ga_MCLPEGW7WM*MTcxOTg1OTQ4NC4xMDkuMC4xNzE5ODU5NDg0LjAuMC4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Cloud</cp:lastModifiedBy>
  <cp:revision>5</cp:revision>
  <dcterms:created xsi:type="dcterms:W3CDTF">2024-07-11T15:45:00Z</dcterms:created>
  <dcterms:modified xsi:type="dcterms:W3CDTF">2024-08-28T20:04:00Z</dcterms:modified>
</cp:coreProperties>
</file>