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EC4" w:rsidRPr="00F56EC4" w:rsidRDefault="00F56EC4" w:rsidP="005356A3">
      <w:pPr>
        <w:widowControl w:val="0"/>
        <w:tabs>
          <w:tab w:val="left" w:pos="2400"/>
        </w:tabs>
        <w:autoSpaceDE w:val="0"/>
        <w:autoSpaceDN w:val="0"/>
        <w:adjustRightInd w:val="0"/>
        <w:spacing w:after="0" w:line="240" w:lineRule="auto"/>
        <w:rPr>
          <w:rFonts w:ascii="Times New Roman" w:hAnsi="Times New Roman" w:cs="Times New Roman"/>
          <w:color w:val="000000"/>
          <w:sz w:val="24"/>
          <w:szCs w:val="24"/>
        </w:rPr>
      </w:pPr>
      <w:bookmarkStart w:id="0" w:name="_GoBack"/>
      <w:bookmarkEnd w:id="0"/>
      <w:r>
        <w:rPr>
          <w:color w:val="000000"/>
        </w:rPr>
        <w:tab/>
      </w:r>
      <w:r w:rsidRPr="00F56EC4">
        <w:rPr>
          <w:rFonts w:ascii="Times New Roman" w:hAnsi="Times New Roman" w:cs="Times New Roman"/>
          <w:color w:val="000000"/>
          <w:sz w:val="24"/>
          <w:szCs w:val="24"/>
        </w:rPr>
        <w:t>COMMONWEALTH OF MASSACHUSETTS</w:t>
      </w:r>
    </w:p>
    <w:p w:rsidR="00F56EC4" w:rsidRPr="00F56EC4" w:rsidRDefault="00F56EC4" w:rsidP="00664BBF">
      <w:pPr>
        <w:widowControl w:val="0"/>
        <w:tabs>
          <w:tab w:val="left" w:pos="5040"/>
        </w:tabs>
        <w:autoSpaceDE w:val="0"/>
        <w:autoSpaceDN w:val="0"/>
        <w:adjustRightInd w:val="0"/>
        <w:spacing w:after="0" w:line="240" w:lineRule="auto"/>
        <w:ind w:right="-450"/>
        <w:rPr>
          <w:rFonts w:ascii="Times New Roman" w:hAnsi="Times New Roman" w:cs="Times New Roman"/>
          <w:color w:val="000000"/>
          <w:sz w:val="24"/>
          <w:szCs w:val="24"/>
        </w:rPr>
      </w:pPr>
      <w:r w:rsidRPr="00F56EC4">
        <w:rPr>
          <w:rFonts w:ascii="Times New Roman" w:hAnsi="Times New Roman" w:cs="Times New Roman"/>
          <w:color w:val="000000"/>
          <w:sz w:val="24"/>
          <w:szCs w:val="24"/>
        </w:rPr>
        <w:t>Suffolk, ss.</w:t>
      </w:r>
      <w:r w:rsidR="00664BBF">
        <w:rPr>
          <w:rFonts w:ascii="Times New Roman" w:hAnsi="Times New Roman" w:cs="Times New Roman"/>
          <w:color w:val="000000"/>
          <w:sz w:val="24"/>
          <w:szCs w:val="24"/>
        </w:rPr>
        <w:tab/>
      </w:r>
      <w:r w:rsidRPr="00F56EC4">
        <w:rPr>
          <w:rFonts w:ascii="Times New Roman" w:hAnsi="Times New Roman" w:cs="Times New Roman"/>
          <w:color w:val="000000"/>
          <w:sz w:val="24"/>
          <w:szCs w:val="24"/>
        </w:rPr>
        <w:t>Division of Administrative Law Appeals</w:t>
      </w:r>
      <w:r w:rsidR="00664BBF">
        <w:rPr>
          <w:rFonts w:ascii="Times New Roman" w:hAnsi="Times New Roman" w:cs="Times New Roman"/>
          <w:color w:val="000000"/>
          <w:sz w:val="24"/>
          <w:szCs w:val="24"/>
        </w:rPr>
        <w:tab/>
      </w:r>
    </w:p>
    <w:p w:rsidR="00F56EC4" w:rsidRPr="00F56EC4" w:rsidRDefault="00F56EC4" w:rsidP="005356A3">
      <w:pPr>
        <w:widowControl w:val="0"/>
        <w:tabs>
          <w:tab w:val="left" w:pos="5040"/>
        </w:tabs>
        <w:autoSpaceDE w:val="0"/>
        <w:autoSpaceDN w:val="0"/>
        <w:adjustRightInd w:val="0"/>
        <w:spacing w:after="0" w:line="240" w:lineRule="auto"/>
        <w:rPr>
          <w:rFonts w:ascii="Times New Roman" w:hAnsi="Times New Roman" w:cs="Times New Roman"/>
          <w:color w:val="000000"/>
          <w:sz w:val="24"/>
          <w:szCs w:val="24"/>
        </w:rPr>
      </w:pPr>
      <w:r w:rsidRPr="00F56EC4">
        <w:rPr>
          <w:rFonts w:ascii="Times New Roman" w:hAnsi="Times New Roman" w:cs="Times New Roman"/>
          <w:sz w:val="24"/>
          <w:szCs w:val="24"/>
        </w:rPr>
        <w:tab/>
      </w:r>
      <w:r w:rsidRPr="00F56EC4">
        <w:rPr>
          <w:rFonts w:ascii="Times New Roman" w:hAnsi="Times New Roman" w:cs="Times New Roman"/>
          <w:color w:val="000000"/>
          <w:sz w:val="24"/>
          <w:szCs w:val="24"/>
        </w:rPr>
        <w:t>One Congress Street, 11th Floor</w:t>
      </w:r>
    </w:p>
    <w:p w:rsidR="00F56EC4" w:rsidRPr="00F56EC4" w:rsidRDefault="00F56EC4" w:rsidP="005356A3">
      <w:pPr>
        <w:widowControl w:val="0"/>
        <w:tabs>
          <w:tab w:val="left" w:pos="5040"/>
        </w:tabs>
        <w:autoSpaceDE w:val="0"/>
        <w:autoSpaceDN w:val="0"/>
        <w:adjustRightInd w:val="0"/>
        <w:spacing w:after="0" w:line="240" w:lineRule="auto"/>
        <w:rPr>
          <w:rFonts w:ascii="Times New Roman" w:hAnsi="Times New Roman" w:cs="Times New Roman"/>
          <w:color w:val="000000"/>
          <w:sz w:val="24"/>
          <w:szCs w:val="24"/>
        </w:rPr>
      </w:pPr>
      <w:r w:rsidRPr="00F56EC4">
        <w:rPr>
          <w:rFonts w:ascii="Times New Roman" w:hAnsi="Times New Roman" w:cs="Times New Roman"/>
          <w:sz w:val="24"/>
          <w:szCs w:val="24"/>
        </w:rPr>
        <w:tab/>
      </w:r>
      <w:r w:rsidRPr="00F56EC4">
        <w:rPr>
          <w:rFonts w:ascii="Times New Roman" w:hAnsi="Times New Roman" w:cs="Times New Roman"/>
          <w:color w:val="000000"/>
          <w:sz w:val="24"/>
          <w:szCs w:val="24"/>
        </w:rPr>
        <w:t>Boston, MA 02114</w:t>
      </w:r>
    </w:p>
    <w:p w:rsidR="00F56EC4" w:rsidRPr="00F56EC4" w:rsidRDefault="00F56EC4" w:rsidP="005356A3">
      <w:pPr>
        <w:widowControl w:val="0"/>
        <w:tabs>
          <w:tab w:val="left" w:pos="5040"/>
        </w:tabs>
        <w:autoSpaceDE w:val="0"/>
        <w:autoSpaceDN w:val="0"/>
        <w:adjustRightInd w:val="0"/>
        <w:spacing w:after="0" w:line="240" w:lineRule="auto"/>
        <w:rPr>
          <w:rFonts w:ascii="Times New Roman" w:hAnsi="Times New Roman" w:cs="Times New Roman"/>
          <w:color w:val="000000"/>
          <w:sz w:val="24"/>
          <w:szCs w:val="24"/>
        </w:rPr>
      </w:pPr>
      <w:r w:rsidRPr="00F56EC4">
        <w:rPr>
          <w:rFonts w:ascii="Times New Roman" w:hAnsi="Times New Roman" w:cs="Times New Roman"/>
          <w:sz w:val="24"/>
          <w:szCs w:val="24"/>
        </w:rPr>
        <w:tab/>
      </w:r>
      <w:r w:rsidRPr="00F56EC4">
        <w:rPr>
          <w:rFonts w:ascii="Times New Roman" w:hAnsi="Times New Roman" w:cs="Times New Roman"/>
          <w:color w:val="000000"/>
          <w:sz w:val="24"/>
          <w:szCs w:val="24"/>
        </w:rPr>
        <w:t>(617) 626-7200</w:t>
      </w:r>
    </w:p>
    <w:p w:rsidR="00F56EC4" w:rsidRPr="00F56EC4" w:rsidRDefault="006D4E4D" w:rsidP="005356A3">
      <w:pPr>
        <w:widowControl w:val="0"/>
        <w:tabs>
          <w:tab w:val="left" w:pos="504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MARY MORREALE</w:t>
      </w:r>
      <w:r w:rsidR="00F56EC4" w:rsidRPr="00F56EC4">
        <w:rPr>
          <w:rFonts w:ascii="Times New Roman" w:hAnsi="Times New Roman" w:cs="Times New Roman"/>
          <w:color w:val="000000"/>
          <w:sz w:val="24"/>
          <w:szCs w:val="24"/>
        </w:rPr>
        <w:t>,</w:t>
      </w:r>
      <w:r w:rsidR="00F56EC4" w:rsidRPr="00F56EC4">
        <w:rPr>
          <w:rFonts w:ascii="Times New Roman" w:hAnsi="Times New Roman" w:cs="Times New Roman"/>
          <w:sz w:val="24"/>
          <w:szCs w:val="24"/>
        </w:rPr>
        <w:tab/>
      </w:r>
      <w:r w:rsidR="00F56EC4" w:rsidRPr="00F56EC4">
        <w:rPr>
          <w:rFonts w:ascii="Times New Roman" w:hAnsi="Times New Roman" w:cs="Times New Roman"/>
          <w:color w:val="000000"/>
          <w:sz w:val="24"/>
          <w:szCs w:val="24"/>
        </w:rPr>
        <w:t>Fax: (617) 626-7220</w:t>
      </w:r>
    </w:p>
    <w:p w:rsidR="00F56EC4" w:rsidRPr="00F56EC4" w:rsidRDefault="00F56EC4" w:rsidP="005356A3">
      <w:pPr>
        <w:widowControl w:val="0"/>
        <w:tabs>
          <w:tab w:val="left" w:pos="90"/>
          <w:tab w:val="left" w:pos="360"/>
          <w:tab w:val="left" w:pos="5040"/>
        </w:tabs>
        <w:autoSpaceDE w:val="0"/>
        <w:autoSpaceDN w:val="0"/>
        <w:adjustRightInd w:val="0"/>
        <w:spacing w:after="0" w:line="240" w:lineRule="auto"/>
        <w:rPr>
          <w:rFonts w:ascii="Times New Roman" w:hAnsi="Times New Roman" w:cs="Times New Roman"/>
          <w:b/>
          <w:bCs/>
          <w:color w:val="000000"/>
          <w:sz w:val="24"/>
          <w:szCs w:val="24"/>
        </w:rPr>
      </w:pPr>
      <w:r w:rsidRPr="00F56EC4">
        <w:rPr>
          <w:rFonts w:ascii="Times New Roman" w:hAnsi="Times New Roman" w:cs="Times New Roman"/>
          <w:color w:val="000000"/>
          <w:sz w:val="24"/>
          <w:szCs w:val="24"/>
        </w:rPr>
        <w:tab/>
      </w:r>
      <w:r w:rsidRPr="00F56EC4">
        <w:rPr>
          <w:rFonts w:ascii="Times New Roman" w:hAnsi="Times New Roman" w:cs="Times New Roman"/>
          <w:color w:val="000000"/>
          <w:sz w:val="24"/>
          <w:szCs w:val="24"/>
        </w:rPr>
        <w:tab/>
        <w:t>Petitioner</w:t>
      </w:r>
      <w:r w:rsidRPr="00F56EC4">
        <w:rPr>
          <w:rFonts w:ascii="Times New Roman" w:hAnsi="Times New Roman" w:cs="Times New Roman"/>
          <w:color w:val="000000"/>
          <w:sz w:val="24"/>
          <w:szCs w:val="24"/>
        </w:rPr>
        <w:tab/>
      </w:r>
      <w:r w:rsidRPr="00F56EC4">
        <w:rPr>
          <w:rFonts w:ascii="Times New Roman" w:hAnsi="Times New Roman" w:cs="Times New Roman"/>
          <w:b/>
          <w:bCs/>
          <w:color w:val="000000"/>
          <w:sz w:val="24"/>
          <w:szCs w:val="24"/>
        </w:rPr>
        <w:t>www.mass.gov/dala</w:t>
      </w:r>
    </w:p>
    <w:p w:rsidR="00F56EC4" w:rsidRPr="00F56EC4" w:rsidRDefault="00F56EC4" w:rsidP="005356A3">
      <w:pPr>
        <w:widowControl w:val="0"/>
        <w:tabs>
          <w:tab w:val="left" w:pos="90"/>
          <w:tab w:val="left" w:pos="4920"/>
        </w:tabs>
        <w:autoSpaceDE w:val="0"/>
        <w:autoSpaceDN w:val="0"/>
        <w:adjustRightInd w:val="0"/>
        <w:spacing w:after="0" w:line="240" w:lineRule="auto"/>
        <w:rPr>
          <w:rFonts w:ascii="Times New Roman" w:hAnsi="Times New Roman" w:cs="Times New Roman"/>
          <w:b/>
          <w:bCs/>
          <w:color w:val="000000"/>
          <w:sz w:val="24"/>
          <w:szCs w:val="24"/>
        </w:rPr>
      </w:pPr>
      <w:r w:rsidRPr="00F56EC4">
        <w:rPr>
          <w:rFonts w:ascii="Times New Roman" w:hAnsi="Times New Roman" w:cs="Times New Roman"/>
          <w:color w:val="000000"/>
          <w:sz w:val="24"/>
          <w:szCs w:val="24"/>
        </w:rPr>
        <w:tab/>
      </w:r>
      <w:r w:rsidRPr="00F56EC4">
        <w:rPr>
          <w:rFonts w:ascii="Times New Roman" w:hAnsi="Times New Roman" w:cs="Times New Roman"/>
          <w:color w:val="000000"/>
          <w:sz w:val="24"/>
          <w:szCs w:val="24"/>
        </w:rPr>
        <w:tab/>
      </w:r>
      <w:r w:rsidRPr="00F56EC4">
        <w:rPr>
          <w:rFonts w:ascii="Times New Roman" w:hAnsi="Times New Roman" w:cs="Times New Roman"/>
          <w:sz w:val="24"/>
          <w:szCs w:val="24"/>
        </w:rPr>
        <w:tab/>
      </w:r>
      <w:r w:rsidRPr="00F56EC4">
        <w:rPr>
          <w:rFonts w:ascii="Times New Roman" w:hAnsi="Times New Roman" w:cs="Times New Roman"/>
          <w:color w:val="000000"/>
          <w:sz w:val="24"/>
          <w:szCs w:val="24"/>
        </w:rPr>
        <w:t>Docket No:</w:t>
      </w:r>
      <w:r w:rsidRPr="00F56EC4">
        <w:rPr>
          <w:rFonts w:ascii="Times New Roman" w:hAnsi="Times New Roman" w:cs="Times New Roman"/>
          <w:sz w:val="24"/>
          <w:szCs w:val="24"/>
        </w:rPr>
        <w:tab/>
      </w:r>
      <w:r>
        <w:rPr>
          <w:rFonts w:ascii="Times New Roman" w:hAnsi="Times New Roman" w:cs="Times New Roman"/>
          <w:color w:val="000000"/>
          <w:sz w:val="24"/>
          <w:szCs w:val="24"/>
        </w:rPr>
        <w:t>CR-15-</w:t>
      </w:r>
      <w:r w:rsidR="00091475">
        <w:rPr>
          <w:rFonts w:ascii="Times New Roman" w:hAnsi="Times New Roman" w:cs="Times New Roman"/>
          <w:color w:val="000000"/>
          <w:sz w:val="24"/>
          <w:szCs w:val="24"/>
        </w:rPr>
        <w:t>332</w:t>
      </w:r>
    </w:p>
    <w:p w:rsidR="00F56EC4" w:rsidRPr="002D6686" w:rsidRDefault="00F56EC4" w:rsidP="00E63E2F">
      <w:pPr>
        <w:widowControl w:val="0"/>
        <w:tabs>
          <w:tab w:val="left" w:pos="720"/>
          <w:tab w:val="left" w:pos="5040"/>
          <w:tab w:val="left" w:pos="6180"/>
        </w:tabs>
        <w:autoSpaceDE w:val="0"/>
        <w:autoSpaceDN w:val="0"/>
        <w:adjustRightInd w:val="0"/>
        <w:spacing w:after="0" w:line="240" w:lineRule="auto"/>
        <w:rPr>
          <w:rFonts w:ascii="Times New Roman" w:hAnsi="Times New Roman" w:cs="Times New Roman"/>
          <w:i/>
          <w:color w:val="000000"/>
          <w:sz w:val="24"/>
          <w:szCs w:val="24"/>
        </w:rPr>
      </w:pPr>
      <w:r w:rsidRPr="00F56EC4">
        <w:rPr>
          <w:rFonts w:ascii="Times New Roman" w:hAnsi="Times New Roman" w:cs="Times New Roman"/>
          <w:color w:val="000000"/>
          <w:sz w:val="24"/>
          <w:szCs w:val="24"/>
        </w:rPr>
        <w:tab/>
      </w:r>
      <w:proofErr w:type="gramStart"/>
      <w:r w:rsidRPr="00F56EC4">
        <w:rPr>
          <w:rFonts w:ascii="Times New Roman" w:hAnsi="Times New Roman" w:cs="Times New Roman"/>
          <w:i/>
          <w:color w:val="000000"/>
          <w:sz w:val="24"/>
          <w:szCs w:val="24"/>
        </w:rPr>
        <w:t>v</w:t>
      </w:r>
      <w:proofErr w:type="gramEnd"/>
      <w:r w:rsidRPr="00F56EC4">
        <w:rPr>
          <w:rFonts w:ascii="Times New Roman" w:hAnsi="Times New Roman" w:cs="Times New Roman"/>
          <w:i/>
          <w:color w:val="000000"/>
          <w:sz w:val="24"/>
          <w:szCs w:val="24"/>
        </w:rPr>
        <w:t>.</w:t>
      </w:r>
      <w:r w:rsidR="002D6686">
        <w:rPr>
          <w:rFonts w:ascii="Times New Roman" w:hAnsi="Times New Roman" w:cs="Times New Roman"/>
          <w:i/>
          <w:color w:val="000000"/>
          <w:sz w:val="24"/>
          <w:szCs w:val="24"/>
        </w:rPr>
        <w:tab/>
      </w:r>
    </w:p>
    <w:p w:rsidR="0066400E" w:rsidRDefault="0066400E" w:rsidP="005356A3">
      <w:pPr>
        <w:widowControl w:val="0"/>
        <w:tabs>
          <w:tab w:val="left" w:pos="90"/>
          <w:tab w:val="left" w:pos="5040"/>
          <w:tab w:val="left" w:pos="5760"/>
        </w:tabs>
        <w:autoSpaceDE w:val="0"/>
        <w:autoSpaceDN w:val="0"/>
        <w:adjustRightInd w:val="0"/>
        <w:spacing w:after="0" w:line="240" w:lineRule="auto"/>
        <w:rPr>
          <w:rFonts w:ascii="Times New Roman" w:hAnsi="Times New Roman" w:cs="Times New Roman"/>
          <w:b/>
          <w:color w:val="000000"/>
          <w:sz w:val="24"/>
          <w:szCs w:val="24"/>
        </w:rPr>
      </w:pPr>
    </w:p>
    <w:p w:rsidR="00F56EC4" w:rsidRPr="00F56EC4" w:rsidRDefault="00F56EC4" w:rsidP="005356A3">
      <w:pPr>
        <w:widowControl w:val="0"/>
        <w:tabs>
          <w:tab w:val="left" w:pos="90"/>
          <w:tab w:val="left" w:pos="5040"/>
          <w:tab w:val="left" w:pos="5760"/>
        </w:tabs>
        <w:autoSpaceDE w:val="0"/>
        <w:autoSpaceDN w:val="0"/>
        <w:adjustRightInd w:val="0"/>
        <w:spacing w:after="0" w:line="240" w:lineRule="auto"/>
        <w:rPr>
          <w:rFonts w:ascii="Times New Roman" w:hAnsi="Times New Roman" w:cs="Times New Roman"/>
          <w:color w:val="000000"/>
          <w:sz w:val="24"/>
          <w:szCs w:val="24"/>
        </w:rPr>
      </w:pPr>
      <w:r w:rsidRPr="00F56EC4">
        <w:rPr>
          <w:rFonts w:ascii="Times New Roman" w:hAnsi="Times New Roman" w:cs="Times New Roman"/>
          <w:b/>
          <w:color w:val="000000"/>
          <w:sz w:val="24"/>
          <w:szCs w:val="24"/>
        </w:rPr>
        <w:t>STATE BOARD OF RETIREMENT</w:t>
      </w:r>
      <w:r w:rsidRPr="00F56EC4">
        <w:rPr>
          <w:rFonts w:ascii="Times New Roman" w:hAnsi="Times New Roman" w:cs="Times New Roman"/>
          <w:color w:val="000000"/>
          <w:sz w:val="24"/>
          <w:szCs w:val="24"/>
        </w:rPr>
        <w:t>,</w:t>
      </w:r>
      <w:r w:rsidRPr="00F56EC4">
        <w:rPr>
          <w:rFonts w:ascii="Times New Roman" w:hAnsi="Times New Roman" w:cs="Times New Roman"/>
          <w:sz w:val="24"/>
          <w:szCs w:val="24"/>
        </w:rPr>
        <w:tab/>
      </w:r>
    </w:p>
    <w:p w:rsidR="00F56EC4" w:rsidRPr="00F56EC4" w:rsidRDefault="00F56EC4" w:rsidP="005356A3">
      <w:pPr>
        <w:widowControl w:val="0"/>
        <w:tabs>
          <w:tab w:val="left" w:pos="420"/>
        </w:tabs>
        <w:autoSpaceDE w:val="0"/>
        <w:autoSpaceDN w:val="0"/>
        <w:adjustRightInd w:val="0"/>
        <w:spacing w:after="0" w:line="240" w:lineRule="auto"/>
        <w:rPr>
          <w:rFonts w:ascii="Times New Roman" w:hAnsi="Times New Roman" w:cs="Times New Roman"/>
          <w:color w:val="000000"/>
          <w:sz w:val="24"/>
          <w:szCs w:val="24"/>
        </w:rPr>
      </w:pPr>
      <w:r w:rsidRPr="00F56EC4">
        <w:rPr>
          <w:rFonts w:ascii="Times New Roman" w:hAnsi="Times New Roman" w:cs="Times New Roman"/>
          <w:sz w:val="24"/>
          <w:szCs w:val="24"/>
        </w:rPr>
        <w:tab/>
      </w:r>
      <w:r w:rsidRPr="00F56EC4">
        <w:rPr>
          <w:rFonts w:ascii="Times New Roman" w:hAnsi="Times New Roman" w:cs="Times New Roman"/>
          <w:color w:val="000000"/>
          <w:sz w:val="24"/>
          <w:szCs w:val="24"/>
        </w:rPr>
        <w:t>Respondent</w:t>
      </w:r>
    </w:p>
    <w:p w:rsidR="00F56EC4" w:rsidRPr="00F56EC4" w:rsidRDefault="00F56EC4" w:rsidP="005356A3">
      <w:pPr>
        <w:spacing w:after="0" w:line="240" w:lineRule="auto"/>
        <w:rPr>
          <w:rFonts w:ascii="Times New Roman" w:hAnsi="Times New Roman" w:cs="Times New Roman"/>
          <w:b/>
          <w:sz w:val="24"/>
          <w:szCs w:val="24"/>
        </w:rPr>
      </w:pPr>
    </w:p>
    <w:p w:rsidR="00F56EC4" w:rsidRPr="00F56EC4" w:rsidRDefault="00F56EC4" w:rsidP="005356A3">
      <w:pPr>
        <w:spacing w:after="0" w:line="240" w:lineRule="auto"/>
        <w:rPr>
          <w:rFonts w:ascii="Times New Roman" w:hAnsi="Times New Roman" w:cs="Times New Roman"/>
          <w:sz w:val="24"/>
          <w:szCs w:val="24"/>
        </w:rPr>
      </w:pPr>
      <w:r w:rsidRPr="00F56EC4">
        <w:rPr>
          <w:rFonts w:ascii="Times New Roman" w:hAnsi="Times New Roman" w:cs="Times New Roman"/>
          <w:b/>
          <w:sz w:val="24"/>
          <w:szCs w:val="24"/>
        </w:rPr>
        <w:t>Appearance for Petitioner:</w:t>
      </w:r>
      <w:r w:rsidRPr="00F56EC4">
        <w:rPr>
          <w:rFonts w:ascii="Times New Roman" w:hAnsi="Times New Roman" w:cs="Times New Roman"/>
          <w:sz w:val="24"/>
          <w:szCs w:val="24"/>
        </w:rPr>
        <w:tab/>
      </w:r>
    </w:p>
    <w:p w:rsidR="00F56EC4" w:rsidRPr="00F56EC4" w:rsidRDefault="00F56EC4" w:rsidP="005356A3">
      <w:pPr>
        <w:spacing w:after="0" w:line="240" w:lineRule="auto"/>
        <w:rPr>
          <w:rFonts w:ascii="Times New Roman" w:hAnsi="Times New Roman" w:cs="Times New Roman"/>
          <w:sz w:val="24"/>
          <w:szCs w:val="24"/>
        </w:rPr>
      </w:pPr>
      <w:r w:rsidRPr="00F56EC4">
        <w:rPr>
          <w:rFonts w:ascii="Times New Roman" w:hAnsi="Times New Roman" w:cs="Times New Roman"/>
          <w:sz w:val="24"/>
          <w:szCs w:val="24"/>
        </w:rPr>
        <w:tab/>
      </w:r>
      <w:r w:rsidRPr="00F56EC4">
        <w:rPr>
          <w:rFonts w:ascii="Times New Roman" w:hAnsi="Times New Roman" w:cs="Times New Roman"/>
          <w:sz w:val="24"/>
          <w:szCs w:val="24"/>
        </w:rPr>
        <w:tab/>
      </w:r>
    </w:p>
    <w:p w:rsidR="00F56EC4" w:rsidRDefault="006D4E4D" w:rsidP="005356A3">
      <w:pPr>
        <w:spacing w:after="0" w:line="240" w:lineRule="auto"/>
        <w:ind w:firstLine="450"/>
        <w:rPr>
          <w:rFonts w:ascii="Times New Roman" w:hAnsi="Times New Roman" w:cs="Times New Roman"/>
          <w:sz w:val="24"/>
          <w:szCs w:val="24"/>
        </w:rPr>
      </w:pPr>
      <w:r>
        <w:rPr>
          <w:rFonts w:ascii="Times New Roman" w:hAnsi="Times New Roman" w:cs="Times New Roman"/>
          <w:sz w:val="24"/>
          <w:szCs w:val="24"/>
        </w:rPr>
        <w:t>Galen Gilbert, Esq.</w:t>
      </w:r>
    </w:p>
    <w:p w:rsidR="006D4E4D" w:rsidRDefault="006D4E4D" w:rsidP="005356A3">
      <w:pPr>
        <w:spacing w:after="0" w:line="240" w:lineRule="auto"/>
        <w:ind w:firstLine="450"/>
        <w:rPr>
          <w:rFonts w:ascii="Times New Roman" w:hAnsi="Times New Roman" w:cs="Times New Roman"/>
          <w:sz w:val="24"/>
          <w:szCs w:val="24"/>
        </w:rPr>
      </w:pPr>
      <w:r>
        <w:rPr>
          <w:rFonts w:ascii="Times New Roman" w:hAnsi="Times New Roman" w:cs="Times New Roman"/>
          <w:sz w:val="24"/>
          <w:szCs w:val="24"/>
        </w:rPr>
        <w:t>Gilbert and O’Bryan, P.C.</w:t>
      </w:r>
    </w:p>
    <w:p w:rsidR="006D4E4D" w:rsidRDefault="006D4E4D" w:rsidP="005356A3">
      <w:pPr>
        <w:spacing w:after="0" w:line="240" w:lineRule="auto"/>
        <w:ind w:firstLine="450"/>
        <w:rPr>
          <w:rFonts w:ascii="Times New Roman" w:hAnsi="Times New Roman" w:cs="Times New Roman"/>
          <w:sz w:val="24"/>
          <w:szCs w:val="24"/>
        </w:rPr>
      </w:pPr>
      <w:r>
        <w:rPr>
          <w:rFonts w:ascii="Times New Roman" w:hAnsi="Times New Roman" w:cs="Times New Roman"/>
          <w:sz w:val="24"/>
          <w:szCs w:val="24"/>
        </w:rPr>
        <w:t>333 Washington Street, Suite 623</w:t>
      </w:r>
    </w:p>
    <w:p w:rsidR="006D4E4D" w:rsidRPr="006D4E4D" w:rsidRDefault="006D4E4D" w:rsidP="005356A3">
      <w:pPr>
        <w:spacing w:after="0" w:line="240" w:lineRule="auto"/>
        <w:ind w:firstLine="450"/>
        <w:rPr>
          <w:rFonts w:ascii="Times New Roman" w:hAnsi="Times New Roman" w:cs="Times New Roman"/>
          <w:sz w:val="24"/>
          <w:szCs w:val="24"/>
        </w:rPr>
      </w:pPr>
      <w:r>
        <w:rPr>
          <w:rFonts w:ascii="Times New Roman" w:hAnsi="Times New Roman" w:cs="Times New Roman"/>
          <w:sz w:val="24"/>
          <w:szCs w:val="24"/>
        </w:rPr>
        <w:t>Boston, MA 02108</w:t>
      </w:r>
    </w:p>
    <w:p w:rsidR="00F56EC4" w:rsidRPr="00F56EC4" w:rsidRDefault="00F56EC4" w:rsidP="005356A3">
      <w:pPr>
        <w:spacing w:after="0" w:line="240" w:lineRule="auto"/>
        <w:ind w:firstLine="450"/>
        <w:rPr>
          <w:rFonts w:ascii="Times New Roman" w:hAnsi="Times New Roman" w:cs="Times New Roman"/>
          <w:sz w:val="24"/>
          <w:szCs w:val="24"/>
        </w:rPr>
      </w:pPr>
    </w:p>
    <w:p w:rsidR="00F56EC4" w:rsidRPr="00F56EC4" w:rsidRDefault="00F56EC4" w:rsidP="005356A3">
      <w:pPr>
        <w:spacing w:after="0" w:line="240" w:lineRule="auto"/>
        <w:rPr>
          <w:rFonts w:ascii="Times New Roman" w:hAnsi="Times New Roman" w:cs="Times New Roman"/>
          <w:b/>
          <w:sz w:val="24"/>
          <w:szCs w:val="24"/>
        </w:rPr>
      </w:pPr>
      <w:r w:rsidRPr="00F56EC4">
        <w:rPr>
          <w:rFonts w:ascii="Times New Roman" w:hAnsi="Times New Roman" w:cs="Times New Roman"/>
          <w:b/>
          <w:sz w:val="24"/>
          <w:szCs w:val="24"/>
        </w:rPr>
        <w:t>Appearance for Respondent:</w:t>
      </w:r>
    </w:p>
    <w:p w:rsidR="00F56EC4" w:rsidRPr="00F56EC4" w:rsidRDefault="00F56EC4" w:rsidP="005356A3">
      <w:pPr>
        <w:spacing w:after="0" w:line="240" w:lineRule="auto"/>
        <w:rPr>
          <w:rFonts w:ascii="Times New Roman" w:hAnsi="Times New Roman" w:cs="Times New Roman"/>
          <w:b/>
          <w:sz w:val="24"/>
          <w:szCs w:val="24"/>
        </w:rPr>
      </w:pPr>
      <w:r w:rsidRPr="00F56EC4">
        <w:rPr>
          <w:rFonts w:ascii="Times New Roman" w:hAnsi="Times New Roman" w:cs="Times New Roman"/>
          <w:sz w:val="24"/>
          <w:szCs w:val="24"/>
        </w:rPr>
        <w:tab/>
      </w:r>
      <w:r w:rsidRPr="00F56EC4">
        <w:rPr>
          <w:rFonts w:ascii="Times New Roman" w:hAnsi="Times New Roman" w:cs="Times New Roman"/>
          <w:sz w:val="24"/>
          <w:szCs w:val="24"/>
        </w:rPr>
        <w:tab/>
      </w:r>
    </w:p>
    <w:p w:rsidR="00F56EC4" w:rsidRPr="00F56EC4" w:rsidRDefault="00F56EC4" w:rsidP="005356A3">
      <w:pPr>
        <w:tabs>
          <w:tab w:val="left" w:pos="360"/>
        </w:tabs>
        <w:spacing w:after="0" w:line="240" w:lineRule="auto"/>
        <w:rPr>
          <w:rFonts w:ascii="Times New Roman" w:hAnsi="Times New Roman" w:cs="Times New Roman"/>
          <w:sz w:val="24"/>
          <w:szCs w:val="24"/>
        </w:rPr>
      </w:pPr>
      <w:r w:rsidRPr="00F56EC4">
        <w:rPr>
          <w:rFonts w:ascii="Times New Roman" w:hAnsi="Times New Roman" w:cs="Times New Roman"/>
          <w:sz w:val="24"/>
          <w:szCs w:val="24"/>
        </w:rPr>
        <w:tab/>
      </w:r>
      <w:r w:rsidR="006D4E4D">
        <w:rPr>
          <w:rFonts w:ascii="Times New Roman" w:hAnsi="Times New Roman" w:cs="Times New Roman"/>
          <w:sz w:val="24"/>
          <w:szCs w:val="24"/>
        </w:rPr>
        <w:t>Kathryn Doty</w:t>
      </w:r>
      <w:r w:rsidRPr="00F56EC4">
        <w:rPr>
          <w:rFonts w:ascii="Times New Roman" w:hAnsi="Times New Roman" w:cs="Times New Roman"/>
          <w:sz w:val="24"/>
          <w:szCs w:val="24"/>
        </w:rPr>
        <w:t>, Esq.</w:t>
      </w:r>
    </w:p>
    <w:p w:rsidR="00F56EC4" w:rsidRPr="00F56EC4" w:rsidRDefault="00F56EC4" w:rsidP="005356A3">
      <w:pPr>
        <w:tabs>
          <w:tab w:val="left" w:pos="360"/>
        </w:tabs>
        <w:spacing w:after="0" w:line="240" w:lineRule="auto"/>
        <w:rPr>
          <w:rFonts w:ascii="Times New Roman" w:hAnsi="Times New Roman" w:cs="Times New Roman"/>
          <w:sz w:val="24"/>
          <w:szCs w:val="24"/>
        </w:rPr>
      </w:pPr>
      <w:r w:rsidRPr="00F56EC4">
        <w:rPr>
          <w:rFonts w:ascii="Times New Roman" w:hAnsi="Times New Roman" w:cs="Times New Roman"/>
          <w:sz w:val="24"/>
          <w:szCs w:val="24"/>
        </w:rPr>
        <w:tab/>
        <w:t>State Board of Retirement</w:t>
      </w:r>
    </w:p>
    <w:p w:rsidR="00F56EC4" w:rsidRPr="00F56EC4" w:rsidRDefault="00F56EC4" w:rsidP="005356A3">
      <w:pPr>
        <w:tabs>
          <w:tab w:val="left" w:pos="360"/>
        </w:tabs>
        <w:spacing w:after="0" w:line="240" w:lineRule="auto"/>
        <w:rPr>
          <w:rFonts w:ascii="Times New Roman" w:hAnsi="Times New Roman" w:cs="Times New Roman"/>
          <w:sz w:val="24"/>
          <w:szCs w:val="24"/>
        </w:rPr>
      </w:pPr>
      <w:r w:rsidRPr="00F56EC4">
        <w:rPr>
          <w:rFonts w:ascii="Times New Roman" w:hAnsi="Times New Roman" w:cs="Times New Roman"/>
          <w:sz w:val="24"/>
          <w:szCs w:val="24"/>
        </w:rPr>
        <w:tab/>
      </w:r>
      <w:r w:rsidR="00AC5795">
        <w:rPr>
          <w:rFonts w:ascii="Times New Roman" w:hAnsi="Times New Roman" w:cs="Times New Roman"/>
          <w:sz w:val="24"/>
          <w:szCs w:val="24"/>
        </w:rPr>
        <w:t>One Winter Street, 8</w:t>
      </w:r>
      <w:r w:rsidR="00AC5795" w:rsidRPr="00AC5795">
        <w:rPr>
          <w:rFonts w:ascii="Times New Roman" w:hAnsi="Times New Roman" w:cs="Times New Roman"/>
          <w:sz w:val="24"/>
          <w:szCs w:val="24"/>
          <w:vertAlign w:val="superscript"/>
        </w:rPr>
        <w:t>th</w:t>
      </w:r>
      <w:r w:rsidR="00AC5795">
        <w:rPr>
          <w:rFonts w:ascii="Times New Roman" w:hAnsi="Times New Roman" w:cs="Times New Roman"/>
          <w:sz w:val="24"/>
          <w:szCs w:val="24"/>
        </w:rPr>
        <w:t xml:space="preserve"> Floor</w:t>
      </w:r>
    </w:p>
    <w:p w:rsidR="00F56EC4" w:rsidRPr="00F56EC4" w:rsidRDefault="00F56EC4" w:rsidP="005356A3">
      <w:pPr>
        <w:tabs>
          <w:tab w:val="left" w:pos="360"/>
        </w:tabs>
        <w:spacing w:after="0" w:line="240" w:lineRule="auto"/>
        <w:rPr>
          <w:rFonts w:ascii="Times New Roman" w:hAnsi="Times New Roman" w:cs="Times New Roman"/>
          <w:sz w:val="24"/>
          <w:szCs w:val="24"/>
        </w:rPr>
      </w:pPr>
      <w:r w:rsidRPr="00F56EC4">
        <w:rPr>
          <w:rFonts w:ascii="Times New Roman" w:hAnsi="Times New Roman" w:cs="Times New Roman"/>
          <w:sz w:val="24"/>
          <w:szCs w:val="24"/>
        </w:rPr>
        <w:tab/>
        <w:t xml:space="preserve">Boston, MA </w:t>
      </w:r>
      <w:r w:rsidR="00AC5795">
        <w:rPr>
          <w:rFonts w:ascii="Times New Roman" w:hAnsi="Times New Roman" w:cs="Times New Roman"/>
          <w:sz w:val="24"/>
          <w:szCs w:val="24"/>
        </w:rPr>
        <w:t>02108-4747</w:t>
      </w:r>
    </w:p>
    <w:p w:rsidR="00F56EC4" w:rsidRPr="00F56EC4" w:rsidRDefault="00F56EC4" w:rsidP="005356A3">
      <w:pPr>
        <w:tabs>
          <w:tab w:val="left" w:pos="360"/>
        </w:tabs>
        <w:spacing w:after="0" w:line="240" w:lineRule="auto"/>
        <w:rPr>
          <w:rFonts w:ascii="Times New Roman" w:hAnsi="Times New Roman" w:cs="Times New Roman"/>
          <w:sz w:val="24"/>
          <w:szCs w:val="24"/>
        </w:rPr>
      </w:pPr>
    </w:p>
    <w:p w:rsidR="00F56EC4" w:rsidRPr="00F56EC4" w:rsidRDefault="00F56EC4" w:rsidP="005356A3">
      <w:pPr>
        <w:spacing w:after="0" w:line="240" w:lineRule="auto"/>
        <w:rPr>
          <w:rFonts w:ascii="Times New Roman" w:hAnsi="Times New Roman" w:cs="Times New Roman"/>
          <w:sz w:val="24"/>
          <w:szCs w:val="24"/>
        </w:rPr>
      </w:pPr>
      <w:r w:rsidRPr="00F56EC4">
        <w:rPr>
          <w:rFonts w:ascii="Times New Roman" w:hAnsi="Times New Roman" w:cs="Times New Roman"/>
          <w:b/>
          <w:sz w:val="24"/>
          <w:szCs w:val="24"/>
        </w:rPr>
        <w:t>Administrative Magistrate:</w:t>
      </w:r>
      <w:r w:rsidRPr="00F56EC4">
        <w:rPr>
          <w:rFonts w:ascii="Times New Roman" w:hAnsi="Times New Roman" w:cs="Times New Roman"/>
          <w:sz w:val="24"/>
          <w:szCs w:val="24"/>
        </w:rPr>
        <w:tab/>
      </w:r>
      <w:r w:rsidRPr="00F56EC4">
        <w:rPr>
          <w:rFonts w:ascii="Times New Roman" w:hAnsi="Times New Roman" w:cs="Times New Roman"/>
          <w:sz w:val="24"/>
          <w:szCs w:val="24"/>
        </w:rPr>
        <w:tab/>
      </w:r>
      <w:r w:rsidRPr="00F56EC4">
        <w:rPr>
          <w:rFonts w:ascii="Times New Roman" w:hAnsi="Times New Roman" w:cs="Times New Roman"/>
          <w:sz w:val="24"/>
          <w:szCs w:val="24"/>
        </w:rPr>
        <w:tab/>
      </w:r>
    </w:p>
    <w:p w:rsidR="00F56EC4" w:rsidRPr="00F56EC4" w:rsidRDefault="00F56EC4" w:rsidP="005356A3">
      <w:pPr>
        <w:spacing w:after="0" w:line="240" w:lineRule="auto"/>
        <w:ind w:firstLine="360"/>
        <w:rPr>
          <w:rFonts w:ascii="Times New Roman" w:hAnsi="Times New Roman" w:cs="Times New Roman"/>
          <w:sz w:val="24"/>
          <w:szCs w:val="24"/>
        </w:rPr>
      </w:pPr>
    </w:p>
    <w:p w:rsidR="00F56EC4" w:rsidRDefault="00F56EC4" w:rsidP="005356A3">
      <w:pPr>
        <w:spacing w:after="0" w:line="240" w:lineRule="auto"/>
        <w:ind w:firstLine="360"/>
        <w:rPr>
          <w:rFonts w:ascii="Times New Roman" w:hAnsi="Times New Roman" w:cs="Times New Roman"/>
          <w:sz w:val="24"/>
          <w:szCs w:val="24"/>
        </w:rPr>
      </w:pPr>
      <w:r w:rsidRPr="00F56EC4">
        <w:rPr>
          <w:rFonts w:ascii="Times New Roman" w:hAnsi="Times New Roman" w:cs="Times New Roman"/>
          <w:sz w:val="24"/>
          <w:szCs w:val="24"/>
        </w:rPr>
        <w:t>Angela McConney Scheepers, Esq.</w:t>
      </w:r>
    </w:p>
    <w:p w:rsidR="00A73879" w:rsidRPr="00F56EC4" w:rsidRDefault="00A73879" w:rsidP="005356A3">
      <w:pPr>
        <w:spacing w:after="0" w:line="240" w:lineRule="auto"/>
        <w:ind w:firstLine="360"/>
        <w:rPr>
          <w:rFonts w:ascii="Times New Roman" w:hAnsi="Times New Roman" w:cs="Times New Roman"/>
          <w:sz w:val="24"/>
          <w:szCs w:val="24"/>
        </w:rPr>
      </w:pPr>
    </w:p>
    <w:p w:rsidR="00F56EC4" w:rsidRPr="00F56EC4" w:rsidRDefault="00F56EC4" w:rsidP="005356A3">
      <w:pPr>
        <w:spacing w:after="0" w:line="240" w:lineRule="auto"/>
        <w:jc w:val="center"/>
        <w:rPr>
          <w:rFonts w:ascii="Times New Roman" w:hAnsi="Times New Roman" w:cs="Times New Roman"/>
          <w:b/>
          <w:sz w:val="24"/>
          <w:szCs w:val="24"/>
        </w:rPr>
      </w:pPr>
      <w:r w:rsidRPr="00F56EC4">
        <w:rPr>
          <w:rFonts w:ascii="Times New Roman" w:hAnsi="Times New Roman" w:cs="Times New Roman"/>
          <w:b/>
          <w:sz w:val="24"/>
          <w:szCs w:val="24"/>
        </w:rPr>
        <w:t>SUMMARY OF DECISION</w:t>
      </w:r>
    </w:p>
    <w:p w:rsidR="005B68BF" w:rsidRDefault="00F56EC4" w:rsidP="00664BBF">
      <w:pPr>
        <w:spacing w:after="0" w:line="240" w:lineRule="auto"/>
        <w:ind w:right="270" w:firstLine="720"/>
        <w:rPr>
          <w:rFonts w:ascii="Times New Roman" w:eastAsia="Times New Roman" w:hAnsi="Times New Roman" w:cs="Times New Roman"/>
          <w:sz w:val="24"/>
          <w:szCs w:val="24"/>
        </w:rPr>
      </w:pPr>
      <w:r w:rsidRPr="00F56EC4">
        <w:rPr>
          <w:rFonts w:ascii="Times New Roman" w:eastAsia="Times New Roman" w:hAnsi="Times New Roman" w:cs="Times New Roman"/>
          <w:sz w:val="24"/>
          <w:szCs w:val="24"/>
        </w:rPr>
        <w:t>The State Board of Retirement</w:t>
      </w:r>
      <w:r w:rsidR="00B62604">
        <w:rPr>
          <w:rFonts w:ascii="Times New Roman" w:eastAsia="Times New Roman" w:hAnsi="Times New Roman" w:cs="Times New Roman"/>
          <w:sz w:val="24"/>
          <w:szCs w:val="24"/>
        </w:rPr>
        <w:t xml:space="preserve">’s determination that a RN III for the Department of Public Health was ineligible to participate in the </w:t>
      </w:r>
      <w:r w:rsidR="00B62604" w:rsidRPr="00F56EC4">
        <w:rPr>
          <w:rFonts w:ascii="Times New Roman" w:eastAsia="Times New Roman" w:hAnsi="Times New Roman" w:cs="Times New Roman"/>
          <w:sz w:val="24"/>
          <w:szCs w:val="24"/>
        </w:rPr>
        <w:t>E</w:t>
      </w:r>
      <w:r w:rsidR="00B62604">
        <w:rPr>
          <w:rFonts w:ascii="Times New Roman" w:eastAsia="Times New Roman" w:hAnsi="Times New Roman" w:cs="Times New Roman"/>
          <w:sz w:val="24"/>
          <w:szCs w:val="24"/>
        </w:rPr>
        <w:t xml:space="preserve">mployee </w:t>
      </w:r>
      <w:r w:rsidR="00B62604" w:rsidRPr="00F56EC4">
        <w:rPr>
          <w:rFonts w:ascii="Times New Roman" w:eastAsia="Times New Roman" w:hAnsi="Times New Roman" w:cs="Times New Roman"/>
          <w:sz w:val="24"/>
          <w:szCs w:val="24"/>
        </w:rPr>
        <w:t>Retirement Incentive Program</w:t>
      </w:r>
      <w:r w:rsidR="00B62604">
        <w:rPr>
          <w:rFonts w:ascii="Times New Roman" w:eastAsia="Times New Roman" w:hAnsi="Times New Roman" w:cs="Times New Roman"/>
          <w:sz w:val="24"/>
          <w:szCs w:val="24"/>
        </w:rPr>
        <w:t xml:space="preserve"> (ERIP) because her job was classified in Group 2, rather than Group 1, is reversed. G.L. c. 32, </w:t>
      </w:r>
      <w:r w:rsidR="00B62604" w:rsidRPr="00F56EC4">
        <w:rPr>
          <w:rFonts w:ascii="Times New Roman" w:eastAsia="Times New Roman" w:hAnsi="Times New Roman" w:cs="Times New Roman"/>
          <w:sz w:val="24"/>
          <w:szCs w:val="24"/>
        </w:rPr>
        <w:t xml:space="preserve">§ 3(2)(g). </w:t>
      </w:r>
      <w:r w:rsidR="00B62604">
        <w:rPr>
          <w:rFonts w:ascii="Times New Roman" w:eastAsia="Times New Roman" w:hAnsi="Times New Roman" w:cs="Times New Roman"/>
          <w:sz w:val="24"/>
          <w:szCs w:val="24"/>
        </w:rPr>
        <w:t xml:space="preserve">The Petitioner demonstrated that she was not </w:t>
      </w:r>
      <w:r w:rsidR="007A4ED9">
        <w:rPr>
          <w:rFonts w:ascii="Times New Roman" w:eastAsia="Times New Roman" w:hAnsi="Times New Roman" w:cs="Times New Roman"/>
          <w:sz w:val="24"/>
          <w:szCs w:val="24"/>
        </w:rPr>
        <w:t xml:space="preserve">a </w:t>
      </w:r>
      <w:r w:rsidR="00B62604">
        <w:rPr>
          <w:rFonts w:ascii="Times New Roman" w:eastAsia="Times New Roman" w:hAnsi="Times New Roman" w:cs="Times New Roman"/>
          <w:sz w:val="24"/>
          <w:szCs w:val="24"/>
        </w:rPr>
        <w:t>Group 2 employee</w:t>
      </w:r>
      <w:r w:rsidR="00DB434F">
        <w:rPr>
          <w:rFonts w:ascii="Times New Roman" w:eastAsia="Times New Roman" w:hAnsi="Times New Roman" w:cs="Times New Roman"/>
          <w:sz w:val="24"/>
          <w:szCs w:val="24"/>
        </w:rPr>
        <w:t>,</w:t>
      </w:r>
      <w:r w:rsidR="00B62604">
        <w:rPr>
          <w:rFonts w:ascii="Times New Roman" w:eastAsia="Times New Roman" w:hAnsi="Times New Roman" w:cs="Times New Roman"/>
          <w:sz w:val="24"/>
          <w:szCs w:val="24"/>
        </w:rPr>
        <w:t xml:space="preserve"> responsible for</w:t>
      </w:r>
      <w:r w:rsidRPr="00F56EC4">
        <w:rPr>
          <w:rFonts w:ascii="Times New Roman" w:eastAsia="Times New Roman" w:hAnsi="Times New Roman" w:cs="Times New Roman"/>
          <w:sz w:val="24"/>
          <w:szCs w:val="24"/>
        </w:rPr>
        <w:t xml:space="preserve"> the care, custody, instruction or other supervision of persons who are mentally</w:t>
      </w:r>
      <w:r w:rsidR="005B68BF">
        <w:rPr>
          <w:rFonts w:ascii="Times New Roman" w:eastAsia="Times New Roman" w:hAnsi="Times New Roman" w:cs="Times New Roman"/>
          <w:sz w:val="24"/>
          <w:szCs w:val="24"/>
        </w:rPr>
        <w:t xml:space="preserve"> defective or mentally </w:t>
      </w:r>
      <w:r w:rsidRPr="00F56EC4">
        <w:rPr>
          <w:rFonts w:ascii="Times New Roman" w:eastAsia="Times New Roman" w:hAnsi="Times New Roman" w:cs="Times New Roman"/>
          <w:sz w:val="24"/>
          <w:szCs w:val="24"/>
        </w:rPr>
        <w:t>ill</w:t>
      </w:r>
      <w:r w:rsidR="00DB434F">
        <w:rPr>
          <w:rFonts w:ascii="Times New Roman" w:eastAsia="Times New Roman" w:hAnsi="Times New Roman" w:cs="Times New Roman"/>
          <w:sz w:val="24"/>
          <w:szCs w:val="24"/>
        </w:rPr>
        <w:t>,</w:t>
      </w:r>
      <w:r w:rsidR="00B62604">
        <w:rPr>
          <w:rFonts w:ascii="Times New Roman" w:eastAsia="Times New Roman" w:hAnsi="Times New Roman" w:cs="Times New Roman"/>
          <w:sz w:val="24"/>
          <w:szCs w:val="24"/>
        </w:rPr>
        <w:t xml:space="preserve"> because her job involved supervising those who provided care for them rather than providing direct care herself</w:t>
      </w:r>
      <w:r w:rsidRPr="00F56EC4">
        <w:rPr>
          <w:rFonts w:ascii="Times New Roman" w:eastAsia="Times New Roman" w:hAnsi="Times New Roman" w:cs="Times New Roman"/>
          <w:sz w:val="24"/>
          <w:szCs w:val="24"/>
        </w:rPr>
        <w:t xml:space="preserve">. </w:t>
      </w:r>
      <w:proofErr w:type="gramStart"/>
      <w:r w:rsidR="005B68BF" w:rsidRPr="00F56EC4">
        <w:rPr>
          <w:rFonts w:ascii="Times New Roman" w:eastAsia="Times New Roman" w:hAnsi="Times New Roman" w:cs="Times New Roman"/>
          <w:sz w:val="24"/>
          <w:szCs w:val="24"/>
        </w:rPr>
        <w:t>Acts 2015, c. 19, § 3</w:t>
      </w:r>
      <w:r w:rsidR="0066400E">
        <w:rPr>
          <w:rFonts w:ascii="Times New Roman" w:eastAsia="Times New Roman" w:hAnsi="Times New Roman" w:cs="Times New Roman"/>
          <w:sz w:val="24"/>
          <w:szCs w:val="24"/>
        </w:rPr>
        <w:t>.</w:t>
      </w:r>
      <w:proofErr w:type="gramEnd"/>
    </w:p>
    <w:p w:rsidR="00BC14F8" w:rsidRPr="00F56EC4" w:rsidRDefault="00BC14F8" w:rsidP="00BC14F8">
      <w:pPr>
        <w:spacing w:after="0" w:line="240" w:lineRule="auto"/>
        <w:ind w:firstLine="720"/>
        <w:rPr>
          <w:rFonts w:ascii="Times New Roman" w:eastAsia="Times New Roman" w:hAnsi="Times New Roman" w:cs="Times New Roman"/>
          <w:sz w:val="24"/>
          <w:szCs w:val="24"/>
        </w:rPr>
      </w:pPr>
    </w:p>
    <w:p w:rsidR="00F56EC4" w:rsidRDefault="00F56EC4" w:rsidP="00F56EC4">
      <w:pPr>
        <w:widowControl w:val="0"/>
        <w:tabs>
          <w:tab w:val="left" w:pos="3180"/>
        </w:tabs>
        <w:autoSpaceDE w:val="0"/>
        <w:autoSpaceDN w:val="0"/>
        <w:adjustRightInd w:val="0"/>
        <w:spacing w:after="0"/>
        <w:jc w:val="center"/>
        <w:rPr>
          <w:rFonts w:ascii="Times New Roman" w:hAnsi="Times New Roman" w:cs="Times New Roman"/>
          <w:b/>
          <w:bCs/>
          <w:color w:val="000000"/>
          <w:sz w:val="24"/>
          <w:szCs w:val="24"/>
        </w:rPr>
      </w:pPr>
      <w:r w:rsidRPr="00F56EC4">
        <w:rPr>
          <w:rFonts w:ascii="Times New Roman" w:hAnsi="Times New Roman" w:cs="Times New Roman"/>
          <w:b/>
          <w:bCs/>
          <w:color w:val="000000"/>
          <w:sz w:val="24"/>
          <w:szCs w:val="24"/>
        </w:rPr>
        <w:t>DECISION</w:t>
      </w:r>
    </w:p>
    <w:p w:rsidR="00FD3DEE" w:rsidRPr="00F56EC4" w:rsidRDefault="00FD3DEE" w:rsidP="00F56EC4">
      <w:pPr>
        <w:widowControl w:val="0"/>
        <w:tabs>
          <w:tab w:val="left" w:pos="3180"/>
        </w:tabs>
        <w:autoSpaceDE w:val="0"/>
        <w:autoSpaceDN w:val="0"/>
        <w:adjustRightInd w:val="0"/>
        <w:spacing w:after="0"/>
        <w:jc w:val="center"/>
        <w:rPr>
          <w:rFonts w:ascii="Times New Roman" w:hAnsi="Times New Roman" w:cs="Times New Roman"/>
          <w:b/>
          <w:bCs/>
          <w:color w:val="000000"/>
          <w:sz w:val="24"/>
          <w:szCs w:val="24"/>
        </w:rPr>
      </w:pPr>
    </w:p>
    <w:p w:rsidR="00450F47" w:rsidRDefault="00F113B4" w:rsidP="00AC15C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lang w:val="en"/>
        </w:rPr>
        <w:t xml:space="preserve">Pursuant to </w:t>
      </w:r>
      <w:r w:rsidR="00F56EC4" w:rsidRPr="00F56EC4">
        <w:rPr>
          <w:rFonts w:ascii="Times New Roman" w:hAnsi="Times New Roman" w:cs="Times New Roman"/>
          <w:sz w:val="24"/>
          <w:szCs w:val="24"/>
          <w:lang w:val="en"/>
        </w:rPr>
        <w:t xml:space="preserve">G.L. c. 32, </w:t>
      </w:r>
      <w:r w:rsidR="00F56EC4" w:rsidRPr="00F56EC4">
        <w:rPr>
          <w:rFonts w:ascii="Times New Roman" w:hAnsi="Times New Roman" w:cs="Times New Roman"/>
          <w:sz w:val="24"/>
          <w:szCs w:val="24"/>
        </w:rPr>
        <w:t xml:space="preserve">§ </w:t>
      </w:r>
      <w:r w:rsidR="00F56EC4" w:rsidRPr="00F56EC4">
        <w:rPr>
          <w:rFonts w:ascii="Times New Roman" w:hAnsi="Times New Roman" w:cs="Times New Roman"/>
          <w:sz w:val="24"/>
          <w:szCs w:val="24"/>
          <w:lang w:val="en"/>
        </w:rPr>
        <w:t xml:space="preserve">16(4), the Petitioner, </w:t>
      </w:r>
      <w:r w:rsidR="00050C80">
        <w:rPr>
          <w:rFonts w:ascii="Times New Roman" w:hAnsi="Times New Roman" w:cs="Times New Roman"/>
          <w:sz w:val="24"/>
          <w:szCs w:val="24"/>
          <w:lang w:val="en"/>
        </w:rPr>
        <w:t>Mary Morreale</w:t>
      </w:r>
      <w:r w:rsidR="00F56EC4" w:rsidRPr="00F56EC4">
        <w:rPr>
          <w:rFonts w:ascii="Times New Roman" w:hAnsi="Times New Roman" w:cs="Times New Roman"/>
          <w:sz w:val="24"/>
          <w:szCs w:val="24"/>
          <w:lang w:val="en"/>
        </w:rPr>
        <w:t xml:space="preserve">, appealed from the </w:t>
      </w:r>
      <w:r w:rsidR="00F56EC4">
        <w:rPr>
          <w:rFonts w:ascii="Times New Roman" w:hAnsi="Times New Roman" w:cs="Times New Roman"/>
          <w:sz w:val="24"/>
          <w:szCs w:val="24"/>
          <w:lang w:val="en"/>
        </w:rPr>
        <w:t xml:space="preserve">June </w:t>
      </w:r>
      <w:r w:rsidR="00050C80">
        <w:rPr>
          <w:rFonts w:ascii="Times New Roman" w:hAnsi="Times New Roman" w:cs="Times New Roman"/>
          <w:sz w:val="24"/>
          <w:szCs w:val="24"/>
          <w:lang w:val="en"/>
        </w:rPr>
        <w:t>20</w:t>
      </w:r>
      <w:r w:rsidR="00F56EC4">
        <w:rPr>
          <w:rFonts w:ascii="Times New Roman" w:hAnsi="Times New Roman" w:cs="Times New Roman"/>
          <w:sz w:val="24"/>
          <w:szCs w:val="24"/>
          <w:lang w:val="en"/>
        </w:rPr>
        <w:t xml:space="preserve">, 2015 </w:t>
      </w:r>
      <w:r w:rsidR="00F56EC4" w:rsidRPr="00F56EC4">
        <w:rPr>
          <w:rFonts w:ascii="Times New Roman" w:hAnsi="Times New Roman" w:cs="Times New Roman"/>
          <w:sz w:val="24"/>
          <w:szCs w:val="24"/>
          <w:lang w:val="en"/>
        </w:rPr>
        <w:t xml:space="preserve">decision of the Respondent, State Board of Retirement (Board), to classify her in Group 2 </w:t>
      </w:r>
      <w:r w:rsidR="00F56EC4" w:rsidRPr="00F56EC4">
        <w:rPr>
          <w:rFonts w:ascii="Times New Roman" w:hAnsi="Times New Roman" w:cs="Times New Roman"/>
          <w:sz w:val="24"/>
          <w:szCs w:val="24"/>
          <w:lang w:val="en"/>
        </w:rPr>
        <w:lastRenderedPageBreak/>
        <w:t xml:space="preserve">rather than Group </w:t>
      </w:r>
      <w:r w:rsidR="00F56EC4">
        <w:rPr>
          <w:rFonts w:ascii="Times New Roman" w:hAnsi="Times New Roman" w:cs="Times New Roman"/>
          <w:sz w:val="24"/>
          <w:szCs w:val="24"/>
          <w:lang w:val="en"/>
        </w:rPr>
        <w:t>1, thereby making her ineligible for participation in the E</w:t>
      </w:r>
      <w:r w:rsidR="00AF7B14">
        <w:rPr>
          <w:rFonts w:ascii="Times New Roman" w:hAnsi="Times New Roman" w:cs="Times New Roman"/>
          <w:sz w:val="24"/>
          <w:szCs w:val="24"/>
          <w:lang w:val="en"/>
        </w:rPr>
        <w:t>mployee</w:t>
      </w:r>
      <w:r w:rsidR="00F56EC4">
        <w:rPr>
          <w:rFonts w:ascii="Times New Roman" w:hAnsi="Times New Roman" w:cs="Times New Roman"/>
          <w:sz w:val="24"/>
          <w:szCs w:val="24"/>
          <w:lang w:val="en"/>
        </w:rPr>
        <w:t xml:space="preserve"> Retirement Incentive Program (ERIP)</w:t>
      </w:r>
      <w:r w:rsidR="00F56EC4" w:rsidRPr="00F56EC4">
        <w:rPr>
          <w:rFonts w:ascii="Times New Roman" w:hAnsi="Times New Roman" w:cs="Times New Roman"/>
          <w:sz w:val="24"/>
          <w:szCs w:val="24"/>
          <w:lang w:val="en"/>
        </w:rPr>
        <w:t>.</w:t>
      </w:r>
      <w:r w:rsidR="00F56EC4" w:rsidRPr="00F56EC4">
        <w:rPr>
          <w:rFonts w:ascii="Times New Roman" w:hAnsi="Times New Roman" w:cs="Times New Roman"/>
          <w:sz w:val="24"/>
          <w:szCs w:val="24"/>
        </w:rPr>
        <w:t xml:space="preserve"> Ms.</w:t>
      </w:r>
      <w:r w:rsidR="00050C80">
        <w:rPr>
          <w:rFonts w:ascii="Times New Roman" w:hAnsi="Times New Roman" w:cs="Times New Roman"/>
          <w:sz w:val="24"/>
          <w:szCs w:val="24"/>
        </w:rPr>
        <w:t xml:space="preserve"> Morreale </w:t>
      </w:r>
      <w:r w:rsidR="00F56EC4" w:rsidRPr="00F56EC4">
        <w:rPr>
          <w:rFonts w:ascii="Times New Roman" w:hAnsi="Times New Roman" w:cs="Times New Roman"/>
          <w:sz w:val="24"/>
          <w:szCs w:val="24"/>
        </w:rPr>
        <w:t xml:space="preserve">appealed the Board’s decision to the Contributory Retirement Appeal Board (CRAB) on </w:t>
      </w:r>
      <w:r w:rsidR="00050C80">
        <w:rPr>
          <w:rFonts w:ascii="Times New Roman" w:hAnsi="Times New Roman" w:cs="Times New Roman"/>
          <w:sz w:val="24"/>
          <w:szCs w:val="24"/>
        </w:rPr>
        <w:t>July 1</w:t>
      </w:r>
      <w:r w:rsidR="00CF41AC">
        <w:rPr>
          <w:rFonts w:ascii="Times New Roman" w:hAnsi="Times New Roman" w:cs="Times New Roman"/>
          <w:sz w:val="24"/>
          <w:szCs w:val="24"/>
        </w:rPr>
        <w:t>, 2015</w:t>
      </w:r>
      <w:r w:rsidR="00F56EC4" w:rsidRPr="00F56EC4">
        <w:rPr>
          <w:rFonts w:ascii="Times New Roman" w:hAnsi="Times New Roman" w:cs="Times New Roman"/>
          <w:sz w:val="24"/>
          <w:szCs w:val="24"/>
        </w:rPr>
        <w:t xml:space="preserve">. </w:t>
      </w:r>
    </w:p>
    <w:p w:rsidR="00050C80" w:rsidRDefault="00050C80" w:rsidP="00050C80">
      <w:pPr>
        <w:shd w:val="clear" w:color="auto" w:fill="FFFFFF"/>
        <w:spacing w:after="0" w:line="480" w:lineRule="auto"/>
        <w:ind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I held a hearing</w:t>
      </w:r>
      <w:r w:rsidRPr="00AF4439">
        <w:rPr>
          <w:rFonts w:ascii="Times New Roman" w:eastAsia="Times New Roman" w:hAnsi="Times New Roman" w:cs="Times New Roman"/>
          <w:sz w:val="24"/>
          <w:szCs w:val="24"/>
          <w:lang w:val="en"/>
        </w:rPr>
        <w:t xml:space="preserve"> on </w:t>
      </w:r>
      <w:r>
        <w:rPr>
          <w:rFonts w:ascii="Times New Roman" w:eastAsia="Times New Roman" w:hAnsi="Times New Roman" w:cs="Times New Roman"/>
          <w:sz w:val="24"/>
          <w:szCs w:val="24"/>
          <w:lang w:val="en"/>
        </w:rPr>
        <w:t>November 30, 2016</w:t>
      </w:r>
      <w:r w:rsidRPr="00AF4439">
        <w:rPr>
          <w:rFonts w:ascii="Times New Roman" w:eastAsia="Times New Roman" w:hAnsi="Times New Roman" w:cs="Times New Roman"/>
          <w:sz w:val="24"/>
          <w:szCs w:val="24"/>
          <w:lang w:val="en"/>
        </w:rPr>
        <w:t xml:space="preserve"> at the Division of Administrative Law Appeals (DALA), </w:t>
      </w:r>
      <w:r>
        <w:rPr>
          <w:rFonts w:ascii="Times New Roman" w:eastAsia="Times New Roman" w:hAnsi="Times New Roman" w:cs="Times New Roman"/>
          <w:sz w:val="24"/>
          <w:szCs w:val="24"/>
          <w:lang w:val="en"/>
        </w:rPr>
        <w:t>One Congress Street, Boston, MA</w:t>
      </w:r>
      <w:r w:rsidRPr="00AF4439">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 I admitted </w:t>
      </w:r>
      <w:r w:rsidR="00DE3C76">
        <w:rPr>
          <w:rFonts w:ascii="Times New Roman" w:eastAsia="Times New Roman" w:hAnsi="Times New Roman" w:cs="Times New Roman"/>
          <w:sz w:val="24"/>
          <w:szCs w:val="24"/>
          <w:lang w:val="en"/>
        </w:rPr>
        <w:t>eight</w:t>
      </w:r>
      <w:r>
        <w:rPr>
          <w:rFonts w:ascii="Times New Roman" w:eastAsia="Times New Roman" w:hAnsi="Times New Roman" w:cs="Times New Roman"/>
          <w:sz w:val="24"/>
          <w:szCs w:val="24"/>
          <w:lang w:val="en"/>
        </w:rPr>
        <w:t xml:space="preserve"> exhibits (Exhibits 1-</w:t>
      </w:r>
      <w:r w:rsidR="00DE3C76">
        <w:rPr>
          <w:rFonts w:ascii="Times New Roman" w:eastAsia="Times New Roman" w:hAnsi="Times New Roman" w:cs="Times New Roman"/>
          <w:sz w:val="24"/>
          <w:szCs w:val="24"/>
          <w:lang w:val="en"/>
        </w:rPr>
        <w:t>8</w:t>
      </w:r>
      <w:r>
        <w:rPr>
          <w:rFonts w:ascii="Times New Roman" w:eastAsia="Times New Roman" w:hAnsi="Times New Roman" w:cs="Times New Roman"/>
          <w:sz w:val="24"/>
          <w:szCs w:val="24"/>
          <w:lang w:val="en"/>
        </w:rPr>
        <w:t xml:space="preserve">) into evidence. Ms. Morreale testified on her own behalf. The hearing was digitally recorded.  </w:t>
      </w:r>
    </w:p>
    <w:p w:rsidR="003E3411" w:rsidRPr="00050C80" w:rsidRDefault="00050C80" w:rsidP="00050C80">
      <w:pPr>
        <w:shd w:val="clear" w:color="auto" w:fill="FFFFFF"/>
        <w:spacing w:after="0" w:line="480" w:lineRule="auto"/>
        <w:ind w:firstLine="720"/>
        <w:rPr>
          <w:rFonts w:ascii="Times New Roman" w:eastAsia="Times New Roman" w:hAnsi="Times New Roman" w:cs="Times New Roman"/>
          <w:b/>
          <w:bCs/>
          <w:sz w:val="24"/>
          <w:szCs w:val="24"/>
          <w:lang w:val="en"/>
        </w:rPr>
      </w:pPr>
      <w:r>
        <w:rPr>
          <w:rFonts w:ascii="Times New Roman" w:eastAsia="Times New Roman" w:hAnsi="Times New Roman" w:cs="Times New Roman"/>
          <w:sz w:val="24"/>
          <w:szCs w:val="24"/>
          <w:lang w:val="en"/>
        </w:rPr>
        <w:t xml:space="preserve">The parties submitted their Post-Hearing Briefs on January 9, 2017, whereupon the administrative record closed. </w:t>
      </w:r>
    </w:p>
    <w:p w:rsidR="00F56EC4" w:rsidRPr="00F56EC4" w:rsidRDefault="00F56EC4" w:rsidP="00F56EC4">
      <w:pPr>
        <w:spacing w:after="0" w:line="480" w:lineRule="auto"/>
        <w:ind w:right="360"/>
        <w:jc w:val="center"/>
        <w:rPr>
          <w:rFonts w:ascii="Times New Roman" w:hAnsi="Times New Roman" w:cs="Times New Roman"/>
          <w:b/>
          <w:sz w:val="24"/>
          <w:szCs w:val="24"/>
        </w:rPr>
      </w:pPr>
      <w:r w:rsidRPr="00F56EC4">
        <w:rPr>
          <w:rFonts w:ascii="Times New Roman" w:hAnsi="Times New Roman" w:cs="Times New Roman"/>
          <w:b/>
          <w:sz w:val="24"/>
          <w:szCs w:val="24"/>
        </w:rPr>
        <w:t>FINDINGS OF FACT</w:t>
      </w:r>
    </w:p>
    <w:p w:rsidR="00F56EC4" w:rsidRPr="00F56EC4" w:rsidRDefault="00F56EC4" w:rsidP="00AC15C6">
      <w:pPr>
        <w:spacing w:after="0" w:line="480" w:lineRule="auto"/>
        <w:ind w:firstLine="720"/>
        <w:rPr>
          <w:rFonts w:ascii="Times New Roman" w:hAnsi="Times New Roman" w:cs="Times New Roman"/>
          <w:sz w:val="24"/>
          <w:szCs w:val="24"/>
        </w:rPr>
      </w:pPr>
      <w:r w:rsidRPr="00F56EC4">
        <w:rPr>
          <w:rFonts w:ascii="Times New Roman" w:hAnsi="Times New Roman" w:cs="Times New Roman"/>
          <w:sz w:val="24"/>
          <w:szCs w:val="24"/>
        </w:rPr>
        <w:t>From the Petitioner’s testimony and the exhibits submitted into evidence, I make the following findings of fact:</w:t>
      </w:r>
    </w:p>
    <w:p w:rsidR="00386A22" w:rsidRDefault="00050C80" w:rsidP="00386A22">
      <w:pPr>
        <w:pStyle w:val="ListParagraph"/>
        <w:numPr>
          <w:ilvl w:val="0"/>
          <w:numId w:val="1"/>
        </w:numPr>
        <w:spacing w:after="0" w:line="480" w:lineRule="auto"/>
        <w:ind w:left="0" w:firstLine="720"/>
        <w:rPr>
          <w:rFonts w:ascii="Times New Roman" w:hAnsi="Times New Roman" w:cs="Times New Roman"/>
          <w:sz w:val="24"/>
          <w:szCs w:val="24"/>
        </w:rPr>
      </w:pPr>
      <w:r w:rsidRPr="007A6CE3">
        <w:rPr>
          <w:rFonts w:ascii="Times New Roman" w:hAnsi="Times New Roman" w:cs="Times New Roman"/>
          <w:sz w:val="24"/>
          <w:szCs w:val="24"/>
        </w:rPr>
        <w:t>Mary</w:t>
      </w:r>
      <w:r w:rsidR="007A6CE3">
        <w:rPr>
          <w:rFonts w:ascii="Times New Roman" w:hAnsi="Times New Roman" w:cs="Times New Roman"/>
          <w:sz w:val="24"/>
          <w:szCs w:val="24"/>
        </w:rPr>
        <w:t xml:space="preserve"> Morreale worked for the</w:t>
      </w:r>
      <w:r w:rsidR="001C0228" w:rsidRPr="007A6CE3">
        <w:rPr>
          <w:rFonts w:ascii="Times New Roman" w:hAnsi="Times New Roman" w:cs="Times New Roman"/>
          <w:sz w:val="24"/>
          <w:szCs w:val="24"/>
        </w:rPr>
        <w:t xml:space="preserve"> Depa</w:t>
      </w:r>
      <w:r w:rsidR="007A6CE3">
        <w:rPr>
          <w:rFonts w:ascii="Times New Roman" w:hAnsi="Times New Roman" w:cs="Times New Roman"/>
          <w:sz w:val="24"/>
          <w:szCs w:val="24"/>
        </w:rPr>
        <w:t xml:space="preserve">rtment of Public Health’s (DPH) from July 24, 2005 until June 30, 2015. </w:t>
      </w:r>
      <w:r w:rsidR="00386A22">
        <w:rPr>
          <w:rFonts w:ascii="Times New Roman" w:hAnsi="Times New Roman" w:cs="Times New Roman"/>
          <w:sz w:val="24"/>
          <w:szCs w:val="24"/>
        </w:rPr>
        <w:t>She began working as</w:t>
      </w:r>
      <w:r w:rsidR="007A6CE3">
        <w:rPr>
          <w:rFonts w:ascii="Times New Roman" w:hAnsi="Times New Roman" w:cs="Times New Roman"/>
          <w:sz w:val="24"/>
          <w:szCs w:val="24"/>
        </w:rPr>
        <w:t xml:space="preserve"> </w:t>
      </w:r>
      <w:r w:rsidR="007A6CE3" w:rsidRPr="007A6CE3">
        <w:rPr>
          <w:rFonts w:ascii="Times New Roman" w:hAnsi="Times New Roman" w:cs="Times New Roman"/>
          <w:sz w:val="24"/>
          <w:szCs w:val="24"/>
        </w:rPr>
        <w:t xml:space="preserve">a Registered Nurse III (RN III) </w:t>
      </w:r>
      <w:r w:rsidR="007A6CE3">
        <w:rPr>
          <w:rFonts w:ascii="Times New Roman" w:hAnsi="Times New Roman" w:cs="Times New Roman"/>
          <w:sz w:val="24"/>
          <w:szCs w:val="24"/>
        </w:rPr>
        <w:t xml:space="preserve">at </w:t>
      </w:r>
      <w:r w:rsidR="00386A22">
        <w:rPr>
          <w:rFonts w:ascii="Times New Roman" w:hAnsi="Times New Roman" w:cs="Times New Roman"/>
          <w:sz w:val="24"/>
          <w:szCs w:val="24"/>
        </w:rPr>
        <w:t xml:space="preserve">the </w:t>
      </w:r>
      <w:r w:rsidR="00664BBF">
        <w:rPr>
          <w:rFonts w:ascii="Times New Roman" w:hAnsi="Times New Roman" w:cs="Times New Roman"/>
          <w:sz w:val="24"/>
          <w:szCs w:val="24"/>
        </w:rPr>
        <w:t xml:space="preserve">DPH </w:t>
      </w:r>
      <w:r w:rsidR="001C0228" w:rsidRPr="007A6CE3">
        <w:rPr>
          <w:rFonts w:ascii="Times New Roman" w:hAnsi="Times New Roman" w:cs="Times New Roman"/>
          <w:sz w:val="24"/>
          <w:szCs w:val="24"/>
        </w:rPr>
        <w:t>Massachusetts Hospital School (MHS)</w:t>
      </w:r>
      <w:r w:rsidR="00386A22">
        <w:rPr>
          <w:rFonts w:ascii="Times New Roman" w:hAnsi="Times New Roman" w:cs="Times New Roman"/>
          <w:sz w:val="24"/>
          <w:szCs w:val="24"/>
        </w:rPr>
        <w:t xml:space="preserve"> on December 19, 2010</w:t>
      </w:r>
      <w:r w:rsidR="007A6CE3">
        <w:rPr>
          <w:rFonts w:ascii="Times New Roman" w:hAnsi="Times New Roman" w:cs="Times New Roman"/>
          <w:sz w:val="24"/>
          <w:szCs w:val="24"/>
        </w:rPr>
        <w:t xml:space="preserve">. </w:t>
      </w:r>
      <w:r w:rsidR="00957CC4">
        <w:rPr>
          <w:rFonts w:ascii="Times New Roman" w:hAnsi="Times New Roman" w:cs="Times New Roman"/>
          <w:sz w:val="24"/>
          <w:szCs w:val="24"/>
        </w:rPr>
        <w:t xml:space="preserve"> </w:t>
      </w:r>
      <w:r w:rsidR="00F56EC4" w:rsidRPr="007A6CE3">
        <w:rPr>
          <w:rFonts w:ascii="Times New Roman" w:hAnsi="Times New Roman" w:cs="Times New Roman"/>
          <w:sz w:val="24"/>
          <w:szCs w:val="24"/>
        </w:rPr>
        <w:t>(Exhibit</w:t>
      </w:r>
      <w:r w:rsidR="00386A22">
        <w:rPr>
          <w:rFonts w:ascii="Times New Roman" w:hAnsi="Times New Roman" w:cs="Times New Roman"/>
          <w:sz w:val="24"/>
          <w:szCs w:val="24"/>
        </w:rPr>
        <w:t>s</w:t>
      </w:r>
      <w:r w:rsidR="00F56EC4" w:rsidRPr="007A6CE3">
        <w:rPr>
          <w:rFonts w:ascii="Times New Roman" w:hAnsi="Times New Roman" w:cs="Times New Roman"/>
          <w:sz w:val="24"/>
          <w:szCs w:val="24"/>
        </w:rPr>
        <w:t xml:space="preserve"> </w:t>
      </w:r>
      <w:r w:rsidR="001C0228" w:rsidRPr="007A6CE3">
        <w:rPr>
          <w:rFonts w:ascii="Times New Roman" w:hAnsi="Times New Roman" w:cs="Times New Roman"/>
          <w:sz w:val="24"/>
          <w:szCs w:val="24"/>
        </w:rPr>
        <w:t>4</w:t>
      </w:r>
      <w:r w:rsidR="00386A22">
        <w:rPr>
          <w:rFonts w:ascii="Times New Roman" w:hAnsi="Times New Roman" w:cs="Times New Roman"/>
          <w:sz w:val="24"/>
          <w:szCs w:val="24"/>
        </w:rPr>
        <w:t xml:space="preserve"> and 5</w:t>
      </w:r>
      <w:r w:rsidR="00F56EC4" w:rsidRPr="007A6CE3">
        <w:rPr>
          <w:rFonts w:ascii="Times New Roman" w:hAnsi="Times New Roman" w:cs="Times New Roman"/>
          <w:sz w:val="24"/>
          <w:szCs w:val="24"/>
        </w:rPr>
        <w:t>.)</w:t>
      </w:r>
    </w:p>
    <w:p w:rsidR="00C92B33" w:rsidRDefault="00C92B33" w:rsidP="00386A22">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Ms. Morreale graduated from Laboure College with an Associate’s degree in nursing, and from Northeastern University with a Bachelor’s degree in English.  (Testimony of Morreale.)</w:t>
      </w:r>
    </w:p>
    <w:p w:rsidR="00386A22" w:rsidRPr="00957CC4" w:rsidRDefault="00386A22" w:rsidP="00386A22">
      <w:pPr>
        <w:pStyle w:val="ListParagraph"/>
        <w:numPr>
          <w:ilvl w:val="0"/>
          <w:numId w:val="1"/>
        </w:numPr>
        <w:spacing w:after="0" w:line="480" w:lineRule="auto"/>
        <w:ind w:left="0" w:firstLine="720"/>
        <w:rPr>
          <w:rFonts w:ascii="Times New Roman" w:hAnsi="Times New Roman" w:cs="Times New Roman"/>
          <w:sz w:val="24"/>
          <w:szCs w:val="24"/>
        </w:rPr>
      </w:pPr>
      <w:r w:rsidRPr="00386A22">
        <w:rPr>
          <w:rFonts w:ascii="Times New Roman" w:hAnsi="Times New Roman" w:cs="Times New Roman"/>
          <w:sz w:val="24"/>
          <w:szCs w:val="24"/>
        </w:rPr>
        <w:t>The Massachuse</w:t>
      </w:r>
      <w:r w:rsidR="00C92B33">
        <w:rPr>
          <w:rFonts w:ascii="Times New Roman" w:hAnsi="Times New Roman" w:cs="Times New Roman"/>
          <w:sz w:val="24"/>
          <w:szCs w:val="24"/>
        </w:rPr>
        <w:t xml:space="preserve">tts Hospital School, now known </w:t>
      </w:r>
      <w:r w:rsidRPr="00386A22">
        <w:rPr>
          <w:rFonts w:ascii="Times New Roman" w:hAnsi="Times New Roman" w:cs="Times New Roman"/>
          <w:sz w:val="24"/>
          <w:szCs w:val="24"/>
        </w:rPr>
        <w:t xml:space="preserve">as the Pappas Rehabilitation  Hospital for Children, is a pediatric chronic care hospital serving children and young adults (7-22 plus) who  have needs including ongoing medical intervention and care, difficulties with activities of daily living (ADL), and perceptual impairment affecting safety and/or reasonable functioning. </w:t>
      </w:r>
      <w:r>
        <w:rPr>
          <w:rFonts w:ascii="Times New Roman" w:hAnsi="Times New Roman" w:cs="Times New Roman"/>
          <w:sz w:val="24"/>
          <w:szCs w:val="24"/>
        </w:rPr>
        <w:t>Among its services, the hospital provides</w:t>
      </w:r>
      <w:r w:rsidRPr="00386A22">
        <w:rPr>
          <w:rFonts w:ascii="Times New Roman" w:hAnsi="Times New Roman" w:cs="Times New Roman"/>
          <w:sz w:val="24"/>
          <w:szCs w:val="24"/>
        </w:rPr>
        <w:t xml:space="preserve"> “comprehensive 24/7</w:t>
      </w:r>
      <w:r w:rsidRPr="00386A22">
        <w:rPr>
          <w:rFonts w:ascii="Times New Roman" w:eastAsia="Times New Roman" w:hAnsi="Times New Roman" w:cs="Times New Roman"/>
          <w:sz w:val="24"/>
          <w:szCs w:val="24"/>
        </w:rPr>
        <w:t xml:space="preserve"> </w:t>
      </w:r>
      <w:r>
        <w:rPr>
          <w:rFonts w:ascii="Times New Roman" w:hAnsi="Times New Roman" w:cs="Times New Roman"/>
          <w:w w:val="105"/>
          <w:sz w:val="24"/>
          <w:szCs w:val="24"/>
        </w:rPr>
        <w:t xml:space="preserve">nursing </w:t>
      </w:r>
      <w:r w:rsidRPr="00386A22">
        <w:rPr>
          <w:rFonts w:ascii="Times New Roman" w:hAnsi="Times New Roman" w:cs="Times New Roman"/>
          <w:w w:val="105"/>
          <w:sz w:val="24"/>
          <w:szCs w:val="24"/>
        </w:rPr>
        <w:t>care.”</w:t>
      </w:r>
      <w:r>
        <w:rPr>
          <w:rFonts w:ascii="Times New Roman" w:hAnsi="Times New Roman" w:cs="Times New Roman"/>
          <w:w w:val="105"/>
          <w:sz w:val="24"/>
          <w:szCs w:val="24"/>
        </w:rPr>
        <w:t xml:space="preserve">  (Exhibit 8.)</w:t>
      </w:r>
      <w:r w:rsidRPr="00386A22">
        <w:rPr>
          <w:rFonts w:ascii="Times New Roman" w:hAnsi="Times New Roman" w:cs="Times New Roman"/>
          <w:w w:val="105"/>
          <w:sz w:val="24"/>
          <w:szCs w:val="24"/>
        </w:rPr>
        <w:t xml:space="preserve"> </w:t>
      </w:r>
    </w:p>
    <w:p w:rsidR="00232B99" w:rsidRPr="007A6CE3" w:rsidRDefault="00232B99" w:rsidP="00232B99">
      <w:pPr>
        <w:pStyle w:val="ListParagraph"/>
        <w:numPr>
          <w:ilvl w:val="0"/>
          <w:numId w:val="1"/>
        </w:numPr>
        <w:spacing w:after="0" w:line="480" w:lineRule="auto"/>
        <w:ind w:left="0" w:firstLine="720"/>
        <w:rPr>
          <w:rFonts w:ascii="Times New Roman" w:hAnsi="Times New Roman" w:cs="Times New Roman"/>
          <w:sz w:val="24"/>
          <w:szCs w:val="24"/>
        </w:rPr>
      </w:pPr>
      <w:r w:rsidRPr="007A6CE3">
        <w:rPr>
          <w:rFonts w:ascii="Times New Roman" w:hAnsi="Times New Roman" w:cs="Times New Roman"/>
          <w:sz w:val="24"/>
          <w:szCs w:val="24"/>
        </w:rPr>
        <w:lastRenderedPageBreak/>
        <w:t>Ms. Morreale</w:t>
      </w:r>
      <w:r>
        <w:rPr>
          <w:rFonts w:ascii="Times New Roman" w:hAnsi="Times New Roman" w:cs="Times New Roman"/>
          <w:sz w:val="24"/>
          <w:szCs w:val="24"/>
        </w:rPr>
        <w:t xml:space="preserve"> reported to </w:t>
      </w:r>
      <w:r w:rsidRPr="007A6CE3">
        <w:rPr>
          <w:rFonts w:ascii="Times New Roman" w:hAnsi="Times New Roman" w:cs="Times New Roman"/>
          <w:sz w:val="24"/>
          <w:szCs w:val="24"/>
        </w:rPr>
        <w:t xml:space="preserve">supervisor </w:t>
      </w:r>
      <w:r>
        <w:rPr>
          <w:rFonts w:ascii="Times New Roman" w:hAnsi="Times New Roman" w:cs="Times New Roman"/>
          <w:sz w:val="24"/>
          <w:szCs w:val="24"/>
        </w:rPr>
        <w:t>Sarah Varghese</w:t>
      </w:r>
      <w:r w:rsidR="00276D49">
        <w:rPr>
          <w:rFonts w:ascii="Times New Roman" w:hAnsi="Times New Roman" w:cs="Times New Roman"/>
          <w:sz w:val="24"/>
          <w:szCs w:val="24"/>
        </w:rPr>
        <w:t>, the Nurse Manager</w:t>
      </w:r>
      <w:r>
        <w:rPr>
          <w:rFonts w:ascii="Times New Roman" w:hAnsi="Times New Roman" w:cs="Times New Roman"/>
          <w:sz w:val="24"/>
          <w:szCs w:val="24"/>
        </w:rPr>
        <w:t xml:space="preserve">. </w:t>
      </w:r>
      <w:r w:rsidR="00CC4D4B">
        <w:rPr>
          <w:rFonts w:ascii="Times New Roman" w:hAnsi="Times New Roman" w:cs="Times New Roman"/>
          <w:sz w:val="24"/>
          <w:szCs w:val="24"/>
        </w:rPr>
        <w:t>Ms. Varghese’s supervisor was Elizabeth Lievi</w:t>
      </w:r>
      <w:r w:rsidR="00276D49">
        <w:rPr>
          <w:rFonts w:ascii="Times New Roman" w:hAnsi="Times New Roman" w:cs="Times New Roman"/>
          <w:sz w:val="24"/>
          <w:szCs w:val="24"/>
        </w:rPr>
        <w:t>, the Assistant Director of Nursing</w:t>
      </w:r>
      <w:r w:rsidR="00CC4D4B">
        <w:rPr>
          <w:rFonts w:ascii="Times New Roman" w:hAnsi="Times New Roman" w:cs="Times New Roman"/>
          <w:sz w:val="24"/>
          <w:szCs w:val="24"/>
        </w:rPr>
        <w:t xml:space="preserve">. </w:t>
      </w:r>
      <w:r w:rsidRPr="007A6CE3">
        <w:rPr>
          <w:rFonts w:ascii="Times New Roman" w:hAnsi="Times New Roman" w:cs="Times New Roman"/>
          <w:sz w:val="24"/>
          <w:szCs w:val="24"/>
        </w:rPr>
        <w:t xml:space="preserve"> (</w:t>
      </w:r>
      <w:r w:rsidR="00CC4D4B">
        <w:rPr>
          <w:rFonts w:ascii="Times New Roman" w:hAnsi="Times New Roman" w:cs="Times New Roman"/>
          <w:sz w:val="24"/>
          <w:szCs w:val="24"/>
        </w:rPr>
        <w:t>Testimony of Morreale</w:t>
      </w:r>
      <w:r w:rsidRPr="007A6CE3">
        <w:rPr>
          <w:rFonts w:ascii="Times New Roman" w:hAnsi="Times New Roman" w:cs="Times New Roman"/>
          <w:sz w:val="24"/>
          <w:szCs w:val="24"/>
        </w:rPr>
        <w:t>.)</w:t>
      </w:r>
    </w:p>
    <w:p w:rsidR="008F42D3" w:rsidRDefault="00DB434F" w:rsidP="008F42D3">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There were five units at the MHS. </w:t>
      </w:r>
      <w:r w:rsidR="00957CC4">
        <w:rPr>
          <w:rFonts w:ascii="Times New Roman" w:hAnsi="Times New Roman" w:cs="Times New Roman"/>
          <w:sz w:val="24"/>
          <w:szCs w:val="24"/>
        </w:rPr>
        <w:t>Ms. Morreale worked as the day shift Charge N</w:t>
      </w:r>
      <w:r w:rsidR="005F2D57">
        <w:rPr>
          <w:rFonts w:ascii="Times New Roman" w:hAnsi="Times New Roman" w:cs="Times New Roman"/>
          <w:sz w:val="24"/>
          <w:szCs w:val="24"/>
        </w:rPr>
        <w:t xml:space="preserve">urse in the 28-bed Nelson Unit. </w:t>
      </w:r>
      <w:r w:rsidR="008F42D3">
        <w:rPr>
          <w:rFonts w:ascii="Times New Roman" w:hAnsi="Times New Roman" w:cs="Times New Roman"/>
          <w:sz w:val="24"/>
          <w:szCs w:val="24"/>
        </w:rPr>
        <w:t xml:space="preserve">The daily staff at the Nelson Unit was comprised of 3 RNs (including Ms. </w:t>
      </w:r>
      <w:proofErr w:type="spellStart"/>
      <w:r w:rsidR="008F42D3">
        <w:rPr>
          <w:rFonts w:ascii="Times New Roman" w:hAnsi="Times New Roman" w:cs="Times New Roman"/>
          <w:sz w:val="24"/>
          <w:szCs w:val="24"/>
        </w:rPr>
        <w:t>Morreale</w:t>
      </w:r>
      <w:proofErr w:type="spellEnd"/>
      <w:r w:rsidR="008F42D3">
        <w:rPr>
          <w:rFonts w:ascii="Times New Roman" w:hAnsi="Times New Roman" w:cs="Times New Roman"/>
          <w:sz w:val="24"/>
          <w:szCs w:val="24"/>
        </w:rPr>
        <w:t xml:space="preserve">), 2 LPNs and 6 NAs.  (Testimony of </w:t>
      </w:r>
      <w:proofErr w:type="spellStart"/>
      <w:r w:rsidR="008F42D3">
        <w:rPr>
          <w:rFonts w:ascii="Times New Roman" w:hAnsi="Times New Roman" w:cs="Times New Roman"/>
          <w:sz w:val="24"/>
          <w:szCs w:val="24"/>
        </w:rPr>
        <w:t>Morreale</w:t>
      </w:r>
      <w:proofErr w:type="spellEnd"/>
      <w:r w:rsidR="008F42D3">
        <w:rPr>
          <w:rFonts w:ascii="Times New Roman" w:hAnsi="Times New Roman" w:cs="Times New Roman"/>
          <w:sz w:val="24"/>
          <w:szCs w:val="24"/>
        </w:rPr>
        <w:t>.)</w:t>
      </w:r>
    </w:p>
    <w:p w:rsidR="00281B46" w:rsidRDefault="005F2D57" w:rsidP="008F42D3">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The Nelson Unit </w:t>
      </w:r>
      <w:r w:rsidR="008F42D3">
        <w:rPr>
          <w:rFonts w:ascii="Times New Roman" w:hAnsi="Times New Roman" w:cs="Times New Roman"/>
          <w:sz w:val="24"/>
          <w:szCs w:val="24"/>
        </w:rPr>
        <w:t xml:space="preserve">included specialized units not present in the other units, such as precaution rooms for contagious illnesses. </w:t>
      </w:r>
      <w:r w:rsidR="00281B46">
        <w:rPr>
          <w:rFonts w:ascii="Times New Roman" w:hAnsi="Times New Roman" w:cs="Times New Roman"/>
          <w:sz w:val="24"/>
          <w:szCs w:val="24"/>
        </w:rPr>
        <w:t xml:space="preserve">The pediatric specialties included infectious disease, cardiology, neurology, physical medicine and rehabilitation, pulmonary, dental, orthopedics, psychiatry, behavioral and mental health services, and complementary and alternative medicine. (Exhibit 8; Testimony of </w:t>
      </w:r>
      <w:proofErr w:type="spellStart"/>
      <w:r w:rsidR="00281B46">
        <w:rPr>
          <w:rFonts w:ascii="Times New Roman" w:hAnsi="Times New Roman" w:cs="Times New Roman"/>
          <w:sz w:val="24"/>
          <w:szCs w:val="24"/>
        </w:rPr>
        <w:t>Morreale</w:t>
      </w:r>
      <w:proofErr w:type="spellEnd"/>
      <w:r w:rsidR="00281B46">
        <w:rPr>
          <w:rFonts w:ascii="Times New Roman" w:hAnsi="Times New Roman" w:cs="Times New Roman"/>
          <w:sz w:val="24"/>
          <w:szCs w:val="24"/>
        </w:rPr>
        <w:t>.)</w:t>
      </w:r>
    </w:p>
    <w:p w:rsidR="008F42D3" w:rsidRPr="008F42D3" w:rsidRDefault="005F2D57" w:rsidP="008F42D3">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80-85% of the children in the Nelson Unit were considered ac</w:t>
      </w:r>
      <w:r w:rsidR="00957CC4">
        <w:rPr>
          <w:rFonts w:ascii="Times New Roman" w:hAnsi="Times New Roman" w:cs="Times New Roman"/>
          <w:sz w:val="24"/>
          <w:szCs w:val="24"/>
        </w:rPr>
        <w:t xml:space="preserve">ute </w:t>
      </w:r>
      <w:r>
        <w:rPr>
          <w:rFonts w:ascii="Times New Roman" w:hAnsi="Times New Roman" w:cs="Times New Roman"/>
          <w:sz w:val="24"/>
          <w:szCs w:val="24"/>
        </w:rPr>
        <w:t xml:space="preserve">care patients who were completely dependent on the nursing staff for their personal care and mobility needs. </w:t>
      </w:r>
      <w:r w:rsidR="008F42D3">
        <w:rPr>
          <w:rFonts w:ascii="Times New Roman" w:hAnsi="Times New Roman" w:cs="Times New Roman"/>
          <w:sz w:val="24"/>
          <w:szCs w:val="24"/>
        </w:rPr>
        <w:t>Some of the patients could not speak. Some used feeding tubes.</w:t>
      </w:r>
      <w:r>
        <w:rPr>
          <w:rFonts w:ascii="Times New Roman" w:hAnsi="Times New Roman" w:cs="Times New Roman"/>
          <w:sz w:val="24"/>
          <w:szCs w:val="24"/>
        </w:rPr>
        <w:t xml:space="preserve"> </w:t>
      </w:r>
      <w:r w:rsidR="008F42D3">
        <w:rPr>
          <w:rFonts w:ascii="Times New Roman" w:hAnsi="Times New Roman" w:cs="Times New Roman"/>
          <w:sz w:val="24"/>
          <w:szCs w:val="24"/>
        </w:rPr>
        <w:t xml:space="preserve"> </w:t>
      </w:r>
      <w:r w:rsidR="008F42D3" w:rsidRPr="007A6CE3">
        <w:rPr>
          <w:rFonts w:ascii="Times New Roman" w:hAnsi="Times New Roman" w:cs="Times New Roman"/>
          <w:sz w:val="24"/>
          <w:szCs w:val="24"/>
        </w:rPr>
        <w:t>(Exhibit</w:t>
      </w:r>
      <w:r w:rsidR="008F42D3">
        <w:rPr>
          <w:rFonts w:ascii="Times New Roman" w:hAnsi="Times New Roman" w:cs="Times New Roman"/>
          <w:sz w:val="24"/>
          <w:szCs w:val="24"/>
        </w:rPr>
        <w:t>s</w:t>
      </w:r>
      <w:r w:rsidR="008F42D3" w:rsidRPr="007A6CE3">
        <w:rPr>
          <w:rFonts w:ascii="Times New Roman" w:hAnsi="Times New Roman" w:cs="Times New Roman"/>
          <w:sz w:val="24"/>
          <w:szCs w:val="24"/>
        </w:rPr>
        <w:t xml:space="preserve"> 4</w:t>
      </w:r>
      <w:r w:rsidR="008F42D3">
        <w:rPr>
          <w:rFonts w:ascii="Times New Roman" w:hAnsi="Times New Roman" w:cs="Times New Roman"/>
          <w:sz w:val="24"/>
          <w:szCs w:val="24"/>
        </w:rPr>
        <w:t>-6</w:t>
      </w:r>
      <w:r w:rsidR="008F42D3" w:rsidRPr="007A6CE3">
        <w:rPr>
          <w:rFonts w:ascii="Times New Roman" w:hAnsi="Times New Roman" w:cs="Times New Roman"/>
          <w:sz w:val="24"/>
          <w:szCs w:val="24"/>
        </w:rPr>
        <w:t>.)</w:t>
      </w:r>
    </w:p>
    <w:p w:rsidR="00DB434F" w:rsidRPr="00DB434F" w:rsidRDefault="00957CC4" w:rsidP="00DB434F">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Sometimes the patient census grew to 30 patients, and expanded to 42 patients with the opening of summer camp.  </w:t>
      </w:r>
      <w:r w:rsidR="008F42D3">
        <w:rPr>
          <w:rFonts w:ascii="Times New Roman" w:hAnsi="Times New Roman" w:cs="Times New Roman"/>
          <w:sz w:val="24"/>
          <w:szCs w:val="24"/>
        </w:rPr>
        <w:t xml:space="preserve">(Testimony of </w:t>
      </w:r>
      <w:proofErr w:type="spellStart"/>
      <w:r w:rsidR="008F42D3">
        <w:rPr>
          <w:rFonts w:ascii="Times New Roman" w:hAnsi="Times New Roman" w:cs="Times New Roman"/>
          <w:sz w:val="24"/>
          <w:szCs w:val="24"/>
        </w:rPr>
        <w:t>Morreale</w:t>
      </w:r>
      <w:proofErr w:type="spellEnd"/>
      <w:r w:rsidR="008F42D3">
        <w:rPr>
          <w:rFonts w:ascii="Times New Roman" w:hAnsi="Times New Roman" w:cs="Times New Roman"/>
          <w:sz w:val="24"/>
          <w:szCs w:val="24"/>
        </w:rPr>
        <w:t>.)</w:t>
      </w:r>
    </w:p>
    <w:p w:rsidR="00CB770E" w:rsidRDefault="00232B99" w:rsidP="00386A22">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Ms. Morreale’</w:t>
      </w:r>
      <w:r w:rsidR="001A114E">
        <w:rPr>
          <w:rFonts w:ascii="Times New Roman" w:hAnsi="Times New Roman" w:cs="Times New Roman"/>
          <w:sz w:val="24"/>
          <w:szCs w:val="24"/>
        </w:rPr>
        <w:t xml:space="preserve">s work day began at 7:00 a.m., with a review of the current patient </w:t>
      </w:r>
      <w:r w:rsidR="00DB434F">
        <w:rPr>
          <w:rFonts w:ascii="Times New Roman" w:hAnsi="Times New Roman" w:cs="Times New Roman"/>
          <w:sz w:val="24"/>
          <w:szCs w:val="24"/>
        </w:rPr>
        <w:t>census</w:t>
      </w:r>
      <w:r w:rsidR="001A114E">
        <w:rPr>
          <w:rFonts w:ascii="Times New Roman" w:hAnsi="Times New Roman" w:cs="Times New Roman"/>
          <w:sz w:val="24"/>
          <w:szCs w:val="24"/>
        </w:rPr>
        <w:t xml:space="preserve"> and </w:t>
      </w:r>
      <w:r w:rsidR="00DB434F">
        <w:rPr>
          <w:rFonts w:ascii="Times New Roman" w:hAnsi="Times New Roman" w:cs="Times New Roman"/>
          <w:sz w:val="24"/>
          <w:szCs w:val="24"/>
        </w:rPr>
        <w:t xml:space="preserve">the </w:t>
      </w:r>
      <w:r w:rsidR="001A114E">
        <w:rPr>
          <w:rFonts w:ascii="Times New Roman" w:hAnsi="Times New Roman" w:cs="Times New Roman"/>
          <w:sz w:val="24"/>
          <w:szCs w:val="24"/>
        </w:rPr>
        <w:t xml:space="preserve">assigning </w:t>
      </w:r>
      <w:r w:rsidR="00DB434F">
        <w:rPr>
          <w:rFonts w:ascii="Times New Roman" w:hAnsi="Times New Roman" w:cs="Times New Roman"/>
          <w:sz w:val="24"/>
          <w:szCs w:val="24"/>
        </w:rPr>
        <w:t xml:space="preserve">of </w:t>
      </w:r>
      <w:r w:rsidR="001A114E">
        <w:rPr>
          <w:rFonts w:ascii="Times New Roman" w:hAnsi="Times New Roman" w:cs="Times New Roman"/>
          <w:sz w:val="24"/>
          <w:szCs w:val="24"/>
        </w:rPr>
        <w:t>nursing staff to the patients</w:t>
      </w:r>
      <w:r w:rsidR="00CB770E">
        <w:rPr>
          <w:rFonts w:ascii="Times New Roman" w:hAnsi="Times New Roman" w:cs="Times New Roman"/>
          <w:sz w:val="24"/>
          <w:szCs w:val="24"/>
        </w:rPr>
        <w:t xml:space="preserve">. She also consulted with the outgoing Charge Nurse for twenty to twenty-five minutes. She ended her day with twenty to twenty-five minute report to the oncoming Change Nurse. During the day, Ms. Morreale met with the pediatrics department, and issued orders to the nursing staff based on that conference. She anticipated patient needs, and carefully coordinated with the case management, dietary, </w:t>
      </w:r>
      <w:r w:rsidR="00CB770E">
        <w:rPr>
          <w:rFonts w:ascii="Times New Roman" w:hAnsi="Times New Roman" w:cs="Times New Roman"/>
          <w:sz w:val="24"/>
          <w:szCs w:val="24"/>
        </w:rPr>
        <w:lastRenderedPageBreak/>
        <w:t>pharmacy and nursing departments when patients left the facility.  (Exhibit 6</w:t>
      </w:r>
      <w:r w:rsidR="009F4B3F">
        <w:rPr>
          <w:rFonts w:ascii="Times New Roman" w:hAnsi="Times New Roman" w:cs="Times New Roman"/>
          <w:sz w:val="24"/>
          <w:szCs w:val="24"/>
        </w:rPr>
        <w:t>; Testimony of Morreale</w:t>
      </w:r>
      <w:r w:rsidR="00CB770E">
        <w:rPr>
          <w:rFonts w:ascii="Times New Roman" w:hAnsi="Times New Roman" w:cs="Times New Roman"/>
          <w:sz w:val="24"/>
          <w:szCs w:val="24"/>
        </w:rPr>
        <w:t>.)</w:t>
      </w:r>
    </w:p>
    <w:p w:rsidR="00CB770E" w:rsidRDefault="00CB770E" w:rsidP="00386A22">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Ms. Morreale spent a lot of time consulting with the Tewksbury Hospital pharmacy staff after the MHS pharmacy position was eliminated, and Tewksbury undertook that role.   (Exhibit 6</w:t>
      </w:r>
      <w:r w:rsidR="009F4B3F">
        <w:rPr>
          <w:rFonts w:ascii="Times New Roman" w:hAnsi="Times New Roman" w:cs="Times New Roman"/>
          <w:sz w:val="24"/>
          <w:szCs w:val="24"/>
        </w:rPr>
        <w:t>; Testimony of Morreale</w:t>
      </w:r>
      <w:r>
        <w:rPr>
          <w:rFonts w:ascii="Times New Roman" w:hAnsi="Times New Roman" w:cs="Times New Roman"/>
          <w:sz w:val="24"/>
          <w:szCs w:val="24"/>
        </w:rPr>
        <w:t>.)</w:t>
      </w:r>
    </w:p>
    <w:p w:rsidR="00232B99" w:rsidRDefault="00CB770E" w:rsidP="009F4B3F">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Ms. Morreale updated patients’ families and fielded calls from them. She updated departments as the status of the patients changed. </w:t>
      </w:r>
      <w:r w:rsidR="009F4B3F">
        <w:rPr>
          <w:rFonts w:ascii="Times New Roman" w:hAnsi="Times New Roman" w:cs="Times New Roman"/>
          <w:sz w:val="24"/>
          <w:szCs w:val="24"/>
        </w:rPr>
        <w:t xml:space="preserve">She arranged the frequent planned visits of the patients to local and Boston hospitals, overseeing the paperwork, assigning accompanying staff, and </w:t>
      </w:r>
      <w:r w:rsidR="00363639">
        <w:rPr>
          <w:rFonts w:ascii="Times New Roman" w:hAnsi="Times New Roman" w:cs="Times New Roman"/>
          <w:sz w:val="24"/>
          <w:szCs w:val="24"/>
        </w:rPr>
        <w:t xml:space="preserve">arranging </w:t>
      </w:r>
      <w:r w:rsidR="009F4B3F">
        <w:rPr>
          <w:rFonts w:ascii="Times New Roman" w:hAnsi="Times New Roman" w:cs="Times New Roman"/>
          <w:sz w:val="24"/>
          <w:szCs w:val="24"/>
        </w:rPr>
        <w:t>a follow-up with pediatrics. Some of the visits were acute transfers, requiring a discharge and a readmission to the MHS. Sometimes the acute transfer process took three hours to complete. On occasion, Ms. Morreale had three acute transfers in one week.  (Exhibit 6; Testimony of Morreale.)</w:t>
      </w:r>
    </w:p>
    <w:p w:rsidR="00281B46" w:rsidRPr="009F4B3F" w:rsidRDefault="00281B46" w:rsidP="009F4B3F">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Once every two to three months, Ms. </w:t>
      </w:r>
      <w:proofErr w:type="spellStart"/>
      <w:r>
        <w:rPr>
          <w:rFonts w:ascii="Times New Roman" w:hAnsi="Times New Roman" w:cs="Times New Roman"/>
          <w:sz w:val="24"/>
          <w:szCs w:val="24"/>
        </w:rPr>
        <w:t>Morreale</w:t>
      </w:r>
      <w:proofErr w:type="spellEnd"/>
      <w:r>
        <w:rPr>
          <w:rFonts w:ascii="Times New Roman" w:hAnsi="Times New Roman" w:cs="Times New Roman"/>
          <w:sz w:val="24"/>
          <w:szCs w:val="24"/>
        </w:rPr>
        <w:t xml:space="preserve"> had to work as a direct care nurse. Other than these infrequent occasions, she provided direct care only in emergency situations, e.g. a patient suffering a seizure or a patient’s G tube (feeding tube) falling out.  (Testimony of </w:t>
      </w:r>
      <w:proofErr w:type="spellStart"/>
      <w:r>
        <w:rPr>
          <w:rFonts w:ascii="Times New Roman" w:hAnsi="Times New Roman" w:cs="Times New Roman"/>
          <w:sz w:val="24"/>
          <w:szCs w:val="24"/>
        </w:rPr>
        <w:t>Morreale</w:t>
      </w:r>
      <w:proofErr w:type="spellEnd"/>
      <w:r>
        <w:rPr>
          <w:rFonts w:ascii="Times New Roman" w:hAnsi="Times New Roman" w:cs="Times New Roman"/>
          <w:sz w:val="24"/>
          <w:szCs w:val="24"/>
        </w:rPr>
        <w:t>.)</w:t>
      </w:r>
    </w:p>
    <w:p w:rsidR="00FF158C" w:rsidRPr="00FF158C" w:rsidRDefault="00FF158C" w:rsidP="00FF158C">
      <w:pPr>
        <w:numPr>
          <w:ilvl w:val="0"/>
          <w:numId w:val="1"/>
        </w:numPr>
        <w:spacing w:after="0" w:line="480" w:lineRule="auto"/>
        <w:ind w:left="0" w:firstLine="720"/>
        <w:rPr>
          <w:rFonts w:ascii="Times New Roman" w:hAnsi="Times New Roman" w:cs="Times New Roman"/>
          <w:sz w:val="24"/>
          <w:szCs w:val="24"/>
        </w:rPr>
      </w:pPr>
      <w:r>
        <w:rPr>
          <w:rFonts w:ascii="Times New Roman" w:eastAsia="Times New Roman" w:hAnsi="Times New Roman" w:cs="Times New Roman"/>
          <w:sz w:val="24"/>
          <w:szCs w:val="24"/>
        </w:rPr>
        <w:t xml:space="preserve">On </w:t>
      </w:r>
      <w:r w:rsidR="007A6CE3">
        <w:rPr>
          <w:rFonts w:ascii="Times New Roman" w:eastAsia="Times New Roman" w:hAnsi="Times New Roman" w:cs="Times New Roman"/>
          <w:sz w:val="24"/>
          <w:szCs w:val="24"/>
        </w:rPr>
        <w:t>June 1</w:t>
      </w:r>
      <w:r>
        <w:rPr>
          <w:rFonts w:ascii="Times New Roman" w:eastAsia="Times New Roman" w:hAnsi="Times New Roman" w:cs="Times New Roman"/>
          <w:sz w:val="24"/>
          <w:szCs w:val="24"/>
        </w:rPr>
        <w:t xml:space="preserve">, </w:t>
      </w:r>
      <w:r w:rsidR="00F56EC4" w:rsidRPr="00AF7B14">
        <w:rPr>
          <w:rFonts w:ascii="Times New Roman" w:eastAsia="Times New Roman" w:hAnsi="Times New Roman" w:cs="Times New Roman"/>
          <w:sz w:val="24"/>
          <w:szCs w:val="24"/>
        </w:rPr>
        <w:t>2015,</w:t>
      </w:r>
      <w:r w:rsidR="00AC15C6" w:rsidRPr="00AF7B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Board received </w:t>
      </w:r>
      <w:r w:rsidR="00AC15C6" w:rsidRPr="00AF7B14">
        <w:rPr>
          <w:rFonts w:ascii="Times New Roman" w:eastAsia="Times New Roman" w:hAnsi="Times New Roman" w:cs="Times New Roman"/>
          <w:sz w:val="24"/>
          <w:szCs w:val="24"/>
        </w:rPr>
        <w:t xml:space="preserve">Ms. </w:t>
      </w:r>
      <w:r w:rsidR="001C0228">
        <w:rPr>
          <w:rFonts w:ascii="Times New Roman" w:eastAsia="Times New Roman" w:hAnsi="Times New Roman" w:cs="Times New Roman"/>
          <w:sz w:val="24"/>
          <w:szCs w:val="24"/>
        </w:rPr>
        <w:t>Morreale</w:t>
      </w:r>
      <w:r>
        <w:rPr>
          <w:rFonts w:ascii="Times New Roman" w:eastAsia="Times New Roman" w:hAnsi="Times New Roman" w:cs="Times New Roman"/>
          <w:sz w:val="24"/>
          <w:szCs w:val="24"/>
        </w:rPr>
        <w:t xml:space="preserve">’s 2015 </w:t>
      </w:r>
      <w:r>
        <w:rPr>
          <w:rFonts w:ascii="Times New Roman" w:hAnsi="Times New Roman" w:cs="Times New Roman"/>
          <w:sz w:val="24"/>
          <w:szCs w:val="24"/>
        </w:rPr>
        <w:t>ERIP Application Payroll Certificate/Sick Vacation Payment Consent Form</w:t>
      </w:r>
      <w:r>
        <w:rPr>
          <w:rFonts w:ascii="Times New Roman" w:eastAsia="Times New Roman" w:hAnsi="Times New Roman" w:cs="Times New Roman"/>
          <w:sz w:val="24"/>
          <w:szCs w:val="24"/>
        </w:rPr>
        <w:t xml:space="preserve">.  (Exhibit </w:t>
      </w:r>
      <w:r w:rsidR="007A6CE3">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p w:rsidR="00F734E7" w:rsidRDefault="00FF158C" w:rsidP="00F734E7">
      <w:pPr>
        <w:numPr>
          <w:ilvl w:val="0"/>
          <w:numId w:val="1"/>
        </w:numPr>
        <w:spacing w:after="0" w:line="480" w:lineRule="auto"/>
        <w:ind w:left="0" w:firstLine="720"/>
        <w:rPr>
          <w:rFonts w:ascii="Times New Roman" w:hAnsi="Times New Roman" w:cs="Times New Roman"/>
          <w:sz w:val="24"/>
          <w:szCs w:val="24"/>
        </w:rPr>
      </w:pPr>
      <w:r>
        <w:rPr>
          <w:rFonts w:ascii="Times New Roman" w:eastAsia="Times New Roman" w:hAnsi="Times New Roman" w:cs="Times New Roman"/>
          <w:sz w:val="24"/>
          <w:szCs w:val="24"/>
        </w:rPr>
        <w:t xml:space="preserve">On </w:t>
      </w:r>
      <w:r w:rsidR="007A6CE3">
        <w:rPr>
          <w:rFonts w:ascii="Times New Roman" w:eastAsia="Times New Roman" w:hAnsi="Times New Roman" w:cs="Times New Roman"/>
          <w:sz w:val="24"/>
          <w:szCs w:val="24"/>
        </w:rPr>
        <w:t>June 1, 2015</w:t>
      </w:r>
      <w:r>
        <w:rPr>
          <w:rFonts w:ascii="Times New Roman" w:eastAsia="Times New Roman" w:hAnsi="Times New Roman" w:cs="Times New Roman"/>
          <w:sz w:val="24"/>
          <w:szCs w:val="24"/>
        </w:rPr>
        <w:t xml:space="preserve">, </w:t>
      </w:r>
      <w:r w:rsidR="001C0228">
        <w:rPr>
          <w:rFonts w:ascii="Times New Roman" w:eastAsia="Times New Roman" w:hAnsi="Times New Roman" w:cs="Times New Roman"/>
          <w:sz w:val="24"/>
          <w:szCs w:val="24"/>
        </w:rPr>
        <w:t>Ms. Morreale submitted the</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2015 ERIP Application Group Classification Questionnaire </w:t>
      </w:r>
      <w:r w:rsidR="001C0228">
        <w:rPr>
          <w:rFonts w:ascii="Times New Roman" w:hAnsi="Times New Roman" w:cs="Times New Roman"/>
          <w:sz w:val="24"/>
          <w:szCs w:val="24"/>
        </w:rPr>
        <w:t>(</w:t>
      </w:r>
      <w:r>
        <w:rPr>
          <w:rFonts w:ascii="Times New Roman" w:eastAsia="Times New Roman" w:hAnsi="Times New Roman" w:cs="Times New Roman"/>
          <w:sz w:val="24"/>
          <w:szCs w:val="24"/>
        </w:rPr>
        <w:t>Questionnaire</w:t>
      </w:r>
      <w:r w:rsidR="001C0228">
        <w:rPr>
          <w:rFonts w:ascii="Times New Roman" w:eastAsia="Times New Roman" w:hAnsi="Times New Roman" w:cs="Times New Roman"/>
          <w:sz w:val="24"/>
          <w:szCs w:val="24"/>
        </w:rPr>
        <w:t>)</w:t>
      </w:r>
      <w:r w:rsidR="00F734E7">
        <w:rPr>
          <w:rFonts w:ascii="Times New Roman" w:eastAsia="Times New Roman" w:hAnsi="Times New Roman" w:cs="Times New Roman"/>
          <w:sz w:val="24"/>
          <w:szCs w:val="24"/>
        </w:rPr>
        <w:t xml:space="preserve">. </w:t>
      </w:r>
      <w:r w:rsidR="00386A22">
        <w:rPr>
          <w:rFonts w:ascii="Times New Roman" w:eastAsia="Times New Roman" w:hAnsi="Times New Roman" w:cs="Times New Roman"/>
          <w:sz w:val="24"/>
          <w:szCs w:val="24"/>
        </w:rPr>
        <w:t xml:space="preserve">She attached a Form 30 </w:t>
      </w:r>
      <w:r w:rsidR="00C73382">
        <w:rPr>
          <w:rFonts w:ascii="Times New Roman" w:eastAsia="Times New Roman" w:hAnsi="Times New Roman" w:cs="Times New Roman"/>
          <w:sz w:val="24"/>
          <w:szCs w:val="24"/>
        </w:rPr>
        <w:t xml:space="preserve">job description </w:t>
      </w:r>
      <w:r w:rsidR="00386A22">
        <w:rPr>
          <w:rFonts w:ascii="Times New Roman" w:eastAsia="Times New Roman" w:hAnsi="Times New Roman" w:cs="Times New Roman"/>
          <w:sz w:val="24"/>
          <w:szCs w:val="24"/>
        </w:rPr>
        <w:t xml:space="preserve">for the position of RN III, </w:t>
      </w:r>
      <w:r w:rsidR="00EC5E6E">
        <w:rPr>
          <w:rFonts w:ascii="Times New Roman" w:eastAsia="Times New Roman" w:hAnsi="Times New Roman" w:cs="Times New Roman"/>
          <w:sz w:val="24"/>
          <w:szCs w:val="24"/>
        </w:rPr>
        <w:t xml:space="preserve">dated May 26, 2015 and </w:t>
      </w:r>
      <w:r w:rsidR="00386A22">
        <w:rPr>
          <w:rFonts w:ascii="Times New Roman" w:eastAsia="Times New Roman" w:hAnsi="Times New Roman" w:cs="Times New Roman"/>
          <w:sz w:val="24"/>
          <w:szCs w:val="24"/>
        </w:rPr>
        <w:t>signed by herself and the supervisor. She also attached a</w:t>
      </w:r>
      <w:r w:rsidR="00EC5E6E">
        <w:rPr>
          <w:rFonts w:ascii="Times New Roman" w:eastAsia="Times New Roman" w:hAnsi="Times New Roman" w:cs="Times New Roman"/>
          <w:sz w:val="24"/>
          <w:szCs w:val="24"/>
        </w:rPr>
        <w:t>n unsigned</w:t>
      </w:r>
      <w:r w:rsidR="00363639">
        <w:rPr>
          <w:rFonts w:ascii="Times New Roman" w:eastAsia="Times New Roman" w:hAnsi="Times New Roman" w:cs="Times New Roman"/>
          <w:sz w:val="24"/>
          <w:szCs w:val="24"/>
        </w:rPr>
        <w:t>,</w:t>
      </w:r>
      <w:r w:rsidR="00386A22">
        <w:rPr>
          <w:rFonts w:ascii="Times New Roman" w:eastAsia="Times New Roman" w:hAnsi="Times New Roman" w:cs="Times New Roman"/>
          <w:sz w:val="24"/>
          <w:szCs w:val="24"/>
        </w:rPr>
        <w:t xml:space="preserve"> </w:t>
      </w:r>
      <w:r w:rsidR="00EC5E6E">
        <w:rPr>
          <w:rFonts w:ascii="Times New Roman" w:eastAsia="Times New Roman" w:hAnsi="Times New Roman" w:cs="Times New Roman"/>
          <w:sz w:val="24"/>
          <w:szCs w:val="24"/>
        </w:rPr>
        <w:t>separate</w:t>
      </w:r>
      <w:r w:rsidR="00363639">
        <w:rPr>
          <w:rFonts w:ascii="Times New Roman" w:eastAsia="Times New Roman" w:hAnsi="Times New Roman" w:cs="Times New Roman"/>
          <w:sz w:val="24"/>
          <w:szCs w:val="24"/>
        </w:rPr>
        <w:t>,</w:t>
      </w:r>
      <w:r w:rsidR="00EC5E6E">
        <w:rPr>
          <w:rFonts w:ascii="Times New Roman" w:eastAsia="Times New Roman" w:hAnsi="Times New Roman" w:cs="Times New Roman"/>
          <w:sz w:val="24"/>
          <w:szCs w:val="24"/>
        </w:rPr>
        <w:t xml:space="preserve"> </w:t>
      </w:r>
      <w:r w:rsidR="00386A22">
        <w:rPr>
          <w:rFonts w:ascii="Times New Roman" w:eastAsia="Times New Roman" w:hAnsi="Times New Roman" w:cs="Times New Roman"/>
          <w:sz w:val="24"/>
          <w:szCs w:val="24"/>
        </w:rPr>
        <w:t xml:space="preserve">self-prepared job description dated </w:t>
      </w:r>
      <w:r w:rsidR="00EC5E6E">
        <w:rPr>
          <w:rFonts w:ascii="Times New Roman" w:eastAsia="Times New Roman" w:hAnsi="Times New Roman" w:cs="Times New Roman"/>
          <w:sz w:val="24"/>
          <w:szCs w:val="24"/>
        </w:rPr>
        <w:t>May 20, 2015</w:t>
      </w:r>
      <w:r w:rsidR="00386A22">
        <w:rPr>
          <w:rFonts w:ascii="Times New Roman" w:eastAsia="Times New Roman" w:hAnsi="Times New Roman" w:cs="Times New Roman"/>
          <w:sz w:val="24"/>
          <w:szCs w:val="24"/>
        </w:rPr>
        <w:t xml:space="preserve">. </w:t>
      </w:r>
      <w:r w:rsidR="00F734E7">
        <w:rPr>
          <w:rFonts w:ascii="Times New Roman" w:eastAsia="Times New Roman" w:hAnsi="Times New Roman" w:cs="Times New Roman"/>
          <w:sz w:val="24"/>
          <w:szCs w:val="24"/>
        </w:rPr>
        <w:t xml:space="preserve">(Exhibit </w:t>
      </w:r>
      <w:r w:rsidR="001C0228">
        <w:rPr>
          <w:rFonts w:ascii="Times New Roman" w:eastAsia="Times New Roman" w:hAnsi="Times New Roman" w:cs="Times New Roman"/>
          <w:sz w:val="24"/>
          <w:szCs w:val="24"/>
        </w:rPr>
        <w:t>5</w:t>
      </w:r>
      <w:r w:rsidR="00F734E7">
        <w:rPr>
          <w:rFonts w:ascii="Times New Roman" w:eastAsia="Times New Roman" w:hAnsi="Times New Roman" w:cs="Times New Roman"/>
          <w:sz w:val="24"/>
          <w:szCs w:val="24"/>
        </w:rPr>
        <w:t>.)</w:t>
      </w:r>
    </w:p>
    <w:p w:rsidR="004E4D68" w:rsidRPr="004E4D68" w:rsidRDefault="00C73382" w:rsidP="00FF158C">
      <w:pPr>
        <w:numPr>
          <w:ilvl w:val="0"/>
          <w:numId w:val="1"/>
        </w:numPr>
        <w:spacing w:after="0" w:line="480" w:lineRule="auto"/>
        <w:ind w:left="0" w:firstLine="720"/>
        <w:rPr>
          <w:rFonts w:ascii="Times New Roman" w:hAnsi="Times New Roman" w:cs="Times New Roman"/>
          <w:sz w:val="24"/>
          <w:szCs w:val="24"/>
        </w:rPr>
      </w:pPr>
      <w:r w:rsidRPr="00C73382">
        <w:rPr>
          <w:rFonts w:ascii="Times New Roman" w:eastAsia="Times New Roman" w:hAnsi="Times New Roman" w:cs="Times New Roman"/>
          <w:sz w:val="24"/>
          <w:szCs w:val="24"/>
        </w:rPr>
        <w:lastRenderedPageBreak/>
        <w:t xml:space="preserve">According to the </w:t>
      </w:r>
      <w:r w:rsidR="00F56EC4" w:rsidRPr="00FF158C">
        <w:rPr>
          <w:rFonts w:ascii="Times New Roman" w:eastAsia="Times New Roman" w:hAnsi="Times New Roman" w:cs="Times New Roman"/>
          <w:sz w:val="24"/>
          <w:szCs w:val="24"/>
        </w:rPr>
        <w:t xml:space="preserve">Form 30 job description for </w:t>
      </w:r>
      <w:r w:rsidR="00E90A2A">
        <w:rPr>
          <w:rFonts w:ascii="Times New Roman" w:eastAsia="Times New Roman" w:hAnsi="Times New Roman" w:cs="Times New Roman"/>
          <w:sz w:val="24"/>
          <w:szCs w:val="24"/>
        </w:rPr>
        <w:t>RN III</w:t>
      </w:r>
      <w:r w:rsidR="00F56EC4" w:rsidRPr="00FF158C">
        <w:rPr>
          <w:rFonts w:ascii="Times New Roman" w:eastAsia="Times New Roman" w:hAnsi="Times New Roman" w:cs="Times New Roman"/>
          <w:sz w:val="24"/>
          <w:szCs w:val="24"/>
        </w:rPr>
        <w:t xml:space="preserve"> at the time of</w:t>
      </w:r>
      <w:r w:rsidR="00AC15C6" w:rsidRPr="00FF158C">
        <w:rPr>
          <w:rFonts w:ascii="Times New Roman" w:eastAsia="Times New Roman" w:hAnsi="Times New Roman" w:cs="Times New Roman"/>
          <w:sz w:val="24"/>
          <w:szCs w:val="24"/>
        </w:rPr>
        <w:t xml:space="preserve"> Ms. </w:t>
      </w:r>
      <w:r w:rsidR="00E90A2A">
        <w:rPr>
          <w:rFonts w:ascii="Times New Roman" w:eastAsia="Times New Roman" w:hAnsi="Times New Roman" w:cs="Times New Roman"/>
          <w:sz w:val="24"/>
          <w:szCs w:val="24"/>
        </w:rPr>
        <w:t>Morreale</w:t>
      </w:r>
      <w:r w:rsidR="00AC15C6" w:rsidRPr="00FF158C">
        <w:rPr>
          <w:rFonts w:ascii="Times New Roman" w:eastAsia="Times New Roman" w:hAnsi="Times New Roman" w:cs="Times New Roman"/>
          <w:sz w:val="24"/>
          <w:szCs w:val="24"/>
        </w:rPr>
        <w:t xml:space="preserve">’s </w:t>
      </w:r>
      <w:bookmarkStart w:id="1" w:name="hit11"/>
      <w:bookmarkEnd w:id="1"/>
      <w:r w:rsidR="00F56EC4">
        <w:rPr>
          <w:rFonts w:ascii="Times New Roman" w:eastAsia="Times New Roman" w:hAnsi="Times New Roman" w:cs="Times New Roman"/>
          <w:noProof/>
          <w:color w:val="0000FF"/>
          <w:sz w:val="24"/>
          <w:szCs w:val="24"/>
        </w:rPr>
        <w:drawing>
          <wp:inline distT="0" distB="0" distL="0" distR="0" wp14:anchorId="335F1389" wp14:editId="617D37AC">
            <wp:extent cx="8890" cy="8890"/>
            <wp:effectExtent l="0" t="0" r="0" b="0"/>
            <wp:docPr id="71" name="Picture 71" descr="Previous Hi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revious Hi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F56EC4" w:rsidRPr="00FF158C">
        <w:rPr>
          <w:rFonts w:ascii="Times New Roman" w:eastAsia="Times New Roman" w:hAnsi="Times New Roman" w:cs="Times New Roman"/>
          <w:sz w:val="24"/>
          <w:szCs w:val="24"/>
        </w:rPr>
        <w:t>ERIP</w:t>
      </w:r>
      <w:r w:rsidR="00F56EC4">
        <w:rPr>
          <w:rFonts w:ascii="Times New Roman" w:eastAsia="Times New Roman" w:hAnsi="Times New Roman" w:cs="Times New Roman"/>
          <w:noProof/>
          <w:color w:val="0000FF"/>
          <w:sz w:val="24"/>
          <w:szCs w:val="24"/>
        </w:rPr>
        <w:drawing>
          <wp:inline distT="0" distB="0" distL="0" distR="0" wp14:anchorId="1BCDB793" wp14:editId="3E084012">
            <wp:extent cx="8890" cy="8890"/>
            <wp:effectExtent l="0" t="0" r="0" b="0"/>
            <wp:docPr id="70" name="Picture 70" descr="Next Hi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Next Hit">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F56EC4" w:rsidRPr="00FF158C">
        <w:rPr>
          <w:rFonts w:ascii="Times New Roman" w:eastAsia="Times New Roman" w:hAnsi="Times New Roman" w:cs="Times New Roman"/>
          <w:sz w:val="24"/>
          <w:szCs w:val="24"/>
        </w:rPr>
        <w:t xml:space="preserve"> application</w:t>
      </w:r>
      <w:r>
        <w:rPr>
          <w:rFonts w:ascii="Times New Roman" w:eastAsia="Times New Roman" w:hAnsi="Times New Roman" w:cs="Times New Roman"/>
          <w:sz w:val="24"/>
          <w:szCs w:val="24"/>
        </w:rPr>
        <w:t xml:space="preserve">, her </w:t>
      </w:r>
      <w:r w:rsidRPr="00C73382">
        <w:rPr>
          <w:rFonts w:ascii="Times New Roman" w:eastAsia="Times New Roman" w:hAnsi="Times New Roman" w:cs="Times New Roman"/>
          <w:sz w:val="24"/>
          <w:szCs w:val="24"/>
        </w:rPr>
        <w:t xml:space="preserve">regular and major job duties required her to supervise a therapeutic environment for her patients. </w:t>
      </w:r>
      <w:r>
        <w:rPr>
          <w:rFonts w:ascii="Times New Roman" w:eastAsia="Times New Roman" w:hAnsi="Times New Roman" w:cs="Times New Roman"/>
          <w:sz w:val="24"/>
          <w:szCs w:val="24"/>
        </w:rPr>
        <w:t xml:space="preserve">The Form 30 </w:t>
      </w:r>
      <w:r w:rsidR="00F56EC4" w:rsidRPr="00FF158C">
        <w:rPr>
          <w:rFonts w:ascii="Times New Roman" w:eastAsia="Times New Roman" w:hAnsi="Times New Roman" w:cs="Times New Roman"/>
          <w:sz w:val="24"/>
          <w:szCs w:val="24"/>
        </w:rPr>
        <w:t>pr</w:t>
      </w:r>
      <w:r w:rsidR="00E82D38">
        <w:rPr>
          <w:rFonts w:ascii="Times New Roman" w:eastAsia="Times New Roman" w:hAnsi="Times New Roman" w:cs="Times New Roman"/>
          <w:sz w:val="24"/>
          <w:szCs w:val="24"/>
        </w:rPr>
        <w:t xml:space="preserve">ovided the following </w:t>
      </w:r>
      <w:r w:rsidR="004E4D68">
        <w:rPr>
          <w:rFonts w:ascii="Times New Roman" w:eastAsia="Times New Roman" w:hAnsi="Times New Roman" w:cs="Times New Roman"/>
          <w:sz w:val="24"/>
          <w:szCs w:val="24"/>
        </w:rPr>
        <w:t>“General Statement of Duties and Responsibilities”:</w:t>
      </w:r>
    </w:p>
    <w:p w:rsidR="004E4D68" w:rsidRDefault="00E90A2A" w:rsidP="004E4D68">
      <w:pPr>
        <w:spacing w:after="0" w:line="240" w:lineRule="auto"/>
        <w:ind w:left="720" w:right="720"/>
        <w:rPr>
          <w:rFonts w:ascii="Times New Roman" w:hAnsi="Times New Roman" w:cs="Times New Roman"/>
          <w:sz w:val="24"/>
          <w:szCs w:val="24"/>
        </w:rPr>
      </w:pPr>
      <w:r>
        <w:rPr>
          <w:rFonts w:ascii="Times New Roman" w:eastAsia="Times New Roman" w:hAnsi="Times New Roman" w:cs="Times New Roman"/>
          <w:sz w:val="24"/>
          <w:szCs w:val="24"/>
        </w:rPr>
        <w:t>Provides and supervises the provision of direct nursing care and treatment to pediatric patients of a unit of a state facility within the Department of Mental Health by participating as a member of the multi-disciplinary team; assessing health care and educational needs of patients and their families, assisting in admission and discharge of patients, facilitating rehabilitation and supervising assigned staff. Performs related duties as required.</w:t>
      </w:r>
    </w:p>
    <w:p w:rsidR="004E4D68" w:rsidRDefault="004E4D68" w:rsidP="004E4D68">
      <w:pPr>
        <w:spacing w:after="0" w:line="240" w:lineRule="auto"/>
        <w:ind w:right="720"/>
        <w:rPr>
          <w:rFonts w:ascii="Times New Roman" w:hAnsi="Times New Roman" w:cs="Times New Roman"/>
          <w:sz w:val="24"/>
          <w:szCs w:val="24"/>
        </w:rPr>
      </w:pPr>
    </w:p>
    <w:p w:rsidR="004E4D68" w:rsidRDefault="004E4D68" w:rsidP="004E4D68">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 xml:space="preserve">(Exhibit </w:t>
      </w:r>
      <w:r w:rsidR="00E90A2A">
        <w:rPr>
          <w:rFonts w:ascii="Times New Roman" w:hAnsi="Times New Roman" w:cs="Times New Roman"/>
          <w:sz w:val="24"/>
          <w:szCs w:val="24"/>
        </w:rPr>
        <w:t>5</w:t>
      </w:r>
      <w:r>
        <w:rPr>
          <w:rFonts w:ascii="Times New Roman" w:hAnsi="Times New Roman" w:cs="Times New Roman"/>
          <w:sz w:val="24"/>
          <w:szCs w:val="24"/>
        </w:rPr>
        <w:t>.)</w:t>
      </w:r>
    </w:p>
    <w:p w:rsidR="004E4D68" w:rsidRPr="004E4D68" w:rsidRDefault="004E4D68" w:rsidP="004E4D68">
      <w:pPr>
        <w:spacing w:after="0" w:line="240" w:lineRule="auto"/>
        <w:ind w:right="720"/>
        <w:rPr>
          <w:rFonts w:ascii="Times New Roman" w:hAnsi="Times New Roman" w:cs="Times New Roman"/>
          <w:sz w:val="24"/>
          <w:szCs w:val="24"/>
        </w:rPr>
      </w:pPr>
    </w:p>
    <w:p w:rsidR="00F56EC4" w:rsidRPr="004E4D68" w:rsidRDefault="004E4D68" w:rsidP="004E4D68">
      <w:pPr>
        <w:pStyle w:val="ListParagraph"/>
        <w:numPr>
          <w:ilvl w:val="0"/>
          <w:numId w:val="1"/>
        </w:numPr>
        <w:spacing w:after="0" w:line="480" w:lineRule="auto"/>
        <w:ind w:left="0" w:firstLine="720"/>
        <w:rPr>
          <w:rFonts w:ascii="Times New Roman" w:hAnsi="Times New Roman" w:cs="Times New Roman"/>
          <w:sz w:val="24"/>
          <w:szCs w:val="24"/>
        </w:rPr>
      </w:pPr>
      <w:r w:rsidRPr="004E4D68">
        <w:rPr>
          <w:rFonts w:ascii="Times New Roman" w:eastAsia="Times New Roman" w:hAnsi="Times New Roman" w:cs="Times New Roman"/>
          <w:sz w:val="24"/>
          <w:szCs w:val="24"/>
        </w:rPr>
        <w:t xml:space="preserve">The Form 30 provided the following </w:t>
      </w:r>
      <w:r w:rsidR="00E82D38" w:rsidRPr="004E4D68">
        <w:rPr>
          <w:rFonts w:ascii="Times New Roman" w:eastAsia="Times New Roman" w:hAnsi="Times New Roman" w:cs="Times New Roman"/>
          <w:sz w:val="24"/>
          <w:szCs w:val="24"/>
        </w:rPr>
        <w:t>“</w:t>
      </w:r>
      <w:r w:rsidR="00F56EC4" w:rsidRPr="004E4D68">
        <w:rPr>
          <w:rFonts w:ascii="Times New Roman" w:eastAsia="Times New Roman" w:hAnsi="Times New Roman" w:cs="Times New Roman"/>
          <w:sz w:val="24"/>
          <w:szCs w:val="24"/>
        </w:rPr>
        <w:t>Detailed Statement</w:t>
      </w:r>
      <w:r w:rsidR="00E82D38" w:rsidRPr="004E4D68">
        <w:rPr>
          <w:rFonts w:ascii="Times New Roman" w:eastAsia="Times New Roman" w:hAnsi="Times New Roman" w:cs="Times New Roman"/>
          <w:sz w:val="24"/>
          <w:szCs w:val="24"/>
        </w:rPr>
        <w:t xml:space="preserve"> of Duties and Responsibilities”</w:t>
      </w:r>
      <w:r w:rsidR="00F56EC4" w:rsidRPr="004E4D68">
        <w:rPr>
          <w:rFonts w:ascii="Times New Roman" w:eastAsia="Times New Roman" w:hAnsi="Times New Roman" w:cs="Times New Roman"/>
          <w:sz w:val="24"/>
          <w:szCs w:val="24"/>
        </w:rPr>
        <w:t>:</w:t>
      </w:r>
    </w:p>
    <w:p w:rsidR="001D7484" w:rsidRDefault="001D7484" w:rsidP="00E63E2F">
      <w:pPr>
        <w:pStyle w:val="ListParagraph"/>
        <w:numPr>
          <w:ilvl w:val="0"/>
          <w:numId w:val="2"/>
        </w:numPr>
        <w:spacing w:after="0" w:line="240" w:lineRule="auto"/>
        <w:ind w:righ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Provides nursing care to pediatric patients by assessing their health and mental health status, recording related data (including entering patient information into the DPH Meditech medical record), administering treatment and medications. </w:t>
      </w:r>
      <w:r w:rsidR="00F01A51">
        <w:rPr>
          <w:rFonts w:ascii="Times New Roman" w:eastAsia="Times New Roman" w:hAnsi="Times New Roman" w:cs="Times New Roman"/>
          <w:sz w:val="24"/>
          <w:szCs w:val="24"/>
        </w:rPr>
        <w:t xml:space="preserve">Evaluates patients’ responses, and in conjunction with the other team members, adjusts their care in order to ensure the treatment needs, dignity and human rights of the patients are met. </w:t>
      </w:r>
    </w:p>
    <w:p w:rsidR="00D8389A" w:rsidRDefault="00F01A51" w:rsidP="00E63E2F">
      <w:pPr>
        <w:pStyle w:val="ListParagraph"/>
        <w:numPr>
          <w:ilvl w:val="0"/>
          <w:numId w:val="2"/>
        </w:numPr>
        <w:spacing w:after="0" w:line="240" w:lineRule="auto"/>
        <w:ind w:righ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Assists with patient admissions by collecting data, assessing learning needs, and participating in treatment planning with a multidisciplinary team. </w:t>
      </w:r>
    </w:p>
    <w:p w:rsidR="00F01A51" w:rsidRDefault="00664BBF" w:rsidP="00E63E2F">
      <w:pPr>
        <w:pStyle w:val="ListParagraph"/>
        <w:numPr>
          <w:ilvl w:val="0"/>
          <w:numId w:val="2"/>
        </w:numPr>
        <w:spacing w:after="0" w:line="240" w:lineRule="auto"/>
        <w:ind w:righ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Assists with the coordination and implementation of patients’ individual treatment plans, as determined by multidisciplinary team, by conferring with appropriate health professionals in the hospital to ensure that treatment plans are carried out as intended.</w:t>
      </w:r>
    </w:p>
    <w:p w:rsidR="00664BBF" w:rsidRDefault="00B447D8" w:rsidP="00E63E2F">
      <w:pPr>
        <w:pStyle w:val="ListParagraph"/>
        <w:numPr>
          <w:ilvl w:val="0"/>
          <w:numId w:val="2"/>
        </w:numPr>
        <w:spacing w:after="0" w:line="240" w:lineRule="auto"/>
        <w:ind w:righ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Assists patients in preparing for transfer or discharge to a less restrictive setting by providing health and mental health teaching to maximize the rehabilitation potential of each patient.</w:t>
      </w:r>
    </w:p>
    <w:p w:rsidR="00B447D8" w:rsidRDefault="00B447D8" w:rsidP="00E63E2F">
      <w:pPr>
        <w:pStyle w:val="ListParagraph"/>
        <w:numPr>
          <w:ilvl w:val="0"/>
          <w:numId w:val="2"/>
        </w:numPr>
        <w:spacing w:after="0" w:line="240" w:lineRule="auto"/>
        <w:ind w:righ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Performs related duties such as responding to health and safety issues and initiating appropriate action, communicating with appropriate s</w:t>
      </w:r>
      <w:r w:rsidR="00E922A6">
        <w:rPr>
          <w:rFonts w:ascii="Times New Roman" w:eastAsia="Times New Roman" w:hAnsi="Times New Roman" w:cs="Times New Roman"/>
          <w:sz w:val="24"/>
          <w:szCs w:val="24"/>
        </w:rPr>
        <w:t>t</w:t>
      </w:r>
      <w:r>
        <w:rPr>
          <w:rFonts w:ascii="Times New Roman" w:eastAsia="Times New Roman" w:hAnsi="Times New Roman" w:cs="Times New Roman"/>
          <w:sz w:val="24"/>
          <w:szCs w:val="24"/>
        </w:rPr>
        <w:t>aff and preparing and maintaining pertinent documentation.</w:t>
      </w:r>
    </w:p>
    <w:p w:rsidR="00B447D8" w:rsidRDefault="00E905EB" w:rsidP="00E63E2F">
      <w:pPr>
        <w:pStyle w:val="ListParagraph"/>
        <w:numPr>
          <w:ilvl w:val="0"/>
          <w:numId w:val="2"/>
        </w:numPr>
        <w:spacing w:after="0" w:line="240" w:lineRule="auto"/>
        <w:ind w:righ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Investigates complaints by patients</w:t>
      </w:r>
      <w:r w:rsidR="007D30C1">
        <w:rPr>
          <w:rFonts w:ascii="Times New Roman" w:eastAsia="Times New Roman" w:hAnsi="Times New Roman" w:cs="Times New Roman"/>
          <w:sz w:val="24"/>
          <w:szCs w:val="24"/>
        </w:rPr>
        <w:t xml:space="preserve"> and others regarding such matters as methods of treatment, room assignments, etc., and attempts to resolve such complaints to promote safety and satisfaction.</w:t>
      </w:r>
    </w:p>
    <w:p w:rsidR="007D30C1" w:rsidRDefault="007D30C1" w:rsidP="00E63E2F">
      <w:pPr>
        <w:pStyle w:val="ListParagraph"/>
        <w:numPr>
          <w:ilvl w:val="0"/>
          <w:numId w:val="2"/>
        </w:numPr>
        <w:spacing w:after="0" w:line="240" w:lineRule="auto"/>
        <w:ind w:righ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Supervises and provides leadership to nursing staff by utilizing professional standards of practice to ensure that patients receive appropriate care and treatment.</w:t>
      </w:r>
    </w:p>
    <w:p w:rsidR="007D30C1" w:rsidRDefault="007D30C1" w:rsidP="00E63E2F">
      <w:pPr>
        <w:pStyle w:val="ListParagraph"/>
        <w:numPr>
          <w:ilvl w:val="0"/>
          <w:numId w:val="2"/>
        </w:numPr>
        <w:spacing w:after="0" w:line="240" w:lineRule="auto"/>
        <w:ind w:righ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Plans and assigns nursing duties according to the nature of the activity to be accomplished utilizing the principles and practices of supervision by evaluating the capabilities of subordinates … to provide a safe environment.</w:t>
      </w:r>
    </w:p>
    <w:p w:rsidR="007D30C1" w:rsidRDefault="007D30C1" w:rsidP="00E63E2F">
      <w:pPr>
        <w:pStyle w:val="ListParagraph"/>
        <w:numPr>
          <w:ilvl w:val="0"/>
          <w:numId w:val="2"/>
        </w:numPr>
        <w:spacing w:after="0" w:line="240" w:lineRule="auto"/>
        <w:ind w:righ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Evaluates nursing activities by reviewing patient medical records, observing nursing care, and visiting patients to ensure that nursing car</w:t>
      </w:r>
      <w:r w:rsidR="00363639">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is carried out as directed, and that treatments and medications are administered in accordance with physician orders and completes annual employee evaluations in a timely manner.</w:t>
      </w:r>
    </w:p>
    <w:p w:rsidR="007D30C1" w:rsidRDefault="007D30C1" w:rsidP="00E63E2F">
      <w:pPr>
        <w:pStyle w:val="ListParagraph"/>
        <w:numPr>
          <w:ilvl w:val="0"/>
          <w:numId w:val="2"/>
        </w:numPr>
        <w:spacing w:after="0" w:line="240" w:lineRule="auto"/>
        <w:ind w:righ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Practices and promotes good communication with the multidisciplinary team</w:t>
      </w:r>
      <w:r w:rsidR="0069710F">
        <w:rPr>
          <w:rFonts w:ascii="Times New Roman" w:eastAsia="Times New Roman" w:hAnsi="Times New Roman" w:cs="Times New Roman"/>
          <w:sz w:val="24"/>
          <w:szCs w:val="24"/>
        </w:rPr>
        <w:t xml:space="preserve"> by actively participating in formal meetings and casual discussions to ensure safe and therapeutic patient care delivery and establishes rapport with patients and other staff  to aid in patient care and enhance good working relationships. </w:t>
      </w:r>
    </w:p>
    <w:p w:rsidR="0069710F" w:rsidRDefault="0069710F" w:rsidP="00E63E2F">
      <w:pPr>
        <w:pStyle w:val="ListParagraph"/>
        <w:numPr>
          <w:ilvl w:val="0"/>
          <w:numId w:val="2"/>
        </w:numPr>
        <w:spacing w:after="0" w:line="240" w:lineRule="auto"/>
        <w:ind w:righ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Actively supports the goals and mission of the organization and assigned unit by discussi</w:t>
      </w:r>
      <w:r w:rsidR="00363639">
        <w:rPr>
          <w:rFonts w:ascii="Times New Roman" w:eastAsia="Times New Roman" w:hAnsi="Times New Roman" w:cs="Times New Roman"/>
          <w:sz w:val="24"/>
          <w:szCs w:val="24"/>
        </w:rPr>
        <w:t>ng</w:t>
      </w:r>
      <w:r>
        <w:rPr>
          <w:rFonts w:ascii="Times New Roman" w:eastAsia="Times New Roman" w:hAnsi="Times New Roman" w:cs="Times New Roman"/>
          <w:sz w:val="24"/>
          <w:szCs w:val="24"/>
        </w:rPr>
        <w:t xml:space="preserve"> strategies for achieving these goals with the Nurse Manager, and serving as a role model for coworkers, promoting the rehabilitation model of treatment, and actively participating organizational committees.</w:t>
      </w:r>
    </w:p>
    <w:p w:rsidR="0069710F" w:rsidRDefault="00C36FC4" w:rsidP="00E63E2F">
      <w:pPr>
        <w:pStyle w:val="ListParagraph"/>
        <w:numPr>
          <w:ilvl w:val="0"/>
          <w:numId w:val="2"/>
        </w:numPr>
        <w:spacing w:after="0" w:line="240" w:lineRule="auto"/>
        <w:ind w:righ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Actively participates in the identification, planning and implementation of hospital wide and unit based performance improvement and team building activities. Remains informed of hospital and department policies and procedures, as well as JC and CMS standard, in order to ensure that regulatory and department standards are met and a safe therapeutic environment is provided.</w:t>
      </w:r>
    </w:p>
    <w:p w:rsidR="00C36FC4" w:rsidRDefault="00C36FC4" w:rsidP="00E63E2F">
      <w:pPr>
        <w:pStyle w:val="ListParagraph"/>
        <w:numPr>
          <w:ilvl w:val="0"/>
          <w:numId w:val="2"/>
        </w:numPr>
        <w:spacing w:after="0" w:line="240" w:lineRule="auto"/>
        <w:ind w:righ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Attends seminars, workshops, conferences, and staff meetings to maintain professional proficiency and/or licensure.</w:t>
      </w:r>
    </w:p>
    <w:p w:rsidR="00C36FC4" w:rsidRPr="00E63E2F" w:rsidRDefault="00C36FC4" w:rsidP="00E63E2F">
      <w:pPr>
        <w:pStyle w:val="ListParagraph"/>
        <w:numPr>
          <w:ilvl w:val="0"/>
          <w:numId w:val="2"/>
        </w:numPr>
        <w:spacing w:after="0" w:line="240" w:lineRule="auto"/>
        <w:ind w:righ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Performs other appropriate nursing duties as assigned.</w:t>
      </w:r>
    </w:p>
    <w:p w:rsidR="00EE322A" w:rsidRDefault="00EE322A" w:rsidP="00EE322A">
      <w:pPr>
        <w:spacing w:after="0" w:line="240" w:lineRule="auto"/>
        <w:ind w:right="720"/>
        <w:rPr>
          <w:rFonts w:ascii="Times New Roman" w:hAnsi="Times New Roman" w:cs="Times New Roman"/>
          <w:sz w:val="24"/>
          <w:szCs w:val="24"/>
        </w:rPr>
      </w:pPr>
    </w:p>
    <w:p w:rsidR="00EE322A" w:rsidRPr="00EE322A" w:rsidRDefault="00EE322A" w:rsidP="00EE322A">
      <w:pPr>
        <w:spacing w:after="0" w:line="240" w:lineRule="auto"/>
        <w:ind w:right="720"/>
        <w:rPr>
          <w:rFonts w:ascii="Times New Roman" w:hAnsi="Times New Roman" w:cs="Times New Roman"/>
          <w:sz w:val="24"/>
          <w:szCs w:val="24"/>
        </w:rPr>
      </w:pPr>
      <w:r>
        <w:rPr>
          <w:rFonts w:ascii="Times New Roman" w:hAnsi="Times New Roman" w:cs="Times New Roman"/>
          <w:sz w:val="24"/>
          <w:szCs w:val="24"/>
        </w:rPr>
        <w:t xml:space="preserve">(Exhibit </w:t>
      </w:r>
      <w:r w:rsidR="002E19DE">
        <w:rPr>
          <w:rFonts w:ascii="Times New Roman" w:hAnsi="Times New Roman" w:cs="Times New Roman"/>
          <w:sz w:val="24"/>
          <w:szCs w:val="24"/>
        </w:rPr>
        <w:t>5</w:t>
      </w:r>
      <w:r>
        <w:rPr>
          <w:rFonts w:ascii="Times New Roman" w:hAnsi="Times New Roman" w:cs="Times New Roman"/>
          <w:sz w:val="24"/>
          <w:szCs w:val="24"/>
        </w:rPr>
        <w:t>.)</w:t>
      </w:r>
    </w:p>
    <w:p w:rsidR="00D22CC4" w:rsidRDefault="00D22CC4" w:rsidP="00D8389A">
      <w:pPr>
        <w:spacing w:after="0" w:line="240" w:lineRule="auto"/>
        <w:ind w:left="720"/>
        <w:rPr>
          <w:rFonts w:ascii="Times New Roman" w:hAnsi="Times New Roman" w:cs="Times New Roman"/>
          <w:sz w:val="24"/>
          <w:szCs w:val="24"/>
        </w:rPr>
      </w:pPr>
    </w:p>
    <w:p w:rsidR="00315F1A" w:rsidRPr="00315F1A" w:rsidRDefault="00315F1A" w:rsidP="00C07FC3">
      <w:pPr>
        <w:pStyle w:val="ListParagraph"/>
        <w:numPr>
          <w:ilvl w:val="0"/>
          <w:numId w:val="1"/>
        </w:numPr>
        <w:spacing w:after="0" w:line="480" w:lineRule="auto"/>
        <w:ind w:left="0" w:firstLine="720"/>
        <w:rPr>
          <w:rFonts w:ascii="Times New Roman" w:eastAsia="Times New Roman" w:hAnsi="Times New Roman" w:cs="Times New Roman"/>
          <w:sz w:val="24"/>
          <w:szCs w:val="24"/>
        </w:rPr>
      </w:pPr>
      <w:r w:rsidRPr="00F56EC4">
        <w:rPr>
          <w:rFonts w:ascii="Times New Roman" w:eastAsia="Times New Roman" w:hAnsi="Times New Roman" w:cs="Times New Roman"/>
          <w:sz w:val="24"/>
          <w:szCs w:val="24"/>
        </w:rPr>
        <w:t xml:space="preserve">The Form 30 </w:t>
      </w:r>
      <w:r>
        <w:rPr>
          <w:rFonts w:ascii="Times New Roman" w:eastAsia="Times New Roman" w:hAnsi="Times New Roman" w:cs="Times New Roman"/>
          <w:sz w:val="24"/>
          <w:szCs w:val="24"/>
        </w:rPr>
        <w:t>provided that the RN III position received supervision from a registered</w:t>
      </w:r>
      <w:r w:rsidR="00C07FC3">
        <w:rPr>
          <w:rFonts w:ascii="Times New Roman" w:eastAsia="Times New Roman" w:hAnsi="Times New Roman" w:cs="Times New Roman"/>
          <w:sz w:val="24"/>
          <w:szCs w:val="24"/>
        </w:rPr>
        <w:t xml:space="preserve"> nurse of a higher grade “who reviews and assigns work through observation and supervision for compliance with hospital policies and procedures, and standards set by external regulatory agencies.  (Exhibit 5.)</w:t>
      </w:r>
    </w:p>
    <w:p w:rsidR="00C73382" w:rsidRDefault="00F56EC4" w:rsidP="00C73382">
      <w:pPr>
        <w:pStyle w:val="ListParagraph"/>
        <w:numPr>
          <w:ilvl w:val="0"/>
          <w:numId w:val="1"/>
        </w:numPr>
        <w:spacing w:after="0" w:line="480" w:lineRule="auto"/>
        <w:ind w:left="0" w:firstLine="720"/>
        <w:rPr>
          <w:rFonts w:ascii="Times New Roman" w:eastAsia="Times New Roman" w:hAnsi="Times New Roman" w:cs="Times New Roman"/>
          <w:sz w:val="24"/>
          <w:szCs w:val="24"/>
        </w:rPr>
      </w:pPr>
      <w:r w:rsidRPr="00315F1A">
        <w:rPr>
          <w:rFonts w:ascii="Times New Roman" w:eastAsia="Times New Roman" w:hAnsi="Times New Roman" w:cs="Times New Roman"/>
          <w:sz w:val="24"/>
          <w:szCs w:val="24"/>
        </w:rPr>
        <w:lastRenderedPageBreak/>
        <w:t xml:space="preserve">The Form 30 </w:t>
      </w:r>
      <w:r w:rsidR="00315F1A" w:rsidRPr="00315F1A">
        <w:rPr>
          <w:rFonts w:ascii="Times New Roman" w:eastAsia="Times New Roman" w:hAnsi="Times New Roman" w:cs="Times New Roman"/>
          <w:sz w:val="24"/>
          <w:szCs w:val="24"/>
        </w:rPr>
        <w:t>provided</w:t>
      </w:r>
      <w:r w:rsidRPr="00315F1A">
        <w:rPr>
          <w:rFonts w:ascii="Times New Roman" w:eastAsia="Times New Roman" w:hAnsi="Times New Roman" w:cs="Times New Roman"/>
          <w:sz w:val="24"/>
          <w:szCs w:val="24"/>
        </w:rPr>
        <w:t xml:space="preserve"> </w:t>
      </w:r>
      <w:r w:rsidR="002E19DE" w:rsidRPr="00315F1A">
        <w:rPr>
          <w:rFonts w:ascii="Times New Roman" w:eastAsia="Times New Roman" w:hAnsi="Times New Roman" w:cs="Times New Roman"/>
          <w:sz w:val="24"/>
          <w:szCs w:val="24"/>
        </w:rPr>
        <w:t xml:space="preserve">direct reporting staff </w:t>
      </w:r>
      <w:r w:rsidR="00315F1A">
        <w:rPr>
          <w:rFonts w:ascii="Times New Roman" w:eastAsia="Times New Roman" w:hAnsi="Times New Roman" w:cs="Times New Roman"/>
          <w:sz w:val="24"/>
          <w:szCs w:val="24"/>
        </w:rPr>
        <w:t>to the RN III position of the</w:t>
      </w:r>
      <w:r w:rsidR="002E19DE" w:rsidRPr="00315F1A">
        <w:rPr>
          <w:rFonts w:ascii="Times New Roman" w:eastAsia="Times New Roman" w:hAnsi="Times New Roman" w:cs="Times New Roman"/>
          <w:sz w:val="24"/>
          <w:szCs w:val="24"/>
        </w:rPr>
        <w:t xml:space="preserve"> positions of RN I, RN II, LPN II, NA I, NA II, NA III and NA IV</w:t>
      </w:r>
      <w:r w:rsidR="00DB434F">
        <w:rPr>
          <w:rFonts w:ascii="Times New Roman" w:eastAsia="Times New Roman" w:hAnsi="Times New Roman" w:cs="Times New Roman"/>
          <w:sz w:val="24"/>
          <w:szCs w:val="24"/>
        </w:rPr>
        <w:t xml:space="preserve">, while in some of the other MHS units, there were only two nurses for every twelve patients. </w:t>
      </w:r>
      <w:r w:rsidR="008753A0" w:rsidRPr="00315F1A">
        <w:rPr>
          <w:rFonts w:ascii="Times New Roman" w:eastAsia="Times New Roman" w:hAnsi="Times New Roman" w:cs="Times New Roman"/>
          <w:sz w:val="24"/>
          <w:szCs w:val="24"/>
        </w:rPr>
        <w:t xml:space="preserve"> </w:t>
      </w:r>
      <w:r w:rsidR="00EE322A" w:rsidRPr="00315F1A">
        <w:rPr>
          <w:rFonts w:ascii="Times New Roman" w:eastAsia="Times New Roman" w:hAnsi="Times New Roman" w:cs="Times New Roman"/>
          <w:sz w:val="24"/>
          <w:szCs w:val="24"/>
        </w:rPr>
        <w:t xml:space="preserve">(Exhibit </w:t>
      </w:r>
      <w:r w:rsidR="002E19DE" w:rsidRPr="00315F1A">
        <w:rPr>
          <w:rFonts w:ascii="Times New Roman" w:eastAsia="Times New Roman" w:hAnsi="Times New Roman" w:cs="Times New Roman"/>
          <w:sz w:val="24"/>
          <w:szCs w:val="24"/>
        </w:rPr>
        <w:t>5</w:t>
      </w:r>
      <w:r w:rsidRPr="00315F1A">
        <w:rPr>
          <w:rFonts w:ascii="Times New Roman" w:eastAsia="Times New Roman" w:hAnsi="Times New Roman" w:cs="Times New Roman"/>
          <w:sz w:val="24"/>
          <w:szCs w:val="24"/>
        </w:rPr>
        <w:t>.)</w:t>
      </w:r>
    </w:p>
    <w:p w:rsidR="00C73382" w:rsidRDefault="00C73382" w:rsidP="00C73382">
      <w:pPr>
        <w:pStyle w:val="ListParagraph"/>
        <w:numPr>
          <w:ilvl w:val="0"/>
          <w:numId w:val="1"/>
        </w:numPr>
        <w:spacing w:after="0" w:line="480" w:lineRule="auto"/>
        <w:ind w:left="0" w:firstLine="720"/>
        <w:rPr>
          <w:rFonts w:ascii="Times New Roman" w:eastAsia="Times New Roman" w:hAnsi="Times New Roman" w:cs="Times New Roman"/>
          <w:sz w:val="24"/>
          <w:szCs w:val="24"/>
        </w:rPr>
      </w:pPr>
      <w:r w:rsidRPr="00C73382">
        <w:rPr>
          <w:rFonts w:ascii="Times New Roman" w:eastAsia="Times New Roman" w:hAnsi="Times New Roman" w:cs="Times New Roman"/>
          <w:sz w:val="24"/>
          <w:szCs w:val="24"/>
        </w:rPr>
        <w:t xml:space="preserve">The Form 30 </w:t>
      </w:r>
      <w:r>
        <w:rPr>
          <w:rFonts w:ascii="Times New Roman" w:eastAsia="Times New Roman" w:hAnsi="Times New Roman" w:cs="Times New Roman"/>
          <w:sz w:val="24"/>
          <w:szCs w:val="24"/>
        </w:rPr>
        <w:t>provided the following “Q</w:t>
      </w:r>
      <w:r w:rsidR="00DB434F">
        <w:rPr>
          <w:rFonts w:ascii="Times New Roman" w:eastAsia="Times New Roman" w:hAnsi="Times New Roman" w:cs="Times New Roman"/>
          <w:sz w:val="24"/>
          <w:szCs w:val="24"/>
        </w:rPr>
        <w:t>ualifications</w:t>
      </w:r>
      <w:r>
        <w:rPr>
          <w:rFonts w:ascii="Times New Roman" w:eastAsia="Times New Roman" w:hAnsi="Times New Roman" w:cs="Times New Roman"/>
          <w:sz w:val="24"/>
          <w:szCs w:val="24"/>
        </w:rPr>
        <w:t xml:space="preserve"> Required at Hire”:</w:t>
      </w:r>
    </w:p>
    <w:p w:rsidR="00C73382" w:rsidRDefault="00C73382" w:rsidP="00B81ED5">
      <w:pPr>
        <w:pStyle w:val="ListParagraph"/>
        <w:numPr>
          <w:ilvl w:val="0"/>
          <w:numId w:val="5"/>
        </w:numPr>
        <w:spacing w:after="0" w:line="240" w:lineRule="auto"/>
        <w:ind w:right="27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Knowledge of the principles and practices of Nursing.</w:t>
      </w:r>
    </w:p>
    <w:p w:rsidR="00C73382" w:rsidRDefault="00C73382" w:rsidP="00B81ED5">
      <w:pPr>
        <w:pStyle w:val="ListParagraph"/>
        <w:numPr>
          <w:ilvl w:val="0"/>
          <w:numId w:val="5"/>
        </w:numPr>
        <w:spacing w:after="0" w:line="240" w:lineRule="auto"/>
        <w:ind w:right="27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Knowledge and ability to apply skilled management and leadership skills.</w:t>
      </w:r>
    </w:p>
    <w:p w:rsidR="00C73382" w:rsidRDefault="00C73382" w:rsidP="00B81ED5">
      <w:pPr>
        <w:pStyle w:val="ListParagraph"/>
        <w:numPr>
          <w:ilvl w:val="0"/>
          <w:numId w:val="5"/>
        </w:numPr>
        <w:spacing w:after="0" w:line="240" w:lineRule="auto"/>
        <w:ind w:right="27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Knowledge and ability to communicate effectively with staff and other disciplines and to write accurate reports.</w:t>
      </w:r>
    </w:p>
    <w:p w:rsidR="0083471A" w:rsidRDefault="0083471A" w:rsidP="00B81ED5">
      <w:pPr>
        <w:pStyle w:val="ListParagraph"/>
        <w:numPr>
          <w:ilvl w:val="0"/>
          <w:numId w:val="5"/>
        </w:numPr>
        <w:spacing w:after="0" w:line="240" w:lineRule="auto"/>
        <w:ind w:right="27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motivate staff and to maintain a calm manner in stressful situations and/or emergency situations.</w:t>
      </w:r>
    </w:p>
    <w:p w:rsidR="0083471A" w:rsidRDefault="0083471A" w:rsidP="00B81ED5">
      <w:pPr>
        <w:pStyle w:val="ListParagraph"/>
        <w:numPr>
          <w:ilvl w:val="0"/>
          <w:numId w:val="5"/>
        </w:numPr>
        <w:spacing w:after="0" w:line="240" w:lineRule="auto"/>
        <w:ind w:right="27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direct interventions appropriate to special client groups such as physically and/or emotionally handicapped.</w:t>
      </w:r>
    </w:p>
    <w:p w:rsidR="0083471A" w:rsidRDefault="0083471A" w:rsidP="00B81ED5">
      <w:pPr>
        <w:pStyle w:val="ListParagraph"/>
        <w:numPr>
          <w:ilvl w:val="0"/>
          <w:numId w:val="5"/>
        </w:numPr>
        <w:spacing w:after="0" w:line="240" w:lineRule="auto"/>
        <w:ind w:right="27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Knowledge and ability to direct cardio-pulmonary resuscitation (CPR) and advanced life saving measures.</w:t>
      </w:r>
    </w:p>
    <w:p w:rsidR="0083471A" w:rsidRDefault="0083471A" w:rsidP="00B81ED5">
      <w:pPr>
        <w:pStyle w:val="ListParagraph"/>
        <w:numPr>
          <w:ilvl w:val="0"/>
          <w:numId w:val="5"/>
        </w:numPr>
        <w:spacing w:after="0" w:line="240" w:lineRule="auto"/>
        <w:ind w:right="27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gather information through observation, application of interviewing techniques and examination of records and documentation.</w:t>
      </w:r>
    </w:p>
    <w:p w:rsidR="0083471A" w:rsidRDefault="0083471A" w:rsidP="00B81ED5">
      <w:pPr>
        <w:pStyle w:val="ListParagraph"/>
        <w:numPr>
          <w:ilvl w:val="0"/>
          <w:numId w:val="5"/>
        </w:numPr>
        <w:spacing w:after="0" w:line="240" w:lineRule="auto"/>
        <w:ind w:right="27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function independently.</w:t>
      </w:r>
    </w:p>
    <w:p w:rsidR="0083471A" w:rsidRDefault="0083471A" w:rsidP="00B81ED5">
      <w:pPr>
        <w:pStyle w:val="ListParagraph"/>
        <w:numPr>
          <w:ilvl w:val="0"/>
          <w:numId w:val="5"/>
        </w:numPr>
        <w:spacing w:after="0" w:line="240" w:lineRule="auto"/>
        <w:ind w:right="27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Knowledge of the principles and practices of supervision, including planning and assigning work according to the nature of the job to be accomplished, the capabilities of subordinates and available work resources, and determining employees training needs.</w:t>
      </w:r>
    </w:p>
    <w:p w:rsidR="0083471A" w:rsidRDefault="0083471A" w:rsidP="00B81ED5">
      <w:pPr>
        <w:pStyle w:val="ListParagraph"/>
        <w:numPr>
          <w:ilvl w:val="0"/>
          <w:numId w:val="5"/>
        </w:numPr>
        <w:spacing w:after="0" w:line="240" w:lineRule="auto"/>
        <w:ind w:right="27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Knowledge of computer data entry, or ability to use the computer in daily work. </w:t>
      </w:r>
    </w:p>
    <w:p w:rsidR="0083471A" w:rsidRDefault="0083471A" w:rsidP="0083471A">
      <w:pPr>
        <w:pStyle w:val="ListParagraph"/>
        <w:spacing w:after="0" w:line="240" w:lineRule="auto"/>
        <w:ind w:left="1080" w:right="270"/>
        <w:rPr>
          <w:rFonts w:ascii="Times New Roman" w:eastAsia="Times New Roman" w:hAnsi="Times New Roman" w:cs="Times New Roman"/>
          <w:sz w:val="24"/>
          <w:szCs w:val="24"/>
        </w:rPr>
      </w:pPr>
    </w:p>
    <w:p w:rsidR="0083471A" w:rsidRPr="0083471A" w:rsidRDefault="0083471A" w:rsidP="0083471A">
      <w:pPr>
        <w:spacing w:after="0" w:line="240" w:lineRule="auto"/>
        <w:ind w:right="270"/>
        <w:rPr>
          <w:rFonts w:ascii="Times New Roman" w:eastAsia="Times New Roman" w:hAnsi="Times New Roman" w:cs="Times New Roman"/>
          <w:sz w:val="24"/>
          <w:szCs w:val="24"/>
        </w:rPr>
      </w:pPr>
      <w:r>
        <w:rPr>
          <w:rFonts w:ascii="Times New Roman" w:eastAsia="Times New Roman" w:hAnsi="Times New Roman" w:cs="Times New Roman"/>
          <w:sz w:val="24"/>
          <w:szCs w:val="24"/>
        </w:rPr>
        <w:t>(Exhibit 5.)</w:t>
      </w:r>
    </w:p>
    <w:p w:rsidR="0083471A" w:rsidRPr="0083471A" w:rsidRDefault="0083471A" w:rsidP="0083471A">
      <w:pPr>
        <w:spacing w:after="0" w:line="240" w:lineRule="auto"/>
        <w:ind w:right="270"/>
        <w:rPr>
          <w:rFonts w:ascii="Times New Roman" w:eastAsia="Times New Roman" w:hAnsi="Times New Roman" w:cs="Times New Roman"/>
          <w:sz w:val="24"/>
          <w:szCs w:val="24"/>
        </w:rPr>
      </w:pPr>
    </w:p>
    <w:p w:rsidR="00E4741E" w:rsidRDefault="00F734E7" w:rsidP="00DB434F">
      <w:pPr>
        <w:pStyle w:val="ListParagraph"/>
        <w:numPr>
          <w:ilvl w:val="0"/>
          <w:numId w:val="1"/>
        </w:numPr>
        <w:spacing w:after="0" w:line="240" w:lineRule="auto"/>
        <w:ind w:left="0" w:firstLine="720"/>
        <w:rPr>
          <w:rFonts w:ascii="Times New Roman" w:eastAsia="Times New Roman" w:hAnsi="Times New Roman" w:cs="Times New Roman"/>
          <w:sz w:val="24"/>
          <w:szCs w:val="24"/>
        </w:rPr>
      </w:pPr>
      <w:r w:rsidRPr="00C73382">
        <w:rPr>
          <w:rFonts w:ascii="Times New Roman" w:eastAsia="Times New Roman" w:hAnsi="Times New Roman" w:cs="Times New Roman"/>
          <w:sz w:val="24"/>
          <w:szCs w:val="24"/>
        </w:rPr>
        <w:t>In her addendum to the ERIP Questionnaire, Ms.</w:t>
      </w:r>
      <w:r w:rsidR="00050C80" w:rsidRPr="00C73382">
        <w:rPr>
          <w:rFonts w:ascii="Times New Roman" w:eastAsia="Times New Roman" w:hAnsi="Times New Roman" w:cs="Times New Roman"/>
          <w:sz w:val="24"/>
          <w:szCs w:val="24"/>
        </w:rPr>
        <w:t xml:space="preserve"> Morreale </w:t>
      </w:r>
      <w:r w:rsidRPr="00C73382">
        <w:rPr>
          <w:rFonts w:ascii="Times New Roman" w:eastAsia="Times New Roman" w:hAnsi="Times New Roman" w:cs="Times New Roman"/>
          <w:sz w:val="24"/>
          <w:szCs w:val="24"/>
        </w:rPr>
        <w:t xml:space="preserve">wrote </w:t>
      </w:r>
      <w:r w:rsidR="00DB434F">
        <w:rPr>
          <w:rFonts w:ascii="Times New Roman" w:eastAsia="Times New Roman" w:hAnsi="Times New Roman" w:cs="Times New Roman"/>
          <w:sz w:val="24"/>
          <w:szCs w:val="24"/>
        </w:rPr>
        <w:t>the following:</w:t>
      </w:r>
    </w:p>
    <w:p w:rsidR="00DB434F" w:rsidRPr="00FF50B5" w:rsidRDefault="00DB434F" w:rsidP="00DB434F">
      <w:pPr>
        <w:spacing w:before="148" w:line="240" w:lineRule="auto"/>
        <w:ind w:left="720" w:right="720"/>
        <w:rPr>
          <w:rFonts w:ascii="Times New Roman" w:hAnsi="Times New Roman" w:cs="Times New Roman"/>
          <w:sz w:val="24"/>
          <w:szCs w:val="24"/>
        </w:rPr>
      </w:pPr>
      <w:r w:rsidRPr="00FF50B5">
        <w:rPr>
          <w:rFonts w:ascii="Times New Roman" w:hAnsi="Times New Roman" w:cs="Times New Roman"/>
          <w:sz w:val="24"/>
          <w:szCs w:val="24"/>
        </w:rPr>
        <w:t xml:space="preserve">Duties: Charge </w:t>
      </w:r>
      <w:r>
        <w:rPr>
          <w:rFonts w:ascii="Times New Roman" w:hAnsi="Times New Roman" w:cs="Times New Roman"/>
          <w:sz w:val="24"/>
          <w:szCs w:val="24"/>
        </w:rPr>
        <w:t xml:space="preserve">Nurse on day shift on a 28 bed </w:t>
      </w:r>
      <w:r w:rsidRPr="00FF50B5">
        <w:rPr>
          <w:rFonts w:ascii="Times New Roman" w:hAnsi="Times New Roman" w:cs="Times New Roman"/>
          <w:sz w:val="24"/>
          <w:szCs w:val="24"/>
        </w:rPr>
        <w:t>unit.</w:t>
      </w:r>
    </w:p>
    <w:p w:rsidR="00DB434F" w:rsidRPr="00FF50B5" w:rsidRDefault="00DB434F" w:rsidP="00DB434F">
      <w:pPr>
        <w:pStyle w:val="ListParagraph"/>
        <w:widowControl w:val="0"/>
        <w:numPr>
          <w:ilvl w:val="0"/>
          <w:numId w:val="6"/>
        </w:numPr>
        <w:spacing w:before="1" w:after="0" w:line="240" w:lineRule="auto"/>
        <w:ind w:left="1080" w:hanging="360"/>
        <w:contextualSpacing w:val="0"/>
        <w:rPr>
          <w:rFonts w:ascii="Times New Roman" w:hAnsi="Times New Roman" w:cs="Times New Roman"/>
          <w:sz w:val="24"/>
          <w:szCs w:val="24"/>
        </w:rPr>
      </w:pPr>
      <w:r w:rsidRPr="00FF50B5">
        <w:rPr>
          <w:rFonts w:ascii="Times New Roman" w:hAnsi="Times New Roman" w:cs="Times New Roman"/>
          <w:sz w:val="24"/>
          <w:szCs w:val="24"/>
        </w:rPr>
        <w:t>Su</w:t>
      </w:r>
      <w:r>
        <w:rPr>
          <w:rFonts w:ascii="Times New Roman" w:hAnsi="Times New Roman" w:cs="Times New Roman"/>
          <w:sz w:val="24"/>
          <w:szCs w:val="24"/>
        </w:rPr>
        <w:t xml:space="preserve">pervise RN’s, LPN’s and nursing </w:t>
      </w:r>
      <w:r w:rsidRPr="00FF50B5">
        <w:rPr>
          <w:rFonts w:ascii="Times New Roman" w:hAnsi="Times New Roman" w:cs="Times New Roman"/>
          <w:sz w:val="24"/>
          <w:szCs w:val="24"/>
        </w:rPr>
        <w:t>attendants.</w:t>
      </w:r>
    </w:p>
    <w:p w:rsidR="00DB434F" w:rsidRPr="00FF50B5" w:rsidRDefault="00DB434F" w:rsidP="00DB434F">
      <w:pPr>
        <w:pStyle w:val="ListParagraph"/>
        <w:widowControl w:val="0"/>
        <w:numPr>
          <w:ilvl w:val="0"/>
          <w:numId w:val="6"/>
        </w:numPr>
        <w:spacing w:before="27" w:after="0" w:line="240" w:lineRule="auto"/>
        <w:ind w:left="1080" w:hanging="360"/>
        <w:contextualSpacing w:val="0"/>
        <w:rPr>
          <w:rFonts w:ascii="Times New Roman" w:hAnsi="Times New Roman" w:cs="Times New Roman"/>
          <w:sz w:val="24"/>
          <w:szCs w:val="24"/>
        </w:rPr>
      </w:pPr>
      <w:r w:rsidRPr="00FF50B5">
        <w:rPr>
          <w:rFonts w:ascii="Times New Roman" w:hAnsi="Times New Roman" w:cs="Times New Roman"/>
          <w:sz w:val="24"/>
          <w:szCs w:val="24"/>
        </w:rPr>
        <w:t>Give daily patient care assignments to nurses and nursing attendants.</w:t>
      </w:r>
    </w:p>
    <w:p w:rsidR="00DB434F" w:rsidRPr="00FF50B5" w:rsidRDefault="00DB434F" w:rsidP="00DB434F">
      <w:pPr>
        <w:pStyle w:val="ListParagraph"/>
        <w:widowControl w:val="0"/>
        <w:numPr>
          <w:ilvl w:val="0"/>
          <w:numId w:val="6"/>
        </w:numPr>
        <w:spacing w:before="32" w:after="0" w:line="240" w:lineRule="auto"/>
        <w:ind w:left="1080" w:right="325" w:hanging="360"/>
        <w:contextualSpacing w:val="0"/>
        <w:rPr>
          <w:rFonts w:ascii="Times New Roman" w:hAnsi="Times New Roman" w:cs="Times New Roman"/>
          <w:sz w:val="24"/>
          <w:szCs w:val="24"/>
        </w:rPr>
      </w:pPr>
      <w:r w:rsidRPr="00FF50B5">
        <w:rPr>
          <w:rFonts w:ascii="Times New Roman" w:hAnsi="Times New Roman" w:cs="Times New Roman"/>
          <w:sz w:val="24"/>
          <w:szCs w:val="24"/>
        </w:rPr>
        <w:t>Assign specific duties to nurses and nursing attendants and monitor for completion. Review documentation by licensed and unlicensed staff and monitor for timeliness and accuracy.</w:t>
      </w:r>
    </w:p>
    <w:p w:rsidR="00DB434F" w:rsidRPr="00FF50B5" w:rsidRDefault="00DB434F" w:rsidP="00DB434F">
      <w:pPr>
        <w:pStyle w:val="ListParagraph"/>
        <w:widowControl w:val="0"/>
        <w:numPr>
          <w:ilvl w:val="0"/>
          <w:numId w:val="6"/>
        </w:numPr>
        <w:spacing w:before="22" w:after="0" w:line="240" w:lineRule="auto"/>
        <w:ind w:left="1080" w:right="209" w:hanging="360"/>
        <w:contextualSpacing w:val="0"/>
        <w:rPr>
          <w:rFonts w:ascii="Times New Roman" w:hAnsi="Times New Roman" w:cs="Times New Roman"/>
          <w:sz w:val="24"/>
          <w:szCs w:val="24"/>
        </w:rPr>
      </w:pPr>
      <w:r w:rsidRPr="00FF50B5">
        <w:rPr>
          <w:rFonts w:ascii="Times New Roman" w:hAnsi="Times New Roman" w:cs="Times New Roman"/>
          <w:sz w:val="24"/>
          <w:szCs w:val="24"/>
        </w:rPr>
        <w:t>Manage daily work flow on unit to provide optimal patient care. Implement nursing plans of</w:t>
      </w:r>
      <w:r w:rsidRPr="00FF50B5">
        <w:rPr>
          <w:rFonts w:ascii="Times New Roman" w:hAnsi="Times New Roman" w:cs="Times New Roman"/>
          <w:spacing w:val="10"/>
          <w:sz w:val="24"/>
          <w:szCs w:val="24"/>
        </w:rPr>
        <w:t xml:space="preserve"> </w:t>
      </w:r>
      <w:r w:rsidRPr="00FF50B5">
        <w:rPr>
          <w:rFonts w:ascii="Times New Roman" w:hAnsi="Times New Roman" w:cs="Times New Roman"/>
          <w:sz w:val="24"/>
          <w:szCs w:val="24"/>
        </w:rPr>
        <w:t>care.</w:t>
      </w:r>
    </w:p>
    <w:p w:rsidR="00DB434F" w:rsidRPr="00FF50B5" w:rsidRDefault="00DB434F" w:rsidP="00DB434F">
      <w:pPr>
        <w:pStyle w:val="ListParagraph"/>
        <w:widowControl w:val="0"/>
        <w:numPr>
          <w:ilvl w:val="0"/>
          <w:numId w:val="6"/>
        </w:numPr>
        <w:spacing w:before="24" w:after="0" w:line="240" w:lineRule="auto"/>
        <w:ind w:left="1080" w:right="714" w:hanging="360"/>
        <w:contextualSpacing w:val="0"/>
        <w:rPr>
          <w:rFonts w:ascii="Times New Roman" w:hAnsi="Times New Roman" w:cs="Times New Roman"/>
          <w:sz w:val="24"/>
          <w:szCs w:val="24"/>
        </w:rPr>
      </w:pPr>
      <w:r w:rsidRPr="00FF50B5">
        <w:rPr>
          <w:rFonts w:ascii="Times New Roman" w:hAnsi="Times New Roman" w:cs="Times New Roman"/>
          <w:sz w:val="24"/>
          <w:szCs w:val="24"/>
        </w:rPr>
        <w:t>Give d</w:t>
      </w:r>
      <w:r>
        <w:rPr>
          <w:rFonts w:ascii="Times New Roman" w:hAnsi="Times New Roman" w:cs="Times New Roman"/>
          <w:sz w:val="24"/>
          <w:szCs w:val="24"/>
        </w:rPr>
        <w:t>aily morning report on patients’</w:t>
      </w:r>
      <w:r w:rsidRPr="00FF50B5">
        <w:rPr>
          <w:rFonts w:ascii="Times New Roman" w:hAnsi="Times New Roman" w:cs="Times New Roman"/>
          <w:sz w:val="24"/>
          <w:szCs w:val="24"/>
        </w:rPr>
        <w:t xml:space="preserve"> status to Pediatric staff. After conferring with Pediatric staff</w:t>
      </w:r>
      <w:r>
        <w:rPr>
          <w:rFonts w:ascii="Times New Roman" w:hAnsi="Times New Roman" w:cs="Times New Roman"/>
          <w:sz w:val="24"/>
          <w:szCs w:val="24"/>
        </w:rPr>
        <w:t>,</w:t>
      </w:r>
      <w:r w:rsidRPr="00FF50B5">
        <w:rPr>
          <w:rFonts w:ascii="Times New Roman" w:hAnsi="Times New Roman" w:cs="Times New Roman"/>
          <w:sz w:val="24"/>
          <w:szCs w:val="24"/>
        </w:rPr>
        <w:t xml:space="preserve"> give instructions for patient c</w:t>
      </w:r>
      <w:r>
        <w:rPr>
          <w:rFonts w:ascii="Times New Roman" w:hAnsi="Times New Roman" w:cs="Times New Roman"/>
          <w:sz w:val="24"/>
          <w:szCs w:val="24"/>
        </w:rPr>
        <w:t xml:space="preserve">are to licensed and unlicensed </w:t>
      </w:r>
      <w:r w:rsidRPr="00FF50B5">
        <w:rPr>
          <w:rFonts w:ascii="Times New Roman" w:hAnsi="Times New Roman" w:cs="Times New Roman"/>
          <w:sz w:val="24"/>
          <w:szCs w:val="24"/>
        </w:rPr>
        <w:t>staff.</w:t>
      </w:r>
    </w:p>
    <w:p w:rsidR="00DB434F" w:rsidRPr="00FF50B5" w:rsidRDefault="00DB434F" w:rsidP="00DB434F">
      <w:pPr>
        <w:pStyle w:val="ListParagraph"/>
        <w:widowControl w:val="0"/>
        <w:numPr>
          <w:ilvl w:val="0"/>
          <w:numId w:val="6"/>
        </w:numPr>
        <w:spacing w:before="19" w:after="0" w:line="240" w:lineRule="auto"/>
        <w:ind w:left="1080" w:right="143" w:hanging="360"/>
        <w:contextualSpacing w:val="0"/>
        <w:rPr>
          <w:rFonts w:ascii="Times New Roman" w:hAnsi="Times New Roman" w:cs="Times New Roman"/>
          <w:sz w:val="24"/>
          <w:szCs w:val="24"/>
        </w:rPr>
      </w:pPr>
      <w:r w:rsidRPr="00FF50B5">
        <w:rPr>
          <w:rFonts w:ascii="Times New Roman" w:hAnsi="Times New Roman" w:cs="Times New Roman"/>
          <w:sz w:val="24"/>
          <w:szCs w:val="24"/>
        </w:rPr>
        <w:t>Assess patients and report changes in status to Pediatric staff and Nurse Manager. Note</w:t>
      </w:r>
      <w:r>
        <w:rPr>
          <w:rFonts w:ascii="Times New Roman" w:hAnsi="Times New Roman" w:cs="Times New Roman"/>
          <w:sz w:val="24"/>
          <w:szCs w:val="24"/>
        </w:rPr>
        <w:t xml:space="preserve"> physician orders from Doctors’</w:t>
      </w:r>
      <w:r w:rsidRPr="00FF50B5">
        <w:rPr>
          <w:rFonts w:ascii="Times New Roman" w:hAnsi="Times New Roman" w:cs="Times New Roman"/>
          <w:sz w:val="24"/>
          <w:szCs w:val="24"/>
        </w:rPr>
        <w:t xml:space="preserve"> Order Book and from Medit</w:t>
      </w:r>
      <w:r>
        <w:rPr>
          <w:rFonts w:ascii="Times New Roman" w:hAnsi="Times New Roman" w:cs="Times New Roman"/>
          <w:sz w:val="24"/>
          <w:szCs w:val="24"/>
        </w:rPr>
        <w:t xml:space="preserve">ech and notify licensed staff </w:t>
      </w:r>
      <w:r w:rsidRPr="00FF50B5">
        <w:rPr>
          <w:rFonts w:ascii="Times New Roman" w:hAnsi="Times New Roman" w:cs="Times New Roman"/>
          <w:sz w:val="24"/>
          <w:szCs w:val="24"/>
        </w:rPr>
        <w:t>of new</w:t>
      </w:r>
      <w:r w:rsidRPr="00FF50B5">
        <w:rPr>
          <w:rFonts w:ascii="Times New Roman" w:hAnsi="Times New Roman" w:cs="Times New Roman"/>
          <w:spacing w:val="20"/>
          <w:sz w:val="24"/>
          <w:szCs w:val="24"/>
        </w:rPr>
        <w:t xml:space="preserve"> </w:t>
      </w:r>
      <w:r w:rsidRPr="00FF50B5">
        <w:rPr>
          <w:rFonts w:ascii="Times New Roman" w:hAnsi="Times New Roman" w:cs="Times New Roman"/>
          <w:sz w:val="24"/>
          <w:szCs w:val="24"/>
        </w:rPr>
        <w:t>orders.</w:t>
      </w:r>
    </w:p>
    <w:p w:rsidR="00DB434F" w:rsidRPr="00FF50B5" w:rsidRDefault="00DB434F" w:rsidP="00DB434F">
      <w:pPr>
        <w:pStyle w:val="ListParagraph"/>
        <w:widowControl w:val="0"/>
        <w:numPr>
          <w:ilvl w:val="0"/>
          <w:numId w:val="6"/>
        </w:numPr>
        <w:spacing w:before="12" w:after="0" w:line="240" w:lineRule="auto"/>
        <w:ind w:left="1080" w:hanging="360"/>
        <w:contextualSpacing w:val="0"/>
        <w:rPr>
          <w:rFonts w:ascii="Times New Roman" w:hAnsi="Times New Roman" w:cs="Times New Roman"/>
          <w:sz w:val="24"/>
          <w:szCs w:val="24"/>
        </w:rPr>
      </w:pPr>
      <w:r w:rsidRPr="00FF50B5">
        <w:rPr>
          <w:rFonts w:ascii="Times New Roman" w:hAnsi="Times New Roman" w:cs="Times New Roman"/>
          <w:sz w:val="24"/>
          <w:szCs w:val="24"/>
        </w:rPr>
        <w:lastRenderedPageBreak/>
        <w:t>Prepare and give nursing report to oncoming</w:t>
      </w:r>
      <w:r>
        <w:rPr>
          <w:rFonts w:ascii="Times New Roman" w:hAnsi="Times New Roman" w:cs="Times New Roman"/>
          <w:spacing w:val="51"/>
          <w:sz w:val="24"/>
          <w:szCs w:val="24"/>
        </w:rPr>
        <w:t xml:space="preserve"> </w:t>
      </w:r>
      <w:r w:rsidRPr="00FF50B5">
        <w:rPr>
          <w:rFonts w:ascii="Times New Roman" w:hAnsi="Times New Roman" w:cs="Times New Roman"/>
          <w:sz w:val="24"/>
          <w:szCs w:val="24"/>
        </w:rPr>
        <w:t>shift.</w:t>
      </w:r>
    </w:p>
    <w:p w:rsidR="00DB434F" w:rsidRPr="00FF50B5" w:rsidRDefault="00DB434F" w:rsidP="00DB434F">
      <w:pPr>
        <w:pStyle w:val="ListParagraph"/>
        <w:widowControl w:val="0"/>
        <w:numPr>
          <w:ilvl w:val="0"/>
          <w:numId w:val="6"/>
        </w:numPr>
        <w:spacing w:before="32" w:after="0" w:line="240" w:lineRule="auto"/>
        <w:ind w:left="1080" w:right="597" w:hanging="360"/>
        <w:contextualSpacing w:val="0"/>
        <w:rPr>
          <w:rFonts w:ascii="Times New Roman" w:hAnsi="Times New Roman" w:cs="Times New Roman"/>
          <w:sz w:val="24"/>
          <w:szCs w:val="24"/>
        </w:rPr>
      </w:pPr>
      <w:r w:rsidRPr="00FF50B5">
        <w:rPr>
          <w:rFonts w:ascii="Times New Roman" w:hAnsi="Times New Roman" w:cs="Times New Roman"/>
          <w:sz w:val="24"/>
          <w:szCs w:val="24"/>
        </w:rPr>
        <w:t>Prepare team notes and participate in interdisciplinary team meetings. Confer with members of interdisciplinary team to set patient goals and assist patients to achieve goals.</w:t>
      </w:r>
    </w:p>
    <w:p w:rsidR="00DB434F" w:rsidRPr="00FF50B5" w:rsidRDefault="00DB434F" w:rsidP="00DB434F">
      <w:pPr>
        <w:pStyle w:val="ListParagraph"/>
        <w:widowControl w:val="0"/>
        <w:numPr>
          <w:ilvl w:val="0"/>
          <w:numId w:val="6"/>
        </w:numPr>
        <w:spacing w:before="22" w:after="0" w:line="240" w:lineRule="auto"/>
        <w:ind w:left="1080" w:right="400" w:hanging="360"/>
        <w:contextualSpacing w:val="0"/>
        <w:rPr>
          <w:rFonts w:ascii="Times New Roman" w:hAnsi="Times New Roman" w:cs="Times New Roman"/>
          <w:sz w:val="24"/>
          <w:szCs w:val="24"/>
        </w:rPr>
      </w:pPr>
      <w:r w:rsidRPr="00FF50B5">
        <w:rPr>
          <w:rFonts w:ascii="Times New Roman" w:hAnsi="Times New Roman" w:cs="Times New Roman"/>
          <w:sz w:val="24"/>
          <w:szCs w:val="24"/>
        </w:rPr>
        <w:t>Perform employee reviews. Evaluate specific competencies of nursing attendants and provide education as</w:t>
      </w:r>
      <w:r w:rsidRPr="00FF50B5">
        <w:rPr>
          <w:rFonts w:ascii="Times New Roman" w:hAnsi="Times New Roman" w:cs="Times New Roman"/>
          <w:spacing w:val="35"/>
          <w:sz w:val="24"/>
          <w:szCs w:val="24"/>
        </w:rPr>
        <w:t xml:space="preserve"> </w:t>
      </w:r>
      <w:r w:rsidRPr="00FF50B5">
        <w:rPr>
          <w:rFonts w:ascii="Times New Roman" w:hAnsi="Times New Roman" w:cs="Times New Roman"/>
          <w:sz w:val="24"/>
          <w:szCs w:val="24"/>
        </w:rPr>
        <w:t>needed.</w:t>
      </w:r>
    </w:p>
    <w:p w:rsidR="00DB434F" w:rsidRPr="00FF50B5" w:rsidRDefault="00DB434F" w:rsidP="00DB434F">
      <w:pPr>
        <w:pStyle w:val="ListParagraph"/>
        <w:widowControl w:val="0"/>
        <w:numPr>
          <w:ilvl w:val="0"/>
          <w:numId w:val="6"/>
        </w:numPr>
        <w:spacing w:before="19" w:after="0" w:line="240" w:lineRule="auto"/>
        <w:ind w:left="1080" w:hanging="360"/>
        <w:contextualSpacing w:val="0"/>
        <w:rPr>
          <w:rFonts w:ascii="Times New Roman" w:hAnsi="Times New Roman" w:cs="Times New Roman"/>
          <w:sz w:val="24"/>
          <w:szCs w:val="24"/>
        </w:rPr>
      </w:pPr>
      <w:r w:rsidRPr="00FF50B5">
        <w:rPr>
          <w:rFonts w:ascii="Times New Roman" w:hAnsi="Times New Roman" w:cs="Times New Roman"/>
          <w:sz w:val="24"/>
          <w:szCs w:val="24"/>
        </w:rPr>
        <w:t>Orient new staff and evaluate nursing skills; provide education as needed.</w:t>
      </w:r>
    </w:p>
    <w:p w:rsidR="00DB434F" w:rsidRPr="00FF50B5" w:rsidRDefault="00DB434F" w:rsidP="00DB434F">
      <w:pPr>
        <w:pStyle w:val="ListParagraph"/>
        <w:widowControl w:val="0"/>
        <w:numPr>
          <w:ilvl w:val="0"/>
          <w:numId w:val="6"/>
        </w:numPr>
        <w:spacing w:before="32" w:after="0" w:line="240" w:lineRule="auto"/>
        <w:ind w:left="1080" w:hanging="360"/>
        <w:contextualSpacing w:val="0"/>
        <w:rPr>
          <w:rFonts w:ascii="Times New Roman" w:hAnsi="Times New Roman" w:cs="Times New Roman"/>
          <w:sz w:val="24"/>
          <w:szCs w:val="24"/>
        </w:rPr>
      </w:pPr>
      <w:r w:rsidRPr="00FF50B5">
        <w:rPr>
          <w:rFonts w:ascii="Times New Roman" w:hAnsi="Times New Roman" w:cs="Times New Roman"/>
          <w:sz w:val="24"/>
          <w:szCs w:val="24"/>
        </w:rPr>
        <w:t>Investigate and act on complaints by patients, families and others.</w:t>
      </w:r>
    </w:p>
    <w:p w:rsidR="00DB434F" w:rsidRPr="00FF50B5" w:rsidRDefault="00DB434F" w:rsidP="00DB434F">
      <w:pPr>
        <w:pStyle w:val="ListParagraph"/>
        <w:widowControl w:val="0"/>
        <w:numPr>
          <w:ilvl w:val="0"/>
          <w:numId w:val="6"/>
        </w:numPr>
        <w:spacing w:before="27" w:after="0" w:line="240" w:lineRule="auto"/>
        <w:ind w:left="1080" w:right="303" w:hanging="360"/>
        <w:contextualSpacing w:val="0"/>
        <w:rPr>
          <w:rFonts w:ascii="Times New Roman" w:hAnsi="Times New Roman" w:cs="Times New Roman"/>
          <w:sz w:val="24"/>
          <w:szCs w:val="24"/>
        </w:rPr>
      </w:pPr>
      <w:r w:rsidRPr="00FF50B5">
        <w:rPr>
          <w:rFonts w:ascii="Times New Roman" w:hAnsi="Times New Roman" w:cs="Times New Roman"/>
          <w:sz w:val="24"/>
          <w:szCs w:val="24"/>
        </w:rPr>
        <w:t>Provide patient/family teaching. Notify parents/guardians of changes in patients' status. Notify parents/guardians of changes in medications and treatments.</w:t>
      </w:r>
    </w:p>
    <w:p w:rsidR="00DB434F" w:rsidRPr="00FF50B5" w:rsidRDefault="00DB434F" w:rsidP="00DB434F">
      <w:pPr>
        <w:pStyle w:val="ListParagraph"/>
        <w:widowControl w:val="0"/>
        <w:numPr>
          <w:ilvl w:val="0"/>
          <w:numId w:val="6"/>
        </w:numPr>
        <w:spacing w:before="15" w:after="0" w:line="240" w:lineRule="auto"/>
        <w:ind w:left="1080" w:hanging="360"/>
        <w:contextualSpacing w:val="0"/>
        <w:rPr>
          <w:rFonts w:ascii="Times New Roman" w:hAnsi="Times New Roman" w:cs="Times New Roman"/>
          <w:sz w:val="24"/>
          <w:szCs w:val="24"/>
        </w:rPr>
      </w:pPr>
      <w:r w:rsidRPr="00FF50B5">
        <w:rPr>
          <w:rFonts w:ascii="Times New Roman" w:hAnsi="Times New Roman" w:cs="Times New Roman"/>
          <w:sz w:val="24"/>
          <w:szCs w:val="24"/>
        </w:rPr>
        <w:t>Assist patients and families in the discharge process.</w:t>
      </w:r>
    </w:p>
    <w:p w:rsidR="00DB434F" w:rsidRPr="00FF50B5" w:rsidRDefault="00DB434F" w:rsidP="00DB434F">
      <w:pPr>
        <w:pStyle w:val="ListParagraph"/>
        <w:widowControl w:val="0"/>
        <w:numPr>
          <w:ilvl w:val="0"/>
          <w:numId w:val="6"/>
        </w:numPr>
        <w:spacing w:before="37" w:after="0" w:line="240" w:lineRule="auto"/>
        <w:ind w:left="1080" w:right="653" w:hanging="360"/>
        <w:contextualSpacing w:val="0"/>
        <w:rPr>
          <w:rFonts w:ascii="Times New Roman" w:hAnsi="Times New Roman" w:cs="Times New Roman"/>
          <w:sz w:val="24"/>
          <w:szCs w:val="24"/>
        </w:rPr>
      </w:pPr>
      <w:r w:rsidRPr="00FF50B5">
        <w:rPr>
          <w:rFonts w:ascii="Times New Roman" w:hAnsi="Times New Roman" w:cs="Times New Roman"/>
          <w:sz w:val="24"/>
          <w:szCs w:val="24"/>
        </w:rPr>
        <w:t>Monitor environment of care for cleanliness and safety; contact appropriate staff for repairs or</w:t>
      </w:r>
      <w:r w:rsidRPr="00FF50B5">
        <w:rPr>
          <w:rFonts w:ascii="Times New Roman" w:hAnsi="Times New Roman" w:cs="Times New Roman"/>
          <w:spacing w:val="5"/>
          <w:sz w:val="24"/>
          <w:szCs w:val="24"/>
        </w:rPr>
        <w:t xml:space="preserve"> </w:t>
      </w:r>
      <w:r w:rsidRPr="00FF50B5">
        <w:rPr>
          <w:rFonts w:ascii="Times New Roman" w:hAnsi="Times New Roman" w:cs="Times New Roman"/>
          <w:sz w:val="24"/>
          <w:szCs w:val="24"/>
        </w:rPr>
        <w:t>assistance.</w:t>
      </w:r>
    </w:p>
    <w:p w:rsidR="00DB434F" w:rsidRDefault="00DB434F" w:rsidP="00DB434F">
      <w:pPr>
        <w:pStyle w:val="ListParagraph"/>
        <w:widowControl w:val="0"/>
        <w:numPr>
          <w:ilvl w:val="0"/>
          <w:numId w:val="6"/>
        </w:numPr>
        <w:spacing w:before="15" w:after="0" w:line="240" w:lineRule="auto"/>
        <w:ind w:left="1080" w:right="971" w:hanging="360"/>
        <w:contextualSpacing w:val="0"/>
        <w:rPr>
          <w:rFonts w:ascii="Times New Roman" w:hAnsi="Times New Roman" w:cs="Times New Roman"/>
          <w:sz w:val="24"/>
          <w:szCs w:val="24"/>
        </w:rPr>
      </w:pPr>
      <w:r w:rsidRPr="00FF50B5">
        <w:rPr>
          <w:rFonts w:ascii="Times New Roman" w:hAnsi="Times New Roman" w:cs="Times New Roman"/>
          <w:sz w:val="24"/>
          <w:szCs w:val="24"/>
        </w:rPr>
        <w:t>Promote standards of infection control and monitor staff for compliance; provide education to staff as</w:t>
      </w:r>
      <w:r w:rsidRPr="00FF50B5">
        <w:rPr>
          <w:rFonts w:ascii="Times New Roman" w:hAnsi="Times New Roman" w:cs="Times New Roman"/>
          <w:spacing w:val="34"/>
          <w:sz w:val="24"/>
          <w:szCs w:val="24"/>
        </w:rPr>
        <w:t xml:space="preserve"> </w:t>
      </w:r>
      <w:r w:rsidRPr="00FF50B5">
        <w:rPr>
          <w:rFonts w:ascii="Times New Roman" w:hAnsi="Times New Roman" w:cs="Times New Roman"/>
          <w:sz w:val="24"/>
          <w:szCs w:val="24"/>
        </w:rPr>
        <w:t>needed.</w:t>
      </w:r>
    </w:p>
    <w:p w:rsidR="00DB434F" w:rsidRPr="00DB434F" w:rsidRDefault="00DB434F" w:rsidP="00DB434F">
      <w:pPr>
        <w:pStyle w:val="ListParagraph"/>
        <w:widowControl w:val="0"/>
        <w:spacing w:before="15" w:after="0" w:line="240" w:lineRule="auto"/>
        <w:ind w:left="1080" w:right="971"/>
        <w:contextualSpacing w:val="0"/>
        <w:rPr>
          <w:rFonts w:ascii="Times New Roman" w:hAnsi="Times New Roman" w:cs="Times New Roman"/>
          <w:sz w:val="24"/>
          <w:szCs w:val="24"/>
        </w:rPr>
      </w:pPr>
    </w:p>
    <w:p w:rsidR="00C73382" w:rsidRPr="00882255" w:rsidRDefault="00F734E7" w:rsidP="00882255">
      <w:pPr>
        <w:spacing w:after="0" w:line="480" w:lineRule="auto"/>
        <w:rPr>
          <w:rFonts w:ascii="Times New Roman" w:eastAsia="Times New Roman" w:hAnsi="Times New Roman" w:cs="Times New Roman"/>
          <w:sz w:val="24"/>
          <w:szCs w:val="24"/>
        </w:rPr>
      </w:pPr>
      <w:r w:rsidRPr="00882255">
        <w:rPr>
          <w:rFonts w:ascii="Times New Roman" w:eastAsia="Times New Roman" w:hAnsi="Times New Roman" w:cs="Times New Roman"/>
          <w:sz w:val="24"/>
          <w:szCs w:val="24"/>
        </w:rPr>
        <w:t xml:space="preserve">  (Exhibit 4.) </w:t>
      </w:r>
    </w:p>
    <w:p w:rsidR="00C73382" w:rsidRDefault="00F56EC4" w:rsidP="00C73382">
      <w:pPr>
        <w:pStyle w:val="ListParagraph"/>
        <w:numPr>
          <w:ilvl w:val="0"/>
          <w:numId w:val="1"/>
        </w:numPr>
        <w:spacing w:after="0" w:line="480" w:lineRule="auto"/>
        <w:ind w:left="0" w:firstLine="720"/>
        <w:rPr>
          <w:rFonts w:ascii="Times New Roman" w:eastAsia="Times New Roman" w:hAnsi="Times New Roman" w:cs="Times New Roman"/>
          <w:sz w:val="24"/>
          <w:szCs w:val="24"/>
        </w:rPr>
      </w:pPr>
      <w:r w:rsidRPr="00C73382">
        <w:rPr>
          <w:rFonts w:ascii="Times New Roman" w:eastAsia="Times New Roman" w:hAnsi="Times New Roman" w:cs="Times New Roman"/>
          <w:sz w:val="24"/>
          <w:szCs w:val="24"/>
        </w:rPr>
        <w:t xml:space="preserve">On June </w:t>
      </w:r>
      <w:r w:rsidR="001C0228" w:rsidRPr="00C73382">
        <w:rPr>
          <w:rFonts w:ascii="Times New Roman" w:eastAsia="Times New Roman" w:hAnsi="Times New Roman" w:cs="Times New Roman"/>
          <w:sz w:val="24"/>
          <w:szCs w:val="24"/>
        </w:rPr>
        <w:t>20</w:t>
      </w:r>
      <w:r w:rsidRPr="00C73382">
        <w:rPr>
          <w:rFonts w:ascii="Times New Roman" w:eastAsia="Times New Roman" w:hAnsi="Times New Roman" w:cs="Times New Roman"/>
          <w:sz w:val="24"/>
          <w:szCs w:val="24"/>
        </w:rPr>
        <w:t>, 2015, the Board notified</w:t>
      </w:r>
      <w:r w:rsidR="00AC15C6" w:rsidRPr="00C73382">
        <w:rPr>
          <w:rFonts w:ascii="Times New Roman" w:eastAsia="Times New Roman" w:hAnsi="Times New Roman" w:cs="Times New Roman"/>
          <w:sz w:val="24"/>
          <w:szCs w:val="24"/>
        </w:rPr>
        <w:t xml:space="preserve"> Ms.</w:t>
      </w:r>
      <w:r w:rsidR="00050C80" w:rsidRPr="00C73382">
        <w:rPr>
          <w:rFonts w:ascii="Times New Roman" w:eastAsia="Times New Roman" w:hAnsi="Times New Roman" w:cs="Times New Roman"/>
          <w:sz w:val="24"/>
          <w:szCs w:val="24"/>
        </w:rPr>
        <w:t xml:space="preserve"> Morreale </w:t>
      </w:r>
      <w:r w:rsidRPr="00C73382">
        <w:rPr>
          <w:rFonts w:ascii="Times New Roman" w:eastAsia="Times New Roman" w:hAnsi="Times New Roman" w:cs="Times New Roman"/>
          <w:sz w:val="24"/>
          <w:szCs w:val="24"/>
        </w:rPr>
        <w:t xml:space="preserve">of its decision to classify the </w:t>
      </w:r>
      <w:r w:rsidR="001C0228" w:rsidRPr="00C73382">
        <w:rPr>
          <w:rFonts w:ascii="Times New Roman" w:eastAsia="Times New Roman" w:hAnsi="Times New Roman" w:cs="Times New Roman"/>
          <w:sz w:val="24"/>
          <w:szCs w:val="24"/>
        </w:rPr>
        <w:t>RN III</w:t>
      </w:r>
      <w:r w:rsidR="00AF7B14" w:rsidRPr="00C73382">
        <w:rPr>
          <w:rFonts w:ascii="Times New Roman" w:eastAsia="Times New Roman" w:hAnsi="Times New Roman" w:cs="Times New Roman"/>
          <w:sz w:val="24"/>
          <w:szCs w:val="24"/>
        </w:rPr>
        <w:t xml:space="preserve"> </w:t>
      </w:r>
      <w:r w:rsidRPr="00C73382">
        <w:rPr>
          <w:rFonts w:ascii="Times New Roman" w:eastAsia="Times New Roman" w:hAnsi="Times New Roman" w:cs="Times New Roman"/>
          <w:sz w:val="24"/>
          <w:szCs w:val="24"/>
        </w:rPr>
        <w:t xml:space="preserve">position in Group 2, thus making </w:t>
      </w:r>
      <w:r w:rsidR="00AF7B14" w:rsidRPr="00C73382">
        <w:rPr>
          <w:rFonts w:ascii="Times New Roman" w:eastAsia="Times New Roman" w:hAnsi="Times New Roman" w:cs="Times New Roman"/>
          <w:sz w:val="24"/>
          <w:szCs w:val="24"/>
        </w:rPr>
        <w:t>her</w:t>
      </w:r>
      <w:r w:rsidRPr="00C73382">
        <w:rPr>
          <w:rFonts w:ascii="Times New Roman" w:eastAsia="Times New Roman" w:hAnsi="Times New Roman" w:cs="Times New Roman"/>
          <w:sz w:val="24"/>
          <w:szCs w:val="24"/>
        </w:rPr>
        <w:t xml:space="preserve"> ineligible for participation in </w:t>
      </w:r>
      <w:bookmarkStart w:id="2" w:name="hit12"/>
      <w:bookmarkEnd w:id="2"/>
      <w:r>
        <w:rPr>
          <w:noProof/>
          <w:color w:val="0000FF"/>
        </w:rPr>
        <w:drawing>
          <wp:inline distT="0" distB="0" distL="0" distR="0" wp14:anchorId="441C7F6A" wp14:editId="1450F168">
            <wp:extent cx="8890" cy="8890"/>
            <wp:effectExtent l="0" t="0" r="0" b="0"/>
            <wp:docPr id="59" name="Picture 59" descr="Previous Hi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Previous Hit">
                      <a:hlinkClick r:id="rId1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C73382">
        <w:rPr>
          <w:rFonts w:ascii="Times New Roman" w:eastAsia="Times New Roman" w:hAnsi="Times New Roman" w:cs="Times New Roman"/>
          <w:sz w:val="24"/>
          <w:szCs w:val="24"/>
        </w:rPr>
        <w:t>ERIP</w:t>
      </w:r>
      <w:r>
        <w:rPr>
          <w:noProof/>
          <w:color w:val="0000FF"/>
        </w:rPr>
        <w:drawing>
          <wp:inline distT="0" distB="0" distL="0" distR="0" wp14:anchorId="0049EBD7" wp14:editId="2EE94E67">
            <wp:extent cx="8890" cy="8890"/>
            <wp:effectExtent l="0" t="0" r="0" b="0"/>
            <wp:docPr id="58" name="Picture 58" descr="Next Hi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Next Hit">
                      <a:hlinkClick r:id="rId13"/>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AF7B14" w:rsidRPr="00C73382">
        <w:rPr>
          <w:rFonts w:ascii="Times New Roman" w:eastAsia="Times New Roman" w:hAnsi="Times New Roman" w:cs="Times New Roman"/>
          <w:sz w:val="24"/>
          <w:szCs w:val="24"/>
        </w:rPr>
        <w:t xml:space="preserve">. </w:t>
      </w:r>
      <w:r w:rsidR="00477C66" w:rsidRPr="00C73382">
        <w:rPr>
          <w:rFonts w:ascii="Times New Roman" w:eastAsia="Times New Roman" w:hAnsi="Times New Roman" w:cs="Times New Roman"/>
          <w:sz w:val="24"/>
          <w:szCs w:val="24"/>
        </w:rPr>
        <w:t xml:space="preserve"> </w:t>
      </w:r>
      <w:r w:rsidR="00AF7B14" w:rsidRPr="00C73382">
        <w:rPr>
          <w:rFonts w:ascii="Times New Roman" w:eastAsia="Times New Roman" w:hAnsi="Times New Roman" w:cs="Times New Roman"/>
          <w:sz w:val="24"/>
          <w:szCs w:val="24"/>
        </w:rPr>
        <w:t>(Exhibit</w:t>
      </w:r>
      <w:r w:rsidRPr="00C73382">
        <w:rPr>
          <w:rFonts w:ascii="Times New Roman" w:eastAsia="Times New Roman" w:hAnsi="Times New Roman" w:cs="Times New Roman"/>
          <w:sz w:val="24"/>
          <w:szCs w:val="24"/>
        </w:rPr>
        <w:t xml:space="preserve"> 1.)</w:t>
      </w:r>
    </w:p>
    <w:p w:rsidR="00C73382" w:rsidRDefault="007A6CE3" w:rsidP="00C73382">
      <w:pPr>
        <w:pStyle w:val="ListParagraph"/>
        <w:numPr>
          <w:ilvl w:val="0"/>
          <w:numId w:val="1"/>
        </w:numPr>
        <w:spacing w:after="0" w:line="480" w:lineRule="auto"/>
        <w:ind w:left="0" w:firstLine="720"/>
        <w:rPr>
          <w:rFonts w:ascii="Times New Roman" w:eastAsia="Times New Roman" w:hAnsi="Times New Roman" w:cs="Times New Roman"/>
          <w:sz w:val="24"/>
          <w:szCs w:val="24"/>
        </w:rPr>
      </w:pPr>
      <w:r w:rsidRPr="00C73382">
        <w:rPr>
          <w:rFonts w:ascii="Times New Roman" w:eastAsia="Times New Roman" w:hAnsi="Times New Roman" w:cs="Times New Roman"/>
          <w:sz w:val="24"/>
          <w:szCs w:val="24"/>
        </w:rPr>
        <w:t>On June 25, 2015, Ms. Morreale sent the Board an email</w:t>
      </w:r>
      <w:r w:rsidR="009F4B3F">
        <w:rPr>
          <w:rFonts w:ascii="Times New Roman" w:eastAsia="Times New Roman" w:hAnsi="Times New Roman" w:cs="Times New Roman"/>
          <w:sz w:val="24"/>
          <w:szCs w:val="24"/>
        </w:rPr>
        <w:t xml:space="preserve"> documenting her duties</w:t>
      </w:r>
      <w:r w:rsidRPr="00C73382">
        <w:rPr>
          <w:rFonts w:ascii="Times New Roman" w:eastAsia="Times New Roman" w:hAnsi="Times New Roman" w:cs="Times New Roman"/>
          <w:sz w:val="24"/>
          <w:szCs w:val="24"/>
        </w:rPr>
        <w:t>, in order “to further explain my duties as the Charge Nurse for the Nelson Unit at Mass Hospital School.”</w:t>
      </w:r>
      <w:r w:rsidR="00DB434F">
        <w:rPr>
          <w:rFonts w:ascii="Times New Roman" w:eastAsia="Times New Roman" w:hAnsi="Times New Roman" w:cs="Times New Roman"/>
          <w:sz w:val="24"/>
          <w:szCs w:val="24"/>
        </w:rPr>
        <w:t xml:space="preserve"> </w:t>
      </w:r>
      <w:r w:rsidR="009F4B3F">
        <w:rPr>
          <w:rFonts w:ascii="Times New Roman" w:eastAsia="Times New Roman" w:hAnsi="Times New Roman" w:cs="Times New Roman"/>
          <w:sz w:val="24"/>
          <w:szCs w:val="24"/>
        </w:rPr>
        <w:t>In the email, she emphasized</w:t>
      </w:r>
      <w:r w:rsidR="00DB434F">
        <w:rPr>
          <w:rFonts w:ascii="Times New Roman" w:eastAsia="Times New Roman" w:hAnsi="Times New Roman" w:cs="Times New Roman"/>
          <w:sz w:val="24"/>
          <w:szCs w:val="24"/>
        </w:rPr>
        <w:t xml:space="preserve"> that her </w:t>
      </w:r>
      <w:r w:rsidR="009F4B3F">
        <w:rPr>
          <w:rFonts w:ascii="Times New Roman" w:eastAsia="Times New Roman" w:hAnsi="Times New Roman" w:cs="Times New Roman"/>
          <w:sz w:val="24"/>
          <w:szCs w:val="24"/>
        </w:rPr>
        <w:t xml:space="preserve">supervisory </w:t>
      </w:r>
      <w:r w:rsidR="00DB434F">
        <w:rPr>
          <w:rFonts w:ascii="Times New Roman" w:eastAsia="Times New Roman" w:hAnsi="Times New Roman" w:cs="Times New Roman"/>
          <w:sz w:val="24"/>
          <w:szCs w:val="24"/>
        </w:rPr>
        <w:t xml:space="preserve">role </w:t>
      </w:r>
      <w:r w:rsidR="009F4B3F">
        <w:rPr>
          <w:rFonts w:ascii="Times New Roman" w:eastAsia="Times New Roman" w:hAnsi="Times New Roman" w:cs="Times New Roman"/>
          <w:sz w:val="24"/>
          <w:szCs w:val="24"/>
        </w:rPr>
        <w:t>as a</w:t>
      </w:r>
      <w:r w:rsidR="00DB434F">
        <w:rPr>
          <w:rFonts w:ascii="Times New Roman" w:eastAsia="Times New Roman" w:hAnsi="Times New Roman" w:cs="Times New Roman"/>
          <w:sz w:val="24"/>
          <w:szCs w:val="24"/>
        </w:rPr>
        <w:t xml:space="preserve"> Charge Nurse in the Nelson Unit differed from the </w:t>
      </w:r>
      <w:r w:rsidR="009F4B3F">
        <w:rPr>
          <w:rFonts w:ascii="Times New Roman" w:eastAsia="Times New Roman" w:hAnsi="Times New Roman" w:cs="Times New Roman"/>
          <w:sz w:val="24"/>
          <w:szCs w:val="24"/>
        </w:rPr>
        <w:t>responsibilities</w:t>
      </w:r>
      <w:r w:rsidR="00DB434F">
        <w:rPr>
          <w:rFonts w:ascii="Times New Roman" w:eastAsia="Times New Roman" w:hAnsi="Times New Roman" w:cs="Times New Roman"/>
          <w:sz w:val="24"/>
          <w:szCs w:val="24"/>
        </w:rPr>
        <w:t xml:space="preserve"> </w:t>
      </w:r>
      <w:r w:rsidR="009F4B3F">
        <w:rPr>
          <w:rFonts w:ascii="Times New Roman" w:eastAsia="Times New Roman" w:hAnsi="Times New Roman" w:cs="Times New Roman"/>
          <w:sz w:val="24"/>
          <w:szCs w:val="24"/>
        </w:rPr>
        <w:t xml:space="preserve">of direct care </w:t>
      </w:r>
      <w:r w:rsidR="009479F2">
        <w:rPr>
          <w:rFonts w:ascii="Times New Roman" w:eastAsia="Times New Roman" w:hAnsi="Times New Roman" w:cs="Times New Roman"/>
          <w:sz w:val="24"/>
          <w:szCs w:val="24"/>
        </w:rPr>
        <w:t>responsibilities</w:t>
      </w:r>
      <w:r w:rsidR="009F4B3F">
        <w:rPr>
          <w:rFonts w:ascii="Times New Roman" w:eastAsia="Times New Roman" w:hAnsi="Times New Roman" w:cs="Times New Roman"/>
          <w:sz w:val="24"/>
          <w:szCs w:val="24"/>
        </w:rPr>
        <w:t xml:space="preserve"> incumbent upon the position </w:t>
      </w:r>
      <w:r w:rsidR="00DB434F">
        <w:rPr>
          <w:rFonts w:ascii="Times New Roman" w:eastAsia="Times New Roman" w:hAnsi="Times New Roman" w:cs="Times New Roman"/>
          <w:sz w:val="24"/>
          <w:szCs w:val="24"/>
        </w:rPr>
        <w:t xml:space="preserve">in the other MHS units. </w:t>
      </w:r>
      <w:r w:rsidRPr="00C73382">
        <w:rPr>
          <w:rFonts w:ascii="Times New Roman" w:eastAsia="Times New Roman" w:hAnsi="Times New Roman" w:cs="Times New Roman"/>
          <w:sz w:val="24"/>
          <w:szCs w:val="24"/>
        </w:rPr>
        <w:t xml:space="preserve"> </w:t>
      </w:r>
      <w:r w:rsidR="00477C66" w:rsidRPr="00C73382">
        <w:rPr>
          <w:rFonts w:ascii="Times New Roman" w:eastAsia="Times New Roman" w:hAnsi="Times New Roman" w:cs="Times New Roman"/>
          <w:sz w:val="24"/>
          <w:szCs w:val="24"/>
        </w:rPr>
        <w:t>(Exhibit 6.)</w:t>
      </w:r>
    </w:p>
    <w:p w:rsidR="00C73382" w:rsidRDefault="007A6CE3" w:rsidP="00C73382">
      <w:pPr>
        <w:pStyle w:val="ListParagraph"/>
        <w:numPr>
          <w:ilvl w:val="0"/>
          <w:numId w:val="1"/>
        </w:numPr>
        <w:spacing w:after="0" w:line="480" w:lineRule="auto"/>
        <w:ind w:left="0" w:firstLine="720"/>
        <w:rPr>
          <w:rFonts w:ascii="Times New Roman" w:eastAsia="Times New Roman" w:hAnsi="Times New Roman" w:cs="Times New Roman"/>
          <w:sz w:val="24"/>
          <w:szCs w:val="24"/>
        </w:rPr>
      </w:pPr>
      <w:r w:rsidRPr="00C73382">
        <w:rPr>
          <w:rFonts w:ascii="Times New Roman" w:eastAsia="Times New Roman" w:hAnsi="Times New Roman" w:cs="Times New Roman"/>
          <w:sz w:val="24"/>
          <w:szCs w:val="24"/>
        </w:rPr>
        <w:t>On June 30, 2015, Ms. Morreale retired upon a superannuation retirement benefit.   (Exhibits 2 and 4.)</w:t>
      </w:r>
    </w:p>
    <w:p w:rsidR="00727932" w:rsidRPr="00C73382" w:rsidRDefault="00F56EC4" w:rsidP="00C73382">
      <w:pPr>
        <w:pStyle w:val="ListParagraph"/>
        <w:numPr>
          <w:ilvl w:val="0"/>
          <w:numId w:val="1"/>
        </w:numPr>
        <w:spacing w:after="0" w:line="480" w:lineRule="auto"/>
        <w:ind w:left="0" w:firstLine="720"/>
        <w:rPr>
          <w:rFonts w:ascii="Times New Roman" w:eastAsia="Times New Roman" w:hAnsi="Times New Roman" w:cs="Times New Roman"/>
          <w:sz w:val="24"/>
          <w:szCs w:val="24"/>
        </w:rPr>
      </w:pPr>
      <w:r w:rsidRPr="00C73382">
        <w:rPr>
          <w:rFonts w:ascii="Times New Roman" w:eastAsia="Times New Roman" w:hAnsi="Times New Roman" w:cs="Times New Roman"/>
          <w:sz w:val="24"/>
          <w:szCs w:val="24"/>
        </w:rPr>
        <w:t xml:space="preserve">On </w:t>
      </w:r>
      <w:r w:rsidR="00AF7B14" w:rsidRPr="00C73382">
        <w:rPr>
          <w:rFonts w:ascii="Times New Roman" w:eastAsia="Times New Roman" w:hAnsi="Times New Roman" w:cs="Times New Roman"/>
          <w:sz w:val="24"/>
          <w:szCs w:val="24"/>
        </w:rPr>
        <w:t xml:space="preserve">July </w:t>
      </w:r>
      <w:r w:rsidR="001C0228" w:rsidRPr="00C73382">
        <w:rPr>
          <w:rFonts w:ascii="Times New Roman" w:eastAsia="Times New Roman" w:hAnsi="Times New Roman" w:cs="Times New Roman"/>
          <w:sz w:val="24"/>
          <w:szCs w:val="24"/>
        </w:rPr>
        <w:t>1</w:t>
      </w:r>
      <w:r w:rsidRPr="00C73382">
        <w:rPr>
          <w:rFonts w:ascii="Times New Roman" w:eastAsia="Times New Roman" w:hAnsi="Times New Roman" w:cs="Times New Roman"/>
          <w:sz w:val="24"/>
          <w:szCs w:val="24"/>
        </w:rPr>
        <w:t>, 2015,</w:t>
      </w:r>
      <w:r w:rsidR="00AC15C6" w:rsidRPr="00C73382">
        <w:rPr>
          <w:rFonts w:ascii="Times New Roman" w:eastAsia="Times New Roman" w:hAnsi="Times New Roman" w:cs="Times New Roman"/>
          <w:sz w:val="24"/>
          <w:szCs w:val="24"/>
        </w:rPr>
        <w:t xml:space="preserve"> Ms.</w:t>
      </w:r>
      <w:r w:rsidR="00050C80" w:rsidRPr="00C73382">
        <w:rPr>
          <w:rFonts w:ascii="Times New Roman" w:eastAsia="Times New Roman" w:hAnsi="Times New Roman" w:cs="Times New Roman"/>
          <w:sz w:val="24"/>
          <w:szCs w:val="24"/>
        </w:rPr>
        <w:t xml:space="preserve"> Morreale </w:t>
      </w:r>
      <w:r w:rsidR="00AF7B14" w:rsidRPr="00C73382">
        <w:rPr>
          <w:rFonts w:ascii="Times New Roman" w:eastAsia="Times New Roman" w:hAnsi="Times New Roman" w:cs="Times New Roman"/>
          <w:sz w:val="24"/>
          <w:szCs w:val="24"/>
        </w:rPr>
        <w:t>appealed the Board’</w:t>
      </w:r>
      <w:r w:rsidR="008753A0" w:rsidRPr="00C73382">
        <w:rPr>
          <w:rFonts w:ascii="Times New Roman" w:eastAsia="Times New Roman" w:hAnsi="Times New Roman" w:cs="Times New Roman"/>
          <w:sz w:val="24"/>
          <w:szCs w:val="24"/>
        </w:rPr>
        <w:t xml:space="preserve">s decision to DALA.  </w:t>
      </w:r>
      <w:r w:rsidR="00AF7B14" w:rsidRPr="00C73382">
        <w:rPr>
          <w:rFonts w:ascii="Times New Roman" w:eastAsia="Times New Roman" w:hAnsi="Times New Roman" w:cs="Times New Roman"/>
          <w:sz w:val="24"/>
          <w:szCs w:val="24"/>
        </w:rPr>
        <w:t>(Exhibit</w:t>
      </w:r>
      <w:r w:rsidRPr="00C73382">
        <w:rPr>
          <w:rFonts w:ascii="Times New Roman" w:eastAsia="Times New Roman" w:hAnsi="Times New Roman" w:cs="Times New Roman"/>
          <w:sz w:val="24"/>
          <w:szCs w:val="24"/>
        </w:rPr>
        <w:t xml:space="preserve"> </w:t>
      </w:r>
      <w:r w:rsidR="007A6CE3" w:rsidRPr="00C73382">
        <w:rPr>
          <w:rFonts w:ascii="Times New Roman" w:eastAsia="Times New Roman" w:hAnsi="Times New Roman" w:cs="Times New Roman"/>
          <w:sz w:val="24"/>
          <w:szCs w:val="24"/>
        </w:rPr>
        <w:t>3</w:t>
      </w:r>
      <w:r w:rsidRPr="00C73382">
        <w:rPr>
          <w:rFonts w:ascii="Times New Roman" w:eastAsia="Times New Roman" w:hAnsi="Times New Roman" w:cs="Times New Roman"/>
          <w:sz w:val="24"/>
          <w:szCs w:val="24"/>
        </w:rPr>
        <w:t>.)</w:t>
      </w:r>
    </w:p>
    <w:p w:rsidR="0066400E" w:rsidRDefault="0066400E" w:rsidP="00D22CC4">
      <w:pPr>
        <w:spacing w:after="0" w:line="480" w:lineRule="auto"/>
        <w:jc w:val="center"/>
        <w:rPr>
          <w:rFonts w:ascii="Times New Roman" w:eastAsia="Times New Roman" w:hAnsi="Times New Roman" w:cs="Times New Roman"/>
          <w:b/>
          <w:sz w:val="24"/>
          <w:szCs w:val="24"/>
        </w:rPr>
      </w:pPr>
    </w:p>
    <w:p w:rsidR="0066400E" w:rsidRDefault="0066400E" w:rsidP="00D22CC4">
      <w:pPr>
        <w:spacing w:after="0" w:line="480" w:lineRule="auto"/>
        <w:jc w:val="center"/>
        <w:rPr>
          <w:rFonts w:ascii="Times New Roman" w:eastAsia="Times New Roman" w:hAnsi="Times New Roman" w:cs="Times New Roman"/>
          <w:b/>
          <w:sz w:val="24"/>
          <w:szCs w:val="24"/>
        </w:rPr>
      </w:pPr>
    </w:p>
    <w:p w:rsidR="0066400E" w:rsidRDefault="0066400E" w:rsidP="00D22CC4">
      <w:pPr>
        <w:spacing w:after="0" w:line="480" w:lineRule="auto"/>
        <w:jc w:val="center"/>
        <w:rPr>
          <w:rFonts w:ascii="Times New Roman" w:eastAsia="Times New Roman" w:hAnsi="Times New Roman" w:cs="Times New Roman"/>
          <w:b/>
          <w:sz w:val="24"/>
          <w:szCs w:val="24"/>
        </w:rPr>
      </w:pPr>
    </w:p>
    <w:p w:rsidR="00F56EC4" w:rsidRPr="00F734E7" w:rsidRDefault="00F56EC4" w:rsidP="00D22CC4">
      <w:pPr>
        <w:spacing w:after="0" w:line="480" w:lineRule="auto"/>
        <w:jc w:val="center"/>
        <w:rPr>
          <w:rFonts w:ascii="Times New Roman" w:eastAsia="Times New Roman" w:hAnsi="Times New Roman" w:cs="Times New Roman"/>
          <w:b/>
          <w:sz w:val="24"/>
          <w:szCs w:val="24"/>
        </w:rPr>
      </w:pPr>
      <w:r w:rsidRPr="00F734E7">
        <w:rPr>
          <w:rFonts w:ascii="Times New Roman" w:eastAsia="Times New Roman" w:hAnsi="Times New Roman" w:cs="Times New Roman"/>
          <w:b/>
          <w:sz w:val="24"/>
          <w:szCs w:val="24"/>
        </w:rPr>
        <w:lastRenderedPageBreak/>
        <w:t>CONCLUSION AND ORDER</w:t>
      </w:r>
    </w:p>
    <w:p w:rsidR="009F4B3F" w:rsidRDefault="00A471DB" w:rsidP="00D22CC4">
      <w:pPr>
        <w:spacing w:after="0" w:line="480" w:lineRule="auto"/>
        <w:ind w:firstLine="720"/>
        <w:rPr>
          <w:rFonts w:ascii="Times New Roman" w:eastAsia="Times New Roman" w:hAnsi="Times New Roman" w:cs="Times New Roman"/>
          <w:sz w:val="24"/>
          <w:szCs w:val="24"/>
        </w:rPr>
      </w:pPr>
      <w:r>
        <w:pict>
          <v:shape id="_x0000_i1025" type="#_x0000_t75" alt="http://sll.gvpi.net/images/1x1.png" style="width:.5pt;height:.5pt;visibility:visible;mso-wrap-style:square">
            <v:imagedata r:id="rId14" o:title="1x1"/>
          </v:shape>
        </w:pict>
      </w:r>
      <w:r w:rsidR="00AC15C6">
        <w:rPr>
          <w:rFonts w:ascii="Times New Roman" w:eastAsia="Times New Roman" w:hAnsi="Times New Roman" w:cs="Times New Roman"/>
          <w:sz w:val="24"/>
          <w:szCs w:val="24"/>
        </w:rPr>
        <w:t>The Board’</w:t>
      </w:r>
      <w:r w:rsidR="00F56EC4" w:rsidRPr="00F56EC4">
        <w:rPr>
          <w:rFonts w:ascii="Times New Roman" w:eastAsia="Times New Roman" w:hAnsi="Times New Roman" w:cs="Times New Roman"/>
          <w:sz w:val="24"/>
          <w:szCs w:val="24"/>
        </w:rPr>
        <w:t>s denial of</w:t>
      </w:r>
      <w:r w:rsidR="00AC15C6">
        <w:rPr>
          <w:rFonts w:ascii="Times New Roman" w:eastAsia="Times New Roman" w:hAnsi="Times New Roman" w:cs="Times New Roman"/>
          <w:sz w:val="24"/>
          <w:szCs w:val="24"/>
        </w:rPr>
        <w:t xml:space="preserve"> Ms. </w:t>
      </w:r>
      <w:r w:rsidR="00050C80">
        <w:rPr>
          <w:rFonts w:ascii="Times New Roman" w:eastAsia="Times New Roman" w:hAnsi="Times New Roman" w:cs="Times New Roman"/>
          <w:sz w:val="24"/>
          <w:szCs w:val="24"/>
        </w:rPr>
        <w:t>Morreale</w:t>
      </w:r>
      <w:r w:rsidR="00AC15C6">
        <w:rPr>
          <w:rFonts w:ascii="Times New Roman" w:eastAsia="Times New Roman" w:hAnsi="Times New Roman" w:cs="Times New Roman"/>
          <w:sz w:val="24"/>
          <w:szCs w:val="24"/>
        </w:rPr>
        <w:t xml:space="preserve">’s </w:t>
      </w:r>
      <w:r w:rsidR="00F56EC4" w:rsidRPr="00F56EC4">
        <w:rPr>
          <w:rFonts w:ascii="Times New Roman" w:eastAsia="Times New Roman" w:hAnsi="Times New Roman" w:cs="Times New Roman"/>
          <w:sz w:val="24"/>
          <w:szCs w:val="24"/>
        </w:rPr>
        <w:t xml:space="preserve">application for </w:t>
      </w:r>
      <w:bookmarkStart w:id="3" w:name="hit13"/>
      <w:bookmarkEnd w:id="3"/>
      <w:r w:rsidR="00F56EC4">
        <w:rPr>
          <w:rFonts w:ascii="Times New Roman" w:eastAsia="Times New Roman" w:hAnsi="Times New Roman" w:cs="Times New Roman"/>
          <w:noProof/>
          <w:color w:val="0000FF"/>
          <w:sz w:val="24"/>
          <w:szCs w:val="24"/>
        </w:rPr>
        <w:drawing>
          <wp:inline distT="0" distB="0" distL="0" distR="0" wp14:anchorId="5A09874D" wp14:editId="3A987974">
            <wp:extent cx="8890" cy="8890"/>
            <wp:effectExtent l="0" t="0" r="0" b="0"/>
            <wp:docPr id="49" name="Picture 49" descr="Previous Hi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Previous Hit">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F56EC4" w:rsidRPr="00F56EC4">
        <w:rPr>
          <w:rFonts w:ascii="Times New Roman" w:eastAsia="Times New Roman" w:hAnsi="Times New Roman" w:cs="Times New Roman"/>
          <w:sz w:val="24"/>
          <w:szCs w:val="24"/>
        </w:rPr>
        <w:t>ERIP</w:t>
      </w:r>
      <w:r w:rsidR="00F56EC4">
        <w:rPr>
          <w:rFonts w:ascii="Times New Roman" w:eastAsia="Times New Roman" w:hAnsi="Times New Roman" w:cs="Times New Roman"/>
          <w:noProof/>
          <w:color w:val="0000FF"/>
          <w:sz w:val="24"/>
          <w:szCs w:val="24"/>
        </w:rPr>
        <w:drawing>
          <wp:inline distT="0" distB="0" distL="0" distR="0" wp14:anchorId="067820E0" wp14:editId="4991DAA9">
            <wp:extent cx="8890" cy="8890"/>
            <wp:effectExtent l="0" t="0" r="0" b="0"/>
            <wp:docPr id="48" name="Picture 48" descr="Next Hi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Next Hit">
                      <a:hlinkClick r:id="rId15"/>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F56EC4" w:rsidRPr="00F56EC4">
        <w:rPr>
          <w:rFonts w:ascii="Times New Roman" w:eastAsia="Times New Roman" w:hAnsi="Times New Roman" w:cs="Times New Roman"/>
          <w:sz w:val="24"/>
          <w:szCs w:val="24"/>
        </w:rPr>
        <w:t xml:space="preserve"> is </w:t>
      </w:r>
      <w:r w:rsidR="009F4B3F">
        <w:rPr>
          <w:rFonts w:ascii="Times New Roman" w:eastAsia="Times New Roman" w:hAnsi="Times New Roman" w:cs="Times New Roman"/>
          <w:sz w:val="24"/>
          <w:szCs w:val="24"/>
        </w:rPr>
        <w:t>reversed</w:t>
      </w:r>
      <w:r w:rsidR="00F56EC4" w:rsidRPr="00F56EC4">
        <w:rPr>
          <w:rFonts w:ascii="Times New Roman" w:eastAsia="Times New Roman" w:hAnsi="Times New Roman" w:cs="Times New Roman"/>
          <w:sz w:val="24"/>
          <w:szCs w:val="24"/>
        </w:rPr>
        <w:t>.</w:t>
      </w:r>
      <w:r w:rsidR="00AC15C6">
        <w:rPr>
          <w:rFonts w:ascii="Times New Roman" w:eastAsia="Times New Roman" w:hAnsi="Times New Roman" w:cs="Times New Roman"/>
          <w:sz w:val="24"/>
          <w:szCs w:val="24"/>
        </w:rPr>
        <w:t xml:space="preserve"> Ms.</w:t>
      </w:r>
      <w:r w:rsidR="00050C80">
        <w:rPr>
          <w:rFonts w:ascii="Times New Roman" w:eastAsia="Times New Roman" w:hAnsi="Times New Roman" w:cs="Times New Roman"/>
          <w:sz w:val="24"/>
          <w:szCs w:val="24"/>
        </w:rPr>
        <w:t xml:space="preserve"> Morreale </w:t>
      </w:r>
      <w:r w:rsidR="009F4B3F">
        <w:rPr>
          <w:rFonts w:ascii="Times New Roman" w:eastAsia="Times New Roman" w:hAnsi="Times New Roman" w:cs="Times New Roman"/>
          <w:sz w:val="24"/>
          <w:szCs w:val="24"/>
        </w:rPr>
        <w:t xml:space="preserve">is </w:t>
      </w:r>
      <w:r w:rsidR="00F56EC4" w:rsidRPr="00F56EC4">
        <w:rPr>
          <w:rFonts w:ascii="Times New Roman" w:eastAsia="Times New Roman" w:hAnsi="Times New Roman" w:cs="Times New Roman"/>
          <w:sz w:val="24"/>
          <w:szCs w:val="24"/>
        </w:rPr>
        <w:t xml:space="preserve">eligible to participate in </w:t>
      </w:r>
      <w:bookmarkStart w:id="4" w:name="hit14"/>
      <w:bookmarkEnd w:id="4"/>
      <w:r w:rsidR="00F56EC4">
        <w:rPr>
          <w:rFonts w:ascii="Times New Roman" w:eastAsia="Times New Roman" w:hAnsi="Times New Roman" w:cs="Times New Roman"/>
          <w:noProof/>
          <w:color w:val="0000FF"/>
          <w:sz w:val="24"/>
          <w:szCs w:val="24"/>
        </w:rPr>
        <w:drawing>
          <wp:inline distT="0" distB="0" distL="0" distR="0" wp14:anchorId="7B7E6274" wp14:editId="3A93ECE9">
            <wp:extent cx="8890" cy="8890"/>
            <wp:effectExtent l="0" t="0" r="0" b="0"/>
            <wp:docPr id="47" name="Picture 47" descr="Previous Hi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revious Hit">
                      <a:hlinkClick r:id="rId13"/>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F56EC4" w:rsidRPr="00F56EC4">
        <w:rPr>
          <w:rFonts w:ascii="Times New Roman" w:eastAsia="Times New Roman" w:hAnsi="Times New Roman" w:cs="Times New Roman"/>
          <w:sz w:val="24"/>
          <w:szCs w:val="24"/>
        </w:rPr>
        <w:t>ERIP</w:t>
      </w:r>
      <w:r w:rsidR="00F56EC4">
        <w:rPr>
          <w:rFonts w:ascii="Times New Roman" w:eastAsia="Times New Roman" w:hAnsi="Times New Roman" w:cs="Times New Roman"/>
          <w:noProof/>
          <w:color w:val="0000FF"/>
          <w:sz w:val="24"/>
          <w:szCs w:val="24"/>
        </w:rPr>
        <w:drawing>
          <wp:inline distT="0" distB="0" distL="0" distR="0" wp14:anchorId="57F4685B" wp14:editId="5654505C">
            <wp:extent cx="8890" cy="8890"/>
            <wp:effectExtent l="0" t="0" r="0" b="0"/>
            <wp:docPr id="46" name="Picture 46" descr="Next Hi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Next Hit">
                      <a:hlinkClick r:id="rId1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F56EC4" w:rsidRPr="00F56EC4">
        <w:rPr>
          <w:rFonts w:ascii="Times New Roman" w:eastAsia="Times New Roman" w:hAnsi="Times New Roman" w:cs="Times New Roman"/>
          <w:sz w:val="24"/>
          <w:szCs w:val="24"/>
        </w:rPr>
        <w:t xml:space="preserve"> because</w:t>
      </w:r>
      <w:r w:rsidR="00AC15C6">
        <w:rPr>
          <w:rFonts w:ascii="Times New Roman" w:eastAsia="Times New Roman" w:hAnsi="Times New Roman" w:cs="Times New Roman"/>
          <w:sz w:val="24"/>
          <w:szCs w:val="24"/>
        </w:rPr>
        <w:t xml:space="preserve"> her </w:t>
      </w:r>
      <w:r w:rsidR="009F4B3F">
        <w:rPr>
          <w:rFonts w:ascii="Times New Roman" w:eastAsia="Times New Roman" w:hAnsi="Times New Roman" w:cs="Times New Roman"/>
          <w:sz w:val="24"/>
          <w:szCs w:val="24"/>
        </w:rPr>
        <w:t>position was im</w:t>
      </w:r>
      <w:r w:rsidR="00F56EC4" w:rsidRPr="00F56EC4">
        <w:rPr>
          <w:rFonts w:ascii="Times New Roman" w:eastAsia="Times New Roman" w:hAnsi="Times New Roman" w:cs="Times New Roman"/>
          <w:sz w:val="24"/>
          <w:szCs w:val="24"/>
        </w:rPr>
        <w:t>properly classified in Group 2</w:t>
      </w:r>
      <w:r w:rsidR="009F4B3F">
        <w:rPr>
          <w:rFonts w:ascii="Times New Roman" w:eastAsia="Times New Roman" w:hAnsi="Times New Roman" w:cs="Times New Roman"/>
          <w:sz w:val="24"/>
          <w:szCs w:val="24"/>
        </w:rPr>
        <w:t xml:space="preserve"> instead of Group 1</w:t>
      </w:r>
      <w:r w:rsidR="00F56EC4" w:rsidRPr="00F56EC4">
        <w:rPr>
          <w:rFonts w:ascii="Times New Roman" w:eastAsia="Times New Roman" w:hAnsi="Times New Roman" w:cs="Times New Roman"/>
          <w:sz w:val="24"/>
          <w:szCs w:val="24"/>
        </w:rPr>
        <w:t>.</w:t>
      </w:r>
      <w:r w:rsidR="007C076E">
        <w:rPr>
          <w:rFonts w:ascii="Times New Roman" w:eastAsia="Times New Roman" w:hAnsi="Times New Roman" w:cs="Times New Roman"/>
          <w:sz w:val="24"/>
          <w:szCs w:val="24"/>
        </w:rPr>
        <w:t xml:space="preserve"> </w:t>
      </w:r>
    </w:p>
    <w:p w:rsidR="00F56EC4" w:rsidRPr="00F56EC4" w:rsidRDefault="007C076E" w:rsidP="009F4B3F">
      <w:pPr>
        <w:spacing w:after="0" w:line="480" w:lineRule="auto"/>
        <w:ind w:firstLine="720"/>
        <w:rPr>
          <w:rFonts w:ascii="Times New Roman" w:eastAsia="Times New Roman" w:hAnsi="Times New Roman" w:cs="Times New Roman"/>
          <w:sz w:val="24"/>
          <w:szCs w:val="24"/>
        </w:rPr>
      </w:pPr>
      <w:r w:rsidRPr="00F56EC4">
        <w:rPr>
          <w:rFonts w:ascii="Times New Roman" w:eastAsia="Times New Roman" w:hAnsi="Times New Roman" w:cs="Times New Roman"/>
          <w:sz w:val="24"/>
          <w:szCs w:val="24"/>
        </w:rPr>
        <w:t xml:space="preserve">To be eligible for </w:t>
      </w:r>
      <w:bookmarkStart w:id="5" w:name="hit16"/>
      <w:bookmarkEnd w:id="5"/>
      <w:r>
        <w:rPr>
          <w:rFonts w:ascii="Times New Roman" w:eastAsia="Times New Roman" w:hAnsi="Times New Roman" w:cs="Times New Roman"/>
          <w:noProof/>
          <w:color w:val="0000FF"/>
          <w:sz w:val="24"/>
          <w:szCs w:val="24"/>
        </w:rPr>
        <w:drawing>
          <wp:inline distT="0" distB="0" distL="0" distR="0" wp14:anchorId="5477C962" wp14:editId="12759A95">
            <wp:extent cx="8890" cy="8890"/>
            <wp:effectExtent l="0" t="0" r="0" b="0"/>
            <wp:docPr id="42" name="Picture 42" descr="Previous Hi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revious Hit">
                      <a:hlinkClick r:id="rId1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F56EC4">
        <w:rPr>
          <w:rFonts w:ascii="Times New Roman" w:eastAsia="Times New Roman" w:hAnsi="Times New Roman" w:cs="Times New Roman"/>
          <w:sz w:val="24"/>
          <w:szCs w:val="24"/>
        </w:rPr>
        <w:t>ERIP</w:t>
      </w:r>
      <w:r>
        <w:rPr>
          <w:rFonts w:ascii="Times New Roman" w:eastAsia="Times New Roman" w:hAnsi="Times New Roman" w:cs="Times New Roman"/>
          <w:noProof/>
          <w:color w:val="0000FF"/>
          <w:sz w:val="24"/>
          <w:szCs w:val="24"/>
        </w:rPr>
        <w:drawing>
          <wp:inline distT="0" distB="0" distL="0" distR="0" wp14:anchorId="44B801C6" wp14:editId="6228D2E2">
            <wp:extent cx="8890" cy="8890"/>
            <wp:effectExtent l="0" t="0" r="0" b="0"/>
            <wp:docPr id="41" name="Picture 41" descr="Next Hi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Next Hit">
                      <a:hlinkClick r:id="rId1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F56EC4">
        <w:rPr>
          <w:rFonts w:ascii="Times New Roman" w:eastAsia="Times New Roman" w:hAnsi="Times New Roman" w:cs="Times New Roman"/>
          <w:sz w:val="24"/>
          <w:szCs w:val="24"/>
        </w:rPr>
        <w:t xml:space="preserve">, an employee must be employed by an executive department, be a member of the State Employee Retirement System, and be classified in Group 1 pursuant to G.L. c. 32, § 3(2)(g). </w:t>
      </w:r>
      <w:proofErr w:type="gramStart"/>
      <w:r w:rsidR="000E03FB" w:rsidRPr="00F56EC4">
        <w:rPr>
          <w:rFonts w:ascii="Times New Roman" w:eastAsia="Times New Roman" w:hAnsi="Times New Roman" w:cs="Times New Roman"/>
          <w:sz w:val="24"/>
          <w:szCs w:val="24"/>
        </w:rPr>
        <w:t>Acts 2015, c. 19, § 3(</w:t>
      </w:r>
      <w:r w:rsidR="000E03FB">
        <w:rPr>
          <w:rFonts w:ascii="Times New Roman" w:eastAsia="Times New Roman" w:hAnsi="Times New Roman" w:cs="Times New Roman"/>
          <w:sz w:val="24"/>
          <w:szCs w:val="24"/>
        </w:rPr>
        <w:t>b)</w:t>
      </w:r>
      <w:r w:rsidR="000E03FB" w:rsidRPr="00F56EC4">
        <w:rPr>
          <w:rFonts w:ascii="Times New Roman" w:eastAsia="Times New Roman" w:hAnsi="Times New Roman" w:cs="Times New Roman"/>
          <w:sz w:val="24"/>
          <w:szCs w:val="24"/>
        </w:rPr>
        <w:t>.</w:t>
      </w:r>
      <w:bookmarkStart w:id="6" w:name="hit15"/>
      <w:bookmarkEnd w:id="6"/>
      <w:proofErr w:type="gramEnd"/>
      <w:r w:rsidR="000E03FB">
        <w:rPr>
          <w:rFonts w:ascii="Times New Roman" w:eastAsia="Times New Roman" w:hAnsi="Times New Roman" w:cs="Times New Roman"/>
          <w:sz w:val="24"/>
          <w:szCs w:val="24"/>
        </w:rPr>
        <w:t xml:space="preserve"> </w:t>
      </w:r>
      <w:r w:rsidR="00F56EC4" w:rsidRPr="00F56EC4">
        <w:rPr>
          <w:rFonts w:ascii="Times New Roman" w:eastAsia="Times New Roman" w:hAnsi="Times New Roman" w:cs="Times New Roman"/>
          <w:sz w:val="24"/>
          <w:szCs w:val="24"/>
        </w:rPr>
        <w:t>ERIP</w:t>
      </w:r>
      <w:r w:rsidR="00F56EC4">
        <w:rPr>
          <w:rFonts w:ascii="Times New Roman" w:eastAsia="Times New Roman" w:hAnsi="Times New Roman" w:cs="Times New Roman"/>
          <w:noProof/>
          <w:color w:val="0000FF"/>
          <w:sz w:val="24"/>
          <w:szCs w:val="24"/>
        </w:rPr>
        <w:drawing>
          <wp:inline distT="0" distB="0" distL="0" distR="0" wp14:anchorId="532F0CA8" wp14:editId="4F0559BA">
            <wp:extent cx="8890" cy="8890"/>
            <wp:effectExtent l="0" t="0" r="0" b="0"/>
            <wp:docPr id="43" name="Picture 43" descr="Next Hit">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Next Hit">
                      <a:hlinkClick r:id="rId1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F56EC4" w:rsidRPr="00F56EC4">
        <w:rPr>
          <w:rFonts w:ascii="Times New Roman" w:eastAsia="Times New Roman" w:hAnsi="Times New Roman" w:cs="Times New Roman"/>
          <w:sz w:val="24"/>
          <w:szCs w:val="24"/>
        </w:rPr>
        <w:t xml:space="preserve"> was established by </w:t>
      </w:r>
      <w:r w:rsidR="00F564DF">
        <w:rPr>
          <w:rFonts w:ascii="Times New Roman" w:eastAsia="Times New Roman" w:hAnsi="Times New Roman" w:cs="Times New Roman"/>
          <w:sz w:val="24"/>
          <w:szCs w:val="24"/>
        </w:rPr>
        <w:t xml:space="preserve">Chapter 19 of the </w:t>
      </w:r>
      <w:r w:rsidR="00F56EC4" w:rsidRPr="00F56EC4">
        <w:rPr>
          <w:rFonts w:ascii="Times New Roman" w:eastAsia="Times New Roman" w:hAnsi="Times New Roman" w:cs="Times New Roman"/>
          <w:sz w:val="24"/>
          <w:szCs w:val="24"/>
        </w:rPr>
        <w:t xml:space="preserve">Acts </w:t>
      </w:r>
      <w:r w:rsidR="00F564DF">
        <w:rPr>
          <w:rFonts w:ascii="Times New Roman" w:eastAsia="Times New Roman" w:hAnsi="Times New Roman" w:cs="Times New Roman"/>
          <w:sz w:val="24"/>
          <w:szCs w:val="24"/>
        </w:rPr>
        <w:t>of 2015</w:t>
      </w:r>
      <w:r w:rsidR="00F56EC4" w:rsidRPr="00F56EC4">
        <w:rPr>
          <w:rFonts w:ascii="Times New Roman" w:eastAsia="Times New Roman" w:hAnsi="Times New Roman" w:cs="Times New Roman"/>
          <w:sz w:val="24"/>
          <w:szCs w:val="24"/>
        </w:rPr>
        <w:t xml:space="preserve"> to decrease state expenditures by reducing the number of </w:t>
      </w:r>
      <w:r>
        <w:rPr>
          <w:rFonts w:ascii="Times New Roman" w:eastAsia="Times New Roman" w:hAnsi="Times New Roman" w:cs="Times New Roman"/>
          <w:sz w:val="24"/>
          <w:szCs w:val="24"/>
        </w:rPr>
        <w:t xml:space="preserve">high-earning </w:t>
      </w:r>
      <w:r w:rsidR="00F56EC4" w:rsidRPr="00F56EC4">
        <w:rPr>
          <w:rFonts w:ascii="Times New Roman" w:eastAsia="Times New Roman" w:hAnsi="Times New Roman" w:cs="Times New Roman"/>
          <w:sz w:val="24"/>
          <w:szCs w:val="24"/>
        </w:rPr>
        <w:t xml:space="preserve">executive department employees. </w:t>
      </w:r>
      <w:bookmarkStart w:id="7" w:name="hit8"/>
      <w:bookmarkEnd w:id="7"/>
      <w:r>
        <w:rPr>
          <w:rFonts w:ascii="Times New Roman" w:eastAsia="Times New Roman" w:hAnsi="Times New Roman" w:cs="Times New Roman"/>
          <w:noProof/>
          <w:color w:val="0000FF"/>
          <w:sz w:val="24"/>
          <w:szCs w:val="24"/>
        </w:rPr>
        <w:drawing>
          <wp:inline distT="0" distB="0" distL="0" distR="0" wp14:anchorId="1B502677" wp14:editId="6CE05A4D">
            <wp:extent cx="8890" cy="8890"/>
            <wp:effectExtent l="0" t="0" r="0" b="0"/>
            <wp:docPr id="80" name="Picture 80" descr="Previous Hi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vious Hit">
                      <a:hlinkClick r:id="rId1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AC0BA6" w:rsidRPr="00AC0BA6">
        <w:rPr>
          <w:rFonts w:ascii="Times New Roman" w:eastAsia="Times New Roman" w:hAnsi="Times New Roman" w:cs="Times New Roman"/>
          <w:sz w:val="24"/>
          <w:szCs w:val="24"/>
        </w:rPr>
        <w:t xml:space="preserve"> </w:t>
      </w:r>
      <w:proofErr w:type="gramStart"/>
      <w:r w:rsidR="00AC0BA6" w:rsidRPr="00F56EC4">
        <w:rPr>
          <w:rFonts w:ascii="Times New Roman" w:eastAsia="Times New Roman" w:hAnsi="Times New Roman" w:cs="Times New Roman"/>
          <w:sz w:val="24"/>
          <w:szCs w:val="24"/>
        </w:rPr>
        <w:t xml:space="preserve">Acts 2015, c. 19, § </w:t>
      </w:r>
      <w:r w:rsidR="00AC0BA6">
        <w:rPr>
          <w:rFonts w:ascii="Times New Roman" w:eastAsia="Times New Roman" w:hAnsi="Times New Roman" w:cs="Times New Roman"/>
          <w:sz w:val="24"/>
          <w:szCs w:val="24"/>
        </w:rPr>
        <w:t xml:space="preserve">2(a), </w:t>
      </w:r>
      <w:r w:rsidR="00AC0BA6" w:rsidRPr="00F56EC4">
        <w:rPr>
          <w:rFonts w:ascii="Times New Roman" w:eastAsia="Times New Roman" w:hAnsi="Times New Roman" w:cs="Times New Roman"/>
          <w:sz w:val="24"/>
          <w:szCs w:val="24"/>
        </w:rPr>
        <w:t>(</w:t>
      </w:r>
      <w:r w:rsidR="00AC0BA6">
        <w:rPr>
          <w:rFonts w:ascii="Times New Roman" w:eastAsia="Times New Roman" w:hAnsi="Times New Roman" w:cs="Times New Roman"/>
          <w:sz w:val="24"/>
          <w:szCs w:val="24"/>
        </w:rPr>
        <w:t>b)</w:t>
      </w:r>
      <w:r w:rsidR="00AC0BA6" w:rsidRPr="00F56EC4">
        <w:rPr>
          <w:rFonts w:ascii="Times New Roman" w:eastAsia="Times New Roman" w:hAnsi="Times New Roman" w:cs="Times New Roman"/>
          <w:sz w:val="24"/>
          <w:szCs w:val="24"/>
        </w:rPr>
        <w:t>.</w:t>
      </w:r>
      <w:proofErr w:type="gramEnd"/>
      <w:r w:rsidR="00AC0BA6">
        <w:rPr>
          <w:rFonts w:ascii="Times New Roman" w:eastAsia="Times New Roman" w:hAnsi="Times New Roman" w:cs="Times New Roman"/>
          <w:sz w:val="24"/>
          <w:szCs w:val="24"/>
        </w:rPr>
        <w:t xml:space="preserve"> </w:t>
      </w:r>
      <w:r w:rsidRPr="00F56EC4">
        <w:rPr>
          <w:rFonts w:ascii="Times New Roman" w:eastAsia="Times New Roman" w:hAnsi="Times New Roman" w:cs="Times New Roman"/>
          <w:sz w:val="24"/>
          <w:szCs w:val="24"/>
        </w:rPr>
        <w:t>ERIP</w:t>
      </w:r>
      <w:r>
        <w:rPr>
          <w:rFonts w:ascii="Times New Roman" w:eastAsia="Times New Roman" w:hAnsi="Times New Roman" w:cs="Times New Roman"/>
          <w:noProof/>
          <w:color w:val="0000FF"/>
          <w:sz w:val="24"/>
          <w:szCs w:val="24"/>
        </w:rPr>
        <w:drawing>
          <wp:inline distT="0" distB="0" distL="0" distR="0" wp14:anchorId="75F52937" wp14:editId="593B1CBD">
            <wp:extent cx="8890" cy="8890"/>
            <wp:effectExtent l="0" t="0" r="0" b="0"/>
            <wp:docPr id="79" name="Picture 79" descr="Next Hi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Next Hit">
                      <a:hlinkClick r:id="rId2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F56EC4">
        <w:rPr>
          <w:rFonts w:ascii="Times New Roman" w:eastAsia="Times New Roman" w:hAnsi="Times New Roman" w:cs="Times New Roman"/>
          <w:sz w:val="24"/>
          <w:szCs w:val="24"/>
        </w:rPr>
        <w:t xml:space="preserve"> applications were accepted from May 11, 2015 through June 12, 2015</w:t>
      </w:r>
      <w:r>
        <w:rPr>
          <w:rFonts w:ascii="Times New Roman" w:eastAsia="Times New Roman" w:hAnsi="Times New Roman" w:cs="Times New Roman"/>
          <w:sz w:val="24"/>
          <w:szCs w:val="24"/>
        </w:rPr>
        <w:t>, with the eligible e</w:t>
      </w:r>
      <w:r w:rsidRPr="00F56EC4">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retiring</w:t>
      </w:r>
      <w:r w:rsidRPr="00F56EC4">
        <w:rPr>
          <w:rFonts w:ascii="Times New Roman" w:eastAsia="Times New Roman" w:hAnsi="Times New Roman" w:cs="Times New Roman"/>
          <w:sz w:val="24"/>
          <w:szCs w:val="24"/>
        </w:rPr>
        <w:t xml:space="preserve"> effective June 30, 2015. </w:t>
      </w:r>
      <w:proofErr w:type="gramStart"/>
      <w:r w:rsidR="00AC0BA6" w:rsidRPr="00F56EC4">
        <w:rPr>
          <w:rFonts w:ascii="Times New Roman" w:eastAsia="Times New Roman" w:hAnsi="Times New Roman" w:cs="Times New Roman"/>
          <w:sz w:val="24"/>
          <w:szCs w:val="24"/>
        </w:rPr>
        <w:t xml:space="preserve">Acts 2015, c. 19, § </w:t>
      </w:r>
      <w:r w:rsidR="00AC0BA6">
        <w:rPr>
          <w:rFonts w:ascii="Times New Roman" w:eastAsia="Times New Roman" w:hAnsi="Times New Roman" w:cs="Times New Roman"/>
          <w:sz w:val="24"/>
          <w:szCs w:val="24"/>
        </w:rPr>
        <w:t>4.</w:t>
      </w:r>
      <w:proofErr w:type="gramEnd"/>
    </w:p>
    <w:p w:rsidR="00F56EC4" w:rsidRPr="00F56EC4" w:rsidRDefault="00F56EC4" w:rsidP="00D22CC4">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D9A0E4B" wp14:editId="2A23419E">
            <wp:extent cx="8890" cy="8890"/>
            <wp:effectExtent l="0" t="0" r="0" b="0"/>
            <wp:docPr id="40" name="Picture 40"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ll.gvpi.net/images/1x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F56EC4">
        <w:rPr>
          <w:rFonts w:ascii="Times New Roman" w:eastAsia="Times New Roman" w:hAnsi="Times New Roman" w:cs="Times New Roman"/>
          <w:sz w:val="24"/>
          <w:szCs w:val="24"/>
        </w:rPr>
        <w:t>G.L. c. 32, § 3(2</w:t>
      </w:r>
      <w:proofErr w:type="gramStart"/>
      <w:r w:rsidRPr="00F56EC4">
        <w:rPr>
          <w:rFonts w:ascii="Times New Roman" w:eastAsia="Times New Roman" w:hAnsi="Times New Roman" w:cs="Times New Roman"/>
          <w:sz w:val="24"/>
          <w:szCs w:val="24"/>
        </w:rPr>
        <w:t>)(</w:t>
      </w:r>
      <w:proofErr w:type="gramEnd"/>
      <w:r w:rsidRPr="00F56EC4">
        <w:rPr>
          <w:rFonts w:ascii="Times New Roman" w:eastAsia="Times New Roman" w:hAnsi="Times New Roman" w:cs="Times New Roman"/>
          <w:sz w:val="24"/>
          <w:szCs w:val="24"/>
        </w:rPr>
        <w:t>g) classifies members into groups for retirem</w:t>
      </w:r>
      <w:r w:rsidR="007C076E">
        <w:rPr>
          <w:rFonts w:ascii="Times New Roman" w:eastAsia="Times New Roman" w:hAnsi="Times New Roman" w:cs="Times New Roman"/>
          <w:sz w:val="24"/>
          <w:szCs w:val="24"/>
        </w:rPr>
        <w:t>ent purposes. Group 1</w:t>
      </w:r>
      <w:r w:rsidR="00D9073D">
        <w:rPr>
          <w:rFonts w:ascii="Times New Roman" w:eastAsia="Times New Roman" w:hAnsi="Times New Roman" w:cs="Times New Roman"/>
          <w:sz w:val="24"/>
          <w:szCs w:val="24"/>
        </w:rPr>
        <w:t>, the classification sought by Ms. Morreale,</w:t>
      </w:r>
      <w:r w:rsidR="007C076E">
        <w:rPr>
          <w:rFonts w:ascii="Times New Roman" w:eastAsia="Times New Roman" w:hAnsi="Times New Roman" w:cs="Times New Roman"/>
          <w:sz w:val="24"/>
          <w:szCs w:val="24"/>
        </w:rPr>
        <w:t xml:space="preserve"> includes “</w:t>
      </w:r>
      <w:r w:rsidRPr="00F56EC4">
        <w:rPr>
          <w:rFonts w:ascii="Times New Roman" w:eastAsia="Times New Roman" w:hAnsi="Times New Roman" w:cs="Times New Roman"/>
          <w:sz w:val="24"/>
          <w:szCs w:val="24"/>
        </w:rPr>
        <w:t>[officials and general employees including clerical, administrative and technical workers, laborers, mechanics and all o</w:t>
      </w:r>
      <w:r w:rsidR="007C076E">
        <w:rPr>
          <w:rFonts w:ascii="Times New Roman" w:eastAsia="Times New Roman" w:hAnsi="Times New Roman" w:cs="Times New Roman"/>
          <w:sz w:val="24"/>
          <w:szCs w:val="24"/>
        </w:rPr>
        <w:t>thers not otherwise classified.”</w:t>
      </w:r>
      <w:r w:rsidRPr="00F56EC4">
        <w:rPr>
          <w:rFonts w:ascii="Times New Roman" w:eastAsia="Times New Roman" w:hAnsi="Times New Roman" w:cs="Times New Roman"/>
          <w:sz w:val="24"/>
          <w:szCs w:val="24"/>
        </w:rPr>
        <w:t xml:space="preserve"> G.L. c. 32, §</w:t>
      </w:r>
      <w:r w:rsidR="00F734E7">
        <w:rPr>
          <w:rFonts w:ascii="Times New Roman" w:eastAsia="Times New Roman" w:hAnsi="Times New Roman" w:cs="Times New Roman"/>
          <w:sz w:val="24"/>
          <w:szCs w:val="24"/>
        </w:rPr>
        <w:t xml:space="preserve"> </w:t>
      </w:r>
      <w:r w:rsidRPr="00F56EC4">
        <w:rPr>
          <w:rFonts w:ascii="Times New Roman" w:eastAsia="Times New Roman" w:hAnsi="Times New Roman" w:cs="Times New Roman"/>
          <w:sz w:val="24"/>
          <w:szCs w:val="24"/>
        </w:rPr>
        <w:t>3(2)(g). Group</w:t>
      </w:r>
      <w:r w:rsidR="007C076E">
        <w:rPr>
          <w:rFonts w:ascii="Times New Roman" w:eastAsia="Times New Roman" w:hAnsi="Times New Roman" w:cs="Times New Roman"/>
          <w:sz w:val="24"/>
          <w:szCs w:val="24"/>
        </w:rPr>
        <w:t xml:space="preserve"> 2 includes, in relevant part, “</w:t>
      </w:r>
      <w:r w:rsidRPr="00F56EC4">
        <w:rPr>
          <w:rFonts w:ascii="Times New Roman" w:eastAsia="Times New Roman" w:hAnsi="Times New Roman" w:cs="Times New Roman"/>
          <w:sz w:val="24"/>
          <w:szCs w:val="24"/>
        </w:rPr>
        <w:t xml:space="preserve">employees of the commonwealth or of any county whose regular and major duties require them to have the care, custody, instruction or other supervision of </w:t>
      </w:r>
      <w:r w:rsidR="005F7098">
        <w:rPr>
          <w:rFonts w:ascii="Times New Roman" w:eastAsia="Times New Roman" w:hAnsi="Times New Roman" w:cs="Times New Roman"/>
          <w:sz w:val="24"/>
          <w:szCs w:val="24"/>
        </w:rPr>
        <w:t>…</w:t>
      </w:r>
      <w:r w:rsidRPr="00F56EC4">
        <w:rPr>
          <w:rFonts w:ascii="Times New Roman" w:eastAsia="Times New Roman" w:hAnsi="Times New Roman" w:cs="Times New Roman"/>
          <w:sz w:val="24"/>
          <w:szCs w:val="24"/>
        </w:rPr>
        <w:t xml:space="preserve"> persons who are mentally ill or mentally defective </w:t>
      </w:r>
      <w:r w:rsidR="007C076E">
        <w:rPr>
          <w:rFonts w:ascii="Times New Roman" w:eastAsia="Times New Roman" w:hAnsi="Times New Roman" w:cs="Times New Roman"/>
          <w:sz w:val="24"/>
          <w:szCs w:val="24"/>
        </w:rPr>
        <w:t>…</w:t>
      </w:r>
      <w:r w:rsidR="00F734E7">
        <w:rPr>
          <w:rFonts w:ascii="Times New Roman" w:eastAsia="Times New Roman" w:hAnsi="Times New Roman" w:cs="Times New Roman"/>
          <w:sz w:val="24"/>
          <w:szCs w:val="24"/>
        </w:rPr>
        <w:t xml:space="preserve"> .</w:t>
      </w:r>
      <w:r w:rsidR="007C076E">
        <w:rPr>
          <w:rFonts w:ascii="Times New Roman" w:eastAsia="Times New Roman" w:hAnsi="Times New Roman" w:cs="Times New Roman"/>
          <w:sz w:val="24"/>
          <w:szCs w:val="24"/>
        </w:rPr>
        <w:t>”</w:t>
      </w:r>
      <w:r w:rsidRPr="00F56EC4">
        <w:rPr>
          <w:rFonts w:ascii="Times New Roman" w:eastAsia="Times New Roman" w:hAnsi="Times New Roman" w:cs="Times New Roman"/>
          <w:sz w:val="24"/>
          <w:szCs w:val="24"/>
        </w:rPr>
        <w:t xml:space="preserve"> </w:t>
      </w:r>
      <w:r w:rsidRPr="004E4D68">
        <w:rPr>
          <w:rFonts w:ascii="Times New Roman" w:eastAsia="Times New Roman" w:hAnsi="Times New Roman" w:cs="Times New Roman"/>
          <w:i/>
          <w:sz w:val="24"/>
          <w:szCs w:val="24"/>
        </w:rPr>
        <w:t>Id</w:t>
      </w:r>
      <w:r w:rsidRPr="00F56EC4">
        <w:rPr>
          <w:rFonts w:ascii="Times New Roman" w:eastAsia="Times New Roman" w:hAnsi="Times New Roman" w:cs="Times New Roman"/>
          <w:sz w:val="24"/>
          <w:szCs w:val="24"/>
        </w:rPr>
        <w:t>.</w:t>
      </w:r>
    </w:p>
    <w:p w:rsidR="00F56EC4" w:rsidRDefault="00A471DB" w:rsidP="004E4D68">
      <w:pPr>
        <w:spacing w:after="0" w:line="480" w:lineRule="auto"/>
        <w:ind w:firstLine="720"/>
        <w:rPr>
          <w:rFonts w:ascii="Times New Roman" w:eastAsia="Times New Roman" w:hAnsi="Times New Roman" w:cs="Times New Roman"/>
          <w:sz w:val="24"/>
          <w:szCs w:val="24"/>
        </w:rPr>
      </w:pPr>
      <w:r>
        <w:pict>
          <v:shape id="_x0000_i1026" type="#_x0000_t75" alt="http://sll.gvpi.net/images/1x1.png" style="width:.5pt;height:.5pt;visibility:visible" o:bullet="t">
            <v:imagedata r:id="rId14" o:title="1x1"/>
          </v:shape>
        </w:pict>
      </w:r>
      <w:r w:rsidR="007C076E">
        <w:rPr>
          <w:rFonts w:ascii="Times New Roman" w:eastAsia="Times New Roman" w:hAnsi="Times New Roman" w:cs="Times New Roman"/>
          <w:sz w:val="24"/>
          <w:szCs w:val="24"/>
        </w:rPr>
        <w:t>Group classification is “</w:t>
      </w:r>
      <w:r w:rsidR="00F56EC4" w:rsidRPr="00F56EC4">
        <w:rPr>
          <w:rFonts w:ascii="Times New Roman" w:eastAsia="Times New Roman" w:hAnsi="Times New Roman" w:cs="Times New Roman"/>
          <w:sz w:val="24"/>
          <w:szCs w:val="24"/>
        </w:rPr>
        <w:t>properly based on the so</w:t>
      </w:r>
      <w:r w:rsidR="007C076E">
        <w:rPr>
          <w:rFonts w:ascii="Times New Roman" w:eastAsia="Times New Roman" w:hAnsi="Times New Roman" w:cs="Times New Roman"/>
          <w:sz w:val="24"/>
          <w:szCs w:val="24"/>
        </w:rPr>
        <w:t>le consideration of [the member’</w:t>
      </w:r>
      <w:r w:rsidR="00F56EC4" w:rsidRPr="00F56EC4">
        <w:rPr>
          <w:rFonts w:ascii="Times New Roman" w:eastAsia="Times New Roman" w:hAnsi="Times New Roman" w:cs="Times New Roman"/>
          <w:sz w:val="24"/>
          <w:szCs w:val="24"/>
        </w:rPr>
        <w:t>s] duties.</w:t>
      </w:r>
      <w:r w:rsidR="007C076E">
        <w:rPr>
          <w:rFonts w:ascii="Times New Roman" w:eastAsia="Times New Roman" w:hAnsi="Times New Roman" w:cs="Times New Roman"/>
          <w:sz w:val="24"/>
          <w:szCs w:val="24"/>
        </w:rPr>
        <w:t>”</w:t>
      </w:r>
      <w:r w:rsidR="00F56EC4" w:rsidRPr="00F56EC4">
        <w:rPr>
          <w:rFonts w:ascii="Times New Roman" w:eastAsia="Times New Roman" w:hAnsi="Times New Roman" w:cs="Times New Roman"/>
          <w:sz w:val="24"/>
          <w:szCs w:val="24"/>
        </w:rPr>
        <w:t xml:space="preserve"> </w:t>
      </w:r>
      <w:r w:rsidR="00F56EC4" w:rsidRPr="007C076E">
        <w:rPr>
          <w:rFonts w:ascii="Times New Roman" w:eastAsia="Times New Roman" w:hAnsi="Times New Roman" w:cs="Times New Roman"/>
          <w:i/>
          <w:sz w:val="24"/>
          <w:szCs w:val="24"/>
        </w:rPr>
        <w:t>Maddocks v. Contributory Retirement Appeal Bd</w:t>
      </w:r>
      <w:r w:rsidR="00F56EC4" w:rsidRPr="00F56EC4">
        <w:rPr>
          <w:rFonts w:ascii="Times New Roman" w:eastAsia="Times New Roman" w:hAnsi="Times New Roman" w:cs="Times New Roman"/>
          <w:sz w:val="24"/>
          <w:szCs w:val="24"/>
        </w:rPr>
        <w:t xml:space="preserve">., </w:t>
      </w:r>
      <w:hyperlink r:id="rId22" w:history="1">
        <w:r w:rsidR="00F56EC4" w:rsidRPr="007C076E">
          <w:rPr>
            <w:rFonts w:ascii="Times New Roman" w:eastAsia="Times New Roman" w:hAnsi="Times New Roman" w:cs="Times New Roman"/>
            <w:sz w:val="24"/>
            <w:szCs w:val="24"/>
          </w:rPr>
          <w:t>369 Mass. 488</w:t>
        </w:r>
      </w:hyperlink>
      <w:r w:rsidR="007C076E">
        <w:rPr>
          <w:rFonts w:ascii="Times New Roman" w:eastAsia="Times New Roman" w:hAnsi="Times New Roman" w:cs="Times New Roman"/>
          <w:sz w:val="24"/>
          <w:szCs w:val="24"/>
        </w:rPr>
        <w:t>, 494 (1975). A member’</w:t>
      </w:r>
      <w:r w:rsidR="00F56EC4" w:rsidRPr="00F56EC4">
        <w:rPr>
          <w:rFonts w:ascii="Times New Roman" w:eastAsia="Times New Roman" w:hAnsi="Times New Roman" w:cs="Times New Roman"/>
          <w:sz w:val="24"/>
          <w:szCs w:val="24"/>
        </w:rPr>
        <w:t>s duties are largely determined by consulting</w:t>
      </w:r>
      <w:r w:rsidR="007C076E">
        <w:rPr>
          <w:rFonts w:ascii="Times New Roman" w:eastAsia="Times New Roman" w:hAnsi="Times New Roman" w:cs="Times New Roman"/>
          <w:sz w:val="24"/>
          <w:szCs w:val="24"/>
        </w:rPr>
        <w:t xml:space="preserve"> his</w:t>
      </w:r>
      <w:r w:rsidR="00AC15C6">
        <w:rPr>
          <w:rFonts w:ascii="Times New Roman" w:eastAsia="Times New Roman" w:hAnsi="Times New Roman" w:cs="Times New Roman"/>
          <w:sz w:val="24"/>
          <w:szCs w:val="24"/>
        </w:rPr>
        <w:t xml:space="preserve"> </w:t>
      </w:r>
      <w:r w:rsidR="00F56EC4" w:rsidRPr="00F56EC4">
        <w:rPr>
          <w:rFonts w:ascii="Times New Roman" w:eastAsia="Times New Roman" w:hAnsi="Times New Roman" w:cs="Times New Roman"/>
          <w:sz w:val="24"/>
          <w:szCs w:val="24"/>
        </w:rPr>
        <w:t xml:space="preserve">or her title or job description. </w:t>
      </w:r>
      <w:r w:rsidR="00F56EC4" w:rsidRPr="007C076E">
        <w:rPr>
          <w:rFonts w:ascii="Times New Roman" w:eastAsia="Times New Roman" w:hAnsi="Times New Roman" w:cs="Times New Roman"/>
          <w:i/>
          <w:sz w:val="24"/>
          <w:szCs w:val="24"/>
        </w:rPr>
        <w:t>See Gaw v. Contributory Retirement Appeal Bd.</w:t>
      </w:r>
      <w:r w:rsidR="00F56EC4" w:rsidRPr="00F56EC4">
        <w:rPr>
          <w:rFonts w:ascii="Times New Roman" w:eastAsia="Times New Roman" w:hAnsi="Times New Roman" w:cs="Times New Roman"/>
          <w:sz w:val="24"/>
          <w:szCs w:val="24"/>
        </w:rPr>
        <w:t xml:space="preserve">, </w:t>
      </w:r>
      <w:hyperlink r:id="rId23" w:history="1">
        <w:r w:rsidR="00F56EC4" w:rsidRPr="007C076E">
          <w:rPr>
            <w:rFonts w:ascii="Times New Roman" w:eastAsia="Times New Roman" w:hAnsi="Times New Roman" w:cs="Times New Roman"/>
            <w:sz w:val="24"/>
            <w:szCs w:val="24"/>
          </w:rPr>
          <w:t>4 Mass. App. Ct. 250</w:t>
        </w:r>
      </w:hyperlink>
      <w:r w:rsidR="00F56EC4" w:rsidRPr="00F56EC4">
        <w:rPr>
          <w:rFonts w:ascii="Times New Roman" w:eastAsia="Times New Roman" w:hAnsi="Times New Roman" w:cs="Times New Roman"/>
          <w:sz w:val="24"/>
          <w:szCs w:val="24"/>
        </w:rPr>
        <w:t xml:space="preserve">, 256 (1976). </w:t>
      </w:r>
    </w:p>
    <w:p w:rsidR="00A679F4" w:rsidRDefault="00A471DB" w:rsidP="009041D1">
      <w:pPr>
        <w:spacing w:after="0" w:line="480" w:lineRule="auto"/>
        <w:rPr>
          <w:rFonts w:ascii="Times New Roman" w:eastAsia="Times New Roman" w:hAnsi="Times New Roman" w:cs="Times New Roman"/>
          <w:sz w:val="24"/>
          <w:szCs w:val="24"/>
        </w:rPr>
      </w:pPr>
      <w:r>
        <w:lastRenderedPageBreak/>
        <w:pict>
          <v:shape id="_x0000_i1027" type="#_x0000_t75" alt="http://sll.gvpi.net/images/1x1.png" style="width:.5pt;height:.5pt;visibility:visible" o:bullet="t">
            <v:imagedata r:id="rId14" o:title="1x1"/>
          </v:shape>
        </w:pict>
      </w:r>
      <w:r w:rsidR="007C076E">
        <w:rPr>
          <w:rFonts w:ascii="Times New Roman" w:eastAsia="Times New Roman" w:hAnsi="Times New Roman" w:cs="Times New Roman"/>
          <w:sz w:val="24"/>
          <w:szCs w:val="24"/>
        </w:rPr>
        <w:tab/>
      </w:r>
      <w:r w:rsidR="00F56EC4" w:rsidRPr="00F56EC4">
        <w:rPr>
          <w:rFonts w:ascii="Times New Roman" w:eastAsia="Times New Roman" w:hAnsi="Times New Roman" w:cs="Times New Roman"/>
          <w:sz w:val="24"/>
          <w:szCs w:val="24"/>
        </w:rPr>
        <w:t>The Board classified</w:t>
      </w:r>
      <w:r w:rsidR="00AC15C6">
        <w:rPr>
          <w:rFonts w:ascii="Times New Roman" w:eastAsia="Times New Roman" w:hAnsi="Times New Roman" w:cs="Times New Roman"/>
          <w:sz w:val="24"/>
          <w:szCs w:val="24"/>
        </w:rPr>
        <w:t xml:space="preserve"> Ms. </w:t>
      </w:r>
      <w:r w:rsidR="00050C80">
        <w:rPr>
          <w:rFonts w:ascii="Times New Roman" w:eastAsia="Times New Roman" w:hAnsi="Times New Roman" w:cs="Times New Roman"/>
          <w:sz w:val="24"/>
          <w:szCs w:val="24"/>
        </w:rPr>
        <w:t>Morreale</w:t>
      </w:r>
      <w:r w:rsidR="00AC15C6">
        <w:rPr>
          <w:rFonts w:ascii="Times New Roman" w:eastAsia="Times New Roman" w:hAnsi="Times New Roman" w:cs="Times New Roman"/>
          <w:sz w:val="24"/>
          <w:szCs w:val="24"/>
        </w:rPr>
        <w:t xml:space="preserve">’s </w:t>
      </w:r>
      <w:r w:rsidR="00F56EC4" w:rsidRPr="00F56EC4">
        <w:rPr>
          <w:rFonts w:ascii="Times New Roman" w:eastAsia="Times New Roman" w:hAnsi="Times New Roman" w:cs="Times New Roman"/>
          <w:sz w:val="24"/>
          <w:szCs w:val="24"/>
        </w:rPr>
        <w:t>position in Group 2 based on its determination that</w:t>
      </w:r>
      <w:r w:rsidR="00AC15C6">
        <w:rPr>
          <w:rFonts w:ascii="Times New Roman" w:eastAsia="Times New Roman" w:hAnsi="Times New Roman" w:cs="Times New Roman"/>
          <w:sz w:val="24"/>
          <w:szCs w:val="24"/>
        </w:rPr>
        <w:t xml:space="preserve"> her </w:t>
      </w:r>
      <w:r w:rsidR="004E4D68">
        <w:rPr>
          <w:rFonts w:ascii="Times New Roman" w:eastAsia="Times New Roman" w:hAnsi="Times New Roman" w:cs="Times New Roman"/>
          <w:sz w:val="24"/>
          <w:szCs w:val="24"/>
        </w:rPr>
        <w:t xml:space="preserve">regular and major </w:t>
      </w:r>
      <w:r w:rsidR="007C076E">
        <w:rPr>
          <w:rFonts w:ascii="Times New Roman" w:eastAsia="Times New Roman" w:hAnsi="Times New Roman" w:cs="Times New Roman"/>
          <w:sz w:val="24"/>
          <w:szCs w:val="24"/>
        </w:rPr>
        <w:t>job duties required h</w:t>
      </w:r>
      <w:r w:rsidR="002C693D">
        <w:rPr>
          <w:rFonts w:ascii="Times New Roman" w:eastAsia="Times New Roman" w:hAnsi="Times New Roman" w:cs="Times New Roman"/>
          <w:sz w:val="24"/>
          <w:szCs w:val="24"/>
        </w:rPr>
        <w:t>er</w:t>
      </w:r>
      <w:r w:rsidR="007C076E">
        <w:rPr>
          <w:rFonts w:ascii="Times New Roman" w:eastAsia="Times New Roman" w:hAnsi="Times New Roman" w:cs="Times New Roman"/>
          <w:sz w:val="24"/>
          <w:szCs w:val="24"/>
        </w:rPr>
        <w:t xml:space="preserve"> to “</w:t>
      </w:r>
      <w:r w:rsidR="00F56EC4" w:rsidRPr="00F56EC4">
        <w:rPr>
          <w:rFonts w:ascii="Times New Roman" w:eastAsia="Times New Roman" w:hAnsi="Times New Roman" w:cs="Times New Roman"/>
          <w:sz w:val="24"/>
          <w:szCs w:val="24"/>
        </w:rPr>
        <w:t>have the care, custody, i</w:t>
      </w:r>
      <w:r w:rsidR="007C076E">
        <w:rPr>
          <w:rFonts w:ascii="Times New Roman" w:eastAsia="Times New Roman" w:hAnsi="Times New Roman" w:cs="Times New Roman"/>
          <w:sz w:val="24"/>
          <w:szCs w:val="24"/>
        </w:rPr>
        <w:t xml:space="preserve">nstruction or other supervision </w:t>
      </w:r>
      <w:r w:rsidR="00F56EC4" w:rsidRPr="00F56EC4">
        <w:rPr>
          <w:rFonts w:ascii="Times New Roman" w:eastAsia="Times New Roman" w:hAnsi="Times New Roman" w:cs="Times New Roman"/>
          <w:sz w:val="24"/>
          <w:szCs w:val="24"/>
        </w:rPr>
        <w:t xml:space="preserve">of </w:t>
      </w:r>
      <w:r w:rsidR="007C076E">
        <w:rPr>
          <w:rFonts w:ascii="Times New Roman" w:eastAsia="Times New Roman" w:hAnsi="Times New Roman" w:cs="Times New Roman"/>
          <w:sz w:val="24"/>
          <w:szCs w:val="24"/>
        </w:rPr>
        <w:t>…</w:t>
      </w:r>
      <w:r w:rsidR="00F56EC4" w:rsidRPr="00F56EC4">
        <w:rPr>
          <w:rFonts w:ascii="Times New Roman" w:eastAsia="Times New Roman" w:hAnsi="Times New Roman" w:cs="Times New Roman"/>
          <w:sz w:val="24"/>
          <w:szCs w:val="24"/>
        </w:rPr>
        <w:t xml:space="preserve"> perso</w:t>
      </w:r>
      <w:r w:rsidR="007C076E">
        <w:rPr>
          <w:rFonts w:ascii="Times New Roman" w:eastAsia="Times New Roman" w:hAnsi="Times New Roman" w:cs="Times New Roman"/>
          <w:sz w:val="24"/>
          <w:szCs w:val="24"/>
        </w:rPr>
        <w:t>ns who are mentally ill</w:t>
      </w:r>
      <w:r w:rsidR="009041D1">
        <w:rPr>
          <w:rFonts w:ascii="Times New Roman" w:eastAsia="Times New Roman" w:hAnsi="Times New Roman" w:cs="Times New Roman"/>
          <w:sz w:val="24"/>
          <w:szCs w:val="24"/>
        </w:rPr>
        <w:t xml:space="preserve"> or mentally defective </w:t>
      </w:r>
      <w:proofErr w:type="gramStart"/>
      <w:r w:rsidR="00053A07">
        <w:rPr>
          <w:rFonts w:ascii="Times New Roman" w:eastAsia="Times New Roman" w:hAnsi="Times New Roman" w:cs="Times New Roman"/>
          <w:sz w:val="24"/>
          <w:szCs w:val="24"/>
        </w:rPr>
        <w:t>...</w:t>
      </w:r>
      <w:r w:rsidR="007C076E">
        <w:rPr>
          <w:rFonts w:ascii="Times New Roman" w:eastAsia="Times New Roman" w:hAnsi="Times New Roman" w:cs="Times New Roman"/>
          <w:sz w:val="24"/>
          <w:szCs w:val="24"/>
        </w:rPr>
        <w:t xml:space="preserve"> .”</w:t>
      </w:r>
      <w:proofErr w:type="gramEnd"/>
      <w:r w:rsidR="00AC15C6">
        <w:rPr>
          <w:rFonts w:ascii="Times New Roman" w:eastAsia="Times New Roman" w:hAnsi="Times New Roman" w:cs="Times New Roman"/>
          <w:sz w:val="24"/>
          <w:szCs w:val="24"/>
        </w:rPr>
        <w:t xml:space="preserve"> </w:t>
      </w:r>
      <w:r w:rsidR="009041D1">
        <w:rPr>
          <w:rFonts w:ascii="Times New Roman" w:eastAsia="Times New Roman" w:hAnsi="Times New Roman" w:cs="Times New Roman"/>
          <w:sz w:val="24"/>
          <w:szCs w:val="24"/>
        </w:rPr>
        <w:t>Ms.</w:t>
      </w:r>
      <w:r w:rsidR="00050C80">
        <w:rPr>
          <w:rFonts w:ascii="Times New Roman" w:eastAsia="Times New Roman" w:hAnsi="Times New Roman" w:cs="Times New Roman"/>
          <w:sz w:val="24"/>
          <w:szCs w:val="24"/>
        </w:rPr>
        <w:t xml:space="preserve"> </w:t>
      </w:r>
      <w:proofErr w:type="spellStart"/>
      <w:r w:rsidR="00050C80">
        <w:rPr>
          <w:rFonts w:ascii="Times New Roman" w:eastAsia="Times New Roman" w:hAnsi="Times New Roman" w:cs="Times New Roman"/>
          <w:sz w:val="24"/>
          <w:szCs w:val="24"/>
        </w:rPr>
        <w:t>Morreale</w:t>
      </w:r>
      <w:proofErr w:type="spellEnd"/>
      <w:r w:rsidR="00050C80">
        <w:rPr>
          <w:rFonts w:ascii="Times New Roman" w:eastAsia="Times New Roman" w:hAnsi="Times New Roman" w:cs="Times New Roman"/>
          <w:sz w:val="24"/>
          <w:szCs w:val="24"/>
        </w:rPr>
        <w:t xml:space="preserve"> </w:t>
      </w:r>
      <w:r w:rsidR="00F56EC4" w:rsidRPr="00F56EC4">
        <w:rPr>
          <w:rFonts w:ascii="Times New Roman" w:eastAsia="Times New Roman" w:hAnsi="Times New Roman" w:cs="Times New Roman"/>
          <w:sz w:val="24"/>
          <w:szCs w:val="24"/>
        </w:rPr>
        <w:t>belong</w:t>
      </w:r>
      <w:r w:rsidR="00363639">
        <w:rPr>
          <w:rFonts w:ascii="Times New Roman" w:eastAsia="Times New Roman" w:hAnsi="Times New Roman" w:cs="Times New Roman"/>
          <w:sz w:val="24"/>
          <w:szCs w:val="24"/>
        </w:rPr>
        <w:t>s</w:t>
      </w:r>
      <w:r w:rsidR="00F56EC4" w:rsidRPr="00F56EC4">
        <w:rPr>
          <w:rFonts w:ascii="Times New Roman" w:eastAsia="Times New Roman" w:hAnsi="Times New Roman" w:cs="Times New Roman"/>
          <w:sz w:val="24"/>
          <w:szCs w:val="24"/>
        </w:rPr>
        <w:t xml:space="preserve"> in Group 2 if</w:t>
      </w:r>
      <w:r w:rsidR="00AC15C6">
        <w:rPr>
          <w:rFonts w:ascii="Times New Roman" w:eastAsia="Times New Roman" w:hAnsi="Times New Roman" w:cs="Times New Roman"/>
          <w:sz w:val="24"/>
          <w:szCs w:val="24"/>
        </w:rPr>
        <w:t xml:space="preserve"> her </w:t>
      </w:r>
      <w:r w:rsidR="00F56EC4" w:rsidRPr="00F56EC4">
        <w:rPr>
          <w:rFonts w:ascii="Times New Roman" w:eastAsia="Times New Roman" w:hAnsi="Times New Roman" w:cs="Times New Roman"/>
          <w:sz w:val="24"/>
          <w:szCs w:val="24"/>
        </w:rPr>
        <w:t xml:space="preserve">regular and major duties involve direct patient care. </w:t>
      </w:r>
      <w:r w:rsidR="00F56EC4" w:rsidRPr="002D6686">
        <w:rPr>
          <w:rFonts w:ascii="Times New Roman" w:eastAsia="Times New Roman" w:hAnsi="Times New Roman" w:cs="Times New Roman"/>
          <w:i/>
          <w:sz w:val="24"/>
          <w:szCs w:val="24"/>
        </w:rPr>
        <w:t>See Serafin v. State Bd</w:t>
      </w:r>
      <w:r w:rsidR="002D6686" w:rsidRPr="002D6686">
        <w:rPr>
          <w:rFonts w:ascii="Times New Roman" w:eastAsia="Times New Roman" w:hAnsi="Times New Roman" w:cs="Times New Roman"/>
          <w:i/>
          <w:sz w:val="24"/>
          <w:szCs w:val="24"/>
        </w:rPr>
        <w:t>.</w:t>
      </w:r>
      <w:r w:rsidR="00F56EC4" w:rsidRPr="002D6686">
        <w:rPr>
          <w:rFonts w:ascii="Times New Roman" w:eastAsia="Times New Roman" w:hAnsi="Times New Roman" w:cs="Times New Roman"/>
          <w:i/>
          <w:sz w:val="24"/>
          <w:szCs w:val="24"/>
        </w:rPr>
        <w:t xml:space="preserve"> of Retirement,</w:t>
      </w:r>
      <w:r w:rsidR="00F56EC4" w:rsidRPr="00F56EC4">
        <w:rPr>
          <w:rFonts w:ascii="Times New Roman" w:eastAsia="Times New Roman" w:hAnsi="Times New Roman" w:cs="Times New Roman"/>
          <w:sz w:val="24"/>
          <w:szCs w:val="24"/>
        </w:rPr>
        <w:t xml:space="preserve"> CR-06-160 (DALA 2008).</w:t>
      </w:r>
      <w:r w:rsidR="009041D1">
        <w:rPr>
          <w:rFonts w:ascii="Times New Roman" w:eastAsia="Times New Roman" w:hAnsi="Times New Roman" w:cs="Times New Roman"/>
          <w:sz w:val="24"/>
          <w:szCs w:val="24"/>
        </w:rPr>
        <w:t xml:space="preserve"> </w:t>
      </w:r>
    </w:p>
    <w:p w:rsidR="00CB770E" w:rsidRDefault="00CB770E" w:rsidP="00CB770E">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it is disputed whether the member had care, custody, instruction or other supervision of a class of persons specified in the Group 2 description, the resolution depends on an individualized examination of the regular and major duties of that employee. Ms. Morreale must prove each and every element of her case by a preponderance of the evidence. </w:t>
      </w:r>
      <w:r w:rsidRPr="00091475">
        <w:rPr>
          <w:rFonts w:ascii="Times New Roman" w:eastAsia="Times New Roman" w:hAnsi="Times New Roman" w:cs="Times New Roman"/>
          <w:i/>
          <w:sz w:val="24"/>
          <w:szCs w:val="24"/>
        </w:rPr>
        <w:t>Blanchette v. Contributory Retirement Appeal Bd</w:t>
      </w:r>
      <w:r>
        <w:rPr>
          <w:rFonts w:ascii="Times New Roman" w:eastAsia="Times New Roman" w:hAnsi="Times New Roman" w:cs="Times New Roman"/>
          <w:sz w:val="24"/>
          <w:szCs w:val="24"/>
        </w:rPr>
        <w:t xml:space="preserve">., 20 Mass. App. Ct. 479, 483 (1985). </w:t>
      </w:r>
    </w:p>
    <w:p w:rsidR="00964937" w:rsidRDefault="00964937" w:rsidP="00964937">
      <w:pPr>
        <w:spacing w:after="0" w:line="480" w:lineRule="auto"/>
        <w:ind w:firstLine="720"/>
        <w:rPr>
          <w:rFonts w:ascii="Times New Roman" w:hAnsi="Times New Roman" w:cs="Times New Roman"/>
          <w:w w:val="105"/>
          <w:sz w:val="24"/>
          <w:szCs w:val="24"/>
        </w:rPr>
      </w:pPr>
      <w:r w:rsidRPr="00867EAD">
        <w:rPr>
          <w:rFonts w:ascii="Times New Roman" w:hAnsi="Times New Roman" w:cs="Times New Roman"/>
          <w:sz w:val="24"/>
          <w:szCs w:val="24"/>
        </w:rPr>
        <w:t>The Massachusetts Hospital School, now known  as the Pappas Rehabilitation  Hospital for Children, is a pediatric chronic care hospital serving children and young adults (7-22</w:t>
      </w:r>
      <w:r>
        <w:rPr>
          <w:rFonts w:ascii="Times New Roman" w:hAnsi="Times New Roman" w:cs="Times New Roman"/>
          <w:sz w:val="24"/>
          <w:szCs w:val="24"/>
        </w:rPr>
        <w:t xml:space="preserve"> plus</w:t>
      </w:r>
      <w:r w:rsidRPr="00867EAD">
        <w:rPr>
          <w:rFonts w:ascii="Times New Roman" w:hAnsi="Times New Roman" w:cs="Times New Roman"/>
          <w:sz w:val="24"/>
          <w:szCs w:val="24"/>
        </w:rPr>
        <w:t xml:space="preserve">) who  have needs including ongoing medical intervention and care, difficulties with activities of daily living (ADL), and perceptual impairment affecting safety and/or reasonable functioning. One of the </w:t>
      </w:r>
      <w:r>
        <w:rPr>
          <w:rFonts w:ascii="Times New Roman" w:hAnsi="Times New Roman" w:cs="Times New Roman"/>
          <w:sz w:val="24"/>
          <w:szCs w:val="24"/>
        </w:rPr>
        <w:t xml:space="preserve">hospital’s services is “comprehensive </w:t>
      </w:r>
      <w:r w:rsidRPr="00867EAD">
        <w:rPr>
          <w:rFonts w:ascii="Times New Roman" w:hAnsi="Times New Roman" w:cs="Times New Roman"/>
          <w:sz w:val="24"/>
          <w:szCs w:val="24"/>
        </w:rPr>
        <w:t>24/7</w:t>
      </w:r>
      <w:r>
        <w:rPr>
          <w:rFonts w:ascii="Times New Roman" w:eastAsia="Times New Roman" w:hAnsi="Times New Roman" w:cs="Times New Roman"/>
          <w:sz w:val="24"/>
          <w:szCs w:val="24"/>
        </w:rPr>
        <w:t xml:space="preserve"> </w:t>
      </w:r>
      <w:r w:rsidRPr="00867EAD">
        <w:rPr>
          <w:rFonts w:ascii="Times New Roman" w:hAnsi="Times New Roman" w:cs="Times New Roman"/>
          <w:w w:val="105"/>
          <w:sz w:val="24"/>
          <w:szCs w:val="24"/>
        </w:rPr>
        <w:t>nursing care</w:t>
      </w:r>
      <w:r>
        <w:rPr>
          <w:rFonts w:ascii="Times New Roman" w:hAnsi="Times New Roman" w:cs="Times New Roman"/>
          <w:w w:val="105"/>
          <w:sz w:val="24"/>
          <w:szCs w:val="24"/>
        </w:rPr>
        <w:t>.”</w:t>
      </w:r>
      <w:r w:rsidRPr="00964937">
        <w:rPr>
          <w:rFonts w:ascii="Times New Roman" w:hAnsi="Times New Roman" w:cs="Times New Roman"/>
          <w:w w:val="105"/>
          <w:sz w:val="24"/>
          <w:szCs w:val="24"/>
        </w:rPr>
        <w:t xml:space="preserve"> </w:t>
      </w:r>
      <w:r w:rsidR="00EE1819">
        <w:rPr>
          <w:rFonts w:ascii="Times New Roman" w:hAnsi="Times New Roman" w:cs="Times New Roman"/>
          <w:w w:val="105"/>
          <w:sz w:val="24"/>
          <w:szCs w:val="24"/>
        </w:rPr>
        <w:t xml:space="preserve">For the purposes of Chapter 32, the patients of MHS qualify as mentally defective. </w:t>
      </w:r>
    </w:p>
    <w:p w:rsidR="00A55B38" w:rsidRDefault="00964937" w:rsidP="00A55B38">
      <w:pPr>
        <w:spacing w:after="0" w:line="480" w:lineRule="auto"/>
        <w:ind w:firstLine="720"/>
        <w:rPr>
          <w:rFonts w:ascii="Times New Roman" w:hAnsi="Times New Roman" w:cs="Times New Roman"/>
          <w:w w:val="105"/>
          <w:sz w:val="24"/>
          <w:szCs w:val="24"/>
        </w:rPr>
      </w:pPr>
      <w:r w:rsidRPr="00867EAD">
        <w:rPr>
          <w:rFonts w:ascii="Times New Roman" w:hAnsi="Times New Roman" w:cs="Times New Roman"/>
          <w:w w:val="105"/>
          <w:sz w:val="24"/>
          <w:szCs w:val="24"/>
        </w:rPr>
        <w:t xml:space="preserve">The </w:t>
      </w:r>
      <w:r w:rsidR="00E30EA6">
        <w:rPr>
          <w:rFonts w:ascii="Times New Roman" w:hAnsi="Times New Roman" w:cs="Times New Roman"/>
          <w:w w:val="105"/>
          <w:sz w:val="24"/>
          <w:szCs w:val="24"/>
        </w:rPr>
        <w:t xml:space="preserve">28-bed </w:t>
      </w:r>
      <w:r w:rsidRPr="00867EAD">
        <w:rPr>
          <w:rFonts w:ascii="Times New Roman" w:hAnsi="Times New Roman" w:cs="Times New Roman"/>
          <w:w w:val="105"/>
          <w:sz w:val="24"/>
          <w:szCs w:val="24"/>
        </w:rPr>
        <w:t xml:space="preserve">Nelson Unit of the </w:t>
      </w:r>
      <w:r w:rsidR="00A22571">
        <w:rPr>
          <w:rFonts w:ascii="Times New Roman" w:hAnsi="Times New Roman" w:cs="Times New Roman"/>
          <w:w w:val="105"/>
          <w:sz w:val="24"/>
          <w:szCs w:val="24"/>
        </w:rPr>
        <w:t>MHS</w:t>
      </w:r>
      <w:r w:rsidRPr="00867EAD">
        <w:rPr>
          <w:rFonts w:ascii="Times New Roman" w:hAnsi="Times New Roman" w:cs="Times New Roman"/>
          <w:w w:val="105"/>
          <w:sz w:val="24"/>
          <w:szCs w:val="24"/>
        </w:rPr>
        <w:t xml:space="preserve"> house</w:t>
      </w:r>
      <w:r w:rsidR="00A22571">
        <w:rPr>
          <w:rFonts w:ascii="Times New Roman" w:hAnsi="Times New Roman" w:cs="Times New Roman"/>
          <w:w w:val="105"/>
          <w:sz w:val="24"/>
          <w:szCs w:val="24"/>
        </w:rPr>
        <w:t>d</w:t>
      </w:r>
      <w:r w:rsidRPr="00867EAD">
        <w:rPr>
          <w:rFonts w:ascii="Times New Roman" w:hAnsi="Times New Roman" w:cs="Times New Roman"/>
          <w:w w:val="105"/>
          <w:sz w:val="24"/>
          <w:szCs w:val="24"/>
        </w:rPr>
        <w:t xml:space="preserve"> the most acute children of the 5 </w:t>
      </w:r>
      <w:r w:rsidR="00E30EA6">
        <w:rPr>
          <w:rFonts w:ascii="Times New Roman" w:hAnsi="Times New Roman" w:cs="Times New Roman"/>
          <w:w w:val="105"/>
          <w:sz w:val="24"/>
          <w:szCs w:val="24"/>
        </w:rPr>
        <w:t>MHS units. The d</w:t>
      </w:r>
      <w:r w:rsidRPr="00867EAD">
        <w:rPr>
          <w:rFonts w:ascii="Times New Roman" w:hAnsi="Times New Roman" w:cs="Times New Roman"/>
          <w:w w:val="105"/>
          <w:sz w:val="24"/>
          <w:szCs w:val="24"/>
        </w:rPr>
        <w:t>aily</w:t>
      </w:r>
      <w:r>
        <w:rPr>
          <w:rFonts w:ascii="Times New Roman" w:hAnsi="Times New Roman" w:cs="Times New Roman"/>
          <w:w w:val="105"/>
          <w:sz w:val="24"/>
          <w:szCs w:val="24"/>
        </w:rPr>
        <w:t xml:space="preserve"> staff </w:t>
      </w:r>
      <w:r w:rsidRPr="00867EAD">
        <w:rPr>
          <w:rFonts w:ascii="Times New Roman" w:hAnsi="Times New Roman" w:cs="Times New Roman"/>
          <w:w w:val="105"/>
          <w:sz w:val="24"/>
          <w:szCs w:val="24"/>
        </w:rPr>
        <w:t xml:space="preserve">consisted of </w:t>
      </w:r>
      <w:r>
        <w:rPr>
          <w:rFonts w:ascii="Times New Roman" w:hAnsi="Times New Roman" w:cs="Times New Roman"/>
          <w:w w:val="105"/>
          <w:sz w:val="24"/>
          <w:szCs w:val="24"/>
        </w:rPr>
        <w:t xml:space="preserve">3 RNs (including Ms. </w:t>
      </w:r>
      <w:proofErr w:type="spellStart"/>
      <w:r>
        <w:rPr>
          <w:rFonts w:ascii="Times New Roman" w:hAnsi="Times New Roman" w:cs="Times New Roman"/>
          <w:w w:val="105"/>
          <w:sz w:val="24"/>
          <w:szCs w:val="24"/>
        </w:rPr>
        <w:t>Morreale</w:t>
      </w:r>
      <w:proofErr w:type="spellEnd"/>
      <w:r>
        <w:rPr>
          <w:rFonts w:ascii="Times New Roman" w:hAnsi="Times New Roman" w:cs="Times New Roman"/>
          <w:w w:val="105"/>
          <w:sz w:val="24"/>
          <w:szCs w:val="24"/>
        </w:rPr>
        <w:t>),</w:t>
      </w:r>
      <w:r w:rsidR="0066400E">
        <w:rPr>
          <w:rFonts w:ascii="Times New Roman" w:hAnsi="Times New Roman" w:cs="Times New Roman"/>
          <w:w w:val="105"/>
          <w:sz w:val="24"/>
          <w:szCs w:val="24"/>
        </w:rPr>
        <w:t xml:space="preserve"> 2 LPNs, </w:t>
      </w:r>
      <w:r w:rsidRPr="00867EAD">
        <w:rPr>
          <w:rFonts w:ascii="Times New Roman" w:hAnsi="Times New Roman" w:cs="Times New Roman"/>
          <w:w w:val="105"/>
          <w:sz w:val="24"/>
          <w:szCs w:val="24"/>
        </w:rPr>
        <w:t>and 6 NAs for the ent</w:t>
      </w:r>
      <w:r w:rsidR="00A22571">
        <w:rPr>
          <w:rFonts w:ascii="Times New Roman" w:hAnsi="Times New Roman" w:cs="Times New Roman"/>
          <w:w w:val="105"/>
          <w:sz w:val="24"/>
          <w:szCs w:val="24"/>
        </w:rPr>
        <w:t xml:space="preserve">ire unit. </w:t>
      </w:r>
      <w:r w:rsidR="00A22571" w:rsidRPr="00867EAD">
        <w:rPr>
          <w:rFonts w:ascii="Times New Roman" w:hAnsi="Times New Roman" w:cs="Times New Roman"/>
          <w:w w:val="105"/>
          <w:sz w:val="24"/>
          <w:szCs w:val="24"/>
        </w:rPr>
        <w:t>Of the patients assigned to Ms. Morreale</w:t>
      </w:r>
      <w:r w:rsidR="00A22571">
        <w:rPr>
          <w:rFonts w:ascii="Times New Roman" w:hAnsi="Times New Roman" w:cs="Times New Roman"/>
          <w:w w:val="105"/>
          <w:sz w:val="24"/>
          <w:szCs w:val="24"/>
        </w:rPr>
        <w:t>’</w:t>
      </w:r>
      <w:r w:rsidR="00A55B38">
        <w:rPr>
          <w:rFonts w:ascii="Times New Roman" w:hAnsi="Times New Roman" w:cs="Times New Roman"/>
          <w:w w:val="105"/>
          <w:sz w:val="24"/>
          <w:szCs w:val="24"/>
        </w:rPr>
        <w:t>s unit, approxima</w:t>
      </w:r>
      <w:r w:rsidR="00E30EA6">
        <w:rPr>
          <w:rFonts w:ascii="Times New Roman" w:hAnsi="Times New Roman" w:cs="Times New Roman"/>
          <w:w w:val="105"/>
          <w:sz w:val="24"/>
          <w:szCs w:val="24"/>
        </w:rPr>
        <w:t>tely 80-85</w:t>
      </w:r>
      <w:r w:rsidR="00A55B38">
        <w:rPr>
          <w:rFonts w:ascii="Times New Roman" w:hAnsi="Times New Roman" w:cs="Times New Roman"/>
          <w:w w:val="105"/>
          <w:sz w:val="24"/>
          <w:szCs w:val="24"/>
        </w:rPr>
        <w:t xml:space="preserve">% </w:t>
      </w:r>
      <w:r w:rsidR="00A22571">
        <w:rPr>
          <w:rFonts w:ascii="Times New Roman" w:hAnsi="Times New Roman" w:cs="Times New Roman"/>
          <w:w w:val="105"/>
          <w:sz w:val="24"/>
          <w:szCs w:val="24"/>
        </w:rPr>
        <w:t>we</w:t>
      </w:r>
      <w:r w:rsidR="00053A07">
        <w:rPr>
          <w:rFonts w:ascii="Times New Roman" w:hAnsi="Times New Roman" w:cs="Times New Roman"/>
          <w:w w:val="105"/>
          <w:sz w:val="24"/>
          <w:szCs w:val="24"/>
        </w:rPr>
        <w:t xml:space="preserve">re </w:t>
      </w:r>
      <w:r w:rsidR="00A22571" w:rsidRPr="00867EAD">
        <w:rPr>
          <w:rFonts w:ascii="Times New Roman" w:hAnsi="Times New Roman" w:cs="Times New Roman"/>
          <w:w w:val="105"/>
          <w:sz w:val="24"/>
          <w:szCs w:val="24"/>
        </w:rPr>
        <w:t>considered acute care patients who are totally dependent upon nursing staff for all of their personal care and mobility needs.</w:t>
      </w:r>
      <w:r w:rsidR="00A22571">
        <w:rPr>
          <w:rFonts w:ascii="Times New Roman" w:hAnsi="Times New Roman" w:cs="Times New Roman"/>
          <w:w w:val="105"/>
          <w:sz w:val="24"/>
          <w:szCs w:val="24"/>
        </w:rPr>
        <w:t xml:space="preserve"> </w:t>
      </w:r>
      <w:r w:rsidR="00A55B38">
        <w:rPr>
          <w:rFonts w:ascii="Times New Roman" w:hAnsi="Times New Roman" w:cs="Times New Roman"/>
          <w:w w:val="105"/>
          <w:sz w:val="24"/>
          <w:szCs w:val="24"/>
        </w:rPr>
        <w:t xml:space="preserve">The acute pediatric patients used feeding tubes and slept in specialized beds, and some of them could not verbalize. The Nelson Unit housed specialized rooms, not available in the other units, including precaution rooms for </w:t>
      </w:r>
      <w:r w:rsidR="0066400E">
        <w:rPr>
          <w:rFonts w:ascii="Times New Roman" w:hAnsi="Times New Roman" w:cs="Times New Roman"/>
          <w:w w:val="105"/>
          <w:sz w:val="24"/>
          <w:szCs w:val="24"/>
        </w:rPr>
        <w:lastRenderedPageBreak/>
        <w:t xml:space="preserve">contagious illnesses. </w:t>
      </w:r>
      <w:r w:rsidR="00A55B38">
        <w:rPr>
          <w:rFonts w:ascii="Times New Roman" w:hAnsi="Times New Roman" w:cs="Times New Roman"/>
          <w:w w:val="105"/>
          <w:sz w:val="24"/>
          <w:szCs w:val="24"/>
        </w:rPr>
        <w:t>The Nelson Unit was the only MHS unit open on Fridays.</w:t>
      </w:r>
      <w:r w:rsidR="00C64B0F">
        <w:rPr>
          <w:rFonts w:ascii="Times New Roman" w:hAnsi="Times New Roman" w:cs="Times New Roman"/>
          <w:w w:val="105"/>
          <w:sz w:val="24"/>
          <w:szCs w:val="24"/>
        </w:rPr>
        <w:t xml:space="preserve"> It was the only unit </w:t>
      </w:r>
      <w:r w:rsidR="00A55B38">
        <w:rPr>
          <w:rFonts w:ascii="Times New Roman" w:hAnsi="Times New Roman" w:cs="Times New Roman"/>
          <w:w w:val="105"/>
          <w:sz w:val="24"/>
          <w:szCs w:val="24"/>
        </w:rPr>
        <w:t>open during school vacations and holidays.</w:t>
      </w:r>
    </w:p>
    <w:p w:rsidR="003A781F" w:rsidRDefault="00A22571" w:rsidP="00964937">
      <w:pPr>
        <w:spacing w:after="0" w:line="480" w:lineRule="auto"/>
        <w:ind w:firstLine="720"/>
        <w:rPr>
          <w:rFonts w:ascii="Times New Roman" w:hAnsi="Times New Roman" w:cs="Times New Roman"/>
          <w:w w:val="105"/>
          <w:sz w:val="24"/>
          <w:szCs w:val="24"/>
        </w:rPr>
      </w:pPr>
      <w:r>
        <w:rPr>
          <w:rFonts w:ascii="Times New Roman" w:hAnsi="Times New Roman" w:cs="Times New Roman"/>
          <w:w w:val="105"/>
          <w:sz w:val="24"/>
          <w:szCs w:val="24"/>
        </w:rPr>
        <w:t>Ms. Morreale testified that she worked at the MHS for ten years</w:t>
      </w:r>
      <w:r w:rsidR="00A55B38">
        <w:rPr>
          <w:rFonts w:ascii="Times New Roman" w:hAnsi="Times New Roman" w:cs="Times New Roman"/>
          <w:w w:val="105"/>
          <w:sz w:val="24"/>
          <w:szCs w:val="24"/>
        </w:rPr>
        <w:t xml:space="preserve"> as the Charge Nurse in the Nelson Unit</w:t>
      </w:r>
      <w:r>
        <w:rPr>
          <w:rFonts w:ascii="Times New Roman" w:hAnsi="Times New Roman" w:cs="Times New Roman"/>
          <w:w w:val="105"/>
          <w:sz w:val="24"/>
          <w:szCs w:val="24"/>
        </w:rPr>
        <w:t xml:space="preserve">. She testified that </w:t>
      </w:r>
      <w:r w:rsidR="00A55B38">
        <w:rPr>
          <w:rFonts w:ascii="Times New Roman" w:hAnsi="Times New Roman" w:cs="Times New Roman"/>
          <w:w w:val="105"/>
          <w:sz w:val="24"/>
          <w:szCs w:val="24"/>
        </w:rPr>
        <w:t xml:space="preserve">the Nelson Unit Charge Nurse, unlike the Charge Nurses in the other MHS units, did not have direct care duties. </w:t>
      </w:r>
      <w:r w:rsidR="00B103EE">
        <w:rPr>
          <w:rFonts w:ascii="Times New Roman" w:hAnsi="Times New Roman" w:cs="Times New Roman"/>
          <w:w w:val="105"/>
          <w:sz w:val="24"/>
          <w:szCs w:val="24"/>
        </w:rPr>
        <w:t xml:space="preserve">Ms. Morreale testified that once every two or three months she would have step in and serve a shift as a direct care nurse. Other than these </w:t>
      </w:r>
      <w:r w:rsidR="00C64B0F">
        <w:rPr>
          <w:rFonts w:ascii="Times New Roman" w:hAnsi="Times New Roman" w:cs="Times New Roman"/>
          <w:w w:val="105"/>
          <w:sz w:val="24"/>
          <w:szCs w:val="24"/>
        </w:rPr>
        <w:t xml:space="preserve">infrequent </w:t>
      </w:r>
      <w:r w:rsidR="00B103EE">
        <w:rPr>
          <w:rFonts w:ascii="Times New Roman" w:hAnsi="Times New Roman" w:cs="Times New Roman"/>
          <w:w w:val="105"/>
          <w:sz w:val="24"/>
          <w:szCs w:val="24"/>
        </w:rPr>
        <w:t xml:space="preserve">occasions, she only touched a patient in order to instruct or demonstrate </w:t>
      </w:r>
      <w:r w:rsidR="000F4626">
        <w:rPr>
          <w:rFonts w:ascii="Times New Roman" w:hAnsi="Times New Roman" w:cs="Times New Roman"/>
          <w:w w:val="105"/>
          <w:sz w:val="24"/>
          <w:szCs w:val="24"/>
        </w:rPr>
        <w:t xml:space="preserve">a medical procedure to a RN, </w:t>
      </w:r>
      <w:r w:rsidR="0066400E">
        <w:rPr>
          <w:rFonts w:ascii="Times New Roman" w:hAnsi="Times New Roman" w:cs="Times New Roman"/>
          <w:w w:val="105"/>
          <w:sz w:val="24"/>
          <w:szCs w:val="24"/>
        </w:rPr>
        <w:t xml:space="preserve">or in the case of </w:t>
      </w:r>
      <w:r w:rsidR="003A781F">
        <w:rPr>
          <w:rFonts w:ascii="Times New Roman" w:hAnsi="Times New Roman" w:cs="Times New Roman"/>
          <w:w w:val="105"/>
          <w:sz w:val="24"/>
          <w:szCs w:val="24"/>
        </w:rPr>
        <w:t>a medical emergency, e.g. if a patient had a seizure in front of her</w:t>
      </w:r>
      <w:r w:rsidR="000F4626">
        <w:rPr>
          <w:rFonts w:ascii="Times New Roman" w:hAnsi="Times New Roman" w:cs="Times New Roman"/>
          <w:w w:val="105"/>
          <w:sz w:val="24"/>
          <w:szCs w:val="24"/>
        </w:rPr>
        <w:t xml:space="preserve">. </w:t>
      </w:r>
    </w:p>
    <w:p w:rsidR="00E30EA6" w:rsidRDefault="009D5449" w:rsidP="00964937">
      <w:pPr>
        <w:spacing w:after="0" w:line="480" w:lineRule="auto"/>
        <w:ind w:firstLine="720"/>
        <w:rPr>
          <w:rFonts w:ascii="Times New Roman" w:hAnsi="Times New Roman" w:cs="Times New Roman"/>
          <w:sz w:val="24"/>
          <w:szCs w:val="24"/>
        </w:rPr>
      </w:pPr>
      <w:r>
        <w:rPr>
          <w:rFonts w:ascii="Times New Roman" w:hAnsi="Times New Roman" w:cs="Times New Roman"/>
          <w:w w:val="105"/>
          <w:sz w:val="24"/>
          <w:szCs w:val="24"/>
        </w:rPr>
        <w:t>Ms. Morreale testified that her day</w:t>
      </w:r>
      <w:r w:rsidR="00C74024">
        <w:rPr>
          <w:rFonts w:ascii="Times New Roman" w:hAnsi="Times New Roman" w:cs="Times New Roman"/>
          <w:w w:val="105"/>
          <w:sz w:val="24"/>
          <w:szCs w:val="24"/>
        </w:rPr>
        <w:t xml:space="preserve"> began at 7:00 a.m., </w:t>
      </w:r>
      <w:r w:rsidR="000728CC">
        <w:rPr>
          <w:rFonts w:ascii="Times New Roman" w:hAnsi="Times New Roman" w:cs="Times New Roman"/>
          <w:sz w:val="24"/>
          <w:szCs w:val="24"/>
        </w:rPr>
        <w:t xml:space="preserve">with a review of the current patient population and assigning nursing staff to the patients. Then she met with the outgoing Charge Nurse from the 11:00 p.m. to 7:00 a.m. </w:t>
      </w:r>
      <w:r w:rsidR="00E30EA6">
        <w:rPr>
          <w:rFonts w:ascii="Times New Roman" w:hAnsi="Times New Roman" w:cs="Times New Roman"/>
          <w:sz w:val="24"/>
          <w:szCs w:val="24"/>
        </w:rPr>
        <w:t xml:space="preserve">shift </w:t>
      </w:r>
      <w:r w:rsidR="000728CC">
        <w:rPr>
          <w:rFonts w:ascii="Times New Roman" w:hAnsi="Times New Roman" w:cs="Times New Roman"/>
          <w:sz w:val="24"/>
          <w:szCs w:val="24"/>
        </w:rPr>
        <w:t xml:space="preserve">to discuss each patient, review medical problems and unit problems for the previous two shifts. The unit problems could include broken or missing equipment, lack of medical supplies, pharmacy issues or plumbing, electrical, HVAC issues. It was important to review broken equipment at this time because that department operated from 7:00 a.m. to 3:30 p.m. </w:t>
      </w:r>
    </w:p>
    <w:p w:rsidR="00B11D1F" w:rsidRDefault="000728CC" w:rsidP="0096493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Ms. Morreale also provided the pediatrics department with a report each morning</w:t>
      </w:r>
      <w:r w:rsidR="00E30EA6">
        <w:rPr>
          <w:rFonts w:ascii="Times New Roman" w:hAnsi="Times New Roman" w:cs="Times New Roman"/>
          <w:sz w:val="24"/>
          <w:szCs w:val="24"/>
        </w:rPr>
        <w:t>, lasting from fifteen to twenty minutes</w:t>
      </w:r>
      <w:r>
        <w:rPr>
          <w:rFonts w:ascii="Times New Roman" w:hAnsi="Times New Roman" w:cs="Times New Roman"/>
          <w:sz w:val="24"/>
          <w:szCs w:val="24"/>
        </w:rPr>
        <w:t xml:space="preserve">. </w:t>
      </w:r>
      <w:r w:rsidR="00E30EA6">
        <w:rPr>
          <w:rFonts w:ascii="Times New Roman" w:hAnsi="Times New Roman" w:cs="Times New Roman"/>
          <w:sz w:val="24"/>
          <w:szCs w:val="24"/>
        </w:rPr>
        <w:t xml:space="preserve">Ms. Morreale and that department would confer on any changes in patient status and mutually decide on which patients needed to be assessed. Ms. Morreale </w:t>
      </w:r>
      <w:r w:rsidR="009F4B3F">
        <w:rPr>
          <w:rFonts w:ascii="Times New Roman" w:hAnsi="Times New Roman" w:cs="Times New Roman"/>
          <w:sz w:val="24"/>
          <w:szCs w:val="24"/>
        </w:rPr>
        <w:t>would then convey</w:t>
      </w:r>
      <w:r w:rsidR="00E30EA6">
        <w:rPr>
          <w:rFonts w:ascii="Times New Roman" w:hAnsi="Times New Roman" w:cs="Times New Roman"/>
          <w:sz w:val="24"/>
          <w:szCs w:val="24"/>
        </w:rPr>
        <w:t xml:space="preserve"> any instructions to the nursing staff. </w:t>
      </w:r>
    </w:p>
    <w:p w:rsidR="00E30EA6" w:rsidRPr="00E30EA6" w:rsidRDefault="00E30EA6" w:rsidP="00E30EA6">
      <w:pPr>
        <w:spacing w:after="0" w:line="480" w:lineRule="auto"/>
        <w:ind w:firstLine="720"/>
        <w:rPr>
          <w:rFonts w:ascii="Times New Roman" w:hAnsi="Times New Roman" w:cs="Times New Roman"/>
          <w:w w:val="105"/>
          <w:sz w:val="24"/>
          <w:szCs w:val="24"/>
        </w:rPr>
      </w:pPr>
      <w:r>
        <w:rPr>
          <w:rFonts w:ascii="Times New Roman" w:hAnsi="Times New Roman" w:cs="Times New Roman"/>
          <w:w w:val="105"/>
          <w:sz w:val="24"/>
          <w:szCs w:val="24"/>
        </w:rPr>
        <w:t xml:space="preserve">Ms. Morreale interacted with the respiratory therapist to provide notification of a change in doctor’s orders or a change in treatments. She interacted with the housekeeping department to prepare rooms for the patients. Ms. Morreale assigned rooms to patients and </w:t>
      </w:r>
      <w:r>
        <w:rPr>
          <w:rFonts w:ascii="Times New Roman" w:hAnsi="Times New Roman" w:cs="Times New Roman"/>
          <w:w w:val="105"/>
          <w:sz w:val="24"/>
          <w:szCs w:val="24"/>
        </w:rPr>
        <w:lastRenderedPageBreak/>
        <w:t>made sure that the appropriate medical equipment was in place. She worked with the central supply department to make sure that were enough supplies in the unit. She worked with the dietary and the maintenance departments</w:t>
      </w:r>
      <w:r w:rsidR="009F4B3F">
        <w:rPr>
          <w:rFonts w:ascii="Times New Roman" w:hAnsi="Times New Roman" w:cs="Times New Roman"/>
          <w:w w:val="105"/>
          <w:sz w:val="24"/>
          <w:szCs w:val="24"/>
        </w:rPr>
        <w:t>,</w:t>
      </w:r>
      <w:r>
        <w:rPr>
          <w:rFonts w:ascii="Times New Roman" w:hAnsi="Times New Roman" w:cs="Times New Roman"/>
          <w:w w:val="105"/>
          <w:sz w:val="24"/>
          <w:szCs w:val="24"/>
        </w:rPr>
        <w:t xml:space="preserve"> which </w:t>
      </w:r>
      <w:r w:rsidR="009F4B3F">
        <w:rPr>
          <w:rFonts w:ascii="Times New Roman" w:hAnsi="Times New Roman" w:cs="Times New Roman"/>
          <w:w w:val="105"/>
          <w:sz w:val="24"/>
          <w:szCs w:val="24"/>
        </w:rPr>
        <w:t>operated</w:t>
      </w:r>
      <w:r>
        <w:rPr>
          <w:rFonts w:ascii="Times New Roman" w:hAnsi="Times New Roman" w:cs="Times New Roman"/>
          <w:w w:val="105"/>
          <w:sz w:val="24"/>
          <w:szCs w:val="24"/>
        </w:rPr>
        <w:t xml:space="preserve"> during the day shift.</w:t>
      </w:r>
    </w:p>
    <w:p w:rsidR="000728CC" w:rsidRDefault="00B36CC5" w:rsidP="0096493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Because the position of on-site pharmacist had been eliminated, </w:t>
      </w:r>
      <w:r w:rsidR="00E30EA6">
        <w:rPr>
          <w:rFonts w:ascii="Times New Roman" w:hAnsi="Times New Roman" w:cs="Times New Roman"/>
          <w:sz w:val="24"/>
          <w:szCs w:val="24"/>
        </w:rPr>
        <w:t xml:space="preserve">the Charge Nurse undertook </w:t>
      </w:r>
      <w:r w:rsidR="00CB770E">
        <w:rPr>
          <w:rFonts w:ascii="Times New Roman" w:hAnsi="Times New Roman" w:cs="Times New Roman"/>
          <w:sz w:val="24"/>
          <w:szCs w:val="24"/>
        </w:rPr>
        <w:t>the role of making sure that medications were available</w:t>
      </w:r>
      <w:r w:rsidR="00E30EA6">
        <w:rPr>
          <w:rFonts w:ascii="Times New Roman" w:hAnsi="Times New Roman" w:cs="Times New Roman"/>
          <w:sz w:val="24"/>
          <w:szCs w:val="24"/>
        </w:rPr>
        <w:t xml:space="preserve">. </w:t>
      </w:r>
      <w:r w:rsidR="000728CC">
        <w:rPr>
          <w:rFonts w:ascii="Times New Roman" w:hAnsi="Times New Roman" w:cs="Times New Roman"/>
          <w:sz w:val="24"/>
          <w:szCs w:val="24"/>
        </w:rPr>
        <w:t xml:space="preserve">Ms. Morreale </w:t>
      </w:r>
      <w:r w:rsidR="00E30EA6">
        <w:rPr>
          <w:rFonts w:ascii="Times New Roman" w:hAnsi="Times New Roman" w:cs="Times New Roman"/>
          <w:sz w:val="24"/>
          <w:szCs w:val="24"/>
        </w:rPr>
        <w:t xml:space="preserve">spent a lot of time </w:t>
      </w:r>
      <w:r w:rsidR="00CB770E">
        <w:rPr>
          <w:rFonts w:ascii="Times New Roman" w:hAnsi="Times New Roman" w:cs="Times New Roman"/>
          <w:sz w:val="24"/>
          <w:szCs w:val="24"/>
        </w:rPr>
        <w:t>consulting with the pharmacy staff at</w:t>
      </w:r>
      <w:r w:rsidR="000728CC">
        <w:rPr>
          <w:rFonts w:ascii="Times New Roman" w:hAnsi="Times New Roman" w:cs="Times New Roman"/>
          <w:sz w:val="24"/>
          <w:szCs w:val="24"/>
        </w:rPr>
        <w:t xml:space="preserve"> Tewksbury Hospital</w:t>
      </w:r>
      <w:r w:rsidR="00CB770E">
        <w:rPr>
          <w:rFonts w:ascii="Times New Roman" w:hAnsi="Times New Roman" w:cs="Times New Roman"/>
          <w:sz w:val="24"/>
          <w:szCs w:val="24"/>
        </w:rPr>
        <w:t xml:space="preserve">, which then supplied all of the MHS medications, </w:t>
      </w:r>
      <w:r w:rsidR="000728CC">
        <w:rPr>
          <w:rFonts w:ascii="Times New Roman" w:hAnsi="Times New Roman" w:cs="Times New Roman"/>
          <w:sz w:val="24"/>
          <w:szCs w:val="24"/>
        </w:rPr>
        <w:t xml:space="preserve">due </w:t>
      </w:r>
      <w:r w:rsidR="00CB770E">
        <w:rPr>
          <w:rFonts w:ascii="Times New Roman" w:hAnsi="Times New Roman" w:cs="Times New Roman"/>
          <w:sz w:val="24"/>
          <w:szCs w:val="24"/>
        </w:rPr>
        <w:t xml:space="preserve">to </w:t>
      </w:r>
      <w:r w:rsidR="00E30EA6">
        <w:rPr>
          <w:rFonts w:ascii="Times New Roman" w:hAnsi="Times New Roman" w:cs="Times New Roman"/>
          <w:sz w:val="24"/>
          <w:szCs w:val="24"/>
        </w:rPr>
        <w:t xml:space="preserve">missing </w:t>
      </w:r>
      <w:r w:rsidR="000728CC">
        <w:rPr>
          <w:rFonts w:ascii="Times New Roman" w:hAnsi="Times New Roman" w:cs="Times New Roman"/>
          <w:sz w:val="24"/>
          <w:szCs w:val="24"/>
        </w:rPr>
        <w:t>medications</w:t>
      </w:r>
      <w:r w:rsidR="00363639">
        <w:rPr>
          <w:rFonts w:ascii="Times New Roman" w:hAnsi="Times New Roman" w:cs="Times New Roman"/>
          <w:sz w:val="24"/>
          <w:szCs w:val="24"/>
        </w:rPr>
        <w:t>,</w:t>
      </w:r>
      <w:r w:rsidR="000728CC">
        <w:rPr>
          <w:rFonts w:ascii="Times New Roman" w:hAnsi="Times New Roman" w:cs="Times New Roman"/>
          <w:sz w:val="24"/>
          <w:szCs w:val="24"/>
        </w:rPr>
        <w:t xml:space="preserve"> </w:t>
      </w:r>
      <w:r w:rsidR="00E30EA6">
        <w:rPr>
          <w:rFonts w:ascii="Times New Roman" w:hAnsi="Times New Roman" w:cs="Times New Roman"/>
          <w:sz w:val="24"/>
          <w:szCs w:val="24"/>
        </w:rPr>
        <w:t xml:space="preserve">shortages and problems </w:t>
      </w:r>
      <w:r w:rsidR="000728CC">
        <w:rPr>
          <w:rFonts w:ascii="Times New Roman" w:hAnsi="Times New Roman" w:cs="Times New Roman"/>
          <w:sz w:val="24"/>
          <w:szCs w:val="24"/>
        </w:rPr>
        <w:t xml:space="preserve">with dosages.  </w:t>
      </w:r>
    </w:p>
    <w:p w:rsidR="00B36CC5" w:rsidRDefault="00B36CC5" w:rsidP="0096493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Ms. Morreale was responsible for updating patients’ families regarding illnesses, medication changes or status changes. She also handled inquiries from the 28-plus patients’ families. Ms. Morreale also updated the therapy departments, speech, respiratory and case management departments as the </w:t>
      </w:r>
      <w:r w:rsidR="00EB4C02">
        <w:rPr>
          <w:rFonts w:ascii="Times New Roman" w:hAnsi="Times New Roman" w:cs="Times New Roman"/>
          <w:sz w:val="24"/>
          <w:szCs w:val="24"/>
        </w:rPr>
        <w:t xml:space="preserve">status of the </w:t>
      </w:r>
      <w:r>
        <w:rPr>
          <w:rFonts w:ascii="Times New Roman" w:hAnsi="Times New Roman" w:cs="Times New Roman"/>
          <w:sz w:val="24"/>
          <w:szCs w:val="24"/>
        </w:rPr>
        <w:t xml:space="preserve">patients changed. </w:t>
      </w:r>
    </w:p>
    <w:p w:rsidR="00B36CC5" w:rsidRDefault="00B36CC5" w:rsidP="0096493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Ms. Morreale handled the paperwork for the patients’ frequent planned visits to both local and Boston hospitals. The planned visits could take up to three hours per patient due to the paperwork, assigning staff to accompany the patient, and the follow-up with the pediatrics department. Acute transfers required a discharge and eventual readmission. Sometimes the Nelson Unit had three admissions in a single week.</w:t>
      </w:r>
    </w:p>
    <w:p w:rsidR="00EB4C02" w:rsidRPr="00EB4C02" w:rsidRDefault="00EB4C02" w:rsidP="00E30EA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Ms. Morreale conducted regular staff competency evaluations and provided training as required. </w:t>
      </w:r>
      <w:r w:rsidR="00E30EA6">
        <w:rPr>
          <w:rFonts w:ascii="Times New Roman" w:hAnsi="Times New Roman" w:cs="Times New Roman"/>
          <w:sz w:val="24"/>
          <w:szCs w:val="24"/>
        </w:rPr>
        <w:t xml:space="preserve">Each day Ms. Morreale composed a computerized report, including interactions with patients, doctors outside of MHS and transfers of patients. </w:t>
      </w:r>
      <w:r>
        <w:rPr>
          <w:rFonts w:ascii="Times New Roman" w:hAnsi="Times New Roman" w:cs="Times New Roman"/>
          <w:sz w:val="24"/>
          <w:szCs w:val="24"/>
        </w:rPr>
        <w:t>Ms. Morreale ended every shift w</w:t>
      </w:r>
      <w:r w:rsidR="00E30EA6">
        <w:rPr>
          <w:rFonts w:ascii="Times New Roman" w:hAnsi="Times New Roman" w:cs="Times New Roman"/>
          <w:sz w:val="24"/>
          <w:szCs w:val="24"/>
        </w:rPr>
        <w:t xml:space="preserve">ith a twenty to </w:t>
      </w:r>
      <w:r>
        <w:rPr>
          <w:rFonts w:ascii="Times New Roman" w:hAnsi="Times New Roman" w:cs="Times New Roman"/>
          <w:sz w:val="24"/>
          <w:szCs w:val="24"/>
        </w:rPr>
        <w:t>twenty-five minute report to the oncoming Charge Nurse, except for Thursdays when she spent her final two hours in team meetings.</w:t>
      </w:r>
      <w:r w:rsidR="00E30EA6">
        <w:rPr>
          <w:rFonts w:ascii="Times New Roman" w:hAnsi="Times New Roman" w:cs="Times New Roman"/>
          <w:sz w:val="24"/>
          <w:szCs w:val="24"/>
        </w:rPr>
        <w:t xml:space="preserve"> </w:t>
      </w:r>
    </w:p>
    <w:p w:rsidR="00AB0286" w:rsidRDefault="003A781F" w:rsidP="007A4ED9">
      <w:pPr>
        <w:spacing w:after="0"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The Board argued that RNs </w:t>
      </w:r>
      <w:r w:rsidR="00964937" w:rsidRPr="00867EAD">
        <w:rPr>
          <w:rFonts w:ascii="Times New Roman" w:hAnsi="Times New Roman" w:cs="Times New Roman"/>
          <w:sz w:val="24"/>
          <w:szCs w:val="24"/>
        </w:rPr>
        <w:t>whose regular and major duties requi</w:t>
      </w:r>
      <w:r w:rsidR="00017AEF">
        <w:rPr>
          <w:rFonts w:ascii="Times New Roman" w:hAnsi="Times New Roman" w:cs="Times New Roman"/>
          <w:sz w:val="24"/>
          <w:szCs w:val="24"/>
        </w:rPr>
        <w:t xml:space="preserve">re them to care for those with </w:t>
      </w:r>
      <w:r w:rsidR="00964937" w:rsidRPr="00867EAD">
        <w:rPr>
          <w:rFonts w:ascii="Times New Roman" w:hAnsi="Times New Roman" w:cs="Times New Roman"/>
          <w:sz w:val="24"/>
          <w:szCs w:val="24"/>
        </w:rPr>
        <w:t xml:space="preserve">mental defects are properly classified in Group 2. </w:t>
      </w:r>
      <w:r w:rsidR="00AF39DB">
        <w:rPr>
          <w:rFonts w:ascii="Times New Roman" w:hAnsi="Times New Roman" w:cs="Times New Roman"/>
          <w:i/>
          <w:sz w:val="24"/>
          <w:szCs w:val="24"/>
        </w:rPr>
        <w:t>Bentley v. State Bd.</w:t>
      </w:r>
      <w:r w:rsidR="00964937" w:rsidRPr="00AF39DB">
        <w:rPr>
          <w:rFonts w:ascii="Times New Roman" w:hAnsi="Times New Roman" w:cs="Times New Roman"/>
          <w:i/>
          <w:sz w:val="24"/>
          <w:szCs w:val="24"/>
        </w:rPr>
        <w:t xml:space="preserve"> of Retirement,</w:t>
      </w:r>
      <w:r w:rsidR="00964937" w:rsidRPr="00AF39DB">
        <w:rPr>
          <w:rFonts w:ascii="Times New Roman" w:hAnsi="Times New Roman" w:cs="Times New Roman"/>
          <w:sz w:val="24"/>
          <w:szCs w:val="24"/>
        </w:rPr>
        <w:t xml:space="preserve">  </w:t>
      </w:r>
      <w:r w:rsidR="00964937" w:rsidRPr="00867EAD">
        <w:rPr>
          <w:rFonts w:ascii="Times New Roman" w:hAnsi="Times New Roman" w:cs="Times New Roman"/>
          <w:sz w:val="24"/>
          <w:szCs w:val="24"/>
        </w:rPr>
        <w:t>CR-</w:t>
      </w:r>
      <w:r w:rsidR="00964937" w:rsidRPr="00867EAD">
        <w:rPr>
          <w:rFonts w:ascii="Times New Roman" w:hAnsi="Times New Roman" w:cs="Times New Roman"/>
          <w:sz w:val="24"/>
          <w:szCs w:val="24"/>
        </w:rPr>
        <w:lastRenderedPageBreak/>
        <w:t>03-  736 (DALA</w:t>
      </w:r>
      <w:r w:rsidR="003723A4">
        <w:rPr>
          <w:rFonts w:ascii="Times New Roman" w:hAnsi="Times New Roman" w:cs="Times New Roman"/>
          <w:sz w:val="24"/>
          <w:szCs w:val="24"/>
        </w:rPr>
        <w:t xml:space="preserve">), </w:t>
      </w:r>
      <w:r w:rsidR="003723A4" w:rsidRPr="003723A4">
        <w:rPr>
          <w:rFonts w:ascii="Times New Roman" w:hAnsi="Times New Roman" w:cs="Times New Roman"/>
          <w:i/>
          <w:sz w:val="24"/>
          <w:szCs w:val="24"/>
        </w:rPr>
        <w:t>aff’d</w:t>
      </w:r>
      <w:r w:rsidR="00964937" w:rsidRPr="00867EAD">
        <w:rPr>
          <w:rFonts w:ascii="Times New Roman" w:hAnsi="Times New Roman" w:cs="Times New Roman"/>
          <w:sz w:val="24"/>
          <w:szCs w:val="24"/>
        </w:rPr>
        <w:t xml:space="preserve"> </w:t>
      </w:r>
      <w:r w:rsidR="003723A4">
        <w:rPr>
          <w:rFonts w:ascii="Times New Roman" w:hAnsi="Times New Roman" w:cs="Times New Roman"/>
          <w:sz w:val="24"/>
          <w:szCs w:val="24"/>
        </w:rPr>
        <w:t>(</w:t>
      </w:r>
      <w:r w:rsidR="00964937" w:rsidRPr="00867EAD">
        <w:rPr>
          <w:rFonts w:ascii="Times New Roman" w:hAnsi="Times New Roman" w:cs="Times New Roman"/>
          <w:sz w:val="24"/>
          <w:szCs w:val="24"/>
        </w:rPr>
        <w:t>CRAB 2006) (</w:t>
      </w:r>
      <w:r w:rsidR="00941C99">
        <w:rPr>
          <w:rFonts w:ascii="Times New Roman" w:hAnsi="Times New Roman" w:cs="Times New Roman"/>
          <w:sz w:val="24"/>
          <w:szCs w:val="24"/>
        </w:rPr>
        <w:t xml:space="preserve">member’s </w:t>
      </w:r>
      <w:r w:rsidR="00964937" w:rsidRPr="00867EAD">
        <w:rPr>
          <w:rFonts w:ascii="Times New Roman" w:hAnsi="Times New Roman" w:cs="Times New Roman"/>
          <w:sz w:val="24"/>
          <w:szCs w:val="24"/>
        </w:rPr>
        <w:t xml:space="preserve">administrative duties  </w:t>
      </w:r>
      <w:r w:rsidR="00941C99">
        <w:rPr>
          <w:rFonts w:ascii="Times New Roman" w:hAnsi="Times New Roman" w:cs="Times New Roman"/>
          <w:sz w:val="24"/>
          <w:szCs w:val="24"/>
        </w:rPr>
        <w:t>while</w:t>
      </w:r>
      <w:r w:rsidR="00964937" w:rsidRPr="00867EAD">
        <w:rPr>
          <w:rFonts w:ascii="Times New Roman" w:hAnsi="Times New Roman" w:cs="Times New Roman"/>
          <w:sz w:val="24"/>
          <w:szCs w:val="24"/>
        </w:rPr>
        <w:t xml:space="preserve"> serving as RN II and Charge Nurse </w:t>
      </w:r>
      <w:r w:rsidR="00941C99">
        <w:rPr>
          <w:rFonts w:ascii="Times New Roman" w:hAnsi="Times New Roman" w:cs="Times New Roman"/>
          <w:sz w:val="24"/>
          <w:szCs w:val="24"/>
        </w:rPr>
        <w:t xml:space="preserve">did not warrant Group </w:t>
      </w:r>
      <w:r w:rsidR="00964937" w:rsidRPr="00867EAD">
        <w:rPr>
          <w:rFonts w:ascii="Times New Roman" w:hAnsi="Times New Roman" w:cs="Times New Roman"/>
          <w:sz w:val="24"/>
          <w:szCs w:val="24"/>
        </w:rPr>
        <w:t>1</w:t>
      </w:r>
      <w:r w:rsidR="00941C99">
        <w:rPr>
          <w:rFonts w:ascii="Times New Roman" w:hAnsi="Times New Roman" w:cs="Times New Roman"/>
          <w:sz w:val="24"/>
          <w:szCs w:val="24"/>
        </w:rPr>
        <w:t xml:space="preserve"> classification</w:t>
      </w:r>
      <w:r w:rsidR="00964937" w:rsidRPr="00867EAD">
        <w:rPr>
          <w:rFonts w:ascii="Times New Roman" w:hAnsi="Times New Roman" w:cs="Times New Roman"/>
          <w:sz w:val="24"/>
          <w:szCs w:val="24"/>
        </w:rPr>
        <w:t xml:space="preserve">,  therefore not entitled to ERIP benefit); </w:t>
      </w:r>
      <w:r w:rsidR="00964937" w:rsidRPr="00941C99">
        <w:rPr>
          <w:rFonts w:ascii="Times New Roman" w:hAnsi="Times New Roman" w:cs="Times New Roman"/>
          <w:i/>
          <w:sz w:val="24"/>
          <w:szCs w:val="24"/>
        </w:rPr>
        <w:t>Schuler v</w:t>
      </w:r>
      <w:r w:rsidR="00941C99" w:rsidRPr="00941C99">
        <w:rPr>
          <w:rFonts w:ascii="Times New Roman" w:hAnsi="Times New Roman" w:cs="Times New Roman"/>
          <w:i/>
          <w:sz w:val="24"/>
          <w:szCs w:val="24"/>
        </w:rPr>
        <w:t>. State Bd.</w:t>
      </w:r>
      <w:r w:rsidR="00964937" w:rsidRPr="00941C99">
        <w:rPr>
          <w:rFonts w:ascii="Times New Roman" w:hAnsi="Times New Roman" w:cs="Times New Roman"/>
          <w:i/>
          <w:sz w:val="24"/>
          <w:szCs w:val="24"/>
        </w:rPr>
        <w:t xml:space="preserve"> of Retirement,</w:t>
      </w:r>
      <w:r w:rsidR="00964937" w:rsidRPr="00941C99">
        <w:rPr>
          <w:rFonts w:ascii="Times New Roman" w:hAnsi="Times New Roman" w:cs="Times New Roman"/>
          <w:sz w:val="24"/>
          <w:szCs w:val="24"/>
        </w:rPr>
        <w:t xml:space="preserve"> </w:t>
      </w:r>
      <w:r w:rsidR="00964937" w:rsidRPr="00867EAD">
        <w:rPr>
          <w:rFonts w:ascii="Times New Roman" w:hAnsi="Times New Roman" w:cs="Times New Roman"/>
          <w:sz w:val="24"/>
          <w:szCs w:val="24"/>
        </w:rPr>
        <w:t>CR-05-378 (DALA 2006</w:t>
      </w:r>
      <w:r w:rsidR="00941C99">
        <w:rPr>
          <w:rFonts w:ascii="Times New Roman" w:hAnsi="Times New Roman" w:cs="Times New Roman"/>
          <w:sz w:val="24"/>
          <w:szCs w:val="24"/>
        </w:rPr>
        <w:t>)</w:t>
      </w:r>
      <w:r w:rsidR="00964937" w:rsidRPr="00867EAD">
        <w:rPr>
          <w:rFonts w:ascii="Times New Roman" w:hAnsi="Times New Roman" w:cs="Times New Roman"/>
          <w:sz w:val="24"/>
          <w:szCs w:val="24"/>
        </w:rPr>
        <w:t xml:space="preserve"> (RN III who worked as the Admissions and Discharge Nurse and </w:t>
      </w:r>
      <w:r w:rsidR="00941C99">
        <w:rPr>
          <w:rFonts w:ascii="Times New Roman" w:hAnsi="Times New Roman" w:cs="Times New Roman"/>
          <w:sz w:val="24"/>
          <w:szCs w:val="24"/>
        </w:rPr>
        <w:t>evaluated patients’</w:t>
      </w:r>
      <w:r w:rsidR="00964937" w:rsidRPr="00867EAD">
        <w:rPr>
          <w:rFonts w:ascii="Times New Roman" w:hAnsi="Times New Roman" w:cs="Times New Roman"/>
          <w:sz w:val="24"/>
          <w:szCs w:val="24"/>
        </w:rPr>
        <w:t xml:space="preserve"> medication needs properly classified in Group 2);  </w:t>
      </w:r>
      <w:r w:rsidR="00941C99" w:rsidRPr="00941C99">
        <w:rPr>
          <w:rFonts w:ascii="Times New Roman" w:hAnsi="Times New Roman" w:cs="Times New Roman"/>
          <w:i/>
          <w:sz w:val="24"/>
          <w:szCs w:val="24"/>
        </w:rPr>
        <w:t>Shorrock v. State Bd.</w:t>
      </w:r>
      <w:r w:rsidR="00964937" w:rsidRPr="00941C99">
        <w:rPr>
          <w:rFonts w:ascii="Times New Roman" w:hAnsi="Times New Roman" w:cs="Times New Roman"/>
          <w:i/>
          <w:sz w:val="24"/>
          <w:szCs w:val="24"/>
        </w:rPr>
        <w:t xml:space="preserve"> of Retirement,</w:t>
      </w:r>
      <w:r w:rsidR="00964937" w:rsidRPr="00941C99">
        <w:rPr>
          <w:rFonts w:ascii="Times New Roman" w:hAnsi="Times New Roman" w:cs="Times New Roman"/>
          <w:sz w:val="24"/>
          <w:szCs w:val="24"/>
        </w:rPr>
        <w:t xml:space="preserve">  </w:t>
      </w:r>
      <w:r w:rsidR="00964937" w:rsidRPr="00867EAD">
        <w:rPr>
          <w:rFonts w:ascii="Times New Roman" w:hAnsi="Times New Roman" w:cs="Times New Roman"/>
          <w:sz w:val="24"/>
          <w:szCs w:val="24"/>
        </w:rPr>
        <w:t>CR-00-1190  (DALA 2001</w:t>
      </w:r>
      <w:r w:rsidR="00941C99">
        <w:rPr>
          <w:rFonts w:ascii="Times New Roman" w:hAnsi="Times New Roman" w:cs="Times New Roman"/>
          <w:sz w:val="24"/>
          <w:szCs w:val="24"/>
        </w:rPr>
        <w:t>)</w:t>
      </w:r>
      <w:r w:rsidR="00964937" w:rsidRPr="00867EAD">
        <w:rPr>
          <w:rFonts w:ascii="Times New Roman" w:hAnsi="Times New Roman" w:cs="Times New Roman"/>
          <w:sz w:val="24"/>
          <w:szCs w:val="24"/>
        </w:rPr>
        <w:t xml:space="preserve"> (RN III at Wrentham Developmental  Center properly  classified in  Group 2 base</w:t>
      </w:r>
      <w:r w:rsidR="00017EF1">
        <w:rPr>
          <w:rFonts w:ascii="Times New Roman" w:hAnsi="Times New Roman" w:cs="Times New Roman"/>
          <w:sz w:val="24"/>
          <w:szCs w:val="24"/>
        </w:rPr>
        <w:t xml:space="preserve">d  on her direct care duties). </w:t>
      </w:r>
      <w:r w:rsidR="00017EF1">
        <w:rPr>
          <w:rFonts w:ascii="Times New Roman" w:eastAsia="Times New Roman" w:hAnsi="Times New Roman" w:cs="Times New Roman"/>
          <w:sz w:val="24"/>
          <w:szCs w:val="24"/>
        </w:rPr>
        <w:t xml:space="preserve">In another ERIP case, a DDS RN II was classified in Group 2. The Administrative Magistrate found the RN II’s primary responsibilities required her to have the care of persons who were mentally defective, was thus properly classified in Group 2, and ineligible for enhanced retirement benefits under ERIP. </w:t>
      </w:r>
      <w:proofErr w:type="gramStart"/>
      <w:r w:rsidR="00017EF1" w:rsidRPr="00625BA3">
        <w:rPr>
          <w:rFonts w:ascii="Times New Roman" w:eastAsia="Times New Roman" w:hAnsi="Times New Roman" w:cs="Times New Roman"/>
          <w:i/>
          <w:sz w:val="24"/>
          <w:szCs w:val="24"/>
        </w:rPr>
        <w:t>Shea v. State Bd. of Retirement</w:t>
      </w:r>
      <w:r w:rsidR="00017EF1">
        <w:rPr>
          <w:rFonts w:ascii="Times New Roman" w:eastAsia="Times New Roman" w:hAnsi="Times New Roman" w:cs="Times New Roman"/>
          <w:sz w:val="24"/>
          <w:szCs w:val="24"/>
        </w:rPr>
        <w:t>, CR-02-146 (DALA 2003).</w:t>
      </w:r>
      <w:proofErr w:type="gramEnd"/>
      <w:r w:rsidR="008F42D3">
        <w:rPr>
          <w:rStyle w:val="FootnoteReference"/>
          <w:rFonts w:ascii="Times New Roman" w:eastAsia="Times New Roman" w:hAnsi="Times New Roman" w:cs="Times New Roman"/>
          <w:sz w:val="24"/>
          <w:szCs w:val="24"/>
        </w:rPr>
        <w:footnoteReference w:id="1"/>
      </w:r>
      <w:r w:rsidR="007A4ED9">
        <w:rPr>
          <w:rFonts w:ascii="Times New Roman" w:eastAsia="Times New Roman" w:hAnsi="Times New Roman" w:cs="Times New Roman"/>
          <w:sz w:val="24"/>
          <w:szCs w:val="24"/>
        </w:rPr>
        <w:t xml:space="preserve"> </w:t>
      </w:r>
    </w:p>
    <w:p w:rsidR="00E30810" w:rsidRPr="00AB0286" w:rsidRDefault="007A4ED9" w:rsidP="00AB0286">
      <w:pPr>
        <w:spacing w:after="0"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 xml:space="preserve">The Board further argued that </w:t>
      </w:r>
      <w:r w:rsidR="00017EF1">
        <w:rPr>
          <w:rFonts w:ascii="Times New Roman" w:hAnsi="Times New Roman" w:cs="Times New Roman"/>
          <w:sz w:val="24"/>
          <w:szCs w:val="24"/>
        </w:rPr>
        <w:t xml:space="preserve">DALA has </w:t>
      </w:r>
      <w:r w:rsidR="0055223D">
        <w:rPr>
          <w:rFonts w:ascii="Times New Roman" w:hAnsi="Times New Roman" w:cs="Times New Roman"/>
          <w:sz w:val="24"/>
          <w:szCs w:val="24"/>
        </w:rPr>
        <w:t xml:space="preserve">upheld cases where </w:t>
      </w:r>
      <w:r w:rsidR="00017EF1">
        <w:rPr>
          <w:rFonts w:ascii="Times New Roman" w:hAnsi="Times New Roman" w:cs="Times New Roman"/>
          <w:sz w:val="24"/>
          <w:szCs w:val="24"/>
        </w:rPr>
        <w:t xml:space="preserve">Massachusetts </w:t>
      </w:r>
      <w:r w:rsidR="003A781F">
        <w:rPr>
          <w:rFonts w:ascii="Times New Roman" w:hAnsi="Times New Roman" w:cs="Times New Roman"/>
          <w:sz w:val="24"/>
          <w:szCs w:val="24"/>
        </w:rPr>
        <w:t>Hospital</w:t>
      </w:r>
      <w:r w:rsidR="00964937" w:rsidRPr="00867EAD">
        <w:rPr>
          <w:rFonts w:ascii="Times New Roman" w:hAnsi="Times New Roman" w:cs="Times New Roman"/>
          <w:sz w:val="24"/>
          <w:szCs w:val="24"/>
        </w:rPr>
        <w:t xml:space="preserve"> School </w:t>
      </w:r>
      <w:r w:rsidR="00017EF1">
        <w:rPr>
          <w:rFonts w:ascii="Times New Roman" w:hAnsi="Times New Roman" w:cs="Times New Roman"/>
          <w:sz w:val="24"/>
          <w:szCs w:val="24"/>
        </w:rPr>
        <w:t>staff were</w:t>
      </w:r>
      <w:r w:rsidR="00964937" w:rsidRPr="00867EAD">
        <w:rPr>
          <w:rFonts w:ascii="Times New Roman" w:hAnsi="Times New Roman" w:cs="Times New Roman"/>
          <w:sz w:val="24"/>
          <w:szCs w:val="24"/>
        </w:rPr>
        <w:t xml:space="preserve"> classified in Group 2. </w:t>
      </w:r>
      <w:r w:rsidR="00964937" w:rsidRPr="003A781F">
        <w:rPr>
          <w:rFonts w:ascii="Times New Roman" w:hAnsi="Times New Roman" w:cs="Times New Roman"/>
          <w:i/>
          <w:sz w:val="24"/>
          <w:szCs w:val="24"/>
        </w:rPr>
        <w:t xml:space="preserve">Green </w:t>
      </w:r>
      <w:r w:rsidR="00964937" w:rsidRPr="003A781F">
        <w:rPr>
          <w:rFonts w:ascii="Times New Roman" w:hAnsi="Times New Roman" w:cs="Times New Roman"/>
          <w:i/>
          <w:spacing w:val="8"/>
          <w:sz w:val="24"/>
          <w:szCs w:val="24"/>
        </w:rPr>
        <w:t xml:space="preserve">v. </w:t>
      </w:r>
      <w:r w:rsidR="00017EF1" w:rsidRPr="003A781F">
        <w:rPr>
          <w:rFonts w:ascii="Times New Roman" w:hAnsi="Times New Roman" w:cs="Times New Roman"/>
          <w:i/>
          <w:sz w:val="24"/>
          <w:szCs w:val="24"/>
        </w:rPr>
        <w:t>State Bd.</w:t>
      </w:r>
      <w:r w:rsidR="00964937" w:rsidRPr="003A781F">
        <w:rPr>
          <w:rFonts w:ascii="Times New Roman" w:hAnsi="Times New Roman" w:cs="Times New Roman"/>
          <w:i/>
          <w:sz w:val="24"/>
          <w:szCs w:val="24"/>
        </w:rPr>
        <w:t xml:space="preserve"> of Retirement</w:t>
      </w:r>
      <w:r w:rsidR="00964937" w:rsidRPr="003A781F">
        <w:rPr>
          <w:rFonts w:ascii="Times New Roman" w:hAnsi="Times New Roman" w:cs="Times New Roman"/>
          <w:sz w:val="24"/>
          <w:szCs w:val="24"/>
        </w:rPr>
        <w:t xml:space="preserve">, CR-06-1121 (DALA </w:t>
      </w:r>
      <w:r w:rsidR="00964937" w:rsidRPr="003A781F">
        <w:rPr>
          <w:rFonts w:ascii="Times New Roman" w:hAnsi="Times New Roman" w:cs="Times New Roman"/>
          <w:w w:val="101"/>
          <w:sz w:val="24"/>
          <w:szCs w:val="24"/>
        </w:rPr>
        <w:t xml:space="preserve">2008) (Social </w:t>
      </w:r>
      <w:r w:rsidR="008539F4">
        <w:rPr>
          <w:rFonts w:ascii="Times New Roman" w:hAnsi="Times New Roman" w:cs="Times New Roman"/>
          <w:w w:val="99"/>
          <w:sz w:val="24"/>
          <w:szCs w:val="24"/>
        </w:rPr>
        <w:t>Worker</w:t>
      </w:r>
      <w:r w:rsidR="00546829">
        <w:rPr>
          <w:rFonts w:ascii="Times New Roman" w:hAnsi="Times New Roman" w:cs="Times New Roman"/>
          <w:w w:val="99"/>
          <w:sz w:val="24"/>
          <w:szCs w:val="24"/>
        </w:rPr>
        <w:t xml:space="preserve"> </w:t>
      </w:r>
      <w:r w:rsidR="00964937" w:rsidRPr="003A781F">
        <w:rPr>
          <w:rFonts w:ascii="Times New Roman" w:hAnsi="Times New Roman" w:cs="Times New Roman"/>
          <w:w w:val="108"/>
          <w:sz w:val="24"/>
          <w:szCs w:val="24"/>
        </w:rPr>
        <w:t xml:space="preserve">I </w:t>
      </w:r>
      <w:r w:rsidR="00964937" w:rsidRPr="003A781F">
        <w:rPr>
          <w:rFonts w:ascii="Times New Roman" w:hAnsi="Times New Roman" w:cs="Times New Roman"/>
          <w:w w:val="99"/>
          <w:sz w:val="24"/>
          <w:szCs w:val="24"/>
        </w:rPr>
        <w:t xml:space="preserve">Case </w:t>
      </w:r>
      <w:r w:rsidR="00964937" w:rsidRPr="003A781F">
        <w:rPr>
          <w:rFonts w:ascii="Times New Roman" w:hAnsi="Times New Roman" w:cs="Times New Roman"/>
          <w:sz w:val="24"/>
          <w:szCs w:val="24"/>
        </w:rPr>
        <w:t xml:space="preserve">Manager at </w:t>
      </w:r>
      <w:r w:rsidR="00017EF1" w:rsidRPr="003A781F">
        <w:rPr>
          <w:rFonts w:ascii="Times New Roman" w:hAnsi="Times New Roman" w:cs="Times New Roman"/>
          <w:w w:val="102"/>
          <w:sz w:val="24"/>
          <w:szCs w:val="24"/>
        </w:rPr>
        <w:t>MHS</w:t>
      </w:r>
      <w:r w:rsidR="00964937" w:rsidRPr="003A781F">
        <w:rPr>
          <w:rFonts w:ascii="Times New Roman" w:hAnsi="Times New Roman" w:cs="Times New Roman"/>
          <w:sz w:val="24"/>
          <w:szCs w:val="24"/>
        </w:rPr>
        <w:t xml:space="preserve"> properly classified in Group 2). </w:t>
      </w:r>
      <w:r w:rsidR="00AB0286" w:rsidRPr="00AB0286">
        <w:rPr>
          <w:rFonts w:ascii="Times New Roman" w:hAnsi="Times New Roman" w:cs="Times New Roman"/>
          <w:sz w:val="24"/>
          <w:szCs w:val="24"/>
        </w:rPr>
        <w:t>T</w:t>
      </w:r>
      <w:r w:rsidR="00E30810">
        <w:rPr>
          <w:rFonts w:ascii="Times New Roman" w:hAnsi="Times New Roman" w:cs="Times New Roman"/>
          <w:sz w:val="24"/>
          <w:szCs w:val="24"/>
        </w:rPr>
        <w:t xml:space="preserve">he Board cited </w:t>
      </w:r>
      <w:r w:rsidR="00E30810" w:rsidRPr="00017EF1">
        <w:rPr>
          <w:rFonts w:ascii="Times New Roman" w:hAnsi="Times New Roman" w:cs="Times New Roman"/>
          <w:i/>
          <w:sz w:val="24"/>
          <w:szCs w:val="24"/>
        </w:rPr>
        <w:t>Blake-Pease v. State Bd.</w:t>
      </w:r>
      <w:r w:rsidR="00E30810">
        <w:rPr>
          <w:rFonts w:ascii="Times New Roman" w:hAnsi="Times New Roman" w:cs="Times New Roman"/>
          <w:i/>
          <w:sz w:val="24"/>
          <w:szCs w:val="24"/>
        </w:rPr>
        <w:t xml:space="preserve"> of Retirement </w:t>
      </w:r>
      <w:r w:rsidR="00E30810">
        <w:rPr>
          <w:rFonts w:ascii="Times New Roman" w:hAnsi="Times New Roman" w:cs="Times New Roman"/>
          <w:sz w:val="24"/>
          <w:szCs w:val="24"/>
        </w:rPr>
        <w:t>as a matter where the member</w:t>
      </w:r>
      <w:r w:rsidR="00053A07">
        <w:rPr>
          <w:rFonts w:ascii="Times New Roman" w:hAnsi="Times New Roman" w:cs="Times New Roman"/>
          <w:sz w:val="24"/>
          <w:szCs w:val="24"/>
        </w:rPr>
        <w:t xml:space="preserve">, </w:t>
      </w:r>
      <w:r w:rsidR="00053A07" w:rsidRPr="00AB0286">
        <w:rPr>
          <w:rFonts w:ascii="Times New Roman" w:hAnsi="Times New Roman" w:cs="Times New Roman"/>
          <w:sz w:val="24"/>
          <w:szCs w:val="24"/>
        </w:rPr>
        <w:t>Ms. Blake-Pease</w:t>
      </w:r>
      <w:r w:rsidR="00363639">
        <w:rPr>
          <w:rFonts w:ascii="Times New Roman" w:hAnsi="Times New Roman" w:cs="Times New Roman"/>
          <w:sz w:val="24"/>
          <w:szCs w:val="24"/>
        </w:rPr>
        <w:t xml:space="preserve">, </w:t>
      </w:r>
      <w:r w:rsidR="00053A07" w:rsidRPr="00AB0286">
        <w:rPr>
          <w:rFonts w:ascii="Times New Roman" w:hAnsi="Times New Roman" w:cs="Times New Roman"/>
          <w:sz w:val="24"/>
          <w:szCs w:val="24"/>
        </w:rPr>
        <w:t>a RN III at MHS</w:t>
      </w:r>
      <w:r w:rsidR="00053A07">
        <w:rPr>
          <w:rFonts w:ascii="Times New Roman" w:hAnsi="Times New Roman" w:cs="Times New Roman"/>
          <w:sz w:val="24"/>
          <w:szCs w:val="24"/>
        </w:rPr>
        <w:t xml:space="preserve">, </w:t>
      </w:r>
      <w:r w:rsidR="00E30810">
        <w:rPr>
          <w:rFonts w:ascii="Times New Roman" w:hAnsi="Times New Roman" w:cs="Times New Roman"/>
          <w:sz w:val="24"/>
          <w:szCs w:val="24"/>
        </w:rPr>
        <w:t xml:space="preserve">was properly classified in </w:t>
      </w:r>
      <w:r w:rsidR="00E30810" w:rsidRPr="00AB0286">
        <w:rPr>
          <w:rFonts w:ascii="Times New Roman" w:hAnsi="Times New Roman" w:cs="Times New Roman"/>
          <w:sz w:val="24"/>
          <w:szCs w:val="24"/>
        </w:rPr>
        <w:t>Group 2 because “her regular and</w:t>
      </w:r>
      <w:r w:rsidR="00E30810" w:rsidRPr="00AB0286">
        <w:rPr>
          <w:rFonts w:ascii="Times New Roman" w:hAnsi="Times New Roman" w:cs="Times New Roman"/>
          <w:spacing w:val="17"/>
          <w:sz w:val="24"/>
          <w:szCs w:val="24"/>
        </w:rPr>
        <w:t xml:space="preserve"> </w:t>
      </w:r>
      <w:r w:rsidR="00E30810" w:rsidRPr="00AB0286">
        <w:rPr>
          <w:rFonts w:ascii="Times New Roman" w:hAnsi="Times New Roman" w:cs="Times New Roman"/>
          <w:sz w:val="24"/>
          <w:szCs w:val="24"/>
        </w:rPr>
        <w:t>major</w:t>
      </w:r>
      <w:r w:rsidR="00E30810" w:rsidRPr="00AB0286">
        <w:rPr>
          <w:noProof/>
          <w:sz w:val="24"/>
          <w:szCs w:val="24"/>
        </w:rPr>
        <mc:AlternateContent>
          <mc:Choice Requires="wps">
            <w:drawing>
              <wp:anchor distT="0" distB="0" distL="114300" distR="114300" simplePos="0" relativeHeight="251659264" behindDoc="0" locked="0" layoutInCell="1" allowOverlap="1" wp14:anchorId="23631426" wp14:editId="2B08C322">
                <wp:simplePos x="0" y="0"/>
                <wp:positionH relativeFrom="page">
                  <wp:posOffset>7729855</wp:posOffset>
                </wp:positionH>
                <wp:positionV relativeFrom="page">
                  <wp:posOffset>9936480</wp:posOffset>
                </wp:positionV>
                <wp:extent cx="0" cy="0"/>
                <wp:effectExtent l="14605" t="1973580" r="13970" b="19704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DB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8.65pt,782.4pt" to="608.65pt,7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" strokecolor="#dbdbdb" strokeweight=".96pt">
                <w10:wrap anchorx="page" anchory="page"/>
              </v:line>
            </w:pict>
          </mc:Fallback>
        </mc:AlternateContent>
      </w:r>
      <w:r w:rsidR="00E30810" w:rsidRPr="00AB0286">
        <w:rPr>
          <w:noProof/>
          <w:sz w:val="24"/>
          <w:szCs w:val="24"/>
        </w:rPr>
        <mc:AlternateContent>
          <mc:Choice Requires="wps">
            <w:drawing>
              <wp:anchor distT="0" distB="0" distL="114300" distR="114300" simplePos="0" relativeHeight="251660288" behindDoc="0" locked="0" layoutInCell="1" allowOverlap="1" wp14:anchorId="0A32B437" wp14:editId="563852AF">
                <wp:simplePos x="0" y="0"/>
                <wp:positionH relativeFrom="page">
                  <wp:posOffset>7731125</wp:posOffset>
                </wp:positionH>
                <wp:positionV relativeFrom="paragraph">
                  <wp:posOffset>3950970</wp:posOffset>
                </wp:positionV>
                <wp:extent cx="0" cy="0"/>
                <wp:effectExtent l="6350" t="4684395" r="12700" b="46805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DB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8.75pt,311.1pt" to="608.75pt,3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" strokecolor="#dbdbdb" strokeweight=".96pt">
                <w10:wrap anchorx="page"/>
              </v:line>
            </w:pict>
          </mc:Fallback>
        </mc:AlternateContent>
      </w:r>
      <w:r w:rsidR="00E30810" w:rsidRPr="00AB0286">
        <w:rPr>
          <w:rFonts w:ascii="Times New Roman" w:hAnsi="Times New Roman" w:cs="Times New Roman"/>
          <w:sz w:val="24"/>
          <w:szCs w:val="24"/>
        </w:rPr>
        <w:t xml:space="preserve"> duties required her to have </w:t>
      </w:r>
      <w:r w:rsidR="00E30810" w:rsidRPr="00AB0286">
        <w:rPr>
          <w:rFonts w:ascii="Times New Roman" w:hAnsi="Times New Roman" w:cs="Times New Roman"/>
          <w:spacing w:val="2"/>
          <w:sz w:val="24"/>
          <w:szCs w:val="24"/>
        </w:rPr>
        <w:t xml:space="preserve">care, </w:t>
      </w:r>
      <w:r w:rsidR="00E30810" w:rsidRPr="00AB0286">
        <w:rPr>
          <w:rFonts w:ascii="Times New Roman" w:hAnsi="Times New Roman" w:cs="Times New Roman"/>
          <w:spacing w:val="3"/>
          <w:sz w:val="24"/>
          <w:szCs w:val="24"/>
        </w:rPr>
        <w:t xml:space="preserve">custody, </w:t>
      </w:r>
      <w:r w:rsidR="00E30810" w:rsidRPr="00AB0286">
        <w:rPr>
          <w:rFonts w:ascii="Times New Roman" w:hAnsi="Times New Roman" w:cs="Times New Roman"/>
          <w:sz w:val="24"/>
          <w:szCs w:val="24"/>
        </w:rPr>
        <w:t xml:space="preserve">instruction, or other supervision of ... persons who </w:t>
      </w:r>
      <w:r w:rsidR="00E30810" w:rsidRPr="00AB0286">
        <w:rPr>
          <w:rFonts w:ascii="Times New Roman" w:hAnsi="Times New Roman" w:cs="Times New Roman"/>
          <w:spacing w:val="7"/>
          <w:sz w:val="24"/>
          <w:szCs w:val="24"/>
        </w:rPr>
        <w:t xml:space="preserve">are ... </w:t>
      </w:r>
      <w:r w:rsidR="00E30810" w:rsidRPr="00AB0286">
        <w:rPr>
          <w:rFonts w:ascii="Times New Roman" w:hAnsi="Times New Roman" w:cs="Times New Roman"/>
          <w:sz w:val="24"/>
          <w:szCs w:val="24"/>
        </w:rPr>
        <w:t xml:space="preserve">mentally defective.” CR-01-575 (DALA 2002), </w:t>
      </w:r>
      <w:r w:rsidR="00E30810" w:rsidRPr="00AB0286">
        <w:rPr>
          <w:rFonts w:ascii="Times New Roman" w:hAnsi="Times New Roman" w:cs="Times New Roman"/>
          <w:i/>
          <w:sz w:val="24"/>
          <w:szCs w:val="24"/>
        </w:rPr>
        <w:t>aff’d</w:t>
      </w:r>
      <w:r w:rsidR="00E30810" w:rsidRPr="00AB0286">
        <w:rPr>
          <w:rFonts w:ascii="Times New Roman" w:hAnsi="Times New Roman" w:cs="Times New Roman"/>
          <w:sz w:val="24"/>
          <w:szCs w:val="24"/>
        </w:rPr>
        <w:t xml:space="preserve"> (CRAB 200</w:t>
      </w:r>
      <w:r w:rsidR="007F0D3A" w:rsidRPr="00AB0286">
        <w:rPr>
          <w:rFonts w:ascii="Times New Roman" w:hAnsi="Times New Roman" w:cs="Times New Roman"/>
          <w:sz w:val="24"/>
          <w:szCs w:val="24"/>
        </w:rPr>
        <w:t>3</w:t>
      </w:r>
      <w:r w:rsidR="00E30810" w:rsidRPr="00AB0286">
        <w:rPr>
          <w:rFonts w:ascii="Times New Roman" w:hAnsi="Times New Roman" w:cs="Times New Roman"/>
          <w:sz w:val="24"/>
          <w:szCs w:val="24"/>
        </w:rPr>
        <w:t>)</w:t>
      </w:r>
      <w:r w:rsidR="007F0D3A" w:rsidRPr="00AB0286">
        <w:rPr>
          <w:rFonts w:ascii="Times New Roman" w:hAnsi="Times New Roman" w:cs="Times New Roman"/>
          <w:sz w:val="24"/>
          <w:szCs w:val="24"/>
        </w:rPr>
        <w:t>, Civil Action No. 03-0226-B (Plymouth Sup</w:t>
      </w:r>
      <w:r w:rsidR="00AB0286">
        <w:rPr>
          <w:rFonts w:ascii="Times New Roman" w:hAnsi="Times New Roman" w:cs="Times New Roman"/>
          <w:sz w:val="24"/>
          <w:szCs w:val="24"/>
        </w:rPr>
        <w:t>.</w:t>
      </w:r>
      <w:r w:rsidR="007F0D3A" w:rsidRPr="00AB0286">
        <w:rPr>
          <w:rFonts w:ascii="Times New Roman" w:hAnsi="Times New Roman" w:cs="Times New Roman"/>
          <w:sz w:val="24"/>
          <w:szCs w:val="24"/>
        </w:rPr>
        <w:t xml:space="preserve"> Ct. Nov. 24, 2003) remand to CRAB, (DALA 2004)</w:t>
      </w:r>
      <w:r w:rsidR="00015DF4" w:rsidRPr="00AB0286">
        <w:rPr>
          <w:rFonts w:ascii="Times New Roman" w:hAnsi="Times New Roman" w:cs="Times New Roman"/>
          <w:sz w:val="24"/>
          <w:szCs w:val="24"/>
        </w:rPr>
        <w:t>.</w:t>
      </w:r>
      <w:r w:rsidR="00053A07">
        <w:rPr>
          <w:rFonts w:ascii="Times New Roman" w:hAnsi="Times New Roman" w:cs="Times New Roman"/>
          <w:sz w:val="24"/>
          <w:szCs w:val="24"/>
        </w:rPr>
        <w:t xml:space="preserve"> </w:t>
      </w:r>
      <w:r w:rsidR="009479F2">
        <w:rPr>
          <w:rFonts w:ascii="Times New Roman" w:hAnsi="Times New Roman" w:cs="Times New Roman"/>
          <w:sz w:val="24"/>
          <w:szCs w:val="24"/>
        </w:rPr>
        <w:t xml:space="preserve">In the </w:t>
      </w:r>
      <w:r w:rsidR="00AB0286" w:rsidRPr="009479F2">
        <w:rPr>
          <w:rFonts w:ascii="Times New Roman" w:hAnsi="Times New Roman" w:cs="Times New Roman"/>
          <w:i/>
          <w:sz w:val="24"/>
          <w:szCs w:val="24"/>
        </w:rPr>
        <w:t>Blake-Pease</w:t>
      </w:r>
      <w:r w:rsidR="00AB0286">
        <w:rPr>
          <w:rFonts w:ascii="Times New Roman" w:hAnsi="Times New Roman" w:cs="Times New Roman"/>
          <w:sz w:val="24"/>
          <w:szCs w:val="24"/>
        </w:rPr>
        <w:t xml:space="preserve"> </w:t>
      </w:r>
      <w:r w:rsidR="009479F2">
        <w:rPr>
          <w:rFonts w:ascii="Times New Roman" w:hAnsi="Times New Roman" w:cs="Times New Roman"/>
          <w:sz w:val="24"/>
          <w:szCs w:val="24"/>
        </w:rPr>
        <w:t xml:space="preserve">matter, the member </w:t>
      </w:r>
      <w:r w:rsidR="00AB0286">
        <w:rPr>
          <w:rFonts w:ascii="Times New Roman" w:hAnsi="Times New Roman" w:cs="Times New Roman"/>
          <w:sz w:val="24"/>
          <w:szCs w:val="24"/>
        </w:rPr>
        <w:t xml:space="preserve">worked </w:t>
      </w:r>
      <w:r w:rsidR="00AB0286" w:rsidRPr="00AB0286">
        <w:rPr>
          <w:rFonts w:ascii="Times New Roman" w:hAnsi="Times New Roman" w:cs="Times New Roman"/>
          <w:sz w:val="24"/>
          <w:szCs w:val="24"/>
        </w:rPr>
        <w:t>in the Gates Unit</w:t>
      </w:r>
      <w:r w:rsidR="00AB0286">
        <w:rPr>
          <w:rFonts w:ascii="Times New Roman" w:hAnsi="Times New Roman" w:cs="Times New Roman"/>
          <w:sz w:val="24"/>
          <w:szCs w:val="24"/>
        </w:rPr>
        <w:t xml:space="preserve"> at MHS.</w:t>
      </w:r>
      <w:r w:rsidR="00AB0286" w:rsidRPr="00AB0286">
        <w:rPr>
          <w:rFonts w:ascii="Times New Roman" w:hAnsi="Times New Roman" w:cs="Times New Roman"/>
          <w:sz w:val="24"/>
          <w:szCs w:val="24"/>
        </w:rPr>
        <w:t xml:space="preserve"> </w:t>
      </w:r>
      <w:r w:rsidR="00AB0286">
        <w:rPr>
          <w:rFonts w:ascii="Times New Roman" w:hAnsi="Times New Roman" w:cs="Times New Roman"/>
          <w:sz w:val="24"/>
          <w:szCs w:val="24"/>
        </w:rPr>
        <w:t>Ms. Morreale testified that the staffing structure</w:t>
      </w:r>
      <w:r w:rsidR="00A779CB">
        <w:rPr>
          <w:rFonts w:ascii="Times New Roman" w:hAnsi="Times New Roman" w:cs="Times New Roman"/>
          <w:sz w:val="24"/>
          <w:szCs w:val="24"/>
        </w:rPr>
        <w:t xml:space="preserve"> </w:t>
      </w:r>
      <w:r w:rsidR="00AB0286">
        <w:rPr>
          <w:rFonts w:ascii="Times New Roman" w:hAnsi="Times New Roman" w:cs="Times New Roman"/>
          <w:sz w:val="24"/>
          <w:szCs w:val="24"/>
        </w:rPr>
        <w:t>of the Nelson Unit was different from the other units in the MHS.</w:t>
      </w:r>
    </w:p>
    <w:p w:rsidR="009479F2" w:rsidRDefault="009479F2" w:rsidP="0077341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other DALA cases, </w:t>
      </w:r>
      <w:r w:rsidR="00E8081A" w:rsidRPr="00773417">
        <w:rPr>
          <w:rFonts w:ascii="Times New Roman" w:hAnsi="Times New Roman" w:cs="Times New Roman"/>
          <w:sz w:val="24"/>
          <w:szCs w:val="24"/>
        </w:rPr>
        <w:t xml:space="preserve">Human Services Coordinator </w:t>
      </w:r>
      <w:r w:rsidR="00773417">
        <w:rPr>
          <w:rFonts w:ascii="Times New Roman" w:hAnsi="Times New Roman" w:cs="Times New Roman"/>
          <w:sz w:val="24"/>
          <w:szCs w:val="24"/>
        </w:rPr>
        <w:t>A/B</w:t>
      </w:r>
      <w:r w:rsidR="00E8081A" w:rsidRPr="00773417">
        <w:rPr>
          <w:rFonts w:ascii="Times New Roman" w:hAnsi="Times New Roman" w:cs="Times New Roman"/>
          <w:i/>
          <w:sz w:val="24"/>
          <w:szCs w:val="24"/>
        </w:rPr>
        <w:t xml:space="preserve"> </w:t>
      </w:r>
      <w:r w:rsidR="00E8081A" w:rsidRPr="00773417">
        <w:rPr>
          <w:rFonts w:ascii="Times New Roman" w:hAnsi="Times New Roman" w:cs="Times New Roman"/>
          <w:sz w:val="24"/>
          <w:szCs w:val="24"/>
        </w:rPr>
        <w:t>for the Department of Mental Health who assist</w:t>
      </w:r>
      <w:r w:rsidR="00773417" w:rsidRPr="00773417">
        <w:rPr>
          <w:rFonts w:ascii="Times New Roman" w:hAnsi="Times New Roman" w:cs="Times New Roman"/>
          <w:sz w:val="24"/>
          <w:szCs w:val="24"/>
        </w:rPr>
        <w:t xml:space="preserve">ed in community re-integration </w:t>
      </w:r>
      <w:r w:rsidR="00E8081A" w:rsidRPr="00773417">
        <w:rPr>
          <w:rFonts w:ascii="Times New Roman" w:hAnsi="Times New Roman" w:cs="Times New Roman"/>
          <w:sz w:val="24"/>
          <w:szCs w:val="24"/>
        </w:rPr>
        <w:t>of DMH incarcerated inmates transitioning into the community by interviewing inmates or attending release planning meetings in those correctional facilities was held to be a Group 1 member</w:t>
      </w:r>
      <w:r w:rsidR="00E8081A" w:rsidRPr="00773417">
        <w:rPr>
          <w:rFonts w:ascii="Times New Roman" w:hAnsi="Times New Roman" w:cs="Times New Roman"/>
          <w:spacing w:val="22"/>
          <w:sz w:val="24"/>
          <w:szCs w:val="24"/>
        </w:rPr>
        <w:t xml:space="preserve"> </w:t>
      </w:r>
      <w:r w:rsidR="00E8081A" w:rsidRPr="00773417">
        <w:rPr>
          <w:rFonts w:ascii="Times New Roman" w:hAnsi="Times New Roman" w:cs="Times New Roman"/>
          <w:sz w:val="24"/>
          <w:szCs w:val="24"/>
        </w:rPr>
        <w:t>because</w:t>
      </w:r>
      <w:r w:rsidR="00E8081A" w:rsidRPr="00773417">
        <w:rPr>
          <w:rFonts w:ascii="Times New Roman" w:hAnsi="Times New Roman" w:cs="Times New Roman"/>
          <w:spacing w:val="26"/>
          <w:sz w:val="24"/>
          <w:szCs w:val="24"/>
        </w:rPr>
        <w:t xml:space="preserve"> </w:t>
      </w:r>
      <w:r w:rsidR="00E8081A" w:rsidRPr="00773417">
        <w:rPr>
          <w:rFonts w:ascii="Times New Roman" w:hAnsi="Times New Roman" w:cs="Times New Roman"/>
          <w:sz w:val="24"/>
          <w:szCs w:val="24"/>
        </w:rPr>
        <w:t>he</w:t>
      </w:r>
      <w:r w:rsidR="00E8081A" w:rsidRPr="00773417">
        <w:rPr>
          <w:rFonts w:ascii="Times New Roman" w:hAnsi="Times New Roman" w:cs="Times New Roman"/>
          <w:spacing w:val="19"/>
          <w:sz w:val="24"/>
          <w:szCs w:val="24"/>
        </w:rPr>
        <w:t xml:space="preserve"> </w:t>
      </w:r>
      <w:r w:rsidR="00E8081A" w:rsidRPr="00773417">
        <w:rPr>
          <w:rFonts w:ascii="Times New Roman" w:hAnsi="Times New Roman" w:cs="Times New Roman"/>
          <w:sz w:val="24"/>
          <w:szCs w:val="24"/>
        </w:rPr>
        <w:t>spent</w:t>
      </w:r>
      <w:r w:rsidR="00E8081A" w:rsidRPr="00773417">
        <w:rPr>
          <w:rFonts w:ascii="Times New Roman" w:hAnsi="Times New Roman" w:cs="Times New Roman"/>
          <w:spacing w:val="4"/>
          <w:sz w:val="24"/>
          <w:szCs w:val="24"/>
        </w:rPr>
        <w:t xml:space="preserve"> </w:t>
      </w:r>
      <w:r w:rsidR="00E8081A" w:rsidRPr="00773417">
        <w:rPr>
          <w:rFonts w:ascii="Times New Roman" w:hAnsi="Times New Roman" w:cs="Times New Roman"/>
          <w:sz w:val="24"/>
          <w:szCs w:val="24"/>
        </w:rPr>
        <w:t>more</w:t>
      </w:r>
      <w:r w:rsidR="00E8081A" w:rsidRPr="00773417">
        <w:rPr>
          <w:rFonts w:ascii="Times New Roman" w:hAnsi="Times New Roman" w:cs="Times New Roman"/>
          <w:spacing w:val="12"/>
          <w:sz w:val="24"/>
          <w:szCs w:val="24"/>
        </w:rPr>
        <w:t xml:space="preserve"> </w:t>
      </w:r>
      <w:r w:rsidR="00E8081A" w:rsidRPr="00773417">
        <w:rPr>
          <w:rFonts w:ascii="Times New Roman" w:hAnsi="Times New Roman" w:cs="Times New Roman"/>
          <w:sz w:val="24"/>
          <w:szCs w:val="24"/>
        </w:rPr>
        <w:t>than</w:t>
      </w:r>
      <w:r w:rsidR="00E8081A" w:rsidRPr="00773417">
        <w:rPr>
          <w:rFonts w:ascii="Times New Roman" w:hAnsi="Times New Roman" w:cs="Times New Roman"/>
          <w:spacing w:val="22"/>
          <w:sz w:val="24"/>
          <w:szCs w:val="24"/>
        </w:rPr>
        <w:t xml:space="preserve"> </w:t>
      </w:r>
      <w:r w:rsidR="00E8081A" w:rsidRPr="00773417">
        <w:rPr>
          <w:rFonts w:ascii="Times New Roman" w:hAnsi="Times New Roman" w:cs="Times New Roman"/>
          <w:sz w:val="24"/>
          <w:szCs w:val="24"/>
        </w:rPr>
        <w:t>80%</w:t>
      </w:r>
      <w:r w:rsidR="00E8081A" w:rsidRPr="00773417">
        <w:rPr>
          <w:rFonts w:ascii="Times New Roman" w:hAnsi="Times New Roman" w:cs="Times New Roman"/>
          <w:spacing w:val="10"/>
          <w:sz w:val="24"/>
          <w:szCs w:val="24"/>
        </w:rPr>
        <w:t xml:space="preserve"> </w:t>
      </w:r>
      <w:r w:rsidR="00E8081A" w:rsidRPr="00773417">
        <w:rPr>
          <w:rFonts w:ascii="Times New Roman" w:hAnsi="Times New Roman" w:cs="Times New Roman"/>
          <w:sz w:val="24"/>
          <w:szCs w:val="24"/>
        </w:rPr>
        <w:t>of</w:t>
      </w:r>
      <w:r w:rsidR="00E8081A" w:rsidRPr="00773417">
        <w:rPr>
          <w:rFonts w:ascii="Times New Roman" w:hAnsi="Times New Roman" w:cs="Times New Roman"/>
          <w:spacing w:val="4"/>
          <w:sz w:val="24"/>
          <w:szCs w:val="24"/>
        </w:rPr>
        <w:t xml:space="preserve"> </w:t>
      </w:r>
      <w:r w:rsidR="00E8081A" w:rsidRPr="00773417">
        <w:rPr>
          <w:rFonts w:ascii="Times New Roman" w:hAnsi="Times New Roman" w:cs="Times New Roman"/>
          <w:sz w:val="24"/>
          <w:szCs w:val="24"/>
        </w:rPr>
        <w:t>his</w:t>
      </w:r>
      <w:r w:rsidR="00E8081A" w:rsidRPr="00773417">
        <w:rPr>
          <w:rFonts w:ascii="Times New Roman" w:hAnsi="Times New Roman" w:cs="Times New Roman"/>
          <w:spacing w:val="4"/>
          <w:sz w:val="24"/>
          <w:szCs w:val="24"/>
        </w:rPr>
        <w:t xml:space="preserve"> </w:t>
      </w:r>
      <w:r w:rsidR="00E8081A" w:rsidRPr="00773417">
        <w:rPr>
          <w:rFonts w:ascii="Times New Roman" w:hAnsi="Times New Roman" w:cs="Times New Roman"/>
          <w:sz w:val="24"/>
          <w:szCs w:val="24"/>
        </w:rPr>
        <w:t>time</w:t>
      </w:r>
      <w:r w:rsidR="00E8081A" w:rsidRPr="00773417">
        <w:rPr>
          <w:rFonts w:ascii="Times New Roman" w:hAnsi="Times New Roman" w:cs="Times New Roman"/>
          <w:spacing w:val="14"/>
          <w:sz w:val="24"/>
          <w:szCs w:val="24"/>
        </w:rPr>
        <w:t xml:space="preserve"> </w:t>
      </w:r>
      <w:r w:rsidR="00E8081A" w:rsidRPr="00773417">
        <w:rPr>
          <w:rFonts w:ascii="Times New Roman" w:hAnsi="Times New Roman" w:cs="Times New Roman"/>
          <w:sz w:val="24"/>
          <w:szCs w:val="24"/>
        </w:rPr>
        <w:t>in his</w:t>
      </w:r>
      <w:r w:rsidR="00E8081A" w:rsidRPr="00773417">
        <w:rPr>
          <w:rFonts w:ascii="Times New Roman" w:hAnsi="Times New Roman" w:cs="Times New Roman"/>
          <w:spacing w:val="18"/>
          <w:sz w:val="24"/>
          <w:szCs w:val="24"/>
        </w:rPr>
        <w:t xml:space="preserve"> </w:t>
      </w:r>
      <w:r w:rsidR="00E8081A" w:rsidRPr="00773417">
        <w:rPr>
          <w:rFonts w:ascii="Times New Roman" w:hAnsi="Times New Roman" w:cs="Times New Roman"/>
          <w:sz w:val="24"/>
          <w:szCs w:val="24"/>
        </w:rPr>
        <w:t>office</w:t>
      </w:r>
      <w:r w:rsidR="00E8081A" w:rsidRPr="00773417">
        <w:rPr>
          <w:rFonts w:ascii="Times New Roman" w:hAnsi="Times New Roman" w:cs="Times New Roman"/>
          <w:spacing w:val="12"/>
          <w:sz w:val="24"/>
          <w:szCs w:val="24"/>
        </w:rPr>
        <w:t xml:space="preserve"> </w:t>
      </w:r>
      <w:r w:rsidR="00E8081A" w:rsidRPr="00773417">
        <w:rPr>
          <w:rFonts w:ascii="Times New Roman" w:hAnsi="Times New Roman" w:cs="Times New Roman"/>
          <w:sz w:val="24"/>
          <w:szCs w:val="24"/>
        </w:rPr>
        <w:t>writing</w:t>
      </w:r>
      <w:r w:rsidR="00E8081A" w:rsidRPr="00773417">
        <w:rPr>
          <w:rFonts w:ascii="Times New Roman" w:hAnsi="Times New Roman" w:cs="Times New Roman"/>
          <w:spacing w:val="24"/>
          <w:sz w:val="24"/>
          <w:szCs w:val="24"/>
        </w:rPr>
        <w:t xml:space="preserve"> </w:t>
      </w:r>
      <w:r w:rsidR="00E8081A" w:rsidRPr="00773417">
        <w:rPr>
          <w:rFonts w:ascii="Times New Roman" w:hAnsi="Times New Roman" w:cs="Times New Roman"/>
          <w:sz w:val="24"/>
          <w:szCs w:val="24"/>
        </w:rPr>
        <w:t>or</w:t>
      </w:r>
      <w:r w:rsidR="00E8081A" w:rsidRPr="00773417">
        <w:rPr>
          <w:rFonts w:ascii="Times New Roman" w:hAnsi="Times New Roman" w:cs="Times New Roman"/>
          <w:spacing w:val="2"/>
          <w:sz w:val="24"/>
          <w:szCs w:val="24"/>
        </w:rPr>
        <w:t xml:space="preserve"> </w:t>
      </w:r>
      <w:r w:rsidR="00E8081A" w:rsidRPr="00773417">
        <w:rPr>
          <w:rFonts w:ascii="Times New Roman" w:hAnsi="Times New Roman" w:cs="Times New Roman"/>
          <w:sz w:val="24"/>
          <w:szCs w:val="24"/>
        </w:rPr>
        <w:t>preparing</w:t>
      </w:r>
      <w:r w:rsidR="00E8081A" w:rsidRPr="00773417">
        <w:rPr>
          <w:rFonts w:ascii="Times New Roman" w:hAnsi="Times New Roman" w:cs="Times New Roman"/>
          <w:spacing w:val="26"/>
          <w:sz w:val="24"/>
          <w:szCs w:val="24"/>
        </w:rPr>
        <w:t xml:space="preserve"> </w:t>
      </w:r>
      <w:r w:rsidR="00E8081A" w:rsidRPr="00773417">
        <w:rPr>
          <w:rFonts w:ascii="Times New Roman" w:hAnsi="Times New Roman" w:cs="Times New Roman"/>
          <w:sz w:val="24"/>
          <w:szCs w:val="24"/>
        </w:rPr>
        <w:t>reports.</w:t>
      </w:r>
      <w:r w:rsidR="00773417" w:rsidRPr="00773417">
        <w:rPr>
          <w:rFonts w:ascii="Times New Roman" w:hAnsi="Times New Roman" w:cs="Times New Roman"/>
          <w:sz w:val="24"/>
          <w:szCs w:val="24"/>
        </w:rPr>
        <w:t xml:space="preserve"> </w:t>
      </w:r>
      <w:r w:rsidR="00E8081A" w:rsidRPr="00773417">
        <w:rPr>
          <w:rFonts w:ascii="Times New Roman" w:hAnsi="Times New Roman" w:cs="Times New Roman"/>
          <w:sz w:val="24"/>
          <w:szCs w:val="24"/>
        </w:rPr>
        <w:t xml:space="preserve">Even though the description of his duties and responsibilities stated that he was to be engaged in “care, custody, instruction or other supervision” of the inmates by conducting face-to-face interviews, his own description of his responsibilities, also supported by his supervisors’ letters, showed that he met with clients on an individual basis less than 20% of his total hours of work. </w:t>
      </w:r>
      <w:r w:rsidR="00773417" w:rsidRPr="00773417">
        <w:rPr>
          <w:rFonts w:ascii="Times New Roman" w:hAnsi="Times New Roman" w:cs="Times New Roman"/>
          <w:i/>
          <w:sz w:val="24"/>
          <w:szCs w:val="24"/>
        </w:rPr>
        <w:t>Mathews v. State Bd. of</w:t>
      </w:r>
      <w:r w:rsidR="00E8081A" w:rsidRPr="00773417">
        <w:rPr>
          <w:rFonts w:ascii="Times New Roman" w:hAnsi="Times New Roman" w:cs="Times New Roman"/>
          <w:i/>
          <w:sz w:val="24"/>
          <w:szCs w:val="24"/>
        </w:rPr>
        <w:t xml:space="preserve"> Retirement, </w:t>
      </w:r>
      <w:r w:rsidR="00E8081A" w:rsidRPr="00773417">
        <w:rPr>
          <w:rFonts w:ascii="Times New Roman" w:hAnsi="Times New Roman" w:cs="Times New Roman"/>
          <w:sz w:val="24"/>
          <w:szCs w:val="24"/>
        </w:rPr>
        <w:t>CR-15-394 (</w:t>
      </w:r>
      <w:r w:rsidR="00773417" w:rsidRPr="00773417">
        <w:rPr>
          <w:rFonts w:ascii="Times New Roman" w:hAnsi="Times New Roman" w:cs="Times New Roman"/>
          <w:sz w:val="24"/>
          <w:szCs w:val="24"/>
        </w:rPr>
        <w:t>DALA</w:t>
      </w:r>
      <w:r w:rsidR="00E8081A" w:rsidRPr="00773417">
        <w:rPr>
          <w:rFonts w:ascii="Times New Roman" w:hAnsi="Times New Roman" w:cs="Times New Roman"/>
          <w:sz w:val="24"/>
          <w:szCs w:val="24"/>
        </w:rPr>
        <w:t xml:space="preserve"> 2016).</w:t>
      </w:r>
      <w:r w:rsidR="00773417">
        <w:rPr>
          <w:rFonts w:ascii="Times New Roman" w:hAnsi="Times New Roman" w:cs="Times New Roman"/>
          <w:sz w:val="24"/>
          <w:szCs w:val="24"/>
        </w:rPr>
        <w:t xml:space="preserve"> </w:t>
      </w:r>
    </w:p>
    <w:p w:rsidR="007A4ED9" w:rsidRPr="005037F3" w:rsidRDefault="00E8081A" w:rsidP="00773417">
      <w:pPr>
        <w:spacing w:after="0" w:line="480" w:lineRule="auto"/>
        <w:ind w:firstLine="720"/>
        <w:rPr>
          <w:rFonts w:ascii="Times New Roman" w:hAnsi="Times New Roman" w:cs="Times New Roman"/>
          <w:sz w:val="24"/>
          <w:szCs w:val="24"/>
        </w:rPr>
      </w:pPr>
      <w:r w:rsidRPr="00CE6A36">
        <w:rPr>
          <w:rFonts w:ascii="Times New Roman" w:hAnsi="Times New Roman" w:cs="Times New Roman"/>
          <w:sz w:val="24"/>
          <w:szCs w:val="24"/>
        </w:rPr>
        <w:t xml:space="preserve">Similarly, a Licensed Practical Nurse II (LPN II) employed in the Department of Mental Retardation  (DMR) was determined to be in Group 1 because, on the night shift, she was  involved in direct care activities for only about 25% of </w:t>
      </w:r>
      <w:r w:rsidRPr="00773417">
        <w:rPr>
          <w:rFonts w:ascii="Times New Roman" w:hAnsi="Times New Roman" w:cs="Times New Roman"/>
          <w:sz w:val="24"/>
          <w:szCs w:val="24"/>
        </w:rPr>
        <w:t>her eight-hour</w:t>
      </w:r>
      <w:r w:rsidRPr="00CE6A36">
        <w:rPr>
          <w:rFonts w:ascii="Times New Roman" w:hAnsi="Times New Roman" w:cs="Times New Roman"/>
          <w:sz w:val="24"/>
          <w:szCs w:val="24"/>
        </w:rPr>
        <w:t xml:space="preserve"> shift. </w:t>
      </w:r>
      <w:r w:rsidRPr="00773417">
        <w:rPr>
          <w:rFonts w:ascii="Times New Roman" w:hAnsi="Times New Roman" w:cs="Times New Roman"/>
          <w:i/>
          <w:sz w:val="24"/>
          <w:szCs w:val="24"/>
        </w:rPr>
        <w:t xml:space="preserve">Francis v. State Bd. of Retirement, </w:t>
      </w:r>
      <w:r w:rsidRPr="00773417">
        <w:rPr>
          <w:rFonts w:ascii="Times New Roman" w:hAnsi="Times New Roman" w:cs="Times New Roman"/>
          <w:sz w:val="24"/>
          <w:szCs w:val="24"/>
        </w:rPr>
        <w:t>CR-02-84 (DALA 2003).</w:t>
      </w:r>
      <w:r>
        <w:rPr>
          <w:sz w:val="24"/>
          <w:szCs w:val="24"/>
        </w:rPr>
        <w:t xml:space="preserve"> </w:t>
      </w:r>
      <w:r w:rsidRPr="00773417">
        <w:rPr>
          <w:rFonts w:ascii="Times New Roman" w:hAnsi="Times New Roman" w:cs="Times New Roman"/>
          <w:sz w:val="24"/>
          <w:szCs w:val="24"/>
        </w:rPr>
        <w:t>The rest of her</w:t>
      </w:r>
      <w:r>
        <w:rPr>
          <w:sz w:val="24"/>
          <w:szCs w:val="24"/>
        </w:rPr>
        <w:t xml:space="preserve"> </w:t>
      </w:r>
      <w:r w:rsidRPr="00CE6A36">
        <w:rPr>
          <w:rFonts w:ascii="Times New Roman" w:hAnsi="Times New Roman" w:cs="Times New Roman"/>
          <w:sz w:val="24"/>
          <w:szCs w:val="24"/>
        </w:rPr>
        <w:t>time was spent overseeing the direct care staff, training new staff, communicating with a larger number of staff on a given shift, and revie</w:t>
      </w:r>
      <w:r w:rsidR="00773417">
        <w:rPr>
          <w:rFonts w:ascii="Times New Roman" w:hAnsi="Times New Roman" w:cs="Times New Roman"/>
          <w:sz w:val="24"/>
          <w:szCs w:val="24"/>
        </w:rPr>
        <w:t xml:space="preserve">wing vital medical forms and records. </w:t>
      </w:r>
      <w:r w:rsidRPr="00CE6A36">
        <w:rPr>
          <w:rFonts w:ascii="Times New Roman" w:hAnsi="Times New Roman" w:cs="Times New Roman"/>
          <w:i/>
          <w:sz w:val="24"/>
          <w:szCs w:val="24"/>
        </w:rPr>
        <w:t>Id.</w:t>
      </w:r>
      <w:r w:rsidR="005037F3">
        <w:rPr>
          <w:rFonts w:ascii="Times New Roman" w:hAnsi="Times New Roman" w:cs="Times New Roman"/>
          <w:sz w:val="24"/>
          <w:szCs w:val="24"/>
        </w:rPr>
        <w:t xml:space="preserve"> </w:t>
      </w:r>
    </w:p>
    <w:p w:rsidR="00546829" w:rsidRDefault="00546829" w:rsidP="00546829">
      <w:pPr>
        <w:pStyle w:val="BodyText"/>
        <w:spacing w:before="3" w:line="491" w:lineRule="auto"/>
        <w:ind w:right="10" w:firstLine="705"/>
        <w:rPr>
          <w:sz w:val="24"/>
          <w:szCs w:val="24"/>
        </w:rPr>
      </w:pPr>
      <w:r w:rsidRPr="00CE6A36">
        <w:rPr>
          <w:sz w:val="24"/>
          <w:szCs w:val="24"/>
        </w:rPr>
        <w:t xml:space="preserve">In contrast, another DMH Clinical Social Worker </w:t>
      </w:r>
      <w:r w:rsidRPr="00546829">
        <w:rPr>
          <w:sz w:val="24"/>
          <w:szCs w:val="24"/>
        </w:rPr>
        <w:t>A/B</w:t>
      </w:r>
      <w:r w:rsidRPr="00CE6A36">
        <w:rPr>
          <w:i/>
          <w:sz w:val="24"/>
          <w:szCs w:val="24"/>
        </w:rPr>
        <w:t xml:space="preserve"> </w:t>
      </w:r>
      <w:r w:rsidRPr="00CE6A36">
        <w:rPr>
          <w:sz w:val="24"/>
          <w:szCs w:val="24"/>
        </w:rPr>
        <w:t>who worked at a hospital leading group treatment meetings for clients with major mental illness, providing individual therapy to each of these clients, respon</w:t>
      </w:r>
      <w:r>
        <w:rPr>
          <w:sz w:val="24"/>
          <w:szCs w:val="24"/>
        </w:rPr>
        <w:t xml:space="preserve">ding </w:t>
      </w:r>
      <w:r w:rsidRPr="00CE6A36">
        <w:rPr>
          <w:sz w:val="24"/>
          <w:szCs w:val="24"/>
        </w:rPr>
        <w:t>immediately to emer</w:t>
      </w:r>
      <w:r>
        <w:rPr>
          <w:sz w:val="24"/>
          <w:szCs w:val="24"/>
        </w:rPr>
        <w:t xml:space="preserve">gency situations, and writing </w:t>
      </w:r>
      <w:r w:rsidRPr="00CE6A36">
        <w:rPr>
          <w:sz w:val="24"/>
          <w:szCs w:val="24"/>
        </w:rPr>
        <w:t>progress</w:t>
      </w:r>
      <w:r>
        <w:rPr>
          <w:sz w:val="24"/>
          <w:szCs w:val="24"/>
        </w:rPr>
        <w:t xml:space="preserve"> notes for clients was classified as Group 2 because her regular and major duties of leading group sessions was directly related to “care, custody, and instruction of mentally ill clients.” </w:t>
      </w:r>
      <w:r w:rsidRPr="00546829">
        <w:rPr>
          <w:i/>
          <w:sz w:val="24"/>
          <w:szCs w:val="24"/>
        </w:rPr>
        <w:t>Neild v. State Bd. of Retirement,</w:t>
      </w:r>
      <w:r>
        <w:rPr>
          <w:sz w:val="24"/>
          <w:szCs w:val="24"/>
        </w:rPr>
        <w:t xml:space="preserve"> CR-02-890 (DALA 2003).</w:t>
      </w:r>
    </w:p>
    <w:p w:rsidR="00EE1819" w:rsidRDefault="004E4D68" w:rsidP="009132B4">
      <w:pPr>
        <w:spacing w:after="0" w:line="480" w:lineRule="auto"/>
        <w:ind w:firstLine="720"/>
        <w:rPr>
          <w:rFonts w:ascii="Times New Roman" w:eastAsia="Times New Roman" w:hAnsi="Times New Roman" w:cs="Times New Roman"/>
          <w:sz w:val="24"/>
          <w:szCs w:val="24"/>
        </w:rPr>
      </w:pPr>
      <w:r w:rsidRPr="00F56EC4">
        <w:rPr>
          <w:rFonts w:ascii="Times New Roman" w:eastAsia="Times New Roman" w:hAnsi="Times New Roman" w:cs="Times New Roman"/>
          <w:sz w:val="24"/>
          <w:szCs w:val="24"/>
        </w:rPr>
        <w:lastRenderedPageBreak/>
        <w:t xml:space="preserve">The overall impression given from the duties listed on the Form 30 is that </w:t>
      </w:r>
      <w:r>
        <w:rPr>
          <w:rFonts w:ascii="Times New Roman" w:eastAsia="Times New Roman" w:hAnsi="Times New Roman" w:cs="Times New Roman"/>
          <w:sz w:val="24"/>
          <w:szCs w:val="24"/>
        </w:rPr>
        <w:t xml:space="preserve">Ms. </w:t>
      </w:r>
      <w:r w:rsidR="00A74D92">
        <w:rPr>
          <w:rFonts w:ascii="Times New Roman" w:eastAsia="Times New Roman" w:hAnsi="Times New Roman" w:cs="Times New Roman"/>
          <w:sz w:val="24"/>
          <w:szCs w:val="24"/>
        </w:rPr>
        <w:t>Morreale</w:t>
      </w:r>
      <w:r>
        <w:rPr>
          <w:rFonts w:ascii="Times New Roman" w:eastAsia="Times New Roman" w:hAnsi="Times New Roman" w:cs="Times New Roman"/>
          <w:sz w:val="24"/>
          <w:szCs w:val="24"/>
        </w:rPr>
        <w:t>’s</w:t>
      </w:r>
      <w:r w:rsidRPr="00F56EC4">
        <w:rPr>
          <w:rFonts w:ascii="Times New Roman" w:eastAsia="Times New Roman" w:hAnsi="Times New Roman" w:cs="Times New Roman"/>
          <w:sz w:val="24"/>
          <w:szCs w:val="24"/>
        </w:rPr>
        <w:t xml:space="preserve"> position is primarily concerned with </w:t>
      </w:r>
      <w:r w:rsidR="009132B4">
        <w:rPr>
          <w:rFonts w:ascii="Times New Roman" w:eastAsia="Times New Roman" w:hAnsi="Times New Roman" w:cs="Times New Roman"/>
          <w:sz w:val="24"/>
          <w:szCs w:val="24"/>
        </w:rPr>
        <w:t xml:space="preserve">supervising </w:t>
      </w:r>
      <w:r w:rsidR="00D9073D">
        <w:rPr>
          <w:rFonts w:ascii="Times New Roman" w:eastAsia="Times New Roman" w:hAnsi="Times New Roman" w:cs="Times New Roman"/>
          <w:sz w:val="24"/>
          <w:szCs w:val="24"/>
        </w:rPr>
        <w:t>duties</w:t>
      </w:r>
      <w:r w:rsidR="00D637D4">
        <w:rPr>
          <w:rFonts w:ascii="Times New Roman" w:eastAsia="Times New Roman" w:hAnsi="Times New Roman" w:cs="Times New Roman"/>
          <w:sz w:val="24"/>
          <w:szCs w:val="24"/>
        </w:rPr>
        <w:t xml:space="preserve">, supervision </w:t>
      </w:r>
      <w:r w:rsidR="001F010A">
        <w:rPr>
          <w:rFonts w:ascii="Times New Roman" w:eastAsia="Times New Roman" w:hAnsi="Times New Roman" w:cs="Times New Roman"/>
          <w:sz w:val="24"/>
          <w:szCs w:val="24"/>
        </w:rPr>
        <w:t xml:space="preserve">of </w:t>
      </w:r>
      <w:r w:rsidR="009132B4">
        <w:rPr>
          <w:rFonts w:ascii="Times New Roman" w:eastAsia="Times New Roman" w:hAnsi="Times New Roman" w:cs="Times New Roman"/>
          <w:sz w:val="24"/>
          <w:szCs w:val="24"/>
        </w:rPr>
        <w:t xml:space="preserve">those </w:t>
      </w:r>
      <w:r w:rsidR="00D9073D">
        <w:rPr>
          <w:rFonts w:ascii="Times New Roman" w:eastAsia="Times New Roman" w:hAnsi="Times New Roman" w:cs="Times New Roman"/>
          <w:sz w:val="24"/>
          <w:szCs w:val="24"/>
        </w:rPr>
        <w:t>who provide</w:t>
      </w:r>
      <w:r w:rsidR="00D637D4">
        <w:rPr>
          <w:rFonts w:ascii="Times New Roman" w:eastAsia="Times New Roman" w:hAnsi="Times New Roman" w:cs="Times New Roman"/>
          <w:sz w:val="24"/>
          <w:szCs w:val="24"/>
        </w:rPr>
        <w:t>d</w:t>
      </w:r>
      <w:r w:rsidR="00D9073D">
        <w:rPr>
          <w:rFonts w:ascii="Times New Roman" w:eastAsia="Times New Roman" w:hAnsi="Times New Roman" w:cs="Times New Roman"/>
          <w:sz w:val="24"/>
          <w:szCs w:val="24"/>
        </w:rPr>
        <w:t xml:space="preserve"> direct care to patients </w:t>
      </w:r>
      <w:r w:rsidR="009132B4">
        <w:rPr>
          <w:rFonts w:ascii="Times New Roman" w:eastAsia="Times New Roman" w:hAnsi="Times New Roman" w:cs="Times New Roman"/>
          <w:sz w:val="24"/>
          <w:szCs w:val="24"/>
        </w:rPr>
        <w:t>with mental illness or defects</w:t>
      </w:r>
      <w:r w:rsidR="00A74D92">
        <w:rPr>
          <w:rFonts w:ascii="Times New Roman" w:eastAsia="Times New Roman" w:hAnsi="Times New Roman" w:cs="Times New Roman"/>
          <w:sz w:val="24"/>
          <w:szCs w:val="24"/>
        </w:rPr>
        <w:t xml:space="preserve">. </w:t>
      </w:r>
      <w:r w:rsidR="00773417">
        <w:rPr>
          <w:rFonts w:ascii="Times New Roman" w:eastAsia="Times New Roman" w:hAnsi="Times New Roman" w:cs="Times New Roman"/>
          <w:sz w:val="24"/>
          <w:szCs w:val="24"/>
        </w:rPr>
        <w:t>“General Statement of Duties and</w:t>
      </w:r>
      <w:r w:rsidR="00546829">
        <w:rPr>
          <w:rFonts w:ascii="Times New Roman" w:eastAsia="Times New Roman" w:hAnsi="Times New Roman" w:cs="Times New Roman"/>
          <w:sz w:val="24"/>
          <w:szCs w:val="24"/>
        </w:rPr>
        <w:t xml:space="preserve"> </w:t>
      </w:r>
      <w:r w:rsidR="00773417">
        <w:rPr>
          <w:rFonts w:ascii="Times New Roman" w:eastAsia="Times New Roman" w:hAnsi="Times New Roman" w:cs="Times New Roman"/>
          <w:sz w:val="24"/>
          <w:szCs w:val="24"/>
        </w:rPr>
        <w:t xml:space="preserve">Responsibilities” </w:t>
      </w:r>
      <w:r w:rsidR="00546829">
        <w:rPr>
          <w:rFonts w:ascii="Times New Roman" w:eastAsia="Times New Roman" w:hAnsi="Times New Roman" w:cs="Times New Roman"/>
          <w:sz w:val="24"/>
          <w:szCs w:val="24"/>
        </w:rPr>
        <w:t xml:space="preserve">states that the position “[p]rovides and supervises the provision of direct nursing care and treatment to pediatric patients ... assessing health care and education needs of patients and their families ... and supervising staff.” </w:t>
      </w:r>
    </w:p>
    <w:p w:rsidR="00D9073D" w:rsidRDefault="00773417" w:rsidP="009132B4">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than half of the duties listed under the “Detailed Statement of Duties and Responsibilities” concern supervision, planning, evaluating or policy duties. </w:t>
      </w:r>
      <w:r w:rsidR="00546829">
        <w:rPr>
          <w:rFonts w:ascii="Times New Roman" w:eastAsia="Times New Roman" w:hAnsi="Times New Roman" w:cs="Times New Roman"/>
          <w:sz w:val="24"/>
          <w:szCs w:val="24"/>
        </w:rPr>
        <w:t xml:space="preserve">According to </w:t>
      </w:r>
      <w:r w:rsidR="00D9073D">
        <w:rPr>
          <w:rFonts w:ascii="Times New Roman" w:eastAsia="Times New Roman" w:hAnsi="Times New Roman" w:cs="Times New Roman"/>
          <w:sz w:val="24"/>
          <w:szCs w:val="24"/>
        </w:rPr>
        <w:t>t</w:t>
      </w:r>
      <w:r w:rsidR="004E4D68" w:rsidRPr="00041C75">
        <w:rPr>
          <w:rFonts w:ascii="Times New Roman" w:eastAsia="Times New Roman" w:hAnsi="Times New Roman" w:cs="Times New Roman"/>
          <w:sz w:val="24"/>
          <w:szCs w:val="24"/>
        </w:rPr>
        <w:t>he Form 30</w:t>
      </w:r>
      <w:r w:rsidR="00546829">
        <w:rPr>
          <w:rFonts w:ascii="Times New Roman" w:eastAsia="Times New Roman" w:hAnsi="Times New Roman" w:cs="Times New Roman"/>
          <w:sz w:val="24"/>
          <w:szCs w:val="24"/>
        </w:rPr>
        <w:t xml:space="preserve">, </w:t>
      </w:r>
      <w:r w:rsidR="005A686A">
        <w:rPr>
          <w:rFonts w:ascii="Times New Roman" w:eastAsia="Times New Roman" w:hAnsi="Times New Roman" w:cs="Times New Roman"/>
          <w:sz w:val="24"/>
          <w:szCs w:val="24"/>
        </w:rPr>
        <w:t xml:space="preserve">seven separate </w:t>
      </w:r>
      <w:r w:rsidR="00546829">
        <w:rPr>
          <w:rFonts w:ascii="Times New Roman" w:eastAsia="Times New Roman" w:hAnsi="Times New Roman" w:cs="Times New Roman"/>
          <w:sz w:val="24"/>
          <w:szCs w:val="24"/>
        </w:rPr>
        <w:t xml:space="preserve">staff </w:t>
      </w:r>
      <w:r w:rsidR="005A686A">
        <w:rPr>
          <w:rFonts w:ascii="Times New Roman" w:eastAsia="Times New Roman" w:hAnsi="Times New Roman" w:cs="Times New Roman"/>
          <w:sz w:val="24"/>
          <w:szCs w:val="24"/>
        </w:rPr>
        <w:t xml:space="preserve">positions </w:t>
      </w:r>
      <w:r w:rsidR="00546829">
        <w:rPr>
          <w:rFonts w:ascii="Times New Roman" w:eastAsia="Times New Roman" w:hAnsi="Times New Roman" w:cs="Times New Roman"/>
          <w:sz w:val="24"/>
          <w:szCs w:val="24"/>
        </w:rPr>
        <w:t>reported to</w:t>
      </w:r>
      <w:r w:rsidR="00546829" w:rsidRPr="00041C75">
        <w:rPr>
          <w:rFonts w:ascii="Times New Roman" w:eastAsia="Times New Roman" w:hAnsi="Times New Roman" w:cs="Times New Roman"/>
          <w:sz w:val="24"/>
          <w:szCs w:val="24"/>
        </w:rPr>
        <w:t xml:space="preserve"> the </w:t>
      </w:r>
      <w:r w:rsidR="00546829">
        <w:rPr>
          <w:rFonts w:ascii="Times New Roman" w:eastAsia="Times New Roman" w:hAnsi="Times New Roman" w:cs="Times New Roman"/>
          <w:sz w:val="24"/>
          <w:szCs w:val="24"/>
        </w:rPr>
        <w:t>RN III position. Pursuant to the Q</w:t>
      </w:r>
      <w:r w:rsidR="00D9073D">
        <w:rPr>
          <w:rFonts w:ascii="Times New Roman" w:eastAsia="Times New Roman" w:hAnsi="Times New Roman" w:cs="Times New Roman"/>
          <w:sz w:val="24"/>
          <w:szCs w:val="24"/>
        </w:rPr>
        <w:t>ualifications</w:t>
      </w:r>
      <w:r w:rsidR="00546829">
        <w:rPr>
          <w:rFonts w:ascii="Times New Roman" w:eastAsia="Times New Roman" w:hAnsi="Times New Roman" w:cs="Times New Roman"/>
          <w:sz w:val="24"/>
          <w:szCs w:val="24"/>
        </w:rPr>
        <w:t xml:space="preserve"> for H</w:t>
      </w:r>
      <w:r w:rsidR="00D9073D">
        <w:rPr>
          <w:rFonts w:ascii="Times New Roman" w:eastAsia="Times New Roman" w:hAnsi="Times New Roman" w:cs="Times New Roman"/>
          <w:sz w:val="24"/>
          <w:szCs w:val="24"/>
        </w:rPr>
        <w:t>ire</w:t>
      </w:r>
      <w:r w:rsidR="00546829">
        <w:rPr>
          <w:rFonts w:ascii="Times New Roman" w:eastAsia="Times New Roman" w:hAnsi="Times New Roman" w:cs="Times New Roman"/>
          <w:sz w:val="24"/>
          <w:szCs w:val="24"/>
        </w:rPr>
        <w:t>,”</w:t>
      </w:r>
      <w:r w:rsidR="00D9073D">
        <w:rPr>
          <w:rFonts w:ascii="Times New Roman" w:eastAsia="Times New Roman" w:hAnsi="Times New Roman" w:cs="Times New Roman"/>
          <w:sz w:val="24"/>
          <w:szCs w:val="24"/>
        </w:rPr>
        <w:t xml:space="preserve"> </w:t>
      </w:r>
      <w:r w:rsidR="00546829">
        <w:rPr>
          <w:rFonts w:ascii="Times New Roman" w:eastAsia="Times New Roman" w:hAnsi="Times New Roman" w:cs="Times New Roman"/>
          <w:sz w:val="24"/>
          <w:szCs w:val="24"/>
        </w:rPr>
        <w:t xml:space="preserve">the RN </w:t>
      </w:r>
      <w:r w:rsidR="00EE1819">
        <w:rPr>
          <w:rFonts w:ascii="Times New Roman" w:eastAsia="Times New Roman" w:hAnsi="Times New Roman" w:cs="Times New Roman"/>
          <w:sz w:val="24"/>
          <w:szCs w:val="24"/>
        </w:rPr>
        <w:t xml:space="preserve">III </w:t>
      </w:r>
      <w:r w:rsidR="00546829">
        <w:rPr>
          <w:rFonts w:ascii="Times New Roman" w:eastAsia="Times New Roman" w:hAnsi="Times New Roman" w:cs="Times New Roman"/>
          <w:sz w:val="24"/>
          <w:szCs w:val="24"/>
        </w:rPr>
        <w:t xml:space="preserve">position </w:t>
      </w:r>
      <w:r w:rsidR="005C0187">
        <w:rPr>
          <w:rFonts w:ascii="Times New Roman" w:eastAsia="Times New Roman" w:hAnsi="Times New Roman" w:cs="Times New Roman"/>
          <w:sz w:val="24"/>
          <w:szCs w:val="24"/>
        </w:rPr>
        <w:t>require</w:t>
      </w:r>
      <w:r w:rsidR="00D9073D">
        <w:rPr>
          <w:rFonts w:ascii="Times New Roman" w:eastAsia="Times New Roman" w:hAnsi="Times New Roman" w:cs="Times New Roman"/>
          <w:sz w:val="24"/>
          <w:szCs w:val="24"/>
        </w:rPr>
        <w:t>d</w:t>
      </w:r>
      <w:r w:rsidR="004E4D68" w:rsidRPr="00041C75">
        <w:rPr>
          <w:rFonts w:ascii="Times New Roman" w:eastAsia="Times New Roman" w:hAnsi="Times New Roman" w:cs="Times New Roman"/>
          <w:sz w:val="24"/>
          <w:szCs w:val="24"/>
        </w:rPr>
        <w:t xml:space="preserve"> exp</w:t>
      </w:r>
      <w:r w:rsidR="00F734E7">
        <w:rPr>
          <w:rFonts w:ascii="Times New Roman" w:eastAsia="Times New Roman" w:hAnsi="Times New Roman" w:cs="Times New Roman"/>
          <w:sz w:val="24"/>
          <w:szCs w:val="24"/>
        </w:rPr>
        <w:t>erience managing or</w:t>
      </w:r>
      <w:r w:rsidR="004E4D68" w:rsidRPr="00041C75">
        <w:rPr>
          <w:rFonts w:ascii="Times New Roman" w:eastAsia="Times New Roman" w:hAnsi="Times New Roman" w:cs="Times New Roman"/>
          <w:sz w:val="24"/>
          <w:szCs w:val="24"/>
        </w:rPr>
        <w:t xml:space="preserve"> supervising subordinate staff. </w:t>
      </w:r>
      <w:r w:rsidR="00546829">
        <w:rPr>
          <w:rFonts w:ascii="Times New Roman" w:eastAsia="Times New Roman" w:hAnsi="Times New Roman" w:cs="Times New Roman"/>
          <w:sz w:val="24"/>
          <w:szCs w:val="24"/>
        </w:rPr>
        <w:t>It is clear that</w:t>
      </w:r>
      <w:r w:rsidR="00D9073D">
        <w:rPr>
          <w:rFonts w:ascii="Times New Roman" w:eastAsia="Times New Roman" w:hAnsi="Times New Roman" w:cs="Times New Roman"/>
          <w:sz w:val="24"/>
          <w:szCs w:val="24"/>
        </w:rPr>
        <w:t xml:space="preserve"> Ms. Morreale’s overall responsibilities </w:t>
      </w:r>
      <w:r w:rsidR="00AB0286">
        <w:rPr>
          <w:rFonts w:ascii="Times New Roman" w:eastAsia="Times New Roman" w:hAnsi="Times New Roman" w:cs="Times New Roman"/>
          <w:sz w:val="24"/>
          <w:szCs w:val="24"/>
        </w:rPr>
        <w:t xml:space="preserve">were supervisory or managerial, and </w:t>
      </w:r>
      <w:r w:rsidR="00546829">
        <w:rPr>
          <w:rFonts w:ascii="Times New Roman" w:eastAsia="Times New Roman" w:hAnsi="Times New Roman" w:cs="Times New Roman"/>
          <w:sz w:val="24"/>
          <w:szCs w:val="24"/>
        </w:rPr>
        <w:t>d</w:t>
      </w:r>
      <w:r w:rsidR="00AB0286">
        <w:rPr>
          <w:rFonts w:ascii="Times New Roman" w:eastAsia="Times New Roman" w:hAnsi="Times New Roman" w:cs="Times New Roman"/>
          <w:sz w:val="24"/>
          <w:szCs w:val="24"/>
        </w:rPr>
        <w:t>id</w:t>
      </w:r>
      <w:r w:rsidR="00546829">
        <w:rPr>
          <w:rFonts w:ascii="Times New Roman" w:eastAsia="Times New Roman" w:hAnsi="Times New Roman" w:cs="Times New Roman"/>
          <w:sz w:val="24"/>
          <w:szCs w:val="24"/>
        </w:rPr>
        <w:t xml:space="preserve"> not </w:t>
      </w:r>
      <w:r w:rsidR="00D9073D">
        <w:rPr>
          <w:rFonts w:ascii="Times New Roman" w:eastAsia="Times New Roman" w:hAnsi="Times New Roman" w:cs="Times New Roman"/>
          <w:sz w:val="24"/>
          <w:szCs w:val="24"/>
        </w:rPr>
        <w:t xml:space="preserve">require her to provide direct care herself. </w:t>
      </w:r>
    </w:p>
    <w:p w:rsidR="009479F2" w:rsidRPr="009479F2" w:rsidRDefault="009479F2" w:rsidP="009479F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another MHS case, DALA upheld the Board’s Group 1 </w:t>
      </w:r>
      <w:r w:rsidRPr="005037F3">
        <w:rPr>
          <w:rFonts w:ascii="Times New Roman" w:hAnsi="Times New Roman" w:cs="Times New Roman"/>
          <w:sz w:val="24"/>
          <w:szCs w:val="24"/>
        </w:rPr>
        <w:t xml:space="preserve">classification </w:t>
      </w:r>
      <w:r>
        <w:rPr>
          <w:rFonts w:ascii="Times New Roman" w:hAnsi="Times New Roman" w:cs="Times New Roman"/>
          <w:sz w:val="24"/>
          <w:szCs w:val="24"/>
        </w:rPr>
        <w:t xml:space="preserve">of another supervising RN </w:t>
      </w:r>
      <w:r w:rsidRPr="005037F3">
        <w:rPr>
          <w:rFonts w:ascii="Times New Roman" w:hAnsi="Times New Roman" w:cs="Times New Roman"/>
          <w:sz w:val="24"/>
          <w:szCs w:val="24"/>
        </w:rPr>
        <w:t xml:space="preserve">in </w:t>
      </w:r>
      <w:r w:rsidRPr="005037F3">
        <w:rPr>
          <w:rFonts w:ascii="Times New Roman" w:hAnsi="Times New Roman" w:cs="Times New Roman"/>
          <w:i/>
          <w:sz w:val="24"/>
          <w:szCs w:val="24"/>
        </w:rPr>
        <w:t>Dewey v. State Bd. of Retirement</w:t>
      </w:r>
      <w:r w:rsidRPr="005037F3">
        <w:rPr>
          <w:rFonts w:ascii="Times New Roman" w:hAnsi="Times New Roman" w:cs="Times New Roman"/>
          <w:sz w:val="24"/>
          <w:szCs w:val="24"/>
        </w:rPr>
        <w:t xml:space="preserve">. </w:t>
      </w:r>
      <w:r>
        <w:rPr>
          <w:rFonts w:ascii="Times New Roman" w:hAnsi="Times New Roman" w:cs="Times New Roman"/>
          <w:sz w:val="24"/>
          <w:szCs w:val="24"/>
        </w:rPr>
        <w:t xml:space="preserve">This magistrate </w:t>
      </w:r>
      <w:r w:rsidRPr="005037F3">
        <w:rPr>
          <w:rFonts w:ascii="Times New Roman" w:hAnsi="Times New Roman" w:cs="Times New Roman"/>
          <w:sz w:val="24"/>
          <w:szCs w:val="24"/>
        </w:rPr>
        <w:t>found that while t</w:t>
      </w:r>
      <w:r>
        <w:rPr>
          <w:rFonts w:ascii="Times New Roman" w:hAnsi="Times New Roman" w:cs="Times New Roman"/>
          <w:sz w:val="24"/>
          <w:szCs w:val="24"/>
        </w:rPr>
        <w:t xml:space="preserve">he member </w:t>
      </w:r>
      <w:r w:rsidRPr="005037F3">
        <w:rPr>
          <w:rFonts w:ascii="Times New Roman" w:hAnsi="Times New Roman" w:cs="Times New Roman"/>
          <w:sz w:val="24"/>
          <w:szCs w:val="24"/>
        </w:rPr>
        <w:t xml:space="preserve">sometimes filled in as a registered nurse in the Nelson Unit when it was short-staffed, her regular and major duties </w:t>
      </w:r>
      <w:r>
        <w:rPr>
          <w:rFonts w:ascii="Times New Roman" w:hAnsi="Times New Roman" w:cs="Times New Roman"/>
          <w:sz w:val="24"/>
          <w:szCs w:val="24"/>
        </w:rPr>
        <w:t xml:space="preserve">as a RN V </w:t>
      </w:r>
      <w:r w:rsidRPr="005037F3">
        <w:rPr>
          <w:rFonts w:ascii="Times New Roman" w:hAnsi="Times New Roman" w:cs="Times New Roman"/>
          <w:sz w:val="24"/>
          <w:szCs w:val="24"/>
        </w:rPr>
        <w:t xml:space="preserve">were administrative in nature and did not require her to have the care, custody, instruction or other supervision of persons who were mentally ill or mentally defective.  </w:t>
      </w:r>
      <w:r w:rsidRPr="005037F3">
        <w:rPr>
          <w:rFonts w:ascii="Times New Roman" w:hAnsi="Times New Roman" w:cs="Times New Roman"/>
          <w:i/>
          <w:sz w:val="24"/>
          <w:szCs w:val="24"/>
        </w:rPr>
        <w:t>Dewey v. State Bd. of Retirement</w:t>
      </w:r>
      <w:r w:rsidRPr="005037F3">
        <w:rPr>
          <w:rFonts w:ascii="Times New Roman" w:hAnsi="Times New Roman" w:cs="Times New Roman"/>
          <w:sz w:val="24"/>
          <w:szCs w:val="24"/>
        </w:rPr>
        <w:t>, CR-12-58 (DALA 2016).</w:t>
      </w:r>
    </w:p>
    <w:p w:rsidR="00D9073D" w:rsidRDefault="00D9073D" w:rsidP="00D9073D">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these circumstances, it cannot be concluded that </w:t>
      </w:r>
      <w:r w:rsidR="00D637D4">
        <w:rPr>
          <w:rFonts w:ascii="Times New Roman" w:eastAsia="Times New Roman" w:hAnsi="Times New Roman" w:cs="Times New Roman"/>
          <w:sz w:val="24"/>
          <w:szCs w:val="24"/>
        </w:rPr>
        <w:t>Ms. Morreale’s</w:t>
      </w:r>
      <w:r>
        <w:rPr>
          <w:rFonts w:ascii="Times New Roman" w:eastAsia="Times New Roman" w:hAnsi="Times New Roman" w:cs="Times New Roman"/>
          <w:sz w:val="24"/>
          <w:szCs w:val="24"/>
        </w:rPr>
        <w:t xml:space="preserve"> major and regular duties involve</w:t>
      </w:r>
      <w:r w:rsidR="00AB028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the “direct care, custody, or instruction” of the Nelson Unit mentally ill patients. </w:t>
      </w:r>
      <w:r w:rsidR="009479F2">
        <w:rPr>
          <w:rFonts w:ascii="Times New Roman" w:eastAsia="Times New Roman" w:hAnsi="Times New Roman" w:cs="Times New Roman"/>
          <w:sz w:val="24"/>
          <w:szCs w:val="24"/>
        </w:rPr>
        <w:t xml:space="preserve">Thus she does not fit the statutory category for classification in Group 2. </w:t>
      </w:r>
    </w:p>
    <w:p w:rsidR="009479F2" w:rsidRDefault="004D7C53" w:rsidP="00053A07">
      <w:pPr>
        <w:pStyle w:val="BodyText"/>
        <w:spacing w:before="3" w:line="491" w:lineRule="auto"/>
        <w:ind w:right="10" w:firstLine="705"/>
        <w:rPr>
          <w:sz w:val="24"/>
          <w:szCs w:val="24"/>
        </w:rPr>
      </w:pPr>
      <w:r>
        <w:rPr>
          <w:sz w:val="24"/>
          <w:szCs w:val="24"/>
        </w:rPr>
        <w:t xml:space="preserve">Chapter </w:t>
      </w:r>
      <w:r w:rsidRPr="004D7C53">
        <w:rPr>
          <w:sz w:val="24"/>
          <w:szCs w:val="24"/>
        </w:rPr>
        <w:t>19 of the Acts of 20</w:t>
      </w:r>
      <w:r>
        <w:rPr>
          <w:sz w:val="24"/>
          <w:szCs w:val="24"/>
        </w:rPr>
        <w:t>15</w:t>
      </w:r>
      <w:r w:rsidRPr="004D7C53">
        <w:rPr>
          <w:sz w:val="24"/>
          <w:szCs w:val="24"/>
        </w:rPr>
        <w:t>, the E</w:t>
      </w:r>
      <w:r>
        <w:rPr>
          <w:sz w:val="24"/>
          <w:szCs w:val="24"/>
        </w:rPr>
        <w:t>mployee</w:t>
      </w:r>
      <w:r w:rsidRPr="004D7C53">
        <w:rPr>
          <w:sz w:val="24"/>
          <w:szCs w:val="24"/>
        </w:rPr>
        <w:t xml:space="preserve"> Retirement Incentive Program, allows certain eligible Group 1 employees to receive enhanced retirement benefits.  The Act applies </w:t>
      </w:r>
      <w:r w:rsidRPr="004D7C53">
        <w:rPr>
          <w:sz w:val="24"/>
          <w:szCs w:val="24"/>
        </w:rPr>
        <w:lastRenderedPageBreak/>
        <w:t xml:space="preserve">only to  Group 1 employees.  Since </w:t>
      </w:r>
      <w:r w:rsidR="00053A07">
        <w:rPr>
          <w:sz w:val="24"/>
          <w:szCs w:val="24"/>
        </w:rPr>
        <w:t xml:space="preserve">an examination of her </w:t>
      </w:r>
      <w:r w:rsidR="009479F2">
        <w:rPr>
          <w:sz w:val="24"/>
          <w:szCs w:val="24"/>
        </w:rPr>
        <w:t xml:space="preserve">regular and major job </w:t>
      </w:r>
      <w:r w:rsidR="00053A07">
        <w:rPr>
          <w:sz w:val="24"/>
          <w:szCs w:val="24"/>
        </w:rPr>
        <w:t xml:space="preserve">duties show that </w:t>
      </w:r>
      <w:r w:rsidRPr="004D7C53">
        <w:rPr>
          <w:sz w:val="24"/>
          <w:szCs w:val="24"/>
        </w:rPr>
        <w:t>Ms.</w:t>
      </w:r>
      <w:r w:rsidR="00050C80">
        <w:rPr>
          <w:sz w:val="24"/>
          <w:szCs w:val="24"/>
        </w:rPr>
        <w:t xml:space="preserve"> Morreale </w:t>
      </w:r>
      <w:r w:rsidRPr="004D7C53">
        <w:rPr>
          <w:sz w:val="24"/>
          <w:szCs w:val="24"/>
        </w:rPr>
        <w:t xml:space="preserve">was </w:t>
      </w:r>
      <w:r w:rsidR="00D9073D">
        <w:rPr>
          <w:sz w:val="24"/>
          <w:szCs w:val="24"/>
        </w:rPr>
        <w:t>im</w:t>
      </w:r>
      <w:r w:rsidRPr="004D7C53">
        <w:rPr>
          <w:sz w:val="24"/>
          <w:szCs w:val="24"/>
        </w:rPr>
        <w:t>properly classified in Group</w:t>
      </w:r>
      <w:r w:rsidR="009B0648">
        <w:rPr>
          <w:sz w:val="24"/>
          <w:szCs w:val="24"/>
        </w:rPr>
        <w:t xml:space="preserve"> </w:t>
      </w:r>
      <w:r w:rsidRPr="004D7C53">
        <w:rPr>
          <w:sz w:val="24"/>
          <w:szCs w:val="24"/>
        </w:rPr>
        <w:t xml:space="preserve">2, she </w:t>
      </w:r>
      <w:r w:rsidR="00D9073D">
        <w:rPr>
          <w:sz w:val="24"/>
          <w:szCs w:val="24"/>
        </w:rPr>
        <w:t xml:space="preserve">must be reclassified in Group 1 </w:t>
      </w:r>
      <w:r w:rsidR="00546829">
        <w:rPr>
          <w:sz w:val="24"/>
          <w:szCs w:val="24"/>
        </w:rPr>
        <w:t>for</w:t>
      </w:r>
      <w:r w:rsidR="009B0648">
        <w:rPr>
          <w:sz w:val="24"/>
          <w:szCs w:val="24"/>
        </w:rPr>
        <w:t xml:space="preserve"> ERIP</w:t>
      </w:r>
      <w:r w:rsidR="00546829">
        <w:rPr>
          <w:sz w:val="24"/>
          <w:szCs w:val="24"/>
        </w:rPr>
        <w:t xml:space="preserve"> eligibility</w:t>
      </w:r>
      <w:r w:rsidRPr="004D7C53">
        <w:rPr>
          <w:sz w:val="24"/>
          <w:szCs w:val="24"/>
        </w:rPr>
        <w:t xml:space="preserve">. </w:t>
      </w:r>
    </w:p>
    <w:p w:rsidR="004D7C53" w:rsidRPr="00053A07" w:rsidRDefault="00053A07" w:rsidP="00053A07">
      <w:pPr>
        <w:pStyle w:val="BodyText"/>
        <w:spacing w:before="3" w:line="491" w:lineRule="auto"/>
        <w:ind w:right="10" w:firstLine="705"/>
      </w:pPr>
      <w:r w:rsidRPr="00773417">
        <w:rPr>
          <w:sz w:val="24"/>
          <w:szCs w:val="24"/>
        </w:rPr>
        <w:t xml:space="preserve">DALA has reversed decisions and ordered </w:t>
      </w:r>
      <w:r>
        <w:rPr>
          <w:sz w:val="24"/>
          <w:szCs w:val="24"/>
        </w:rPr>
        <w:t xml:space="preserve">retirement </w:t>
      </w:r>
      <w:r w:rsidRPr="00773417">
        <w:rPr>
          <w:sz w:val="24"/>
          <w:szCs w:val="24"/>
        </w:rPr>
        <w:t>boards to process applications of members who have met the burden of showing</w:t>
      </w:r>
      <w:r>
        <w:rPr>
          <w:sz w:val="24"/>
          <w:szCs w:val="24"/>
        </w:rPr>
        <w:t xml:space="preserve"> that</w:t>
      </w:r>
      <w:r w:rsidRPr="00773417">
        <w:rPr>
          <w:sz w:val="24"/>
          <w:szCs w:val="24"/>
        </w:rPr>
        <w:t xml:space="preserve"> their regular and major duties warranted Group 1 classification, and thereby eligibility for ERIP. </w:t>
      </w:r>
      <w:r w:rsidRPr="00773417">
        <w:rPr>
          <w:i/>
          <w:sz w:val="24"/>
          <w:szCs w:val="24"/>
        </w:rPr>
        <w:t>See Gasser v. State Bd. of Retirement</w:t>
      </w:r>
      <w:r w:rsidRPr="00773417">
        <w:rPr>
          <w:sz w:val="24"/>
          <w:szCs w:val="24"/>
        </w:rPr>
        <w:t>, CR-15-254 (DALA 2017) (</w:t>
      </w:r>
      <w:r>
        <w:rPr>
          <w:sz w:val="24"/>
          <w:szCs w:val="24"/>
        </w:rPr>
        <w:t xml:space="preserve">Board reversed where </w:t>
      </w:r>
      <w:r w:rsidRPr="00773417">
        <w:rPr>
          <w:sz w:val="24"/>
          <w:szCs w:val="24"/>
        </w:rPr>
        <w:t xml:space="preserve">member </w:t>
      </w:r>
      <w:r>
        <w:rPr>
          <w:sz w:val="24"/>
          <w:szCs w:val="24"/>
        </w:rPr>
        <w:t>proved</w:t>
      </w:r>
      <w:r w:rsidRPr="00773417">
        <w:rPr>
          <w:sz w:val="24"/>
          <w:szCs w:val="24"/>
        </w:rPr>
        <w:t xml:space="preserve"> that he arranged for </w:t>
      </w:r>
      <w:r>
        <w:rPr>
          <w:sz w:val="24"/>
          <w:szCs w:val="24"/>
        </w:rPr>
        <w:t>subordinates to provide</w:t>
      </w:r>
      <w:r w:rsidRPr="00773417">
        <w:rPr>
          <w:sz w:val="24"/>
          <w:szCs w:val="24"/>
        </w:rPr>
        <w:t xml:space="preserve"> direct care, rather than providing it himself).</w:t>
      </w:r>
    </w:p>
    <w:p w:rsidR="00D637D4" w:rsidRDefault="004D7C53" w:rsidP="00D637D4">
      <w:pPr>
        <w:spacing w:after="0" w:line="480" w:lineRule="auto"/>
        <w:ind w:firstLine="720"/>
        <w:rPr>
          <w:rFonts w:ascii="Times New Roman" w:hAnsi="Times New Roman" w:cs="Times New Roman"/>
          <w:sz w:val="24"/>
          <w:szCs w:val="24"/>
        </w:rPr>
      </w:pPr>
      <w:r w:rsidRPr="004D7C53">
        <w:rPr>
          <w:rFonts w:ascii="Times New Roman" w:hAnsi="Times New Roman" w:cs="Times New Roman"/>
          <w:sz w:val="24"/>
          <w:szCs w:val="24"/>
        </w:rPr>
        <w:t xml:space="preserve">The decision of the </w:t>
      </w:r>
      <w:r w:rsidR="00D637D4">
        <w:rPr>
          <w:rFonts w:ascii="Times New Roman" w:hAnsi="Times New Roman" w:cs="Times New Roman"/>
          <w:sz w:val="24"/>
          <w:szCs w:val="24"/>
        </w:rPr>
        <w:t>Board</w:t>
      </w:r>
      <w:r w:rsidRPr="004D7C53">
        <w:rPr>
          <w:rFonts w:ascii="Times New Roman" w:hAnsi="Times New Roman" w:cs="Times New Roman"/>
          <w:sz w:val="24"/>
          <w:szCs w:val="24"/>
        </w:rPr>
        <w:t xml:space="preserve"> classifying Ms.</w:t>
      </w:r>
      <w:r w:rsidR="00050C80">
        <w:rPr>
          <w:rFonts w:ascii="Times New Roman" w:hAnsi="Times New Roman" w:cs="Times New Roman"/>
          <w:sz w:val="24"/>
          <w:szCs w:val="24"/>
        </w:rPr>
        <w:t xml:space="preserve"> Morreale </w:t>
      </w:r>
      <w:r w:rsidRPr="004D7C53">
        <w:rPr>
          <w:rFonts w:ascii="Times New Roman" w:hAnsi="Times New Roman" w:cs="Times New Roman"/>
          <w:sz w:val="24"/>
          <w:szCs w:val="24"/>
        </w:rPr>
        <w:t>in Group 2 for retirement purposes</w:t>
      </w:r>
      <w:r w:rsidR="00546829">
        <w:rPr>
          <w:rFonts w:ascii="Times New Roman" w:hAnsi="Times New Roman" w:cs="Times New Roman"/>
          <w:sz w:val="24"/>
          <w:szCs w:val="24"/>
        </w:rPr>
        <w:t>,</w:t>
      </w:r>
      <w:r w:rsidRPr="004D7C53">
        <w:rPr>
          <w:rFonts w:ascii="Times New Roman" w:hAnsi="Times New Roman" w:cs="Times New Roman"/>
          <w:sz w:val="24"/>
          <w:szCs w:val="24"/>
        </w:rPr>
        <w:t xml:space="preserve"> deeming her ineligible to retire with the enhance</w:t>
      </w:r>
      <w:r>
        <w:rPr>
          <w:rFonts w:ascii="Times New Roman" w:hAnsi="Times New Roman" w:cs="Times New Roman"/>
          <w:sz w:val="24"/>
          <w:szCs w:val="24"/>
        </w:rPr>
        <w:t>d benefits afforded by Chapter 19 of the Acts of 2015</w:t>
      </w:r>
      <w:r w:rsidRPr="004D7C53">
        <w:rPr>
          <w:rFonts w:ascii="Times New Roman" w:hAnsi="Times New Roman" w:cs="Times New Roman"/>
          <w:sz w:val="24"/>
          <w:szCs w:val="24"/>
        </w:rPr>
        <w:t xml:space="preserve"> is </w:t>
      </w:r>
      <w:r w:rsidR="00D637D4">
        <w:rPr>
          <w:rFonts w:ascii="Times New Roman" w:hAnsi="Times New Roman" w:cs="Times New Roman"/>
          <w:sz w:val="24"/>
          <w:szCs w:val="24"/>
        </w:rPr>
        <w:t>reversed</w:t>
      </w:r>
      <w:r w:rsidRPr="004D7C53">
        <w:rPr>
          <w:rFonts w:ascii="Times New Roman" w:hAnsi="Times New Roman" w:cs="Times New Roman"/>
          <w:sz w:val="24"/>
          <w:szCs w:val="24"/>
        </w:rPr>
        <w:t>.</w:t>
      </w:r>
      <w:r w:rsidR="00D637D4">
        <w:rPr>
          <w:rFonts w:ascii="Times New Roman" w:hAnsi="Times New Roman" w:cs="Times New Roman"/>
          <w:sz w:val="24"/>
          <w:szCs w:val="24"/>
        </w:rPr>
        <w:t xml:space="preserve"> </w:t>
      </w:r>
    </w:p>
    <w:p w:rsidR="00F56EC4" w:rsidRPr="007531CF" w:rsidRDefault="00D637D4" w:rsidP="00D637D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 order the State Board of Retirement to process Mary Morreale’s application.</w:t>
      </w:r>
    </w:p>
    <w:p w:rsidR="00F56EC4" w:rsidRDefault="00F56EC4" w:rsidP="00F56EC4">
      <w:pPr>
        <w:spacing w:after="0" w:line="240" w:lineRule="auto"/>
        <w:rPr>
          <w:rFonts w:ascii="Times New Roman" w:eastAsia="Times New Roman" w:hAnsi="Times New Roman" w:cs="Times New Roman"/>
          <w:sz w:val="24"/>
          <w:szCs w:val="24"/>
        </w:rPr>
      </w:pPr>
      <w:r w:rsidRPr="00F56EC4">
        <w:rPr>
          <w:rFonts w:ascii="Times New Roman" w:eastAsia="Times New Roman" w:hAnsi="Times New Roman" w:cs="Times New Roman"/>
          <w:sz w:val="24"/>
          <w:szCs w:val="24"/>
        </w:rPr>
        <w:t>SO ORDERED.</w:t>
      </w:r>
    </w:p>
    <w:p w:rsidR="007531CF" w:rsidRDefault="007531CF" w:rsidP="00F56EC4">
      <w:pPr>
        <w:spacing w:after="0" w:line="240" w:lineRule="auto"/>
        <w:rPr>
          <w:rFonts w:ascii="Times New Roman" w:eastAsia="Times New Roman" w:hAnsi="Times New Roman" w:cs="Times New Roman"/>
          <w:sz w:val="24"/>
          <w:szCs w:val="24"/>
        </w:rPr>
      </w:pPr>
    </w:p>
    <w:p w:rsidR="00F56EC4" w:rsidRDefault="00F56EC4" w:rsidP="00F56EC4">
      <w:pPr>
        <w:spacing w:after="0" w:line="240" w:lineRule="auto"/>
        <w:rPr>
          <w:rFonts w:ascii="Times New Roman" w:eastAsia="Times New Roman" w:hAnsi="Times New Roman" w:cs="Times New Roman"/>
          <w:sz w:val="24"/>
          <w:szCs w:val="24"/>
        </w:rPr>
      </w:pPr>
      <w:r w:rsidRPr="00F56EC4">
        <w:rPr>
          <w:rFonts w:ascii="Times New Roman" w:eastAsia="Times New Roman" w:hAnsi="Times New Roman" w:cs="Times New Roman"/>
          <w:sz w:val="24"/>
          <w:szCs w:val="24"/>
        </w:rPr>
        <w:t>DIVISION OF ADMINISTRATIVE LAW APPEALS</w:t>
      </w:r>
    </w:p>
    <w:p w:rsidR="00970828" w:rsidRDefault="00970828" w:rsidP="00F56EC4">
      <w:pPr>
        <w:spacing w:after="0" w:line="240" w:lineRule="auto"/>
        <w:rPr>
          <w:rFonts w:ascii="Times New Roman" w:eastAsia="Times New Roman" w:hAnsi="Times New Roman" w:cs="Times New Roman"/>
          <w:sz w:val="24"/>
          <w:szCs w:val="24"/>
        </w:rPr>
      </w:pPr>
    </w:p>
    <w:p w:rsidR="00970828" w:rsidRDefault="00970828" w:rsidP="00F56EC4">
      <w:pPr>
        <w:spacing w:after="0" w:line="240" w:lineRule="auto"/>
        <w:rPr>
          <w:rFonts w:ascii="Times New Roman" w:eastAsia="Times New Roman" w:hAnsi="Times New Roman" w:cs="Times New Roman"/>
          <w:sz w:val="24"/>
          <w:szCs w:val="24"/>
        </w:rPr>
      </w:pPr>
    </w:p>
    <w:p w:rsidR="00970828" w:rsidRPr="00F56EC4" w:rsidRDefault="00970828" w:rsidP="00F56E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w:t>
      </w:r>
    </w:p>
    <w:p w:rsidR="002C693D" w:rsidRDefault="002C693D" w:rsidP="00F56E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Angela McConney Scheepers</w:t>
      </w:r>
    </w:p>
    <w:p w:rsidR="00F56EC4" w:rsidRDefault="00F56EC4" w:rsidP="00F56EC4">
      <w:pPr>
        <w:spacing w:after="0" w:line="240" w:lineRule="auto"/>
        <w:rPr>
          <w:rFonts w:ascii="Times New Roman" w:eastAsia="Times New Roman" w:hAnsi="Times New Roman" w:cs="Times New Roman"/>
          <w:sz w:val="24"/>
          <w:szCs w:val="24"/>
        </w:rPr>
      </w:pPr>
      <w:r w:rsidRPr="00F56EC4">
        <w:rPr>
          <w:rFonts w:ascii="Times New Roman" w:eastAsia="Times New Roman" w:hAnsi="Times New Roman" w:cs="Times New Roman"/>
          <w:sz w:val="24"/>
          <w:szCs w:val="24"/>
        </w:rPr>
        <w:t>Administrative Magistrate </w:t>
      </w:r>
    </w:p>
    <w:p w:rsidR="00281B46" w:rsidRDefault="00281B46" w:rsidP="00F56EC4">
      <w:pPr>
        <w:spacing w:after="0" w:line="240" w:lineRule="auto"/>
        <w:rPr>
          <w:rFonts w:ascii="Times New Roman" w:eastAsia="Times New Roman" w:hAnsi="Times New Roman" w:cs="Times New Roman"/>
          <w:sz w:val="24"/>
          <w:szCs w:val="24"/>
        </w:rPr>
      </w:pPr>
    </w:p>
    <w:p w:rsidR="00281B46" w:rsidRDefault="00281B46" w:rsidP="00F56EC4">
      <w:pPr>
        <w:spacing w:after="0" w:line="240" w:lineRule="auto"/>
        <w:rPr>
          <w:rFonts w:ascii="Times New Roman" w:eastAsia="Times New Roman" w:hAnsi="Times New Roman" w:cs="Times New Roman"/>
          <w:sz w:val="24"/>
          <w:szCs w:val="24"/>
        </w:rPr>
      </w:pPr>
    </w:p>
    <w:p w:rsidR="00281B46" w:rsidRPr="00F56EC4" w:rsidRDefault="00281B46" w:rsidP="00F56E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DATED: </w:t>
      </w:r>
      <w:r>
        <w:rPr>
          <w:rFonts w:ascii="Times New Roman" w:hAnsi="Times New Roman" w:cs="Times New Roman"/>
          <w:sz w:val="24"/>
          <w:szCs w:val="24"/>
        </w:rPr>
        <w:t>March 10, 2017</w:t>
      </w:r>
    </w:p>
    <w:sectPr w:rsidR="00281B46" w:rsidRPr="00F56EC4" w:rsidSect="00091475">
      <w:headerReference w:type="default" r:id="rId24"/>
      <w:footerReference w:type="default" r:id="rId2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407" w:rsidRDefault="001F2407" w:rsidP="00F56EC4">
      <w:pPr>
        <w:spacing w:after="0" w:line="240" w:lineRule="auto"/>
      </w:pPr>
      <w:r>
        <w:separator/>
      </w:r>
    </w:p>
  </w:endnote>
  <w:endnote w:type="continuationSeparator" w:id="0">
    <w:p w:rsidR="001F2407" w:rsidRDefault="001F2407" w:rsidP="00F5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005979"/>
      <w:docPartObj>
        <w:docPartGallery w:val="Page Numbers (Bottom of Page)"/>
        <w:docPartUnique/>
      </w:docPartObj>
    </w:sdtPr>
    <w:sdtEndPr>
      <w:rPr>
        <w:rFonts w:ascii="Times New Roman" w:hAnsi="Times New Roman" w:cs="Times New Roman"/>
        <w:noProof/>
        <w:sz w:val="24"/>
        <w:szCs w:val="24"/>
      </w:rPr>
    </w:sdtEndPr>
    <w:sdtContent>
      <w:p w:rsidR="00450F47" w:rsidRPr="00450F47" w:rsidRDefault="00450F47">
        <w:pPr>
          <w:pStyle w:val="Footer"/>
          <w:jc w:val="center"/>
          <w:rPr>
            <w:rFonts w:ascii="Times New Roman" w:hAnsi="Times New Roman" w:cs="Times New Roman"/>
            <w:sz w:val="24"/>
            <w:szCs w:val="24"/>
          </w:rPr>
        </w:pPr>
        <w:r w:rsidRPr="00450F47">
          <w:rPr>
            <w:rFonts w:ascii="Times New Roman" w:hAnsi="Times New Roman" w:cs="Times New Roman"/>
            <w:sz w:val="24"/>
            <w:szCs w:val="24"/>
          </w:rPr>
          <w:fldChar w:fldCharType="begin"/>
        </w:r>
        <w:r w:rsidRPr="00450F47">
          <w:rPr>
            <w:rFonts w:ascii="Times New Roman" w:hAnsi="Times New Roman" w:cs="Times New Roman"/>
            <w:sz w:val="24"/>
            <w:szCs w:val="24"/>
          </w:rPr>
          <w:instrText xml:space="preserve"> PAGE   \* MERGEFORMAT </w:instrText>
        </w:r>
        <w:r w:rsidRPr="00450F47">
          <w:rPr>
            <w:rFonts w:ascii="Times New Roman" w:hAnsi="Times New Roman" w:cs="Times New Roman"/>
            <w:sz w:val="24"/>
            <w:szCs w:val="24"/>
          </w:rPr>
          <w:fldChar w:fldCharType="separate"/>
        </w:r>
        <w:r w:rsidR="00A471DB">
          <w:rPr>
            <w:rFonts w:ascii="Times New Roman" w:hAnsi="Times New Roman" w:cs="Times New Roman"/>
            <w:noProof/>
            <w:sz w:val="24"/>
            <w:szCs w:val="24"/>
          </w:rPr>
          <w:t>16</w:t>
        </w:r>
        <w:r w:rsidRPr="00450F47">
          <w:rPr>
            <w:rFonts w:ascii="Times New Roman" w:hAnsi="Times New Roman" w:cs="Times New Roman"/>
            <w:noProof/>
            <w:sz w:val="24"/>
            <w:szCs w:val="24"/>
          </w:rPr>
          <w:fldChar w:fldCharType="end"/>
        </w:r>
      </w:p>
    </w:sdtContent>
  </w:sdt>
  <w:p w:rsidR="00450F47" w:rsidRDefault="00450F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407" w:rsidRDefault="001F2407" w:rsidP="00F56EC4">
      <w:pPr>
        <w:spacing w:after="0" w:line="240" w:lineRule="auto"/>
      </w:pPr>
      <w:r>
        <w:separator/>
      </w:r>
    </w:p>
  </w:footnote>
  <w:footnote w:type="continuationSeparator" w:id="0">
    <w:p w:rsidR="001F2407" w:rsidRDefault="001F2407" w:rsidP="00F56EC4">
      <w:pPr>
        <w:spacing w:after="0" w:line="240" w:lineRule="auto"/>
      </w:pPr>
      <w:r>
        <w:continuationSeparator/>
      </w:r>
    </w:p>
  </w:footnote>
  <w:footnote w:id="1">
    <w:p w:rsidR="008F42D3" w:rsidRPr="008F42D3" w:rsidRDefault="008F42D3" w:rsidP="008F42D3">
      <w:pPr>
        <w:pStyle w:val="le-normal-32-level"/>
        <w:spacing w:before="0" w:beforeAutospacing="0" w:after="0" w:afterAutospacing="0"/>
      </w:pPr>
      <w:r>
        <w:rPr>
          <w:rStyle w:val="FootnoteReference"/>
        </w:rPr>
        <w:footnoteRef/>
      </w:r>
      <w:r>
        <w:t xml:space="preserve"> </w:t>
      </w:r>
      <w:r>
        <w:tab/>
        <w:t xml:space="preserve">This previous ERIP was established by the </w:t>
      </w:r>
      <w:r w:rsidRPr="008F42D3">
        <w:t>Chapter 219 of the Acts</w:t>
      </w:r>
      <w:r>
        <w:t xml:space="preserve"> of 2001, and applied only to </w:t>
      </w:r>
      <w:r w:rsidRPr="008F42D3">
        <w:t>Group 1 employees. </w:t>
      </w:r>
      <w:proofErr w:type="gramStart"/>
      <w:r>
        <w:t>Acts 2001</w:t>
      </w:r>
      <w:r w:rsidRPr="00F56EC4">
        <w:t xml:space="preserve">, c. </w:t>
      </w:r>
      <w:r w:rsidR="002C56EB">
        <w:t>219, § 1</w:t>
      </w:r>
      <w:r w:rsidRPr="00F56EC4">
        <w:t>.</w:t>
      </w:r>
      <w:proofErr w:type="gramEnd"/>
    </w:p>
    <w:p w:rsidR="008F42D3" w:rsidRDefault="008F42D3" w:rsidP="008F42D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EC4" w:rsidRPr="00F56EC4" w:rsidRDefault="006D4E4D">
    <w:pPr>
      <w:pStyle w:val="Header"/>
      <w:rPr>
        <w:rFonts w:ascii="Times New Roman" w:hAnsi="Times New Roman" w:cs="Times New Roman"/>
        <w:i/>
        <w:sz w:val="24"/>
        <w:szCs w:val="24"/>
      </w:rPr>
    </w:pPr>
    <w:r>
      <w:rPr>
        <w:rFonts w:ascii="Times New Roman" w:hAnsi="Times New Roman" w:cs="Times New Roman"/>
        <w:i/>
        <w:sz w:val="24"/>
        <w:szCs w:val="24"/>
      </w:rPr>
      <w:t>Mary Morreale</w:t>
    </w:r>
    <w:r w:rsidR="00F56EC4" w:rsidRPr="00F56EC4">
      <w:rPr>
        <w:rFonts w:ascii="Times New Roman" w:hAnsi="Times New Roman" w:cs="Times New Roman"/>
        <w:i/>
        <w:sz w:val="24"/>
        <w:szCs w:val="24"/>
      </w:rPr>
      <w:t xml:space="preserve"> v. </w:t>
    </w:r>
    <w:r w:rsidR="00C8136F">
      <w:rPr>
        <w:rFonts w:ascii="Times New Roman" w:hAnsi="Times New Roman" w:cs="Times New Roman"/>
        <w:i/>
        <w:sz w:val="24"/>
        <w:szCs w:val="24"/>
      </w:rPr>
      <w:t xml:space="preserve">State Bd. of Retirement </w:t>
    </w:r>
    <w:r w:rsidR="00F56EC4" w:rsidRPr="00F56EC4">
      <w:rPr>
        <w:rFonts w:ascii="Times New Roman" w:hAnsi="Times New Roman" w:cs="Times New Roman"/>
        <w:i/>
        <w:sz w:val="24"/>
        <w:szCs w:val="24"/>
      </w:rPr>
      <w:tab/>
    </w:r>
    <w:r w:rsidR="00F56EC4" w:rsidRPr="00F56EC4">
      <w:rPr>
        <w:rFonts w:ascii="Times New Roman" w:hAnsi="Times New Roman" w:cs="Times New Roman"/>
        <w:i/>
        <w:sz w:val="24"/>
        <w:szCs w:val="24"/>
      </w:rPr>
      <w:tab/>
      <w:t>CR-15-3</w:t>
    </w:r>
    <w:r>
      <w:rPr>
        <w:rFonts w:ascii="Times New Roman" w:hAnsi="Times New Roman" w:cs="Times New Roman"/>
        <w:i/>
        <w:sz w:val="24"/>
        <w:szCs w:val="24"/>
      </w:rPr>
      <w:t>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http://sll.gvpi.net/images/1x1.png" style="width:1pt;height:1pt;visibility:visible" o:bullet="t">
        <v:imagedata r:id="rId1" o:title="1x1"/>
      </v:shape>
    </w:pict>
  </w:numPicBullet>
  <w:abstractNum w:abstractNumId="0">
    <w:nsid w:val="127370B0"/>
    <w:multiLevelType w:val="hybridMultilevel"/>
    <w:tmpl w:val="A32674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9A252F"/>
    <w:multiLevelType w:val="hybridMultilevel"/>
    <w:tmpl w:val="81343A94"/>
    <w:lvl w:ilvl="0" w:tplc="C5667422">
      <w:start w:val="1"/>
      <w:numFmt w:val="bullet"/>
      <w:lvlText w:val="•"/>
      <w:lvlJc w:val="left"/>
      <w:pPr>
        <w:ind w:left="1686" w:hanging="328"/>
      </w:pPr>
      <w:rPr>
        <w:rFonts w:ascii="Arial" w:eastAsia="Arial" w:hAnsi="Arial" w:cs="Arial" w:hint="default"/>
        <w:w w:val="141"/>
        <w:sz w:val="20"/>
        <w:szCs w:val="20"/>
      </w:rPr>
    </w:lvl>
    <w:lvl w:ilvl="1" w:tplc="A0FA19F6">
      <w:start w:val="1"/>
      <w:numFmt w:val="bullet"/>
      <w:lvlText w:val="•"/>
      <w:lvlJc w:val="left"/>
      <w:pPr>
        <w:ind w:left="2494" w:hanging="328"/>
      </w:pPr>
      <w:rPr>
        <w:rFonts w:hint="default"/>
      </w:rPr>
    </w:lvl>
    <w:lvl w:ilvl="2" w:tplc="38047238">
      <w:start w:val="1"/>
      <w:numFmt w:val="bullet"/>
      <w:lvlText w:val="•"/>
      <w:lvlJc w:val="left"/>
      <w:pPr>
        <w:ind w:left="3308" w:hanging="328"/>
      </w:pPr>
      <w:rPr>
        <w:rFonts w:hint="default"/>
      </w:rPr>
    </w:lvl>
    <w:lvl w:ilvl="3" w:tplc="30C0A79A">
      <w:start w:val="1"/>
      <w:numFmt w:val="bullet"/>
      <w:lvlText w:val="•"/>
      <w:lvlJc w:val="left"/>
      <w:pPr>
        <w:ind w:left="4122" w:hanging="328"/>
      </w:pPr>
      <w:rPr>
        <w:rFonts w:hint="default"/>
      </w:rPr>
    </w:lvl>
    <w:lvl w:ilvl="4" w:tplc="56CC663C">
      <w:start w:val="1"/>
      <w:numFmt w:val="bullet"/>
      <w:lvlText w:val="•"/>
      <w:lvlJc w:val="left"/>
      <w:pPr>
        <w:ind w:left="4936" w:hanging="328"/>
      </w:pPr>
      <w:rPr>
        <w:rFonts w:hint="default"/>
      </w:rPr>
    </w:lvl>
    <w:lvl w:ilvl="5" w:tplc="75A0106A">
      <w:start w:val="1"/>
      <w:numFmt w:val="bullet"/>
      <w:lvlText w:val="•"/>
      <w:lvlJc w:val="left"/>
      <w:pPr>
        <w:ind w:left="5750" w:hanging="328"/>
      </w:pPr>
      <w:rPr>
        <w:rFonts w:hint="default"/>
      </w:rPr>
    </w:lvl>
    <w:lvl w:ilvl="6" w:tplc="FE34AE90">
      <w:start w:val="1"/>
      <w:numFmt w:val="bullet"/>
      <w:lvlText w:val="•"/>
      <w:lvlJc w:val="left"/>
      <w:pPr>
        <w:ind w:left="6564" w:hanging="328"/>
      </w:pPr>
      <w:rPr>
        <w:rFonts w:hint="default"/>
      </w:rPr>
    </w:lvl>
    <w:lvl w:ilvl="7" w:tplc="4DA89DC4">
      <w:start w:val="1"/>
      <w:numFmt w:val="bullet"/>
      <w:lvlText w:val="•"/>
      <w:lvlJc w:val="left"/>
      <w:pPr>
        <w:ind w:left="7378" w:hanging="328"/>
      </w:pPr>
      <w:rPr>
        <w:rFonts w:hint="default"/>
      </w:rPr>
    </w:lvl>
    <w:lvl w:ilvl="8" w:tplc="FBF2F926">
      <w:start w:val="1"/>
      <w:numFmt w:val="bullet"/>
      <w:lvlText w:val="•"/>
      <w:lvlJc w:val="left"/>
      <w:pPr>
        <w:ind w:left="8192" w:hanging="328"/>
      </w:pPr>
      <w:rPr>
        <w:rFonts w:hint="default"/>
      </w:rPr>
    </w:lvl>
  </w:abstractNum>
  <w:abstractNum w:abstractNumId="2">
    <w:nsid w:val="46A2664E"/>
    <w:multiLevelType w:val="hybridMultilevel"/>
    <w:tmpl w:val="F43899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0090A3F"/>
    <w:multiLevelType w:val="hybridMultilevel"/>
    <w:tmpl w:val="AE022D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8411BB0"/>
    <w:multiLevelType w:val="hybridMultilevel"/>
    <w:tmpl w:val="EBE45182"/>
    <w:lvl w:ilvl="0" w:tplc="7B5AD0F4">
      <w:start w:val="1"/>
      <w:numFmt w:val="bullet"/>
      <w:lvlText w:val=""/>
      <w:lvlPicBulletId w:val="0"/>
      <w:lvlJc w:val="left"/>
      <w:pPr>
        <w:tabs>
          <w:tab w:val="num" w:pos="720"/>
        </w:tabs>
        <w:ind w:left="720" w:hanging="360"/>
      </w:pPr>
      <w:rPr>
        <w:rFonts w:ascii="Symbol" w:hAnsi="Symbol" w:hint="default"/>
      </w:rPr>
    </w:lvl>
    <w:lvl w:ilvl="1" w:tplc="D8163C98" w:tentative="1">
      <w:start w:val="1"/>
      <w:numFmt w:val="bullet"/>
      <w:lvlText w:val=""/>
      <w:lvlJc w:val="left"/>
      <w:pPr>
        <w:tabs>
          <w:tab w:val="num" w:pos="1440"/>
        </w:tabs>
        <w:ind w:left="1440" w:hanging="360"/>
      </w:pPr>
      <w:rPr>
        <w:rFonts w:ascii="Symbol" w:hAnsi="Symbol" w:hint="default"/>
      </w:rPr>
    </w:lvl>
    <w:lvl w:ilvl="2" w:tplc="DF708D44" w:tentative="1">
      <w:start w:val="1"/>
      <w:numFmt w:val="bullet"/>
      <w:lvlText w:val=""/>
      <w:lvlJc w:val="left"/>
      <w:pPr>
        <w:tabs>
          <w:tab w:val="num" w:pos="2160"/>
        </w:tabs>
        <w:ind w:left="2160" w:hanging="360"/>
      </w:pPr>
      <w:rPr>
        <w:rFonts w:ascii="Symbol" w:hAnsi="Symbol" w:hint="default"/>
      </w:rPr>
    </w:lvl>
    <w:lvl w:ilvl="3" w:tplc="D428A172" w:tentative="1">
      <w:start w:val="1"/>
      <w:numFmt w:val="bullet"/>
      <w:lvlText w:val=""/>
      <w:lvlJc w:val="left"/>
      <w:pPr>
        <w:tabs>
          <w:tab w:val="num" w:pos="2880"/>
        </w:tabs>
        <w:ind w:left="2880" w:hanging="360"/>
      </w:pPr>
      <w:rPr>
        <w:rFonts w:ascii="Symbol" w:hAnsi="Symbol" w:hint="default"/>
      </w:rPr>
    </w:lvl>
    <w:lvl w:ilvl="4" w:tplc="30E07F5C" w:tentative="1">
      <w:start w:val="1"/>
      <w:numFmt w:val="bullet"/>
      <w:lvlText w:val=""/>
      <w:lvlJc w:val="left"/>
      <w:pPr>
        <w:tabs>
          <w:tab w:val="num" w:pos="3600"/>
        </w:tabs>
        <w:ind w:left="3600" w:hanging="360"/>
      </w:pPr>
      <w:rPr>
        <w:rFonts w:ascii="Symbol" w:hAnsi="Symbol" w:hint="default"/>
      </w:rPr>
    </w:lvl>
    <w:lvl w:ilvl="5" w:tplc="6798929A" w:tentative="1">
      <w:start w:val="1"/>
      <w:numFmt w:val="bullet"/>
      <w:lvlText w:val=""/>
      <w:lvlJc w:val="left"/>
      <w:pPr>
        <w:tabs>
          <w:tab w:val="num" w:pos="4320"/>
        </w:tabs>
        <w:ind w:left="4320" w:hanging="360"/>
      </w:pPr>
      <w:rPr>
        <w:rFonts w:ascii="Symbol" w:hAnsi="Symbol" w:hint="default"/>
      </w:rPr>
    </w:lvl>
    <w:lvl w:ilvl="6" w:tplc="84ECB228" w:tentative="1">
      <w:start w:val="1"/>
      <w:numFmt w:val="bullet"/>
      <w:lvlText w:val=""/>
      <w:lvlJc w:val="left"/>
      <w:pPr>
        <w:tabs>
          <w:tab w:val="num" w:pos="5040"/>
        </w:tabs>
        <w:ind w:left="5040" w:hanging="360"/>
      </w:pPr>
      <w:rPr>
        <w:rFonts w:ascii="Symbol" w:hAnsi="Symbol" w:hint="default"/>
      </w:rPr>
    </w:lvl>
    <w:lvl w:ilvl="7" w:tplc="31CCDA46" w:tentative="1">
      <w:start w:val="1"/>
      <w:numFmt w:val="bullet"/>
      <w:lvlText w:val=""/>
      <w:lvlJc w:val="left"/>
      <w:pPr>
        <w:tabs>
          <w:tab w:val="num" w:pos="5760"/>
        </w:tabs>
        <w:ind w:left="5760" w:hanging="360"/>
      </w:pPr>
      <w:rPr>
        <w:rFonts w:ascii="Symbol" w:hAnsi="Symbol" w:hint="default"/>
      </w:rPr>
    </w:lvl>
    <w:lvl w:ilvl="8" w:tplc="729C61DC" w:tentative="1">
      <w:start w:val="1"/>
      <w:numFmt w:val="bullet"/>
      <w:lvlText w:val=""/>
      <w:lvlJc w:val="left"/>
      <w:pPr>
        <w:tabs>
          <w:tab w:val="num" w:pos="6480"/>
        </w:tabs>
        <w:ind w:left="6480" w:hanging="360"/>
      </w:pPr>
      <w:rPr>
        <w:rFonts w:ascii="Symbol" w:hAnsi="Symbol" w:hint="default"/>
      </w:rPr>
    </w:lvl>
  </w:abstractNum>
  <w:abstractNum w:abstractNumId="5">
    <w:nsid w:val="7B721CFE"/>
    <w:multiLevelType w:val="hybridMultilevel"/>
    <w:tmpl w:val="D11A6384"/>
    <w:lvl w:ilvl="0" w:tplc="3C2CF230">
      <w:start w:val="1"/>
      <w:numFmt w:val="bullet"/>
      <w:lvlText w:val=""/>
      <w:lvlPicBulletId w:val="0"/>
      <w:lvlJc w:val="left"/>
      <w:pPr>
        <w:tabs>
          <w:tab w:val="num" w:pos="720"/>
        </w:tabs>
        <w:ind w:left="720" w:hanging="360"/>
      </w:pPr>
      <w:rPr>
        <w:rFonts w:ascii="Symbol" w:hAnsi="Symbol" w:hint="default"/>
      </w:rPr>
    </w:lvl>
    <w:lvl w:ilvl="1" w:tplc="CFC66956" w:tentative="1">
      <w:start w:val="1"/>
      <w:numFmt w:val="bullet"/>
      <w:lvlText w:val=""/>
      <w:lvlJc w:val="left"/>
      <w:pPr>
        <w:tabs>
          <w:tab w:val="num" w:pos="1440"/>
        </w:tabs>
        <w:ind w:left="1440" w:hanging="360"/>
      </w:pPr>
      <w:rPr>
        <w:rFonts w:ascii="Symbol" w:hAnsi="Symbol" w:hint="default"/>
      </w:rPr>
    </w:lvl>
    <w:lvl w:ilvl="2" w:tplc="6B2ACAEC" w:tentative="1">
      <w:start w:val="1"/>
      <w:numFmt w:val="bullet"/>
      <w:lvlText w:val=""/>
      <w:lvlJc w:val="left"/>
      <w:pPr>
        <w:tabs>
          <w:tab w:val="num" w:pos="2160"/>
        </w:tabs>
        <w:ind w:left="2160" w:hanging="360"/>
      </w:pPr>
      <w:rPr>
        <w:rFonts w:ascii="Symbol" w:hAnsi="Symbol" w:hint="default"/>
      </w:rPr>
    </w:lvl>
    <w:lvl w:ilvl="3" w:tplc="33A22260" w:tentative="1">
      <w:start w:val="1"/>
      <w:numFmt w:val="bullet"/>
      <w:lvlText w:val=""/>
      <w:lvlJc w:val="left"/>
      <w:pPr>
        <w:tabs>
          <w:tab w:val="num" w:pos="2880"/>
        </w:tabs>
        <w:ind w:left="2880" w:hanging="360"/>
      </w:pPr>
      <w:rPr>
        <w:rFonts w:ascii="Symbol" w:hAnsi="Symbol" w:hint="default"/>
      </w:rPr>
    </w:lvl>
    <w:lvl w:ilvl="4" w:tplc="272E8BD4" w:tentative="1">
      <w:start w:val="1"/>
      <w:numFmt w:val="bullet"/>
      <w:lvlText w:val=""/>
      <w:lvlJc w:val="left"/>
      <w:pPr>
        <w:tabs>
          <w:tab w:val="num" w:pos="3600"/>
        </w:tabs>
        <w:ind w:left="3600" w:hanging="360"/>
      </w:pPr>
      <w:rPr>
        <w:rFonts w:ascii="Symbol" w:hAnsi="Symbol" w:hint="default"/>
      </w:rPr>
    </w:lvl>
    <w:lvl w:ilvl="5" w:tplc="CB96EEF2" w:tentative="1">
      <w:start w:val="1"/>
      <w:numFmt w:val="bullet"/>
      <w:lvlText w:val=""/>
      <w:lvlJc w:val="left"/>
      <w:pPr>
        <w:tabs>
          <w:tab w:val="num" w:pos="4320"/>
        </w:tabs>
        <w:ind w:left="4320" w:hanging="360"/>
      </w:pPr>
      <w:rPr>
        <w:rFonts w:ascii="Symbol" w:hAnsi="Symbol" w:hint="default"/>
      </w:rPr>
    </w:lvl>
    <w:lvl w:ilvl="6" w:tplc="386CE652" w:tentative="1">
      <w:start w:val="1"/>
      <w:numFmt w:val="bullet"/>
      <w:lvlText w:val=""/>
      <w:lvlJc w:val="left"/>
      <w:pPr>
        <w:tabs>
          <w:tab w:val="num" w:pos="5040"/>
        </w:tabs>
        <w:ind w:left="5040" w:hanging="360"/>
      </w:pPr>
      <w:rPr>
        <w:rFonts w:ascii="Symbol" w:hAnsi="Symbol" w:hint="default"/>
      </w:rPr>
    </w:lvl>
    <w:lvl w:ilvl="7" w:tplc="9758B040" w:tentative="1">
      <w:start w:val="1"/>
      <w:numFmt w:val="bullet"/>
      <w:lvlText w:val=""/>
      <w:lvlJc w:val="left"/>
      <w:pPr>
        <w:tabs>
          <w:tab w:val="num" w:pos="5760"/>
        </w:tabs>
        <w:ind w:left="5760" w:hanging="360"/>
      </w:pPr>
      <w:rPr>
        <w:rFonts w:ascii="Symbol" w:hAnsi="Symbol" w:hint="default"/>
      </w:rPr>
    </w:lvl>
    <w:lvl w:ilvl="8" w:tplc="0FE2902C"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C4"/>
    <w:rsid w:val="00015DF4"/>
    <w:rsid w:val="00017AEF"/>
    <w:rsid w:val="00017EF1"/>
    <w:rsid w:val="00041C75"/>
    <w:rsid w:val="00050C80"/>
    <w:rsid w:val="00053A07"/>
    <w:rsid w:val="000728CC"/>
    <w:rsid w:val="00091475"/>
    <w:rsid w:val="000A03DB"/>
    <w:rsid w:val="000A4061"/>
    <w:rsid w:val="000B1F8F"/>
    <w:rsid w:val="000E03FB"/>
    <w:rsid w:val="000F4626"/>
    <w:rsid w:val="000F4ADA"/>
    <w:rsid w:val="00105E86"/>
    <w:rsid w:val="00173DDD"/>
    <w:rsid w:val="001A114E"/>
    <w:rsid w:val="001B0958"/>
    <w:rsid w:val="001C0228"/>
    <w:rsid w:val="001D7484"/>
    <w:rsid w:val="001F010A"/>
    <w:rsid w:val="001F2407"/>
    <w:rsid w:val="00232B99"/>
    <w:rsid w:val="0026071C"/>
    <w:rsid w:val="00276D49"/>
    <w:rsid w:val="00281B46"/>
    <w:rsid w:val="002C56EB"/>
    <w:rsid w:val="002C693D"/>
    <w:rsid w:val="002D6686"/>
    <w:rsid w:val="002E19DE"/>
    <w:rsid w:val="002F4ADD"/>
    <w:rsid w:val="002F617D"/>
    <w:rsid w:val="003042FC"/>
    <w:rsid w:val="00310209"/>
    <w:rsid w:val="00315F1A"/>
    <w:rsid w:val="00363639"/>
    <w:rsid w:val="003723A4"/>
    <w:rsid w:val="00386A22"/>
    <w:rsid w:val="00387A7B"/>
    <w:rsid w:val="003A781F"/>
    <w:rsid w:val="003C2D83"/>
    <w:rsid w:val="003E3411"/>
    <w:rsid w:val="003E55E3"/>
    <w:rsid w:val="003F3E51"/>
    <w:rsid w:val="0043563E"/>
    <w:rsid w:val="00450F47"/>
    <w:rsid w:val="00477C66"/>
    <w:rsid w:val="00482D95"/>
    <w:rsid w:val="004D7C53"/>
    <w:rsid w:val="004E4D68"/>
    <w:rsid w:val="004F3CA9"/>
    <w:rsid w:val="005037F3"/>
    <w:rsid w:val="005356A3"/>
    <w:rsid w:val="00540AF7"/>
    <w:rsid w:val="00546829"/>
    <w:rsid w:val="0055223D"/>
    <w:rsid w:val="005A686A"/>
    <w:rsid w:val="005B68BF"/>
    <w:rsid w:val="005C0187"/>
    <w:rsid w:val="005E54A8"/>
    <w:rsid w:val="005F2D57"/>
    <w:rsid w:val="005F7098"/>
    <w:rsid w:val="00601971"/>
    <w:rsid w:val="00625BA3"/>
    <w:rsid w:val="00633FDA"/>
    <w:rsid w:val="00661FAD"/>
    <w:rsid w:val="0066400E"/>
    <w:rsid w:val="00664BBF"/>
    <w:rsid w:val="0069710F"/>
    <w:rsid w:val="006B506E"/>
    <w:rsid w:val="006C69A6"/>
    <w:rsid w:val="006C7F01"/>
    <w:rsid w:val="006D4E4D"/>
    <w:rsid w:val="006E2BD1"/>
    <w:rsid w:val="006E3F10"/>
    <w:rsid w:val="006F018B"/>
    <w:rsid w:val="006F38A5"/>
    <w:rsid w:val="00727932"/>
    <w:rsid w:val="007479D5"/>
    <w:rsid w:val="007531CF"/>
    <w:rsid w:val="00767244"/>
    <w:rsid w:val="00773417"/>
    <w:rsid w:val="007A2FF5"/>
    <w:rsid w:val="007A4ED9"/>
    <w:rsid w:val="007A6CE3"/>
    <w:rsid w:val="007C076E"/>
    <w:rsid w:val="007D30C1"/>
    <w:rsid w:val="007F0D3A"/>
    <w:rsid w:val="00821E92"/>
    <w:rsid w:val="008343D8"/>
    <w:rsid w:val="0083471A"/>
    <w:rsid w:val="008539F4"/>
    <w:rsid w:val="008753A0"/>
    <w:rsid w:val="00882255"/>
    <w:rsid w:val="008C4DEC"/>
    <w:rsid w:val="008F42D3"/>
    <w:rsid w:val="009041D1"/>
    <w:rsid w:val="009132B4"/>
    <w:rsid w:val="00933AB9"/>
    <w:rsid w:val="00941C99"/>
    <w:rsid w:val="009479F2"/>
    <w:rsid w:val="00957CC4"/>
    <w:rsid w:val="00964937"/>
    <w:rsid w:val="00970828"/>
    <w:rsid w:val="00974E98"/>
    <w:rsid w:val="009B0648"/>
    <w:rsid w:val="009B4F9E"/>
    <w:rsid w:val="009D5449"/>
    <w:rsid w:val="009F4B3F"/>
    <w:rsid w:val="00A22571"/>
    <w:rsid w:val="00A27273"/>
    <w:rsid w:val="00A471DB"/>
    <w:rsid w:val="00A55B38"/>
    <w:rsid w:val="00A65345"/>
    <w:rsid w:val="00A679F4"/>
    <w:rsid w:val="00A73879"/>
    <w:rsid w:val="00A73E7E"/>
    <w:rsid w:val="00A74D92"/>
    <w:rsid w:val="00A75D7F"/>
    <w:rsid w:val="00A779CB"/>
    <w:rsid w:val="00AB0286"/>
    <w:rsid w:val="00AC0BA6"/>
    <w:rsid w:val="00AC15C6"/>
    <w:rsid w:val="00AC5795"/>
    <w:rsid w:val="00AF39DB"/>
    <w:rsid w:val="00AF6EC3"/>
    <w:rsid w:val="00AF7B14"/>
    <w:rsid w:val="00B103EE"/>
    <w:rsid w:val="00B10E64"/>
    <w:rsid w:val="00B11D1F"/>
    <w:rsid w:val="00B36CC5"/>
    <w:rsid w:val="00B447D8"/>
    <w:rsid w:val="00B62604"/>
    <w:rsid w:val="00B81ED5"/>
    <w:rsid w:val="00B841CF"/>
    <w:rsid w:val="00B92772"/>
    <w:rsid w:val="00B96757"/>
    <w:rsid w:val="00BC14F8"/>
    <w:rsid w:val="00C03B8E"/>
    <w:rsid w:val="00C07FC3"/>
    <w:rsid w:val="00C1058D"/>
    <w:rsid w:val="00C36FC4"/>
    <w:rsid w:val="00C64B0F"/>
    <w:rsid w:val="00C73382"/>
    <w:rsid w:val="00C74024"/>
    <w:rsid w:val="00C8136F"/>
    <w:rsid w:val="00C82B82"/>
    <w:rsid w:val="00C92B33"/>
    <w:rsid w:val="00CB770E"/>
    <w:rsid w:val="00CC4D4B"/>
    <w:rsid w:val="00CC7B96"/>
    <w:rsid w:val="00CE6527"/>
    <w:rsid w:val="00CF41AC"/>
    <w:rsid w:val="00D02991"/>
    <w:rsid w:val="00D22CC4"/>
    <w:rsid w:val="00D60A08"/>
    <w:rsid w:val="00D62D40"/>
    <w:rsid w:val="00D637D4"/>
    <w:rsid w:val="00D8389A"/>
    <w:rsid w:val="00D9073D"/>
    <w:rsid w:val="00DB1717"/>
    <w:rsid w:val="00DB434F"/>
    <w:rsid w:val="00DE3C76"/>
    <w:rsid w:val="00E0300E"/>
    <w:rsid w:val="00E27077"/>
    <w:rsid w:val="00E30810"/>
    <w:rsid w:val="00E30EA6"/>
    <w:rsid w:val="00E36091"/>
    <w:rsid w:val="00E36AF4"/>
    <w:rsid w:val="00E4741E"/>
    <w:rsid w:val="00E63E2F"/>
    <w:rsid w:val="00E64F94"/>
    <w:rsid w:val="00E8081A"/>
    <w:rsid w:val="00E82D38"/>
    <w:rsid w:val="00E905EB"/>
    <w:rsid w:val="00E90A2A"/>
    <w:rsid w:val="00E922A6"/>
    <w:rsid w:val="00EB4C02"/>
    <w:rsid w:val="00EC5E6E"/>
    <w:rsid w:val="00EE1819"/>
    <w:rsid w:val="00EE322A"/>
    <w:rsid w:val="00EE3D8C"/>
    <w:rsid w:val="00EF1E13"/>
    <w:rsid w:val="00EF7EB1"/>
    <w:rsid w:val="00F01A51"/>
    <w:rsid w:val="00F113B4"/>
    <w:rsid w:val="00F47A41"/>
    <w:rsid w:val="00F564DF"/>
    <w:rsid w:val="00F56EC4"/>
    <w:rsid w:val="00F734E7"/>
    <w:rsid w:val="00F73FDA"/>
    <w:rsid w:val="00F80470"/>
    <w:rsid w:val="00F8392B"/>
    <w:rsid w:val="00FC04F7"/>
    <w:rsid w:val="00FD356A"/>
    <w:rsid w:val="00FD3DEE"/>
    <w:rsid w:val="00FF158C"/>
    <w:rsid w:val="00FF5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6EC4"/>
    <w:rPr>
      <w:color w:val="0000FF"/>
      <w:u w:val="single"/>
    </w:rPr>
  </w:style>
  <w:style w:type="character" w:customStyle="1" w:styleId="searchhit">
    <w:name w:val="searchhit"/>
    <w:basedOn w:val="DefaultParagraphFont"/>
    <w:rsid w:val="00F56EC4"/>
  </w:style>
  <w:style w:type="paragraph" w:styleId="NormalWeb">
    <w:name w:val="Normal (Web)"/>
    <w:basedOn w:val="Normal"/>
    <w:uiPriority w:val="99"/>
    <w:semiHidden/>
    <w:unhideWhenUsed/>
    <w:rsid w:val="00F56EC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56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EC4"/>
    <w:rPr>
      <w:rFonts w:ascii="Tahoma" w:hAnsi="Tahoma" w:cs="Tahoma"/>
      <w:sz w:val="16"/>
      <w:szCs w:val="16"/>
    </w:rPr>
  </w:style>
  <w:style w:type="paragraph" w:styleId="Header">
    <w:name w:val="header"/>
    <w:basedOn w:val="Normal"/>
    <w:link w:val="HeaderChar"/>
    <w:uiPriority w:val="99"/>
    <w:unhideWhenUsed/>
    <w:rsid w:val="00F56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EC4"/>
  </w:style>
  <w:style w:type="paragraph" w:styleId="Footer">
    <w:name w:val="footer"/>
    <w:basedOn w:val="Normal"/>
    <w:link w:val="FooterChar"/>
    <w:uiPriority w:val="99"/>
    <w:unhideWhenUsed/>
    <w:rsid w:val="00F56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EC4"/>
  </w:style>
  <w:style w:type="paragraph" w:styleId="ListParagraph">
    <w:name w:val="List Paragraph"/>
    <w:basedOn w:val="Normal"/>
    <w:uiPriority w:val="1"/>
    <w:qFormat/>
    <w:rsid w:val="00E63E2F"/>
    <w:pPr>
      <w:ind w:left="720"/>
      <w:contextualSpacing/>
    </w:pPr>
  </w:style>
  <w:style w:type="paragraph" w:customStyle="1" w:styleId="le-normal-32-level">
    <w:name w:val="le-normal-32-level"/>
    <w:basedOn w:val="Normal"/>
    <w:rsid w:val="004D7C53"/>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64937"/>
    <w:pPr>
      <w:widowControl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964937"/>
    <w:rPr>
      <w:rFonts w:ascii="Times New Roman" w:eastAsia="Times New Roman" w:hAnsi="Times New Roman" w:cs="Times New Roman"/>
      <w:sz w:val="23"/>
      <w:szCs w:val="23"/>
    </w:rPr>
  </w:style>
  <w:style w:type="paragraph" w:styleId="FootnoteText">
    <w:name w:val="footnote text"/>
    <w:basedOn w:val="Normal"/>
    <w:link w:val="FootnoteTextChar"/>
    <w:uiPriority w:val="99"/>
    <w:semiHidden/>
    <w:unhideWhenUsed/>
    <w:rsid w:val="008F42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42D3"/>
    <w:rPr>
      <w:sz w:val="20"/>
      <w:szCs w:val="20"/>
    </w:rPr>
  </w:style>
  <w:style w:type="character" w:styleId="FootnoteReference">
    <w:name w:val="footnote reference"/>
    <w:basedOn w:val="DefaultParagraphFont"/>
    <w:uiPriority w:val="99"/>
    <w:semiHidden/>
    <w:unhideWhenUsed/>
    <w:rsid w:val="008F42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6EC4"/>
    <w:rPr>
      <w:color w:val="0000FF"/>
      <w:u w:val="single"/>
    </w:rPr>
  </w:style>
  <w:style w:type="character" w:customStyle="1" w:styleId="searchhit">
    <w:name w:val="searchhit"/>
    <w:basedOn w:val="DefaultParagraphFont"/>
    <w:rsid w:val="00F56EC4"/>
  </w:style>
  <w:style w:type="paragraph" w:styleId="NormalWeb">
    <w:name w:val="Normal (Web)"/>
    <w:basedOn w:val="Normal"/>
    <w:uiPriority w:val="99"/>
    <w:semiHidden/>
    <w:unhideWhenUsed/>
    <w:rsid w:val="00F56EC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56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EC4"/>
    <w:rPr>
      <w:rFonts w:ascii="Tahoma" w:hAnsi="Tahoma" w:cs="Tahoma"/>
      <w:sz w:val="16"/>
      <w:szCs w:val="16"/>
    </w:rPr>
  </w:style>
  <w:style w:type="paragraph" w:styleId="Header">
    <w:name w:val="header"/>
    <w:basedOn w:val="Normal"/>
    <w:link w:val="HeaderChar"/>
    <w:uiPriority w:val="99"/>
    <w:unhideWhenUsed/>
    <w:rsid w:val="00F56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EC4"/>
  </w:style>
  <w:style w:type="paragraph" w:styleId="Footer">
    <w:name w:val="footer"/>
    <w:basedOn w:val="Normal"/>
    <w:link w:val="FooterChar"/>
    <w:uiPriority w:val="99"/>
    <w:unhideWhenUsed/>
    <w:rsid w:val="00F56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EC4"/>
  </w:style>
  <w:style w:type="paragraph" w:styleId="ListParagraph">
    <w:name w:val="List Paragraph"/>
    <w:basedOn w:val="Normal"/>
    <w:uiPriority w:val="1"/>
    <w:qFormat/>
    <w:rsid w:val="00E63E2F"/>
    <w:pPr>
      <w:ind w:left="720"/>
      <w:contextualSpacing/>
    </w:pPr>
  </w:style>
  <w:style w:type="paragraph" w:customStyle="1" w:styleId="le-normal-32-level">
    <w:name w:val="le-normal-32-level"/>
    <w:basedOn w:val="Normal"/>
    <w:rsid w:val="004D7C53"/>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64937"/>
    <w:pPr>
      <w:widowControl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964937"/>
    <w:rPr>
      <w:rFonts w:ascii="Times New Roman" w:eastAsia="Times New Roman" w:hAnsi="Times New Roman" w:cs="Times New Roman"/>
      <w:sz w:val="23"/>
      <w:szCs w:val="23"/>
    </w:rPr>
  </w:style>
  <w:style w:type="paragraph" w:styleId="FootnoteText">
    <w:name w:val="footnote text"/>
    <w:basedOn w:val="Normal"/>
    <w:link w:val="FootnoteTextChar"/>
    <w:uiPriority w:val="99"/>
    <w:semiHidden/>
    <w:unhideWhenUsed/>
    <w:rsid w:val="008F42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42D3"/>
    <w:rPr>
      <w:sz w:val="20"/>
      <w:szCs w:val="20"/>
    </w:rPr>
  </w:style>
  <w:style w:type="character" w:styleId="FootnoteReference">
    <w:name w:val="footnote reference"/>
    <w:basedOn w:val="DefaultParagraphFont"/>
    <w:uiPriority w:val="99"/>
    <w:semiHidden/>
    <w:unhideWhenUsed/>
    <w:rsid w:val="008F42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46155">
      <w:bodyDiv w:val="1"/>
      <w:marLeft w:val="0"/>
      <w:marRight w:val="0"/>
      <w:marTop w:val="0"/>
      <w:marBottom w:val="0"/>
      <w:divBdr>
        <w:top w:val="none" w:sz="0" w:space="0" w:color="auto"/>
        <w:left w:val="none" w:sz="0" w:space="0" w:color="auto"/>
        <w:bottom w:val="none" w:sz="0" w:space="0" w:color="auto"/>
        <w:right w:val="none" w:sz="0" w:space="0" w:color="auto"/>
      </w:divBdr>
      <w:divsChild>
        <w:div w:id="350185723">
          <w:marLeft w:val="0"/>
          <w:marRight w:val="0"/>
          <w:marTop w:val="0"/>
          <w:marBottom w:val="0"/>
          <w:divBdr>
            <w:top w:val="none" w:sz="0" w:space="0" w:color="auto"/>
            <w:left w:val="none" w:sz="0" w:space="0" w:color="auto"/>
            <w:bottom w:val="none" w:sz="0" w:space="0" w:color="auto"/>
            <w:right w:val="none" w:sz="0" w:space="0" w:color="auto"/>
          </w:divBdr>
        </w:div>
        <w:div w:id="433786459">
          <w:marLeft w:val="0"/>
          <w:marRight w:val="0"/>
          <w:marTop w:val="0"/>
          <w:marBottom w:val="0"/>
          <w:divBdr>
            <w:top w:val="none" w:sz="0" w:space="0" w:color="auto"/>
            <w:left w:val="none" w:sz="0" w:space="0" w:color="auto"/>
            <w:bottom w:val="none" w:sz="0" w:space="0" w:color="auto"/>
            <w:right w:val="none" w:sz="0" w:space="0" w:color="auto"/>
          </w:divBdr>
        </w:div>
        <w:div w:id="821896623">
          <w:marLeft w:val="0"/>
          <w:marRight w:val="0"/>
          <w:marTop w:val="0"/>
          <w:marBottom w:val="0"/>
          <w:divBdr>
            <w:top w:val="none" w:sz="0" w:space="0" w:color="auto"/>
            <w:left w:val="none" w:sz="0" w:space="0" w:color="auto"/>
            <w:bottom w:val="none" w:sz="0" w:space="0" w:color="auto"/>
            <w:right w:val="none" w:sz="0" w:space="0" w:color="auto"/>
          </w:divBdr>
        </w:div>
        <w:div w:id="888802996">
          <w:marLeft w:val="0"/>
          <w:marRight w:val="0"/>
          <w:marTop w:val="0"/>
          <w:marBottom w:val="0"/>
          <w:divBdr>
            <w:top w:val="none" w:sz="0" w:space="0" w:color="auto"/>
            <w:left w:val="none" w:sz="0" w:space="0" w:color="auto"/>
            <w:bottom w:val="none" w:sz="0" w:space="0" w:color="auto"/>
            <w:right w:val="none" w:sz="0" w:space="0" w:color="auto"/>
          </w:divBdr>
        </w:div>
        <w:div w:id="1080374641">
          <w:marLeft w:val="0"/>
          <w:marRight w:val="0"/>
          <w:marTop w:val="0"/>
          <w:marBottom w:val="0"/>
          <w:divBdr>
            <w:top w:val="none" w:sz="0" w:space="0" w:color="auto"/>
            <w:left w:val="none" w:sz="0" w:space="0" w:color="auto"/>
            <w:bottom w:val="none" w:sz="0" w:space="0" w:color="auto"/>
            <w:right w:val="none" w:sz="0" w:space="0" w:color="auto"/>
          </w:divBdr>
        </w:div>
        <w:div w:id="1392072874">
          <w:marLeft w:val="0"/>
          <w:marRight w:val="0"/>
          <w:marTop w:val="0"/>
          <w:marBottom w:val="0"/>
          <w:divBdr>
            <w:top w:val="none" w:sz="0" w:space="0" w:color="auto"/>
            <w:left w:val="none" w:sz="0" w:space="0" w:color="auto"/>
            <w:bottom w:val="none" w:sz="0" w:space="0" w:color="auto"/>
            <w:right w:val="none" w:sz="0" w:space="0" w:color="auto"/>
          </w:divBdr>
        </w:div>
      </w:divsChild>
    </w:div>
    <w:div w:id="568197140">
      <w:bodyDiv w:val="1"/>
      <w:marLeft w:val="0"/>
      <w:marRight w:val="0"/>
      <w:marTop w:val="0"/>
      <w:marBottom w:val="0"/>
      <w:divBdr>
        <w:top w:val="none" w:sz="0" w:space="0" w:color="auto"/>
        <w:left w:val="none" w:sz="0" w:space="0" w:color="auto"/>
        <w:bottom w:val="none" w:sz="0" w:space="0" w:color="auto"/>
        <w:right w:val="none" w:sz="0" w:space="0" w:color="auto"/>
      </w:divBdr>
      <w:divsChild>
        <w:div w:id="723404965">
          <w:marLeft w:val="0"/>
          <w:marRight w:val="0"/>
          <w:marTop w:val="0"/>
          <w:marBottom w:val="0"/>
          <w:divBdr>
            <w:top w:val="none" w:sz="0" w:space="0" w:color="auto"/>
            <w:left w:val="none" w:sz="0" w:space="0" w:color="auto"/>
            <w:bottom w:val="none" w:sz="0" w:space="0" w:color="auto"/>
            <w:right w:val="none" w:sz="0" w:space="0" w:color="auto"/>
          </w:divBdr>
        </w:div>
        <w:div w:id="1363435745">
          <w:marLeft w:val="0"/>
          <w:marRight w:val="0"/>
          <w:marTop w:val="0"/>
          <w:marBottom w:val="0"/>
          <w:divBdr>
            <w:top w:val="none" w:sz="0" w:space="0" w:color="auto"/>
            <w:left w:val="none" w:sz="0" w:space="0" w:color="auto"/>
            <w:bottom w:val="none" w:sz="0" w:space="0" w:color="auto"/>
            <w:right w:val="none" w:sz="0" w:space="0" w:color="auto"/>
          </w:divBdr>
        </w:div>
        <w:div w:id="1943492491">
          <w:marLeft w:val="0"/>
          <w:marRight w:val="0"/>
          <w:marTop w:val="0"/>
          <w:marBottom w:val="0"/>
          <w:divBdr>
            <w:top w:val="none" w:sz="0" w:space="0" w:color="auto"/>
            <w:left w:val="none" w:sz="0" w:space="0" w:color="auto"/>
            <w:bottom w:val="none" w:sz="0" w:space="0" w:color="auto"/>
            <w:right w:val="none" w:sz="0" w:space="0" w:color="auto"/>
          </w:divBdr>
        </w:div>
        <w:div w:id="2028865689">
          <w:marLeft w:val="0"/>
          <w:marRight w:val="0"/>
          <w:marTop w:val="0"/>
          <w:marBottom w:val="0"/>
          <w:divBdr>
            <w:top w:val="none" w:sz="0" w:space="0" w:color="auto"/>
            <w:left w:val="none" w:sz="0" w:space="0" w:color="auto"/>
            <w:bottom w:val="none" w:sz="0" w:space="0" w:color="auto"/>
            <w:right w:val="none" w:sz="0" w:space="0" w:color="auto"/>
          </w:divBdr>
        </w:div>
      </w:divsChild>
    </w:div>
    <w:div w:id="617761214">
      <w:bodyDiv w:val="1"/>
      <w:marLeft w:val="0"/>
      <w:marRight w:val="0"/>
      <w:marTop w:val="0"/>
      <w:marBottom w:val="0"/>
      <w:divBdr>
        <w:top w:val="none" w:sz="0" w:space="0" w:color="auto"/>
        <w:left w:val="none" w:sz="0" w:space="0" w:color="auto"/>
        <w:bottom w:val="none" w:sz="0" w:space="0" w:color="auto"/>
        <w:right w:val="none" w:sz="0" w:space="0" w:color="auto"/>
      </w:divBdr>
      <w:divsChild>
        <w:div w:id="1999992487">
          <w:marLeft w:val="0"/>
          <w:marRight w:val="0"/>
          <w:marTop w:val="0"/>
          <w:marBottom w:val="0"/>
          <w:divBdr>
            <w:top w:val="none" w:sz="0" w:space="0" w:color="auto"/>
            <w:left w:val="none" w:sz="0" w:space="0" w:color="auto"/>
            <w:bottom w:val="none" w:sz="0" w:space="0" w:color="auto"/>
            <w:right w:val="none" w:sz="0" w:space="0" w:color="auto"/>
          </w:divBdr>
        </w:div>
        <w:div w:id="471480291">
          <w:marLeft w:val="0"/>
          <w:marRight w:val="0"/>
          <w:marTop w:val="0"/>
          <w:marBottom w:val="0"/>
          <w:divBdr>
            <w:top w:val="none" w:sz="0" w:space="0" w:color="auto"/>
            <w:left w:val="none" w:sz="0" w:space="0" w:color="auto"/>
            <w:bottom w:val="none" w:sz="0" w:space="0" w:color="auto"/>
            <w:right w:val="none" w:sz="0" w:space="0" w:color="auto"/>
          </w:divBdr>
        </w:div>
      </w:divsChild>
    </w:div>
    <w:div w:id="889609009">
      <w:bodyDiv w:val="1"/>
      <w:marLeft w:val="0"/>
      <w:marRight w:val="0"/>
      <w:marTop w:val="0"/>
      <w:marBottom w:val="0"/>
      <w:divBdr>
        <w:top w:val="none" w:sz="0" w:space="0" w:color="auto"/>
        <w:left w:val="none" w:sz="0" w:space="0" w:color="auto"/>
        <w:bottom w:val="none" w:sz="0" w:space="0" w:color="auto"/>
        <w:right w:val="none" w:sz="0" w:space="0" w:color="auto"/>
      </w:divBdr>
      <w:divsChild>
        <w:div w:id="133958719">
          <w:marLeft w:val="0"/>
          <w:marRight w:val="0"/>
          <w:marTop w:val="0"/>
          <w:marBottom w:val="0"/>
          <w:divBdr>
            <w:top w:val="none" w:sz="0" w:space="0" w:color="auto"/>
            <w:left w:val="none" w:sz="0" w:space="0" w:color="auto"/>
            <w:bottom w:val="none" w:sz="0" w:space="0" w:color="auto"/>
            <w:right w:val="none" w:sz="0" w:space="0" w:color="auto"/>
          </w:divBdr>
          <w:divsChild>
            <w:div w:id="1908301897">
              <w:marLeft w:val="0"/>
              <w:marRight w:val="0"/>
              <w:marTop w:val="0"/>
              <w:marBottom w:val="0"/>
              <w:divBdr>
                <w:top w:val="none" w:sz="0" w:space="0" w:color="auto"/>
                <w:left w:val="none" w:sz="0" w:space="0" w:color="auto"/>
                <w:bottom w:val="none" w:sz="0" w:space="0" w:color="auto"/>
                <w:right w:val="none" w:sz="0" w:space="0" w:color="auto"/>
              </w:divBdr>
              <w:divsChild>
                <w:div w:id="466094474">
                  <w:marLeft w:val="0"/>
                  <w:marRight w:val="0"/>
                  <w:marTop w:val="0"/>
                  <w:marBottom w:val="0"/>
                  <w:divBdr>
                    <w:top w:val="none" w:sz="0" w:space="0" w:color="auto"/>
                    <w:left w:val="none" w:sz="0" w:space="0" w:color="auto"/>
                    <w:bottom w:val="none" w:sz="0" w:space="0" w:color="auto"/>
                    <w:right w:val="none" w:sz="0" w:space="0" w:color="auto"/>
                  </w:divBdr>
                  <w:divsChild>
                    <w:div w:id="1860700295">
                      <w:marLeft w:val="0"/>
                      <w:marRight w:val="0"/>
                      <w:marTop w:val="0"/>
                      <w:marBottom w:val="0"/>
                      <w:divBdr>
                        <w:top w:val="none" w:sz="0" w:space="0" w:color="auto"/>
                        <w:left w:val="none" w:sz="0" w:space="0" w:color="auto"/>
                        <w:bottom w:val="none" w:sz="0" w:space="0" w:color="auto"/>
                        <w:right w:val="none" w:sz="0" w:space="0" w:color="auto"/>
                      </w:divBdr>
                      <w:divsChild>
                        <w:div w:id="1021928928">
                          <w:marLeft w:val="0"/>
                          <w:marRight w:val="0"/>
                          <w:marTop w:val="0"/>
                          <w:marBottom w:val="0"/>
                          <w:divBdr>
                            <w:top w:val="none" w:sz="0" w:space="0" w:color="auto"/>
                            <w:left w:val="none" w:sz="0" w:space="0" w:color="auto"/>
                            <w:bottom w:val="none" w:sz="0" w:space="0" w:color="auto"/>
                            <w:right w:val="none" w:sz="0" w:space="0" w:color="auto"/>
                          </w:divBdr>
                          <w:divsChild>
                            <w:div w:id="223030360">
                              <w:marLeft w:val="0"/>
                              <w:marRight w:val="0"/>
                              <w:marTop w:val="0"/>
                              <w:marBottom w:val="0"/>
                              <w:divBdr>
                                <w:top w:val="none" w:sz="0" w:space="0" w:color="auto"/>
                                <w:left w:val="none" w:sz="0" w:space="0" w:color="auto"/>
                                <w:bottom w:val="none" w:sz="0" w:space="0" w:color="auto"/>
                                <w:right w:val="none" w:sz="0" w:space="0" w:color="auto"/>
                              </w:divBdr>
                              <w:divsChild>
                                <w:div w:id="2637551">
                                  <w:marLeft w:val="0"/>
                                  <w:marRight w:val="0"/>
                                  <w:marTop w:val="0"/>
                                  <w:marBottom w:val="0"/>
                                  <w:divBdr>
                                    <w:top w:val="none" w:sz="0" w:space="0" w:color="auto"/>
                                    <w:left w:val="none" w:sz="0" w:space="0" w:color="auto"/>
                                    <w:bottom w:val="none" w:sz="0" w:space="0" w:color="auto"/>
                                    <w:right w:val="none" w:sz="0" w:space="0" w:color="auto"/>
                                  </w:divBdr>
                                </w:div>
                                <w:div w:id="23097790">
                                  <w:marLeft w:val="0"/>
                                  <w:marRight w:val="0"/>
                                  <w:marTop w:val="0"/>
                                  <w:marBottom w:val="0"/>
                                  <w:divBdr>
                                    <w:top w:val="none" w:sz="0" w:space="0" w:color="auto"/>
                                    <w:left w:val="none" w:sz="0" w:space="0" w:color="auto"/>
                                    <w:bottom w:val="none" w:sz="0" w:space="0" w:color="auto"/>
                                    <w:right w:val="none" w:sz="0" w:space="0" w:color="auto"/>
                                  </w:divBdr>
                                </w:div>
                                <w:div w:id="28385110">
                                  <w:marLeft w:val="0"/>
                                  <w:marRight w:val="0"/>
                                  <w:marTop w:val="0"/>
                                  <w:marBottom w:val="0"/>
                                  <w:divBdr>
                                    <w:top w:val="none" w:sz="0" w:space="0" w:color="auto"/>
                                    <w:left w:val="none" w:sz="0" w:space="0" w:color="auto"/>
                                    <w:bottom w:val="none" w:sz="0" w:space="0" w:color="auto"/>
                                    <w:right w:val="none" w:sz="0" w:space="0" w:color="auto"/>
                                  </w:divBdr>
                                </w:div>
                                <w:div w:id="32465347">
                                  <w:marLeft w:val="0"/>
                                  <w:marRight w:val="0"/>
                                  <w:marTop w:val="0"/>
                                  <w:marBottom w:val="0"/>
                                  <w:divBdr>
                                    <w:top w:val="none" w:sz="0" w:space="0" w:color="auto"/>
                                    <w:left w:val="none" w:sz="0" w:space="0" w:color="auto"/>
                                    <w:bottom w:val="none" w:sz="0" w:space="0" w:color="auto"/>
                                    <w:right w:val="none" w:sz="0" w:space="0" w:color="auto"/>
                                  </w:divBdr>
                                </w:div>
                                <w:div w:id="58595615">
                                  <w:marLeft w:val="0"/>
                                  <w:marRight w:val="0"/>
                                  <w:marTop w:val="0"/>
                                  <w:marBottom w:val="0"/>
                                  <w:divBdr>
                                    <w:top w:val="none" w:sz="0" w:space="0" w:color="auto"/>
                                    <w:left w:val="none" w:sz="0" w:space="0" w:color="auto"/>
                                    <w:bottom w:val="none" w:sz="0" w:space="0" w:color="auto"/>
                                    <w:right w:val="none" w:sz="0" w:space="0" w:color="auto"/>
                                  </w:divBdr>
                                </w:div>
                                <w:div w:id="99764034">
                                  <w:marLeft w:val="0"/>
                                  <w:marRight w:val="0"/>
                                  <w:marTop w:val="0"/>
                                  <w:marBottom w:val="0"/>
                                  <w:divBdr>
                                    <w:top w:val="none" w:sz="0" w:space="0" w:color="auto"/>
                                    <w:left w:val="none" w:sz="0" w:space="0" w:color="auto"/>
                                    <w:bottom w:val="none" w:sz="0" w:space="0" w:color="auto"/>
                                    <w:right w:val="none" w:sz="0" w:space="0" w:color="auto"/>
                                  </w:divBdr>
                                </w:div>
                                <w:div w:id="114251300">
                                  <w:marLeft w:val="0"/>
                                  <w:marRight w:val="0"/>
                                  <w:marTop w:val="0"/>
                                  <w:marBottom w:val="0"/>
                                  <w:divBdr>
                                    <w:top w:val="none" w:sz="0" w:space="0" w:color="auto"/>
                                    <w:left w:val="none" w:sz="0" w:space="0" w:color="auto"/>
                                    <w:bottom w:val="none" w:sz="0" w:space="0" w:color="auto"/>
                                    <w:right w:val="none" w:sz="0" w:space="0" w:color="auto"/>
                                  </w:divBdr>
                                </w:div>
                                <w:div w:id="115149020">
                                  <w:marLeft w:val="720"/>
                                  <w:marRight w:val="0"/>
                                  <w:marTop w:val="0"/>
                                  <w:marBottom w:val="0"/>
                                  <w:divBdr>
                                    <w:top w:val="none" w:sz="0" w:space="0" w:color="auto"/>
                                    <w:left w:val="none" w:sz="0" w:space="0" w:color="auto"/>
                                    <w:bottom w:val="none" w:sz="0" w:space="0" w:color="auto"/>
                                    <w:right w:val="none" w:sz="0" w:space="0" w:color="auto"/>
                                  </w:divBdr>
                                </w:div>
                                <w:div w:id="142045748">
                                  <w:marLeft w:val="0"/>
                                  <w:marRight w:val="0"/>
                                  <w:marTop w:val="0"/>
                                  <w:marBottom w:val="0"/>
                                  <w:divBdr>
                                    <w:top w:val="none" w:sz="0" w:space="0" w:color="auto"/>
                                    <w:left w:val="none" w:sz="0" w:space="0" w:color="auto"/>
                                    <w:bottom w:val="none" w:sz="0" w:space="0" w:color="auto"/>
                                    <w:right w:val="none" w:sz="0" w:space="0" w:color="auto"/>
                                  </w:divBdr>
                                </w:div>
                                <w:div w:id="160463647">
                                  <w:marLeft w:val="720"/>
                                  <w:marRight w:val="0"/>
                                  <w:marTop w:val="0"/>
                                  <w:marBottom w:val="0"/>
                                  <w:divBdr>
                                    <w:top w:val="none" w:sz="0" w:space="0" w:color="auto"/>
                                    <w:left w:val="none" w:sz="0" w:space="0" w:color="auto"/>
                                    <w:bottom w:val="none" w:sz="0" w:space="0" w:color="auto"/>
                                    <w:right w:val="none" w:sz="0" w:space="0" w:color="auto"/>
                                  </w:divBdr>
                                </w:div>
                                <w:div w:id="162822710">
                                  <w:marLeft w:val="0"/>
                                  <w:marRight w:val="0"/>
                                  <w:marTop w:val="0"/>
                                  <w:marBottom w:val="0"/>
                                  <w:divBdr>
                                    <w:top w:val="none" w:sz="0" w:space="0" w:color="auto"/>
                                    <w:left w:val="none" w:sz="0" w:space="0" w:color="auto"/>
                                    <w:bottom w:val="none" w:sz="0" w:space="0" w:color="auto"/>
                                    <w:right w:val="none" w:sz="0" w:space="0" w:color="auto"/>
                                  </w:divBdr>
                                </w:div>
                                <w:div w:id="220136388">
                                  <w:marLeft w:val="720"/>
                                  <w:marRight w:val="0"/>
                                  <w:marTop w:val="0"/>
                                  <w:marBottom w:val="0"/>
                                  <w:divBdr>
                                    <w:top w:val="none" w:sz="0" w:space="0" w:color="auto"/>
                                    <w:left w:val="none" w:sz="0" w:space="0" w:color="auto"/>
                                    <w:bottom w:val="none" w:sz="0" w:space="0" w:color="auto"/>
                                    <w:right w:val="none" w:sz="0" w:space="0" w:color="auto"/>
                                  </w:divBdr>
                                </w:div>
                                <w:div w:id="238253413">
                                  <w:marLeft w:val="0"/>
                                  <w:marRight w:val="0"/>
                                  <w:marTop w:val="0"/>
                                  <w:marBottom w:val="0"/>
                                  <w:divBdr>
                                    <w:top w:val="none" w:sz="0" w:space="0" w:color="auto"/>
                                    <w:left w:val="none" w:sz="0" w:space="0" w:color="auto"/>
                                    <w:bottom w:val="none" w:sz="0" w:space="0" w:color="auto"/>
                                    <w:right w:val="none" w:sz="0" w:space="0" w:color="auto"/>
                                  </w:divBdr>
                                </w:div>
                                <w:div w:id="239869277">
                                  <w:marLeft w:val="0"/>
                                  <w:marRight w:val="0"/>
                                  <w:marTop w:val="0"/>
                                  <w:marBottom w:val="0"/>
                                  <w:divBdr>
                                    <w:top w:val="none" w:sz="0" w:space="0" w:color="auto"/>
                                    <w:left w:val="none" w:sz="0" w:space="0" w:color="auto"/>
                                    <w:bottom w:val="none" w:sz="0" w:space="0" w:color="auto"/>
                                    <w:right w:val="none" w:sz="0" w:space="0" w:color="auto"/>
                                  </w:divBdr>
                                </w:div>
                                <w:div w:id="242225095">
                                  <w:marLeft w:val="0"/>
                                  <w:marRight w:val="0"/>
                                  <w:marTop w:val="0"/>
                                  <w:marBottom w:val="0"/>
                                  <w:divBdr>
                                    <w:top w:val="none" w:sz="0" w:space="0" w:color="auto"/>
                                    <w:left w:val="none" w:sz="0" w:space="0" w:color="auto"/>
                                    <w:bottom w:val="none" w:sz="0" w:space="0" w:color="auto"/>
                                    <w:right w:val="none" w:sz="0" w:space="0" w:color="auto"/>
                                  </w:divBdr>
                                </w:div>
                                <w:div w:id="264727755">
                                  <w:marLeft w:val="0"/>
                                  <w:marRight w:val="0"/>
                                  <w:marTop w:val="0"/>
                                  <w:marBottom w:val="0"/>
                                  <w:divBdr>
                                    <w:top w:val="none" w:sz="0" w:space="0" w:color="auto"/>
                                    <w:left w:val="none" w:sz="0" w:space="0" w:color="auto"/>
                                    <w:bottom w:val="none" w:sz="0" w:space="0" w:color="auto"/>
                                    <w:right w:val="none" w:sz="0" w:space="0" w:color="auto"/>
                                  </w:divBdr>
                                </w:div>
                                <w:div w:id="278032908">
                                  <w:marLeft w:val="0"/>
                                  <w:marRight w:val="0"/>
                                  <w:marTop w:val="0"/>
                                  <w:marBottom w:val="0"/>
                                  <w:divBdr>
                                    <w:top w:val="none" w:sz="0" w:space="0" w:color="auto"/>
                                    <w:left w:val="none" w:sz="0" w:space="0" w:color="auto"/>
                                    <w:bottom w:val="none" w:sz="0" w:space="0" w:color="auto"/>
                                    <w:right w:val="none" w:sz="0" w:space="0" w:color="auto"/>
                                  </w:divBdr>
                                </w:div>
                                <w:div w:id="317542653">
                                  <w:marLeft w:val="0"/>
                                  <w:marRight w:val="0"/>
                                  <w:marTop w:val="0"/>
                                  <w:marBottom w:val="0"/>
                                  <w:divBdr>
                                    <w:top w:val="none" w:sz="0" w:space="0" w:color="auto"/>
                                    <w:left w:val="none" w:sz="0" w:space="0" w:color="auto"/>
                                    <w:bottom w:val="none" w:sz="0" w:space="0" w:color="auto"/>
                                    <w:right w:val="none" w:sz="0" w:space="0" w:color="auto"/>
                                  </w:divBdr>
                                </w:div>
                                <w:div w:id="327438709">
                                  <w:marLeft w:val="0"/>
                                  <w:marRight w:val="0"/>
                                  <w:marTop w:val="0"/>
                                  <w:marBottom w:val="0"/>
                                  <w:divBdr>
                                    <w:top w:val="none" w:sz="0" w:space="0" w:color="auto"/>
                                    <w:left w:val="none" w:sz="0" w:space="0" w:color="auto"/>
                                    <w:bottom w:val="none" w:sz="0" w:space="0" w:color="auto"/>
                                    <w:right w:val="none" w:sz="0" w:space="0" w:color="auto"/>
                                  </w:divBdr>
                                </w:div>
                                <w:div w:id="378088624">
                                  <w:marLeft w:val="0"/>
                                  <w:marRight w:val="0"/>
                                  <w:marTop w:val="0"/>
                                  <w:marBottom w:val="0"/>
                                  <w:divBdr>
                                    <w:top w:val="none" w:sz="0" w:space="0" w:color="auto"/>
                                    <w:left w:val="none" w:sz="0" w:space="0" w:color="auto"/>
                                    <w:bottom w:val="none" w:sz="0" w:space="0" w:color="auto"/>
                                    <w:right w:val="none" w:sz="0" w:space="0" w:color="auto"/>
                                  </w:divBdr>
                                </w:div>
                                <w:div w:id="385298738">
                                  <w:marLeft w:val="720"/>
                                  <w:marRight w:val="0"/>
                                  <w:marTop w:val="0"/>
                                  <w:marBottom w:val="0"/>
                                  <w:divBdr>
                                    <w:top w:val="none" w:sz="0" w:space="0" w:color="auto"/>
                                    <w:left w:val="none" w:sz="0" w:space="0" w:color="auto"/>
                                    <w:bottom w:val="none" w:sz="0" w:space="0" w:color="auto"/>
                                    <w:right w:val="none" w:sz="0" w:space="0" w:color="auto"/>
                                  </w:divBdr>
                                </w:div>
                                <w:div w:id="400564900">
                                  <w:marLeft w:val="0"/>
                                  <w:marRight w:val="0"/>
                                  <w:marTop w:val="0"/>
                                  <w:marBottom w:val="0"/>
                                  <w:divBdr>
                                    <w:top w:val="none" w:sz="0" w:space="0" w:color="auto"/>
                                    <w:left w:val="none" w:sz="0" w:space="0" w:color="auto"/>
                                    <w:bottom w:val="none" w:sz="0" w:space="0" w:color="auto"/>
                                    <w:right w:val="none" w:sz="0" w:space="0" w:color="auto"/>
                                  </w:divBdr>
                                </w:div>
                                <w:div w:id="413741197">
                                  <w:marLeft w:val="720"/>
                                  <w:marRight w:val="0"/>
                                  <w:marTop w:val="0"/>
                                  <w:marBottom w:val="0"/>
                                  <w:divBdr>
                                    <w:top w:val="none" w:sz="0" w:space="0" w:color="auto"/>
                                    <w:left w:val="none" w:sz="0" w:space="0" w:color="auto"/>
                                    <w:bottom w:val="none" w:sz="0" w:space="0" w:color="auto"/>
                                    <w:right w:val="none" w:sz="0" w:space="0" w:color="auto"/>
                                  </w:divBdr>
                                </w:div>
                                <w:div w:id="418988728">
                                  <w:marLeft w:val="0"/>
                                  <w:marRight w:val="0"/>
                                  <w:marTop w:val="0"/>
                                  <w:marBottom w:val="0"/>
                                  <w:divBdr>
                                    <w:top w:val="none" w:sz="0" w:space="0" w:color="auto"/>
                                    <w:left w:val="none" w:sz="0" w:space="0" w:color="auto"/>
                                    <w:bottom w:val="none" w:sz="0" w:space="0" w:color="auto"/>
                                    <w:right w:val="none" w:sz="0" w:space="0" w:color="auto"/>
                                  </w:divBdr>
                                  <w:divsChild>
                                    <w:div w:id="338895946">
                                      <w:marLeft w:val="0"/>
                                      <w:marRight w:val="0"/>
                                      <w:marTop w:val="0"/>
                                      <w:marBottom w:val="0"/>
                                      <w:divBdr>
                                        <w:top w:val="none" w:sz="0" w:space="0" w:color="auto"/>
                                        <w:left w:val="none" w:sz="0" w:space="0" w:color="auto"/>
                                        <w:bottom w:val="none" w:sz="0" w:space="0" w:color="auto"/>
                                        <w:right w:val="none" w:sz="0" w:space="0" w:color="auto"/>
                                      </w:divBdr>
                                    </w:div>
                                    <w:div w:id="892621048">
                                      <w:marLeft w:val="0"/>
                                      <w:marRight w:val="0"/>
                                      <w:marTop w:val="0"/>
                                      <w:marBottom w:val="0"/>
                                      <w:divBdr>
                                        <w:top w:val="none" w:sz="0" w:space="0" w:color="auto"/>
                                        <w:left w:val="none" w:sz="0" w:space="0" w:color="auto"/>
                                        <w:bottom w:val="none" w:sz="0" w:space="0" w:color="auto"/>
                                        <w:right w:val="none" w:sz="0" w:space="0" w:color="auto"/>
                                      </w:divBdr>
                                    </w:div>
                                    <w:div w:id="1262030004">
                                      <w:marLeft w:val="0"/>
                                      <w:marRight w:val="0"/>
                                      <w:marTop w:val="0"/>
                                      <w:marBottom w:val="0"/>
                                      <w:divBdr>
                                        <w:top w:val="none" w:sz="0" w:space="0" w:color="auto"/>
                                        <w:left w:val="none" w:sz="0" w:space="0" w:color="auto"/>
                                        <w:bottom w:val="none" w:sz="0" w:space="0" w:color="auto"/>
                                        <w:right w:val="none" w:sz="0" w:space="0" w:color="auto"/>
                                      </w:divBdr>
                                    </w:div>
                                    <w:div w:id="1308164527">
                                      <w:marLeft w:val="0"/>
                                      <w:marRight w:val="0"/>
                                      <w:marTop w:val="0"/>
                                      <w:marBottom w:val="0"/>
                                      <w:divBdr>
                                        <w:top w:val="none" w:sz="0" w:space="0" w:color="auto"/>
                                        <w:left w:val="none" w:sz="0" w:space="0" w:color="auto"/>
                                        <w:bottom w:val="none" w:sz="0" w:space="0" w:color="auto"/>
                                        <w:right w:val="none" w:sz="0" w:space="0" w:color="auto"/>
                                      </w:divBdr>
                                    </w:div>
                                    <w:div w:id="1450902509">
                                      <w:marLeft w:val="0"/>
                                      <w:marRight w:val="0"/>
                                      <w:marTop w:val="0"/>
                                      <w:marBottom w:val="0"/>
                                      <w:divBdr>
                                        <w:top w:val="none" w:sz="0" w:space="0" w:color="auto"/>
                                        <w:left w:val="none" w:sz="0" w:space="0" w:color="auto"/>
                                        <w:bottom w:val="none" w:sz="0" w:space="0" w:color="auto"/>
                                        <w:right w:val="none" w:sz="0" w:space="0" w:color="auto"/>
                                      </w:divBdr>
                                    </w:div>
                                    <w:div w:id="1871063955">
                                      <w:marLeft w:val="0"/>
                                      <w:marRight w:val="0"/>
                                      <w:marTop w:val="0"/>
                                      <w:marBottom w:val="0"/>
                                      <w:divBdr>
                                        <w:top w:val="none" w:sz="0" w:space="0" w:color="auto"/>
                                        <w:left w:val="none" w:sz="0" w:space="0" w:color="auto"/>
                                        <w:bottom w:val="none" w:sz="0" w:space="0" w:color="auto"/>
                                        <w:right w:val="none" w:sz="0" w:space="0" w:color="auto"/>
                                      </w:divBdr>
                                    </w:div>
                                  </w:divsChild>
                                </w:div>
                                <w:div w:id="475686777">
                                  <w:marLeft w:val="0"/>
                                  <w:marRight w:val="0"/>
                                  <w:marTop w:val="0"/>
                                  <w:marBottom w:val="0"/>
                                  <w:divBdr>
                                    <w:top w:val="none" w:sz="0" w:space="0" w:color="auto"/>
                                    <w:left w:val="none" w:sz="0" w:space="0" w:color="auto"/>
                                    <w:bottom w:val="none" w:sz="0" w:space="0" w:color="auto"/>
                                    <w:right w:val="none" w:sz="0" w:space="0" w:color="auto"/>
                                  </w:divBdr>
                                </w:div>
                                <w:div w:id="500006332">
                                  <w:marLeft w:val="0"/>
                                  <w:marRight w:val="0"/>
                                  <w:marTop w:val="0"/>
                                  <w:marBottom w:val="0"/>
                                  <w:divBdr>
                                    <w:top w:val="none" w:sz="0" w:space="0" w:color="auto"/>
                                    <w:left w:val="none" w:sz="0" w:space="0" w:color="auto"/>
                                    <w:bottom w:val="none" w:sz="0" w:space="0" w:color="auto"/>
                                    <w:right w:val="none" w:sz="0" w:space="0" w:color="auto"/>
                                  </w:divBdr>
                                </w:div>
                                <w:div w:id="501968460">
                                  <w:marLeft w:val="0"/>
                                  <w:marRight w:val="0"/>
                                  <w:marTop w:val="0"/>
                                  <w:marBottom w:val="0"/>
                                  <w:divBdr>
                                    <w:top w:val="none" w:sz="0" w:space="0" w:color="auto"/>
                                    <w:left w:val="none" w:sz="0" w:space="0" w:color="auto"/>
                                    <w:bottom w:val="none" w:sz="0" w:space="0" w:color="auto"/>
                                    <w:right w:val="none" w:sz="0" w:space="0" w:color="auto"/>
                                  </w:divBdr>
                                </w:div>
                                <w:div w:id="514729810">
                                  <w:marLeft w:val="0"/>
                                  <w:marRight w:val="0"/>
                                  <w:marTop w:val="0"/>
                                  <w:marBottom w:val="0"/>
                                  <w:divBdr>
                                    <w:top w:val="none" w:sz="0" w:space="0" w:color="auto"/>
                                    <w:left w:val="none" w:sz="0" w:space="0" w:color="auto"/>
                                    <w:bottom w:val="none" w:sz="0" w:space="0" w:color="auto"/>
                                    <w:right w:val="none" w:sz="0" w:space="0" w:color="auto"/>
                                  </w:divBdr>
                                </w:div>
                                <w:div w:id="545215159">
                                  <w:marLeft w:val="0"/>
                                  <w:marRight w:val="0"/>
                                  <w:marTop w:val="0"/>
                                  <w:marBottom w:val="0"/>
                                  <w:divBdr>
                                    <w:top w:val="none" w:sz="0" w:space="0" w:color="auto"/>
                                    <w:left w:val="none" w:sz="0" w:space="0" w:color="auto"/>
                                    <w:bottom w:val="none" w:sz="0" w:space="0" w:color="auto"/>
                                    <w:right w:val="none" w:sz="0" w:space="0" w:color="auto"/>
                                  </w:divBdr>
                                </w:div>
                                <w:div w:id="583341390">
                                  <w:marLeft w:val="0"/>
                                  <w:marRight w:val="0"/>
                                  <w:marTop w:val="0"/>
                                  <w:marBottom w:val="0"/>
                                  <w:divBdr>
                                    <w:top w:val="none" w:sz="0" w:space="0" w:color="auto"/>
                                    <w:left w:val="none" w:sz="0" w:space="0" w:color="auto"/>
                                    <w:bottom w:val="none" w:sz="0" w:space="0" w:color="auto"/>
                                    <w:right w:val="none" w:sz="0" w:space="0" w:color="auto"/>
                                  </w:divBdr>
                                </w:div>
                                <w:div w:id="606815847">
                                  <w:marLeft w:val="1440"/>
                                  <w:marRight w:val="0"/>
                                  <w:marTop w:val="0"/>
                                  <w:marBottom w:val="0"/>
                                  <w:divBdr>
                                    <w:top w:val="none" w:sz="0" w:space="0" w:color="auto"/>
                                    <w:left w:val="none" w:sz="0" w:space="0" w:color="auto"/>
                                    <w:bottom w:val="none" w:sz="0" w:space="0" w:color="auto"/>
                                    <w:right w:val="none" w:sz="0" w:space="0" w:color="auto"/>
                                  </w:divBdr>
                                </w:div>
                                <w:div w:id="606960480">
                                  <w:marLeft w:val="0"/>
                                  <w:marRight w:val="0"/>
                                  <w:marTop w:val="0"/>
                                  <w:marBottom w:val="0"/>
                                  <w:divBdr>
                                    <w:top w:val="none" w:sz="0" w:space="0" w:color="auto"/>
                                    <w:left w:val="none" w:sz="0" w:space="0" w:color="auto"/>
                                    <w:bottom w:val="none" w:sz="0" w:space="0" w:color="auto"/>
                                    <w:right w:val="none" w:sz="0" w:space="0" w:color="auto"/>
                                  </w:divBdr>
                                </w:div>
                                <w:div w:id="614485359">
                                  <w:marLeft w:val="0"/>
                                  <w:marRight w:val="0"/>
                                  <w:marTop w:val="0"/>
                                  <w:marBottom w:val="0"/>
                                  <w:divBdr>
                                    <w:top w:val="none" w:sz="0" w:space="0" w:color="auto"/>
                                    <w:left w:val="none" w:sz="0" w:space="0" w:color="auto"/>
                                    <w:bottom w:val="none" w:sz="0" w:space="0" w:color="auto"/>
                                    <w:right w:val="none" w:sz="0" w:space="0" w:color="auto"/>
                                  </w:divBdr>
                                </w:div>
                                <w:div w:id="625770113">
                                  <w:marLeft w:val="0"/>
                                  <w:marRight w:val="0"/>
                                  <w:marTop w:val="0"/>
                                  <w:marBottom w:val="0"/>
                                  <w:divBdr>
                                    <w:top w:val="none" w:sz="0" w:space="0" w:color="auto"/>
                                    <w:left w:val="none" w:sz="0" w:space="0" w:color="auto"/>
                                    <w:bottom w:val="none" w:sz="0" w:space="0" w:color="auto"/>
                                    <w:right w:val="none" w:sz="0" w:space="0" w:color="auto"/>
                                  </w:divBdr>
                                </w:div>
                                <w:div w:id="648827992">
                                  <w:marLeft w:val="720"/>
                                  <w:marRight w:val="0"/>
                                  <w:marTop w:val="0"/>
                                  <w:marBottom w:val="0"/>
                                  <w:divBdr>
                                    <w:top w:val="none" w:sz="0" w:space="0" w:color="auto"/>
                                    <w:left w:val="none" w:sz="0" w:space="0" w:color="auto"/>
                                    <w:bottom w:val="none" w:sz="0" w:space="0" w:color="auto"/>
                                    <w:right w:val="none" w:sz="0" w:space="0" w:color="auto"/>
                                  </w:divBdr>
                                </w:div>
                                <w:div w:id="649017567">
                                  <w:marLeft w:val="720"/>
                                  <w:marRight w:val="0"/>
                                  <w:marTop w:val="0"/>
                                  <w:marBottom w:val="0"/>
                                  <w:divBdr>
                                    <w:top w:val="none" w:sz="0" w:space="0" w:color="auto"/>
                                    <w:left w:val="none" w:sz="0" w:space="0" w:color="auto"/>
                                    <w:bottom w:val="none" w:sz="0" w:space="0" w:color="auto"/>
                                    <w:right w:val="none" w:sz="0" w:space="0" w:color="auto"/>
                                  </w:divBdr>
                                </w:div>
                                <w:div w:id="696807007">
                                  <w:marLeft w:val="0"/>
                                  <w:marRight w:val="0"/>
                                  <w:marTop w:val="0"/>
                                  <w:marBottom w:val="0"/>
                                  <w:divBdr>
                                    <w:top w:val="none" w:sz="0" w:space="0" w:color="auto"/>
                                    <w:left w:val="none" w:sz="0" w:space="0" w:color="auto"/>
                                    <w:bottom w:val="none" w:sz="0" w:space="0" w:color="auto"/>
                                    <w:right w:val="none" w:sz="0" w:space="0" w:color="auto"/>
                                  </w:divBdr>
                                </w:div>
                                <w:div w:id="703097464">
                                  <w:marLeft w:val="720"/>
                                  <w:marRight w:val="0"/>
                                  <w:marTop w:val="0"/>
                                  <w:marBottom w:val="0"/>
                                  <w:divBdr>
                                    <w:top w:val="none" w:sz="0" w:space="0" w:color="auto"/>
                                    <w:left w:val="none" w:sz="0" w:space="0" w:color="auto"/>
                                    <w:bottom w:val="none" w:sz="0" w:space="0" w:color="auto"/>
                                    <w:right w:val="none" w:sz="0" w:space="0" w:color="auto"/>
                                  </w:divBdr>
                                </w:div>
                                <w:div w:id="704601998">
                                  <w:marLeft w:val="0"/>
                                  <w:marRight w:val="0"/>
                                  <w:marTop w:val="0"/>
                                  <w:marBottom w:val="0"/>
                                  <w:divBdr>
                                    <w:top w:val="none" w:sz="0" w:space="0" w:color="auto"/>
                                    <w:left w:val="none" w:sz="0" w:space="0" w:color="auto"/>
                                    <w:bottom w:val="none" w:sz="0" w:space="0" w:color="auto"/>
                                    <w:right w:val="none" w:sz="0" w:space="0" w:color="auto"/>
                                  </w:divBdr>
                                </w:div>
                                <w:div w:id="720401272">
                                  <w:marLeft w:val="0"/>
                                  <w:marRight w:val="0"/>
                                  <w:marTop w:val="0"/>
                                  <w:marBottom w:val="0"/>
                                  <w:divBdr>
                                    <w:top w:val="none" w:sz="0" w:space="0" w:color="auto"/>
                                    <w:left w:val="none" w:sz="0" w:space="0" w:color="auto"/>
                                    <w:bottom w:val="none" w:sz="0" w:space="0" w:color="auto"/>
                                    <w:right w:val="none" w:sz="0" w:space="0" w:color="auto"/>
                                  </w:divBdr>
                                </w:div>
                                <w:div w:id="725681759">
                                  <w:marLeft w:val="0"/>
                                  <w:marRight w:val="0"/>
                                  <w:marTop w:val="0"/>
                                  <w:marBottom w:val="0"/>
                                  <w:divBdr>
                                    <w:top w:val="none" w:sz="0" w:space="0" w:color="auto"/>
                                    <w:left w:val="none" w:sz="0" w:space="0" w:color="auto"/>
                                    <w:bottom w:val="none" w:sz="0" w:space="0" w:color="auto"/>
                                    <w:right w:val="none" w:sz="0" w:space="0" w:color="auto"/>
                                  </w:divBdr>
                                </w:div>
                                <w:div w:id="782768983">
                                  <w:marLeft w:val="720"/>
                                  <w:marRight w:val="0"/>
                                  <w:marTop w:val="0"/>
                                  <w:marBottom w:val="0"/>
                                  <w:divBdr>
                                    <w:top w:val="none" w:sz="0" w:space="0" w:color="auto"/>
                                    <w:left w:val="none" w:sz="0" w:space="0" w:color="auto"/>
                                    <w:bottom w:val="none" w:sz="0" w:space="0" w:color="auto"/>
                                    <w:right w:val="none" w:sz="0" w:space="0" w:color="auto"/>
                                  </w:divBdr>
                                </w:div>
                                <w:div w:id="783771586">
                                  <w:marLeft w:val="0"/>
                                  <w:marRight w:val="0"/>
                                  <w:marTop w:val="0"/>
                                  <w:marBottom w:val="0"/>
                                  <w:divBdr>
                                    <w:top w:val="none" w:sz="0" w:space="0" w:color="auto"/>
                                    <w:left w:val="none" w:sz="0" w:space="0" w:color="auto"/>
                                    <w:bottom w:val="none" w:sz="0" w:space="0" w:color="auto"/>
                                    <w:right w:val="none" w:sz="0" w:space="0" w:color="auto"/>
                                  </w:divBdr>
                                </w:div>
                                <w:div w:id="809327284">
                                  <w:marLeft w:val="720"/>
                                  <w:marRight w:val="0"/>
                                  <w:marTop w:val="0"/>
                                  <w:marBottom w:val="0"/>
                                  <w:divBdr>
                                    <w:top w:val="none" w:sz="0" w:space="0" w:color="auto"/>
                                    <w:left w:val="none" w:sz="0" w:space="0" w:color="auto"/>
                                    <w:bottom w:val="none" w:sz="0" w:space="0" w:color="auto"/>
                                    <w:right w:val="none" w:sz="0" w:space="0" w:color="auto"/>
                                  </w:divBdr>
                                </w:div>
                                <w:div w:id="815755262">
                                  <w:marLeft w:val="0"/>
                                  <w:marRight w:val="0"/>
                                  <w:marTop w:val="0"/>
                                  <w:marBottom w:val="0"/>
                                  <w:divBdr>
                                    <w:top w:val="none" w:sz="0" w:space="0" w:color="auto"/>
                                    <w:left w:val="none" w:sz="0" w:space="0" w:color="auto"/>
                                    <w:bottom w:val="none" w:sz="0" w:space="0" w:color="auto"/>
                                    <w:right w:val="none" w:sz="0" w:space="0" w:color="auto"/>
                                  </w:divBdr>
                                </w:div>
                                <w:div w:id="824011590">
                                  <w:marLeft w:val="0"/>
                                  <w:marRight w:val="0"/>
                                  <w:marTop w:val="0"/>
                                  <w:marBottom w:val="0"/>
                                  <w:divBdr>
                                    <w:top w:val="none" w:sz="0" w:space="0" w:color="auto"/>
                                    <w:left w:val="none" w:sz="0" w:space="0" w:color="auto"/>
                                    <w:bottom w:val="none" w:sz="0" w:space="0" w:color="auto"/>
                                    <w:right w:val="none" w:sz="0" w:space="0" w:color="auto"/>
                                  </w:divBdr>
                                </w:div>
                                <w:div w:id="837623303">
                                  <w:marLeft w:val="0"/>
                                  <w:marRight w:val="0"/>
                                  <w:marTop w:val="0"/>
                                  <w:marBottom w:val="0"/>
                                  <w:divBdr>
                                    <w:top w:val="none" w:sz="0" w:space="0" w:color="auto"/>
                                    <w:left w:val="none" w:sz="0" w:space="0" w:color="auto"/>
                                    <w:bottom w:val="none" w:sz="0" w:space="0" w:color="auto"/>
                                    <w:right w:val="none" w:sz="0" w:space="0" w:color="auto"/>
                                  </w:divBdr>
                                </w:div>
                                <w:div w:id="853349899">
                                  <w:marLeft w:val="0"/>
                                  <w:marRight w:val="0"/>
                                  <w:marTop w:val="0"/>
                                  <w:marBottom w:val="0"/>
                                  <w:divBdr>
                                    <w:top w:val="none" w:sz="0" w:space="0" w:color="auto"/>
                                    <w:left w:val="none" w:sz="0" w:space="0" w:color="auto"/>
                                    <w:bottom w:val="none" w:sz="0" w:space="0" w:color="auto"/>
                                    <w:right w:val="none" w:sz="0" w:space="0" w:color="auto"/>
                                  </w:divBdr>
                                </w:div>
                                <w:div w:id="854343574">
                                  <w:marLeft w:val="0"/>
                                  <w:marRight w:val="0"/>
                                  <w:marTop w:val="0"/>
                                  <w:marBottom w:val="0"/>
                                  <w:divBdr>
                                    <w:top w:val="none" w:sz="0" w:space="0" w:color="auto"/>
                                    <w:left w:val="none" w:sz="0" w:space="0" w:color="auto"/>
                                    <w:bottom w:val="none" w:sz="0" w:space="0" w:color="auto"/>
                                    <w:right w:val="none" w:sz="0" w:space="0" w:color="auto"/>
                                  </w:divBdr>
                                </w:div>
                                <w:div w:id="863053646">
                                  <w:marLeft w:val="720"/>
                                  <w:marRight w:val="0"/>
                                  <w:marTop w:val="0"/>
                                  <w:marBottom w:val="0"/>
                                  <w:divBdr>
                                    <w:top w:val="none" w:sz="0" w:space="0" w:color="auto"/>
                                    <w:left w:val="none" w:sz="0" w:space="0" w:color="auto"/>
                                    <w:bottom w:val="none" w:sz="0" w:space="0" w:color="auto"/>
                                    <w:right w:val="none" w:sz="0" w:space="0" w:color="auto"/>
                                  </w:divBdr>
                                </w:div>
                                <w:div w:id="889459585">
                                  <w:marLeft w:val="0"/>
                                  <w:marRight w:val="0"/>
                                  <w:marTop w:val="0"/>
                                  <w:marBottom w:val="0"/>
                                  <w:divBdr>
                                    <w:top w:val="none" w:sz="0" w:space="0" w:color="auto"/>
                                    <w:left w:val="none" w:sz="0" w:space="0" w:color="auto"/>
                                    <w:bottom w:val="none" w:sz="0" w:space="0" w:color="auto"/>
                                    <w:right w:val="none" w:sz="0" w:space="0" w:color="auto"/>
                                  </w:divBdr>
                                </w:div>
                                <w:div w:id="900866184">
                                  <w:marLeft w:val="0"/>
                                  <w:marRight w:val="0"/>
                                  <w:marTop w:val="0"/>
                                  <w:marBottom w:val="0"/>
                                  <w:divBdr>
                                    <w:top w:val="none" w:sz="0" w:space="0" w:color="auto"/>
                                    <w:left w:val="none" w:sz="0" w:space="0" w:color="auto"/>
                                    <w:bottom w:val="none" w:sz="0" w:space="0" w:color="auto"/>
                                    <w:right w:val="none" w:sz="0" w:space="0" w:color="auto"/>
                                  </w:divBdr>
                                </w:div>
                                <w:div w:id="916405464">
                                  <w:marLeft w:val="1440"/>
                                  <w:marRight w:val="0"/>
                                  <w:marTop w:val="0"/>
                                  <w:marBottom w:val="0"/>
                                  <w:divBdr>
                                    <w:top w:val="none" w:sz="0" w:space="0" w:color="auto"/>
                                    <w:left w:val="none" w:sz="0" w:space="0" w:color="auto"/>
                                    <w:bottom w:val="none" w:sz="0" w:space="0" w:color="auto"/>
                                    <w:right w:val="none" w:sz="0" w:space="0" w:color="auto"/>
                                  </w:divBdr>
                                </w:div>
                                <w:div w:id="942687492">
                                  <w:marLeft w:val="0"/>
                                  <w:marRight w:val="0"/>
                                  <w:marTop w:val="0"/>
                                  <w:marBottom w:val="0"/>
                                  <w:divBdr>
                                    <w:top w:val="none" w:sz="0" w:space="0" w:color="auto"/>
                                    <w:left w:val="none" w:sz="0" w:space="0" w:color="auto"/>
                                    <w:bottom w:val="none" w:sz="0" w:space="0" w:color="auto"/>
                                    <w:right w:val="none" w:sz="0" w:space="0" w:color="auto"/>
                                  </w:divBdr>
                                </w:div>
                                <w:div w:id="945700024">
                                  <w:marLeft w:val="0"/>
                                  <w:marRight w:val="0"/>
                                  <w:marTop w:val="0"/>
                                  <w:marBottom w:val="0"/>
                                  <w:divBdr>
                                    <w:top w:val="none" w:sz="0" w:space="0" w:color="auto"/>
                                    <w:left w:val="none" w:sz="0" w:space="0" w:color="auto"/>
                                    <w:bottom w:val="none" w:sz="0" w:space="0" w:color="auto"/>
                                    <w:right w:val="none" w:sz="0" w:space="0" w:color="auto"/>
                                  </w:divBdr>
                                </w:div>
                                <w:div w:id="955601687">
                                  <w:marLeft w:val="720"/>
                                  <w:marRight w:val="0"/>
                                  <w:marTop w:val="0"/>
                                  <w:marBottom w:val="0"/>
                                  <w:divBdr>
                                    <w:top w:val="none" w:sz="0" w:space="0" w:color="auto"/>
                                    <w:left w:val="none" w:sz="0" w:space="0" w:color="auto"/>
                                    <w:bottom w:val="none" w:sz="0" w:space="0" w:color="auto"/>
                                    <w:right w:val="none" w:sz="0" w:space="0" w:color="auto"/>
                                  </w:divBdr>
                                </w:div>
                                <w:div w:id="974212342">
                                  <w:marLeft w:val="0"/>
                                  <w:marRight w:val="0"/>
                                  <w:marTop w:val="0"/>
                                  <w:marBottom w:val="0"/>
                                  <w:divBdr>
                                    <w:top w:val="none" w:sz="0" w:space="0" w:color="auto"/>
                                    <w:left w:val="none" w:sz="0" w:space="0" w:color="auto"/>
                                    <w:bottom w:val="none" w:sz="0" w:space="0" w:color="auto"/>
                                    <w:right w:val="none" w:sz="0" w:space="0" w:color="auto"/>
                                  </w:divBdr>
                                </w:div>
                                <w:div w:id="1000736298">
                                  <w:marLeft w:val="0"/>
                                  <w:marRight w:val="0"/>
                                  <w:marTop w:val="0"/>
                                  <w:marBottom w:val="0"/>
                                  <w:divBdr>
                                    <w:top w:val="none" w:sz="0" w:space="0" w:color="auto"/>
                                    <w:left w:val="none" w:sz="0" w:space="0" w:color="auto"/>
                                    <w:bottom w:val="none" w:sz="0" w:space="0" w:color="auto"/>
                                    <w:right w:val="none" w:sz="0" w:space="0" w:color="auto"/>
                                  </w:divBdr>
                                </w:div>
                                <w:div w:id="1006515486">
                                  <w:marLeft w:val="0"/>
                                  <w:marRight w:val="0"/>
                                  <w:marTop w:val="0"/>
                                  <w:marBottom w:val="0"/>
                                  <w:divBdr>
                                    <w:top w:val="none" w:sz="0" w:space="0" w:color="auto"/>
                                    <w:left w:val="none" w:sz="0" w:space="0" w:color="auto"/>
                                    <w:bottom w:val="none" w:sz="0" w:space="0" w:color="auto"/>
                                    <w:right w:val="none" w:sz="0" w:space="0" w:color="auto"/>
                                  </w:divBdr>
                                </w:div>
                                <w:div w:id="1043015854">
                                  <w:marLeft w:val="0"/>
                                  <w:marRight w:val="0"/>
                                  <w:marTop w:val="0"/>
                                  <w:marBottom w:val="0"/>
                                  <w:divBdr>
                                    <w:top w:val="none" w:sz="0" w:space="0" w:color="auto"/>
                                    <w:left w:val="none" w:sz="0" w:space="0" w:color="auto"/>
                                    <w:bottom w:val="none" w:sz="0" w:space="0" w:color="auto"/>
                                    <w:right w:val="none" w:sz="0" w:space="0" w:color="auto"/>
                                  </w:divBdr>
                                </w:div>
                                <w:div w:id="1078206297">
                                  <w:marLeft w:val="0"/>
                                  <w:marRight w:val="0"/>
                                  <w:marTop w:val="0"/>
                                  <w:marBottom w:val="0"/>
                                  <w:divBdr>
                                    <w:top w:val="none" w:sz="0" w:space="0" w:color="auto"/>
                                    <w:left w:val="none" w:sz="0" w:space="0" w:color="auto"/>
                                    <w:bottom w:val="none" w:sz="0" w:space="0" w:color="auto"/>
                                    <w:right w:val="none" w:sz="0" w:space="0" w:color="auto"/>
                                  </w:divBdr>
                                </w:div>
                                <w:div w:id="1108547422">
                                  <w:marLeft w:val="0"/>
                                  <w:marRight w:val="0"/>
                                  <w:marTop w:val="0"/>
                                  <w:marBottom w:val="0"/>
                                  <w:divBdr>
                                    <w:top w:val="none" w:sz="0" w:space="0" w:color="auto"/>
                                    <w:left w:val="none" w:sz="0" w:space="0" w:color="auto"/>
                                    <w:bottom w:val="none" w:sz="0" w:space="0" w:color="auto"/>
                                    <w:right w:val="none" w:sz="0" w:space="0" w:color="auto"/>
                                  </w:divBdr>
                                </w:div>
                                <w:div w:id="1132599815">
                                  <w:marLeft w:val="0"/>
                                  <w:marRight w:val="0"/>
                                  <w:marTop w:val="0"/>
                                  <w:marBottom w:val="0"/>
                                  <w:divBdr>
                                    <w:top w:val="none" w:sz="0" w:space="0" w:color="auto"/>
                                    <w:left w:val="none" w:sz="0" w:space="0" w:color="auto"/>
                                    <w:bottom w:val="none" w:sz="0" w:space="0" w:color="auto"/>
                                    <w:right w:val="none" w:sz="0" w:space="0" w:color="auto"/>
                                  </w:divBdr>
                                </w:div>
                                <w:div w:id="1133249442">
                                  <w:marLeft w:val="720"/>
                                  <w:marRight w:val="0"/>
                                  <w:marTop w:val="0"/>
                                  <w:marBottom w:val="0"/>
                                  <w:divBdr>
                                    <w:top w:val="none" w:sz="0" w:space="0" w:color="auto"/>
                                    <w:left w:val="none" w:sz="0" w:space="0" w:color="auto"/>
                                    <w:bottom w:val="none" w:sz="0" w:space="0" w:color="auto"/>
                                    <w:right w:val="none" w:sz="0" w:space="0" w:color="auto"/>
                                  </w:divBdr>
                                </w:div>
                                <w:div w:id="1136145715">
                                  <w:marLeft w:val="0"/>
                                  <w:marRight w:val="0"/>
                                  <w:marTop w:val="0"/>
                                  <w:marBottom w:val="0"/>
                                  <w:divBdr>
                                    <w:top w:val="none" w:sz="0" w:space="0" w:color="auto"/>
                                    <w:left w:val="none" w:sz="0" w:space="0" w:color="auto"/>
                                    <w:bottom w:val="none" w:sz="0" w:space="0" w:color="auto"/>
                                    <w:right w:val="none" w:sz="0" w:space="0" w:color="auto"/>
                                  </w:divBdr>
                                </w:div>
                                <w:div w:id="1147018156">
                                  <w:marLeft w:val="0"/>
                                  <w:marRight w:val="0"/>
                                  <w:marTop w:val="0"/>
                                  <w:marBottom w:val="0"/>
                                  <w:divBdr>
                                    <w:top w:val="none" w:sz="0" w:space="0" w:color="auto"/>
                                    <w:left w:val="none" w:sz="0" w:space="0" w:color="auto"/>
                                    <w:bottom w:val="none" w:sz="0" w:space="0" w:color="auto"/>
                                    <w:right w:val="none" w:sz="0" w:space="0" w:color="auto"/>
                                  </w:divBdr>
                                </w:div>
                                <w:div w:id="1147746682">
                                  <w:marLeft w:val="0"/>
                                  <w:marRight w:val="0"/>
                                  <w:marTop w:val="0"/>
                                  <w:marBottom w:val="0"/>
                                  <w:divBdr>
                                    <w:top w:val="none" w:sz="0" w:space="0" w:color="auto"/>
                                    <w:left w:val="none" w:sz="0" w:space="0" w:color="auto"/>
                                    <w:bottom w:val="none" w:sz="0" w:space="0" w:color="auto"/>
                                    <w:right w:val="none" w:sz="0" w:space="0" w:color="auto"/>
                                  </w:divBdr>
                                </w:div>
                                <w:div w:id="1187910823">
                                  <w:marLeft w:val="0"/>
                                  <w:marRight w:val="0"/>
                                  <w:marTop w:val="0"/>
                                  <w:marBottom w:val="0"/>
                                  <w:divBdr>
                                    <w:top w:val="none" w:sz="0" w:space="0" w:color="auto"/>
                                    <w:left w:val="none" w:sz="0" w:space="0" w:color="auto"/>
                                    <w:bottom w:val="none" w:sz="0" w:space="0" w:color="auto"/>
                                    <w:right w:val="none" w:sz="0" w:space="0" w:color="auto"/>
                                  </w:divBdr>
                                </w:div>
                                <w:div w:id="1192456570">
                                  <w:marLeft w:val="0"/>
                                  <w:marRight w:val="0"/>
                                  <w:marTop w:val="0"/>
                                  <w:marBottom w:val="0"/>
                                  <w:divBdr>
                                    <w:top w:val="none" w:sz="0" w:space="0" w:color="auto"/>
                                    <w:left w:val="none" w:sz="0" w:space="0" w:color="auto"/>
                                    <w:bottom w:val="none" w:sz="0" w:space="0" w:color="auto"/>
                                    <w:right w:val="none" w:sz="0" w:space="0" w:color="auto"/>
                                  </w:divBdr>
                                </w:div>
                                <w:div w:id="1226448685">
                                  <w:marLeft w:val="0"/>
                                  <w:marRight w:val="0"/>
                                  <w:marTop w:val="0"/>
                                  <w:marBottom w:val="0"/>
                                  <w:divBdr>
                                    <w:top w:val="none" w:sz="0" w:space="0" w:color="auto"/>
                                    <w:left w:val="none" w:sz="0" w:space="0" w:color="auto"/>
                                    <w:bottom w:val="none" w:sz="0" w:space="0" w:color="auto"/>
                                    <w:right w:val="none" w:sz="0" w:space="0" w:color="auto"/>
                                  </w:divBdr>
                                </w:div>
                                <w:div w:id="1246306726">
                                  <w:marLeft w:val="720"/>
                                  <w:marRight w:val="0"/>
                                  <w:marTop w:val="0"/>
                                  <w:marBottom w:val="0"/>
                                  <w:divBdr>
                                    <w:top w:val="none" w:sz="0" w:space="0" w:color="auto"/>
                                    <w:left w:val="none" w:sz="0" w:space="0" w:color="auto"/>
                                    <w:bottom w:val="none" w:sz="0" w:space="0" w:color="auto"/>
                                    <w:right w:val="none" w:sz="0" w:space="0" w:color="auto"/>
                                  </w:divBdr>
                                </w:div>
                                <w:div w:id="1261454747">
                                  <w:marLeft w:val="0"/>
                                  <w:marRight w:val="0"/>
                                  <w:marTop w:val="0"/>
                                  <w:marBottom w:val="0"/>
                                  <w:divBdr>
                                    <w:top w:val="none" w:sz="0" w:space="0" w:color="auto"/>
                                    <w:left w:val="none" w:sz="0" w:space="0" w:color="auto"/>
                                    <w:bottom w:val="none" w:sz="0" w:space="0" w:color="auto"/>
                                    <w:right w:val="none" w:sz="0" w:space="0" w:color="auto"/>
                                  </w:divBdr>
                                </w:div>
                                <w:div w:id="1278635189">
                                  <w:marLeft w:val="0"/>
                                  <w:marRight w:val="0"/>
                                  <w:marTop w:val="0"/>
                                  <w:marBottom w:val="0"/>
                                  <w:divBdr>
                                    <w:top w:val="none" w:sz="0" w:space="0" w:color="auto"/>
                                    <w:left w:val="none" w:sz="0" w:space="0" w:color="auto"/>
                                    <w:bottom w:val="none" w:sz="0" w:space="0" w:color="auto"/>
                                    <w:right w:val="none" w:sz="0" w:space="0" w:color="auto"/>
                                  </w:divBdr>
                                </w:div>
                                <w:div w:id="1281496480">
                                  <w:marLeft w:val="0"/>
                                  <w:marRight w:val="0"/>
                                  <w:marTop w:val="0"/>
                                  <w:marBottom w:val="0"/>
                                  <w:divBdr>
                                    <w:top w:val="none" w:sz="0" w:space="0" w:color="auto"/>
                                    <w:left w:val="none" w:sz="0" w:space="0" w:color="auto"/>
                                    <w:bottom w:val="none" w:sz="0" w:space="0" w:color="auto"/>
                                    <w:right w:val="none" w:sz="0" w:space="0" w:color="auto"/>
                                  </w:divBdr>
                                </w:div>
                                <w:div w:id="1301838932">
                                  <w:marLeft w:val="0"/>
                                  <w:marRight w:val="0"/>
                                  <w:marTop w:val="0"/>
                                  <w:marBottom w:val="0"/>
                                  <w:divBdr>
                                    <w:top w:val="none" w:sz="0" w:space="0" w:color="auto"/>
                                    <w:left w:val="none" w:sz="0" w:space="0" w:color="auto"/>
                                    <w:bottom w:val="none" w:sz="0" w:space="0" w:color="auto"/>
                                    <w:right w:val="none" w:sz="0" w:space="0" w:color="auto"/>
                                  </w:divBdr>
                                </w:div>
                                <w:div w:id="1316686327">
                                  <w:marLeft w:val="0"/>
                                  <w:marRight w:val="0"/>
                                  <w:marTop w:val="0"/>
                                  <w:marBottom w:val="0"/>
                                  <w:divBdr>
                                    <w:top w:val="none" w:sz="0" w:space="0" w:color="auto"/>
                                    <w:left w:val="none" w:sz="0" w:space="0" w:color="auto"/>
                                    <w:bottom w:val="none" w:sz="0" w:space="0" w:color="auto"/>
                                    <w:right w:val="none" w:sz="0" w:space="0" w:color="auto"/>
                                  </w:divBdr>
                                </w:div>
                                <w:div w:id="1385981154">
                                  <w:marLeft w:val="0"/>
                                  <w:marRight w:val="0"/>
                                  <w:marTop w:val="0"/>
                                  <w:marBottom w:val="0"/>
                                  <w:divBdr>
                                    <w:top w:val="none" w:sz="0" w:space="0" w:color="auto"/>
                                    <w:left w:val="none" w:sz="0" w:space="0" w:color="auto"/>
                                    <w:bottom w:val="none" w:sz="0" w:space="0" w:color="auto"/>
                                    <w:right w:val="none" w:sz="0" w:space="0" w:color="auto"/>
                                  </w:divBdr>
                                </w:div>
                                <w:div w:id="1388920635">
                                  <w:marLeft w:val="720"/>
                                  <w:marRight w:val="0"/>
                                  <w:marTop w:val="0"/>
                                  <w:marBottom w:val="0"/>
                                  <w:divBdr>
                                    <w:top w:val="none" w:sz="0" w:space="0" w:color="auto"/>
                                    <w:left w:val="none" w:sz="0" w:space="0" w:color="auto"/>
                                    <w:bottom w:val="none" w:sz="0" w:space="0" w:color="auto"/>
                                    <w:right w:val="none" w:sz="0" w:space="0" w:color="auto"/>
                                  </w:divBdr>
                                </w:div>
                                <w:div w:id="1396463995">
                                  <w:marLeft w:val="720"/>
                                  <w:marRight w:val="0"/>
                                  <w:marTop w:val="0"/>
                                  <w:marBottom w:val="0"/>
                                  <w:divBdr>
                                    <w:top w:val="none" w:sz="0" w:space="0" w:color="auto"/>
                                    <w:left w:val="none" w:sz="0" w:space="0" w:color="auto"/>
                                    <w:bottom w:val="none" w:sz="0" w:space="0" w:color="auto"/>
                                    <w:right w:val="none" w:sz="0" w:space="0" w:color="auto"/>
                                  </w:divBdr>
                                </w:div>
                                <w:div w:id="1409842426">
                                  <w:marLeft w:val="0"/>
                                  <w:marRight w:val="0"/>
                                  <w:marTop w:val="0"/>
                                  <w:marBottom w:val="0"/>
                                  <w:divBdr>
                                    <w:top w:val="none" w:sz="0" w:space="0" w:color="auto"/>
                                    <w:left w:val="none" w:sz="0" w:space="0" w:color="auto"/>
                                    <w:bottom w:val="none" w:sz="0" w:space="0" w:color="auto"/>
                                    <w:right w:val="none" w:sz="0" w:space="0" w:color="auto"/>
                                  </w:divBdr>
                                </w:div>
                                <w:div w:id="1409883534">
                                  <w:marLeft w:val="0"/>
                                  <w:marRight w:val="0"/>
                                  <w:marTop w:val="0"/>
                                  <w:marBottom w:val="0"/>
                                  <w:divBdr>
                                    <w:top w:val="none" w:sz="0" w:space="0" w:color="auto"/>
                                    <w:left w:val="none" w:sz="0" w:space="0" w:color="auto"/>
                                    <w:bottom w:val="none" w:sz="0" w:space="0" w:color="auto"/>
                                    <w:right w:val="none" w:sz="0" w:space="0" w:color="auto"/>
                                  </w:divBdr>
                                </w:div>
                                <w:div w:id="1426996614">
                                  <w:marLeft w:val="0"/>
                                  <w:marRight w:val="0"/>
                                  <w:marTop w:val="0"/>
                                  <w:marBottom w:val="0"/>
                                  <w:divBdr>
                                    <w:top w:val="none" w:sz="0" w:space="0" w:color="auto"/>
                                    <w:left w:val="none" w:sz="0" w:space="0" w:color="auto"/>
                                    <w:bottom w:val="none" w:sz="0" w:space="0" w:color="auto"/>
                                    <w:right w:val="none" w:sz="0" w:space="0" w:color="auto"/>
                                  </w:divBdr>
                                </w:div>
                                <w:div w:id="1439444934">
                                  <w:marLeft w:val="0"/>
                                  <w:marRight w:val="0"/>
                                  <w:marTop w:val="0"/>
                                  <w:marBottom w:val="0"/>
                                  <w:divBdr>
                                    <w:top w:val="none" w:sz="0" w:space="0" w:color="auto"/>
                                    <w:left w:val="none" w:sz="0" w:space="0" w:color="auto"/>
                                    <w:bottom w:val="none" w:sz="0" w:space="0" w:color="auto"/>
                                    <w:right w:val="none" w:sz="0" w:space="0" w:color="auto"/>
                                  </w:divBdr>
                                </w:div>
                                <w:div w:id="1443308981">
                                  <w:marLeft w:val="0"/>
                                  <w:marRight w:val="0"/>
                                  <w:marTop w:val="0"/>
                                  <w:marBottom w:val="0"/>
                                  <w:divBdr>
                                    <w:top w:val="none" w:sz="0" w:space="0" w:color="auto"/>
                                    <w:left w:val="none" w:sz="0" w:space="0" w:color="auto"/>
                                    <w:bottom w:val="none" w:sz="0" w:space="0" w:color="auto"/>
                                    <w:right w:val="none" w:sz="0" w:space="0" w:color="auto"/>
                                  </w:divBdr>
                                </w:div>
                                <w:div w:id="1454641608">
                                  <w:marLeft w:val="720"/>
                                  <w:marRight w:val="0"/>
                                  <w:marTop w:val="0"/>
                                  <w:marBottom w:val="0"/>
                                  <w:divBdr>
                                    <w:top w:val="none" w:sz="0" w:space="0" w:color="auto"/>
                                    <w:left w:val="none" w:sz="0" w:space="0" w:color="auto"/>
                                    <w:bottom w:val="none" w:sz="0" w:space="0" w:color="auto"/>
                                    <w:right w:val="none" w:sz="0" w:space="0" w:color="auto"/>
                                  </w:divBdr>
                                </w:div>
                                <w:div w:id="1465538038">
                                  <w:marLeft w:val="0"/>
                                  <w:marRight w:val="0"/>
                                  <w:marTop w:val="0"/>
                                  <w:marBottom w:val="0"/>
                                  <w:divBdr>
                                    <w:top w:val="none" w:sz="0" w:space="0" w:color="auto"/>
                                    <w:left w:val="none" w:sz="0" w:space="0" w:color="auto"/>
                                    <w:bottom w:val="none" w:sz="0" w:space="0" w:color="auto"/>
                                    <w:right w:val="none" w:sz="0" w:space="0" w:color="auto"/>
                                  </w:divBdr>
                                </w:div>
                                <w:div w:id="1468165820">
                                  <w:marLeft w:val="0"/>
                                  <w:marRight w:val="0"/>
                                  <w:marTop w:val="0"/>
                                  <w:marBottom w:val="0"/>
                                  <w:divBdr>
                                    <w:top w:val="none" w:sz="0" w:space="0" w:color="auto"/>
                                    <w:left w:val="none" w:sz="0" w:space="0" w:color="auto"/>
                                    <w:bottom w:val="none" w:sz="0" w:space="0" w:color="auto"/>
                                    <w:right w:val="none" w:sz="0" w:space="0" w:color="auto"/>
                                  </w:divBdr>
                                </w:div>
                                <w:div w:id="1485701910">
                                  <w:marLeft w:val="0"/>
                                  <w:marRight w:val="0"/>
                                  <w:marTop w:val="0"/>
                                  <w:marBottom w:val="0"/>
                                  <w:divBdr>
                                    <w:top w:val="none" w:sz="0" w:space="0" w:color="auto"/>
                                    <w:left w:val="none" w:sz="0" w:space="0" w:color="auto"/>
                                    <w:bottom w:val="none" w:sz="0" w:space="0" w:color="auto"/>
                                    <w:right w:val="none" w:sz="0" w:space="0" w:color="auto"/>
                                  </w:divBdr>
                                </w:div>
                                <w:div w:id="1494104373">
                                  <w:marLeft w:val="0"/>
                                  <w:marRight w:val="0"/>
                                  <w:marTop w:val="0"/>
                                  <w:marBottom w:val="0"/>
                                  <w:divBdr>
                                    <w:top w:val="none" w:sz="0" w:space="0" w:color="auto"/>
                                    <w:left w:val="none" w:sz="0" w:space="0" w:color="auto"/>
                                    <w:bottom w:val="none" w:sz="0" w:space="0" w:color="auto"/>
                                    <w:right w:val="none" w:sz="0" w:space="0" w:color="auto"/>
                                  </w:divBdr>
                                </w:div>
                                <w:div w:id="1494492450">
                                  <w:marLeft w:val="0"/>
                                  <w:marRight w:val="0"/>
                                  <w:marTop w:val="0"/>
                                  <w:marBottom w:val="0"/>
                                  <w:divBdr>
                                    <w:top w:val="none" w:sz="0" w:space="0" w:color="auto"/>
                                    <w:left w:val="none" w:sz="0" w:space="0" w:color="auto"/>
                                    <w:bottom w:val="none" w:sz="0" w:space="0" w:color="auto"/>
                                    <w:right w:val="none" w:sz="0" w:space="0" w:color="auto"/>
                                  </w:divBdr>
                                </w:div>
                                <w:div w:id="1508785452">
                                  <w:marLeft w:val="0"/>
                                  <w:marRight w:val="0"/>
                                  <w:marTop w:val="0"/>
                                  <w:marBottom w:val="0"/>
                                  <w:divBdr>
                                    <w:top w:val="none" w:sz="0" w:space="0" w:color="auto"/>
                                    <w:left w:val="none" w:sz="0" w:space="0" w:color="auto"/>
                                    <w:bottom w:val="none" w:sz="0" w:space="0" w:color="auto"/>
                                    <w:right w:val="none" w:sz="0" w:space="0" w:color="auto"/>
                                  </w:divBdr>
                                </w:div>
                                <w:div w:id="1522431175">
                                  <w:marLeft w:val="0"/>
                                  <w:marRight w:val="0"/>
                                  <w:marTop w:val="0"/>
                                  <w:marBottom w:val="0"/>
                                  <w:divBdr>
                                    <w:top w:val="none" w:sz="0" w:space="0" w:color="auto"/>
                                    <w:left w:val="none" w:sz="0" w:space="0" w:color="auto"/>
                                    <w:bottom w:val="none" w:sz="0" w:space="0" w:color="auto"/>
                                    <w:right w:val="none" w:sz="0" w:space="0" w:color="auto"/>
                                  </w:divBdr>
                                </w:div>
                                <w:div w:id="1532378434">
                                  <w:marLeft w:val="0"/>
                                  <w:marRight w:val="0"/>
                                  <w:marTop w:val="0"/>
                                  <w:marBottom w:val="0"/>
                                  <w:divBdr>
                                    <w:top w:val="none" w:sz="0" w:space="0" w:color="auto"/>
                                    <w:left w:val="none" w:sz="0" w:space="0" w:color="auto"/>
                                    <w:bottom w:val="none" w:sz="0" w:space="0" w:color="auto"/>
                                    <w:right w:val="none" w:sz="0" w:space="0" w:color="auto"/>
                                  </w:divBdr>
                                </w:div>
                                <w:div w:id="1586960197">
                                  <w:marLeft w:val="0"/>
                                  <w:marRight w:val="0"/>
                                  <w:marTop w:val="0"/>
                                  <w:marBottom w:val="0"/>
                                  <w:divBdr>
                                    <w:top w:val="none" w:sz="0" w:space="0" w:color="auto"/>
                                    <w:left w:val="none" w:sz="0" w:space="0" w:color="auto"/>
                                    <w:bottom w:val="none" w:sz="0" w:space="0" w:color="auto"/>
                                    <w:right w:val="none" w:sz="0" w:space="0" w:color="auto"/>
                                  </w:divBdr>
                                </w:div>
                                <w:div w:id="1595094247">
                                  <w:marLeft w:val="0"/>
                                  <w:marRight w:val="0"/>
                                  <w:marTop w:val="0"/>
                                  <w:marBottom w:val="0"/>
                                  <w:divBdr>
                                    <w:top w:val="none" w:sz="0" w:space="0" w:color="auto"/>
                                    <w:left w:val="none" w:sz="0" w:space="0" w:color="auto"/>
                                    <w:bottom w:val="none" w:sz="0" w:space="0" w:color="auto"/>
                                    <w:right w:val="none" w:sz="0" w:space="0" w:color="auto"/>
                                  </w:divBdr>
                                </w:div>
                                <w:div w:id="1621111342">
                                  <w:marLeft w:val="0"/>
                                  <w:marRight w:val="0"/>
                                  <w:marTop w:val="0"/>
                                  <w:marBottom w:val="0"/>
                                  <w:divBdr>
                                    <w:top w:val="none" w:sz="0" w:space="0" w:color="auto"/>
                                    <w:left w:val="none" w:sz="0" w:space="0" w:color="auto"/>
                                    <w:bottom w:val="none" w:sz="0" w:space="0" w:color="auto"/>
                                    <w:right w:val="none" w:sz="0" w:space="0" w:color="auto"/>
                                  </w:divBdr>
                                </w:div>
                                <w:div w:id="1621185033">
                                  <w:marLeft w:val="0"/>
                                  <w:marRight w:val="0"/>
                                  <w:marTop w:val="0"/>
                                  <w:marBottom w:val="0"/>
                                  <w:divBdr>
                                    <w:top w:val="none" w:sz="0" w:space="0" w:color="auto"/>
                                    <w:left w:val="none" w:sz="0" w:space="0" w:color="auto"/>
                                    <w:bottom w:val="none" w:sz="0" w:space="0" w:color="auto"/>
                                    <w:right w:val="none" w:sz="0" w:space="0" w:color="auto"/>
                                  </w:divBdr>
                                </w:div>
                                <w:div w:id="1622876256">
                                  <w:marLeft w:val="0"/>
                                  <w:marRight w:val="0"/>
                                  <w:marTop w:val="0"/>
                                  <w:marBottom w:val="0"/>
                                  <w:divBdr>
                                    <w:top w:val="none" w:sz="0" w:space="0" w:color="auto"/>
                                    <w:left w:val="none" w:sz="0" w:space="0" w:color="auto"/>
                                    <w:bottom w:val="none" w:sz="0" w:space="0" w:color="auto"/>
                                    <w:right w:val="none" w:sz="0" w:space="0" w:color="auto"/>
                                  </w:divBdr>
                                </w:div>
                                <w:div w:id="1641224471">
                                  <w:marLeft w:val="0"/>
                                  <w:marRight w:val="0"/>
                                  <w:marTop w:val="0"/>
                                  <w:marBottom w:val="0"/>
                                  <w:divBdr>
                                    <w:top w:val="none" w:sz="0" w:space="0" w:color="auto"/>
                                    <w:left w:val="none" w:sz="0" w:space="0" w:color="auto"/>
                                    <w:bottom w:val="none" w:sz="0" w:space="0" w:color="auto"/>
                                    <w:right w:val="none" w:sz="0" w:space="0" w:color="auto"/>
                                  </w:divBdr>
                                </w:div>
                                <w:div w:id="1669136462">
                                  <w:marLeft w:val="0"/>
                                  <w:marRight w:val="0"/>
                                  <w:marTop w:val="0"/>
                                  <w:marBottom w:val="0"/>
                                  <w:divBdr>
                                    <w:top w:val="none" w:sz="0" w:space="0" w:color="auto"/>
                                    <w:left w:val="none" w:sz="0" w:space="0" w:color="auto"/>
                                    <w:bottom w:val="none" w:sz="0" w:space="0" w:color="auto"/>
                                    <w:right w:val="none" w:sz="0" w:space="0" w:color="auto"/>
                                  </w:divBdr>
                                </w:div>
                                <w:div w:id="1681004628">
                                  <w:marLeft w:val="0"/>
                                  <w:marRight w:val="0"/>
                                  <w:marTop w:val="0"/>
                                  <w:marBottom w:val="0"/>
                                  <w:divBdr>
                                    <w:top w:val="none" w:sz="0" w:space="0" w:color="auto"/>
                                    <w:left w:val="none" w:sz="0" w:space="0" w:color="auto"/>
                                    <w:bottom w:val="none" w:sz="0" w:space="0" w:color="auto"/>
                                    <w:right w:val="none" w:sz="0" w:space="0" w:color="auto"/>
                                  </w:divBdr>
                                </w:div>
                                <w:div w:id="1693534833">
                                  <w:marLeft w:val="0"/>
                                  <w:marRight w:val="0"/>
                                  <w:marTop w:val="0"/>
                                  <w:marBottom w:val="0"/>
                                  <w:divBdr>
                                    <w:top w:val="none" w:sz="0" w:space="0" w:color="auto"/>
                                    <w:left w:val="none" w:sz="0" w:space="0" w:color="auto"/>
                                    <w:bottom w:val="none" w:sz="0" w:space="0" w:color="auto"/>
                                    <w:right w:val="none" w:sz="0" w:space="0" w:color="auto"/>
                                  </w:divBdr>
                                </w:div>
                                <w:div w:id="1697803011">
                                  <w:marLeft w:val="0"/>
                                  <w:marRight w:val="0"/>
                                  <w:marTop w:val="0"/>
                                  <w:marBottom w:val="0"/>
                                  <w:divBdr>
                                    <w:top w:val="none" w:sz="0" w:space="0" w:color="auto"/>
                                    <w:left w:val="none" w:sz="0" w:space="0" w:color="auto"/>
                                    <w:bottom w:val="none" w:sz="0" w:space="0" w:color="auto"/>
                                    <w:right w:val="none" w:sz="0" w:space="0" w:color="auto"/>
                                  </w:divBdr>
                                </w:div>
                                <w:div w:id="1699505813">
                                  <w:marLeft w:val="0"/>
                                  <w:marRight w:val="0"/>
                                  <w:marTop w:val="0"/>
                                  <w:marBottom w:val="0"/>
                                  <w:divBdr>
                                    <w:top w:val="none" w:sz="0" w:space="0" w:color="auto"/>
                                    <w:left w:val="none" w:sz="0" w:space="0" w:color="auto"/>
                                    <w:bottom w:val="none" w:sz="0" w:space="0" w:color="auto"/>
                                    <w:right w:val="none" w:sz="0" w:space="0" w:color="auto"/>
                                  </w:divBdr>
                                </w:div>
                                <w:div w:id="1715499232">
                                  <w:marLeft w:val="0"/>
                                  <w:marRight w:val="0"/>
                                  <w:marTop w:val="0"/>
                                  <w:marBottom w:val="0"/>
                                  <w:divBdr>
                                    <w:top w:val="none" w:sz="0" w:space="0" w:color="auto"/>
                                    <w:left w:val="none" w:sz="0" w:space="0" w:color="auto"/>
                                    <w:bottom w:val="none" w:sz="0" w:space="0" w:color="auto"/>
                                    <w:right w:val="none" w:sz="0" w:space="0" w:color="auto"/>
                                  </w:divBdr>
                                </w:div>
                                <w:div w:id="1729692375">
                                  <w:marLeft w:val="0"/>
                                  <w:marRight w:val="0"/>
                                  <w:marTop w:val="0"/>
                                  <w:marBottom w:val="0"/>
                                  <w:divBdr>
                                    <w:top w:val="none" w:sz="0" w:space="0" w:color="auto"/>
                                    <w:left w:val="none" w:sz="0" w:space="0" w:color="auto"/>
                                    <w:bottom w:val="none" w:sz="0" w:space="0" w:color="auto"/>
                                    <w:right w:val="none" w:sz="0" w:space="0" w:color="auto"/>
                                  </w:divBdr>
                                </w:div>
                                <w:div w:id="1740441074">
                                  <w:marLeft w:val="720"/>
                                  <w:marRight w:val="0"/>
                                  <w:marTop w:val="0"/>
                                  <w:marBottom w:val="0"/>
                                  <w:divBdr>
                                    <w:top w:val="none" w:sz="0" w:space="0" w:color="auto"/>
                                    <w:left w:val="none" w:sz="0" w:space="0" w:color="auto"/>
                                    <w:bottom w:val="none" w:sz="0" w:space="0" w:color="auto"/>
                                    <w:right w:val="none" w:sz="0" w:space="0" w:color="auto"/>
                                  </w:divBdr>
                                </w:div>
                                <w:div w:id="1748266114">
                                  <w:marLeft w:val="0"/>
                                  <w:marRight w:val="0"/>
                                  <w:marTop w:val="0"/>
                                  <w:marBottom w:val="0"/>
                                  <w:divBdr>
                                    <w:top w:val="none" w:sz="0" w:space="0" w:color="auto"/>
                                    <w:left w:val="none" w:sz="0" w:space="0" w:color="auto"/>
                                    <w:bottom w:val="none" w:sz="0" w:space="0" w:color="auto"/>
                                    <w:right w:val="none" w:sz="0" w:space="0" w:color="auto"/>
                                  </w:divBdr>
                                </w:div>
                                <w:div w:id="1760103661">
                                  <w:marLeft w:val="0"/>
                                  <w:marRight w:val="0"/>
                                  <w:marTop w:val="0"/>
                                  <w:marBottom w:val="0"/>
                                  <w:divBdr>
                                    <w:top w:val="none" w:sz="0" w:space="0" w:color="auto"/>
                                    <w:left w:val="none" w:sz="0" w:space="0" w:color="auto"/>
                                    <w:bottom w:val="none" w:sz="0" w:space="0" w:color="auto"/>
                                    <w:right w:val="none" w:sz="0" w:space="0" w:color="auto"/>
                                  </w:divBdr>
                                </w:div>
                                <w:div w:id="1770546708">
                                  <w:marLeft w:val="0"/>
                                  <w:marRight w:val="0"/>
                                  <w:marTop w:val="0"/>
                                  <w:marBottom w:val="0"/>
                                  <w:divBdr>
                                    <w:top w:val="none" w:sz="0" w:space="0" w:color="auto"/>
                                    <w:left w:val="none" w:sz="0" w:space="0" w:color="auto"/>
                                    <w:bottom w:val="none" w:sz="0" w:space="0" w:color="auto"/>
                                    <w:right w:val="none" w:sz="0" w:space="0" w:color="auto"/>
                                  </w:divBdr>
                                </w:div>
                                <w:div w:id="1770662056">
                                  <w:marLeft w:val="0"/>
                                  <w:marRight w:val="0"/>
                                  <w:marTop w:val="0"/>
                                  <w:marBottom w:val="0"/>
                                  <w:divBdr>
                                    <w:top w:val="none" w:sz="0" w:space="0" w:color="auto"/>
                                    <w:left w:val="none" w:sz="0" w:space="0" w:color="auto"/>
                                    <w:bottom w:val="none" w:sz="0" w:space="0" w:color="auto"/>
                                    <w:right w:val="none" w:sz="0" w:space="0" w:color="auto"/>
                                  </w:divBdr>
                                </w:div>
                                <w:div w:id="1804539728">
                                  <w:marLeft w:val="720"/>
                                  <w:marRight w:val="0"/>
                                  <w:marTop w:val="0"/>
                                  <w:marBottom w:val="0"/>
                                  <w:divBdr>
                                    <w:top w:val="none" w:sz="0" w:space="0" w:color="auto"/>
                                    <w:left w:val="none" w:sz="0" w:space="0" w:color="auto"/>
                                    <w:bottom w:val="none" w:sz="0" w:space="0" w:color="auto"/>
                                    <w:right w:val="none" w:sz="0" w:space="0" w:color="auto"/>
                                  </w:divBdr>
                                </w:div>
                                <w:div w:id="1831478686">
                                  <w:marLeft w:val="0"/>
                                  <w:marRight w:val="0"/>
                                  <w:marTop w:val="0"/>
                                  <w:marBottom w:val="0"/>
                                  <w:divBdr>
                                    <w:top w:val="none" w:sz="0" w:space="0" w:color="auto"/>
                                    <w:left w:val="none" w:sz="0" w:space="0" w:color="auto"/>
                                    <w:bottom w:val="none" w:sz="0" w:space="0" w:color="auto"/>
                                    <w:right w:val="none" w:sz="0" w:space="0" w:color="auto"/>
                                  </w:divBdr>
                                </w:div>
                                <w:div w:id="1845851797">
                                  <w:marLeft w:val="0"/>
                                  <w:marRight w:val="0"/>
                                  <w:marTop w:val="0"/>
                                  <w:marBottom w:val="0"/>
                                  <w:divBdr>
                                    <w:top w:val="none" w:sz="0" w:space="0" w:color="auto"/>
                                    <w:left w:val="none" w:sz="0" w:space="0" w:color="auto"/>
                                    <w:bottom w:val="none" w:sz="0" w:space="0" w:color="auto"/>
                                    <w:right w:val="none" w:sz="0" w:space="0" w:color="auto"/>
                                  </w:divBdr>
                                </w:div>
                                <w:div w:id="1864049711">
                                  <w:marLeft w:val="0"/>
                                  <w:marRight w:val="0"/>
                                  <w:marTop w:val="0"/>
                                  <w:marBottom w:val="0"/>
                                  <w:divBdr>
                                    <w:top w:val="none" w:sz="0" w:space="0" w:color="auto"/>
                                    <w:left w:val="none" w:sz="0" w:space="0" w:color="auto"/>
                                    <w:bottom w:val="none" w:sz="0" w:space="0" w:color="auto"/>
                                    <w:right w:val="none" w:sz="0" w:space="0" w:color="auto"/>
                                  </w:divBdr>
                                </w:div>
                                <w:div w:id="1873761710">
                                  <w:marLeft w:val="720"/>
                                  <w:marRight w:val="0"/>
                                  <w:marTop w:val="0"/>
                                  <w:marBottom w:val="0"/>
                                  <w:divBdr>
                                    <w:top w:val="none" w:sz="0" w:space="0" w:color="auto"/>
                                    <w:left w:val="none" w:sz="0" w:space="0" w:color="auto"/>
                                    <w:bottom w:val="none" w:sz="0" w:space="0" w:color="auto"/>
                                    <w:right w:val="none" w:sz="0" w:space="0" w:color="auto"/>
                                  </w:divBdr>
                                </w:div>
                                <w:div w:id="1876111932">
                                  <w:marLeft w:val="0"/>
                                  <w:marRight w:val="0"/>
                                  <w:marTop w:val="0"/>
                                  <w:marBottom w:val="0"/>
                                  <w:divBdr>
                                    <w:top w:val="none" w:sz="0" w:space="0" w:color="auto"/>
                                    <w:left w:val="none" w:sz="0" w:space="0" w:color="auto"/>
                                    <w:bottom w:val="none" w:sz="0" w:space="0" w:color="auto"/>
                                    <w:right w:val="none" w:sz="0" w:space="0" w:color="auto"/>
                                  </w:divBdr>
                                </w:div>
                                <w:div w:id="1876847348">
                                  <w:marLeft w:val="720"/>
                                  <w:marRight w:val="0"/>
                                  <w:marTop w:val="0"/>
                                  <w:marBottom w:val="0"/>
                                  <w:divBdr>
                                    <w:top w:val="none" w:sz="0" w:space="0" w:color="auto"/>
                                    <w:left w:val="none" w:sz="0" w:space="0" w:color="auto"/>
                                    <w:bottom w:val="none" w:sz="0" w:space="0" w:color="auto"/>
                                    <w:right w:val="none" w:sz="0" w:space="0" w:color="auto"/>
                                  </w:divBdr>
                                </w:div>
                                <w:div w:id="1885481258">
                                  <w:marLeft w:val="0"/>
                                  <w:marRight w:val="0"/>
                                  <w:marTop w:val="0"/>
                                  <w:marBottom w:val="0"/>
                                  <w:divBdr>
                                    <w:top w:val="none" w:sz="0" w:space="0" w:color="auto"/>
                                    <w:left w:val="none" w:sz="0" w:space="0" w:color="auto"/>
                                    <w:bottom w:val="none" w:sz="0" w:space="0" w:color="auto"/>
                                    <w:right w:val="none" w:sz="0" w:space="0" w:color="auto"/>
                                  </w:divBdr>
                                </w:div>
                                <w:div w:id="1887836057">
                                  <w:marLeft w:val="0"/>
                                  <w:marRight w:val="0"/>
                                  <w:marTop w:val="0"/>
                                  <w:marBottom w:val="0"/>
                                  <w:divBdr>
                                    <w:top w:val="none" w:sz="0" w:space="0" w:color="auto"/>
                                    <w:left w:val="none" w:sz="0" w:space="0" w:color="auto"/>
                                    <w:bottom w:val="none" w:sz="0" w:space="0" w:color="auto"/>
                                    <w:right w:val="none" w:sz="0" w:space="0" w:color="auto"/>
                                  </w:divBdr>
                                </w:div>
                                <w:div w:id="1922639607">
                                  <w:marLeft w:val="720"/>
                                  <w:marRight w:val="0"/>
                                  <w:marTop w:val="0"/>
                                  <w:marBottom w:val="0"/>
                                  <w:divBdr>
                                    <w:top w:val="none" w:sz="0" w:space="0" w:color="auto"/>
                                    <w:left w:val="none" w:sz="0" w:space="0" w:color="auto"/>
                                    <w:bottom w:val="none" w:sz="0" w:space="0" w:color="auto"/>
                                    <w:right w:val="none" w:sz="0" w:space="0" w:color="auto"/>
                                  </w:divBdr>
                                </w:div>
                                <w:div w:id="2006283246">
                                  <w:marLeft w:val="0"/>
                                  <w:marRight w:val="0"/>
                                  <w:marTop w:val="0"/>
                                  <w:marBottom w:val="0"/>
                                  <w:divBdr>
                                    <w:top w:val="none" w:sz="0" w:space="0" w:color="auto"/>
                                    <w:left w:val="none" w:sz="0" w:space="0" w:color="auto"/>
                                    <w:bottom w:val="none" w:sz="0" w:space="0" w:color="auto"/>
                                    <w:right w:val="none" w:sz="0" w:space="0" w:color="auto"/>
                                  </w:divBdr>
                                </w:div>
                                <w:div w:id="2016111649">
                                  <w:marLeft w:val="0"/>
                                  <w:marRight w:val="0"/>
                                  <w:marTop w:val="0"/>
                                  <w:marBottom w:val="0"/>
                                  <w:divBdr>
                                    <w:top w:val="none" w:sz="0" w:space="0" w:color="auto"/>
                                    <w:left w:val="none" w:sz="0" w:space="0" w:color="auto"/>
                                    <w:bottom w:val="none" w:sz="0" w:space="0" w:color="auto"/>
                                    <w:right w:val="none" w:sz="0" w:space="0" w:color="auto"/>
                                  </w:divBdr>
                                </w:div>
                                <w:div w:id="2049721220">
                                  <w:marLeft w:val="0"/>
                                  <w:marRight w:val="0"/>
                                  <w:marTop w:val="0"/>
                                  <w:marBottom w:val="0"/>
                                  <w:divBdr>
                                    <w:top w:val="none" w:sz="0" w:space="0" w:color="auto"/>
                                    <w:left w:val="none" w:sz="0" w:space="0" w:color="auto"/>
                                    <w:bottom w:val="none" w:sz="0" w:space="0" w:color="auto"/>
                                    <w:right w:val="none" w:sz="0" w:space="0" w:color="auto"/>
                                  </w:divBdr>
                                </w:div>
                                <w:div w:id="2064672444">
                                  <w:marLeft w:val="0"/>
                                  <w:marRight w:val="0"/>
                                  <w:marTop w:val="0"/>
                                  <w:marBottom w:val="0"/>
                                  <w:divBdr>
                                    <w:top w:val="none" w:sz="0" w:space="0" w:color="auto"/>
                                    <w:left w:val="none" w:sz="0" w:space="0" w:color="auto"/>
                                    <w:bottom w:val="none" w:sz="0" w:space="0" w:color="auto"/>
                                    <w:right w:val="none" w:sz="0" w:space="0" w:color="auto"/>
                                  </w:divBdr>
                                </w:div>
                                <w:div w:id="2066874404">
                                  <w:marLeft w:val="720"/>
                                  <w:marRight w:val="0"/>
                                  <w:marTop w:val="0"/>
                                  <w:marBottom w:val="0"/>
                                  <w:divBdr>
                                    <w:top w:val="none" w:sz="0" w:space="0" w:color="auto"/>
                                    <w:left w:val="none" w:sz="0" w:space="0" w:color="auto"/>
                                    <w:bottom w:val="none" w:sz="0" w:space="0" w:color="auto"/>
                                    <w:right w:val="none" w:sz="0" w:space="0" w:color="auto"/>
                                  </w:divBdr>
                                </w:div>
                                <w:div w:id="2098092447">
                                  <w:marLeft w:val="0"/>
                                  <w:marRight w:val="0"/>
                                  <w:marTop w:val="0"/>
                                  <w:marBottom w:val="0"/>
                                  <w:divBdr>
                                    <w:top w:val="none" w:sz="0" w:space="0" w:color="auto"/>
                                    <w:left w:val="none" w:sz="0" w:space="0" w:color="auto"/>
                                    <w:bottom w:val="none" w:sz="0" w:space="0" w:color="auto"/>
                                    <w:right w:val="none" w:sz="0" w:space="0" w:color="auto"/>
                                  </w:divBdr>
                                </w:div>
                                <w:div w:id="2117170466">
                                  <w:marLeft w:val="0"/>
                                  <w:marRight w:val="0"/>
                                  <w:marTop w:val="0"/>
                                  <w:marBottom w:val="0"/>
                                  <w:divBdr>
                                    <w:top w:val="none" w:sz="0" w:space="0" w:color="auto"/>
                                    <w:left w:val="none" w:sz="0" w:space="0" w:color="auto"/>
                                    <w:bottom w:val="none" w:sz="0" w:space="0" w:color="auto"/>
                                    <w:right w:val="none" w:sz="0" w:space="0" w:color="auto"/>
                                  </w:divBdr>
                                </w:div>
                                <w:div w:id="2117480676">
                                  <w:marLeft w:val="0"/>
                                  <w:marRight w:val="0"/>
                                  <w:marTop w:val="0"/>
                                  <w:marBottom w:val="0"/>
                                  <w:divBdr>
                                    <w:top w:val="none" w:sz="0" w:space="0" w:color="auto"/>
                                    <w:left w:val="none" w:sz="0" w:space="0" w:color="auto"/>
                                    <w:bottom w:val="none" w:sz="0" w:space="0" w:color="auto"/>
                                    <w:right w:val="none" w:sz="0" w:space="0" w:color="auto"/>
                                  </w:divBdr>
                                </w:div>
                                <w:div w:id="21265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410118">
          <w:marLeft w:val="0"/>
          <w:marRight w:val="0"/>
          <w:marTop w:val="0"/>
          <w:marBottom w:val="0"/>
          <w:divBdr>
            <w:top w:val="none" w:sz="0" w:space="0" w:color="auto"/>
            <w:left w:val="none" w:sz="0" w:space="0" w:color="auto"/>
            <w:bottom w:val="none" w:sz="0" w:space="0" w:color="auto"/>
            <w:right w:val="none" w:sz="0" w:space="0" w:color="auto"/>
          </w:divBdr>
        </w:div>
      </w:divsChild>
    </w:div>
    <w:div w:id="1458135688">
      <w:bodyDiv w:val="1"/>
      <w:marLeft w:val="0"/>
      <w:marRight w:val="0"/>
      <w:marTop w:val="0"/>
      <w:marBottom w:val="0"/>
      <w:divBdr>
        <w:top w:val="none" w:sz="0" w:space="0" w:color="auto"/>
        <w:left w:val="none" w:sz="0" w:space="0" w:color="auto"/>
        <w:bottom w:val="none" w:sz="0" w:space="0" w:color="auto"/>
        <w:right w:val="none" w:sz="0" w:space="0" w:color="auto"/>
      </w:divBdr>
      <w:divsChild>
        <w:div w:id="1484420639">
          <w:marLeft w:val="0"/>
          <w:marRight w:val="0"/>
          <w:marTop w:val="0"/>
          <w:marBottom w:val="0"/>
          <w:divBdr>
            <w:top w:val="none" w:sz="0" w:space="0" w:color="auto"/>
            <w:left w:val="none" w:sz="0" w:space="0" w:color="auto"/>
            <w:bottom w:val="none" w:sz="0" w:space="0" w:color="auto"/>
            <w:right w:val="none" w:sz="0" w:space="0" w:color="auto"/>
          </w:divBdr>
        </w:div>
        <w:div w:id="900603168">
          <w:marLeft w:val="0"/>
          <w:marRight w:val="0"/>
          <w:marTop w:val="0"/>
          <w:marBottom w:val="0"/>
          <w:divBdr>
            <w:top w:val="none" w:sz="0" w:space="0" w:color="auto"/>
            <w:left w:val="none" w:sz="0" w:space="0" w:color="auto"/>
            <w:bottom w:val="none" w:sz="0" w:space="0" w:color="auto"/>
            <w:right w:val="none" w:sz="0" w:space="0" w:color="auto"/>
          </w:divBdr>
        </w:div>
        <w:div w:id="1564951172">
          <w:marLeft w:val="0"/>
          <w:marRight w:val="0"/>
          <w:marTop w:val="0"/>
          <w:marBottom w:val="0"/>
          <w:divBdr>
            <w:top w:val="none" w:sz="0" w:space="0" w:color="auto"/>
            <w:left w:val="none" w:sz="0" w:space="0" w:color="auto"/>
            <w:bottom w:val="none" w:sz="0" w:space="0" w:color="auto"/>
            <w:right w:val="none" w:sz="0" w:space="0" w:color="auto"/>
          </w:divBdr>
        </w:div>
        <w:div w:id="1583560617">
          <w:marLeft w:val="0"/>
          <w:marRight w:val="0"/>
          <w:marTop w:val="0"/>
          <w:marBottom w:val="0"/>
          <w:divBdr>
            <w:top w:val="none" w:sz="0" w:space="0" w:color="auto"/>
            <w:left w:val="none" w:sz="0" w:space="0" w:color="auto"/>
            <w:bottom w:val="none" w:sz="0" w:space="0" w:color="auto"/>
            <w:right w:val="none" w:sz="0" w:space="0" w:color="auto"/>
          </w:divBdr>
        </w:div>
      </w:divsChild>
    </w:div>
    <w:div w:id="1565791945">
      <w:bodyDiv w:val="1"/>
      <w:marLeft w:val="0"/>
      <w:marRight w:val="0"/>
      <w:marTop w:val="0"/>
      <w:marBottom w:val="0"/>
      <w:divBdr>
        <w:top w:val="none" w:sz="0" w:space="0" w:color="auto"/>
        <w:left w:val="none" w:sz="0" w:space="0" w:color="auto"/>
        <w:bottom w:val="none" w:sz="0" w:space="0" w:color="auto"/>
        <w:right w:val="none" w:sz="0" w:space="0" w:color="auto"/>
      </w:divBdr>
      <w:divsChild>
        <w:div w:id="70281174">
          <w:marLeft w:val="0"/>
          <w:marRight w:val="0"/>
          <w:marTop w:val="0"/>
          <w:marBottom w:val="0"/>
          <w:divBdr>
            <w:top w:val="none" w:sz="0" w:space="0" w:color="auto"/>
            <w:left w:val="none" w:sz="0" w:space="0" w:color="auto"/>
            <w:bottom w:val="none" w:sz="0" w:space="0" w:color="auto"/>
            <w:right w:val="none" w:sz="0" w:space="0" w:color="auto"/>
          </w:divBdr>
        </w:div>
        <w:div w:id="133957311">
          <w:marLeft w:val="0"/>
          <w:marRight w:val="0"/>
          <w:marTop w:val="0"/>
          <w:marBottom w:val="0"/>
          <w:divBdr>
            <w:top w:val="none" w:sz="0" w:space="0" w:color="auto"/>
            <w:left w:val="none" w:sz="0" w:space="0" w:color="auto"/>
            <w:bottom w:val="none" w:sz="0" w:space="0" w:color="auto"/>
            <w:right w:val="none" w:sz="0" w:space="0" w:color="auto"/>
          </w:divBdr>
        </w:div>
        <w:div w:id="907492267">
          <w:marLeft w:val="0"/>
          <w:marRight w:val="0"/>
          <w:marTop w:val="0"/>
          <w:marBottom w:val="0"/>
          <w:divBdr>
            <w:top w:val="none" w:sz="0" w:space="0" w:color="auto"/>
            <w:left w:val="none" w:sz="0" w:space="0" w:color="auto"/>
            <w:bottom w:val="none" w:sz="0" w:space="0" w:color="auto"/>
            <w:right w:val="none" w:sz="0" w:space="0" w:color="auto"/>
          </w:divBdr>
        </w:div>
        <w:div w:id="908031627">
          <w:marLeft w:val="0"/>
          <w:marRight w:val="0"/>
          <w:marTop w:val="0"/>
          <w:marBottom w:val="0"/>
          <w:divBdr>
            <w:top w:val="none" w:sz="0" w:space="0" w:color="auto"/>
            <w:left w:val="none" w:sz="0" w:space="0" w:color="auto"/>
            <w:bottom w:val="none" w:sz="0" w:space="0" w:color="auto"/>
            <w:right w:val="none" w:sz="0" w:space="0" w:color="auto"/>
          </w:divBdr>
        </w:div>
        <w:div w:id="1753357968">
          <w:marLeft w:val="0"/>
          <w:marRight w:val="0"/>
          <w:marTop w:val="0"/>
          <w:marBottom w:val="0"/>
          <w:divBdr>
            <w:top w:val="none" w:sz="0" w:space="0" w:color="auto"/>
            <w:left w:val="none" w:sz="0" w:space="0" w:color="auto"/>
            <w:bottom w:val="none" w:sz="0" w:space="0" w:color="auto"/>
            <w:right w:val="none" w:sz="0" w:space="0" w:color="auto"/>
          </w:divBdr>
        </w:div>
        <w:div w:id="2121223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gif"/>
  <Relationship Id="rId11" Type="http://schemas.openxmlformats.org/officeDocument/2006/relationships/hyperlink" TargetMode="External" Target="http://sll.gvpi.net/document.php?id=crab:crab16f-64&amp;type=hitlist&amp;num=0#hit12"/>
  <Relationship Id="rId12" Type="http://schemas.openxmlformats.org/officeDocument/2006/relationships/hyperlink" TargetMode="External" Target="http://sll.gvpi.net/document.php?id=crab:crab16f-64&amp;type=hitlist&amp;num=0#hit11"/>
  <Relationship Id="rId13" Type="http://schemas.openxmlformats.org/officeDocument/2006/relationships/hyperlink" TargetMode="External" Target="http://sll.gvpi.net/document.php?id=crab:crab16f-64&amp;type=hitlist&amp;num=0#hit13"/>
  <Relationship Id="rId14" Type="http://schemas.openxmlformats.org/officeDocument/2006/relationships/image" Target="media/image1.png"/>
  <Relationship Id="rId15" Type="http://schemas.openxmlformats.org/officeDocument/2006/relationships/hyperlink" TargetMode="External" Target="http://sll.gvpi.net/document.php?id=crab:crab16f-64&amp;type=hitlist&amp;num=0#hit14"/>
  <Relationship Id="rId16" Type="http://schemas.openxmlformats.org/officeDocument/2006/relationships/hyperlink" TargetMode="External" Target="http://sll.gvpi.net/document.php?id=crab:crab16f-64&amp;type=hitlist&amp;num=0#hit15"/>
  <Relationship Id="rId17" Type="http://schemas.openxmlformats.org/officeDocument/2006/relationships/hyperlink" TargetMode="External" Target="http://sll.gvpi.net/document.php?id=crab:crab16f-64&amp;type=hitlist&amp;num=0#hit17"/>
  <Relationship Id="rId18" Type="http://schemas.openxmlformats.org/officeDocument/2006/relationships/hyperlink" TargetMode="External" Target="http://sll.gvpi.net/document.php?id=crab:crab16f-64&amp;type=hitlist&amp;num=0#hit16"/>
  <Relationship Id="rId19" Type="http://schemas.openxmlformats.org/officeDocument/2006/relationships/hyperlink" TargetMode="External" Target="http://sll.gvpi.net/document.php?id=crab:crab16f-64&amp;type=hitlist&amp;num=0#hit7"/>
  <Relationship Id="rId2" Type="http://schemas.openxmlformats.org/officeDocument/2006/relationships/numbering" Target="numbering.xml"/>
  <Relationship Id="rId20" Type="http://schemas.openxmlformats.org/officeDocument/2006/relationships/hyperlink" TargetMode="External" Target="http://sll.gvpi.net/document.php?id=crab:crab16f-64&amp;type=hitlist&amp;num=0#hit9"/>
  <Relationship Id="rId21" Type="http://schemas.openxmlformats.org/officeDocument/2006/relationships/image" Target="media/image3.png"/>
  <Relationship Id="rId22" Type="http://schemas.openxmlformats.org/officeDocument/2006/relationships/hyperlink" TargetMode="External" Target="http://sll.gvpi.net/document.php?id=sjcapp:369_mass_488"/>
  <Relationship Id="rId23" Type="http://schemas.openxmlformats.org/officeDocument/2006/relationships/hyperlink" TargetMode="External" Target="http://sll.gvpi.net/document.php?id=sjcapp:4_mass_app_ct_250"/>
  <Relationship Id="rId24" Type="http://schemas.openxmlformats.org/officeDocument/2006/relationships/header" Target="header1.xml"/>
  <Relationship Id="rId25" Type="http://schemas.openxmlformats.org/officeDocument/2006/relationships/footer" Target="footer1.xml"/>
  <Relationship Id="rId26" Type="http://schemas.openxmlformats.org/officeDocument/2006/relationships/fontTable" Target="fontTable.xml"/>
  <Relationship Id="rId27"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sll.gvpi.net/document.php?id=crab:crab16f-64&amp;type=hitlist&amp;num=0#hit10"/>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14385-82D3-4185-8786-8B63D2806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4390</Words>
  <Characters>25027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2017-03-13T23:12:00Z</dcterms:created>
  <dc:creator>ANF</dc:creator>
  <lastModifiedBy>ANF</lastModifiedBy>
  <lastPrinted>2017-03-13T23:11:00Z</lastPrinted>
  <dcterms:modified xsi:type="dcterms:W3CDTF">2017-03-13T23:12:00Z</dcterms:modified>
  <revision>2</revision>
</coreProperties>
</file>