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8FF7EB" w14:textId="73F632AD" w:rsidR="008A0D80" w:rsidRPr="000B052B" w:rsidRDefault="000B052B" w:rsidP="008A0D80">
      <w:pPr>
        <w:rPr>
          <w:rFonts w:ascii="PMingLiU" w:eastAsia="PMingLiU" w:hAnsi="PMingLiU" w:cs="Arial"/>
          <w:b/>
          <w:bCs/>
          <w:color w:val="000000" w:themeColor="text1"/>
          <w:sz w:val="24"/>
          <w:szCs w:val="24"/>
          <w:u w:val="single"/>
          <w:lang w:eastAsia="zh-CN"/>
        </w:rPr>
      </w:pPr>
      <w:r w:rsidRPr="000B052B">
        <w:rPr>
          <w:rFonts w:ascii="PMingLiU" w:eastAsia="PMingLiU" w:hAnsi="PMingLiU" w:cs="Arial" w:hint="eastAsia"/>
          <w:b/>
          <w:bCs/>
          <w:color w:val="000000" w:themeColor="text1"/>
          <w:sz w:val="24"/>
          <w:szCs w:val="24"/>
          <w:u w:val="single"/>
          <w:lang w:eastAsia="zh-TW"/>
        </w:rPr>
        <w:t>情況更新</w:t>
      </w:r>
    </w:p>
    <w:p w14:paraId="2326F26D" w14:textId="2571A6CA" w:rsidR="008A0D80" w:rsidRPr="000B052B" w:rsidRDefault="000B052B" w:rsidP="008A0D80">
      <w:pPr>
        <w:pStyle w:val="ListParagraph"/>
        <w:shd w:val="clear" w:color="auto" w:fill="FFFFFF" w:themeFill="background1"/>
        <w:spacing w:after="0"/>
        <w:rPr>
          <w:rFonts w:ascii="PMingLiU" w:eastAsia="PMingLiU" w:hAnsi="PMingLiU" w:cs="Aptos"/>
          <w:lang w:eastAsia="zh-CN"/>
        </w:rPr>
      </w:pPr>
      <w:r w:rsidRPr="000B052B">
        <w:rPr>
          <w:rFonts w:ascii="PMingLiU" w:eastAsia="PMingLiU" w:hAnsi="PMingLiU" w:cs="Arial"/>
          <w:color w:val="000000" w:themeColor="text1"/>
          <w:lang w:eastAsia="zh-TW"/>
        </w:rPr>
        <w:t>Plymouth</w:t>
      </w:r>
      <w:r w:rsidRPr="000B052B">
        <w:rPr>
          <w:rFonts w:ascii="PMingLiU" w:eastAsia="PMingLiU" w:hAnsi="PMingLiU" w:cs="Arial" w:hint="eastAsia"/>
          <w:color w:val="000000" w:themeColor="text1"/>
          <w:lang w:eastAsia="zh-TW"/>
        </w:rPr>
        <w:t>縣</w:t>
      </w:r>
      <w:r w:rsidRPr="000B052B">
        <w:rPr>
          <w:rFonts w:ascii="PMingLiU" w:eastAsia="PMingLiU" w:hAnsi="PMingLiU" w:cs="Aptos" w:hint="eastAsia"/>
          <w:lang w:eastAsia="zh-TW"/>
        </w:rPr>
        <w:t>部分地區的空中噴灑作業和</w:t>
      </w:r>
      <w:r w:rsidRPr="000B052B">
        <w:rPr>
          <w:rFonts w:ascii="PMingLiU" w:eastAsia="PMingLiU" w:hAnsi="PMingLiU" w:cs="Arial"/>
          <w:color w:val="000000" w:themeColor="text1"/>
          <w:lang w:eastAsia="zh-TW"/>
        </w:rPr>
        <w:t>Worcester</w:t>
      </w:r>
      <w:r w:rsidRPr="000B052B">
        <w:rPr>
          <w:rFonts w:ascii="PMingLiU" w:eastAsia="PMingLiU" w:hAnsi="PMingLiU" w:cs="Aptos" w:hint="eastAsia"/>
          <w:lang w:eastAsia="zh-TW"/>
        </w:rPr>
        <w:t>南部地區的卡車噴灑作業已於</w:t>
      </w:r>
      <w:r w:rsidRPr="000B052B">
        <w:rPr>
          <w:rFonts w:ascii="PMingLiU" w:eastAsia="PMingLiU" w:hAnsi="PMingLiU" w:cs="Aptos"/>
          <w:lang w:eastAsia="zh-TW"/>
        </w:rPr>
        <w:t xml:space="preserve"> 8 </w:t>
      </w:r>
      <w:r w:rsidRPr="000B052B">
        <w:rPr>
          <w:rFonts w:ascii="PMingLiU" w:eastAsia="PMingLiU" w:hAnsi="PMingLiU" w:cs="Aptos" w:hint="eastAsia"/>
          <w:lang w:eastAsia="zh-TW"/>
        </w:rPr>
        <w:t>月</w:t>
      </w:r>
      <w:r w:rsidRPr="000B052B">
        <w:rPr>
          <w:rFonts w:ascii="PMingLiU" w:eastAsia="PMingLiU" w:hAnsi="PMingLiU" w:cs="Aptos"/>
          <w:lang w:eastAsia="zh-TW"/>
        </w:rPr>
        <w:t xml:space="preserve"> 27 </w:t>
      </w:r>
      <w:r w:rsidRPr="000B052B">
        <w:rPr>
          <w:rFonts w:ascii="PMingLiU" w:eastAsia="PMingLiU" w:hAnsi="PMingLiU" w:cs="Aptos" w:hint="eastAsia"/>
          <w:lang w:eastAsia="zh-TW"/>
        </w:rPr>
        <w:t>日星期二晚上執行。民眾需要注意，具體噴灑取決於天氣，計畫可能會在最後一刻發生變化。噴灑區域地圖將在網站</w:t>
      </w:r>
      <w:hyperlink r:id="rId10" w:history="1">
        <w:r w:rsidRPr="000B052B">
          <w:rPr>
            <w:rStyle w:val="Hyperlink"/>
            <w:rFonts w:ascii="PMingLiU" w:eastAsia="PMingLiU" w:hAnsi="PMingLiU" w:cs="Aptos"/>
            <w:lang w:eastAsia="zh-TW"/>
          </w:rPr>
          <w:t>Mosquito Spray Map (massnrc.org)</w:t>
        </w:r>
      </w:hyperlink>
      <w:r w:rsidRPr="000B052B">
        <w:rPr>
          <w:rFonts w:ascii="PMingLiU" w:eastAsia="PMingLiU" w:hAnsi="PMingLiU" w:cs="Aptos"/>
          <w:lang w:eastAsia="zh-TW"/>
        </w:rPr>
        <w:t xml:space="preserve"> </w:t>
      </w:r>
      <w:r w:rsidRPr="000B052B">
        <w:rPr>
          <w:rFonts w:ascii="PMingLiU" w:eastAsia="PMingLiU" w:hAnsi="PMingLiU" w:cs="Aptos" w:hint="eastAsia"/>
          <w:lang w:eastAsia="zh-TW"/>
        </w:rPr>
        <w:t>上發佈。政府將每天更新地圖，以體現前一天晚上噴灑作業所覆蓋的區域。涉及的區域如下：</w:t>
      </w:r>
    </w:p>
    <w:p w14:paraId="282F0369" w14:textId="77777777" w:rsidR="008A0D80" w:rsidRPr="000B052B" w:rsidRDefault="008A0D80" w:rsidP="008A0D80">
      <w:pPr>
        <w:shd w:val="clear" w:color="auto" w:fill="FFFFFF" w:themeFill="background1"/>
        <w:spacing w:after="0"/>
        <w:rPr>
          <w:rFonts w:ascii="PMingLiU" w:eastAsia="PMingLiU" w:hAnsi="PMingLiU" w:cs="Arial"/>
          <w:color w:val="000000" w:themeColor="text1"/>
          <w:lang w:eastAsia="zh-CN"/>
        </w:rPr>
      </w:pPr>
    </w:p>
    <w:p w14:paraId="2EA29562" w14:textId="59B1EED6" w:rsidR="008A0D80" w:rsidRPr="000B052B" w:rsidRDefault="000B052B" w:rsidP="008A0D80">
      <w:pPr>
        <w:pStyle w:val="ListParagraph"/>
        <w:numPr>
          <w:ilvl w:val="0"/>
          <w:numId w:val="1"/>
        </w:numPr>
        <w:shd w:val="clear" w:color="auto" w:fill="FFFFFF" w:themeFill="background1"/>
        <w:spacing w:after="0"/>
        <w:rPr>
          <w:rFonts w:ascii="PMingLiU" w:eastAsia="PMingLiU" w:hAnsi="PMingLiU" w:cs="Arial"/>
          <w:color w:val="000000" w:themeColor="text1"/>
          <w:lang w:eastAsia="zh-CN"/>
        </w:rPr>
      </w:pPr>
      <w:r w:rsidRPr="000B052B">
        <w:rPr>
          <w:rFonts w:ascii="PMingLiU" w:eastAsia="PMingLiU" w:hAnsi="PMingLiU" w:cs="Arial" w:hint="eastAsia"/>
          <w:color w:val="000000" w:themeColor="text1"/>
          <w:lang w:eastAsia="zh-TW"/>
        </w:rPr>
        <w:t>已完成：在</w:t>
      </w:r>
      <w:r w:rsidRPr="000B052B">
        <w:rPr>
          <w:rFonts w:ascii="PMingLiU" w:eastAsia="PMingLiU" w:hAnsi="PMingLiU" w:cs="Arial"/>
          <w:color w:val="000000" w:themeColor="text1"/>
          <w:lang w:eastAsia="zh-TW"/>
        </w:rPr>
        <w:t xml:space="preserve"> Plymouth</w:t>
      </w:r>
      <w:r w:rsidRPr="000B052B">
        <w:rPr>
          <w:rFonts w:ascii="PMingLiU" w:eastAsia="PMingLiU" w:hAnsi="PMingLiU" w:cs="Arial" w:hint="eastAsia"/>
          <w:color w:val="000000" w:themeColor="text1"/>
          <w:lang w:eastAsia="zh-TW"/>
        </w:rPr>
        <w:t>縣的以下地點的空中噴灑已完成：</w:t>
      </w:r>
      <w:r w:rsidRPr="000B052B">
        <w:rPr>
          <w:rFonts w:ascii="PMingLiU" w:eastAsia="PMingLiU" w:hAnsi="PMingLiU" w:cs="Arial"/>
          <w:color w:val="000000" w:themeColor="text1"/>
          <w:lang w:eastAsia="zh-TW"/>
        </w:rPr>
        <w:t>Carver</w:t>
      </w:r>
      <w:r w:rsidRPr="000B052B">
        <w:rPr>
          <w:rFonts w:ascii="PMingLiU" w:eastAsia="PMingLiU" w:hAnsi="PMingLiU" w:cs="Arial" w:hint="eastAsia"/>
          <w:color w:val="000000" w:themeColor="text1"/>
          <w:lang w:eastAsia="zh-TW"/>
        </w:rPr>
        <w:t>鎮的所有地區以及以下城鎮的部分地區</w:t>
      </w:r>
      <w:r w:rsidRPr="000B052B">
        <w:rPr>
          <w:rFonts w:ascii="PMingLiU" w:eastAsia="PMingLiU" w:hAnsi="PMingLiU" w:cs="Aptos" w:hint="eastAsia"/>
          <w:lang w:eastAsia="zh-TW"/>
        </w:rPr>
        <w:t>：</w:t>
      </w:r>
      <w:r w:rsidRPr="000B052B">
        <w:rPr>
          <w:rFonts w:ascii="PMingLiU" w:eastAsia="PMingLiU" w:hAnsi="PMingLiU" w:cs="Aptos"/>
          <w:lang w:eastAsia="zh-TW"/>
        </w:rPr>
        <w:t>Halifax</w:t>
      </w:r>
      <w:r w:rsidRPr="000B052B">
        <w:rPr>
          <w:rFonts w:ascii="PMingLiU" w:eastAsia="PMingLiU" w:hAnsi="PMingLiU" w:cs="Aptos" w:hint="eastAsia"/>
          <w:lang w:eastAsia="zh-TW"/>
        </w:rPr>
        <w:t>、</w:t>
      </w:r>
      <w:r w:rsidRPr="000B052B">
        <w:rPr>
          <w:rFonts w:ascii="PMingLiU" w:eastAsia="PMingLiU" w:hAnsi="PMingLiU" w:cs="Aptos"/>
          <w:lang w:eastAsia="zh-TW"/>
        </w:rPr>
        <w:t>Kingston</w:t>
      </w:r>
      <w:r w:rsidRPr="000B052B">
        <w:rPr>
          <w:rFonts w:ascii="PMingLiU" w:eastAsia="PMingLiU" w:hAnsi="PMingLiU" w:cs="Aptos" w:hint="eastAsia"/>
          <w:lang w:eastAsia="zh-TW"/>
        </w:rPr>
        <w:t>、</w:t>
      </w:r>
      <w:r w:rsidRPr="000B052B">
        <w:rPr>
          <w:rFonts w:ascii="PMingLiU" w:eastAsia="PMingLiU" w:hAnsi="PMingLiU" w:cs="Aptos"/>
          <w:lang w:eastAsia="zh-TW"/>
        </w:rPr>
        <w:t xml:space="preserve"> Middleborough</w:t>
      </w:r>
      <w:r w:rsidRPr="000B052B">
        <w:rPr>
          <w:rFonts w:ascii="PMingLiU" w:eastAsia="PMingLiU" w:hAnsi="PMingLiU" w:cs="Aptos" w:hint="eastAsia"/>
          <w:lang w:eastAsia="zh-TW"/>
        </w:rPr>
        <w:t>、</w:t>
      </w:r>
      <w:r w:rsidRPr="000B052B">
        <w:rPr>
          <w:rFonts w:ascii="PMingLiU" w:eastAsia="PMingLiU" w:hAnsi="PMingLiU" w:cs="Aptos"/>
          <w:lang w:eastAsia="zh-TW"/>
        </w:rPr>
        <w:t>Plymouth</w:t>
      </w:r>
      <w:r w:rsidRPr="000B052B">
        <w:rPr>
          <w:rFonts w:ascii="PMingLiU" w:eastAsia="PMingLiU" w:hAnsi="PMingLiU" w:cs="Aptos" w:hint="eastAsia"/>
          <w:lang w:eastAsia="zh-TW"/>
        </w:rPr>
        <w:t>、</w:t>
      </w:r>
      <w:r w:rsidRPr="000B052B">
        <w:rPr>
          <w:rFonts w:ascii="PMingLiU" w:eastAsia="PMingLiU" w:hAnsi="PMingLiU" w:cs="Aptos"/>
          <w:lang w:eastAsia="zh-TW"/>
        </w:rPr>
        <w:t>Plympton</w:t>
      </w:r>
      <w:r w:rsidRPr="000B052B">
        <w:rPr>
          <w:rFonts w:ascii="PMingLiU" w:eastAsia="PMingLiU" w:hAnsi="PMingLiU" w:cs="Aptos" w:hint="eastAsia"/>
          <w:lang w:eastAsia="zh-TW"/>
        </w:rPr>
        <w:t>、</w:t>
      </w:r>
      <w:r w:rsidRPr="000B052B">
        <w:rPr>
          <w:rFonts w:ascii="PMingLiU" w:eastAsia="PMingLiU" w:hAnsi="PMingLiU" w:cs="Aptos"/>
          <w:lang w:eastAsia="zh-TW"/>
        </w:rPr>
        <w:t xml:space="preserve">Rochester </w:t>
      </w:r>
      <w:r w:rsidRPr="000B052B">
        <w:rPr>
          <w:rFonts w:ascii="PMingLiU" w:eastAsia="PMingLiU" w:hAnsi="PMingLiU" w:cs="Aptos" w:hint="eastAsia"/>
          <w:lang w:eastAsia="zh-TW"/>
        </w:rPr>
        <w:t>和</w:t>
      </w:r>
      <w:r w:rsidRPr="000B052B">
        <w:rPr>
          <w:rFonts w:ascii="PMingLiU" w:eastAsia="PMingLiU" w:hAnsi="PMingLiU" w:cs="Aptos"/>
          <w:lang w:eastAsia="zh-TW"/>
        </w:rPr>
        <w:t xml:space="preserve"> Wareham</w:t>
      </w:r>
      <w:r w:rsidRPr="000B052B">
        <w:rPr>
          <w:rFonts w:ascii="PMingLiU" w:eastAsia="PMingLiU" w:hAnsi="PMingLiU" w:cs="Aptos" w:hint="eastAsia"/>
          <w:lang w:eastAsia="zh-TW"/>
        </w:rPr>
        <w:t>。</w:t>
      </w:r>
    </w:p>
    <w:p w14:paraId="2E4999F5" w14:textId="268F2067" w:rsidR="008A0D80" w:rsidRPr="000B052B" w:rsidRDefault="00C34D61" w:rsidP="008A0D80">
      <w:pPr>
        <w:pStyle w:val="ListParagraph"/>
        <w:numPr>
          <w:ilvl w:val="0"/>
          <w:numId w:val="1"/>
        </w:numPr>
        <w:shd w:val="clear" w:color="auto" w:fill="FFFFFF" w:themeFill="background1"/>
        <w:spacing w:after="0"/>
        <w:rPr>
          <w:rFonts w:ascii="PMingLiU" w:eastAsia="PMingLiU" w:hAnsi="PMingLiU" w:cs="Arial"/>
          <w:color w:val="000000" w:themeColor="text1"/>
          <w:lang w:eastAsia="zh-CN"/>
        </w:rPr>
      </w:pPr>
      <w:r w:rsidRPr="000B052B">
        <w:rPr>
          <w:rFonts w:ascii="PMingLiU" w:eastAsia="PMingLiU" w:hAnsi="PMingLiU" w:cs="Arial" w:hint="eastAsia"/>
          <w:color w:val="000000" w:themeColor="text1"/>
          <w:lang w:eastAsia="zh-TW"/>
        </w:rPr>
        <w:t>已完成：</w:t>
      </w:r>
      <w:r w:rsidR="000B052B" w:rsidRPr="000B052B">
        <w:rPr>
          <w:rFonts w:ascii="PMingLiU" w:eastAsia="PMingLiU" w:hAnsi="PMingLiU" w:cs="Arial" w:hint="eastAsia"/>
          <w:color w:val="000000" w:themeColor="text1"/>
          <w:lang w:eastAsia="zh-TW"/>
        </w:rPr>
        <w:t>通過卡車進行的噴灑作業將在</w:t>
      </w:r>
      <w:r w:rsidR="000B052B" w:rsidRPr="000B052B">
        <w:rPr>
          <w:rFonts w:ascii="PMingLiU" w:eastAsia="PMingLiU" w:hAnsi="PMingLiU" w:cs="Arial"/>
          <w:color w:val="000000" w:themeColor="text1"/>
          <w:lang w:eastAsia="zh-TW"/>
        </w:rPr>
        <w:t xml:space="preserve"> Worcester</w:t>
      </w:r>
      <w:r w:rsidR="000B052B" w:rsidRPr="000B052B">
        <w:rPr>
          <w:rFonts w:ascii="PMingLiU" w:eastAsia="PMingLiU" w:hAnsi="PMingLiU" w:cs="Arial" w:hint="eastAsia"/>
          <w:color w:val="000000" w:themeColor="text1"/>
          <w:lang w:eastAsia="zh-TW"/>
        </w:rPr>
        <w:t>縣南部的以下五個城鎮進行：</w:t>
      </w:r>
      <w:r w:rsidR="000B052B" w:rsidRPr="000B052B">
        <w:rPr>
          <w:rFonts w:ascii="PMingLiU" w:eastAsia="PMingLiU" w:hAnsi="PMingLiU" w:cs="Arial"/>
          <w:color w:val="000000" w:themeColor="text1"/>
          <w:lang w:eastAsia="zh-TW"/>
        </w:rPr>
        <w:t>Douglas</w:t>
      </w:r>
      <w:r w:rsidR="000B052B" w:rsidRPr="000B052B">
        <w:rPr>
          <w:rFonts w:ascii="PMingLiU" w:eastAsia="PMingLiU" w:hAnsi="PMingLiU" w:cs="Arial" w:hint="eastAsia"/>
          <w:color w:val="000000" w:themeColor="text1"/>
          <w:lang w:eastAsia="zh-TW"/>
        </w:rPr>
        <w:t>、</w:t>
      </w:r>
      <w:r w:rsidR="000B052B" w:rsidRPr="000B052B">
        <w:rPr>
          <w:rFonts w:ascii="PMingLiU" w:eastAsia="PMingLiU" w:hAnsi="PMingLiU" w:cs="Arial"/>
          <w:color w:val="000000" w:themeColor="text1"/>
          <w:lang w:eastAsia="zh-TW"/>
        </w:rPr>
        <w:t xml:space="preserve"> Dudley</w:t>
      </w:r>
      <w:r w:rsidR="000B052B" w:rsidRPr="000B052B">
        <w:rPr>
          <w:rFonts w:ascii="PMingLiU" w:eastAsia="PMingLiU" w:hAnsi="PMingLiU" w:cs="Arial" w:hint="eastAsia"/>
          <w:color w:val="000000" w:themeColor="text1"/>
          <w:lang w:eastAsia="zh-TW"/>
        </w:rPr>
        <w:t>、</w:t>
      </w:r>
      <w:r w:rsidR="000B052B" w:rsidRPr="000B052B">
        <w:rPr>
          <w:rFonts w:ascii="PMingLiU" w:eastAsia="PMingLiU" w:hAnsi="PMingLiU" w:cs="Arial"/>
          <w:color w:val="000000" w:themeColor="text1"/>
          <w:lang w:eastAsia="zh-TW"/>
        </w:rPr>
        <w:t>Oxford</w:t>
      </w:r>
      <w:r w:rsidR="000B052B" w:rsidRPr="000B052B">
        <w:rPr>
          <w:rFonts w:ascii="PMingLiU" w:eastAsia="PMingLiU" w:hAnsi="PMingLiU" w:cs="Arial" w:hint="eastAsia"/>
          <w:color w:val="000000" w:themeColor="text1"/>
          <w:lang w:eastAsia="zh-TW"/>
        </w:rPr>
        <w:t>、</w:t>
      </w:r>
      <w:r w:rsidR="000B052B" w:rsidRPr="000B052B">
        <w:rPr>
          <w:rFonts w:ascii="PMingLiU" w:eastAsia="PMingLiU" w:hAnsi="PMingLiU" w:cs="Arial"/>
          <w:color w:val="000000" w:themeColor="text1"/>
          <w:lang w:eastAsia="zh-TW"/>
        </w:rPr>
        <w:t xml:space="preserve">Sutton </w:t>
      </w:r>
      <w:r w:rsidR="000B052B" w:rsidRPr="000B052B">
        <w:rPr>
          <w:rFonts w:ascii="PMingLiU" w:eastAsia="PMingLiU" w:hAnsi="PMingLiU" w:cs="Arial" w:hint="eastAsia"/>
          <w:color w:val="000000" w:themeColor="text1"/>
          <w:lang w:eastAsia="zh-TW"/>
        </w:rPr>
        <w:t>和</w:t>
      </w:r>
      <w:r w:rsidR="000B052B" w:rsidRPr="000B052B">
        <w:rPr>
          <w:rFonts w:ascii="PMingLiU" w:eastAsia="PMingLiU" w:hAnsi="PMingLiU" w:cs="Arial"/>
          <w:color w:val="000000" w:themeColor="text1"/>
          <w:lang w:eastAsia="zh-TW"/>
        </w:rPr>
        <w:t xml:space="preserve"> Uxbridge</w:t>
      </w:r>
      <w:r w:rsidR="000B052B" w:rsidRPr="000B052B">
        <w:rPr>
          <w:rFonts w:ascii="PMingLiU" w:eastAsia="PMingLiU" w:hAnsi="PMingLiU" w:cs="Arial" w:hint="eastAsia"/>
          <w:color w:val="000000" w:themeColor="text1"/>
          <w:lang w:eastAsia="zh-TW"/>
        </w:rPr>
        <w:t>。</w:t>
      </w:r>
    </w:p>
    <w:p w14:paraId="6E6660B8" w14:textId="77777777" w:rsidR="008A0D80" w:rsidRPr="007745FA" w:rsidRDefault="008A0D80" w:rsidP="008A0D80">
      <w:pPr>
        <w:pStyle w:val="ListParagraph"/>
        <w:shd w:val="clear" w:color="auto" w:fill="FFFFFF" w:themeFill="background1"/>
        <w:spacing w:after="0"/>
        <w:rPr>
          <w:rFonts w:ascii="Microsoft YaHei" w:eastAsia="Microsoft YaHei" w:hAnsi="Microsoft YaHei" w:cs="Arial"/>
          <w:color w:val="000000" w:themeColor="text1"/>
          <w:lang w:eastAsia="zh-CN"/>
        </w:rPr>
      </w:pPr>
    </w:p>
    <w:p w14:paraId="748F3C6E" w14:textId="4E9991F2" w:rsidR="001F5908" w:rsidRPr="006C58EF" w:rsidRDefault="00E57604" w:rsidP="001F5908">
      <w:pPr>
        <w:spacing w:after="200" w:line="276" w:lineRule="auto"/>
        <w:rPr>
          <w:rFonts w:ascii="Microsoft YaHei" w:eastAsia="Microsoft YaHei" w:hAnsi="Microsoft YaHei" w:cs="Aptos"/>
          <w:lang w:eastAsia="zh-TW"/>
        </w:rPr>
      </w:pPr>
      <w:r w:rsidRPr="00E57604">
        <w:rPr>
          <w:rFonts w:ascii="Microsoft YaHei" w:eastAsia="PMingLiU" w:hAnsi="Microsoft YaHei" w:cs="Aptos" w:hint="eastAsia"/>
          <w:lang w:eastAsia="zh-TW"/>
        </w:rPr>
        <w:t>由於作業時間需要保持靈活性以便適應緊急的天氣變化，如果您位於其中一個噴霧區內，那麼在您查看噴灑地圖並確認您的區域噴灑作業已完成之前應假設您所在的區域的每晚都會進行噴灑作業。噴灑作業從黃昏開始，每天黎明時結束。如果您在黃昏前在空中看到飛機或在您所在地區看到卡車，這就意味著飛機和卡車已經就位準備噴灑作業，或者在開始噴霧之前偵察該區域。</w:t>
      </w:r>
    </w:p>
    <w:p w14:paraId="7500E63C" w14:textId="1E053BBF" w:rsidR="00C4764A" w:rsidRPr="00126B29" w:rsidRDefault="00E57604" w:rsidP="210CA1A1">
      <w:pPr>
        <w:spacing w:after="0" w:line="240" w:lineRule="auto"/>
        <w:jc w:val="center"/>
        <w:rPr>
          <w:rFonts w:ascii="Microsoft YaHei" w:eastAsia="Microsoft YaHei" w:hAnsi="Microsoft YaHei" w:cs="Arial"/>
          <w:sz w:val="20"/>
          <w:szCs w:val="20"/>
          <w:lang w:eastAsia="zh-TW"/>
        </w:rPr>
      </w:pPr>
      <w:r w:rsidRPr="00E57604">
        <w:rPr>
          <w:rFonts w:ascii="Microsoft YaHei" w:eastAsia="PMingLiU" w:hAnsi="Microsoft YaHei" w:cs="Arial" w:hint="eastAsia"/>
          <w:b/>
          <w:bCs/>
          <w:sz w:val="20"/>
          <w:szCs w:val="20"/>
          <w:lang w:eastAsia="zh-TW"/>
        </w:rPr>
        <w:t>關於防控</w:t>
      </w:r>
      <w:r w:rsidRPr="00E57604">
        <w:rPr>
          <w:rFonts w:ascii="Microsoft YaHei" w:eastAsia="PMingLiU" w:hAnsi="Microsoft YaHei" w:cs="Arial"/>
          <w:b/>
          <w:bCs/>
          <w:sz w:val="20"/>
          <w:szCs w:val="20"/>
          <w:lang w:eastAsia="zh-TW"/>
        </w:rPr>
        <w:t xml:space="preserve"> EEE </w:t>
      </w:r>
      <w:r w:rsidRPr="00E57604">
        <w:rPr>
          <w:rFonts w:ascii="Microsoft YaHei" w:eastAsia="PMingLiU" w:hAnsi="Microsoft YaHei" w:cs="Arial" w:hint="eastAsia"/>
          <w:b/>
          <w:bCs/>
          <w:sz w:val="20"/>
          <w:szCs w:val="20"/>
          <w:lang w:eastAsia="zh-TW"/>
        </w:rPr>
        <w:t>噴灑作業的常見問題</w:t>
      </w:r>
    </w:p>
    <w:p w14:paraId="58743FFC" w14:textId="77777777" w:rsidR="00C4764A" w:rsidRPr="00126B29" w:rsidRDefault="00C4764A" w:rsidP="00C4764A">
      <w:pPr>
        <w:spacing w:after="0" w:line="240" w:lineRule="auto"/>
        <w:rPr>
          <w:rFonts w:ascii="Microsoft YaHei" w:eastAsia="Microsoft YaHei" w:hAnsi="Microsoft YaHei" w:cs="Arial"/>
          <w:sz w:val="20"/>
          <w:szCs w:val="20"/>
          <w:lang w:eastAsia="zh-TW"/>
        </w:rPr>
      </w:pPr>
    </w:p>
    <w:p w14:paraId="7EC77AEA" w14:textId="77777777" w:rsidR="00C4764A" w:rsidRPr="00126B29" w:rsidRDefault="00C4764A" w:rsidP="00C4764A">
      <w:pPr>
        <w:spacing w:after="0" w:line="240" w:lineRule="auto"/>
        <w:rPr>
          <w:rFonts w:ascii="Microsoft YaHei" w:eastAsia="Microsoft YaHei" w:hAnsi="Microsoft YaHei" w:cs="Arial"/>
          <w:sz w:val="20"/>
          <w:szCs w:val="20"/>
          <w:lang w:eastAsia="zh-TW"/>
        </w:rPr>
      </w:pPr>
    </w:p>
    <w:p w14:paraId="45C35114" w14:textId="05A7C012" w:rsidR="00C4764A" w:rsidRPr="00126B29" w:rsidRDefault="00E57604" w:rsidP="00C4764A">
      <w:pPr>
        <w:spacing w:after="0" w:line="240" w:lineRule="auto"/>
        <w:rPr>
          <w:rFonts w:ascii="Microsoft YaHei" w:eastAsia="Microsoft YaHei" w:hAnsi="Microsoft YaHei" w:cs="Arial"/>
          <w:b/>
          <w:sz w:val="20"/>
          <w:szCs w:val="20"/>
          <w:lang w:eastAsia="zh-TW"/>
        </w:rPr>
      </w:pPr>
      <w:r w:rsidRPr="00E57604">
        <w:rPr>
          <w:rFonts w:ascii="Microsoft YaHei" w:eastAsia="PMingLiU" w:hAnsi="Microsoft YaHei" w:cs="Arial" w:hint="eastAsia"/>
          <w:b/>
          <w:sz w:val="20"/>
          <w:szCs w:val="20"/>
          <w:lang w:eastAsia="zh-TW"/>
        </w:rPr>
        <w:t>什麼是東方馬腦炎（</w:t>
      </w:r>
      <w:r w:rsidRPr="00E57604">
        <w:rPr>
          <w:rFonts w:ascii="Microsoft YaHei" w:eastAsia="PMingLiU" w:hAnsi="Microsoft YaHei" w:cs="Arial"/>
          <w:b/>
          <w:sz w:val="20"/>
          <w:szCs w:val="20"/>
          <w:lang w:eastAsia="zh-TW"/>
        </w:rPr>
        <w:t>EEE</w:t>
      </w:r>
      <w:r w:rsidRPr="00E57604">
        <w:rPr>
          <w:rFonts w:ascii="Microsoft YaHei" w:eastAsia="PMingLiU" w:hAnsi="Microsoft YaHei" w:cs="Arial" w:hint="eastAsia"/>
          <w:b/>
          <w:sz w:val="20"/>
          <w:szCs w:val="20"/>
          <w:lang w:eastAsia="zh-TW"/>
        </w:rPr>
        <w:t>）？</w:t>
      </w:r>
    </w:p>
    <w:p w14:paraId="710A3FA8" w14:textId="77777777" w:rsidR="00C4764A" w:rsidRPr="00126B29" w:rsidRDefault="00C4764A" w:rsidP="00C4764A">
      <w:pPr>
        <w:spacing w:after="0" w:line="240" w:lineRule="auto"/>
        <w:rPr>
          <w:rFonts w:ascii="Microsoft YaHei" w:eastAsia="Microsoft YaHei" w:hAnsi="Microsoft YaHei" w:cs="Arial"/>
          <w:b/>
          <w:sz w:val="20"/>
          <w:szCs w:val="20"/>
          <w:lang w:eastAsia="zh-TW"/>
        </w:rPr>
      </w:pPr>
    </w:p>
    <w:p w14:paraId="3139169B" w14:textId="022A5CD1" w:rsidR="00C4764A" w:rsidRPr="00126B29" w:rsidRDefault="00E57604" w:rsidP="00C4764A">
      <w:pPr>
        <w:spacing w:after="0" w:line="240" w:lineRule="auto"/>
        <w:rPr>
          <w:rFonts w:ascii="Microsoft YaHei" w:eastAsia="Microsoft YaHei" w:hAnsi="Microsoft YaHei" w:cs="Arial"/>
          <w:sz w:val="20"/>
          <w:szCs w:val="20"/>
          <w:lang w:eastAsia="zh-TW"/>
        </w:rPr>
      </w:pPr>
      <w:r w:rsidRPr="00E57604">
        <w:rPr>
          <w:rFonts w:ascii="Microsoft YaHei" w:eastAsia="PMingLiU" w:hAnsi="Microsoft YaHei" w:cs="Arial" w:hint="eastAsia"/>
          <w:sz w:val="20"/>
          <w:szCs w:val="20"/>
          <w:lang w:eastAsia="zh-TW"/>
        </w:rPr>
        <w:t>東方馬腦炎（</w:t>
      </w:r>
      <w:r w:rsidRPr="00E57604">
        <w:rPr>
          <w:rFonts w:ascii="Microsoft YaHei" w:eastAsia="PMingLiU" w:hAnsi="Microsoft YaHei" w:cs="Arial"/>
          <w:sz w:val="20"/>
          <w:szCs w:val="20"/>
          <w:lang w:eastAsia="zh-TW"/>
        </w:rPr>
        <w:t>EEE</w:t>
      </w:r>
      <w:r w:rsidRPr="00E57604">
        <w:rPr>
          <w:rFonts w:ascii="Microsoft YaHei" w:eastAsia="PMingLiU" w:hAnsi="Microsoft YaHei" w:cs="Arial" w:hint="eastAsia"/>
          <w:sz w:val="20"/>
          <w:szCs w:val="20"/>
          <w:lang w:eastAsia="zh-TW"/>
        </w:rPr>
        <w:t>）是一種罕見但非常嚴重的疾病，由一種可影響所有年齡段人群的病毒引起。</w:t>
      </w:r>
      <w:r w:rsidRPr="00E57604">
        <w:rPr>
          <w:rFonts w:ascii="Microsoft YaHei" w:eastAsia="PMingLiU" w:hAnsi="Microsoft YaHei" w:cs="Arial"/>
          <w:sz w:val="20"/>
          <w:szCs w:val="20"/>
          <w:lang w:eastAsia="zh-TW"/>
        </w:rPr>
        <w:t xml:space="preserve">EEE </w:t>
      </w:r>
      <w:r w:rsidRPr="00E57604">
        <w:rPr>
          <w:rFonts w:ascii="Microsoft YaHei" w:eastAsia="PMingLiU" w:hAnsi="Microsoft YaHei" w:cs="Arial" w:hint="eastAsia"/>
          <w:sz w:val="20"/>
          <w:szCs w:val="20"/>
          <w:lang w:eastAsia="zh-TW"/>
        </w:rPr>
        <w:t>通常通過感染病毒的蚊子叮咬傳播給人類。</w:t>
      </w:r>
      <w:r w:rsidRPr="00E57604">
        <w:rPr>
          <w:rFonts w:ascii="Microsoft YaHei" w:eastAsia="PMingLiU" w:hAnsi="Microsoft YaHei" w:cs="Arial"/>
          <w:sz w:val="20"/>
          <w:szCs w:val="20"/>
          <w:lang w:eastAsia="zh-TW"/>
        </w:rPr>
        <w:t xml:space="preserve">EEE </w:t>
      </w:r>
      <w:r w:rsidRPr="00E57604">
        <w:rPr>
          <w:rFonts w:ascii="Microsoft YaHei" w:eastAsia="PMingLiU" w:hAnsi="Microsoft YaHei" w:cs="Arial" w:hint="eastAsia"/>
          <w:sz w:val="20"/>
          <w:szCs w:val="20"/>
          <w:lang w:eastAsia="zh-TW"/>
        </w:rPr>
        <w:t>可導致任何年齡組人的嚴重疾病，並可能導致死亡；</w:t>
      </w:r>
      <w:r w:rsidRPr="00E57604">
        <w:rPr>
          <w:rFonts w:ascii="Microsoft YaHei" w:eastAsia="PMingLiU" w:hAnsi="Microsoft YaHei" w:cs="Arial"/>
          <w:sz w:val="20"/>
          <w:szCs w:val="20"/>
          <w:lang w:eastAsia="zh-TW"/>
        </w:rPr>
        <w:t xml:space="preserve">15 </w:t>
      </w:r>
      <w:r w:rsidRPr="00E57604">
        <w:rPr>
          <w:rFonts w:ascii="Microsoft YaHei" w:eastAsia="PMingLiU" w:hAnsi="Microsoft YaHei" w:cs="Arial" w:hint="eastAsia"/>
          <w:sz w:val="20"/>
          <w:szCs w:val="20"/>
          <w:lang w:eastAsia="zh-TW"/>
        </w:rPr>
        <w:t>歲以下和</w:t>
      </w:r>
      <w:r w:rsidRPr="00E57604">
        <w:rPr>
          <w:rFonts w:ascii="Microsoft YaHei" w:eastAsia="PMingLiU" w:hAnsi="Microsoft YaHei" w:cs="Arial"/>
          <w:sz w:val="20"/>
          <w:szCs w:val="20"/>
          <w:lang w:eastAsia="zh-TW"/>
        </w:rPr>
        <w:t xml:space="preserve"> 50 </w:t>
      </w:r>
      <w:r w:rsidRPr="00E57604">
        <w:rPr>
          <w:rFonts w:ascii="Microsoft YaHei" w:eastAsia="PMingLiU" w:hAnsi="Microsoft YaHei" w:cs="Arial" w:hint="eastAsia"/>
          <w:sz w:val="20"/>
          <w:szCs w:val="20"/>
          <w:lang w:eastAsia="zh-TW"/>
        </w:rPr>
        <w:t>歲以上的人風險特別大。</w:t>
      </w:r>
      <w:r w:rsidRPr="00E57604">
        <w:rPr>
          <w:rFonts w:ascii="Microsoft YaHei" w:eastAsia="PMingLiU" w:hAnsi="Microsoft YaHei" w:cs="Arial"/>
          <w:sz w:val="20"/>
          <w:szCs w:val="20"/>
          <w:lang w:eastAsia="zh-TW"/>
        </w:rPr>
        <w:t xml:space="preserve">EEE </w:t>
      </w:r>
      <w:r w:rsidRPr="00E57604">
        <w:rPr>
          <w:rFonts w:ascii="Microsoft YaHei" w:eastAsia="PMingLiU" w:hAnsi="Microsoft YaHei" w:cs="Arial" w:hint="eastAsia"/>
          <w:sz w:val="20"/>
          <w:szCs w:val="20"/>
          <w:lang w:eastAsia="zh-TW"/>
        </w:rPr>
        <w:t>並非每年都會發生，但根據目前的情況，</w:t>
      </w:r>
      <w:r w:rsidRPr="00E57604">
        <w:rPr>
          <w:rFonts w:ascii="Microsoft YaHei" w:eastAsia="PMingLiU" w:hAnsi="Microsoft YaHei" w:cs="Arial"/>
          <w:sz w:val="20"/>
          <w:szCs w:val="20"/>
          <w:lang w:eastAsia="zh-TW"/>
        </w:rPr>
        <w:t xml:space="preserve">2024 </w:t>
      </w:r>
      <w:r w:rsidRPr="00E57604">
        <w:rPr>
          <w:rFonts w:ascii="Microsoft YaHei" w:eastAsia="PMingLiU" w:hAnsi="Microsoft YaHei" w:cs="Arial" w:hint="eastAsia"/>
          <w:sz w:val="20"/>
          <w:szCs w:val="20"/>
          <w:lang w:eastAsia="zh-TW"/>
        </w:rPr>
        <w:t>年存在發生人類病例的高風險。</w:t>
      </w:r>
    </w:p>
    <w:p w14:paraId="7624F479" w14:textId="77777777" w:rsidR="00C4764A" w:rsidRPr="00126B29" w:rsidRDefault="00C4764A" w:rsidP="00C4764A">
      <w:pPr>
        <w:spacing w:after="0" w:line="240" w:lineRule="auto"/>
        <w:rPr>
          <w:rFonts w:ascii="Microsoft YaHei" w:eastAsia="Microsoft YaHei" w:hAnsi="Microsoft YaHei" w:cs="Arial"/>
          <w:sz w:val="20"/>
          <w:szCs w:val="20"/>
          <w:lang w:eastAsia="zh-TW"/>
        </w:rPr>
      </w:pPr>
    </w:p>
    <w:p w14:paraId="02C3C0B2" w14:textId="216AD50E" w:rsidR="00C4764A" w:rsidRPr="00126B29" w:rsidRDefault="00E57604" w:rsidP="00C4764A">
      <w:pPr>
        <w:spacing w:after="0" w:line="240" w:lineRule="auto"/>
        <w:rPr>
          <w:rFonts w:ascii="Microsoft YaHei" w:eastAsia="Microsoft YaHei" w:hAnsi="Microsoft YaHei" w:cs="Arial"/>
          <w:b/>
          <w:sz w:val="20"/>
          <w:szCs w:val="20"/>
          <w:lang w:eastAsia="zh-TW"/>
        </w:rPr>
      </w:pPr>
      <w:r w:rsidRPr="00E57604">
        <w:rPr>
          <w:rFonts w:ascii="Microsoft YaHei" w:eastAsia="PMingLiU" w:hAnsi="Microsoft YaHei" w:cs="Arial" w:hint="eastAsia"/>
          <w:b/>
          <w:sz w:val="20"/>
          <w:szCs w:val="20"/>
          <w:lang w:eastAsia="zh-TW"/>
        </w:rPr>
        <w:t>發現陽性蚊子樣本意味著什麼？</w:t>
      </w:r>
    </w:p>
    <w:p w14:paraId="2AC40E29" w14:textId="77777777" w:rsidR="00C4764A" w:rsidRPr="00126B29" w:rsidRDefault="00C4764A" w:rsidP="00C4764A">
      <w:pPr>
        <w:spacing w:after="0" w:line="240" w:lineRule="auto"/>
        <w:rPr>
          <w:rFonts w:ascii="Microsoft YaHei" w:eastAsia="Microsoft YaHei" w:hAnsi="Microsoft YaHei" w:cs="Arial"/>
          <w:b/>
          <w:sz w:val="20"/>
          <w:szCs w:val="20"/>
          <w:lang w:eastAsia="zh-TW"/>
        </w:rPr>
      </w:pPr>
    </w:p>
    <w:p w14:paraId="3E5FF5CA" w14:textId="581B5334" w:rsidR="00C4764A" w:rsidRPr="00126B29" w:rsidRDefault="00E57604" w:rsidP="00C4764A">
      <w:pPr>
        <w:spacing w:after="0" w:line="240" w:lineRule="auto"/>
        <w:rPr>
          <w:rFonts w:ascii="Microsoft YaHei" w:eastAsia="Microsoft YaHei" w:hAnsi="Microsoft YaHei" w:cs="Arial"/>
          <w:sz w:val="20"/>
          <w:szCs w:val="20"/>
          <w:lang w:eastAsia="zh-TW"/>
        </w:rPr>
      </w:pPr>
      <w:r w:rsidRPr="00E57604">
        <w:rPr>
          <w:rFonts w:ascii="Microsoft YaHei" w:eastAsia="PMingLiU" w:hAnsi="Microsoft YaHei" w:cs="Arial" w:hint="eastAsia"/>
          <w:sz w:val="20"/>
          <w:szCs w:val="20"/>
          <w:lang w:eastAsia="zh-TW"/>
        </w:rPr>
        <w:t>由於</w:t>
      </w:r>
      <w:r w:rsidRPr="00E57604">
        <w:rPr>
          <w:rFonts w:ascii="Microsoft YaHei" w:eastAsia="PMingLiU" w:hAnsi="Microsoft YaHei" w:cs="Arial"/>
          <w:sz w:val="20"/>
          <w:szCs w:val="20"/>
          <w:lang w:eastAsia="zh-TW"/>
        </w:rPr>
        <w:t xml:space="preserve"> EEE </w:t>
      </w:r>
      <w:r w:rsidRPr="00E57604">
        <w:rPr>
          <w:rFonts w:ascii="Microsoft YaHei" w:eastAsia="PMingLiU" w:hAnsi="Microsoft YaHei" w:cs="Arial" w:hint="eastAsia"/>
          <w:sz w:val="20"/>
          <w:szCs w:val="20"/>
          <w:lang w:eastAsia="zh-TW"/>
        </w:rPr>
        <w:t>並非每年都會發生，因此在蚊子中鑒定出</w:t>
      </w:r>
      <w:r w:rsidRPr="00E57604">
        <w:rPr>
          <w:rFonts w:ascii="Microsoft YaHei" w:eastAsia="PMingLiU" w:hAnsi="Microsoft YaHei" w:cs="Arial"/>
          <w:sz w:val="20"/>
          <w:szCs w:val="20"/>
          <w:lang w:eastAsia="zh-TW"/>
        </w:rPr>
        <w:t xml:space="preserve"> EEE </w:t>
      </w:r>
      <w:r w:rsidRPr="00E57604">
        <w:rPr>
          <w:rFonts w:ascii="Microsoft YaHei" w:eastAsia="PMingLiU" w:hAnsi="Microsoft YaHei" w:cs="Arial" w:hint="eastAsia"/>
          <w:sz w:val="20"/>
          <w:szCs w:val="20"/>
          <w:lang w:eastAsia="zh-TW"/>
        </w:rPr>
        <w:t>病毒即表明當季存在病毒活動。</w:t>
      </w:r>
      <w:r w:rsidRPr="00E57604">
        <w:rPr>
          <w:rFonts w:ascii="Microsoft YaHei" w:eastAsia="PMingLiU" w:hAnsi="Microsoft YaHei" w:cs="Arial"/>
          <w:sz w:val="20"/>
          <w:szCs w:val="20"/>
          <w:lang w:eastAsia="zh-TW"/>
        </w:rPr>
        <w:t xml:space="preserve">EEE </w:t>
      </w:r>
      <w:r w:rsidRPr="00E57604">
        <w:rPr>
          <w:rFonts w:ascii="Microsoft YaHei" w:eastAsia="PMingLiU" w:hAnsi="Microsoft YaHei" w:cs="Arial" w:hint="eastAsia"/>
          <w:sz w:val="20"/>
          <w:szCs w:val="20"/>
          <w:lang w:eastAsia="zh-TW"/>
        </w:rPr>
        <w:t>可在兩種類型的蚊子中發現：鳥類叮咬和哺乳動物叮咬物種。當在叮咬哺乳動物的蚊子中發現病毒時，人類患此疾病的風險就會增加，因為這些蚊子更有可能叮咬人。根據今年蚊子中</w:t>
      </w:r>
      <w:r w:rsidRPr="00E57604">
        <w:rPr>
          <w:rFonts w:ascii="Microsoft YaHei" w:eastAsia="PMingLiU" w:hAnsi="Microsoft YaHei" w:cs="Arial"/>
          <w:sz w:val="20"/>
          <w:szCs w:val="20"/>
          <w:lang w:eastAsia="zh-TW"/>
        </w:rPr>
        <w:t xml:space="preserve"> EEE </w:t>
      </w:r>
      <w:r w:rsidRPr="00E57604">
        <w:rPr>
          <w:rFonts w:ascii="Microsoft YaHei" w:eastAsia="PMingLiU" w:hAnsi="Microsoft YaHei" w:cs="Arial" w:hint="eastAsia"/>
          <w:sz w:val="20"/>
          <w:szCs w:val="20"/>
          <w:lang w:eastAsia="zh-TW"/>
        </w:rPr>
        <w:t>的陽性結果、動物和人類病例的發生情況以及預測的環境條件，麻薩諸塞州東南部和</w:t>
      </w:r>
      <w:r w:rsidRPr="00E57604">
        <w:rPr>
          <w:rFonts w:ascii="Microsoft YaHei" w:eastAsia="PMingLiU" w:hAnsi="Microsoft YaHei" w:cs="Arial"/>
          <w:sz w:val="20"/>
          <w:szCs w:val="20"/>
          <w:lang w:eastAsia="zh-TW"/>
        </w:rPr>
        <w:t>Worcester</w:t>
      </w:r>
      <w:r w:rsidRPr="00E57604">
        <w:rPr>
          <w:rFonts w:ascii="Microsoft YaHei" w:eastAsia="PMingLiU" w:hAnsi="Microsoft YaHei" w:cs="Arial" w:hint="eastAsia"/>
          <w:sz w:val="20"/>
          <w:szCs w:val="20"/>
          <w:lang w:eastAsia="zh-TW"/>
        </w:rPr>
        <w:t>南部的部分地區存在發生人類病例的高風險。</w:t>
      </w:r>
    </w:p>
    <w:p w14:paraId="02652E63" w14:textId="77777777" w:rsidR="00C4764A" w:rsidRPr="00126B29" w:rsidRDefault="00C4764A" w:rsidP="00C4764A">
      <w:pPr>
        <w:spacing w:after="0" w:line="240" w:lineRule="auto"/>
        <w:rPr>
          <w:rFonts w:ascii="Microsoft YaHei" w:eastAsia="Microsoft YaHei" w:hAnsi="Microsoft YaHei" w:cs="Arial"/>
          <w:sz w:val="20"/>
          <w:szCs w:val="20"/>
          <w:lang w:eastAsia="zh-TW"/>
        </w:rPr>
      </w:pPr>
    </w:p>
    <w:p w14:paraId="7EB143EF" w14:textId="7BDC4245" w:rsidR="00C4764A" w:rsidRPr="00126B29" w:rsidRDefault="00E57604" w:rsidP="00C4764A">
      <w:pPr>
        <w:spacing w:after="0" w:line="240" w:lineRule="auto"/>
        <w:rPr>
          <w:rFonts w:ascii="Microsoft YaHei" w:eastAsia="Microsoft YaHei" w:hAnsi="Microsoft YaHei" w:cs="Arial"/>
          <w:b/>
          <w:sz w:val="20"/>
          <w:szCs w:val="20"/>
          <w:lang w:eastAsia="zh-TW"/>
        </w:rPr>
      </w:pPr>
      <w:r w:rsidRPr="00E57604">
        <w:rPr>
          <w:rFonts w:ascii="Microsoft YaHei" w:eastAsia="PMingLiU" w:hAnsi="Microsoft YaHei" w:cs="Arial" w:hint="eastAsia"/>
          <w:b/>
          <w:sz w:val="20"/>
          <w:szCs w:val="20"/>
          <w:lang w:eastAsia="zh-TW"/>
        </w:rPr>
        <w:t>我們可以通過哪些措施降低</w:t>
      </w:r>
      <w:r w:rsidRPr="00E57604">
        <w:rPr>
          <w:rFonts w:ascii="Microsoft YaHei" w:eastAsia="PMingLiU" w:hAnsi="Microsoft YaHei" w:cs="Arial"/>
          <w:b/>
          <w:sz w:val="20"/>
          <w:szCs w:val="20"/>
          <w:lang w:eastAsia="zh-TW"/>
        </w:rPr>
        <w:t xml:space="preserve"> EEE </w:t>
      </w:r>
      <w:r w:rsidRPr="00E57604">
        <w:rPr>
          <w:rFonts w:ascii="Microsoft YaHei" w:eastAsia="PMingLiU" w:hAnsi="Microsoft YaHei" w:cs="Arial" w:hint="eastAsia"/>
          <w:b/>
          <w:sz w:val="20"/>
          <w:szCs w:val="20"/>
          <w:lang w:eastAsia="zh-TW"/>
        </w:rPr>
        <w:t>的風險？</w:t>
      </w:r>
    </w:p>
    <w:p w14:paraId="71881BF6" w14:textId="77777777" w:rsidR="00C4764A" w:rsidRPr="00126B29" w:rsidRDefault="00C4764A" w:rsidP="00C4764A">
      <w:pPr>
        <w:spacing w:after="0" w:line="240" w:lineRule="auto"/>
        <w:rPr>
          <w:rFonts w:ascii="Microsoft YaHei" w:eastAsia="Microsoft YaHei" w:hAnsi="Microsoft YaHei" w:cs="Arial"/>
          <w:b/>
          <w:sz w:val="20"/>
          <w:szCs w:val="20"/>
          <w:lang w:eastAsia="zh-TW"/>
        </w:rPr>
      </w:pPr>
    </w:p>
    <w:p w14:paraId="2B746AF3" w14:textId="0048CBF8" w:rsidR="00C4764A" w:rsidRPr="00126B29" w:rsidRDefault="00E57604" w:rsidP="00C4764A">
      <w:pPr>
        <w:spacing w:after="0" w:line="240" w:lineRule="auto"/>
        <w:rPr>
          <w:rFonts w:ascii="Microsoft YaHei" w:eastAsia="Microsoft YaHei" w:hAnsi="Microsoft YaHei" w:cs="Arial"/>
          <w:sz w:val="20"/>
          <w:szCs w:val="20"/>
          <w:lang w:eastAsia="zh-CN"/>
        </w:rPr>
      </w:pPr>
      <w:r w:rsidRPr="00E57604">
        <w:rPr>
          <w:rFonts w:ascii="Microsoft YaHei" w:eastAsia="PMingLiU" w:hAnsi="Microsoft YaHei" w:cs="Arial" w:hint="eastAsia"/>
          <w:sz w:val="20"/>
          <w:szCs w:val="20"/>
          <w:lang w:eastAsia="zh-TW"/>
        </w:rPr>
        <w:t>人們需要瞭解風險並積極採取個人防護措施是降低</w:t>
      </w:r>
      <w:r w:rsidRPr="00E57604">
        <w:rPr>
          <w:rFonts w:ascii="Microsoft YaHei" w:eastAsia="PMingLiU" w:hAnsi="Microsoft YaHei" w:cs="Arial"/>
          <w:sz w:val="20"/>
          <w:szCs w:val="20"/>
          <w:lang w:eastAsia="zh-TW"/>
        </w:rPr>
        <w:t xml:space="preserve"> EEE </w:t>
      </w:r>
      <w:r w:rsidRPr="00E57604">
        <w:rPr>
          <w:rFonts w:ascii="Microsoft YaHei" w:eastAsia="PMingLiU" w:hAnsi="Microsoft YaHei" w:cs="Arial" w:hint="eastAsia"/>
          <w:sz w:val="20"/>
          <w:szCs w:val="20"/>
          <w:lang w:eastAsia="zh-TW"/>
        </w:rPr>
        <w:t>風險的最佳方法。這些保護措施包括：</w:t>
      </w:r>
    </w:p>
    <w:p w14:paraId="6D1D2BF7" w14:textId="3DAC6493" w:rsidR="00C4764A" w:rsidRPr="00126B29" w:rsidRDefault="00E57604" w:rsidP="00C4764A">
      <w:pPr>
        <w:pStyle w:val="ListParagraph"/>
        <w:numPr>
          <w:ilvl w:val="0"/>
          <w:numId w:val="3"/>
        </w:numPr>
        <w:spacing w:after="0" w:line="240" w:lineRule="auto"/>
        <w:rPr>
          <w:rFonts w:ascii="Microsoft YaHei" w:eastAsia="Microsoft YaHei" w:hAnsi="Microsoft YaHei" w:cs="Arial"/>
          <w:sz w:val="20"/>
          <w:szCs w:val="20"/>
          <w:lang w:eastAsia="zh-TW"/>
        </w:rPr>
      </w:pPr>
      <w:r w:rsidRPr="00E57604">
        <w:rPr>
          <w:rFonts w:ascii="Microsoft YaHei" w:eastAsia="PMingLiU" w:hAnsi="Microsoft YaHei" w:cs="Arial" w:hint="eastAsia"/>
          <w:sz w:val="20"/>
          <w:szCs w:val="20"/>
          <w:lang w:eastAsia="zh-TW"/>
        </w:rPr>
        <w:t>只要在戶外，就要按照驅蟲劑標籤上的說明使用含有</w:t>
      </w:r>
      <w:r w:rsidRPr="00E57604">
        <w:rPr>
          <w:rFonts w:ascii="Microsoft YaHei" w:eastAsia="PMingLiU" w:hAnsi="Microsoft YaHei" w:cs="Arial"/>
          <w:sz w:val="20"/>
          <w:szCs w:val="20"/>
          <w:lang w:eastAsia="zh-TW"/>
        </w:rPr>
        <w:t xml:space="preserve"> EPA </w:t>
      </w:r>
      <w:r w:rsidRPr="00E57604">
        <w:rPr>
          <w:rFonts w:ascii="Microsoft YaHei" w:eastAsia="PMingLiU" w:hAnsi="Microsoft YaHei" w:cs="Arial" w:hint="eastAsia"/>
          <w:sz w:val="20"/>
          <w:szCs w:val="20"/>
          <w:lang w:eastAsia="zh-TW"/>
        </w:rPr>
        <w:t>註冊活性成分的驅蟲劑；</w:t>
      </w:r>
      <w:r w:rsidR="1DE1DCFC" w:rsidRPr="00126B29">
        <w:rPr>
          <w:rFonts w:ascii="Microsoft YaHei" w:eastAsia="Microsoft YaHei" w:hAnsi="Microsoft YaHei" w:cs="Arial"/>
          <w:sz w:val="20"/>
          <w:szCs w:val="20"/>
          <w:lang w:eastAsia="zh-TW"/>
        </w:rPr>
        <w:t xml:space="preserve"> </w:t>
      </w:r>
    </w:p>
    <w:p w14:paraId="50A4774D" w14:textId="1B397914" w:rsidR="00C4764A" w:rsidRPr="00126B29" w:rsidRDefault="00E57604" w:rsidP="00C4764A">
      <w:pPr>
        <w:pStyle w:val="ListParagraph"/>
        <w:numPr>
          <w:ilvl w:val="0"/>
          <w:numId w:val="3"/>
        </w:numPr>
        <w:spacing w:after="0" w:line="240" w:lineRule="auto"/>
        <w:rPr>
          <w:rFonts w:ascii="Microsoft YaHei" w:eastAsia="Microsoft YaHei" w:hAnsi="Microsoft YaHei" w:cs="Arial"/>
          <w:sz w:val="20"/>
          <w:szCs w:val="20"/>
          <w:lang w:eastAsia="zh-TW"/>
        </w:rPr>
      </w:pPr>
      <w:r w:rsidRPr="00E57604">
        <w:rPr>
          <w:rFonts w:ascii="Microsoft YaHei" w:eastAsia="PMingLiU" w:hAnsi="Microsoft YaHei" w:cs="Arial" w:hint="eastAsia"/>
          <w:sz w:val="20"/>
          <w:szCs w:val="20"/>
          <w:lang w:eastAsia="zh-TW"/>
        </w:rPr>
        <w:t>在戶外時，穿著能遮住皮膚的衣服；</w:t>
      </w:r>
    </w:p>
    <w:p w14:paraId="3BC1DC27" w14:textId="33DE2C74" w:rsidR="00C4764A" w:rsidRPr="00126B29" w:rsidRDefault="00E57604" w:rsidP="00C4764A">
      <w:pPr>
        <w:pStyle w:val="ListParagraph"/>
        <w:numPr>
          <w:ilvl w:val="0"/>
          <w:numId w:val="3"/>
        </w:numPr>
        <w:spacing w:after="0" w:line="240" w:lineRule="auto"/>
        <w:rPr>
          <w:rFonts w:ascii="Microsoft YaHei" w:eastAsia="Microsoft YaHei" w:hAnsi="Microsoft YaHei" w:cs="Arial"/>
          <w:sz w:val="20"/>
          <w:szCs w:val="20"/>
          <w:lang w:eastAsia="zh-TW"/>
        </w:rPr>
      </w:pPr>
      <w:r w:rsidRPr="00E57604">
        <w:rPr>
          <w:rFonts w:ascii="Microsoft YaHei" w:eastAsia="PMingLiU" w:hAnsi="Microsoft YaHei" w:cs="Arial" w:hint="eastAsia"/>
          <w:sz w:val="20"/>
          <w:szCs w:val="20"/>
          <w:lang w:eastAsia="zh-TW"/>
        </w:rPr>
        <w:lastRenderedPageBreak/>
        <w:t>重新安排戶外活動以避免黃昏和黎明之間的時間留在室外；並且</w:t>
      </w:r>
    </w:p>
    <w:p w14:paraId="245CA0F4" w14:textId="1AD5BBD8" w:rsidR="00722151" w:rsidRDefault="00E57604" w:rsidP="210CA1A1">
      <w:pPr>
        <w:pStyle w:val="ListParagraph"/>
        <w:numPr>
          <w:ilvl w:val="0"/>
          <w:numId w:val="3"/>
        </w:numPr>
        <w:spacing w:after="0" w:line="240" w:lineRule="auto"/>
        <w:rPr>
          <w:rFonts w:ascii="Microsoft YaHei" w:eastAsia="Microsoft YaHei" w:hAnsi="Microsoft YaHei" w:cs="Arial"/>
          <w:sz w:val="20"/>
          <w:szCs w:val="20"/>
          <w:lang w:eastAsia="zh-TW"/>
        </w:rPr>
      </w:pPr>
      <w:r w:rsidRPr="00E57604">
        <w:rPr>
          <w:rFonts w:ascii="Microsoft YaHei" w:eastAsia="PMingLiU" w:hAnsi="Microsoft YaHei" w:cs="Arial" w:hint="eastAsia"/>
          <w:sz w:val="20"/>
          <w:szCs w:val="20"/>
          <w:lang w:eastAsia="zh-TW"/>
        </w:rPr>
        <w:t>檢查紗窗紗門並修復孔洞或更換不嚴密的紗窗紗門；並且</w:t>
      </w:r>
    </w:p>
    <w:p w14:paraId="41CEBEEE" w14:textId="72A9FFE4" w:rsidR="007B1C0A" w:rsidRDefault="00E57604" w:rsidP="210CA1A1">
      <w:pPr>
        <w:pStyle w:val="ListParagraph"/>
        <w:numPr>
          <w:ilvl w:val="0"/>
          <w:numId w:val="3"/>
        </w:numPr>
        <w:spacing w:after="0" w:line="240" w:lineRule="auto"/>
        <w:rPr>
          <w:rFonts w:ascii="Microsoft YaHei" w:eastAsia="Microsoft YaHei" w:hAnsi="Microsoft YaHei" w:cs="Arial"/>
          <w:sz w:val="20"/>
          <w:szCs w:val="20"/>
          <w:lang w:eastAsia="zh-CN"/>
        </w:rPr>
      </w:pPr>
      <w:r w:rsidRPr="00E57604">
        <w:rPr>
          <w:rFonts w:ascii="Microsoft YaHei" w:eastAsia="PMingLiU" w:hAnsi="Microsoft YaHei" w:cs="Arial" w:hint="eastAsia"/>
          <w:sz w:val="20"/>
          <w:szCs w:val="20"/>
          <w:lang w:eastAsia="zh-TW"/>
        </w:rPr>
        <w:t>減少蚊子滋生的積水面積也很重要（例如，清除垃圾桶、花盆、鳥浴盆、丟棄的輪胎或其他盛水的容器）。這些措施對於降低西尼羅河（</w:t>
      </w:r>
      <w:r w:rsidRPr="00E57604">
        <w:rPr>
          <w:rFonts w:ascii="Arial" w:eastAsia="PMingLiU" w:hAnsi="Arial" w:cs="Arial"/>
          <w:sz w:val="20"/>
          <w:szCs w:val="20"/>
          <w:lang w:eastAsia="zh-TW"/>
        </w:rPr>
        <w:t>West Nile</w:t>
      </w:r>
      <w:r w:rsidRPr="00E57604">
        <w:rPr>
          <w:rFonts w:ascii="Microsoft YaHei" w:eastAsia="PMingLiU" w:hAnsi="Microsoft YaHei" w:cs="Arial" w:hint="eastAsia"/>
          <w:sz w:val="20"/>
          <w:szCs w:val="20"/>
          <w:lang w:eastAsia="zh-TW"/>
        </w:rPr>
        <w:t>）病毒風險最有效，也是預防</w:t>
      </w:r>
      <w:r w:rsidRPr="00E57604">
        <w:rPr>
          <w:rFonts w:ascii="Microsoft YaHei" w:eastAsia="PMingLiU" w:hAnsi="Microsoft YaHei" w:cs="Arial"/>
          <w:sz w:val="20"/>
          <w:szCs w:val="20"/>
          <w:lang w:eastAsia="zh-TW"/>
        </w:rPr>
        <w:t xml:space="preserve"> EEE </w:t>
      </w:r>
      <w:r w:rsidRPr="00E57604">
        <w:rPr>
          <w:rFonts w:ascii="Microsoft YaHei" w:eastAsia="PMingLiU" w:hAnsi="Microsoft YaHei" w:cs="Arial" w:hint="eastAsia"/>
          <w:sz w:val="20"/>
          <w:szCs w:val="20"/>
          <w:lang w:eastAsia="zh-TW"/>
        </w:rPr>
        <w:t>的良好做法。</w:t>
      </w:r>
    </w:p>
    <w:p w14:paraId="0DA5B21E" w14:textId="0B3D19A5" w:rsidR="00C4764A" w:rsidRPr="007B1C0A" w:rsidRDefault="00E57604" w:rsidP="007B1C0A">
      <w:pPr>
        <w:spacing w:after="0" w:line="240" w:lineRule="auto"/>
        <w:rPr>
          <w:rFonts w:ascii="Microsoft YaHei" w:eastAsia="Microsoft YaHei" w:hAnsi="Microsoft YaHei" w:cs="Arial"/>
          <w:sz w:val="20"/>
          <w:szCs w:val="20"/>
          <w:lang w:eastAsia="zh-TW"/>
        </w:rPr>
      </w:pPr>
      <w:r w:rsidRPr="00E57604">
        <w:rPr>
          <w:rFonts w:ascii="Microsoft YaHei" w:eastAsia="PMingLiU" w:hAnsi="Microsoft YaHei" w:cs="Arial" w:hint="eastAsia"/>
          <w:sz w:val="20"/>
          <w:szCs w:val="20"/>
          <w:lang w:eastAsia="zh-TW"/>
        </w:rPr>
        <w:t>在屬於蚊子控制區（</w:t>
      </w:r>
      <w:r w:rsidRPr="00E57604">
        <w:rPr>
          <w:rFonts w:ascii="Microsoft YaHei" w:eastAsia="PMingLiU" w:hAnsi="Microsoft YaHei" w:cs="Arial"/>
          <w:sz w:val="20"/>
          <w:szCs w:val="20"/>
          <w:lang w:eastAsia="zh-TW"/>
        </w:rPr>
        <w:t>MCD</w:t>
      </w:r>
      <w:r w:rsidRPr="00E57604">
        <w:rPr>
          <w:rFonts w:ascii="Microsoft YaHei" w:eastAsia="PMingLiU" w:hAnsi="Microsoft YaHei" w:cs="Arial" w:hint="eastAsia"/>
          <w:sz w:val="20"/>
          <w:szCs w:val="20"/>
          <w:lang w:eastAsia="zh-TW"/>
        </w:rPr>
        <w:t>）的社區，當地衛生委員會與</w:t>
      </w:r>
      <w:r w:rsidRPr="00E57604">
        <w:rPr>
          <w:rFonts w:ascii="Microsoft YaHei" w:eastAsia="PMingLiU" w:hAnsi="Microsoft YaHei" w:cs="Arial"/>
          <w:sz w:val="20"/>
          <w:szCs w:val="20"/>
          <w:lang w:eastAsia="zh-TW"/>
        </w:rPr>
        <w:t xml:space="preserve"> MCD </w:t>
      </w:r>
      <w:r w:rsidRPr="00E57604">
        <w:rPr>
          <w:rFonts w:ascii="Microsoft YaHei" w:eastAsia="PMingLiU" w:hAnsi="Microsoft YaHei" w:cs="Arial" w:hint="eastAsia"/>
          <w:sz w:val="20"/>
          <w:szCs w:val="20"/>
          <w:lang w:eastAsia="zh-TW"/>
        </w:rPr>
        <w:t>合作，制定有關防蚊的決策，其中可能包括減少仍處於未成熟或幼蟲狀態的蚊子的數量，以及使用卡車地面噴灑來減少成年飛蚊的數量。</w:t>
      </w:r>
    </w:p>
    <w:p w14:paraId="28AEE538" w14:textId="77777777" w:rsidR="00C4764A" w:rsidRPr="00126B29" w:rsidRDefault="00C4764A" w:rsidP="00C4764A">
      <w:pPr>
        <w:spacing w:after="0" w:line="240" w:lineRule="auto"/>
        <w:rPr>
          <w:rFonts w:ascii="Microsoft YaHei" w:eastAsia="Microsoft YaHei" w:hAnsi="Microsoft YaHei" w:cs="Arial"/>
          <w:sz w:val="20"/>
          <w:szCs w:val="20"/>
          <w:lang w:eastAsia="zh-TW"/>
        </w:rPr>
      </w:pPr>
    </w:p>
    <w:p w14:paraId="589C5149" w14:textId="1B70B31F" w:rsidR="00C4764A" w:rsidRPr="00126B29" w:rsidRDefault="00E57604" w:rsidP="00C4764A">
      <w:pPr>
        <w:spacing w:after="0" w:line="240" w:lineRule="auto"/>
        <w:rPr>
          <w:rFonts w:ascii="Microsoft YaHei" w:eastAsia="Microsoft YaHei" w:hAnsi="Microsoft YaHei" w:cs="Arial"/>
          <w:b/>
          <w:sz w:val="20"/>
          <w:szCs w:val="20"/>
          <w:lang w:eastAsia="zh-TW"/>
        </w:rPr>
      </w:pPr>
      <w:bookmarkStart w:id="0" w:name="_Hlk175317798"/>
      <w:r w:rsidRPr="00E57604">
        <w:rPr>
          <w:rFonts w:ascii="Microsoft YaHei" w:eastAsia="PMingLiU" w:hAnsi="Microsoft YaHei" w:cs="Arial" w:hint="eastAsia"/>
          <w:b/>
          <w:sz w:val="20"/>
          <w:szCs w:val="20"/>
          <w:lang w:eastAsia="zh-TW"/>
        </w:rPr>
        <w:t>什麼時候考慮空中噴灑殺蟲劑？</w:t>
      </w:r>
    </w:p>
    <w:bookmarkEnd w:id="0"/>
    <w:p w14:paraId="7FE74358" w14:textId="77777777" w:rsidR="00C4764A" w:rsidRPr="00126B29" w:rsidRDefault="00C4764A" w:rsidP="00C4764A">
      <w:pPr>
        <w:spacing w:after="0" w:line="240" w:lineRule="auto"/>
        <w:rPr>
          <w:rFonts w:ascii="Microsoft YaHei" w:eastAsia="Microsoft YaHei" w:hAnsi="Microsoft YaHei" w:cs="Arial"/>
          <w:b/>
          <w:sz w:val="20"/>
          <w:szCs w:val="20"/>
          <w:lang w:eastAsia="zh-TW"/>
        </w:rPr>
      </w:pPr>
    </w:p>
    <w:p w14:paraId="660F8166" w14:textId="3FFC5501" w:rsidR="00C4764A" w:rsidRPr="00126B29" w:rsidRDefault="00E57604" w:rsidP="00C4764A">
      <w:pPr>
        <w:spacing w:after="0" w:line="240" w:lineRule="auto"/>
        <w:rPr>
          <w:rFonts w:ascii="Microsoft YaHei" w:eastAsia="Microsoft YaHei" w:hAnsi="Microsoft YaHei" w:cs="Arial"/>
          <w:sz w:val="20"/>
          <w:szCs w:val="20"/>
          <w:lang w:eastAsia="zh-TW"/>
        </w:rPr>
      </w:pPr>
      <w:r w:rsidRPr="00E57604">
        <w:rPr>
          <w:rFonts w:ascii="Microsoft YaHei" w:eastAsia="PMingLiU" w:hAnsi="Microsoft YaHei" w:cs="Arial" w:hint="eastAsia"/>
          <w:sz w:val="20"/>
          <w:szCs w:val="20"/>
          <w:lang w:eastAsia="zh-TW"/>
        </w:rPr>
        <w:t>在人類疾病高風險的情況下，州政府的應對計畫建議在晚上和夜間使用空中殺蟲劑噴霧，以減少特定高風險區域受感染的成年蚊子的數量。在麻薩諸塞州的一些社區已使用卡車進行了地面噴灑作業。</w:t>
      </w:r>
    </w:p>
    <w:p w14:paraId="7BE41EC3" w14:textId="77777777" w:rsidR="00C4764A" w:rsidRPr="00126B29" w:rsidRDefault="00C4764A" w:rsidP="00C4764A">
      <w:pPr>
        <w:spacing w:after="0" w:line="240" w:lineRule="auto"/>
        <w:rPr>
          <w:rFonts w:ascii="Microsoft YaHei" w:eastAsia="Microsoft YaHei" w:hAnsi="Microsoft YaHei" w:cs="Arial"/>
          <w:sz w:val="20"/>
          <w:szCs w:val="20"/>
          <w:lang w:eastAsia="zh-TW"/>
        </w:rPr>
      </w:pPr>
    </w:p>
    <w:p w14:paraId="797D1094" w14:textId="7CF8883A" w:rsidR="00C4764A" w:rsidRPr="00126B29" w:rsidRDefault="00E57604" w:rsidP="00C4764A">
      <w:pPr>
        <w:spacing w:after="0" w:line="240" w:lineRule="auto"/>
        <w:rPr>
          <w:rFonts w:ascii="Microsoft YaHei" w:eastAsia="Microsoft YaHei" w:hAnsi="Microsoft YaHei" w:cs="Arial"/>
          <w:sz w:val="20"/>
          <w:szCs w:val="20"/>
          <w:lang w:eastAsia="zh-TW"/>
        </w:rPr>
      </w:pPr>
      <w:r w:rsidRPr="00E57604">
        <w:rPr>
          <w:rFonts w:ascii="Microsoft YaHei" w:eastAsia="PMingLiU" w:hAnsi="Microsoft YaHei" w:cs="Arial" w:hint="eastAsia"/>
          <w:sz w:val="20"/>
          <w:szCs w:val="20"/>
          <w:lang w:eastAsia="zh-TW"/>
        </w:rPr>
        <w:t>應該注意的是，雖然空中噴灑被認為是降低人類風險所必需的措施，</w:t>
      </w:r>
      <w:r w:rsidRPr="00E57604">
        <w:rPr>
          <w:rFonts w:ascii="Microsoft YaHei" w:eastAsia="PMingLiU" w:hAnsi="Microsoft YaHei" w:cs="Arial" w:hint="eastAsia"/>
          <w:b/>
          <w:bCs/>
          <w:sz w:val="20"/>
          <w:szCs w:val="20"/>
          <w:lang w:eastAsia="zh-TW"/>
        </w:rPr>
        <w:t>但這並不能完全消除風險。</w:t>
      </w:r>
      <w:r w:rsidRPr="00E57604">
        <w:rPr>
          <w:rFonts w:ascii="Microsoft YaHei" w:eastAsia="PMingLiU" w:hAnsi="Microsoft YaHei" w:cs="Arial" w:hint="eastAsia"/>
          <w:sz w:val="20"/>
          <w:szCs w:val="20"/>
          <w:lang w:eastAsia="zh-TW"/>
        </w:rPr>
        <w:t>居民在蚊子出沒的高峰時段應呆在室內，在戶外使用驅蟲劑，排幹蚊子滋生的積水，並修理紗門紗窗以保護自己免受蚊子叮咬。</w:t>
      </w:r>
    </w:p>
    <w:p w14:paraId="56ED7B78" w14:textId="77777777" w:rsidR="007F147D" w:rsidRPr="00126B29" w:rsidRDefault="007F147D" w:rsidP="00C4764A">
      <w:pPr>
        <w:spacing w:after="0" w:line="240" w:lineRule="auto"/>
        <w:rPr>
          <w:rFonts w:ascii="Microsoft YaHei" w:eastAsia="Microsoft YaHei" w:hAnsi="Microsoft YaHei" w:cs="Arial"/>
          <w:sz w:val="20"/>
          <w:szCs w:val="20"/>
          <w:lang w:eastAsia="zh-TW"/>
        </w:rPr>
      </w:pPr>
    </w:p>
    <w:p w14:paraId="3DD69FC5" w14:textId="2FD53E30" w:rsidR="007F147D" w:rsidRPr="00126B29" w:rsidRDefault="00E57604" w:rsidP="210CA1A1">
      <w:pPr>
        <w:spacing w:after="0" w:line="240" w:lineRule="auto"/>
        <w:rPr>
          <w:rFonts w:ascii="Microsoft YaHei" w:eastAsia="Microsoft YaHei" w:hAnsi="Microsoft YaHei" w:cs="Arial"/>
          <w:b/>
          <w:bCs/>
          <w:sz w:val="20"/>
          <w:szCs w:val="20"/>
          <w:lang w:eastAsia="zh-TW"/>
        </w:rPr>
      </w:pPr>
      <w:r w:rsidRPr="00E57604">
        <w:rPr>
          <w:rFonts w:ascii="Microsoft YaHei" w:eastAsia="PMingLiU" w:hAnsi="Microsoft YaHei" w:cs="Arial" w:hint="eastAsia"/>
          <w:b/>
          <w:bCs/>
          <w:sz w:val="20"/>
          <w:szCs w:val="20"/>
          <w:lang w:eastAsia="zh-TW"/>
        </w:rPr>
        <w:t>為什麼在</w:t>
      </w:r>
      <w:r w:rsidRPr="00E57604">
        <w:rPr>
          <w:rFonts w:ascii="Microsoft YaHei" w:eastAsia="PMingLiU" w:hAnsi="Microsoft YaHei" w:cs="Arial"/>
          <w:b/>
          <w:bCs/>
          <w:sz w:val="20"/>
          <w:szCs w:val="20"/>
          <w:lang w:eastAsia="zh-TW"/>
        </w:rPr>
        <w:t>Worcester</w:t>
      </w:r>
      <w:r w:rsidRPr="00E57604">
        <w:rPr>
          <w:rFonts w:ascii="Microsoft YaHei" w:eastAsia="PMingLiU" w:hAnsi="Microsoft YaHei" w:cs="Arial" w:hint="eastAsia"/>
          <w:b/>
          <w:bCs/>
          <w:sz w:val="20"/>
          <w:szCs w:val="20"/>
          <w:lang w:eastAsia="zh-TW"/>
        </w:rPr>
        <w:t>使用車載地面噴塗，而</w:t>
      </w:r>
      <w:r w:rsidRPr="00E57604">
        <w:rPr>
          <w:rFonts w:ascii="Microsoft YaHei" w:eastAsia="PMingLiU" w:hAnsi="Microsoft YaHei" w:cs="Arial"/>
          <w:b/>
          <w:bCs/>
          <w:sz w:val="20"/>
          <w:szCs w:val="20"/>
          <w:lang w:eastAsia="zh-TW"/>
        </w:rPr>
        <w:t>Plymouth</w:t>
      </w:r>
      <w:r w:rsidRPr="00E57604">
        <w:rPr>
          <w:rFonts w:ascii="Microsoft YaHei" w:eastAsia="PMingLiU" w:hAnsi="Microsoft YaHei" w:cs="Arial" w:hint="eastAsia"/>
          <w:b/>
          <w:bCs/>
          <w:sz w:val="20"/>
          <w:szCs w:val="20"/>
          <w:lang w:eastAsia="zh-TW"/>
        </w:rPr>
        <w:t>縣則進行空中噴塗？</w:t>
      </w:r>
    </w:p>
    <w:p w14:paraId="21FAB1DE" w14:textId="77777777" w:rsidR="00FC78F3" w:rsidRPr="00126B29" w:rsidRDefault="00FC78F3" w:rsidP="210CA1A1">
      <w:pPr>
        <w:spacing w:after="0" w:line="240" w:lineRule="auto"/>
        <w:rPr>
          <w:rFonts w:ascii="Microsoft YaHei" w:eastAsia="Microsoft YaHei" w:hAnsi="Microsoft YaHei" w:cs="Arial"/>
          <w:sz w:val="20"/>
          <w:szCs w:val="20"/>
          <w:lang w:eastAsia="zh-TW"/>
        </w:rPr>
      </w:pPr>
    </w:p>
    <w:p w14:paraId="6C4337C6" w14:textId="5CF7F9E2" w:rsidR="00FC78F3" w:rsidRPr="00126B29" w:rsidRDefault="00E57604" w:rsidP="54E073CF">
      <w:pPr>
        <w:spacing w:after="0" w:line="240" w:lineRule="auto"/>
        <w:rPr>
          <w:rFonts w:ascii="Microsoft YaHei" w:eastAsia="Microsoft YaHei" w:hAnsi="Microsoft YaHei" w:cs="Arial"/>
          <w:sz w:val="20"/>
          <w:szCs w:val="20"/>
          <w:lang w:eastAsia="zh-TW"/>
        </w:rPr>
      </w:pPr>
      <w:r w:rsidRPr="00E57604">
        <w:rPr>
          <w:rFonts w:ascii="Microsoft YaHei" w:eastAsia="PMingLiU" w:hAnsi="Microsoft YaHei" w:cs="Arial" w:hint="eastAsia"/>
          <w:sz w:val="20"/>
          <w:szCs w:val="20"/>
          <w:lang w:eastAsia="zh-TW"/>
        </w:rPr>
        <w:t>在</w:t>
      </w:r>
      <w:r w:rsidRPr="00E57604">
        <w:rPr>
          <w:rFonts w:ascii="Microsoft YaHei" w:eastAsia="PMingLiU" w:hAnsi="Microsoft YaHei" w:cs="Arial"/>
          <w:sz w:val="20"/>
          <w:szCs w:val="20"/>
          <w:lang w:eastAsia="zh-TW"/>
        </w:rPr>
        <w:t>Plymouth</w:t>
      </w:r>
      <w:r w:rsidRPr="00E57604">
        <w:rPr>
          <w:rFonts w:ascii="Microsoft YaHei" w:eastAsia="PMingLiU" w:hAnsi="Microsoft YaHei" w:cs="Arial" w:hint="eastAsia"/>
          <w:sz w:val="20"/>
          <w:szCs w:val="20"/>
          <w:lang w:eastAsia="zh-TW"/>
        </w:rPr>
        <w:t>縣，蚊子控制區一直在進行卡車地面噴灑應對季節期間感染</w:t>
      </w:r>
      <w:r w:rsidRPr="00E57604">
        <w:rPr>
          <w:rFonts w:ascii="Microsoft YaHei" w:eastAsia="PMingLiU" w:hAnsi="Microsoft YaHei" w:cs="Arial"/>
          <w:sz w:val="20"/>
          <w:szCs w:val="20"/>
          <w:lang w:eastAsia="zh-TW"/>
        </w:rPr>
        <w:t xml:space="preserve"> EEE </w:t>
      </w:r>
      <w:r w:rsidRPr="00E57604">
        <w:rPr>
          <w:rFonts w:ascii="Microsoft YaHei" w:eastAsia="PMingLiU" w:hAnsi="Microsoft YaHei" w:cs="Arial" w:hint="eastAsia"/>
          <w:sz w:val="20"/>
          <w:szCs w:val="20"/>
          <w:lang w:eastAsia="zh-TW"/>
        </w:rPr>
        <w:t>的蚊子。然而，風險仍然繼續升高。由於這種持續的風險狀況，空中噴霧作為</w:t>
      </w:r>
      <w:r w:rsidRPr="00E57604">
        <w:rPr>
          <w:rFonts w:ascii="Microsoft YaHei" w:eastAsia="PMingLiU" w:hAnsi="Microsoft YaHei" w:cs="Arial"/>
          <w:sz w:val="20"/>
          <w:szCs w:val="20"/>
          <w:lang w:eastAsia="zh-TW"/>
        </w:rPr>
        <w:t>Plymouth</w:t>
      </w:r>
      <w:r w:rsidRPr="00E57604">
        <w:rPr>
          <w:rFonts w:ascii="Microsoft YaHei" w:eastAsia="PMingLiU" w:hAnsi="Microsoft YaHei" w:cs="Arial" w:hint="eastAsia"/>
          <w:sz w:val="20"/>
          <w:szCs w:val="20"/>
          <w:lang w:eastAsia="zh-TW"/>
        </w:rPr>
        <w:t>縣高風險地區已經實施工作的補充措施。在</w:t>
      </w:r>
      <w:r w:rsidRPr="00E57604">
        <w:rPr>
          <w:rFonts w:ascii="Microsoft YaHei" w:eastAsia="PMingLiU" w:hAnsi="Microsoft YaHei" w:cs="Arial"/>
          <w:sz w:val="20"/>
          <w:szCs w:val="20"/>
          <w:lang w:eastAsia="zh-TW"/>
        </w:rPr>
        <w:t>Worcester</w:t>
      </w:r>
      <w:r w:rsidRPr="00E57604">
        <w:rPr>
          <w:rFonts w:ascii="Microsoft YaHei" w:eastAsia="PMingLiU" w:hAnsi="Microsoft YaHei" w:cs="Arial" w:hint="eastAsia"/>
          <w:sz w:val="20"/>
          <w:szCs w:val="20"/>
          <w:lang w:eastAsia="zh-TW"/>
        </w:rPr>
        <w:t>南部，只有兩個處於高風險或危重風險的城鎮屬於防蚊控制區。已經在這些城鎮進行了卡車噴灑幫助降低風險，但其餘五個城鎮還沒有噴灑。因此將在該地區尚未進行蚊蟲噴灑的五個城鎮使用車載地面噴灑降低風險。</w:t>
      </w:r>
    </w:p>
    <w:p w14:paraId="4DF1F3C7" w14:textId="77777777" w:rsidR="00C4764A" w:rsidRPr="00126B29" w:rsidRDefault="00C4764A" w:rsidP="00C4764A">
      <w:pPr>
        <w:spacing w:after="0" w:line="240" w:lineRule="auto"/>
        <w:rPr>
          <w:rFonts w:ascii="Microsoft YaHei" w:eastAsia="Microsoft YaHei" w:hAnsi="Microsoft YaHei" w:cs="Arial"/>
          <w:sz w:val="20"/>
          <w:szCs w:val="20"/>
          <w:lang w:eastAsia="zh-TW"/>
        </w:rPr>
      </w:pPr>
    </w:p>
    <w:p w14:paraId="5621F66E" w14:textId="4182C9AA" w:rsidR="00C4764A" w:rsidRPr="00126B29" w:rsidRDefault="00E57604" w:rsidP="210CA1A1">
      <w:pPr>
        <w:spacing w:after="0" w:line="240" w:lineRule="auto"/>
        <w:rPr>
          <w:rFonts w:ascii="Microsoft YaHei" w:eastAsia="Microsoft YaHei" w:hAnsi="Microsoft YaHei" w:cs="Arial"/>
          <w:b/>
          <w:bCs/>
          <w:sz w:val="20"/>
          <w:szCs w:val="20"/>
          <w:lang w:eastAsia="zh-TW"/>
        </w:rPr>
      </w:pPr>
      <w:bookmarkStart w:id="1" w:name="_Hlk175319005"/>
      <w:r w:rsidRPr="00E57604">
        <w:rPr>
          <w:rFonts w:ascii="Microsoft YaHei" w:eastAsia="PMingLiU" w:hAnsi="Microsoft YaHei" w:cs="Arial" w:hint="eastAsia"/>
          <w:b/>
          <w:bCs/>
          <w:sz w:val="20"/>
          <w:szCs w:val="20"/>
          <w:lang w:eastAsia="zh-TW"/>
        </w:rPr>
        <w:t>空中噴塗和卡車地面噴灑如何進行？</w:t>
      </w:r>
    </w:p>
    <w:bookmarkEnd w:id="1"/>
    <w:p w14:paraId="6FF7AB55" w14:textId="77777777" w:rsidR="00C4764A" w:rsidRPr="00126B29" w:rsidRDefault="00C4764A" w:rsidP="00C4764A">
      <w:pPr>
        <w:spacing w:after="0" w:line="240" w:lineRule="auto"/>
        <w:rPr>
          <w:rFonts w:ascii="Microsoft YaHei" w:eastAsia="Microsoft YaHei" w:hAnsi="Microsoft YaHei" w:cs="Arial"/>
          <w:b/>
          <w:sz w:val="20"/>
          <w:szCs w:val="20"/>
          <w:lang w:eastAsia="zh-TW"/>
        </w:rPr>
      </w:pPr>
    </w:p>
    <w:p w14:paraId="0B74BFC3" w14:textId="1E973EB2" w:rsidR="00C4764A" w:rsidRPr="00126B29" w:rsidRDefault="00E57604" w:rsidP="00C4764A">
      <w:pPr>
        <w:spacing w:after="0" w:line="240" w:lineRule="auto"/>
        <w:rPr>
          <w:rFonts w:ascii="Microsoft YaHei" w:eastAsia="Microsoft YaHei" w:hAnsi="Microsoft YaHei" w:cs="Arial"/>
          <w:sz w:val="20"/>
          <w:szCs w:val="20"/>
          <w:lang w:eastAsia="zh-TW"/>
        </w:rPr>
      </w:pPr>
      <w:r w:rsidRPr="00E57604">
        <w:rPr>
          <w:rFonts w:ascii="Microsoft YaHei" w:eastAsia="PMingLiU" w:hAnsi="Microsoft YaHei" w:cs="Arial" w:hint="eastAsia"/>
          <w:sz w:val="20"/>
          <w:szCs w:val="20"/>
          <w:lang w:eastAsia="zh-TW"/>
        </w:rPr>
        <w:t>噴灑作業從傍晚開始，一直持續到第二天淩晨</w:t>
      </w:r>
      <w:r w:rsidRPr="00E57604">
        <w:rPr>
          <w:rFonts w:ascii="Microsoft YaHei" w:eastAsia="PMingLiU" w:hAnsi="Microsoft YaHei" w:cs="Arial"/>
          <w:sz w:val="20"/>
          <w:szCs w:val="20"/>
          <w:lang w:eastAsia="zh-TW"/>
        </w:rPr>
        <w:t xml:space="preserve"> 4</w:t>
      </w:r>
      <w:r w:rsidRPr="00E57604">
        <w:rPr>
          <w:rFonts w:ascii="Microsoft YaHei" w:eastAsia="PMingLiU" w:hAnsi="Microsoft YaHei" w:cs="Arial" w:hint="eastAsia"/>
          <w:sz w:val="20"/>
          <w:szCs w:val="20"/>
          <w:lang w:eastAsia="zh-TW"/>
        </w:rPr>
        <w:t>：</w:t>
      </w:r>
      <w:r w:rsidRPr="00E57604">
        <w:rPr>
          <w:rFonts w:ascii="Microsoft YaHei" w:eastAsia="PMingLiU" w:hAnsi="Microsoft YaHei" w:cs="Arial"/>
          <w:sz w:val="20"/>
          <w:szCs w:val="20"/>
          <w:lang w:eastAsia="zh-TW"/>
        </w:rPr>
        <w:t xml:space="preserve">30 </w:t>
      </w:r>
      <w:r w:rsidRPr="00E57604">
        <w:rPr>
          <w:rFonts w:ascii="Microsoft YaHei" w:eastAsia="PMingLiU" w:hAnsi="Microsoft YaHei" w:cs="Arial" w:hint="eastAsia"/>
          <w:sz w:val="20"/>
          <w:szCs w:val="20"/>
          <w:lang w:eastAsia="zh-TW"/>
        </w:rPr>
        <w:t>左右。防蚊控制專業人員使用經批准專門用於此用途的超低容量（</w:t>
      </w:r>
      <w:r w:rsidRPr="00E57604">
        <w:rPr>
          <w:rFonts w:ascii="Microsoft YaHei" w:eastAsia="PMingLiU" w:hAnsi="Microsoft YaHei" w:cs="Arial"/>
          <w:sz w:val="20"/>
          <w:szCs w:val="20"/>
          <w:lang w:eastAsia="zh-TW"/>
        </w:rPr>
        <w:t>ULV</w:t>
      </w:r>
      <w:r w:rsidRPr="00E57604">
        <w:rPr>
          <w:rFonts w:ascii="Microsoft YaHei" w:eastAsia="PMingLiU" w:hAnsi="Microsoft YaHei" w:cs="Arial" w:hint="eastAsia"/>
          <w:sz w:val="20"/>
          <w:szCs w:val="20"/>
          <w:lang w:eastAsia="zh-TW"/>
        </w:rPr>
        <w:t>）噴霧劑。</w:t>
      </w:r>
      <w:r w:rsidRPr="00E57604">
        <w:rPr>
          <w:rFonts w:ascii="Microsoft YaHei" w:eastAsia="PMingLiU" w:hAnsi="Microsoft YaHei" w:cs="Arial"/>
          <w:sz w:val="20"/>
          <w:szCs w:val="20"/>
          <w:lang w:eastAsia="zh-TW"/>
        </w:rPr>
        <w:t xml:space="preserve">ULV </w:t>
      </w:r>
      <w:r w:rsidRPr="00E57604">
        <w:rPr>
          <w:rFonts w:ascii="Microsoft YaHei" w:eastAsia="PMingLiU" w:hAnsi="Microsoft YaHei" w:cs="Arial" w:hint="eastAsia"/>
          <w:sz w:val="20"/>
          <w:szCs w:val="20"/>
          <w:lang w:eastAsia="zh-TW"/>
        </w:rPr>
        <w:t>噴霧器噴出非常細小的氣溶膠飛沫，這些飛沫會保持在高空，並在接觸成年蚊子時殺死蚊子。</w:t>
      </w:r>
      <w:r w:rsidR="653C32AA" w:rsidRPr="00126B29">
        <w:rPr>
          <w:rFonts w:ascii="Microsoft YaHei" w:eastAsia="Microsoft YaHei" w:hAnsi="Microsoft YaHei" w:cs="Arial"/>
          <w:sz w:val="20"/>
          <w:szCs w:val="20"/>
          <w:lang w:eastAsia="zh-TW"/>
        </w:rPr>
        <w:t xml:space="preserve"> </w:t>
      </w:r>
    </w:p>
    <w:p w14:paraId="05E6D394" w14:textId="77777777" w:rsidR="00675868" w:rsidRPr="00126B29" w:rsidRDefault="00675868" w:rsidP="210CA1A1">
      <w:pPr>
        <w:spacing w:after="0" w:line="240" w:lineRule="auto"/>
        <w:rPr>
          <w:rFonts w:ascii="Microsoft YaHei" w:eastAsia="Microsoft YaHei" w:hAnsi="Microsoft YaHei" w:cs="Arial"/>
          <w:b/>
          <w:bCs/>
          <w:sz w:val="20"/>
          <w:szCs w:val="20"/>
          <w:lang w:eastAsia="zh-TW"/>
        </w:rPr>
      </w:pPr>
    </w:p>
    <w:p w14:paraId="457CEADD" w14:textId="020853E3" w:rsidR="00172205" w:rsidRPr="00126B29" w:rsidRDefault="00E57604" w:rsidP="210CA1A1">
      <w:pPr>
        <w:spacing w:after="0" w:line="240" w:lineRule="auto"/>
        <w:rPr>
          <w:rFonts w:ascii="Microsoft YaHei" w:eastAsia="Microsoft YaHei" w:hAnsi="Microsoft YaHei" w:cs="Arial"/>
          <w:b/>
          <w:bCs/>
          <w:sz w:val="20"/>
          <w:szCs w:val="20"/>
          <w:lang w:eastAsia="zh-TW"/>
        </w:rPr>
      </w:pPr>
      <w:r w:rsidRPr="00E57604">
        <w:rPr>
          <w:rFonts w:ascii="Microsoft YaHei" w:eastAsia="PMingLiU" w:hAnsi="Microsoft YaHei" w:cs="Arial" w:hint="eastAsia"/>
          <w:b/>
          <w:bCs/>
          <w:sz w:val="20"/>
          <w:szCs w:val="20"/>
          <w:lang w:eastAsia="zh-TW"/>
        </w:rPr>
        <w:t>空中噴灑和卡車地面噴灑作業需要多長時間？</w:t>
      </w:r>
    </w:p>
    <w:p w14:paraId="3BF5A67B" w14:textId="77777777" w:rsidR="008755DD" w:rsidRPr="00126B29" w:rsidRDefault="008755DD" w:rsidP="00C4764A">
      <w:pPr>
        <w:spacing w:after="0" w:line="240" w:lineRule="auto"/>
        <w:rPr>
          <w:rFonts w:ascii="Microsoft YaHei" w:eastAsia="Microsoft YaHei" w:hAnsi="Microsoft YaHei" w:cs="Arial"/>
          <w:b/>
          <w:sz w:val="20"/>
          <w:szCs w:val="20"/>
          <w:lang w:eastAsia="zh-TW"/>
        </w:rPr>
      </w:pPr>
    </w:p>
    <w:p w14:paraId="30CB5500" w14:textId="55521A3A" w:rsidR="00172205" w:rsidRPr="00126B29" w:rsidRDefault="00E57604" w:rsidP="210CA1A1">
      <w:pPr>
        <w:spacing w:after="0" w:line="240" w:lineRule="auto"/>
        <w:rPr>
          <w:rFonts w:ascii="Microsoft YaHei" w:eastAsia="Microsoft YaHei" w:hAnsi="Microsoft YaHei" w:cs="Arial"/>
          <w:sz w:val="20"/>
          <w:szCs w:val="20"/>
          <w:lang w:eastAsia="zh-TW"/>
        </w:rPr>
      </w:pPr>
      <w:r w:rsidRPr="00E57604">
        <w:rPr>
          <w:rFonts w:ascii="Microsoft YaHei" w:eastAsia="PMingLiU" w:hAnsi="Microsoft YaHei" w:cs="Arial" w:hint="eastAsia"/>
          <w:sz w:val="20"/>
          <w:szCs w:val="20"/>
          <w:lang w:eastAsia="zh-TW"/>
        </w:rPr>
        <w:t>有效的噴灑作業在很大程度上取決於天氣，可能會在最後一刻更改計畫時間表。這意味著預期的作業時間表和完成日期可能會發生變化。屆時將在資訊確定時公佈於眾。</w:t>
      </w:r>
    </w:p>
    <w:p w14:paraId="002DBF06" w14:textId="77777777" w:rsidR="00172205" w:rsidRPr="00126B29" w:rsidRDefault="00172205" w:rsidP="00C4764A">
      <w:pPr>
        <w:spacing w:after="0" w:line="240" w:lineRule="auto"/>
        <w:rPr>
          <w:rFonts w:ascii="Microsoft YaHei" w:eastAsia="Microsoft YaHei" w:hAnsi="Microsoft YaHei" w:cs="Arial"/>
          <w:b/>
          <w:sz w:val="20"/>
          <w:szCs w:val="20"/>
          <w:lang w:eastAsia="zh-TW"/>
        </w:rPr>
      </w:pPr>
    </w:p>
    <w:p w14:paraId="18ED5443" w14:textId="615F1473" w:rsidR="00C4764A" w:rsidRPr="00126B29" w:rsidRDefault="00E57604" w:rsidP="00C4764A">
      <w:pPr>
        <w:spacing w:after="0" w:line="240" w:lineRule="auto"/>
        <w:rPr>
          <w:rFonts w:ascii="Microsoft YaHei" w:eastAsia="Microsoft YaHei" w:hAnsi="Microsoft YaHei" w:cs="Arial"/>
          <w:b/>
          <w:sz w:val="20"/>
          <w:szCs w:val="20"/>
          <w:lang w:eastAsia="zh-TW"/>
        </w:rPr>
      </w:pPr>
      <w:r w:rsidRPr="00E57604">
        <w:rPr>
          <w:rFonts w:ascii="Microsoft YaHei" w:eastAsia="PMingLiU" w:hAnsi="Microsoft YaHei" w:cs="Arial" w:hint="eastAsia"/>
          <w:b/>
          <w:sz w:val="20"/>
          <w:szCs w:val="20"/>
          <w:lang w:eastAsia="zh-TW"/>
        </w:rPr>
        <w:t>噴灑作業將使用什麼殺蟲劑產品？</w:t>
      </w:r>
    </w:p>
    <w:p w14:paraId="63C65F8F" w14:textId="77777777" w:rsidR="00C4764A" w:rsidRPr="00126B29" w:rsidRDefault="00C4764A" w:rsidP="00C4764A">
      <w:pPr>
        <w:spacing w:after="0" w:line="240" w:lineRule="auto"/>
        <w:rPr>
          <w:rFonts w:ascii="Microsoft YaHei" w:eastAsia="Microsoft YaHei" w:hAnsi="Microsoft YaHei" w:cs="Arial"/>
          <w:b/>
          <w:sz w:val="20"/>
          <w:szCs w:val="20"/>
          <w:lang w:eastAsia="zh-TW"/>
        </w:rPr>
      </w:pPr>
    </w:p>
    <w:p w14:paraId="3E36BD91" w14:textId="00126B12" w:rsidR="00C4764A" w:rsidRPr="00126B29" w:rsidRDefault="00E57604" w:rsidP="210CA1A1">
      <w:pPr>
        <w:spacing w:after="0" w:line="240" w:lineRule="auto"/>
        <w:rPr>
          <w:rFonts w:ascii="Microsoft YaHei" w:eastAsia="Microsoft YaHei" w:hAnsi="Microsoft YaHei" w:cs="Arial"/>
          <w:sz w:val="20"/>
          <w:szCs w:val="20"/>
          <w:lang w:eastAsia="zh-TW"/>
        </w:rPr>
      </w:pPr>
      <w:r w:rsidRPr="00E57604">
        <w:rPr>
          <w:rFonts w:ascii="Microsoft YaHei" w:eastAsia="PMingLiU" w:hAnsi="Microsoft YaHei" w:cs="Arial" w:hint="eastAsia"/>
          <w:sz w:val="20"/>
          <w:szCs w:val="20"/>
          <w:lang w:eastAsia="zh-TW"/>
        </w:rPr>
        <w:t>空中噴灑殺蟲劑使用</w:t>
      </w:r>
      <w:r w:rsidRPr="00E57604">
        <w:rPr>
          <w:rFonts w:ascii="Microsoft YaHei" w:eastAsia="PMingLiU" w:hAnsi="Microsoft YaHei" w:cs="Arial"/>
          <w:sz w:val="20"/>
          <w:szCs w:val="20"/>
          <w:lang w:eastAsia="zh-TW"/>
        </w:rPr>
        <w:t xml:space="preserve"> Anvil 10+10</w:t>
      </w:r>
      <w:r w:rsidRPr="00E57604">
        <w:rPr>
          <w:rFonts w:ascii="Microsoft YaHei" w:eastAsia="PMingLiU" w:hAnsi="Microsoft YaHei" w:cs="Arial" w:hint="eastAsia"/>
          <w:sz w:val="20"/>
          <w:szCs w:val="20"/>
          <w:lang w:eastAsia="zh-TW"/>
        </w:rPr>
        <w:t>，這是一種</w:t>
      </w:r>
      <w:r w:rsidRPr="00E57604">
        <w:rPr>
          <w:rFonts w:ascii="Microsoft YaHei" w:eastAsia="PMingLiU" w:hAnsi="Microsoft YaHei" w:cs="Arial"/>
          <w:sz w:val="20"/>
          <w:szCs w:val="20"/>
          <w:lang w:eastAsia="zh-TW"/>
        </w:rPr>
        <w:t xml:space="preserve"> EPA </w:t>
      </w:r>
      <w:r w:rsidRPr="00E57604">
        <w:rPr>
          <w:rFonts w:ascii="Microsoft YaHei" w:eastAsia="PMingLiU" w:hAnsi="Microsoft YaHei" w:cs="Arial" w:hint="eastAsia"/>
          <w:sz w:val="20"/>
          <w:szCs w:val="20"/>
          <w:lang w:eastAsia="zh-TW"/>
        </w:rPr>
        <w:t>註冊產品，在美國經過廣泛測試並用於地面和空中噴灑作業以防控蚊子。</w:t>
      </w:r>
      <w:r w:rsidRPr="00E57604">
        <w:rPr>
          <w:rFonts w:ascii="Microsoft YaHei" w:eastAsia="PMingLiU" w:hAnsi="Microsoft YaHei" w:cs="Arial"/>
          <w:sz w:val="20"/>
          <w:szCs w:val="20"/>
          <w:lang w:eastAsia="zh-TW"/>
        </w:rPr>
        <w:t xml:space="preserve">Anvil 10+10 </w:t>
      </w:r>
      <w:r w:rsidRPr="00E57604">
        <w:rPr>
          <w:rFonts w:ascii="Microsoft YaHei" w:eastAsia="PMingLiU" w:hAnsi="Microsoft YaHei" w:cs="Arial" w:hint="eastAsia"/>
          <w:sz w:val="20"/>
          <w:szCs w:val="20"/>
          <w:lang w:eastAsia="zh-TW"/>
        </w:rPr>
        <w:t>包含兩種活性成分：聚醚菊酯</w:t>
      </w:r>
      <w:r w:rsidRPr="00E57604">
        <w:rPr>
          <w:rFonts w:ascii="Microsoft YaHei" w:eastAsia="PMingLiU" w:hAnsi="Microsoft YaHei" w:cs="Arial"/>
          <w:sz w:val="20"/>
          <w:szCs w:val="20"/>
          <w:lang w:eastAsia="zh-TW"/>
        </w:rPr>
        <w:t xml:space="preserve"> (</w:t>
      </w:r>
      <w:proofErr w:type="spellStart"/>
      <w:r w:rsidRPr="00E57604">
        <w:rPr>
          <w:rFonts w:ascii="Microsoft YaHei" w:eastAsia="PMingLiU" w:hAnsi="Microsoft YaHei" w:cs="Arial"/>
          <w:sz w:val="20"/>
          <w:szCs w:val="20"/>
          <w:lang w:eastAsia="zh-TW"/>
        </w:rPr>
        <w:t>Sumithrin</w:t>
      </w:r>
      <w:proofErr w:type="spellEnd"/>
      <w:r w:rsidRPr="00E57604">
        <w:rPr>
          <w:rFonts w:ascii="Microsoft YaHei" w:eastAsia="PMingLiU" w:hAnsi="Microsoft YaHei" w:cs="Arial"/>
          <w:sz w:val="20"/>
          <w:szCs w:val="20"/>
          <w:lang w:eastAsia="zh-TW"/>
        </w:rPr>
        <w:t xml:space="preserve">) </w:t>
      </w:r>
      <w:r w:rsidRPr="00E57604">
        <w:rPr>
          <w:rFonts w:ascii="Microsoft YaHei" w:eastAsia="PMingLiU" w:hAnsi="Microsoft YaHei" w:cs="Arial" w:hint="eastAsia"/>
          <w:sz w:val="20"/>
          <w:szCs w:val="20"/>
          <w:lang w:eastAsia="zh-TW"/>
        </w:rPr>
        <w:t>和胡椒基丁醚</w:t>
      </w:r>
      <w:r w:rsidRPr="00E57604">
        <w:rPr>
          <w:rFonts w:ascii="Microsoft YaHei" w:eastAsia="PMingLiU" w:hAnsi="Microsoft YaHei" w:cs="Arial"/>
          <w:sz w:val="20"/>
          <w:szCs w:val="20"/>
          <w:lang w:eastAsia="zh-TW"/>
        </w:rPr>
        <w:t xml:space="preserve"> (Piperonyl butoxide)</w:t>
      </w:r>
      <w:r w:rsidRPr="00E57604">
        <w:rPr>
          <w:rFonts w:ascii="Microsoft YaHei" w:eastAsia="PMingLiU" w:hAnsi="Microsoft YaHei" w:cs="Arial" w:hint="eastAsia"/>
          <w:sz w:val="20"/>
          <w:szCs w:val="20"/>
          <w:lang w:eastAsia="zh-TW"/>
        </w:rPr>
        <w:t>（</w:t>
      </w:r>
      <w:r w:rsidRPr="00E57604">
        <w:rPr>
          <w:rFonts w:ascii="Microsoft YaHei" w:eastAsia="PMingLiU" w:hAnsi="Microsoft YaHei" w:cs="Arial"/>
          <w:sz w:val="20"/>
          <w:szCs w:val="20"/>
          <w:lang w:eastAsia="zh-TW"/>
        </w:rPr>
        <w:t>PBO</w:t>
      </w:r>
      <w:r w:rsidRPr="00E57604">
        <w:rPr>
          <w:rFonts w:ascii="Microsoft YaHei" w:eastAsia="PMingLiU" w:hAnsi="Microsoft YaHei" w:cs="Arial" w:hint="eastAsia"/>
          <w:sz w:val="20"/>
          <w:szCs w:val="20"/>
          <w:lang w:eastAsia="zh-TW"/>
        </w:rPr>
        <w:t>）。聚醚菊酯是一種擬除蟲菊酯類殺蟲劑，蚊子直接接觸它時就會被殺死。聚醚菊酯還存在於室內使用的殺蟲劑產品、寵物洗髮水和蜱蟲控制的藥物。胡椒基丁醚用於增加聚醚菊酯殺死蚊子的能</w:t>
      </w:r>
      <w:r w:rsidRPr="00E57604">
        <w:rPr>
          <w:rFonts w:ascii="Microsoft YaHei" w:eastAsia="PMingLiU" w:hAnsi="Microsoft YaHei" w:cs="Arial" w:hint="eastAsia"/>
          <w:sz w:val="20"/>
          <w:szCs w:val="20"/>
          <w:lang w:eastAsia="zh-TW"/>
        </w:rPr>
        <w:lastRenderedPageBreak/>
        <w:t>力。聚醚菊酯和</w:t>
      </w:r>
      <w:r w:rsidRPr="00E57604">
        <w:rPr>
          <w:rFonts w:ascii="Microsoft YaHei" w:eastAsia="PMingLiU" w:hAnsi="Microsoft YaHei" w:cs="Arial"/>
          <w:sz w:val="20"/>
          <w:szCs w:val="20"/>
          <w:lang w:eastAsia="zh-TW"/>
        </w:rPr>
        <w:t xml:space="preserve"> PBO </w:t>
      </w:r>
      <w:r w:rsidRPr="00E57604">
        <w:rPr>
          <w:rFonts w:ascii="Microsoft YaHei" w:eastAsia="PMingLiU" w:hAnsi="Microsoft YaHei" w:cs="Arial" w:hint="eastAsia"/>
          <w:sz w:val="20"/>
          <w:szCs w:val="20"/>
          <w:lang w:eastAsia="zh-TW"/>
        </w:rPr>
        <w:t>會在光照和空氣中分解，並在空氣中和植物上迅速失活，半衰期不到一天。</w:t>
      </w:r>
      <w:r w:rsidRPr="00E57604">
        <w:rPr>
          <w:rFonts w:ascii="Microsoft YaHei" w:eastAsia="PMingLiU" w:hAnsi="Microsoft YaHei" w:cs="Arial"/>
          <w:sz w:val="20"/>
          <w:szCs w:val="20"/>
          <w:lang w:eastAsia="zh-TW"/>
        </w:rPr>
        <w:t xml:space="preserve">20 </w:t>
      </w:r>
      <w:r w:rsidRPr="00E57604">
        <w:rPr>
          <w:rFonts w:ascii="Microsoft YaHei" w:eastAsia="PMingLiU" w:hAnsi="Microsoft YaHei" w:cs="Arial" w:hint="eastAsia"/>
          <w:sz w:val="20"/>
          <w:szCs w:val="20"/>
          <w:lang w:eastAsia="zh-TW"/>
        </w:rPr>
        <w:t>多年來，這些化合物已被證明在殺死全球蚊子方面非常有效。</w:t>
      </w:r>
      <w:r w:rsidR="1DE1DCFC" w:rsidRPr="00126B29">
        <w:rPr>
          <w:rFonts w:ascii="Microsoft YaHei" w:eastAsia="Microsoft YaHei" w:hAnsi="Microsoft YaHei" w:cs="Arial"/>
          <w:sz w:val="20"/>
          <w:szCs w:val="20"/>
          <w:lang w:eastAsia="zh-TW"/>
        </w:rPr>
        <w:t xml:space="preserve"> </w:t>
      </w:r>
    </w:p>
    <w:p w14:paraId="493459D6" w14:textId="3DABD45B" w:rsidR="00C4764A" w:rsidRPr="00126B29" w:rsidRDefault="00C4764A" w:rsidP="210CA1A1">
      <w:pPr>
        <w:spacing w:after="0" w:line="240" w:lineRule="auto"/>
        <w:rPr>
          <w:rFonts w:ascii="Microsoft YaHei" w:eastAsia="Microsoft YaHei" w:hAnsi="Microsoft YaHei" w:cs="Arial"/>
          <w:b/>
          <w:bCs/>
          <w:sz w:val="20"/>
          <w:szCs w:val="20"/>
          <w:lang w:eastAsia="zh-TW"/>
        </w:rPr>
      </w:pPr>
    </w:p>
    <w:p w14:paraId="55132D2E" w14:textId="0F601849" w:rsidR="00C4764A" w:rsidRPr="00126B29" w:rsidRDefault="00E57604" w:rsidP="210CA1A1">
      <w:pPr>
        <w:spacing w:after="0" w:line="240" w:lineRule="auto"/>
        <w:rPr>
          <w:rFonts w:ascii="Microsoft YaHei" w:eastAsia="Microsoft YaHei" w:hAnsi="Microsoft YaHei" w:cs="Arial"/>
          <w:b/>
          <w:bCs/>
          <w:sz w:val="20"/>
          <w:szCs w:val="20"/>
          <w:lang w:eastAsia="zh-TW"/>
        </w:rPr>
      </w:pPr>
      <w:r w:rsidRPr="00E57604">
        <w:rPr>
          <w:rFonts w:ascii="Microsoft YaHei" w:eastAsia="PMingLiU" w:hAnsi="Microsoft YaHei" w:cs="Arial" w:hint="eastAsia"/>
          <w:b/>
          <w:bCs/>
          <w:sz w:val="20"/>
          <w:szCs w:val="20"/>
          <w:lang w:eastAsia="zh-TW"/>
        </w:rPr>
        <w:t>其他地區是否也使用這些殺蟲劑防控蚊子？</w:t>
      </w:r>
    </w:p>
    <w:p w14:paraId="5BB91ED1" w14:textId="77777777" w:rsidR="00C4764A" w:rsidRPr="00126B29" w:rsidRDefault="00C4764A" w:rsidP="00C4764A">
      <w:pPr>
        <w:spacing w:after="0" w:line="240" w:lineRule="auto"/>
        <w:rPr>
          <w:rFonts w:ascii="Microsoft YaHei" w:eastAsia="Microsoft YaHei" w:hAnsi="Microsoft YaHei" w:cs="Arial"/>
          <w:b/>
          <w:sz w:val="20"/>
          <w:szCs w:val="20"/>
          <w:lang w:eastAsia="zh-TW"/>
        </w:rPr>
      </w:pPr>
    </w:p>
    <w:p w14:paraId="67E02159" w14:textId="051A94EE" w:rsidR="00C4764A" w:rsidRPr="00126B29" w:rsidRDefault="00E57604" w:rsidP="00C4764A">
      <w:pPr>
        <w:spacing w:after="0" w:line="240" w:lineRule="auto"/>
        <w:rPr>
          <w:rFonts w:ascii="Microsoft YaHei" w:eastAsia="Microsoft YaHei" w:hAnsi="Microsoft YaHei" w:cs="Arial"/>
          <w:sz w:val="20"/>
          <w:szCs w:val="20"/>
          <w:lang w:eastAsia="zh-TW"/>
        </w:rPr>
      </w:pPr>
      <w:r w:rsidRPr="00E57604">
        <w:rPr>
          <w:rFonts w:ascii="Microsoft YaHei" w:eastAsia="PMingLiU" w:hAnsi="Microsoft YaHei" w:cs="Arial" w:hint="eastAsia"/>
          <w:sz w:val="20"/>
          <w:szCs w:val="20"/>
          <w:lang w:eastAsia="zh-TW"/>
        </w:rPr>
        <w:t>是的。其他州（例如紐約州、新澤西州、伊利諾州、德拉瓦州、北卡羅來納州、阿肯色州、佛羅里達州、阿拉巴馬州、路易斯安那州、德克薩斯州）也經常使用這些相同的商品。</w:t>
      </w:r>
    </w:p>
    <w:p w14:paraId="1C6C42FA" w14:textId="77777777" w:rsidR="00C4764A" w:rsidRPr="00126B29" w:rsidRDefault="00C4764A" w:rsidP="00C4764A">
      <w:pPr>
        <w:spacing w:after="0" w:line="240" w:lineRule="auto"/>
        <w:rPr>
          <w:rFonts w:ascii="Microsoft YaHei" w:eastAsia="Microsoft YaHei" w:hAnsi="Microsoft YaHei" w:cs="Arial"/>
          <w:sz w:val="20"/>
          <w:szCs w:val="20"/>
          <w:lang w:eastAsia="zh-TW"/>
        </w:rPr>
      </w:pPr>
    </w:p>
    <w:p w14:paraId="00523D07" w14:textId="105F777A" w:rsidR="00C4764A" w:rsidRPr="00126B29" w:rsidRDefault="00E57604" w:rsidP="00C4764A">
      <w:pPr>
        <w:spacing w:after="0" w:line="240" w:lineRule="auto"/>
        <w:rPr>
          <w:rFonts w:ascii="Microsoft YaHei" w:eastAsia="Microsoft YaHei" w:hAnsi="Microsoft YaHei" w:cs="Arial"/>
          <w:b/>
          <w:sz w:val="20"/>
          <w:szCs w:val="20"/>
          <w:lang w:eastAsia="zh-TW"/>
        </w:rPr>
      </w:pPr>
      <w:r w:rsidRPr="00E57604">
        <w:rPr>
          <w:rFonts w:ascii="Microsoft YaHei" w:eastAsia="PMingLiU" w:hAnsi="Microsoft YaHei" w:cs="Arial" w:hint="eastAsia"/>
          <w:b/>
          <w:sz w:val="20"/>
          <w:szCs w:val="20"/>
          <w:lang w:eastAsia="zh-TW"/>
        </w:rPr>
        <w:t>這些地面和空中含有殺成蟲劑的噴霧是否會傷害昆蟲或野生動物？</w:t>
      </w:r>
    </w:p>
    <w:p w14:paraId="6DFBDE9A" w14:textId="77777777" w:rsidR="00C4764A" w:rsidRPr="00126B29" w:rsidRDefault="00C4764A" w:rsidP="00C4764A">
      <w:pPr>
        <w:spacing w:after="0" w:line="240" w:lineRule="auto"/>
        <w:rPr>
          <w:rFonts w:ascii="Microsoft YaHei" w:eastAsia="Microsoft YaHei" w:hAnsi="Microsoft YaHei" w:cs="Arial"/>
          <w:b/>
          <w:sz w:val="20"/>
          <w:szCs w:val="20"/>
          <w:lang w:eastAsia="zh-TW"/>
        </w:rPr>
      </w:pPr>
    </w:p>
    <w:p w14:paraId="7297A877" w14:textId="3CE73F34" w:rsidR="00C4764A" w:rsidRPr="00126B29" w:rsidRDefault="00E57604" w:rsidP="00C4764A">
      <w:pPr>
        <w:spacing w:after="0" w:line="240" w:lineRule="auto"/>
        <w:rPr>
          <w:rFonts w:ascii="Microsoft YaHei" w:eastAsia="Microsoft YaHei" w:hAnsi="Microsoft YaHei" w:cs="Arial"/>
          <w:sz w:val="20"/>
          <w:szCs w:val="20"/>
          <w:lang w:eastAsia="zh-TW"/>
        </w:rPr>
      </w:pPr>
      <w:r w:rsidRPr="00E57604">
        <w:rPr>
          <w:rFonts w:ascii="Microsoft YaHei" w:eastAsia="PMingLiU" w:hAnsi="Microsoft YaHei" w:cs="Arial" w:hint="eastAsia"/>
          <w:sz w:val="20"/>
          <w:szCs w:val="20"/>
          <w:lang w:eastAsia="zh-TW"/>
        </w:rPr>
        <w:t>美國環境保護署（</w:t>
      </w:r>
      <w:r w:rsidRPr="00E57604">
        <w:rPr>
          <w:rFonts w:ascii="Microsoft YaHei" w:eastAsia="PMingLiU" w:hAnsi="Microsoft YaHei" w:cs="Arial"/>
          <w:sz w:val="20"/>
          <w:szCs w:val="20"/>
          <w:lang w:eastAsia="zh-TW"/>
        </w:rPr>
        <w:t>EPA</w:t>
      </w:r>
      <w:r w:rsidRPr="00E57604">
        <w:rPr>
          <w:rFonts w:ascii="Microsoft YaHei" w:eastAsia="PMingLiU" w:hAnsi="Microsoft YaHei" w:cs="Arial" w:hint="eastAsia"/>
          <w:sz w:val="20"/>
          <w:szCs w:val="20"/>
          <w:lang w:eastAsia="zh-TW"/>
        </w:rPr>
        <w:t>）已評估了這些殺蟲劑的安全性，並確定按照商品標籤說明使用不會對鳥類或哺乳動物構成不合理的風險。</w:t>
      </w:r>
    </w:p>
    <w:p w14:paraId="3F26C275" w14:textId="77777777" w:rsidR="00C4764A" w:rsidRPr="00126B29" w:rsidRDefault="00C4764A" w:rsidP="00C4764A">
      <w:pPr>
        <w:spacing w:after="0" w:line="240" w:lineRule="auto"/>
        <w:rPr>
          <w:rFonts w:ascii="Microsoft YaHei" w:eastAsia="Microsoft YaHei" w:hAnsi="Microsoft YaHei" w:cs="Arial"/>
          <w:sz w:val="20"/>
          <w:szCs w:val="20"/>
          <w:lang w:eastAsia="zh-TW"/>
        </w:rPr>
      </w:pPr>
    </w:p>
    <w:p w14:paraId="4CFEEBA1" w14:textId="781AC92C" w:rsidR="00C4764A" w:rsidRPr="00126B29" w:rsidRDefault="00E57604" w:rsidP="00C4764A">
      <w:pPr>
        <w:spacing w:after="0" w:line="240" w:lineRule="auto"/>
        <w:rPr>
          <w:rFonts w:ascii="Microsoft YaHei" w:eastAsia="Microsoft YaHei" w:hAnsi="Microsoft YaHei" w:cs="Arial"/>
          <w:sz w:val="20"/>
          <w:szCs w:val="20"/>
          <w:lang w:eastAsia="zh-TW"/>
        </w:rPr>
      </w:pPr>
      <w:r w:rsidRPr="00E57604">
        <w:rPr>
          <w:rFonts w:ascii="Microsoft YaHei" w:eastAsia="PMingLiU" w:hAnsi="Microsoft YaHei" w:cs="Arial" w:hint="eastAsia"/>
          <w:sz w:val="20"/>
          <w:szCs w:val="20"/>
          <w:lang w:eastAsia="zh-TW"/>
        </w:rPr>
        <w:t>鐵砧和其他類似殺蟲劑對陸生和水生無脊椎動物（例如蜻蜓、甲蟲）和魚類有毒。與在較小的池塘中捕魚相比，在較大的池塘中捕魚的風險較小，大型天然水體的風險也很小。然而，院子裡有小型觀賞魚塘的居民在噴灑作業的晚上應該覆蓋魚塘，噴灑作業完成後的次日早晨即可除去覆蓋物。</w:t>
      </w:r>
    </w:p>
    <w:p w14:paraId="6AA25341" w14:textId="77777777" w:rsidR="00C4764A" w:rsidRPr="00126B29" w:rsidRDefault="00C4764A" w:rsidP="00C4764A">
      <w:pPr>
        <w:spacing w:after="0" w:line="240" w:lineRule="auto"/>
        <w:rPr>
          <w:rFonts w:ascii="Microsoft YaHei" w:eastAsia="Microsoft YaHei" w:hAnsi="Microsoft YaHei" w:cs="Arial"/>
          <w:sz w:val="20"/>
          <w:szCs w:val="20"/>
          <w:lang w:eastAsia="zh-TW"/>
        </w:rPr>
      </w:pPr>
    </w:p>
    <w:p w14:paraId="7060E7A9" w14:textId="71692CA0" w:rsidR="00C4764A" w:rsidRPr="00126B29" w:rsidRDefault="00E57604" w:rsidP="00C4764A">
      <w:pPr>
        <w:spacing w:after="0" w:line="240" w:lineRule="auto"/>
        <w:rPr>
          <w:rFonts w:ascii="Microsoft YaHei" w:eastAsia="Microsoft YaHei" w:hAnsi="Microsoft YaHei" w:cs="Arial"/>
          <w:b/>
          <w:sz w:val="20"/>
          <w:szCs w:val="20"/>
          <w:lang w:eastAsia="zh-TW"/>
        </w:rPr>
      </w:pPr>
      <w:r w:rsidRPr="00E57604">
        <w:rPr>
          <w:rFonts w:ascii="Microsoft YaHei" w:eastAsia="PMingLiU" w:hAnsi="Microsoft YaHei" w:cs="Arial" w:hint="eastAsia"/>
          <w:b/>
          <w:sz w:val="20"/>
          <w:szCs w:val="20"/>
          <w:lang w:eastAsia="zh-TW"/>
        </w:rPr>
        <w:t>飲用水源是否有風險？</w:t>
      </w:r>
    </w:p>
    <w:p w14:paraId="50A432AF" w14:textId="77777777" w:rsidR="00C4764A" w:rsidRPr="00126B29" w:rsidRDefault="00C4764A" w:rsidP="00C4764A">
      <w:pPr>
        <w:spacing w:after="0" w:line="240" w:lineRule="auto"/>
        <w:rPr>
          <w:rFonts w:ascii="Microsoft YaHei" w:eastAsia="Microsoft YaHei" w:hAnsi="Microsoft YaHei" w:cs="Arial"/>
          <w:b/>
          <w:sz w:val="20"/>
          <w:szCs w:val="20"/>
          <w:lang w:eastAsia="zh-TW"/>
        </w:rPr>
      </w:pPr>
    </w:p>
    <w:p w14:paraId="463939D1" w14:textId="22DBB2B8" w:rsidR="00C4764A" w:rsidRPr="00126B29" w:rsidRDefault="00E57604" w:rsidP="00C4764A">
      <w:pPr>
        <w:spacing w:after="0" w:line="240" w:lineRule="auto"/>
        <w:rPr>
          <w:rFonts w:ascii="Microsoft YaHei" w:eastAsia="Microsoft YaHei" w:hAnsi="Microsoft YaHei" w:cs="Arial"/>
          <w:sz w:val="20"/>
          <w:szCs w:val="20"/>
          <w:lang w:eastAsia="zh-TW"/>
        </w:rPr>
      </w:pPr>
      <w:r w:rsidRPr="00E57604">
        <w:rPr>
          <w:rFonts w:ascii="Microsoft YaHei" w:eastAsia="PMingLiU" w:hAnsi="Microsoft YaHei" w:cs="Arial" w:hint="eastAsia"/>
          <w:sz w:val="20"/>
          <w:szCs w:val="20"/>
          <w:lang w:eastAsia="zh-TW"/>
        </w:rPr>
        <w:t>否。預計空中噴灑作業不會對地表水或飲用水產生任何影響。已繪製地表飲用水源圖，操作人員不會在這些供水水庫上空噴灑。此外，該產品在陽光和空氣中會迅速滅活並分解，且不易溶于水，並被接受陽光的溪流和水體中的微生物分解。因此，水中不會有殘留物。由於這些特性以及不會在飲用水供應水庫上噴灑，預計飲用水不會受影響。</w:t>
      </w:r>
      <w:r w:rsidR="1DE1DCFC" w:rsidRPr="00126B29">
        <w:rPr>
          <w:rFonts w:ascii="Microsoft YaHei" w:eastAsia="Microsoft YaHei" w:hAnsi="Microsoft YaHei" w:cs="Arial"/>
          <w:sz w:val="20"/>
          <w:szCs w:val="20"/>
          <w:lang w:eastAsia="zh-TW"/>
        </w:rPr>
        <w:t xml:space="preserve"> </w:t>
      </w:r>
    </w:p>
    <w:p w14:paraId="1C6BE364" w14:textId="77777777" w:rsidR="00C4764A" w:rsidRPr="00126B29" w:rsidRDefault="00C4764A" w:rsidP="00C4764A">
      <w:pPr>
        <w:spacing w:after="0" w:line="240" w:lineRule="auto"/>
        <w:rPr>
          <w:rFonts w:ascii="Microsoft YaHei" w:eastAsia="Microsoft YaHei" w:hAnsi="Microsoft YaHei" w:cs="Arial"/>
          <w:sz w:val="20"/>
          <w:szCs w:val="20"/>
          <w:lang w:eastAsia="zh-TW"/>
        </w:rPr>
      </w:pPr>
    </w:p>
    <w:p w14:paraId="71FF2C59" w14:textId="68A70597" w:rsidR="00C4764A" w:rsidRPr="00126B29" w:rsidRDefault="00E57604" w:rsidP="00C4764A">
      <w:pPr>
        <w:spacing w:after="0" w:line="240" w:lineRule="auto"/>
        <w:rPr>
          <w:rFonts w:ascii="Microsoft YaHei" w:eastAsia="Microsoft YaHei" w:hAnsi="Microsoft YaHei" w:cs="Arial"/>
          <w:b/>
          <w:sz w:val="20"/>
          <w:szCs w:val="20"/>
          <w:lang w:eastAsia="zh-TW"/>
        </w:rPr>
      </w:pPr>
      <w:r w:rsidRPr="00E57604">
        <w:rPr>
          <w:rFonts w:ascii="Microsoft YaHei" w:eastAsia="PMingLiU" w:hAnsi="Microsoft YaHei" w:cs="Arial" w:hint="eastAsia"/>
          <w:b/>
          <w:sz w:val="20"/>
          <w:szCs w:val="20"/>
          <w:lang w:eastAsia="zh-TW"/>
        </w:rPr>
        <w:t>接觸</w:t>
      </w:r>
      <w:r w:rsidRPr="00E57604">
        <w:rPr>
          <w:rFonts w:ascii="Microsoft YaHei" w:eastAsia="PMingLiU" w:hAnsi="Microsoft YaHei" w:cs="Arial"/>
          <w:b/>
          <w:sz w:val="20"/>
          <w:szCs w:val="20"/>
          <w:lang w:eastAsia="zh-TW"/>
        </w:rPr>
        <w:t xml:space="preserve"> Anvil 10+10 </w:t>
      </w:r>
      <w:r w:rsidRPr="00E57604">
        <w:rPr>
          <w:rFonts w:ascii="Microsoft YaHei" w:eastAsia="PMingLiU" w:hAnsi="Microsoft YaHei" w:cs="Arial" w:hint="eastAsia"/>
          <w:b/>
          <w:sz w:val="20"/>
          <w:szCs w:val="20"/>
          <w:lang w:eastAsia="zh-TW"/>
        </w:rPr>
        <w:t>是否對健康有任何影響？</w:t>
      </w:r>
    </w:p>
    <w:p w14:paraId="655534F0" w14:textId="77777777" w:rsidR="00C4764A" w:rsidRPr="00126B29" w:rsidRDefault="00C4764A" w:rsidP="00C4764A">
      <w:pPr>
        <w:spacing w:after="0" w:line="240" w:lineRule="auto"/>
        <w:rPr>
          <w:rFonts w:ascii="Microsoft YaHei" w:eastAsia="Microsoft YaHei" w:hAnsi="Microsoft YaHei" w:cs="Arial"/>
          <w:b/>
          <w:sz w:val="20"/>
          <w:szCs w:val="20"/>
          <w:lang w:eastAsia="zh-TW"/>
        </w:rPr>
      </w:pPr>
    </w:p>
    <w:p w14:paraId="7E531CA0" w14:textId="19405E32" w:rsidR="00C4764A" w:rsidRPr="00126B29" w:rsidRDefault="00E57604" w:rsidP="210CA1A1">
      <w:pPr>
        <w:spacing w:after="0" w:line="257" w:lineRule="auto"/>
        <w:rPr>
          <w:rFonts w:ascii="Microsoft YaHei" w:eastAsia="Microsoft YaHei" w:hAnsi="Microsoft YaHei" w:cs="Arial"/>
          <w:sz w:val="20"/>
          <w:szCs w:val="20"/>
          <w:lang w:eastAsia="zh-TW"/>
        </w:rPr>
      </w:pPr>
      <w:r w:rsidRPr="00E57604">
        <w:rPr>
          <w:rFonts w:ascii="Microsoft YaHei" w:eastAsia="PMingLiU" w:hAnsi="Microsoft YaHei" w:cs="Arial"/>
          <w:sz w:val="20"/>
          <w:szCs w:val="20"/>
          <w:lang w:eastAsia="zh-TW"/>
        </w:rPr>
        <w:t xml:space="preserve">Anvil 10+10 </w:t>
      </w:r>
      <w:r w:rsidRPr="00E57604">
        <w:rPr>
          <w:rFonts w:ascii="Microsoft YaHei" w:eastAsia="PMingLiU" w:hAnsi="Microsoft YaHei" w:cs="Arial" w:hint="eastAsia"/>
          <w:sz w:val="20"/>
          <w:szCs w:val="20"/>
          <w:lang w:eastAsia="zh-TW"/>
        </w:rPr>
        <w:t>使用超低容量（</w:t>
      </w:r>
      <w:r w:rsidRPr="00E57604">
        <w:rPr>
          <w:rFonts w:ascii="Microsoft YaHei" w:eastAsia="PMingLiU" w:hAnsi="Microsoft YaHei" w:cs="Arial"/>
          <w:sz w:val="20"/>
          <w:szCs w:val="20"/>
          <w:lang w:eastAsia="zh-TW"/>
        </w:rPr>
        <w:t>ULV</w:t>
      </w:r>
      <w:r w:rsidRPr="00E57604">
        <w:rPr>
          <w:rFonts w:ascii="Microsoft YaHei" w:eastAsia="PMingLiU" w:hAnsi="Microsoft YaHei" w:cs="Arial" w:hint="eastAsia"/>
          <w:sz w:val="20"/>
          <w:szCs w:val="20"/>
          <w:lang w:eastAsia="zh-TW"/>
        </w:rPr>
        <w:t>）氣霧劑施用，該氣霧劑使用非常少量的殺蟲劑。人不太可能接觸到會對健康造成不利影響的量。儘管大多數人不需要採取特殊預防措施，但受影響地區的居民如果希望避免或儘量減少接觸氣霧，則可以在噴灑期間呆在室內。我們希望已知對化學品敏感或現有呼吸系統疾病（如哮喘）的人在噴灑期間待在室內，以減少病情加重的幾率。食用處理區種植的蔬菜和水果或可能從噴灑作業地區附近地表水體取水的飲用水被認為是安全的。</w:t>
      </w:r>
    </w:p>
    <w:p w14:paraId="5E42A0E3" w14:textId="03EA0F18" w:rsidR="00C4764A" w:rsidRPr="00126B29" w:rsidRDefault="00C4764A" w:rsidP="210CA1A1">
      <w:pPr>
        <w:spacing w:after="0" w:line="240" w:lineRule="auto"/>
        <w:rPr>
          <w:rFonts w:ascii="Microsoft YaHei" w:eastAsia="Microsoft YaHei" w:hAnsi="Microsoft YaHei" w:cs="Arial"/>
          <w:b/>
          <w:bCs/>
          <w:sz w:val="20"/>
          <w:szCs w:val="20"/>
          <w:lang w:eastAsia="zh-TW"/>
        </w:rPr>
      </w:pPr>
    </w:p>
    <w:p w14:paraId="61458BB1" w14:textId="5F60989E" w:rsidR="00C4764A" w:rsidRPr="00126B29" w:rsidRDefault="00E57604" w:rsidP="60B4CE76">
      <w:pPr>
        <w:spacing w:after="0" w:line="240" w:lineRule="auto"/>
        <w:rPr>
          <w:rFonts w:ascii="Microsoft YaHei" w:eastAsia="Microsoft YaHei" w:hAnsi="Microsoft YaHei" w:cs="Arial"/>
          <w:b/>
          <w:bCs/>
          <w:sz w:val="20"/>
          <w:szCs w:val="20"/>
          <w:lang w:eastAsia="zh-TW"/>
        </w:rPr>
      </w:pPr>
      <w:r w:rsidRPr="00E57604">
        <w:rPr>
          <w:rFonts w:ascii="Microsoft YaHei" w:eastAsia="PMingLiU" w:hAnsi="Microsoft YaHei" w:cs="Arial"/>
          <w:b/>
          <w:bCs/>
          <w:sz w:val="20"/>
          <w:szCs w:val="20"/>
          <w:lang w:eastAsia="zh-TW"/>
        </w:rPr>
        <w:t xml:space="preserve"> </w:t>
      </w:r>
      <w:r w:rsidRPr="00E57604">
        <w:rPr>
          <w:rFonts w:ascii="Microsoft YaHei" w:eastAsia="PMingLiU" w:hAnsi="Microsoft YaHei" w:cs="Arial" w:hint="eastAsia"/>
          <w:b/>
          <w:bCs/>
          <w:sz w:val="20"/>
          <w:szCs w:val="20"/>
          <w:lang w:eastAsia="zh-TW"/>
        </w:rPr>
        <w:t>如果噴灑作業在我所在的地區，我應該採取哪些預防措施？</w:t>
      </w:r>
    </w:p>
    <w:p w14:paraId="05E40116" w14:textId="04793FA0" w:rsidR="00C4764A" w:rsidRPr="00126B29" w:rsidRDefault="00C4764A" w:rsidP="210CA1A1">
      <w:pPr>
        <w:spacing w:after="0" w:line="240" w:lineRule="auto"/>
        <w:rPr>
          <w:rFonts w:ascii="Microsoft YaHei" w:eastAsia="Microsoft YaHei" w:hAnsi="Microsoft YaHei" w:cs="Arial"/>
          <w:b/>
          <w:bCs/>
          <w:sz w:val="20"/>
          <w:szCs w:val="20"/>
          <w:lang w:eastAsia="zh-TW"/>
        </w:rPr>
      </w:pPr>
    </w:p>
    <w:p w14:paraId="170A4F35" w14:textId="67A8AB7E" w:rsidR="00C4764A" w:rsidRPr="00126B29" w:rsidRDefault="00E57604" w:rsidP="210CA1A1">
      <w:pPr>
        <w:spacing w:after="0" w:line="240" w:lineRule="auto"/>
        <w:rPr>
          <w:rFonts w:ascii="Microsoft YaHei" w:eastAsia="Microsoft YaHei" w:hAnsi="Microsoft YaHei" w:cs="Arial"/>
          <w:sz w:val="20"/>
          <w:szCs w:val="20"/>
          <w:lang w:eastAsia="zh-CN"/>
        </w:rPr>
      </w:pPr>
      <w:r w:rsidRPr="00E57604">
        <w:rPr>
          <w:rFonts w:ascii="Microsoft YaHei" w:eastAsia="PMingLiU" w:hAnsi="Microsoft YaHei" w:cs="Arial" w:hint="eastAsia"/>
          <w:sz w:val="20"/>
          <w:szCs w:val="20"/>
          <w:lang w:eastAsia="zh-TW"/>
        </w:rPr>
        <w:t>噴灑作業在夜間進行，空中施用防蚊的農藥產品的活性成分通常很快就會分解，不會留下任何殘留物。雖然對大多數人來說不必採取額外的措施，但在計畫進行噴灑的區域可以遵循一些其他預防步驟。我們鼓勵已知對化學品敏感或患有哮喘等呼吸系統疾病的人在噴灑期間呆在室內，以減少加重病情的幾率。</w:t>
      </w:r>
      <w:r w:rsidRPr="00E57604">
        <w:rPr>
          <w:rFonts w:ascii="Microsoft YaHei" w:eastAsia="PMingLiU" w:hAnsi="Microsoft YaHei" w:cs="Arial"/>
          <w:sz w:val="20"/>
          <w:szCs w:val="20"/>
          <w:lang w:eastAsia="zh-TW"/>
        </w:rPr>
        <w:t xml:space="preserve"> </w:t>
      </w:r>
      <w:r w:rsidRPr="00E57604">
        <w:rPr>
          <w:rFonts w:ascii="Microsoft YaHei" w:eastAsia="PMingLiU" w:hAnsi="Microsoft YaHei" w:cs="Arial" w:hint="eastAsia"/>
          <w:sz w:val="20"/>
          <w:szCs w:val="20"/>
          <w:lang w:eastAsia="zh-TW"/>
        </w:rPr>
        <w:t>可以考慮採取的其他措施包括：</w:t>
      </w:r>
      <w:r w:rsidR="3656D42B" w:rsidRPr="00126B29">
        <w:rPr>
          <w:rFonts w:ascii="Microsoft YaHei" w:eastAsia="Microsoft YaHei" w:hAnsi="Microsoft YaHei" w:cs="Arial"/>
          <w:sz w:val="20"/>
          <w:szCs w:val="20"/>
          <w:lang w:eastAsia="zh-CN"/>
        </w:rPr>
        <w:t xml:space="preserve"> </w:t>
      </w:r>
    </w:p>
    <w:p w14:paraId="018D7029" w14:textId="77777777" w:rsidR="00C4764A" w:rsidRPr="00126B29" w:rsidRDefault="00C4764A" w:rsidP="00C4764A">
      <w:pPr>
        <w:spacing w:after="0" w:line="240" w:lineRule="auto"/>
        <w:rPr>
          <w:rFonts w:ascii="Microsoft YaHei" w:eastAsia="Microsoft YaHei" w:hAnsi="Microsoft YaHei" w:cs="Arial"/>
          <w:sz w:val="20"/>
          <w:szCs w:val="20"/>
          <w:lang w:eastAsia="zh-CN"/>
        </w:rPr>
      </w:pPr>
    </w:p>
    <w:p w14:paraId="2A148872" w14:textId="6F3E4BEA" w:rsidR="00C4764A" w:rsidRPr="00126B29" w:rsidRDefault="00E57604" w:rsidP="00C4764A">
      <w:pPr>
        <w:pStyle w:val="ListParagraph"/>
        <w:numPr>
          <w:ilvl w:val="0"/>
          <w:numId w:val="2"/>
        </w:numPr>
        <w:spacing w:after="0" w:line="240" w:lineRule="auto"/>
        <w:rPr>
          <w:rFonts w:ascii="Microsoft YaHei" w:eastAsia="Microsoft YaHei" w:hAnsi="Microsoft YaHei" w:cs="Arial"/>
          <w:sz w:val="20"/>
          <w:szCs w:val="20"/>
          <w:lang w:eastAsia="zh-TW"/>
        </w:rPr>
      </w:pPr>
      <w:r w:rsidRPr="00E57604">
        <w:rPr>
          <w:rFonts w:ascii="Microsoft YaHei" w:eastAsia="PMingLiU" w:hAnsi="Microsoft YaHei" w:cs="Arial" w:hint="eastAsia"/>
          <w:sz w:val="20"/>
          <w:szCs w:val="20"/>
          <w:lang w:eastAsia="zh-TW"/>
        </w:rPr>
        <w:t>噴灑區域的人可以關上窗戶，關閉從室外引入空氣的風扇，關閉空調或使用室內空氣再迴圈設置。在非常炎熱的天氣裡，您可以在空中噴灑作業完成後立即打開窗戶或重新打開風扇和空調系統。</w:t>
      </w:r>
    </w:p>
    <w:p w14:paraId="70C3560E" w14:textId="7DC281AA" w:rsidR="00C4764A" w:rsidRPr="00126B29" w:rsidRDefault="00E57604" w:rsidP="00C4764A">
      <w:pPr>
        <w:pStyle w:val="ListParagraph"/>
        <w:numPr>
          <w:ilvl w:val="0"/>
          <w:numId w:val="2"/>
        </w:numPr>
        <w:spacing w:after="0" w:line="240" w:lineRule="auto"/>
        <w:rPr>
          <w:rFonts w:ascii="Microsoft YaHei" w:eastAsia="Microsoft YaHei" w:hAnsi="Microsoft YaHei" w:cs="Arial"/>
          <w:sz w:val="20"/>
          <w:szCs w:val="20"/>
          <w:lang w:eastAsia="zh-TW"/>
        </w:rPr>
      </w:pPr>
      <w:r w:rsidRPr="00E57604">
        <w:rPr>
          <w:rFonts w:ascii="Microsoft YaHei" w:eastAsia="PMingLiU" w:hAnsi="Microsoft YaHei" w:cs="Arial" w:hint="eastAsia"/>
          <w:sz w:val="20"/>
          <w:szCs w:val="20"/>
          <w:lang w:eastAsia="zh-TW"/>
        </w:rPr>
        <w:lastRenderedPageBreak/>
        <w:t>噴灑期間請將寵物帶入室內。儘管留在戶外的寵物可能會接觸到少量的</w:t>
      </w:r>
      <w:r w:rsidRPr="00E57604">
        <w:rPr>
          <w:rFonts w:ascii="Microsoft YaHei" w:eastAsia="PMingLiU" w:hAnsi="Microsoft YaHei" w:cs="Arial"/>
          <w:sz w:val="20"/>
          <w:szCs w:val="20"/>
          <w:lang w:eastAsia="zh-TW"/>
        </w:rPr>
        <w:t xml:space="preserve"> Anvil 10+10</w:t>
      </w:r>
      <w:r w:rsidRPr="00E57604">
        <w:rPr>
          <w:rFonts w:ascii="Microsoft YaHei" w:eastAsia="PMingLiU" w:hAnsi="Microsoft YaHei" w:cs="Arial" w:hint="eastAsia"/>
          <w:sz w:val="20"/>
          <w:szCs w:val="20"/>
          <w:lang w:eastAsia="zh-TW"/>
        </w:rPr>
        <w:t>，但預計它們不會因噴灑而對健康產生不利影響。有許多殺蟲劑產品（例如跳蚤項圈、寵物洗髮水、蘸料）都含有類似成分，並且這些產品都直接用於防止寵物受蜱蟲和昆蟲的侵害。</w:t>
      </w:r>
    </w:p>
    <w:p w14:paraId="10C937DC" w14:textId="5C56F520" w:rsidR="00C4764A" w:rsidRPr="00126B29" w:rsidRDefault="00E57604" w:rsidP="00C4764A">
      <w:pPr>
        <w:pStyle w:val="ListParagraph"/>
        <w:numPr>
          <w:ilvl w:val="0"/>
          <w:numId w:val="2"/>
        </w:numPr>
        <w:spacing w:after="0" w:line="240" w:lineRule="auto"/>
        <w:rPr>
          <w:rFonts w:ascii="Microsoft YaHei" w:eastAsia="Microsoft YaHei" w:hAnsi="Microsoft YaHei" w:cs="Arial"/>
          <w:sz w:val="20"/>
          <w:szCs w:val="20"/>
          <w:lang w:eastAsia="zh-TW"/>
        </w:rPr>
      </w:pPr>
      <w:r w:rsidRPr="00E57604">
        <w:rPr>
          <w:rFonts w:ascii="Microsoft YaHei" w:eastAsia="PMingLiU" w:hAnsi="Microsoft YaHei" w:cs="Arial" w:hint="eastAsia"/>
          <w:sz w:val="20"/>
          <w:szCs w:val="20"/>
          <w:lang w:eastAsia="zh-TW"/>
        </w:rPr>
        <w:t>如果衣服或戶外物品在噴塗過程中接觸了殺蟲劑，請用肥皂和水清洗。</w:t>
      </w:r>
    </w:p>
    <w:p w14:paraId="1270A9D9" w14:textId="2AFE8C31" w:rsidR="00C4764A" w:rsidRPr="00126B29" w:rsidRDefault="00E57604" w:rsidP="00C4764A">
      <w:pPr>
        <w:pStyle w:val="ListParagraph"/>
        <w:numPr>
          <w:ilvl w:val="0"/>
          <w:numId w:val="2"/>
        </w:numPr>
        <w:spacing w:after="0" w:line="240" w:lineRule="auto"/>
        <w:rPr>
          <w:rFonts w:ascii="Microsoft YaHei" w:eastAsia="Microsoft YaHei" w:hAnsi="Microsoft YaHei" w:cs="Arial"/>
          <w:sz w:val="20"/>
          <w:szCs w:val="20"/>
          <w:lang w:eastAsia="zh-TW"/>
        </w:rPr>
      </w:pPr>
      <w:r w:rsidRPr="00E57604">
        <w:rPr>
          <w:rFonts w:ascii="Microsoft YaHei" w:eastAsia="PMingLiU" w:hAnsi="Microsoft YaHei" w:cs="Arial" w:hint="eastAsia"/>
          <w:sz w:val="20"/>
          <w:szCs w:val="20"/>
          <w:lang w:eastAsia="zh-TW"/>
        </w:rPr>
        <w:t>室外游泳池不需要特別的預防措施，也無須停用一段時間。</w:t>
      </w:r>
    </w:p>
    <w:p w14:paraId="31183476" w14:textId="77777777" w:rsidR="00675868" w:rsidRPr="00126B29" w:rsidRDefault="00675868" w:rsidP="00675868">
      <w:pPr>
        <w:spacing w:after="0" w:line="240" w:lineRule="auto"/>
        <w:rPr>
          <w:rFonts w:ascii="Microsoft YaHei" w:eastAsia="Microsoft YaHei" w:hAnsi="Microsoft YaHei" w:cs="Arial"/>
          <w:sz w:val="20"/>
          <w:szCs w:val="20"/>
          <w:lang w:eastAsia="zh-TW"/>
        </w:rPr>
      </w:pPr>
    </w:p>
    <w:p w14:paraId="3EF7D4F2" w14:textId="462C3C2E" w:rsidR="00675868" w:rsidRPr="00126B29" w:rsidRDefault="00E57604" w:rsidP="00675868">
      <w:pPr>
        <w:spacing w:after="0" w:line="240" w:lineRule="auto"/>
        <w:rPr>
          <w:rFonts w:ascii="Microsoft YaHei" w:eastAsia="Microsoft YaHei" w:hAnsi="Microsoft YaHei" w:cs="Arial"/>
          <w:sz w:val="20"/>
          <w:szCs w:val="20"/>
          <w:lang w:eastAsia="zh-TW"/>
        </w:rPr>
      </w:pPr>
      <w:r w:rsidRPr="00E57604">
        <w:rPr>
          <w:rFonts w:ascii="Microsoft YaHei" w:eastAsia="PMingLiU" w:hAnsi="Microsoft YaHei" w:cs="Arial" w:hint="eastAsia"/>
          <w:sz w:val="20"/>
          <w:szCs w:val="20"/>
          <w:lang w:eastAsia="zh-TW"/>
        </w:rPr>
        <w:t>如上所述，人們可以在噴灑作業的晚上覆蓋院子裡的小型觀賞魚塘。在噴灑作業完成後的早晨即可除去魚塘覆蓋物。</w:t>
      </w:r>
      <w:r w:rsidR="5630A280" w:rsidRPr="00126B29">
        <w:rPr>
          <w:rFonts w:ascii="Microsoft YaHei" w:eastAsia="Microsoft YaHei" w:hAnsi="Microsoft YaHei" w:cs="Arial"/>
          <w:sz w:val="20"/>
          <w:szCs w:val="20"/>
          <w:lang w:eastAsia="zh-TW"/>
        </w:rPr>
        <w:t xml:space="preserve"> </w:t>
      </w:r>
    </w:p>
    <w:p w14:paraId="0730A2C8" w14:textId="77777777" w:rsidR="00C4764A" w:rsidRPr="00126B29" w:rsidRDefault="00C4764A" w:rsidP="00C4764A">
      <w:pPr>
        <w:spacing w:after="0" w:line="240" w:lineRule="auto"/>
        <w:rPr>
          <w:rFonts w:ascii="Microsoft YaHei" w:eastAsia="Microsoft YaHei" w:hAnsi="Microsoft YaHei" w:cs="Arial"/>
          <w:sz w:val="20"/>
          <w:szCs w:val="20"/>
          <w:lang w:eastAsia="zh-TW"/>
        </w:rPr>
      </w:pPr>
    </w:p>
    <w:p w14:paraId="6FE187ED" w14:textId="4DF61C0D" w:rsidR="00C4764A" w:rsidRPr="00126B29" w:rsidRDefault="00E57604" w:rsidP="00C4764A">
      <w:pPr>
        <w:spacing w:after="0" w:line="240" w:lineRule="auto"/>
        <w:rPr>
          <w:rFonts w:ascii="Microsoft YaHei" w:eastAsia="Microsoft YaHei" w:hAnsi="Microsoft YaHei" w:cs="Arial"/>
          <w:b/>
          <w:sz w:val="20"/>
          <w:szCs w:val="20"/>
          <w:lang w:eastAsia="zh-TW"/>
        </w:rPr>
      </w:pPr>
      <w:r w:rsidRPr="00E57604">
        <w:rPr>
          <w:rFonts w:ascii="Microsoft YaHei" w:eastAsia="PMingLiU" w:hAnsi="Microsoft YaHei" w:cs="Arial" w:hint="eastAsia"/>
          <w:b/>
          <w:sz w:val="20"/>
          <w:szCs w:val="20"/>
          <w:lang w:eastAsia="zh-TW"/>
        </w:rPr>
        <w:t>食用自家菜園或當地農場的水果和蔬菜是否有任何限制？</w:t>
      </w:r>
    </w:p>
    <w:p w14:paraId="3A2894EC" w14:textId="77777777" w:rsidR="00C4764A" w:rsidRPr="00126B29" w:rsidRDefault="00C4764A" w:rsidP="00C4764A">
      <w:pPr>
        <w:spacing w:after="0" w:line="240" w:lineRule="auto"/>
        <w:rPr>
          <w:rFonts w:ascii="Microsoft YaHei" w:eastAsia="Microsoft YaHei" w:hAnsi="Microsoft YaHei" w:cs="Arial"/>
          <w:b/>
          <w:sz w:val="20"/>
          <w:szCs w:val="20"/>
          <w:lang w:eastAsia="zh-TW"/>
        </w:rPr>
      </w:pPr>
    </w:p>
    <w:p w14:paraId="41E5E518" w14:textId="724A974A" w:rsidR="00C4764A" w:rsidRDefault="00E57604" w:rsidP="00C4764A">
      <w:pPr>
        <w:spacing w:after="0" w:line="240" w:lineRule="auto"/>
        <w:rPr>
          <w:rFonts w:ascii="Microsoft YaHei" w:eastAsia="Microsoft YaHei" w:hAnsi="Microsoft YaHei" w:cs="Arial"/>
          <w:sz w:val="20"/>
          <w:szCs w:val="20"/>
          <w:lang w:eastAsia="zh-TW"/>
        </w:rPr>
      </w:pPr>
      <w:r w:rsidRPr="00E57604">
        <w:rPr>
          <w:rFonts w:ascii="Microsoft YaHei" w:eastAsia="PMingLiU" w:hAnsi="Microsoft YaHei" w:cs="Arial" w:hint="eastAsia"/>
          <w:sz w:val="20"/>
          <w:szCs w:val="20"/>
          <w:lang w:eastAsia="zh-TW"/>
        </w:rPr>
        <w:t>否。美國</w:t>
      </w:r>
      <w:r w:rsidRPr="00E57604">
        <w:rPr>
          <w:rFonts w:ascii="Microsoft YaHei" w:eastAsia="PMingLiU" w:hAnsi="Microsoft YaHei" w:cs="Arial"/>
          <w:sz w:val="20"/>
          <w:szCs w:val="20"/>
          <w:lang w:eastAsia="zh-TW"/>
        </w:rPr>
        <w:t xml:space="preserve"> EPA </w:t>
      </w:r>
      <w:r w:rsidRPr="00E57604">
        <w:rPr>
          <w:rFonts w:ascii="Microsoft YaHei" w:eastAsia="PMingLiU" w:hAnsi="Microsoft YaHei" w:cs="Arial" w:hint="eastAsia"/>
          <w:sz w:val="20"/>
          <w:szCs w:val="20"/>
          <w:lang w:eastAsia="zh-TW"/>
        </w:rPr>
        <w:t>已為該產品確定了容忍度（可接受水準），並允許在糧食作物、飼料作物、牧場和放牧區大面積施用驅蚊劑。預計其不會在糧食作物、牧場或飼料作物上留下可檢測到的殘留物。施用後，牲畜可以在處理過的區域吃草。與往常一樣，消費者在準備或食用任何自產或購買的水果和蔬菜之前，都應用水沖洗。</w:t>
      </w:r>
    </w:p>
    <w:p w14:paraId="6228AAD2" w14:textId="77777777" w:rsidR="00226D97" w:rsidRDefault="00226D97" w:rsidP="00C4764A">
      <w:pPr>
        <w:spacing w:after="0" w:line="240" w:lineRule="auto"/>
        <w:rPr>
          <w:rFonts w:ascii="Microsoft YaHei" w:eastAsia="Microsoft YaHei" w:hAnsi="Microsoft YaHei" w:cs="Arial"/>
          <w:sz w:val="20"/>
          <w:szCs w:val="20"/>
          <w:lang w:eastAsia="zh-TW"/>
        </w:rPr>
      </w:pPr>
    </w:p>
    <w:p w14:paraId="2CFF395B" w14:textId="4FF24F63" w:rsidR="00A66B36" w:rsidRDefault="00E57604" w:rsidP="00C4764A">
      <w:pPr>
        <w:spacing w:after="0" w:line="240" w:lineRule="auto"/>
        <w:rPr>
          <w:rFonts w:ascii="Microsoft YaHei" w:eastAsia="Microsoft YaHei" w:hAnsi="Microsoft YaHei" w:cs="Arial"/>
          <w:b/>
          <w:sz w:val="20"/>
          <w:szCs w:val="20"/>
          <w:lang w:eastAsia="zh-TW"/>
        </w:rPr>
      </w:pPr>
      <w:r w:rsidRPr="00E57604">
        <w:rPr>
          <w:rFonts w:ascii="Microsoft YaHei" w:eastAsia="PMingLiU" w:hAnsi="Microsoft YaHei" w:cs="Arial" w:hint="eastAsia"/>
          <w:b/>
          <w:sz w:val="20"/>
          <w:szCs w:val="20"/>
          <w:lang w:eastAsia="zh-TW"/>
        </w:rPr>
        <w:t>噴灑作業進行時需要將牲畜帶入室內嗎？</w:t>
      </w:r>
    </w:p>
    <w:p w14:paraId="7EE06F6D" w14:textId="13CA20AC" w:rsidR="00226D97" w:rsidRPr="00A66B36" w:rsidRDefault="00E57604" w:rsidP="00C4764A">
      <w:pPr>
        <w:spacing w:after="0" w:line="240" w:lineRule="auto"/>
        <w:rPr>
          <w:rFonts w:ascii="Microsoft YaHei" w:eastAsia="Microsoft YaHei" w:hAnsi="Microsoft YaHei" w:cs="Arial"/>
          <w:bCs/>
          <w:sz w:val="20"/>
          <w:szCs w:val="20"/>
          <w:lang w:eastAsia="zh-TW"/>
        </w:rPr>
      </w:pPr>
      <w:r w:rsidRPr="00E57604">
        <w:rPr>
          <w:rFonts w:ascii="Microsoft YaHei" w:eastAsia="PMingLiU" w:hAnsi="Microsoft YaHei" w:cs="Arial" w:hint="eastAsia"/>
          <w:bCs/>
          <w:sz w:val="20"/>
          <w:szCs w:val="20"/>
          <w:lang w:eastAsia="zh-TW"/>
        </w:rPr>
        <w:t>否。在噴灑期間，牲畜可以留在室外，並可繼續在噴霧處理過的區域吃草。</w:t>
      </w:r>
    </w:p>
    <w:p w14:paraId="2B92AEE0" w14:textId="070ACAEF" w:rsidR="00C4764A" w:rsidRPr="00126B29" w:rsidRDefault="00C4764A" w:rsidP="210CA1A1">
      <w:pPr>
        <w:spacing w:after="0" w:line="240" w:lineRule="auto"/>
        <w:rPr>
          <w:rFonts w:ascii="Microsoft YaHei" w:eastAsia="Microsoft YaHei" w:hAnsi="Microsoft YaHei" w:cs="Arial"/>
          <w:sz w:val="20"/>
          <w:szCs w:val="20"/>
          <w:lang w:eastAsia="zh-TW"/>
        </w:rPr>
      </w:pPr>
    </w:p>
    <w:p w14:paraId="354B8318" w14:textId="50134AF3" w:rsidR="00C4764A" w:rsidRPr="00126B29" w:rsidRDefault="00E57604" w:rsidP="210CA1A1">
      <w:pPr>
        <w:spacing w:after="0" w:line="240" w:lineRule="auto"/>
        <w:rPr>
          <w:rFonts w:ascii="Microsoft YaHei" w:eastAsia="Microsoft YaHei" w:hAnsi="Microsoft YaHei" w:cs="Arial"/>
          <w:b/>
          <w:bCs/>
          <w:sz w:val="20"/>
          <w:szCs w:val="20"/>
          <w:lang w:eastAsia="zh-TW"/>
        </w:rPr>
      </w:pPr>
      <w:r w:rsidRPr="00E57604">
        <w:rPr>
          <w:rFonts w:ascii="Microsoft YaHei" w:eastAsia="PMingLiU" w:hAnsi="Microsoft YaHei" w:cs="Arial" w:hint="eastAsia"/>
          <w:b/>
          <w:bCs/>
          <w:sz w:val="20"/>
          <w:szCs w:val="20"/>
          <w:lang w:eastAsia="zh-TW"/>
        </w:rPr>
        <w:t>養蜂人是否應該在空中噴灑之前或之後採取特殊的預防措施來保護蜜蜂？</w:t>
      </w:r>
    </w:p>
    <w:p w14:paraId="3D19682A" w14:textId="77777777" w:rsidR="00C4764A" w:rsidRPr="00126B29" w:rsidRDefault="00C4764A" w:rsidP="00C4764A">
      <w:pPr>
        <w:spacing w:after="0" w:line="240" w:lineRule="auto"/>
        <w:rPr>
          <w:rFonts w:ascii="Microsoft YaHei" w:eastAsia="Microsoft YaHei" w:hAnsi="Microsoft YaHei" w:cs="Arial"/>
          <w:b/>
          <w:sz w:val="20"/>
          <w:szCs w:val="20"/>
          <w:lang w:eastAsia="zh-TW"/>
        </w:rPr>
      </w:pPr>
    </w:p>
    <w:p w14:paraId="12BDDB44" w14:textId="4C4DF2B7" w:rsidR="00C4764A" w:rsidRPr="00126B29" w:rsidRDefault="00E57604" w:rsidP="00C4764A">
      <w:pPr>
        <w:spacing w:after="0" w:line="240" w:lineRule="auto"/>
        <w:rPr>
          <w:rFonts w:ascii="Microsoft YaHei" w:eastAsia="Microsoft YaHei" w:hAnsi="Microsoft YaHei" w:cs="Arial"/>
          <w:sz w:val="20"/>
          <w:szCs w:val="20"/>
          <w:lang w:eastAsia="zh-TW"/>
        </w:rPr>
      </w:pPr>
      <w:r w:rsidRPr="00E57604">
        <w:rPr>
          <w:rFonts w:ascii="Microsoft YaHei" w:eastAsia="PMingLiU" w:hAnsi="Microsoft YaHei" w:cs="Arial" w:hint="eastAsia"/>
          <w:sz w:val="20"/>
          <w:szCs w:val="20"/>
          <w:lang w:eastAsia="zh-TW"/>
        </w:rPr>
        <w:t>預計不會對蜜蜂群產生負面影響，因為空中噴灑在夜間進行。如果蜜蜂聚集在蜂箱外，養蜂人可以考慮使用鬆散的濕布（粗麻布、床單等）在蜂箱入口或整個蜂箱上蓋上蓋子，以防止蜜蜂飛出去以避免蜜蜂在噴灑作業過程中直接接觸除蚊劑。施用後的第二天早上儘快取下放置在蜂窩的蓋子和額外的盒子。</w:t>
      </w:r>
    </w:p>
    <w:p w14:paraId="18918889" w14:textId="77777777" w:rsidR="00C4764A" w:rsidRPr="00126B29" w:rsidRDefault="00C4764A" w:rsidP="00C4764A">
      <w:pPr>
        <w:spacing w:after="0" w:line="240" w:lineRule="auto"/>
        <w:rPr>
          <w:rFonts w:ascii="Microsoft YaHei" w:eastAsia="Microsoft YaHei" w:hAnsi="Microsoft YaHei" w:cs="Arial"/>
          <w:sz w:val="20"/>
          <w:szCs w:val="20"/>
          <w:lang w:eastAsia="zh-TW"/>
        </w:rPr>
      </w:pPr>
    </w:p>
    <w:p w14:paraId="222FB887" w14:textId="05E32ED6" w:rsidR="00C4764A" w:rsidRPr="00126B29" w:rsidRDefault="00E57604" w:rsidP="00C4764A">
      <w:pPr>
        <w:spacing w:after="0" w:line="240" w:lineRule="auto"/>
        <w:rPr>
          <w:rFonts w:ascii="Microsoft YaHei" w:eastAsia="Microsoft YaHei" w:hAnsi="Microsoft YaHei" w:cs="Arial"/>
          <w:sz w:val="20"/>
          <w:szCs w:val="20"/>
          <w:lang w:eastAsia="zh-TW"/>
        </w:rPr>
      </w:pPr>
      <w:r w:rsidRPr="00E57604">
        <w:rPr>
          <w:rFonts w:ascii="Microsoft YaHei" w:eastAsia="PMingLiU" w:hAnsi="Microsoft YaHei" w:cs="Arial" w:hint="eastAsia"/>
          <w:sz w:val="20"/>
          <w:szCs w:val="20"/>
          <w:lang w:eastAsia="zh-TW"/>
        </w:rPr>
        <w:t>如果使用了殺蟎劑並且擔心上述的覆蓋期間的通風問題，養蜂人可以考慮在頂部添加一個額外的空盒子，以增加施用期間蜂巢內的通風效果。施用後的第二天早上儘快取下放置在蜂窩的蓋子和額外的盒子。</w:t>
      </w:r>
    </w:p>
    <w:p w14:paraId="1BC6D4D5" w14:textId="77777777" w:rsidR="00C4764A" w:rsidRPr="00126B29" w:rsidRDefault="00C4764A" w:rsidP="00C4764A">
      <w:pPr>
        <w:spacing w:after="0" w:line="240" w:lineRule="auto"/>
        <w:rPr>
          <w:rFonts w:ascii="Microsoft YaHei" w:eastAsia="Microsoft YaHei" w:hAnsi="Microsoft YaHei" w:cs="Arial"/>
          <w:sz w:val="20"/>
          <w:szCs w:val="20"/>
          <w:lang w:eastAsia="zh-TW"/>
        </w:rPr>
      </w:pPr>
    </w:p>
    <w:p w14:paraId="35DFB54A" w14:textId="0A22A4C0" w:rsidR="00C4764A" w:rsidRPr="00126B29" w:rsidRDefault="00E57604" w:rsidP="00C4764A">
      <w:pPr>
        <w:spacing w:after="0" w:line="240" w:lineRule="auto"/>
        <w:rPr>
          <w:rFonts w:ascii="Microsoft YaHei" w:eastAsia="Microsoft YaHei" w:hAnsi="Microsoft YaHei" w:cs="Arial"/>
          <w:sz w:val="20"/>
          <w:szCs w:val="20"/>
          <w:lang w:eastAsia="zh-TW"/>
        </w:rPr>
      </w:pPr>
      <w:r w:rsidRPr="00E57604">
        <w:rPr>
          <w:rFonts w:ascii="Microsoft YaHei" w:eastAsia="PMingLiU" w:hAnsi="Microsoft YaHei" w:cs="Arial" w:hint="eastAsia"/>
          <w:sz w:val="20"/>
          <w:szCs w:val="20"/>
          <w:lang w:eastAsia="zh-TW"/>
        </w:rPr>
        <w:t>所施用的產品半衰期非常短（一天），並且在陽光下會迅速分解。本部門在過去類似的空中施用期間對蜜蜂巢進行了監測，並且沒有收到使用該產品對蜜蜂產生任何負面影響的報告。</w:t>
      </w:r>
    </w:p>
    <w:p w14:paraId="623A9D6A" w14:textId="77777777" w:rsidR="00C4764A" w:rsidRPr="00126B29" w:rsidRDefault="00C4764A" w:rsidP="00C4764A">
      <w:pPr>
        <w:spacing w:after="0" w:line="240" w:lineRule="auto"/>
        <w:rPr>
          <w:rFonts w:ascii="Microsoft YaHei" w:eastAsia="Microsoft YaHei" w:hAnsi="Microsoft YaHei" w:cs="Arial"/>
          <w:sz w:val="20"/>
          <w:szCs w:val="20"/>
          <w:lang w:eastAsia="zh-TW"/>
        </w:rPr>
      </w:pPr>
    </w:p>
    <w:p w14:paraId="7DB5DAEC" w14:textId="6C25E607" w:rsidR="00C4764A" w:rsidRPr="00126B29" w:rsidRDefault="00E57604" w:rsidP="00C4764A">
      <w:pPr>
        <w:spacing w:after="0" w:line="240" w:lineRule="auto"/>
        <w:rPr>
          <w:rFonts w:ascii="Microsoft YaHei" w:eastAsia="Microsoft YaHei" w:hAnsi="Microsoft YaHei" w:cs="Arial"/>
          <w:sz w:val="20"/>
          <w:szCs w:val="20"/>
          <w:lang w:eastAsia="zh-TW"/>
        </w:rPr>
      </w:pPr>
      <w:r w:rsidRPr="00E57604">
        <w:rPr>
          <w:rFonts w:ascii="Microsoft YaHei" w:eastAsia="PMingLiU" w:hAnsi="Microsoft YaHei" w:cs="Arial" w:hint="eastAsia"/>
          <w:sz w:val="20"/>
          <w:szCs w:val="20"/>
          <w:lang w:eastAsia="zh-TW"/>
        </w:rPr>
        <w:t>如果對蜜蜂影響方面有其他問題，請致電（</w:t>
      </w:r>
      <w:r w:rsidRPr="00E57604">
        <w:rPr>
          <w:rFonts w:ascii="Microsoft YaHei" w:eastAsia="PMingLiU" w:hAnsi="Microsoft YaHei" w:cs="Arial"/>
          <w:sz w:val="20"/>
          <w:szCs w:val="20"/>
          <w:lang w:eastAsia="zh-TW"/>
        </w:rPr>
        <w:t>617</w:t>
      </w:r>
      <w:r w:rsidRPr="00E57604">
        <w:rPr>
          <w:rFonts w:ascii="Microsoft YaHei" w:eastAsia="PMingLiU" w:hAnsi="Microsoft YaHei" w:cs="Arial" w:hint="eastAsia"/>
          <w:sz w:val="20"/>
          <w:szCs w:val="20"/>
          <w:lang w:eastAsia="zh-TW"/>
        </w:rPr>
        <w:t>）</w:t>
      </w:r>
      <w:r w:rsidRPr="00E57604">
        <w:rPr>
          <w:rFonts w:ascii="Microsoft YaHei" w:eastAsia="PMingLiU" w:hAnsi="Microsoft YaHei" w:cs="Arial"/>
          <w:sz w:val="20"/>
          <w:szCs w:val="20"/>
          <w:lang w:eastAsia="zh-TW"/>
        </w:rPr>
        <w:t xml:space="preserve">626-1700 </w:t>
      </w:r>
      <w:r w:rsidRPr="00E57604">
        <w:rPr>
          <w:rFonts w:ascii="Microsoft YaHei" w:eastAsia="PMingLiU" w:hAnsi="Microsoft YaHei" w:cs="Arial" w:hint="eastAsia"/>
          <w:sz w:val="20"/>
          <w:szCs w:val="20"/>
          <w:lang w:eastAsia="zh-TW"/>
        </w:rPr>
        <w:t>聯繫</w:t>
      </w:r>
      <w:r w:rsidRPr="00E57604">
        <w:rPr>
          <w:rFonts w:ascii="Microsoft YaHei" w:eastAsia="PMingLiU" w:hAnsi="Microsoft YaHei" w:cs="Arial"/>
          <w:sz w:val="20"/>
          <w:szCs w:val="20"/>
          <w:lang w:eastAsia="zh-TW"/>
        </w:rPr>
        <w:t xml:space="preserve"> MDAR </w:t>
      </w:r>
      <w:r w:rsidRPr="00E57604">
        <w:rPr>
          <w:rFonts w:ascii="Microsoft YaHei" w:eastAsia="PMingLiU" w:hAnsi="Microsoft YaHei" w:cs="Arial" w:hint="eastAsia"/>
          <w:sz w:val="20"/>
          <w:szCs w:val="20"/>
          <w:lang w:eastAsia="zh-TW"/>
        </w:rPr>
        <w:t>作物和害蟲服務處以便諮詢。</w:t>
      </w:r>
    </w:p>
    <w:p w14:paraId="449C93C2" w14:textId="77777777" w:rsidR="00C4764A" w:rsidRPr="00126B29" w:rsidRDefault="00C4764A" w:rsidP="00C4764A">
      <w:pPr>
        <w:spacing w:after="0" w:line="240" w:lineRule="auto"/>
        <w:rPr>
          <w:rFonts w:ascii="Microsoft YaHei" w:eastAsia="Microsoft YaHei" w:hAnsi="Microsoft YaHei" w:cs="Arial"/>
          <w:sz w:val="20"/>
          <w:szCs w:val="20"/>
          <w:lang w:eastAsia="zh-TW"/>
        </w:rPr>
      </w:pPr>
    </w:p>
    <w:p w14:paraId="45DD556A" w14:textId="73662B8A" w:rsidR="00C4764A" w:rsidRPr="00126B29" w:rsidRDefault="00E57604" w:rsidP="210CA1A1">
      <w:pPr>
        <w:spacing w:after="0" w:line="240" w:lineRule="auto"/>
        <w:rPr>
          <w:rFonts w:ascii="Microsoft YaHei" w:eastAsia="Microsoft YaHei" w:hAnsi="Microsoft YaHei" w:cs="Arial"/>
          <w:b/>
          <w:bCs/>
          <w:sz w:val="20"/>
          <w:szCs w:val="20"/>
          <w:lang w:eastAsia="zh-TW"/>
        </w:rPr>
      </w:pPr>
      <w:r w:rsidRPr="00E57604">
        <w:rPr>
          <w:rFonts w:ascii="Microsoft YaHei" w:eastAsia="PMingLiU" w:hAnsi="Microsoft YaHei" w:cs="Arial" w:hint="eastAsia"/>
          <w:b/>
          <w:bCs/>
          <w:sz w:val="20"/>
          <w:szCs w:val="20"/>
          <w:lang w:eastAsia="zh-TW"/>
        </w:rPr>
        <w:t>如果我認為自己對噴霧劑有不良反應，該怎麼辦？</w:t>
      </w:r>
    </w:p>
    <w:p w14:paraId="5722987A" w14:textId="77777777" w:rsidR="00C4764A" w:rsidRPr="00126B29" w:rsidRDefault="00C4764A" w:rsidP="00C4764A">
      <w:pPr>
        <w:spacing w:after="0" w:line="240" w:lineRule="auto"/>
        <w:rPr>
          <w:rFonts w:ascii="Microsoft YaHei" w:eastAsia="Microsoft YaHei" w:hAnsi="Microsoft YaHei" w:cs="Arial"/>
          <w:b/>
          <w:sz w:val="20"/>
          <w:szCs w:val="20"/>
          <w:lang w:eastAsia="zh-TW"/>
        </w:rPr>
      </w:pPr>
    </w:p>
    <w:p w14:paraId="65405968" w14:textId="0B12C867" w:rsidR="00C4764A" w:rsidRPr="00126B29" w:rsidRDefault="00E57604" w:rsidP="00C4764A">
      <w:pPr>
        <w:spacing w:after="0" w:line="240" w:lineRule="auto"/>
        <w:rPr>
          <w:rFonts w:ascii="Microsoft YaHei" w:eastAsia="Microsoft YaHei" w:hAnsi="Microsoft YaHei" w:cs="Arial"/>
          <w:sz w:val="20"/>
          <w:szCs w:val="20"/>
          <w:lang w:eastAsia="zh-TW"/>
        </w:rPr>
      </w:pPr>
      <w:r w:rsidRPr="00E57604">
        <w:rPr>
          <w:rFonts w:ascii="Microsoft YaHei" w:eastAsia="PMingLiU" w:hAnsi="Microsoft YaHei" w:cs="Arial" w:hint="eastAsia"/>
          <w:sz w:val="20"/>
          <w:szCs w:val="20"/>
          <w:lang w:eastAsia="zh-TW"/>
        </w:rPr>
        <w:t>如果您認為噴灑的藥物可能對您健康造成任何影響，請致電您的醫療保健提供者或</w:t>
      </w:r>
      <w:r w:rsidRPr="00E57604">
        <w:rPr>
          <w:rFonts w:ascii="Microsoft YaHei" w:eastAsia="PMingLiU" w:hAnsi="Microsoft YaHei" w:cs="Arial"/>
          <w:sz w:val="20"/>
          <w:szCs w:val="20"/>
          <w:lang w:eastAsia="zh-TW"/>
        </w:rPr>
        <w:t xml:space="preserve"> 800-222-1222 </w:t>
      </w:r>
      <w:r w:rsidRPr="00E57604">
        <w:rPr>
          <w:rFonts w:ascii="Microsoft YaHei" w:eastAsia="PMingLiU" w:hAnsi="Microsoft YaHei" w:cs="Arial" w:hint="eastAsia"/>
          <w:sz w:val="20"/>
          <w:szCs w:val="20"/>
          <w:lang w:eastAsia="zh-TW"/>
        </w:rPr>
        <w:t>聯繫麻薩諸塞州中毒控制中心。如果您需要立即就醫，請撥打</w:t>
      </w:r>
      <w:r w:rsidRPr="00E57604">
        <w:rPr>
          <w:rFonts w:ascii="Microsoft YaHei" w:eastAsia="PMingLiU" w:hAnsi="Microsoft YaHei" w:cs="Arial"/>
          <w:sz w:val="20"/>
          <w:szCs w:val="20"/>
          <w:lang w:eastAsia="zh-TW"/>
        </w:rPr>
        <w:t xml:space="preserve"> 911 </w:t>
      </w:r>
      <w:r w:rsidRPr="00E57604">
        <w:rPr>
          <w:rFonts w:ascii="Microsoft YaHei" w:eastAsia="PMingLiU" w:hAnsi="Microsoft YaHei" w:cs="Arial" w:hint="eastAsia"/>
          <w:sz w:val="20"/>
          <w:szCs w:val="20"/>
          <w:lang w:eastAsia="zh-TW"/>
        </w:rPr>
        <w:t>尋求幫助。</w:t>
      </w:r>
    </w:p>
    <w:p w14:paraId="70B2E9DB" w14:textId="77777777" w:rsidR="00C4764A" w:rsidRPr="00126B29" w:rsidRDefault="00C4764A" w:rsidP="00C4764A">
      <w:pPr>
        <w:spacing w:after="0" w:line="240" w:lineRule="auto"/>
        <w:rPr>
          <w:rFonts w:ascii="Microsoft YaHei" w:eastAsia="Microsoft YaHei" w:hAnsi="Microsoft YaHei" w:cs="Arial"/>
          <w:sz w:val="20"/>
          <w:szCs w:val="20"/>
          <w:lang w:eastAsia="zh-TW"/>
        </w:rPr>
      </w:pPr>
    </w:p>
    <w:p w14:paraId="1AC27929" w14:textId="68BDAD16" w:rsidR="00C4764A" w:rsidRPr="00126B29" w:rsidRDefault="00E57604" w:rsidP="210CA1A1">
      <w:pPr>
        <w:spacing w:after="0" w:line="240" w:lineRule="auto"/>
        <w:rPr>
          <w:rFonts w:ascii="Microsoft YaHei" w:eastAsia="Microsoft YaHei" w:hAnsi="Microsoft YaHei" w:cs="Arial"/>
          <w:b/>
          <w:bCs/>
          <w:sz w:val="20"/>
          <w:szCs w:val="20"/>
          <w:lang w:eastAsia="zh-TW"/>
        </w:rPr>
      </w:pPr>
      <w:r w:rsidRPr="00E57604">
        <w:rPr>
          <w:rFonts w:ascii="Microsoft YaHei" w:eastAsia="PMingLiU" w:hAnsi="Microsoft YaHei" w:cs="Arial" w:hint="eastAsia"/>
          <w:b/>
          <w:bCs/>
          <w:sz w:val="20"/>
          <w:szCs w:val="20"/>
          <w:lang w:eastAsia="zh-TW"/>
        </w:rPr>
        <w:t>如果我希望瞭解有關我所在地區噴灑作業的更多資訊，應該聯繫誰？</w:t>
      </w:r>
    </w:p>
    <w:p w14:paraId="31AEE473" w14:textId="77777777" w:rsidR="00C4764A" w:rsidRPr="00126B29" w:rsidRDefault="00C4764A" w:rsidP="00C4764A">
      <w:pPr>
        <w:spacing w:after="0" w:line="240" w:lineRule="auto"/>
        <w:rPr>
          <w:rFonts w:ascii="Microsoft YaHei" w:eastAsia="Microsoft YaHei" w:hAnsi="Microsoft YaHei" w:cs="Arial"/>
          <w:b/>
          <w:sz w:val="20"/>
          <w:szCs w:val="20"/>
          <w:lang w:eastAsia="zh-TW"/>
        </w:rPr>
      </w:pPr>
    </w:p>
    <w:p w14:paraId="1D7EDF5B" w14:textId="1FF7ED6D" w:rsidR="00C4764A" w:rsidRPr="00126B29" w:rsidRDefault="00E57604" w:rsidP="00C4764A">
      <w:pPr>
        <w:spacing w:after="0" w:line="240" w:lineRule="auto"/>
        <w:rPr>
          <w:rFonts w:ascii="Microsoft YaHei" w:eastAsia="Microsoft YaHei" w:hAnsi="Microsoft YaHei" w:cs="Arial"/>
          <w:sz w:val="20"/>
          <w:szCs w:val="20"/>
          <w:lang w:eastAsia="zh-TW"/>
        </w:rPr>
      </w:pPr>
      <w:r w:rsidRPr="00E57604">
        <w:rPr>
          <w:rFonts w:ascii="Microsoft YaHei" w:eastAsia="PMingLiU" w:hAnsi="Microsoft YaHei" w:cs="Arial" w:hint="eastAsia"/>
          <w:sz w:val="20"/>
          <w:szCs w:val="20"/>
          <w:lang w:eastAsia="zh-TW"/>
        </w:rPr>
        <w:t>要瞭解有關</w:t>
      </w:r>
      <w:r w:rsidRPr="00E57604">
        <w:rPr>
          <w:rFonts w:ascii="Microsoft YaHei" w:eastAsia="PMingLiU" w:hAnsi="Microsoft YaHei" w:cs="Arial"/>
          <w:sz w:val="20"/>
          <w:szCs w:val="20"/>
          <w:lang w:eastAsia="zh-TW"/>
        </w:rPr>
        <w:t xml:space="preserve"> 2024 </w:t>
      </w:r>
      <w:r w:rsidRPr="00E57604">
        <w:rPr>
          <w:rFonts w:ascii="Microsoft YaHei" w:eastAsia="PMingLiU" w:hAnsi="Microsoft YaHei" w:cs="Arial" w:hint="eastAsia"/>
          <w:sz w:val="20"/>
          <w:szCs w:val="20"/>
          <w:lang w:eastAsia="zh-TW"/>
        </w:rPr>
        <w:t>年對抗</w:t>
      </w:r>
      <w:r w:rsidRPr="00E57604">
        <w:rPr>
          <w:rFonts w:ascii="Microsoft YaHei" w:eastAsia="PMingLiU" w:hAnsi="Microsoft YaHei" w:cs="Arial"/>
          <w:sz w:val="20"/>
          <w:szCs w:val="20"/>
          <w:lang w:eastAsia="zh-TW"/>
        </w:rPr>
        <w:t xml:space="preserve"> EEE </w:t>
      </w:r>
      <w:r w:rsidRPr="00E57604">
        <w:rPr>
          <w:rFonts w:ascii="Microsoft YaHei" w:eastAsia="PMingLiU" w:hAnsi="Microsoft YaHei" w:cs="Arial" w:hint="eastAsia"/>
          <w:sz w:val="20"/>
          <w:szCs w:val="20"/>
          <w:lang w:eastAsia="zh-TW"/>
        </w:rPr>
        <w:t>回應工作狀態的資訊，請每天在此處查看此網站。我們也將通過當地媒體發佈更新資訊。</w:t>
      </w:r>
    </w:p>
    <w:p w14:paraId="28E5F78E" w14:textId="77777777" w:rsidR="004E4215" w:rsidRPr="00126B29" w:rsidRDefault="004E4215" w:rsidP="00C4764A">
      <w:pPr>
        <w:spacing w:after="0" w:line="240" w:lineRule="auto"/>
        <w:rPr>
          <w:rFonts w:ascii="Microsoft YaHei" w:eastAsia="Microsoft YaHei" w:hAnsi="Microsoft YaHei" w:cs="Arial"/>
          <w:sz w:val="20"/>
          <w:szCs w:val="20"/>
          <w:lang w:eastAsia="zh-TW"/>
        </w:rPr>
      </w:pPr>
    </w:p>
    <w:p w14:paraId="5BF65471" w14:textId="73332FD2" w:rsidR="004E4215" w:rsidRPr="00126B29" w:rsidRDefault="00E57604" w:rsidP="00C4764A">
      <w:pPr>
        <w:spacing w:after="0" w:line="240" w:lineRule="auto"/>
        <w:rPr>
          <w:rFonts w:ascii="Microsoft YaHei" w:eastAsia="Microsoft YaHei" w:hAnsi="Microsoft YaHei" w:cs="Arial"/>
          <w:sz w:val="20"/>
          <w:szCs w:val="20"/>
          <w:lang w:eastAsia="zh-CN"/>
        </w:rPr>
      </w:pPr>
      <w:r w:rsidRPr="00E57604">
        <w:rPr>
          <w:rFonts w:ascii="Microsoft YaHei" w:eastAsia="PMingLiU" w:hAnsi="Microsoft YaHei" w:cs="Arial" w:hint="eastAsia"/>
          <w:sz w:val="20"/>
          <w:szCs w:val="20"/>
          <w:lang w:eastAsia="zh-TW"/>
        </w:rPr>
        <w:lastRenderedPageBreak/>
        <w:t>要瞭解有關已噴塗作業的內容和剩下工作的資訊，請參閱</w:t>
      </w:r>
      <w:r w:rsidRPr="00E57604">
        <w:rPr>
          <w:rFonts w:ascii="Microsoft YaHei" w:eastAsia="PMingLiU" w:hAnsi="Microsoft YaHei" w:cs="Arial"/>
          <w:sz w:val="20"/>
          <w:szCs w:val="20"/>
          <w:lang w:eastAsia="zh-TW"/>
        </w:rPr>
        <w:t xml:space="preserve"> </w:t>
      </w:r>
      <w:hyperlink r:id="rId11" w:history="1">
        <w:r w:rsidRPr="00E57604">
          <w:rPr>
            <w:rStyle w:val="Hyperlink"/>
            <w:rFonts w:ascii="Microsoft YaHei" w:eastAsia="PMingLiU" w:hAnsi="Microsoft YaHei" w:cs="Arial"/>
            <w:sz w:val="20"/>
            <w:szCs w:val="20"/>
            <w:lang w:eastAsia="zh-TW"/>
          </w:rPr>
          <w:t xml:space="preserve">2024 </w:t>
        </w:r>
        <w:r w:rsidRPr="00E57604">
          <w:rPr>
            <w:rStyle w:val="Hyperlink"/>
            <w:rFonts w:ascii="Microsoft YaHei" w:eastAsia="PMingLiU" w:hAnsi="Microsoft YaHei" w:cs="Arial" w:hint="eastAsia"/>
            <w:sz w:val="20"/>
            <w:szCs w:val="20"/>
            <w:lang w:eastAsia="zh-TW"/>
          </w:rPr>
          <w:t>年麻薩諸塞州航空噴霧地圖</w:t>
        </w:r>
      </w:hyperlink>
      <w:r w:rsidRPr="00E57604">
        <w:rPr>
          <w:rFonts w:ascii="Microsoft YaHei" w:eastAsia="PMingLiU" w:hAnsi="Microsoft YaHei" w:cs="Arial" w:hint="eastAsia"/>
          <w:sz w:val="20"/>
          <w:szCs w:val="20"/>
          <w:lang w:eastAsia="zh-TW"/>
        </w:rPr>
        <w:t>。此地圖將在有更新資訊發佈更新資訊。</w:t>
      </w:r>
    </w:p>
    <w:p w14:paraId="274B55CA" w14:textId="77777777" w:rsidR="00C4764A" w:rsidRPr="00126B29" w:rsidRDefault="00C4764A" w:rsidP="00C4764A">
      <w:pPr>
        <w:spacing w:after="0" w:line="240" w:lineRule="auto"/>
        <w:rPr>
          <w:rFonts w:ascii="Microsoft YaHei" w:eastAsia="Microsoft YaHei" w:hAnsi="Microsoft YaHei" w:cs="Arial"/>
          <w:sz w:val="20"/>
          <w:szCs w:val="20"/>
          <w:lang w:eastAsia="zh-CN"/>
        </w:rPr>
      </w:pPr>
    </w:p>
    <w:p w14:paraId="1026F4E9" w14:textId="2841CF29" w:rsidR="00C4764A" w:rsidRPr="00126B29" w:rsidRDefault="00E57604" w:rsidP="00C4764A">
      <w:pPr>
        <w:spacing w:after="0" w:line="240" w:lineRule="auto"/>
        <w:rPr>
          <w:rFonts w:ascii="Microsoft YaHei" w:eastAsia="Microsoft YaHei" w:hAnsi="Microsoft YaHei" w:cs="Arial"/>
          <w:sz w:val="20"/>
          <w:szCs w:val="20"/>
          <w:lang w:eastAsia="zh-TW"/>
        </w:rPr>
      </w:pPr>
      <w:r w:rsidRPr="00E57604">
        <w:rPr>
          <w:rFonts w:ascii="Microsoft YaHei" w:eastAsia="PMingLiU" w:hAnsi="Microsoft YaHei" w:cs="Arial" w:hint="eastAsia"/>
          <w:sz w:val="20"/>
          <w:szCs w:val="20"/>
          <w:lang w:eastAsia="zh-TW"/>
        </w:rPr>
        <w:t>如果您對空中噴灑除蚊劑有任何問題，請發送郵件至</w:t>
      </w:r>
      <w:hyperlink r:id="rId12" w:history="1">
        <w:r w:rsidRPr="00E57604">
          <w:rPr>
            <w:rStyle w:val="Hyperlink"/>
            <w:rFonts w:ascii="Arial" w:eastAsia="PMingLiU" w:hAnsi="Arial" w:cs="Arial"/>
            <w:sz w:val="20"/>
            <w:szCs w:val="20"/>
            <w:lang w:eastAsia="zh-TW"/>
          </w:rPr>
          <w:t>mosquitoprogram@mass.gov</w:t>
        </w:r>
      </w:hyperlink>
      <w:r w:rsidRPr="00E57604">
        <w:rPr>
          <w:rFonts w:ascii="Microsoft YaHei" w:eastAsia="PMingLiU" w:hAnsi="Microsoft YaHei" w:cs="Arial" w:hint="eastAsia"/>
          <w:sz w:val="20"/>
          <w:szCs w:val="20"/>
          <w:lang w:eastAsia="zh-TW"/>
        </w:rPr>
        <w:t>聯繫</w:t>
      </w:r>
      <w:r w:rsidRPr="00E57604">
        <w:rPr>
          <w:rFonts w:ascii="Microsoft YaHei" w:eastAsia="PMingLiU" w:hAnsi="Microsoft YaHei" w:cs="Arial"/>
          <w:sz w:val="20"/>
          <w:szCs w:val="20"/>
          <w:lang w:eastAsia="zh-TW"/>
        </w:rPr>
        <w:t xml:space="preserve">MDAR </w:t>
      </w:r>
      <w:r w:rsidRPr="00E57604">
        <w:rPr>
          <w:rFonts w:ascii="Microsoft YaHei" w:eastAsia="PMingLiU" w:hAnsi="Microsoft YaHei" w:cs="Arial" w:hint="eastAsia"/>
          <w:sz w:val="20"/>
          <w:szCs w:val="20"/>
          <w:lang w:eastAsia="zh-TW"/>
        </w:rPr>
        <w:t>作物和害蟲服務</w:t>
      </w:r>
      <w:hyperlink r:id="rId13" w:history="1"/>
      <w:r w:rsidRPr="00E57604">
        <w:rPr>
          <w:rFonts w:ascii="Microsoft YaHei" w:eastAsia="PMingLiU" w:hAnsi="Microsoft YaHei" w:cs="Arial" w:hint="eastAsia"/>
          <w:sz w:val="20"/>
          <w:szCs w:val="20"/>
          <w:lang w:eastAsia="zh-TW"/>
        </w:rPr>
        <w:t>處諮詢。</w:t>
      </w:r>
      <w:r w:rsidR="414D8146" w:rsidRPr="00126B29">
        <w:rPr>
          <w:rFonts w:ascii="Microsoft YaHei" w:eastAsia="Microsoft YaHei" w:hAnsi="Microsoft YaHei" w:cs="Arial"/>
          <w:sz w:val="20"/>
          <w:szCs w:val="20"/>
          <w:lang w:eastAsia="zh-TW"/>
        </w:rPr>
        <w:t xml:space="preserve"> </w:t>
      </w:r>
    </w:p>
    <w:p w14:paraId="418E4FE8" w14:textId="77777777" w:rsidR="00C4764A" w:rsidRPr="00126B29" w:rsidRDefault="00C4764A" w:rsidP="00C4764A">
      <w:pPr>
        <w:spacing w:after="0" w:line="240" w:lineRule="auto"/>
        <w:rPr>
          <w:rFonts w:ascii="Microsoft YaHei" w:eastAsia="Microsoft YaHei" w:hAnsi="Microsoft YaHei" w:cs="Arial"/>
          <w:sz w:val="20"/>
          <w:szCs w:val="20"/>
          <w:lang w:eastAsia="zh-TW"/>
        </w:rPr>
      </w:pPr>
    </w:p>
    <w:p w14:paraId="0B9C5924" w14:textId="7D1F15CA" w:rsidR="00C4764A" w:rsidRDefault="00E57604" w:rsidP="00C4764A">
      <w:pPr>
        <w:spacing w:after="0" w:line="240" w:lineRule="auto"/>
        <w:rPr>
          <w:rFonts w:ascii="Microsoft YaHei" w:eastAsia="Microsoft YaHei" w:hAnsi="Microsoft YaHei" w:cs="Arial"/>
          <w:sz w:val="20"/>
          <w:szCs w:val="20"/>
          <w:lang w:eastAsia="zh-TW"/>
        </w:rPr>
      </w:pPr>
      <w:r w:rsidRPr="00E57604">
        <w:rPr>
          <w:rFonts w:ascii="Microsoft YaHei" w:eastAsia="PMingLiU" w:hAnsi="Microsoft YaHei" w:cs="Arial" w:hint="eastAsia"/>
          <w:sz w:val="20"/>
          <w:szCs w:val="20"/>
          <w:lang w:eastAsia="zh-TW"/>
        </w:rPr>
        <w:t>要瞭解有關</w:t>
      </w:r>
      <w:r w:rsidRPr="00E57604">
        <w:rPr>
          <w:rFonts w:ascii="Microsoft YaHei" w:eastAsia="PMingLiU" w:hAnsi="Microsoft YaHei" w:cs="Arial"/>
          <w:sz w:val="20"/>
          <w:szCs w:val="20"/>
          <w:lang w:eastAsia="zh-TW"/>
        </w:rPr>
        <w:t xml:space="preserve"> EEE </w:t>
      </w:r>
      <w:r w:rsidRPr="00E57604">
        <w:rPr>
          <w:rFonts w:ascii="Microsoft YaHei" w:eastAsia="PMingLiU" w:hAnsi="Microsoft YaHei" w:cs="Arial" w:hint="eastAsia"/>
          <w:sz w:val="20"/>
          <w:szCs w:val="20"/>
          <w:lang w:eastAsia="zh-TW"/>
        </w:rPr>
        <w:t>風險以及如何預防疾病的最新資訊，請致電（</w:t>
      </w:r>
      <w:r w:rsidRPr="00E57604">
        <w:rPr>
          <w:rFonts w:ascii="Microsoft YaHei" w:eastAsia="PMingLiU" w:hAnsi="Microsoft YaHei" w:cs="Arial"/>
          <w:sz w:val="20"/>
          <w:szCs w:val="20"/>
          <w:lang w:eastAsia="zh-TW"/>
        </w:rPr>
        <w:t>617</w:t>
      </w:r>
      <w:r w:rsidRPr="00E57604">
        <w:rPr>
          <w:rFonts w:ascii="Microsoft YaHei" w:eastAsia="PMingLiU" w:hAnsi="Microsoft YaHei" w:cs="Arial" w:hint="eastAsia"/>
          <w:sz w:val="20"/>
          <w:szCs w:val="20"/>
          <w:lang w:eastAsia="zh-TW"/>
        </w:rPr>
        <w:t>）</w:t>
      </w:r>
      <w:r w:rsidRPr="00E57604">
        <w:rPr>
          <w:rFonts w:ascii="Microsoft YaHei" w:eastAsia="PMingLiU" w:hAnsi="Microsoft YaHei" w:cs="Arial"/>
          <w:sz w:val="20"/>
          <w:szCs w:val="20"/>
          <w:lang w:eastAsia="zh-TW"/>
        </w:rPr>
        <w:t xml:space="preserve">983-6800 </w:t>
      </w:r>
      <w:r w:rsidRPr="00E57604">
        <w:rPr>
          <w:rFonts w:ascii="Microsoft YaHei" w:eastAsia="PMingLiU" w:hAnsi="Microsoft YaHei" w:cs="Arial" w:hint="eastAsia"/>
          <w:sz w:val="20"/>
          <w:szCs w:val="20"/>
          <w:lang w:eastAsia="zh-TW"/>
        </w:rPr>
        <w:t>聯繫</w:t>
      </w:r>
      <w:r w:rsidRPr="00E57604">
        <w:rPr>
          <w:rFonts w:ascii="Microsoft YaHei" w:eastAsia="PMingLiU" w:hAnsi="Microsoft YaHei" w:cs="Arial"/>
          <w:sz w:val="20"/>
          <w:szCs w:val="20"/>
          <w:lang w:eastAsia="zh-TW"/>
        </w:rPr>
        <w:t xml:space="preserve"> DPH </w:t>
      </w:r>
      <w:r w:rsidRPr="00E57604">
        <w:rPr>
          <w:rFonts w:ascii="Microsoft YaHei" w:eastAsia="PMingLiU" w:hAnsi="Microsoft YaHei" w:cs="Arial" w:hint="eastAsia"/>
          <w:sz w:val="20"/>
          <w:szCs w:val="20"/>
          <w:lang w:eastAsia="zh-TW"/>
        </w:rPr>
        <w:t>流行病學部，或訪問</w:t>
      </w:r>
      <w:r w:rsidRPr="00E57604">
        <w:rPr>
          <w:rFonts w:ascii="Microsoft YaHei" w:eastAsia="PMingLiU" w:hAnsi="Microsoft YaHei" w:cs="Arial"/>
          <w:sz w:val="20"/>
          <w:szCs w:val="20"/>
          <w:lang w:eastAsia="zh-TW"/>
        </w:rPr>
        <w:t xml:space="preserve"> DPH </w:t>
      </w:r>
      <w:r w:rsidRPr="00E57604">
        <w:rPr>
          <w:rFonts w:ascii="Microsoft YaHei" w:eastAsia="PMingLiU" w:hAnsi="Microsoft YaHei" w:cs="Arial" w:hint="eastAsia"/>
          <w:sz w:val="20"/>
          <w:szCs w:val="20"/>
          <w:lang w:eastAsia="zh-TW"/>
        </w:rPr>
        <w:t>網站</w:t>
      </w:r>
      <w:r w:rsidRPr="00E57604">
        <w:rPr>
          <w:rFonts w:ascii="Microsoft YaHei" w:eastAsia="PMingLiU" w:hAnsi="Microsoft YaHei" w:cs="Arial"/>
          <w:sz w:val="20"/>
          <w:szCs w:val="20"/>
          <w:lang w:eastAsia="zh-TW"/>
        </w:rPr>
        <w:t xml:space="preserve"> </w:t>
      </w:r>
      <w:hyperlink r:id="rId14">
        <w:r w:rsidRPr="00E57604">
          <w:rPr>
            <w:rStyle w:val="Hyperlink"/>
            <w:rFonts w:ascii="Arial" w:eastAsia="PMingLiU" w:hAnsi="Arial" w:cs="Arial"/>
            <w:sz w:val="20"/>
            <w:szCs w:val="20"/>
            <w:lang w:eastAsia="zh-TW"/>
          </w:rPr>
          <w:t>Mosquito-borne Diseases | Mass.gov</w:t>
        </w:r>
      </w:hyperlink>
      <w:r w:rsidRPr="00E57604">
        <w:rPr>
          <w:rFonts w:ascii="Arial" w:eastAsia="PMingLiU" w:hAnsi="Arial" w:cs="Arial"/>
          <w:sz w:val="20"/>
          <w:szCs w:val="20"/>
          <w:lang w:eastAsia="zh-TW"/>
        </w:rPr>
        <w:t xml:space="preserve"> </w:t>
      </w:r>
      <w:r w:rsidRPr="00E57604">
        <w:rPr>
          <w:rFonts w:ascii="Microsoft YaHei" w:eastAsia="PMingLiU" w:hAnsi="Microsoft YaHei" w:cs="Arial" w:hint="eastAsia"/>
          <w:sz w:val="20"/>
          <w:szCs w:val="20"/>
          <w:lang w:eastAsia="zh-TW"/>
        </w:rPr>
        <w:t>瞭解最新的蚊子檢測結果、分佈地圖和陽性蚊子樣本的發生率等資訊。</w:t>
      </w:r>
      <w:r w:rsidR="0B9371A5" w:rsidRPr="00126B29">
        <w:rPr>
          <w:rFonts w:ascii="Microsoft YaHei" w:eastAsia="Microsoft YaHei" w:hAnsi="Microsoft YaHei" w:cs="Arial"/>
          <w:sz w:val="20"/>
          <w:szCs w:val="20"/>
          <w:lang w:eastAsia="zh-TW"/>
        </w:rPr>
        <w:t xml:space="preserve"> </w:t>
      </w:r>
    </w:p>
    <w:p w14:paraId="32C87405" w14:textId="77777777" w:rsidR="00B44FC3" w:rsidRDefault="00B44FC3" w:rsidP="00C4764A">
      <w:pPr>
        <w:spacing w:after="0" w:line="240" w:lineRule="auto"/>
        <w:rPr>
          <w:rFonts w:ascii="Microsoft YaHei" w:eastAsia="Microsoft YaHei" w:hAnsi="Microsoft YaHei" w:cs="Arial"/>
          <w:sz w:val="20"/>
          <w:szCs w:val="20"/>
          <w:lang w:eastAsia="zh-TW"/>
        </w:rPr>
      </w:pPr>
    </w:p>
    <w:p w14:paraId="5D99FEC7" w14:textId="06BF2F51" w:rsidR="00B44FC3" w:rsidRPr="00126B29" w:rsidRDefault="00E57604" w:rsidP="00C4764A">
      <w:pPr>
        <w:spacing w:after="0" w:line="240" w:lineRule="auto"/>
        <w:rPr>
          <w:rFonts w:ascii="Microsoft YaHei" w:eastAsia="Microsoft YaHei" w:hAnsi="Microsoft YaHei" w:cs="Arial"/>
          <w:sz w:val="20"/>
          <w:szCs w:val="20"/>
          <w:lang w:eastAsia="zh-TW"/>
        </w:rPr>
      </w:pPr>
      <w:r w:rsidRPr="00E57604">
        <w:rPr>
          <w:rFonts w:ascii="Microsoft YaHei" w:eastAsia="PMingLiU" w:hAnsi="Microsoft YaHei" w:cs="Arial" w:hint="eastAsia"/>
          <w:sz w:val="20"/>
          <w:szCs w:val="20"/>
          <w:lang w:eastAsia="zh-TW"/>
        </w:rPr>
        <w:t>如果對接觸殺蟲劑方面有問題問題，請致電（</w:t>
      </w:r>
      <w:r w:rsidRPr="00E57604">
        <w:rPr>
          <w:rFonts w:ascii="Microsoft YaHei" w:eastAsia="PMingLiU" w:hAnsi="Microsoft YaHei" w:cs="Arial"/>
          <w:sz w:val="20"/>
          <w:szCs w:val="20"/>
          <w:lang w:eastAsia="zh-TW"/>
        </w:rPr>
        <w:t>617</w:t>
      </w:r>
      <w:r w:rsidRPr="00E57604">
        <w:rPr>
          <w:rFonts w:ascii="Microsoft YaHei" w:eastAsia="PMingLiU" w:hAnsi="Microsoft YaHei" w:cs="Arial" w:hint="eastAsia"/>
          <w:sz w:val="20"/>
          <w:szCs w:val="20"/>
          <w:lang w:eastAsia="zh-TW"/>
        </w:rPr>
        <w:t>）</w:t>
      </w:r>
      <w:r w:rsidRPr="00E57604">
        <w:rPr>
          <w:rFonts w:ascii="Microsoft YaHei" w:eastAsia="PMingLiU" w:hAnsi="Microsoft YaHei" w:cs="Arial"/>
          <w:sz w:val="20"/>
          <w:szCs w:val="20"/>
          <w:lang w:eastAsia="zh-TW"/>
        </w:rPr>
        <w:t xml:space="preserve">624-5757 </w:t>
      </w:r>
      <w:r w:rsidRPr="00E57604">
        <w:rPr>
          <w:rFonts w:ascii="Microsoft YaHei" w:eastAsia="PMingLiU" w:hAnsi="Microsoft YaHei" w:cs="Arial" w:hint="eastAsia"/>
          <w:sz w:val="20"/>
          <w:szCs w:val="20"/>
          <w:lang w:eastAsia="zh-TW"/>
        </w:rPr>
        <w:t>或發送電子郵件至</w:t>
      </w:r>
      <w:r w:rsidRPr="00E57604">
        <w:rPr>
          <w:rFonts w:ascii="Microsoft YaHei" w:eastAsia="PMingLiU" w:hAnsi="Microsoft YaHei" w:cs="Arial"/>
          <w:sz w:val="20"/>
          <w:szCs w:val="20"/>
          <w:lang w:eastAsia="zh-TW"/>
        </w:rPr>
        <w:t xml:space="preserve"> DPHToxicology@mass.gov </w:t>
      </w:r>
      <w:r w:rsidRPr="00E57604">
        <w:rPr>
          <w:rFonts w:ascii="Microsoft YaHei" w:eastAsia="PMingLiU" w:hAnsi="Microsoft YaHei" w:cs="Arial" w:hint="eastAsia"/>
          <w:sz w:val="20"/>
          <w:szCs w:val="20"/>
          <w:lang w:eastAsia="zh-TW"/>
        </w:rPr>
        <w:t>聯繫</w:t>
      </w:r>
      <w:r w:rsidRPr="00E57604">
        <w:rPr>
          <w:rFonts w:ascii="Microsoft YaHei" w:eastAsia="PMingLiU" w:hAnsi="Microsoft YaHei" w:cs="Arial"/>
          <w:sz w:val="20"/>
          <w:szCs w:val="20"/>
          <w:lang w:eastAsia="zh-TW"/>
        </w:rPr>
        <w:t xml:space="preserve"> DPH </w:t>
      </w:r>
      <w:r w:rsidRPr="00E57604">
        <w:rPr>
          <w:rFonts w:ascii="Microsoft YaHei" w:eastAsia="PMingLiU" w:hAnsi="Microsoft YaHei" w:cs="Arial" w:hint="eastAsia"/>
          <w:sz w:val="20"/>
          <w:szCs w:val="20"/>
          <w:lang w:eastAsia="zh-TW"/>
        </w:rPr>
        <w:t>氣候與環境衛生局。</w:t>
      </w:r>
    </w:p>
    <w:p w14:paraId="08147619" w14:textId="77777777" w:rsidR="00C4764A" w:rsidRPr="00126B29" w:rsidRDefault="00C4764A" w:rsidP="00C4764A">
      <w:pPr>
        <w:spacing w:after="0" w:line="240" w:lineRule="auto"/>
        <w:rPr>
          <w:rFonts w:ascii="Microsoft YaHei" w:eastAsia="Microsoft YaHei" w:hAnsi="Microsoft YaHei" w:cs="Arial"/>
          <w:sz w:val="20"/>
          <w:szCs w:val="20"/>
          <w:lang w:eastAsia="zh-TW"/>
        </w:rPr>
      </w:pPr>
    </w:p>
    <w:p w14:paraId="14036385" w14:textId="4872E648" w:rsidR="00C4764A" w:rsidRPr="00126B29" w:rsidRDefault="00E57604" w:rsidP="00C4764A">
      <w:pPr>
        <w:spacing w:after="0" w:line="240" w:lineRule="auto"/>
        <w:rPr>
          <w:rFonts w:ascii="Microsoft YaHei" w:eastAsia="Microsoft YaHei" w:hAnsi="Microsoft YaHei" w:cs="Arial"/>
          <w:sz w:val="20"/>
          <w:szCs w:val="20"/>
          <w:lang w:eastAsia="zh-TW"/>
        </w:rPr>
      </w:pPr>
      <w:r w:rsidRPr="00E57604">
        <w:rPr>
          <w:rFonts w:ascii="Microsoft YaHei" w:eastAsia="PMingLiU" w:hAnsi="Microsoft YaHei" w:cs="Arial" w:hint="eastAsia"/>
          <w:sz w:val="20"/>
          <w:szCs w:val="20"/>
          <w:lang w:eastAsia="zh-TW"/>
        </w:rPr>
        <w:t>要瞭解有關蚊子控制的一般資訊，請致電（</w:t>
      </w:r>
      <w:r w:rsidRPr="00E57604">
        <w:rPr>
          <w:rFonts w:ascii="Microsoft YaHei" w:eastAsia="PMingLiU" w:hAnsi="Microsoft YaHei" w:cs="Arial"/>
          <w:sz w:val="20"/>
          <w:szCs w:val="20"/>
          <w:lang w:eastAsia="zh-TW"/>
        </w:rPr>
        <w:t>508</w:t>
      </w:r>
      <w:r w:rsidRPr="00E57604">
        <w:rPr>
          <w:rFonts w:ascii="Microsoft YaHei" w:eastAsia="PMingLiU" w:hAnsi="Microsoft YaHei" w:cs="Arial" w:hint="eastAsia"/>
          <w:sz w:val="20"/>
          <w:szCs w:val="20"/>
          <w:lang w:eastAsia="zh-TW"/>
        </w:rPr>
        <w:t>）</w:t>
      </w:r>
      <w:r w:rsidRPr="00E57604">
        <w:rPr>
          <w:rFonts w:ascii="Microsoft YaHei" w:eastAsia="PMingLiU" w:hAnsi="Microsoft YaHei" w:cs="Arial"/>
          <w:sz w:val="20"/>
          <w:szCs w:val="20"/>
          <w:lang w:eastAsia="zh-TW"/>
        </w:rPr>
        <w:t xml:space="preserve">281-6786 </w:t>
      </w:r>
      <w:r w:rsidRPr="00E57604">
        <w:rPr>
          <w:rFonts w:ascii="Microsoft YaHei" w:eastAsia="PMingLiU" w:hAnsi="Microsoft YaHei" w:cs="Arial" w:hint="eastAsia"/>
          <w:sz w:val="20"/>
          <w:szCs w:val="20"/>
          <w:lang w:eastAsia="zh-TW"/>
        </w:rPr>
        <w:t>聯繫</w:t>
      </w:r>
      <w:r w:rsidRPr="00E57604">
        <w:rPr>
          <w:rFonts w:ascii="Microsoft YaHei" w:eastAsia="PMingLiU" w:hAnsi="Microsoft YaHei" w:cs="Arial"/>
          <w:sz w:val="20"/>
          <w:szCs w:val="20"/>
          <w:lang w:eastAsia="zh-TW"/>
        </w:rPr>
        <w:t xml:space="preserve"> MDAR </w:t>
      </w:r>
      <w:r w:rsidRPr="00E57604">
        <w:rPr>
          <w:rFonts w:ascii="Microsoft YaHei" w:eastAsia="PMingLiU" w:hAnsi="Microsoft YaHei" w:cs="Arial" w:hint="eastAsia"/>
          <w:sz w:val="20"/>
          <w:szCs w:val="20"/>
          <w:lang w:eastAsia="zh-TW"/>
        </w:rPr>
        <w:t>內的本州蚊子防控委員會。</w:t>
      </w:r>
    </w:p>
    <w:p w14:paraId="64E1D502" w14:textId="1E5B3106" w:rsidR="00C4764A" w:rsidRPr="00126B29" w:rsidRDefault="00C4764A">
      <w:pPr>
        <w:rPr>
          <w:rFonts w:ascii="Microsoft YaHei" w:eastAsia="Microsoft YaHei" w:hAnsi="Microsoft YaHei"/>
          <w:lang w:eastAsia="zh-TW"/>
        </w:rPr>
      </w:pPr>
    </w:p>
    <w:sectPr w:rsidR="00C4764A" w:rsidRPr="00126B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D025E0" w14:textId="77777777" w:rsidR="007E2334" w:rsidRDefault="007E2334" w:rsidP="00FC6157">
      <w:pPr>
        <w:spacing w:after="0" w:line="240" w:lineRule="auto"/>
      </w:pPr>
      <w:r>
        <w:separator/>
      </w:r>
    </w:p>
  </w:endnote>
  <w:endnote w:type="continuationSeparator" w:id="0">
    <w:p w14:paraId="31BDC7C1" w14:textId="77777777" w:rsidR="007E2334" w:rsidRDefault="007E2334" w:rsidP="00FC6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20500000000000000"/>
    <w:charset w:val="88"/>
    <w:family w:val="roman"/>
    <w:pitch w:val="variable"/>
    <w:sig w:usb0="A00002FF" w:usb1="2A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0169E0" w14:textId="77777777" w:rsidR="007E2334" w:rsidRDefault="007E2334" w:rsidP="00FC6157">
      <w:pPr>
        <w:spacing w:after="0" w:line="240" w:lineRule="auto"/>
      </w:pPr>
      <w:r>
        <w:separator/>
      </w:r>
    </w:p>
  </w:footnote>
  <w:footnote w:type="continuationSeparator" w:id="0">
    <w:p w14:paraId="70A28917" w14:textId="77777777" w:rsidR="007E2334" w:rsidRDefault="007E2334" w:rsidP="00FC61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0E82C3"/>
    <w:multiLevelType w:val="hybridMultilevel"/>
    <w:tmpl w:val="6E287C82"/>
    <w:lvl w:ilvl="0" w:tplc="FD30A67C">
      <w:start w:val="1"/>
      <w:numFmt w:val="bullet"/>
      <w:lvlText w:val=""/>
      <w:lvlJc w:val="left"/>
      <w:pPr>
        <w:ind w:left="720" w:hanging="360"/>
      </w:pPr>
      <w:rPr>
        <w:rFonts w:ascii="Symbol" w:hAnsi="Symbol" w:hint="default"/>
      </w:rPr>
    </w:lvl>
    <w:lvl w:ilvl="1" w:tplc="5DB66D3A">
      <w:start w:val="1"/>
      <w:numFmt w:val="bullet"/>
      <w:lvlText w:val="o"/>
      <w:lvlJc w:val="left"/>
      <w:pPr>
        <w:ind w:left="1440" w:hanging="360"/>
      </w:pPr>
      <w:rPr>
        <w:rFonts w:ascii="Courier New" w:hAnsi="Courier New" w:hint="default"/>
      </w:rPr>
    </w:lvl>
    <w:lvl w:ilvl="2" w:tplc="E9E0BC1A">
      <w:start w:val="1"/>
      <w:numFmt w:val="bullet"/>
      <w:lvlText w:val=""/>
      <w:lvlJc w:val="left"/>
      <w:pPr>
        <w:ind w:left="2160" w:hanging="360"/>
      </w:pPr>
      <w:rPr>
        <w:rFonts w:ascii="Wingdings" w:hAnsi="Wingdings" w:hint="default"/>
      </w:rPr>
    </w:lvl>
    <w:lvl w:ilvl="3" w:tplc="A9220D12">
      <w:start w:val="1"/>
      <w:numFmt w:val="bullet"/>
      <w:lvlText w:val=""/>
      <w:lvlJc w:val="left"/>
      <w:pPr>
        <w:ind w:left="2880" w:hanging="360"/>
      </w:pPr>
      <w:rPr>
        <w:rFonts w:ascii="Symbol" w:hAnsi="Symbol" w:hint="default"/>
      </w:rPr>
    </w:lvl>
    <w:lvl w:ilvl="4" w:tplc="BDBA1BC8">
      <w:start w:val="1"/>
      <w:numFmt w:val="bullet"/>
      <w:lvlText w:val="o"/>
      <w:lvlJc w:val="left"/>
      <w:pPr>
        <w:ind w:left="3600" w:hanging="360"/>
      </w:pPr>
      <w:rPr>
        <w:rFonts w:ascii="Courier New" w:hAnsi="Courier New" w:hint="default"/>
      </w:rPr>
    </w:lvl>
    <w:lvl w:ilvl="5" w:tplc="3C4A4C4E">
      <w:start w:val="1"/>
      <w:numFmt w:val="bullet"/>
      <w:lvlText w:val=""/>
      <w:lvlJc w:val="left"/>
      <w:pPr>
        <w:ind w:left="4320" w:hanging="360"/>
      </w:pPr>
      <w:rPr>
        <w:rFonts w:ascii="Wingdings" w:hAnsi="Wingdings" w:hint="default"/>
      </w:rPr>
    </w:lvl>
    <w:lvl w:ilvl="6" w:tplc="AFD63352">
      <w:start w:val="1"/>
      <w:numFmt w:val="bullet"/>
      <w:lvlText w:val=""/>
      <w:lvlJc w:val="left"/>
      <w:pPr>
        <w:ind w:left="5040" w:hanging="360"/>
      </w:pPr>
      <w:rPr>
        <w:rFonts w:ascii="Symbol" w:hAnsi="Symbol" w:hint="default"/>
      </w:rPr>
    </w:lvl>
    <w:lvl w:ilvl="7" w:tplc="35F8F058">
      <w:start w:val="1"/>
      <w:numFmt w:val="bullet"/>
      <w:lvlText w:val="o"/>
      <w:lvlJc w:val="left"/>
      <w:pPr>
        <w:ind w:left="5760" w:hanging="360"/>
      </w:pPr>
      <w:rPr>
        <w:rFonts w:ascii="Courier New" w:hAnsi="Courier New" w:hint="default"/>
      </w:rPr>
    </w:lvl>
    <w:lvl w:ilvl="8" w:tplc="07F6A776">
      <w:start w:val="1"/>
      <w:numFmt w:val="bullet"/>
      <w:lvlText w:val=""/>
      <w:lvlJc w:val="left"/>
      <w:pPr>
        <w:ind w:left="6480" w:hanging="360"/>
      </w:pPr>
      <w:rPr>
        <w:rFonts w:ascii="Wingdings" w:hAnsi="Wingdings" w:hint="default"/>
      </w:rPr>
    </w:lvl>
  </w:abstractNum>
  <w:abstractNum w:abstractNumId="1" w15:restartNumberingAfterBreak="0">
    <w:nsid w:val="425C0F0D"/>
    <w:multiLevelType w:val="hybridMultilevel"/>
    <w:tmpl w:val="5622B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C4599F"/>
    <w:multiLevelType w:val="hybridMultilevel"/>
    <w:tmpl w:val="7178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67910">
    <w:abstractNumId w:val="0"/>
  </w:num>
  <w:num w:numId="2" w16cid:durableId="2001542074">
    <w:abstractNumId w:val="2"/>
  </w:num>
  <w:num w:numId="3" w16cid:durableId="270211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64A"/>
    <w:rsid w:val="00004967"/>
    <w:rsid w:val="000061A9"/>
    <w:rsid w:val="00007E29"/>
    <w:rsid w:val="00012CBB"/>
    <w:rsid w:val="00021919"/>
    <w:rsid w:val="00024C50"/>
    <w:rsid w:val="00030FDD"/>
    <w:rsid w:val="00031DA3"/>
    <w:rsid w:val="000368B7"/>
    <w:rsid w:val="00037CBF"/>
    <w:rsid w:val="00053007"/>
    <w:rsid w:val="00064144"/>
    <w:rsid w:val="0006460B"/>
    <w:rsid w:val="0006481F"/>
    <w:rsid w:val="00076EC3"/>
    <w:rsid w:val="00085A61"/>
    <w:rsid w:val="00090579"/>
    <w:rsid w:val="0009634B"/>
    <w:rsid w:val="000A497B"/>
    <w:rsid w:val="000B052B"/>
    <w:rsid w:val="000B595D"/>
    <w:rsid w:val="000C09AD"/>
    <w:rsid w:val="000D7C97"/>
    <w:rsid w:val="000E1ED7"/>
    <w:rsid w:val="000E45B2"/>
    <w:rsid w:val="000F32CC"/>
    <w:rsid w:val="00110625"/>
    <w:rsid w:val="00112925"/>
    <w:rsid w:val="00114BBE"/>
    <w:rsid w:val="0011667B"/>
    <w:rsid w:val="001268AF"/>
    <w:rsid w:val="00126B29"/>
    <w:rsid w:val="00133ED1"/>
    <w:rsid w:val="00140899"/>
    <w:rsid w:val="00142754"/>
    <w:rsid w:val="00144A50"/>
    <w:rsid w:val="001473FD"/>
    <w:rsid w:val="00152DD9"/>
    <w:rsid w:val="0015487B"/>
    <w:rsid w:val="00154A2E"/>
    <w:rsid w:val="00161302"/>
    <w:rsid w:val="00162E1F"/>
    <w:rsid w:val="001679D2"/>
    <w:rsid w:val="00171A5E"/>
    <w:rsid w:val="00172205"/>
    <w:rsid w:val="00184A61"/>
    <w:rsid w:val="001A1030"/>
    <w:rsid w:val="001B32F2"/>
    <w:rsid w:val="001B7C36"/>
    <w:rsid w:val="001C03BF"/>
    <w:rsid w:val="001C1F7A"/>
    <w:rsid w:val="001C3B8A"/>
    <w:rsid w:val="001C3D1E"/>
    <w:rsid w:val="001C692C"/>
    <w:rsid w:val="001D308C"/>
    <w:rsid w:val="001E1C67"/>
    <w:rsid w:val="001F5908"/>
    <w:rsid w:val="00206E97"/>
    <w:rsid w:val="0022686F"/>
    <w:rsid w:val="00226D97"/>
    <w:rsid w:val="00247EBD"/>
    <w:rsid w:val="00254E3A"/>
    <w:rsid w:val="00255571"/>
    <w:rsid w:val="00271E0D"/>
    <w:rsid w:val="00292925"/>
    <w:rsid w:val="002944D1"/>
    <w:rsid w:val="002A0B12"/>
    <w:rsid w:val="002A41D9"/>
    <w:rsid w:val="002B12D6"/>
    <w:rsid w:val="002C5B9B"/>
    <w:rsid w:val="002E2C84"/>
    <w:rsid w:val="002E7C8D"/>
    <w:rsid w:val="002F00FB"/>
    <w:rsid w:val="002F25DD"/>
    <w:rsid w:val="002F7541"/>
    <w:rsid w:val="00302AFD"/>
    <w:rsid w:val="003173F8"/>
    <w:rsid w:val="00333293"/>
    <w:rsid w:val="00337B6F"/>
    <w:rsid w:val="00337D50"/>
    <w:rsid w:val="00350F4C"/>
    <w:rsid w:val="00353337"/>
    <w:rsid w:val="003662C2"/>
    <w:rsid w:val="003852F8"/>
    <w:rsid w:val="003B53DC"/>
    <w:rsid w:val="003D1000"/>
    <w:rsid w:val="003E766B"/>
    <w:rsid w:val="003F1045"/>
    <w:rsid w:val="003F352C"/>
    <w:rsid w:val="0041022D"/>
    <w:rsid w:val="004156E1"/>
    <w:rsid w:val="00431FDD"/>
    <w:rsid w:val="00444C8D"/>
    <w:rsid w:val="00445F45"/>
    <w:rsid w:val="004460A0"/>
    <w:rsid w:val="004529D9"/>
    <w:rsid w:val="00453E4F"/>
    <w:rsid w:val="00467B27"/>
    <w:rsid w:val="004A50BD"/>
    <w:rsid w:val="004A6540"/>
    <w:rsid w:val="004B0311"/>
    <w:rsid w:val="004C341D"/>
    <w:rsid w:val="004C3D12"/>
    <w:rsid w:val="004D1362"/>
    <w:rsid w:val="004D6189"/>
    <w:rsid w:val="004E4215"/>
    <w:rsid w:val="004E622C"/>
    <w:rsid w:val="004F3EE0"/>
    <w:rsid w:val="0050715F"/>
    <w:rsid w:val="005215FC"/>
    <w:rsid w:val="00521863"/>
    <w:rsid w:val="00522038"/>
    <w:rsid w:val="0052231F"/>
    <w:rsid w:val="00523AF9"/>
    <w:rsid w:val="005A400B"/>
    <w:rsid w:val="005B53EE"/>
    <w:rsid w:val="005B786E"/>
    <w:rsid w:val="005E11C2"/>
    <w:rsid w:val="005E27C6"/>
    <w:rsid w:val="005E7236"/>
    <w:rsid w:val="006131A6"/>
    <w:rsid w:val="00622C45"/>
    <w:rsid w:val="00635407"/>
    <w:rsid w:val="00651670"/>
    <w:rsid w:val="00655F88"/>
    <w:rsid w:val="00662C60"/>
    <w:rsid w:val="00666F07"/>
    <w:rsid w:val="0067028A"/>
    <w:rsid w:val="00671A5D"/>
    <w:rsid w:val="00675868"/>
    <w:rsid w:val="00676F86"/>
    <w:rsid w:val="006821ED"/>
    <w:rsid w:val="00696574"/>
    <w:rsid w:val="006A2B29"/>
    <w:rsid w:val="006B70EE"/>
    <w:rsid w:val="006C0B1D"/>
    <w:rsid w:val="006F3DCA"/>
    <w:rsid w:val="006F7813"/>
    <w:rsid w:val="0071043E"/>
    <w:rsid w:val="00717C3F"/>
    <w:rsid w:val="00722151"/>
    <w:rsid w:val="00722F14"/>
    <w:rsid w:val="007352CB"/>
    <w:rsid w:val="007406DB"/>
    <w:rsid w:val="00747D18"/>
    <w:rsid w:val="007528A3"/>
    <w:rsid w:val="00754AC3"/>
    <w:rsid w:val="00765773"/>
    <w:rsid w:val="007745FA"/>
    <w:rsid w:val="007749E6"/>
    <w:rsid w:val="00777900"/>
    <w:rsid w:val="0078123C"/>
    <w:rsid w:val="00790280"/>
    <w:rsid w:val="00791B3D"/>
    <w:rsid w:val="00792362"/>
    <w:rsid w:val="00793D90"/>
    <w:rsid w:val="00795A63"/>
    <w:rsid w:val="007A66ED"/>
    <w:rsid w:val="007B1C0A"/>
    <w:rsid w:val="007B4F0B"/>
    <w:rsid w:val="007B5290"/>
    <w:rsid w:val="007C712F"/>
    <w:rsid w:val="007C757B"/>
    <w:rsid w:val="007D7591"/>
    <w:rsid w:val="007E2334"/>
    <w:rsid w:val="007E5237"/>
    <w:rsid w:val="007F147D"/>
    <w:rsid w:val="00804D98"/>
    <w:rsid w:val="00826DD1"/>
    <w:rsid w:val="00827927"/>
    <w:rsid w:val="00841610"/>
    <w:rsid w:val="00842B5C"/>
    <w:rsid w:val="00845A23"/>
    <w:rsid w:val="0084636C"/>
    <w:rsid w:val="00853778"/>
    <w:rsid w:val="00860092"/>
    <w:rsid w:val="00873570"/>
    <w:rsid w:val="008755DD"/>
    <w:rsid w:val="008909E0"/>
    <w:rsid w:val="00892D59"/>
    <w:rsid w:val="008971B4"/>
    <w:rsid w:val="008A0D80"/>
    <w:rsid w:val="008A2612"/>
    <w:rsid w:val="008A34F9"/>
    <w:rsid w:val="008A4517"/>
    <w:rsid w:val="008A48DD"/>
    <w:rsid w:val="008A6303"/>
    <w:rsid w:val="008A6C9E"/>
    <w:rsid w:val="008B7B30"/>
    <w:rsid w:val="008D2440"/>
    <w:rsid w:val="00903F1E"/>
    <w:rsid w:val="009222EC"/>
    <w:rsid w:val="00933F55"/>
    <w:rsid w:val="009353E1"/>
    <w:rsid w:val="009451F8"/>
    <w:rsid w:val="00955C52"/>
    <w:rsid w:val="00963F1B"/>
    <w:rsid w:val="0096523F"/>
    <w:rsid w:val="009662C8"/>
    <w:rsid w:val="00971BD0"/>
    <w:rsid w:val="009732F5"/>
    <w:rsid w:val="0098131E"/>
    <w:rsid w:val="00982E1C"/>
    <w:rsid w:val="00996C49"/>
    <w:rsid w:val="009B476F"/>
    <w:rsid w:val="009C282C"/>
    <w:rsid w:val="009C7F9E"/>
    <w:rsid w:val="009D3D52"/>
    <w:rsid w:val="009E7C2E"/>
    <w:rsid w:val="009F59E5"/>
    <w:rsid w:val="00A02EC4"/>
    <w:rsid w:val="00A053C2"/>
    <w:rsid w:val="00A14462"/>
    <w:rsid w:val="00A270E2"/>
    <w:rsid w:val="00A33A80"/>
    <w:rsid w:val="00A37EA3"/>
    <w:rsid w:val="00A50F3B"/>
    <w:rsid w:val="00A64353"/>
    <w:rsid w:val="00A66B36"/>
    <w:rsid w:val="00A755A1"/>
    <w:rsid w:val="00A7772C"/>
    <w:rsid w:val="00A971A8"/>
    <w:rsid w:val="00AA317E"/>
    <w:rsid w:val="00AA3AE4"/>
    <w:rsid w:val="00AA6934"/>
    <w:rsid w:val="00AA7694"/>
    <w:rsid w:val="00AB704D"/>
    <w:rsid w:val="00AC7537"/>
    <w:rsid w:val="00AD226F"/>
    <w:rsid w:val="00AD5BBC"/>
    <w:rsid w:val="00AF59C3"/>
    <w:rsid w:val="00B101FA"/>
    <w:rsid w:val="00B1408D"/>
    <w:rsid w:val="00B16355"/>
    <w:rsid w:val="00B16B7F"/>
    <w:rsid w:val="00B23B53"/>
    <w:rsid w:val="00B24C0F"/>
    <w:rsid w:val="00B325EA"/>
    <w:rsid w:val="00B3715A"/>
    <w:rsid w:val="00B44FC3"/>
    <w:rsid w:val="00BC4A6D"/>
    <w:rsid w:val="00BD7E6C"/>
    <w:rsid w:val="00BE12E8"/>
    <w:rsid w:val="00BE2A03"/>
    <w:rsid w:val="00BE41F2"/>
    <w:rsid w:val="00C01486"/>
    <w:rsid w:val="00C07D11"/>
    <w:rsid w:val="00C07DA3"/>
    <w:rsid w:val="00C16C8B"/>
    <w:rsid w:val="00C322E0"/>
    <w:rsid w:val="00C3258C"/>
    <w:rsid w:val="00C34D61"/>
    <w:rsid w:val="00C4009A"/>
    <w:rsid w:val="00C47197"/>
    <w:rsid w:val="00C4764A"/>
    <w:rsid w:val="00C6486E"/>
    <w:rsid w:val="00C71188"/>
    <w:rsid w:val="00C8073A"/>
    <w:rsid w:val="00C81DA2"/>
    <w:rsid w:val="00C85D88"/>
    <w:rsid w:val="00CA1C41"/>
    <w:rsid w:val="00CB159D"/>
    <w:rsid w:val="00CB6FB7"/>
    <w:rsid w:val="00CC2C87"/>
    <w:rsid w:val="00CC42E0"/>
    <w:rsid w:val="00CD1DB9"/>
    <w:rsid w:val="00CD7B28"/>
    <w:rsid w:val="00D02511"/>
    <w:rsid w:val="00D037DA"/>
    <w:rsid w:val="00D16B58"/>
    <w:rsid w:val="00D46AC7"/>
    <w:rsid w:val="00D66793"/>
    <w:rsid w:val="00D72DAC"/>
    <w:rsid w:val="00D765B6"/>
    <w:rsid w:val="00D82D2B"/>
    <w:rsid w:val="00DB354E"/>
    <w:rsid w:val="00DC28D3"/>
    <w:rsid w:val="00DC4B50"/>
    <w:rsid w:val="00DC6D58"/>
    <w:rsid w:val="00DD6A71"/>
    <w:rsid w:val="00DE257D"/>
    <w:rsid w:val="00DE4349"/>
    <w:rsid w:val="00DF11AC"/>
    <w:rsid w:val="00DF2F98"/>
    <w:rsid w:val="00DF588C"/>
    <w:rsid w:val="00E0448F"/>
    <w:rsid w:val="00E10E07"/>
    <w:rsid w:val="00E11688"/>
    <w:rsid w:val="00E301D8"/>
    <w:rsid w:val="00E34A0D"/>
    <w:rsid w:val="00E4045A"/>
    <w:rsid w:val="00E4520F"/>
    <w:rsid w:val="00E45EF7"/>
    <w:rsid w:val="00E47910"/>
    <w:rsid w:val="00E52C45"/>
    <w:rsid w:val="00E57604"/>
    <w:rsid w:val="00E57946"/>
    <w:rsid w:val="00E64A49"/>
    <w:rsid w:val="00E651AD"/>
    <w:rsid w:val="00E65738"/>
    <w:rsid w:val="00E7626B"/>
    <w:rsid w:val="00E76429"/>
    <w:rsid w:val="00EA376C"/>
    <w:rsid w:val="00EB1419"/>
    <w:rsid w:val="00EB216D"/>
    <w:rsid w:val="00EB7511"/>
    <w:rsid w:val="00EC7E98"/>
    <w:rsid w:val="00ED6616"/>
    <w:rsid w:val="00EE3000"/>
    <w:rsid w:val="00EF70A7"/>
    <w:rsid w:val="00F02EBC"/>
    <w:rsid w:val="00F06D2B"/>
    <w:rsid w:val="00F1453F"/>
    <w:rsid w:val="00F16A73"/>
    <w:rsid w:val="00F21E1B"/>
    <w:rsid w:val="00F35720"/>
    <w:rsid w:val="00F42402"/>
    <w:rsid w:val="00F46CAD"/>
    <w:rsid w:val="00F46F85"/>
    <w:rsid w:val="00F47FB7"/>
    <w:rsid w:val="00F54853"/>
    <w:rsid w:val="00F56ED8"/>
    <w:rsid w:val="00F610AB"/>
    <w:rsid w:val="00F75E01"/>
    <w:rsid w:val="00F7654E"/>
    <w:rsid w:val="00F954B0"/>
    <w:rsid w:val="00FA1582"/>
    <w:rsid w:val="00FA279A"/>
    <w:rsid w:val="00FA44D7"/>
    <w:rsid w:val="00FC29ED"/>
    <w:rsid w:val="00FC45E0"/>
    <w:rsid w:val="00FC6157"/>
    <w:rsid w:val="00FC78F3"/>
    <w:rsid w:val="00FD1A72"/>
    <w:rsid w:val="00FF4AC2"/>
    <w:rsid w:val="01ECA58F"/>
    <w:rsid w:val="02A88A0D"/>
    <w:rsid w:val="03135D6A"/>
    <w:rsid w:val="032AADD9"/>
    <w:rsid w:val="035DD63E"/>
    <w:rsid w:val="036D89E2"/>
    <w:rsid w:val="03B54652"/>
    <w:rsid w:val="04A034CA"/>
    <w:rsid w:val="04F64AAF"/>
    <w:rsid w:val="059F6CD3"/>
    <w:rsid w:val="06C53764"/>
    <w:rsid w:val="071BDABA"/>
    <w:rsid w:val="0949F757"/>
    <w:rsid w:val="0A0617FA"/>
    <w:rsid w:val="0A5CEE18"/>
    <w:rsid w:val="0ABD9799"/>
    <w:rsid w:val="0B9371A5"/>
    <w:rsid w:val="0C55AF31"/>
    <w:rsid w:val="0CB5DC81"/>
    <w:rsid w:val="0E19A3E6"/>
    <w:rsid w:val="0E5C53AB"/>
    <w:rsid w:val="0EC2BEC0"/>
    <w:rsid w:val="0EF72374"/>
    <w:rsid w:val="0F3C8E9E"/>
    <w:rsid w:val="0F6039B7"/>
    <w:rsid w:val="0F78303A"/>
    <w:rsid w:val="0F9123F9"/>
    <w:rsid w:val="0FBEDB61"/>
    <w:rsid w:val="0FCC2FCE"/>
    <w:rsid w:val="0FFBB8C0"/>
    <w:rsid w:val="107CEF15"/>
    <w:rsid w:val="118A859B"/>
    <w:rsid w:val="11C1F34F"/>
    <w:rsid w:val="122DBCDC"/>
    <w:rsid w:val="13C41495"/>
    <w:rsid w:val="1453618B"/>
    <w:rsid w:val="145BC6F8"/>
    <w:rsid w:val="14F6D1C5"/>
    <w:rsid w:val="154A4857"/>
    <w:rsid w:val="1570E5AE"/>
    <w:rsid w:val="15744524"/>
    <w:rsid w:val="15C94764"/>
    <w:rsid w:val="16563204"/>
    <w:rsid w:val="1682B021"/>
    <w:rsid w:val="16874491"/>
    <w:rsid w:val="1791291A"/>
    <w:rsid w:val="18D8304A"/>
    <w:rsid w:val="19438265"/>
    <w:rsid w:val="19854D7D"/>
    <w:rsid w:val="1993BDA0"/>
    <w:rsid w:val="19B0DC34"/>
    <w:rsid w:val="1A192488"/>
    <w:rsid w:val="1A691D83"/>
    <w:rsid w:val="1B218CB5"/>
    <w:rsid w:val="1BB01C27"/>
    <w:rsid w:val="1BDC1D80"/>
    <w:rsid w:val="1C7B3A40"/>
    <w:rsid w:val="1C9632AC"/>
    <w:rsid w:val="1CA716FF"/>
    <w:rsid w:val="1D1C408F"/>
    <w:rsid w:val="1D20B1D1"/>
    <w:rsid w:val="1DD36FB1"/>
    <w:rsid w:val="1DE1DCFC"/>
    <w:rsid w:val="1DEDB1D3"/>
    <w:rsid w:val="1EF9374D"/>
    <w:rsid w:val="1F42EB05"/>
    <w:rsid w:val="201A7FA7"/>
    <w:rsid w:val="20937AC2"/>
    <w:rsid w:val="2093DD24"/>
    <w:rsid w:val="20B056C7"/>
    <w:rsid w:val="210CA1A1"/>
    <w:rsid w:val="21986BAA"/>
    <w:rsid w:val="21DB0ECA"/>
    <w:rsid w:val="2260682E"/>
    <w:rsid w:val="22861A9D"/>
    <w:rsid w:val="22BB6623"/>
    <w:rsid w:val="230BBC4A"/>
    <w:rsid w:val="2311A443"/>
    <w:rsid w:val="231E8E8B"/>
    <w:rsid w:val="2359C866"/>
    <w:rsid w:val="251BBD5A"/>
    <w:rsid w:val="25AC4A87"/>
    <w:rsid w:val="26337710"/>
    <w:rsid w:val="266BD69E"/>
    <w:rsid w:val="26CC207E"/>
    <w:rsid w:val="2959B51F"/>
    <w:rsid w:val="296D7C3C"/>
    <w:rsid w:val="299510B9"/>
    <w:rsid w:val="29DA37F8"/>
    <w:rsid w:val="2AF2BC98"/>
    <w:rsid w:val="2BB8C674"/>
    <w:rsid w:val="2BF9DE8C"/>
    <w:rsid w:val="2DDABFCD"/>
    <w:rsid w:val="2DE972CC"/>
    <w:rsid w:val="2DFA5C88"/>
    <w:rsid w:val="2DFA872C"/>
    <w:rsid w:val="2E4CAD23"/>
    <w:rsid w:val="2E823626"/>
    <w:rsid w:val="2EAC2E0D"/>
    <w:rsid w:val="2F752701"/>
    <w:rsid w:val="2FE0D8D5"/>
    <w:rsid w:val="30C94FA9"/>
    <w:rsid w:val="3165C818"/>
    <w:rsid w:val="317DF1E8"/>
    <w:rsid w:val="3192D550"/>
    <w:rsid w:val="32C04BE2"/>
    <w:rsid w:val="33CE7CE0"/>
    <w:rsid w:val="349D2B93"/>
    <w:rsid w:val="3501C01F"/>
    <w:rsid w:val="3656D42B"/>
    <w:rsid w:val="3696D87B"/>
    <w:rsid w:val="36B47E11"/>
    <w:rsid w:val="38210BA7"/>
    <w:rsid w:val="38497ED6"/>
    <w:rsid w:val="387531CC"/>
    <w:rsid w:val="391FEC64"/>
    <w:rsid w:val="3996D62E"/>
    <w:rsid w:val="399B7723"/>
    <w:rsid w:val="39C5A4BC"/>
    <w:rsid w:val="3A155779"/>
    <w:rsid w:val="3A42B335"/>
    <w:rsid w:val="3A6924D2"/>
    <w:rsid w:val="3A7C4EEB"/>
    <w:rsid w:val="3A81359A"/>
    <w:rsid w:val="3B12A3A3"/>
    <w:rsid w:val="3B7C846D"/>
    <w:rsid w:val="3B810B7A"/>
    <w:rsid w:val="3BC1C226"/>
    <w:rsid w:val="3BE31D3A"/>
    <w:rsid w:val="3BF7CD1A"/>
    <w:rsid w:val="3CA7EF31"/>
    <w:rsid w:val="3D093CF1"/>
    <w:rsid w:val="3D113280"/>
    <w:rsid w:val="3D2EAB31"/>
    <w:rsid w:val="3D9EEBF6"/>
    <w:rsid w:val="3E2C958C"/>
    <w:rsid w:val="3E5172D4"/>
    <w:rsid w:val="3E984DD1"/>
    <w:rsid w:val="3F3AA044"/>
    <w:rsid w:val="3F55BBA9"/>
    <w:rsid w:val="3FFA71BD"/>
    <w:rsid w:val="409EE45A"/>
    <w:rsid w:val="40BAB683"/>
    <w:rsid w:val="413ECCA8"/>
    <w:rsid w:val="414D8146"/>
    <w:rsid w:val="41EBD641"/>
    <w:rsid w:val="425C2374"/>
    <w:rsid w:val="42A659BD"/>
    <w:rsid w:val="43510358"/>
    <w:rsid w:val="4487EA15"/>
    <w:rsid w:val="45E08FDD"/>
    <w:rsid w:val="461EEB31"/>
    <w:rsid w:val="4644DA90"/>
    <w:rsid w:val="46B9C3F3"/>
    <w:rsid w:val="46E07917"/>
    <w:rsid w:val="477B4007"/>
    <w:rsid w:val="479F8A30"/>
    <w:rsid w:val="485D2F1F"/>
    <w:rsid w:val="49185473"/>
    <w:rsid w:val="4942B10C"/>
    <w:rsid w:val="49C5D0BB"/>
    <w:rsid w:val="4A536677"/>
    <w:rsid w:val="4AA8B5C8"/>
    <w:rsid w:val="4D2AD288"/>
    <w:rsid w:val="4D9545D2"/>
    <w:rsid w:val="4DA482AE"/>
    <w:rsid w:val="4DF4A09C"/>
    <w:rsid w:val="4EE54411"/>
    <w:rsid w:val="4F06D27A"/>
    <w:rsid w:val="50A2DBE0"/>
    <w:rsid w:val="51B976EE"/>
    <w:rsid w:val="5289828F"/>
    <w:rsid w:val="54B89FA3"/>
    <w:rsid w:val="54E073CF"/>
    <w:rsid w:val="5548425F"/>
    <w:rsid w:val="55C9DAE9"/>
    <w:rsid w:val="5630A280"/>
    <w:rsid w:val="5664C76B"/>
    <w:rsid w:val="577F1589"/>
    <w:rsid w:val="589E9367"/>
    <w:rsid w:val="58AE168E"/>
    <w:rsid w:val="59BBFFDE"/>
    <w:rsid w:val="5A12D78C"/>
    <w:rsid w:val="5A7E2B21"/>
    <w:rsid w:val="5A8F9552"/>
    <w:rsid w:val="5B045F84"/>
    <w:rsid w:val="5BF72689"/>
    <w:rsid w:val="5C9255DD"/>
    <w:rsid w:val="5DAED165"/>
    <w:rsid w:val="5E80F111"/>
    <w:rsid w:val="5E852D55"/>
    <w:rsid w:val="5EAEF558"/>
    <w:rsid w:val="5EE770BA"/>
    <w:rsid w:val="5EF1FC48"/>
    <w:rsid w:val="5F181457"/>
    <w:rsid w:val="600A261F"/>
    <w:rsid w:val="60B4CE76"/>
    <w:rsid w:val="60FDB452"/>
    <w:rsid w:val="611D1094"/>
    <w:rsid w:val="61359431"/>
    <w:rsid w:val="6159D85B"/>
    <w:rsid w:val="61DBC09D"/>
    <w:rsid w:val="627912AC"/>
    <w:rsid w:val="6282187D"/>
    <w:rsid w:val="62DB9F02"/>
    <w:rsid w:val="64FF47F3"/>
    <w:rsid w:val="65149440"/>
    <w:rsid w:val="653C32AA"/>
    <w:rsid w:val="65D4C9BB"/>
    <w:rsid w:val="664CD671"/>
    <w:rsid w:val="6728AFB2"/>
    <w:rsid w:val="672A1A4A"/>
    <w:rsid w:val="6732D5A8"/>
    <w:rsid w:val="673C9D0B"/>
    <w:rsid w:val="67A8A739"/>
    <w:rsid w:val="67C0824A"/>
    <w:rsid w:val="67CC8BC6"/>
    <w:rsid w:val="67ED19CC"/>
    <w:rsid w:val="680FFF48"/>
    <w:rsid w:val="6872AB26"/>
    <w:rsid w:val="68BC7853"/>
    <w:rsid w:val="68CE6E8E"/>
    <w:rsid w:val="68D1EDD3"/>
    <w:rsid w:val="692CD62E"/>
    <w:rsid w:val="69749D4E"/>
    <w:rsid w:val="69D945FC"/>
    <w:rsid w:val="6A0FF1BF"/>
    <w:rsid w:val="6A45BC49"/>
    <w:rsid w:val="6B8CF692"/>
    <w:rsid w:val="6B9EBE62"/>
    <w:rsid w:val="6BC0599F"/>
    <w:rsid w:val="6C9BB3CF"/>
    <w:rsid w:val="6D06E725"/>
    <w:rsid w:val="6D4B6FF5"/>
    <w:rsid w:val="70DFA969"/>
    <w:rsid w:val="7114DFCB"/>
    <w:rsid w:val="720F01FF"/>
    <w:rsid w:val="72ADCAE0"/>
    <w:rsid w:val="72C5C8DF"/>
    <w:rsid w:val="7351037F"/>
    <w:rsid w:val="73A4C88E"/>
    <w:rsid w:val="74780E79"/>
    <w:rsid w:val="747B31B7"/>
    <w:rsid w:val="748C5B5E"/>
    <w:rsid w:val="74C477CD"/>
    <w:rsid w:val="75F3C86A"/>
    <w:rsid w:val="76370E75"/>
    <w:rsid w:val="7676112B"/>
    <w:rsid w:val="778CBFE6"/>
    <w:rsid w:val="779AFDC7"/>
    <w:rsid w:val="77AA9956"/>
    <w:rsid w:val="77DA9C31"/>
    <w:rsid w:val="79F4932F"/>
    <w:rsid w:val="7A6AD851"/>
    <w:rsid w:val="7AA41C32"/>
    <w:rsid w:val="7ADFF3CB"/>
    <w:rsid w:val="7B529BE0"/>
    <w:rsid w:val="7BA573E2"/>
    <w:rsid w:val="7C22AD5A"/>
    <w:rsid w:val="7CF99472"/>
    <w:rsid w:val="7D858192"/>
    <w:rsid w:val="7E7104E5"/>
    <w:rsid w:val="7FA4CA86"/>
    <w:rsid w:val="7FC5A4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5D48F"/>
  <w15:chartTrackingRefBased/>
  <w15:docId w15:val="{8EAE6EBC-BDF5-4BBA-9295-D064F78BE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6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6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6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6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76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6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6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6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6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6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6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6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6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76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6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6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6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64A"/>
    <w:rPr>
      <w:rFonts w:eastAsiaTheme="majorEastAsia" w:cstheme="majorBidi"/>
      <w:color w:val="272727" w:themeColor="text1" w:themeTint="D8"/>
    </w:rPr>
  </w:style>
  <w:style w:type="paragraph" w:styleId="Title">
    <w:name w:val="Title"/>
    <w:basedOn w:val="Normal"/>
    <w:next w:val="Normal"/>
    <w:link w:val="TitleChar"/>
    <w:uiPriority w:val="10"/>
    <w:qFormat/>
    <w:rsid w:val="00C476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6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6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6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64A"/>
    <w:pPr>
      <w:spacing w:before="160"/>
      <w:jc w:val="center"/>
    </w:pPr>
    <w:rPr>
      <w:i/>
      <w:iCs/>
      <w:color w:val="404040" w:themeColor="text1" w:themeTint="BF"/>
    </w:rPr>
  </w:style>
  <w:style w:type="character" w:customStyle="1" w:styleId="QuoteChar">
    <w:name w:val="Quote Char"/>
    <w:basedOn w:val="DefaultParagraphFont"/>
    <w:link w:val="Quote"/>
    <w:uiPriority w:val="29"/>
    <w:rsid w:val="00C4764A"/>
    <w:rPr>
      <w:i/>
      <w:iCs/>
      <w:color w:val="404040" w:themeColor="text1" w:themeTint="BF"/>
    </w:rPr>
  </w:style>
  <w:style w:type="paragraph" w:styleId="ListParagraph">
    <w:name w:val="List Paragraph"/>
    <w:basedOn w:val="Normal"/>
    <w:uiPriority w:val="34"/>
    <w:qFormat/>
    <w:rsid w:val="00C4764A"/>
    <w:pPr>
      <w:ind w:left="720"/>
      <w:contextualSpacing/>
    </w:pPr>
  </w:style>
  <w:style w:type="character" w:styleId="IntenseEmphasis">
    <w:name w:val="Intense Emphasis"/>
    <w:basedOn w:val="DefaultParagraphFont"/>
    <w:uiPriority w:val="21"/>
    <w:qFormat/>
    <w:rsid w:val="00C4764A"/>
    <w:rPr>
      <w:i/>
      <w:iCs/>
      <w:color w:val="0F4761" w:themeColor="accent1" w:themeShade="BF"/>
    </w:rPr>
  </w:style>
  <w:style w:type="paragraph" w:styleId="IntenseQuote">
    <w:name w:val="Intense Quote"/>
    <w:basedOn w:val="Normal"/>
    <w:next w:val="Normal"/>
    <w:link w:val="IntenseQuoteChar"/>
    <w:uiPriority w:val="30"/>
    <w:qFormat/>
    <w:rsid w:val="00C476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64A"/>
    <w:rPr>
      <w:i/>
      <w:iCs/>
      <w:color w:val="0F4761" w:themeColor="accent1" w:themeShade="BF"/>
    </w:rPr>
  </w:style>
  <w:style w:type="character" w:styleId="IntenseReference">
    <w:name w:val="Intense Reference"/>
    <w:basedOn w:val="DefaultParagraphFont"/>
    <w:uiPriority w:val="32"/>
    <w:qFormat/>
    <w:rsid w:val="00C4764A"/>
    <w:rPr>
      <w:b/>
      <w:bCs/>
      <w:smallCaps/>
      <w:color w:val="0F4761" w:themeColor="accent1" w:themeShade="BF"/>
      <w:spacing w:val="5"/>
    </w:rPr>
  </w:style>
  <w:style w:type="character" w:styleId="Hyperlink">
    <w:name w:val="Hyperlink"/>
    <w:basedOn w:val="DefaultParagraphFont"/>
    <w:uiPriority w:val="99"/>
    <w:unhideWhenUsed/>
    <w:rsid w:val="00C4764A"/>
    <w:rPr>
      <w:color w:val="0000FF"/>
      <w:u w:val="single"/>
    </w:rPr>
  </w:style>
  <w:style w:type="character" w:styleId="CommentReference">
    <w:name w:val="annotation reference"/>
    <w:basedOn w:val="DefaultParagraphFont"/>
    <w:uiPriority w:val="99"/>
    <w:semiHidden/>
    <w:unhideWhenUsed/>
    <w:rsid w:val="00C4764A"/>
    <w:rPr>
      <w:sz w:val="16"/>
      <w:szCs w:val="16"/>
    </w:rPr>
  </w:style>
  <w:style w:type="paragraph" w:styleId="CommentText">
    <w:name w:val="annotation text"/>
    <w:basedOn w:val="Normal"/>
    <w:link w:val="CommentTextChar"/>
    <w:uiPriority w:val="99"/>
    <w:unhideWhenUsed/>
    <w:rsid w:val="00C4764A"/>
    <w:pPr>
      <w:spacing w:line="240" w:lineRule="auto"/>
    </w:pPr>
    <w:rPr>
      <w:sz w:val="20"/>
      <w:szCs w:val="20"/>
    </w:rPr>
  </w:style>
  <w:style w:type="character" w:customStyle="1" w:styleId="CommentTextChar">
    <w:name w:val="Comment Text Char"/>
    <w:basedOn w:val="DefaultParagraphFont"/>
    <w:link w:val="CommentText"/>
    <w:uiPriority w:val="99"/>
    <w:rsid w:val="00C4764A"/>
    <w:rPr>
      <w:sz w:val="20"/>
      <w:szCs w:val="20"/>
    </w:rPr>
  </w:style>
  <w:style w:type="paragraph" w:styleId="CommentSubject">
    <w:name w:val="annotation subject"/>
    <w:basedOn w:val="CommentText"/>
    <w:next w:val="CommentText"/>
    <w:link w:val="CommentSubjectChar"/>
    <w:uiPriority w:val="99"/>
    <w:semiHidden/>
    <w:unhideWhenUsed/>
    <w:rsid w:val="00C4764A"/>
    <w:rPr>
      <w:b/>
      <w:bCs/>
    </w:rPr>
  </w:style>
  <w:style w:type="character" w:customStyle="1" w:styleId="CommentSubjectChar">
    <w:name w:val="Comment Subject Char"/>
    <w:basedOn w:val="CommentTextChar"/>
    <w:link w:val="CommentSubject"/>
    <w:uiPriority w:val="99"/>
    <w:semiHidden/>
    <w:rsid w:val="00C4764A"/>
    <w:rPr>
      <w:b/>
      <w:bCs/>
      <w:sz w:val="20"/>
      <w:szCs w:val="20"/>
    </w:rPr>
  </w:style>
  <w:style w:type="character" w:styleId="UnresolvedMention">
    <w:name w:val="Unresolved Mention"/>
    <w:basedOn w:val="DefaultParagraphFont"/>
    <w:uiPriority w:val="99"/>
    <w:semiHidden/>
    <w:unhideWhenUsed/>
    <w:rsid w:val="00C4764A"/>
    <w:rPr>
      <w:color w:val="605E5C"/>
      <w:shd w:val="clear" w:color="auto" w:fill="E1DFDD"/>
    </w:rPr>
  </w:style>
  <w:style w:type="paragraph" w:styleId="Revision">
    <w:name w:val="Revision"/>
    <w:hidden/>
    <w:uiPriority w:val="99"/>
    <w:semiHidden/>
    <w:rsid w:val="00662C60"/>
    <w:pPr>
      <w:spacing w:after="0" w:line="240" w:lineRule="auto"/>
    </w:pPr>
  </w:style>
  <w:style w:type="character" w:styleId="Mention">
    <w:name w:val="Mention"/>
    <w:basedOn w:val="DefaultParagraphFont"/>
    <w:uiPriority w:val="99"/>
    <w:unhideWhenUsed/>
    <w:rsid w:val="00BE41F2"/>
    <w:rPr>
      <w:color w:val="2B579A"/>
      <w:shd w:val="clear" w:color="auto" w:fill="E1DFDD"/>
    </w:rPr>
  </w:style>
  <w:style w:type="paragraph" w:styleId="Header">
    <w:name w:val="header"/>
    <w:basedOn w:val="Normal"/>
    <w:link w:val="HeaderChar"/>
    <w:uiPriority w:val="99"/>
    <w:unhideWhenUsed/>
    <w:rsid w:val="00FC61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157"/>
  </w:style>
  <w:style w:type="paragraph" w:styleId="Footer">
    <w:name w:val="footer"/>
    <w:basedOn w:val="Normal"/>
    <w:link w:val="FooterChar"/>
    <w:uiPriority w:val="99"/>
    <w:unhideWhenUsed/>
    <w:rsid w:val="00FC61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157"/>
  </w:style>
  <w:style w:type="character" w:styleId="PlaceholderText">
    <w:name w:val="Placeholder Text"/>
    <w:basedOn w:val="DefaultParagraphFont"/>
    <w:uiPriority w:val="99"/>
    <w:semiHidden/>
    <w:rsid w:val="00FC29E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osquitoprogram@mass.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osquitoprogram@mas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ssnrc.org/spray-map/Region/Lis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massnrc.org/spray-map/Region/Lis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ss.gov/mosquito-borne-dise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F6D667DE899443A0E3F0AE56AB0A2B" ma:contentTypeVersion="15" ma:contentTypeDescription="Create a new document." ma:contentTypeScope="" ma:versionID="2e526e2604bdbcdfe72ac1b8f65f1981">
  <xsd:schema xmlns:xsd="http://www.w3.org/2001/XMLSchema" xmlns:xs="http://www.w3.org/2001/XMLSchema" xmlns:p="http://schemas.microsoft.com/office/2006/metadata/properties" xmlns:ns3="08dbe0c4-748a-4e17-baf4-445a2db175ae" xmlns:ns4="f7e98fcf-7698-4ede-8b57-e9309bc07eb5" targetNamespace="http://schemas.microsoft.com/office/2006/metadata/properties" ma:root="true" ma:fieldsID="1becd0d133dec12cd0576e0bf35187bd" ns3:_="" ns4:_="">
    <xsd:import namespace="08dbe0c4-748a-4e17-baf4-445a2db175ae"/>
    <xsd:import namespace="f7e98fcf-7698-4ede-8b57-e9309bc07eb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be0c4-748a-4e17-baf4-445a2db17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e98fcf-7698-4ede-8b57-e9309bc07eb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8dbe0c4-748a-4e17-baf4-445a2db175ae" xsi:nil="true"/>
  </documentManagement>
</p:properties>
</file>

<file path=customXml/itemProps1.xml><?xml version="1.0" encoding="utf-8"?>
<ds:datastoreItem xmlns:ds="http://schemas.openxmlformats.org/officeDocument/2006/customXml" ds:itemID="{AF8AFC6B-91AE-4049-90A5-AABE19EBA54B}">
  <ds:schemaRefs>
    <ds:schemaRef ds:uri="http://schemas.microsoft.com/sharepoint/v3/contenttype/forms"/>
  </ds:schemaRefs>
</ds:datastoreItem>
</file>

<file path=customXml/itemProps2.xml><?xml version="1.0" encoding="utf-8"?>
<ds:datastoreItem xmlns:ds="http://schemas.openxmlformats.org/officeDocument/2006/customXml" ds:itemID="{9FC7CE7B-D27A-423F-A3B5-5444E2554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be0c4-748a-4e17-baf4-445a2db175ae"/>
    <ds:schemaRef ds:uri="f7e98fcf-7698-4ede-8b57-e9309bc07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446643-5743-4338-AE7E-5F673C17B80D}">
  <ds:schemaRefs>
    <ds:schemaRef ds:uri="http://schemas.microsoft.com/office/2006/metadata/properties"/>
    <ds:schemaRef ds:uri="http://schemas.microsoft.com/office/infopath/2007/PartnerControls"/>
    <ds:schemaRef ds:uri="08dbe0c4-748a-4e17-baf4-445a2db175a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756</Words>
  <Characters>4314</Characters>
  <Application>Microsoft Office Word</Application>
  <DocSecurity>0</DocSecurity>
  <Lines>35</Lines>
  <Paragraphs>10</Paragraphs>
  <ScaleCrop>false</ScaleCrop>
  <Company>Commonwealth of Massachusetts</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Catherine (DPH)</dc:creator>
  <cp:keywords/>
  <dc:description/>
  <cp:lastModifiedBy>Brown, Catherine (DPH)</cp:lastModifiedBy>
  <cp:revision>2</cp:revision>
  <dcterms:created xsi:type="dcterms:W3CDTF">2024-08-30T15:02:00Z</dcterms:created>
  <dcterms:modified xsi:type="dcterms:W3CDTF">2024-08-30T15:02:00Z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0x0101005CF6D667DE899443A0E3F0AE56AB0A2B</vt:lpwstr>
  </property>
</Properties>
</file>