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068C2" w14:textId="77777777" w:rsidR="00AB3659" w:rsidRPr="00AB3659" w:rsidRDefault="00AB3659" w:rsidP="00AB3659">
      <w:pPr>
        <w:spacing w:after="0" w:line="240" w:lineRule="auto"/>
        <w:jc w:val="center"/>
        <w:rPr>
          <w:b/>
          <w:color w:val="C00000"/>
          <w:sz w:val="20"/>
          <w:szCs w:val="20"/>
        </w:rPr>
      </w:pPr>
      <w:bookmarkStart w:id="0" w:name="_GoBack"/>
      <w:bookmarkEnd w:id="0"/>
    </w:p>
    <w:p w14:paraId="780F9272" w14:textId="20DFE146" w:rsidR="00CD542E" w:rsidRPr="00DE7BCD" w:rsidRDefault="002B5907" w:rsidP="00CD542E">
      <w:pPr>
        <w:jc w:val="center"/>
        <w:rPr>
          <w:b/>
          <w:color w:val="C00000"/>
          <w:sz w:val="24"/>
          <w:szCs w:val="24"/>
        </w:rPr>
      </w:pPr>
      <w:r>
        <w:rPr>
          <w:b/>
          <w:color w:val="C00000"/>
          <w:sz w:val="24"/>
          <w:szCs w:val="24"/>
        </w:rPr>
        <w:t>Moving and Duplicate Family Records</w:t>
      </w:r>
      <w:r w:rsidR="0049461D">
        <w:rPr>
          <w:b/>
          <w:color w:val="C00000"/>
          <w:sz w:val="24"/>
          <w:szCs w:val="24"/>
        </w:rPr>
        <w:t xml:space="preserve"> in CCFA</w:t>
      </w:r>
    </w:p>
    <w:p w14:paraId="0872138F" w14:textId="721F0816" w:rsidR="003D5A65" w:rsidRDefault="003D5A65" w:rsidP="009D056A">
      <w:pPr>
        <w:spacing w:after="0"/>
        <w:rPr>
          <w:b/>
          <w:sz w:val="20"/>
          <w:szCs w:val="20"/>
        </w:rPr>
      </w:pPr>
      <w:r w:rsidRPr="003B66F7">
        <w:rPr>
          <w:b/>
          <w:sz w:val="20"/>
          <w:szCs w:val="20"/>
        </w:rPr>
        <w:t>Th</w:t>
      </w:r>
      <w:r w:rsidR="009D056A">
        <w:rPr>
          <w:b/>
          <w:sz w:val="20"/>
          <w:szCs w:val="20"/>
        </w:rPr>
        <w:t xml:space="preserve">is guide </w:t>
      </w:r>
      <w:r w:rsidRPr="003B66F7">
        <w:rPr>
          <w:b/>
          <w:sz w:val="20"/>
          <w:szCs w:val="20"/>
        </w:rPr>
        <w:t xml:space="preserve">will assist </w:t>
      </w:r>
      <w:r w:rsidR="002B5907">
        <w:rPr>
          <w:b/>
          <w:sz w:val="20"/>
          <w:szCs w:val="20"/>
        </w:rPr>
        <w:t>CCFA users on how to move family members and how to resolve duplicate records. There are many scenarios which may require moving a family member. In some instances, you may need to preserve the original relationship, such as in a shared custody scenario. If the second or destination family already exists in CCFA</w:t>
      </w:r>
      <w:r w:rsidR="00A07B88">
        <w:rPr>
          <w:b/>
          <w:sz w:val="20"/>
          <w:szCs w:val="20"/>
        </w:rPr>
        <w:t xml:space="preserve"> obtain the FID of the destination family before following the steps below.</w:t>
      </w:r>
      <w:r w:rsidR="002B5907">
        <w:rPr>
          <w:b/>
          <w:sz w:val="20"/>
          <w:szCs w:val="20"/>
        </w:rPr>
        <w:t xml:space="preserve"> </w:t>
      </w:r>
      <w:r w:rsidR="00A07B88">
        <w:rPr>
          <w:b/>
          <w:sz w:val="20"/>
          <w:szCs w:val="20"/>
        </w:rPr>
        <w:t>Y</w:t>
      </w:r>
      <w:r w:rsidR="002B5907">
        <w:rPr>
          <w:b/>
          <w:sz w:val="20"/>
          <w:szCs w:val="20"/>
        </w:rPr>
        <w:t>ou can move the family member from the action drop down menu on the Family Details page. If the second or destination family does not yet exist in CCFA, you must move the parent first to create the new family.</w:t>
      </w:r>
      <w:r w:rsidR="00EC7CC9">
        <w:rPr>
          <w:b/>
          <w:sz w:val="20"/>
          <w:szCs w:val="20"/>
        </w:rPr>
        <w:t xml:space="preserve"> If you are moving only a child to a new family, you need to create the family in CCFA before moving the child. A family in CCFA </w:t>
      </w:r>
      <w:r w:rsidR="00EC7CC9" w:rsidRPr="00EC7CC9">
        <w:rPr>
          <w:b/>
          <w:sz w:val="20"/>
          <w:szCs w:val="20"/>
          <w:u w:val="single"/>
        </w:rPr>
        <w:t>MUST</w:t>
      </w:r>
      <w:r w:rsidR="00EC7CC9">
        <w:rPr>
          <w:b/>
          <w:sz w:val="20"/>
          <w:szCs w:val="20"/>
        </w:rPr>
        <w:t xml:space="preserve"> have a parent before any children can be added.</w:t>
      </w:r>
    </w:p>
    <w:p w14:paraId="1B64F70B" w14:textId="77777777" w:rsidR="00FB0011" w:rsidRPr="00FB0011" w:rsidRDefault="00FB0011" w:rsidP="00FB0011">
      <w:pPr>
        <w:spacing w:after="0" w:line="240" w:lineRule="auto"/>
        <w:rPr>
          <w:sz w:val="20"/>
          <w:szCs w:val="20"/>
        </w:rPr>
      </w:pPr>
    </w:p>
    <w:p w14:paraId="0B662D47" w14:textId="275F8142" w:rsidR="00CF7B8B" w:rsidRPr="00951ED8" w:rsidRDefault="0049461D" w:rsidP="0095790F">
      <w:pPr>
        <w:pStyle w:val="ListParagraph"/>
        <w:numPr>
          <w:ilvl w:val="0"/>
          <w:numId w:val="3"/>
        </w:numPr>
        <w:spacing w:after="0" w:line="480" w:lineRule="auto"/>
        <w:contextualSpacing w:val="0"/>
        <w:rPr>
          <w:b/>
          <w:color w:val="C00000"/>
          <w:sz w:val="20"/>
          <w:szCs w:val="20"/>
        </w:rPr>
      </w:pPr>
      <w:r>
        <w:rPr>
          <w:b/>
          <w:color w:val="C00000"/>
          <w:sz w:val="20"/>
          <w:szCs w:val="20"/>
        </w:rPr>
        <w:t xml:space="preserve">Locate the family </w:t>
      </w:r>
      <w:r w:rsidR="002B5907">
        <w:rPr>
          <w:b/>
          <w:color w:val="C00000"/>
          <w:sz w:val="20"/>
          <w:szCs w:val="20"/>
        </w:rPr>
        <w:t>or person that needs to be moved</w:t>
      </w:r>
      <w:r>
        <w:rPr>
          <w:b/>
          <w:color w:val="C00000"/>
          <w:sz w:val="20"/>
          <w:szCs w:val="20"/>
        </w:rPr>
        <w:t>.</w:t>
      </w:r>
    </w:p>
    <w:p w14:paraId="1E90DD15" w14:textId="77777777" w:rsidR="009D056A" w:rsidRPr="00951ED8" w:rsidRDefault="009D056A" w:rsidP="009D056A">
      <w:pPr>
        <w:pStyle w:val="ListParagraph"/>
        <w:rPr>
          <w:sz w:val="12"/>
          <w:szCs w:val="12"/>
        </w:rPr>
      </w:pPr>
    </w:p>
    <w:p w14:paraId="367E2B9F" w14:textId="55878B2E" w:rsidR="0077503E" w:rsidRDefault="009F429C" w:rsidP="000D5A5F">
      <w:pPr>
        <w:pStyle w:val="ListParagraph"/>
        <w:numPr>
          <w:ilvl w:val="0"/>
          <w:numId w:val="3"/>
        </w:numPr>
        <w:spacing w:after="0" w:line="600" w:lineRule="auto"/>
        <w:contextualSpacing w:val="0"/>
        <w:rPr>
          <w:b/>
          <w:color w:val="C00000"/>
          <w:sz w:val="20"/>
          <w:szCs w:val="20"/>
        </w:rPr>
      </w:pPr>
      <w:r>
        <w:rPr>
          <w:b/>
          <w:noProof/>
          <w:sz w:val="20"/>
          <w:szCs w:val="20"/>
        </w:rPr>
        <w:drawing>
          <wp:anchor distT="0" distB="0" distL="114300" distR="114300" simplePos="0" relativeHeight="251658240" behindDoc="0" locked="0" layoutInCell="1" allowOverlap="1" wp14:anchorId="1ADD8F92" wp14:editId="54050FAA">
            <wp:simplePos x="0" y="0"/>
            <wp:positionH relativeFrom="column">
              <wp:posOffset>4514850</wp:posOffset>
            </wp:positionH>
            <wp:positionV relativeFrom="paragraph">
              <wp:posOffset>299085</wp:posOffset>
            </wp:positionV>
            <wp:extent cx="2314575" cy="1857375"/>
            <wp:effectExtent l="0" t="0" r="9525" b="9525"/>
            <wp:wrapThrough wrapText="bothSides">
              <wp:wrapPolygon edited="0">
                <wp:start x="0" y="0"/>
                <wp:lineTo x="0" y="21489"/>
                <wp:lineTo x="21511" y="21489"/>
                <wp:lineTo x="2151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ve family member action drop down.png"/>
                    <pic:cNvPicPr/>
                  </pic:nvPicPr>
                  <pic:blipFill>
                    <a:blip r:embed="rId7">
                      <a:extLst>
                        <a:ext uri="{28A0092B-C50C-407E-A947-70E740481C1C}">
                          <a14:useLocalDpi xmlns:a14="http://schemas.microsoft.com/office/drawing/2010/main" val="0"/>
                        </a:ext>
                      </a:extLst>
                    </a:blip>
                    <a:stretch>
                      <a:fillRect/>
                    </a:stretch>
                  </pic:blipFill>
                  <pic:spPr>
                    <a:xfrm>
                      <a:off x="0" y="0"/>
                      <a:ext cx="2314575" cy="1857375"/>
                    </a:xfrm>
                    <a:prstGeom prst="rect">
                      <a:avLst/>
                    </a:prstGeom>
                  </pic:spPr>
                </pic:pic>
              </a:graphicData>
            </a:graphic>
          </wp:anchor>
        </w:drawing>
      </w:r>
      <w:r w:rsidR="002B5907">
        <w:rPr>
          <w:b/>
          <w:color w:val="C00000"/>
          <w:sz w:val="20"/>
          <w:szCs w:val="20"/>
        </w:rPr>
        <w:t>On either the Family Details or Person Details page, select the “Move Family Member</w:t>
      </w:r>
      <w:r w:rsidR="0095790F">
        <w:rPr>
          <w:b/>
          <w:color w:val="C00000"/>
          <w:sz w:val="20"/>
          <w:szCs w:val="20"/>
        </w:rPr>
        <w:t>” from the action drop down</w:t>
      </w:r>
      <w:r w:rsidR="002B5907">
        <w:rPr>
          <w:b/>
          <w:color w:val="C00000"/>
          <w:sz w:val="20"/>
          <w:szCs w:val="20"/>
        </w:rPr>
        <w:t>.</w:t>
      </w:r>
    </w:p>
    <w:p w14:paraId="333C6343" w14:textId="1D001B8D" w:rsidR="004564A1" w:rsidRDefault="004564A1" w:rsidP="002B5907">
      <w:pPr>
        <w:pStyle w:val="ListParagraph"/>
        <w:numPr>
          <w:ilvl w:val="1"/>
          <w:numId w:val="3"/>
        </w:numPr>
        <w:spacing w:after="0" w:line="600" w:lineRule="auto"/>
        <w:contextualSpacing w:val="0"/>
        <w:rPr>
          <w:sz w:val="20"/>
          <w:szCs w:val="20"/>
        </w:rPr>
      </w:pPr>
      <w:r>
        <w:rPr>
          <w:sz w:val="20"/>
          <w:szCs w:val="20"/>
        </w:rPr>
        <w:t>If you are moving a parent:</w:t>
      </w:r>
    </w:p>
    <w:p w14:paraId="42998218" w14:textId="39B02A15" w:rsidR="002B5907" w:rsidRPr="002B5907" w:rsidRDefault="00EC7CC9" w:rsidP="004564A1">
      <w:pPr>
        <w:pStyle w:val="ListParagraph"/>
        <w:numPr>
          <w:ilvl w:val="2"/>
          <w:numId w:val="3"/>
        </w:numPr>
        <w:spacing w:after="0" w:line="600" w:lineRule="auto"/>
        <w:contextualSpacing w:val="0"/>
        <w:rPr>
          <w:sz w:val="20"/>
          <w:szCs w:val="20"/>
        </w:rPr>
      </w:pPr>
      <w:r>
        <w:rPr>
          <w:sz w:val="20"/>
          <w:szCs w:val="20"/>
        </w:rPr>
        <w:t>And</w:t>
      </w:r>
      <w:r w:rsidR="002B5907" w:rsidRPr="002B5907">
        <w:rPr>
          <w:sz w:val="20"/>
          <w:szCs w:val="20"/>
        </w:rPr>
        <w:t xml:space="preserve"> the person you are trying to move is the primary parent, you will need to select the </w:t>
      </w:r>
      <w:r w:rsidR="009F429C">
        <w:rPr>
          <w:sz w:val="20"/>
          <w:szCs w:val="20"/>
        </w:rPr>
        <w:t>“</w:t>
      </w:r>
      <w:r w:rsidR="002B5907" w:rsidRPr="002B5907">
        <w:rPr>
          <w:sz w:val="20"/>
          <w:szCs w:val="20"/>
        </w:rPr>
        <w:t>Change Primary Parent</w:t>
      </w:r>
      <w:r w:rsidR="009F429C">
        <w:rPr>
          <w:sz w:val="20"/>
          <w:szCs w:val="20"/>
        </w:rPr>
        <w:t>”</w:t>
      </w:r>
      <w:r w:rsidR="002B5907" w:rsidRPr="002B5907">
        <w:rPr>
          <w:sz w:val="20"/>
          <w:szCs w:val="20"/>
        </w:rPr>
        <w:t xml:space="preserve"> option first.</w:t>
      </w:r>
    </w:p>
    <w:p w14:paraId="1620BB65" w14:textId="58B4A1DF" w:rsidR="002B5907" w:rsidRPr="004564A1" w:rsidRDefault="002B5907" w:rsidP="002B5907">
      <w:pPr>
        <w:pStyle w:val="ListParagraph"/>
        <w:numPr>
          <w:ilvl w:val="2"/>
          <w:numId w:val="3"/>
        </w:numPr>
        <w:spacing w:after="0" w:line="600" w:lineRule="auto"/>
        <w:contextualSpacing w:val="0"/>
        <w:rPr>
          <w:b/>
          <w:sz w:val="20"/>
          <w:szCs w:val="20"/>
        </w:rPr>
      </w:pPr>
      <w:r w:rsidRPr="009F429C">
        <w:rPr>
          <w:sz w:val="20"/>
          <w:szCs w:val="20"/>
          <w:u w:val="single"/>
        </w:rPr>
        <w:t>Note</w:t>
      </w:r>
      <w:r w:rsidRPr="002B5907">
        <w:rPr>
          <w:sz w:val="20"/>
          <w:szCs w:val="20"/>
        </w:rPr>
        <w:t>: A person cannot be a primary parent in two families.</w:t>
      </w:r>
    </w:p>
    <w:p w14:paraId="0286FEDD" w14:textId="7035BB8E" w:rsidR="004564A1" w:rsidRPr="004564A1" w:rsidRDefault="004564A1" w:rsidP="004564A1">
      <w:pPr>
        <w:pStyle w:val="ListParagraph"/>
        <w:numPr>
          <w:ilvl w:val="1"/>
          <w:numId w:val="3"/>
        </w:numPr>
        <w:spacing w:after="0" w:line="600" w:lineRule="auto"/>
        <w:contextualSpacing w:val="0"/>
        <w:rPr>
          <w:b/>
          <w:sz w:val="20"/>
          <w:szCs w:val="20"/>
        </w:rPr>
      </w:pPr>
      <w:r>
        <w:rPr>
          <w:sz w:val="20"/>
          <w:szCs w:val="20"/>
        </w:rPr>
        <w:t>If you are moving a child:</w:t>
      </w:r>
    </w:p>
    <w:p w14:paraId="0FEC1D89" w14:textId="2B863133" w:rsidR="004564A1" w:rsidRPr="00A07B88" w:rsidRDefault="00A07B88" w:rsidP="004564A1">
      <w:pPr>
        <w:pStyle w:val="ListParagraph"/>
        <w:numPr>
          <w:ilvl w:val="2"/>
          <w:numId w:val="3"/>
        </w:numPr>
        <w:spacing w:after="0" w:line="600" w:lineRule="auto"/>
        <w:contextualSpacing w:val="0"/>
        <w:rPr>
          <w:b/>
          <w:sz w:val="20"/>
          <w:szCs w:val="20"/>
        </w:rPr>
      </w:pPr>
      <w:r>
        <w:rPr>
          <w:sz w:val="20"/>
          <w:szCs w:val="20"/>
        </w:rPr>
        <w:t>First, make</w:t>
      </w:r>
      <w:r w:rsidR="004564A1">
        <w:rPr>
          <w:sz w:val="20"/>
          <w:szCs w:val="20"/>
        </w:rPr>
        <w:t xml:space="preserve"> sure that all placements associated with that child are ended.</w:t>
      </w:r>
    </w:p>
    <w:p w14:paraId="561A3915" w14:textId="23F6CFC9" w:rsidR="00A07B88" w:rsidRPr="00A07B88" w:rsidRDefault="00A07B88" w:rsidP="004564A1">
      <w:pPr>
        <w:pStyle w:val="ListParagraph"/>
        <w:numPr>
          <w:ilvl w:val="2"/>
          <w:numId w:val="3"/>
        </w:numPr>
        <w:spacing w:after="0" w:line="600" w:lineRule="auto"/>
        <w:contextualSpacing w:val="0"/>
        <w:rPr>
          <w:sz w:val="20"/>
          <w:szCs w:val="20"/>
        </w:rPr>
      </w:pPr>
      <w:r w:rsidRPr="00A07B88">
        <w:rPr>
          <w:sz w:val="20"/>
          <w:szCs w:val="20"/>
        </w:rPr>
        <w:t>Please search for the child to prevent creating duplicates in CCFA.</w:t>
      </w:r>
    </w:p>
    <w:p w14:paraId="74B0074B" w14:textId="080B2206" w:rsidR="009F429C" w:rsidRDefault="00EC7CC9" w:rsidP="000D5A5F">
      <w:pPr>
        <w:pStyle w:val="ListParagraph"/>
        <w:numPr>
          <w:ilvl w:val="0"/>
          <w:numId w:val="3"/>
        </w:numPr>
        <w:spacing w:after="0" w:line="600" w:lineRule="auto"/>
        <w:contextualSpacing w:val="0"/>
        <w:rPr>
          <w:b/>
          <w:color w:val="C00000"/>
          <w:sz w:val="20"/>
          <w:szCs w:val="20"/>
        </w:rPr>
      </w:pPr>
      <w:r>
        <w:rPr>
          <w:b/>
          <w:color w:val="C00000"/>
          <w:sz w:val="20"/>
          <w:szCs w:val="20"/>
        </w:rPr>
        <w:t>You will be redirected to the Move Family Member</w:t>
      </w:r>
      <w:r w:rsidR="009F429C">
        <w:rPr>
          <w:b/>
          <w:color w:val="C00000"/>
          <w:sz w:val="20"/>
          <w:szCs w:val="20"/>
        </w:rPr>
        <w:t xml:space="preserve"> page. Complete the form</w:t>
      </w:r>
      <w:r w:rsidR="00371AE3">
        <w:rPr>
          <w:b/>
          <w:color w:val="C00000"/>
          <w:sz w:val="20"/>
          <w:szCs w:val="20"/>
        </w:rPr>
        <w:t xml:space="preserve"> (pictured below)</w:t>
      </w:r>
      <w:r w:rsidR="009F429C">
        <w:rPr>
          <w:b/>
          <w:color w:val="C00000"/>
          <w:sz w:val="20"/>
          <w:szCs w:val="20"/>
        </w:rPr>
        <w:t>, including:</w:t>
      </w:r>
    </w:p>
    <w:p w14:paraId="37036C36" w14:textId="364B340F" w:rsidR="009F429C" w:rsidRDefault="000409DA" w:rsidP="009F429C">
      <w:pPr>
        <w:pStyle w:val="ListParagraph"/>
        <w:numPr>
          <w:ilvl w:val="1"/>
          <w:numId w:val="3"/>
        </w:numPr>
        <w:spacing w:after="0" w:line="600" w:lineRule="auto"/>
        <w:contextualSpacing w:val="0"/>
        <w:rPr>
          <w:sz w:val="20"/>
          <w:szCs w:val="20"/>
        </w:rPr>
      </w:pPr>
      <w:r>
        <w:rPr>
          <w:sz w:val="20"/>
          <w:szCs w:val="20"/>
        </w:rPr>
        <w:t>Select</w:t>
      </w:r>
      <w:r w:rsidR="009F429C">
        <w:rPr>
          <w:sz w:val="20"/>
          <w:szCs w:val="20"/>
        </w:rPr>
        <w:t xml:space="preserve"> the famil</w:t>
      </w:r>
      <w:r>
        <w:rPr>
          <w:sz w:val="20"/>
          <w:szCs w:val="20"/>
        </w:rPr>
        <w:t>y member to move</w:t>
      </w:r>
      <w:r w:rsidR="00EC7CC9">
        <w:rPr>
          <w:sz w:val="20"/>
          <w:szCs w:val="20"/>
        </w:rPr>
        <w:t>.</w:t>
      </w:r>
    </w:p>
    <w:p w14:paraId="4053DF4E" w14:textId="7E18E169" w:rsidR="009F429C" w:rsidRDefault="009F429C" w:rsidP="009F429C">
      <w:pPr>
        <w:pStyle w:val="ListParagraph"/>
        <w:numPr>
          <w:ilvl w:val="1"/>
          <w:numId w:val="3"/>
        </w:numPr>
        <w:spacing w:after="0" w:line="600" w:lineRule="auto"/>
        <w:contextualSpacing w:val="0"/>
        <w:rPr>
          <w:sz w:val="20"/>
          <w:szCs w:val="20"/>
        </w:rPr>
      </w:pPr>
      <w:r>
        <w:rPr>
          <w:sz w:val="20"/>
          <w:szCs w:val="20"/>
        </w:rPr>
        <w:t xml:space="preserve">Select the </w:t>
      </w:r>
      <w:r w:rsidR="000409DA">
        <w:rPr>
          <w:sz w:val="20"/>
          <w:szCs w:val="20"/>
        </w:rPr>
        <w:t>destination</w:t>
      </w:r>
      <w:r>
        <w:rPr>
          <w:sz w:val="20"/>
          <w:szCs w:val="20"/>
        </w:rPr>
        <w:t xml:space="preserve"> family</w:t>
      </w:r>
      <w:r w:rsidR="00EC7CC9">
        <w:rPr>
          <w:sz w:val="20"/>
          <w:szCs w:val="20"/>
        </w:rPr>
        <w:t>.</w:t>
      </w:r>
    </w:p>
    <w:p w14:paraId="2493E66B" w14:textId="5B069FB9" w:rsidR="009F429C" w:rsidRDefault="009F429C" w:rsidP="009F429C">
      <w:pPr>
        <w:pStyle w:val="ListParagraph"/>
        <w:numPr>
          <w:ilvl w:val="2"/>
          <w:numId w:val="3"/>
        </w:numPr>
        <w:spacing w:after="0" w:line="600" w:lineRule="auto"/>
        <w:contextualSpacing w:val="0"/>
        <w:rPr>
          <w:sz w:val="20"/>
          <w:szCs w:val="20"/>
        </w:rPr>
      </w:pPr>
      <w:r>
        <w:rPr>
          <w:sz w:val="20"/>
          <w:szCs w:val="20"/>
        </w:rPr>
        <w:t xml:space="preserve">If the </w:t>
      </w:r>
      <w:r w:rsidR="000409DA">
        <w:rPr>
          <w:sz w:val="20"/>
          <w:szCs w:val="20"/>
        </w:rPr>
        <w:t>destination</w:t>
      </w:r>
      <w:r>
        <w:rPr>
          <w:sz w:val="20"/>
          <w:szCs w:val="20"/>
        </w:rPr>
        <w:t xml:space="preserve"> family already exists, search using the FID. If you need to create a new family, check the box to “Create New Family”.</w:t>
      </w:r>
    </w:p>
    <w:p w14:paraId="5562E8FE" w14:textId="78504515" w:rsidR="009F429C" w:rsidRDefault="009F429C" w:rsidP="009F429C">
      <w:pPr>
        <w:pStyle w:val="ListParagraph"/>
        <w:numPr>
          <w:ilvl w:val="3"/>
          <w:numId w:val="3"/>
        </w:numPr>
        <w:spacing w:after="0" w:line="600" w:lineRule="auto"/>
        <w:contextualSpacing w:val="0"/>
        <w:rPr>
          <w:sz w:val="20"/>
          <w:szCs w:val="20"/>
        </w:rPr>
      </w:pPr>
      <w:r>
        <w:rPr>
          <w:sz w:val="20"/>
          <w:szCs w:val="20"/>
        </w:rPr>
        <w:t xml:space="preserve">If you are creating a new family, you </w:t>
      </w:r>
      <w:r w:rsidRPr="0095790F">
        <w:rPr>
          <w:b/>
          <w:sz w:val="20"/>
          <w:szCs w:val="20"/>
        </w:rPr>
        <w:t>MUST</w:t>
      </w:r>
      <w:r>
        <w:rPr>
          <w:sz w:val="20"/>
          <w:szCs w:val="20"/>
        </w:rPr>
        <w:t xml:space="preserve"> move the parent first.</w:t>
      </w:r>
    </w:p>
    <w:p w14:paraId="165FE7E7" w14:textId="09AD84A5" w:rsidR="009F429C" w:rsidRDefault="009F429C" w:rsidP="009F429C">
      <w:pPr>
        <w:pStyle w:val="ListParagraph"/>
        <w:numPr>
          <w:ilvl w:val="3"/>
          <w:numId w:val="3"/>
        </w:numPr>
        <w:spacing w:after="0" w:line="600" w:lineRule="auto"/>
        <w:contextualSpacing w:val="0"/>
        <w:rPr>
          <w:sz w:val="20"/>
          <w:szCs w:val="20"/>
        </w:rPr>
      </w:pPr>
      <w:r>
        <w:rPr>
          <w:sz w:val="20"/>
          <w:szCs w:val="20"/>
        </w:rPr>
        <w:lastRenderedPageBreak/>
        <w:t>Be sure to note down the FID for the new family to ease moving other members.</w:t>
      </w:r>
    </w:p>
    <w:p w14:paraId="4C13D4E5" w14:textId="77777777" w:rsidR="0095790F" w:rsidRDefault="0095790F" w:rsidP="0095790F">
      <w:pPr>
        <w:pStyle w:val="ListParagraph"/>
        <w:spacing w:after="0" w:line="600" w:lineRule="auto"/>
        <w:ind w:left="3240"/>
        <w:contextualSpacing w:val="0"/>
        <w:rPr>
          <w:sz w:val="20"/>
          <w:szCs w:val="20"/>
        </w:rPr>
      </w:pPr>
    </w:p>
    <w:p w14:paraId="3A77315D" w14:textId="1B8C81AB" w:rsidR="009F429C" w:rsidRDefault="009F429C" w:rsidP="009F429C">
      <w:pPr>
        <w:pStyle w:val="ListParagraph"/>
        <w:numPr>
          <w:ilvl w:val="1"/>
          <w:numId w:val="3"/>
        </w:numPr>
        <w:spacing w:after="0" w:line="600" w:lineRule="auto"/>
        <w:contextualSpacing w:val="0"/>
        <w:rPr>
          <w:sz w:val="20"/>
          <w:szCs w:val="20"/>
        </w:rPr>
      </w:pPr>
      <w:r>
        <w:rPr>
          <w:sz w:val="20"/>
          <w:szCs w:val="20"/>
        </w:rPr>
        <w:t>Select the Relationship Type in the new family</w:t>
      </w:r>
      <w:r w:rsidR="00EC7CC9">
        <w:rPr>
          <w:sz w:val="20"/>
          <w:szCs w:val="20"/>
        </w:rPr>
        <w:t>.</w:t>
      </w:r>
    </w:p>
    <w:p w14:paraId="3292FC10" w14:textId="7A67AFB5" w:rsidR="009F429C" w:rsidRDefault="009F429C" w:rsidP="009F429C">
      <w:pPr>
        <w:pStyle w:val="ListParagraph"/>
        <w:numPr>
          <w:ilvl w:val="2"/>
          <w:numId w:val="3"/>
        </w:numPr>
        <w:spacing w:after="0" w:line="600" w:lineRule="auto"/>
        <w:contextualSpacing w:val="0"/>
        <w:rPr>
          <w:sz w:val="20"/>
          <w:szCs w:val="20"/>
        </w:rPr>
      </w:pPr>
      <w:r>
        <w:rPr>
          <w:sz w:val="20"/>
          <w:szCs w:val="20"/>
        </w:rPr>
        <w:t>Note that there is an option to check “keep current family relationship” if needed.</w:t>
      </w:r>
    </w:p>
    <w:p w14:paraId="7DC49A7D" w14:textId="13EFDE59" w:rsidR="009F429C" w:rsidRDefault="009F429C" w:rsidP="009F429C">
      <w:pPr>
        <w:pStyle w:val="ListParagraph"/>
        <w:numPr>
          <w:ilvl w:val="1"/>
          <w:numId w:val="3"/>
        </w:numPr>
        <w:spacing w:after="0" w:line="600" w:lineRule="auto"/>
        <w:contextualSpacing w:val="0"/>
        <w:rPr>
          <w:sz w:val="20"/>
          <w:szCs w:val="20"/>
        </w:rPr>
      </w:pPr>
      <w:r>
        <w:rPr>
          <w:sz w:val="20"/>
          <w:szCs w:val="20"/>
        </w:rPr>
        <w:t>Select an effective date.</w:t>
      </w:r>
    </w:p>
    <w:p w14:paraId="1A3125BB" w14:textId="77777777" w:rsidR="006A72B5" w:rsidRDefault="006A72B5" w:rsidP="00371AE3">
      <w:pPr>
        <w:pStyle w:val="ListParagraph"/>
        <w:numPr>
          <w:ilvl w:val="2"/>
          <w:numId w:val="3"/>
        </w:numPr>
        <w:spacing w:after="0" w:line="600" w:lineRule="auto"/>
        <w:contextualSpacing w:val="0"/>
        <w:rPr>
          <w:sz w:val="20"/>
          <w:szCs w:val="20"/>
        </w:rPr>
      </w:pPr>
      <w:r>
        <w:rPr>
          <w:sz w:val="20"/>
          <w:szCs w:val="20"/>
        </w:rPr>
        <w:t>When moving children, the effective date cannot overlap with any placements for that child.</w:t>
      </w:r>
    </w:p>
    <w:p w14:paraId="7E1D6DFF" w14:textId="7418554A" w:rsidR="00371AE3" w:rsidRDefault="00371AE3" w:rsidP="00371AE3">
      <w:pPr>
        <w:pStyle w:val="ListParagraph"/>
        <w:numPr>
          <w:ilvl w:val="2"/>
          <w:numId w:val="3"/>
        </w:numPr>
        <w:spacing w:after="0" w:line="600" w:lineRule="auto"/>
        <w:contextualSpacing w:val="0"/>
        <w:rPr>
          <w:sz w:val="20"/>
          <w:szCs w:val="20"/>
        </w:rPr>
      </w:pPr>
      <w:r>
        <w:rPr>
          <w:sz w:val="20"/>
          <w:szCs w:val="20"/>
        </w:rPr>
        <w:t>If you select a date in the future, the move will be automatic</w:t>
      </w:r>
      <w:r w:rsidR="00EC7CC9">
        <w:rPr>
          <w:sz w:val="20"/>
          <w:szCs w:val="20"/>
        </w:rPr>
        <w:t>.</w:t>
      </w:r>
    </w:p>
    <w:p w14:paraId="1BD518B6" w14:textId="49B5FB61" w:rsidR="00371AE3" w:rsidRPr="009F429C" w:rsidRDefault="006A72B5" w:rsidP="00371AE3">
      <w:pPr>
        <w:pStyle w:val="ListParagraph"/>
        <w:numPr>
          <w:ilvl w:val="1"/>
          <w:numId w:val="3"/>
        </w:numPr>
        <w:spacing w:after="0" w:line="600" w:lineRule="auto"/>
        <w:contextualSpacing w:val="0"/>
        <w:rPr>
          <w:sz w:val="20"/>
          <w:szCs w:val="20"/>
        </w:rPr>
      </w:pPr>
      <w:r>
        <w:rPr>
          <w:sz w:val="20"/>
          <w:szCs w:val="20"/>
        </w:rPr>
        <w:t>E</w:t>
      </w:r>
      <w:r w:rsidR="00371AE3">
        <w:rPr>
          <w:sz w:val="20"/>
          <w:szCs w:val="20"/>
        </w:rPr>
        <w:t>nter</w:t>
      </w:r>
      <w:r>
        <w:rPr>
          <w:sz w:val="20"/>
          <w:szCs w:val="20"/>
        </w:rPr>
        <w:t xml:space="preserve"> a comment</w:t>
      </w:r>
    </w:p>
    <w:p w14:paraId="51A0FE05" w14:textId="1DAEA63C" w:rsidR="000D5A5F" w:rsidRPr="000D5A5F" w:rsidRDefault="006A72B5" w:rsidP="009F429C">
      <w:pPr>
        <w:spacing w:after="0" w:line="600" w:lineRule="auto"/>
        <w:jc w:val="center"/>
        <w:rPr>
          <w:b/>
          <w:color w:val="C00000"/>
          <w:sz w:val="20"/>
          <w:szCs w:val="20"/>
        </w:rPr>
      </w:pPr>
      <w:r>
        <w:rPr>
          <w:b/>
          <w:noProof/>
          <w:color w:val="C00000"/>
          <w:sz w:val="20"/>
          <w:szCs w:val="20"/>
        </w:rPr>
        <w:drawing>
          <wp:inline distT="0" distB="0" distL="0" distR="0" wp14:anchorId="502C1587" wp14:editId="0D5A9BBF">
            <wp:extent cx="5188688" cy="26361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ve family member form (updated).png"/>
                    <pic:cNvPicPr/>
                  </pic:nvPicPr>
                  <pic:blipFill>
                    <a:blip r:embed="rId8">
                      <a:extLst>
                        <a:ext uri="{28A0092B-C50C-407E-A947-70E740481C1C}">
                          <a14:useLocalDpi xmlns:a14="http://schemas.microsoft.com/office/drawing/2010/main" val="0"/>
                        </a:ext>
                      </a:extLst>
                    </a:blip>
                    <a:stretch>
                      <a:fillRect/>
                    </a:stretch>
                  </pic:blipFill>
                  <pic:spPr>
                    <a:xfrm>
                      <a:off x="0" y="0"/>
                      <a:ext cx="5224369" cy="2654270"/>
                    </a:xfrm>
                    <a:prstGeom prst="rect">
                      <a:avLst/>
                    </a:prstGeom>
                  </pic:spPr>
                </pic:pic>
              </a:graphicData>
            </a:graphic>
          </wp:inline>
        </w:drawing>
      </w:r>
    </w:p>
    <w:p w14:paraId="0EF2B066" w14:textId="51C63233" w:rsidR="000D5A5F" w:rsidRDefault="00EC7CC9" w:rsidP="009F429C">
      <w:pPr>
        <w:pStyle w:val="ListParagraph"/>
        <w:numPr>
          <w:ilvl w:val="0"/>
          <w:numId w:val="3"/>
        </w:numPr>
        <w:spacing w:after="0" w:line="480" w:lineRule="auto"/>
        <w:contextualSpacing w:val="0"/>
        <w:rPr>
          <w:b/>
          <w:color w:val="C00000"/>
          <w:sz w:val="20"/>
          <w:szCs w:val="20"/>
        </w:rPr>
      </w:pPr>
      <w:r>
        <w:rPr>
          <w:b/>
          <w:color w:val="C00000"/>
          <w:sz w:val="20"/>
          <w:szCs w:val="20"/>
        </w:rPr>
        <w:t>Click “</w:t>
      </w:r>
      <w:r w:rsidR="00371AE3">
        <w:rPr>
          <w:b/>
          <w:color w:val="C00000"/>
          <w:sz w:val="20"/>
          <w:szCs w:val="20"/>
        </w:rPr>
        <w:t>Next</w:t>
      </w:r>
      <w:r>
        <w:rPr>
          <w:b/>
          <w:color w:val="C00000"/>
          <w:sz w:val="20"/>
          <w:szCs w:val="20"/>
        </w:rPr>
        <w:t>”</w:t>
      </w:r>
      <w:r w:rsidR="00371AE3">
        <w:rPr>
          <w:b/>
          <w:color w:val="C00000"/>
          <w:sz w:val="20"/>
          <w:szCs w:val="20"/>
        </w:rPr>
        <w:t xml:space="preserve"> to </w:t>
      </w:r>
      <w:r w:rsidR="00B03A92">
        <w:rPr>
          <w:b/>
          <w:color w:val="C00000"/>
          <w:sz w:val="20"/>
          <w:szCs w:val="20"/>
        </w:rPr>
        <w:t xml:space="preserve">confirm the </w:t>
      </w:r>
      <w:r w:rsidR="00371AE3">
        <w:rPr>
          <w:b/>
          <w:color w:val="C00000"/>
          <w:sz w:val="20"/>
          <w:szCs w:val="20"/>
        </w:rPr>
        <w:t xml:space="preserve">move. </w:t>
      </w:r>
      <w:r w:rsidR="00B03A92">
        <w:rPr>
          <w:b/>
          <w:color w:val="C00000"/>
          <w:sz w:val="20"/>
          <w:szCs w:val="20"/>
        </w:rPr>
        <w:t xml:space="preserve"> On “Save” y</w:t>
      </w:r>
      <w:r w:rsidR="00371AE3">
        <w:rPr>
          <w:b/>
          <w:color w:val="C00000"/>
          <w:sz w:val="20"/>
          <w:szCs w:val="20"/>
        </w:rPr>
        <w:t xml:space="preserve">ou will be navigated to the Family Details </w:t>
      </w:r>
      <w:r w:rsidR="00B03A92">
        <w:rPr>
          <w:b/>
          <w:color w:val="C00000"/>
          <w:sz w:val="20"/>
          <w:szCs w:val="20"/>
        </w:rPr>
        <w:t>page of the destination</w:t>
      </w:r>
      <w:r w:rsidR="00371AE3">
        <w:rPr>
          <w:b/>
          <w:color w:val="C00000"/>
          <w:sz w:val="20"/>
          <w:szCs w:val="20"/>
        </w:rPr>
        <w:t xml:space="preserve"> family.</w:t>
      </w:r>
    </w:p>
    <w:p w14:paraId="5BA76209" w14:textId="343AB5D1" w:rsidR="00507782" w:rsidRPr="000409DA" w:rsidRDefault="004564A1" w:rsidP="000409DA">
      <w:pPr>
        <w:pStyle w:val="ListParagraph"/>
        <w:numPr>
          <w:ilvl w:val="0"/>
          <w:numId w:val="3"/>
        </w:numPr>
        <w:spacing w:after="0" w:line="480" w:lineRule="auto"/>
        <w:contextualSpacing w:val="0"/>
        <w:rPr>
          <w:b/>
          <w:color w:val="C00000"/>
          <w:sz w:val="20"/>
          <w:szCs w:val="20"/>
        </w:rPr>
      </w:pPr>
      <w:r>
        <w:rPr>
          <w:b/>
          <w:color w:val="C00000"/>
          <w:sz w:val="20"/>
          <w:szCs w:val="20"/>
        </w:rPr>
        <w:t>Repeat the steps for any other family members that need to be added.</w:t>
      </w:r>
    </w:p>
    <w:p w14:paraId="15CE9C21" w14:textId="77777777" w:rsidR="00507782" w:rsidRDefault="00507782" w:rsidP="00507782">
      <w:pPr>
        <w:spacing w:after="0" w:line="240" w:lineRule="auto"/>
        <w:rPr>
          <w:b/>
          <w:color w:val="C00000"/>
          <w:sz w:val="20"/>
          <w:szCs w:val="20"/>
        </w:rPr>
      </w:pPr>
    </w:p>
    <w:p w14:paraId="05F8BF79" w14:textId="77777777" w:rsidR="0095790F" w:rsidRDefault="0095790F">
      <w:pPr>
        <w:rPr>
          <w:rFonts w:eastAsia="Microsoft Sans Serif"/>
          <w:b/>
          <w:color w:val="2F2F2F"/>
          <w:sz w:val="20"/>
          <w:szCs w:val="20"/>
        </w:rPr>
      </w:pPr>
      <w:r>
        <w:rPr>
          <w:b/>
          <w:color w:val="2F2F2F"/>
          <w:sz w:val="20"/>
          <w:szCs w:val="20"/>
        </w:rPr>
        <w:br w:type="page"/>
      </w:r>
    </w:p>
    <w:p w14:paraId="649B26DD" w14:textId="5AEC4830" w:rsidR="00507782" w:rsidRDefault="00507782" w:rsidP="009F429C">
      <w:pPr>
        <w:pStyle w:val="BodyText"/>
        <w:spacing w:before="87"/>
        <w:ind w:right="272"/>
        <w:rPr>
          <w:rFonts w:asciiTheme="minorHAnsi" w:hAnsiTheme="minorHAnsi"/>
          <w:b/>
          <w:color w:val="2F2F2F"/>
          <w:sz w:val="20"/>
          <w:szCs w:val="20"/>
        </w:rPr>
      </w:pPr>
      <w:r w:rsidRPr="00507782">
        <w:rPr>
          <w:rFonts w:asciiTheme="minorHAnsi" w:hAnsiTheme="minorHAnsi"/>
          <w:b/>
          <w:color w:val="2F2F2F"/>
          <w:sz w:val="20"/>
          <w:szCs w:val="20"/>
        </w:rPr>
        <w:lastRenderedPageBreak/>
        <w:t>In</w:t>
      </w:r>
      <w:r w:rsidRPr="00507782">
        <w:rPr>
          <w:rFonts w:asciiTheme="minorHAnsi" w:hAnsiTheme="minorHAnsi"/>
          <w:b/>
          <w:color w:val="2F2F2F"/>
          <w:spacing w:val="-7"/>
          <w:sz w:val="20"/>
          <w:szCs w:val="20"/>
        </w:rPr>
        <w:t xml:space="preserve"> </w:t>
      </w:r>
      <w:r w:rsidRPr="00507782">
        <w:rPr>
          <w:rFonts w:asciiTheme="minorHAnsi" w:hAnsiTheme="minorHAnsi"/>
          <w:b/>
          <w:color w:val="2F2F2F"/>
          <w:sz w:val="20"/>
          <w:szCs w:val="20"/>
        </w:rPr>
        <w:t>t</w:t>
      </w:r>
      <w:r w:rsidRPr="00507782">
        <w:rPr>
          <w:rFonts w:asciiTheme="minorHAnsi" w:hAnsiTheme="minorHAnsi"/>
          <w:b/>
          <w:color w:val="2F2F2F"/>
          <w:spacing w:val="1"/>
          <w:sz w:val="20"/>
          <w:szCs w:val="20"/>
        </w:rPr>
        <w:t>h</w:t>
      </w:r>
      <w:r w:rsidRPr="00507782">
        <w:rPr>
          <w:rFonts w:asciiTheme="minorHAnsi" w:hAnsiTheme="minorHAnsi"/>
          <w:b/>
          <w:color w:val="2F2F2F"/>
          <w:sz w:val="20"/>
          <w:szCs w:val="20"/>
        </w:rPr>
        <w:t>e</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1"/>
          <w:sz w:val="20"/>
          <w:szCs w:val="20"/>
        </w:rPr>
        <w:t>c</w:t>
      </w:r>
      <w:r w:rsidRPr="00507782">
        <w:rPr>
          <w:rFonts w:asciiTheme="minorHAnsi" w:hAnsiTheme="minorHAnsi"/>
          <w:b/>
          <w:color w:val="2F2F2F"/>
          <w:sz w:val="20"/>
          <w:szCs w:val="20"/>
        </w:rPr>
        <w:t>ase</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2"/>
          <w:sz w:val="20"/>
          <w:szCs w:val="20"/>
        </w:rPr>
        <w:t>w</w:t>
      </w:r>
      <w:r w:rsidRPr="00507782">
        <w:rPr>
          <w:rFonts w:asciiTheme="minorHAnsi" w:hAnsiTheme="minorHAnsi"/>
          <w:b/>
          <w:color w:val="2F2F2F"/>
          <w:spacing w:val="-1"/>
          <w:sz w:val="20"/>
          <w:szCs w:val="20"/>
        </w:rPr>
        <w:t>h</w:t>
      </w:r>
      <w:r w:rsidRPr="00507782">
        <w:rPr>
          <w:rFonts w:asciiTheme="minorHAnsi" w:hAnsiTheme="minorHAnsi"/>
          <w:b/>
          <w:color w:val="2F2F2F"/>
          <w:spacing w:val="1"/>
          <w:sz w:val="20"/>
          <w:szCs w:val="20"/>
        </w:rPr>
        <w:t>e</w:t>
      </w:r>
      <w:r w:rsidRPr="00507782">
        <w:rPr>
          <w:rFonts w:asciiTheme="minorHAnsi" w:hAnsiTheme="minorHAnsi"/>
          <w:b/>
          <w:color w:val="2F2F2F"/>
          <w:spacing w:val="-1"/>
          <w:sz w:val="20"/>
          <w:szCs w:val="20"/>
        </w:rPr>
        <w:t>r</w:t>
      </w:r>
      <w:r w:rsidRPr="00507782">
        <w:rPr>
          <w:rFonts w:asciiTheme="minorHAnsi" w:hAnsiTheme="minorHAnsi"/>
          <w:b/>
          <w:color w:val="2F2F2F"/>
          <w:sz w:val="20"/>
          <w:szCs w:val="20"/>
        </w:rPr>
        <w:t>e</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a</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1"/>
          <w:sz w:val="20"/>
          <w:szCs w:val="20"/>
        </w:rPr>
        <w:t>f</w:t>
      </w:r>
      <w:r w:rsidRPr="00507782">
        <w:rPr>
          <w:rFonts w:asciiTheme="minorHAnsi" w:hAnsiTheme="minorHAnsi"/>
          <w:b/>
          <w:color w:val="2F2F2F"/>
          <w:sz w:val="20"/>
          <w:szCs w:val="20"/>
        </w:rPr>
        <w:t>ami</w:t>
      </w:r>
      <w:r w:rsidRPr="00507782">
        <w:rPr>
          <w:rFonts w:asciiTheme="minorHAnsi" w:hAnsiTheme="minorHAnsi"/>
          <w:b/>
          <w:color w:val="2F2F2F"/>
          <w:spacing w:val="-2"/>
          <w:sz w:val="20"/>
          <w:szCs w:val="20"/>
        </w:rPr>
        <w:t>l</w:t>
      </w:r>
      <w:r w:rsidRPr="00507782">
        <w:rPr>
          <w:rFonts w:asciiTheme="minorHAnsi" w:hAnsiTheme="minorHAnsi"/>
          <w:b/>
          <w:color w:val="2F2F2F"/>
          <w:sz w:val="20"/>
          <w:szCs w:val="20"/>
        </w:rPr>
        <w:t>y</w:t>
      </w:r>
      <w:r w:rsidRPr="00507782">
        <w:rPr>
          <w:rFonts w:asciiTheme="minorHAnsi" w:hAnsiTheme="minorHAnsi"/>
          <w:b/>
          <w:color w:val="2F2F2F"/>
          <w:spacing w:val="-1"/>
          <w:sz w:val="20"/>
          <w:szCs w:val="20"/>
        </w:rPr>
        <w:t xml:space="preserve"> h</w:t>
      </w:r>
      <w:r w:rsidRPr="00507782">
        <w:rPr>
          <w:rFonts w:asciiTheme="minorHAnsi" w:hAnsiTheme="minorHAnsi"/>
          <w:b/>
          <w:color w:val="2F2F2F"/>
          <w:sz w:val="20"/>
          <w:szCs w:val="20"/>
        </w:rPr>
        <w:t>as</w:t>
      </w:r>
      <w:r w:rsidRPr="00507782">
        <w:rPr>
          <w:rFonts w:asciiTheme="minorHAnsi" w:hAnsiTheme="minorHAnsi"/>
          <w:b/>
          <w:color w:val="2F2F2F"/>
          <w:spacing w:val="-5"/>
          <w:sz w:val="20"/>
          <w:szCs w:val="20"/>
        </w:rPr>
        <w:t xml:space="preserve"> </w:t>
      </w:r>
      <w:r w:rsidRPr="00507782">
        <w:rPr>
          <w:rFonts w:asciiTheme="minorHAnsi" w:hAnsiTheme="minorHAnsi"/>
          <w:b/>
          <w:color w:val="2F2F2F"/>
          <w:sz w:val="20"/>
          <w:szCs w:val="20"/>
        </w:rPr>
        <w:t>dup</w:t>
      </w:r>
      <w:r w:rsidRPr="00507782">
        <w:rPr>
          <w:rFonts w:asciiTheme="minorHAnsi" w:hAnsiTheme="minorHAnsi"/>
          <w:b/>
          <w:color w:val="2F2F2F"/>
          <w:spacing w:val="-2"/>
          <w:sz w:val="20"/>
          <w:szCs w:val="20"/>
        </w:rPr>
        <w:t>l</w:t>
      </w:r>
      <w:r w:rsidRPr="00507782">
        <w:rPr>
          <w:rFonts w:asciiTheme="minorHAnsi" w:hAnsiTheme="minorHAnsi"/>
          <w:b/>
          <w:color w:val="2F2F2F"/>
          <w:sz w:val="20"/>
          <w:szCs w:val="20"/>
        </w:rPr>
        <w:t>icate</w:t>
      </w:r>
      <w:r w:rsidRPr="00507782">
        <w:rPr>
          <w:rFonts w:asciiTheme="minorHAnsi" w:hAnsiTheme="minorHAnsi"/>
          <w:b/>
          <w:color w:val="2F2F2F"/>
          <w:spacing w:val="-4"/>
          <w:sz w:val="20"/>
          <w:szCs w:val="20"/>
        </w:rPr>
        <w:t xml:space="preserve"> </w:t>
      </w:r>
      <w:r w:rsidRPr="00507782">
        <w:rPr>
          <w:rFonts w:asciiTheme="minorHAnsi" w:hAnsiTheme="minorHAnsi"/>
          <w:b/>
          <w:color w:val="2F2F2F"/>
          <w:sz w:val="20"/>
          <w:szCs w:val="20"/>
        </w:rPr>
        <w:t>fami</w:t>
      </w:r>
      <w:r w:rsidRPr="00507782">
        <w:rPr>
          <w:rFonts w:asciiTheme="minorHAnsi" w:hAnsiTheme="minorHAnsi"/>
          <w:b/>
          <w:color w:val="2F2F2F"/>
          <w:spacing w:val="-2"/>
          <w:sz w:val="20"/>
          <w:szCs w:val="20"/>
        </w:rPr>
        <w:t>l</w:t>
      </w:r>
      <w:r w:rsidRPr="00507782">
        <w:rPr>
          <w:rFonts w:asciiTheme="minorHAnsi" w:hAnsiTheme="minorHAnsi"/>
          <w:b/>
          <w:color w:val="2F2F2F"/>
          <w:sz w:val="20"/>
          <w:szCs w:val="20"/>
        </w:rPr>
        <w:t>y</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2"/>
          <w:sz w:val="20"/>
          <w:szCs w:val="20"/>
        </w:rPr>
        <w:t>m</w:t>
      </w:r>
      <w:r w:rsidRPr="00507782">
        <w:rPr>
          <w:rFonts w:asciiTheme="minorHAnsi" w:hAnsiTheme="minorHAnsi"/>
          <w:b/>
          <w:color w:val="2F2F2F"/>
          <w:sz w:val="20"/>
          <w:szCs w:val="20"/>
        </w:rPr>
        <w:t>em</w:t>
      </w:r>
      <w:r w:rsidRPr="00507782">
        <w:rPr>
          <w:rFonts w:asciiTheme="minorHAnsi" w:hAnsiTheme="minorHAnsi"/>
          <w:b/>
          <w:color w:val="2F2F2F"/>
          <w:spacing w:val="1"/>
          <w:sz w:val="20"/>
          <w:szCs w:val="20"/>
        </w:rPr>
        <w:t>b</w:t>
      </w:r>
      <w:r w:rsidRPr="00507782">
        <w:rPr>
          <w:rFonts w:asciiTheme="minorHAnsi" w:hAnsiTheme="minorHAnsi"/>
          <w:b/>
          <w:color w:val="2F2F2F"/>
          <w:sz w:val="20"/>
          <w:szCs w:val="20"/>
        </w:rPr>
        <w:t>e</w:t>
      </w:r>
      <w:r w:rsidRPr="00507782">
        <w:rPr>
          <w:rFonts w:asciiTheme="minorHAnsi" w:hAnsiTheme="minorHAnsi"/>
          <w:b/>
          <w:color w:val="2F2F2F"/>
          <w:spacing w:val="-2"/>
          <w:sz w:val="20"/>
          <w:szCs w:val="20"/>
        </w:rPr>
        <w:t>r</w:t>
      </w:r>
      <w:r w:rsidRPr="00507782">
        <w:rPr>
          <w:rFonts w:asciiTheme="minorHAnsi" w:hAnsiTheme="minorHAnsi"/>
          <w:b/>
          <w:color w:val="2F2F2F"/>
          <w:sz w:val="20"/>
          <w:szCs w:val="20"/>
        </w:rPr>
        <w:t>s,</w:t>
      </w:r>
      <w:r>
        <w:rPr>
          <w:rFonts w:asciiTheme="minorHAnsi" w:hAnsiTheme="minorHAnsi"/>
          <w:b/>
          <w:color w:val="2F2F2F"/>
          <w:sz w:val="20"/>
          <w:szCs w:val="20"/>
        </w:rPr>
        <w:t xml:space="preserve"> you need to deactivate the most recent duplicate record. When adding children to families, be sure you are thoroughly searching CCFA for a</w:t>
      </w:r>
      <w:r w:rsidR="002C5E35">
        <w:rPr>
          <w:rFonts w:asciiTheme="minorHAnsi" w:hAnsiTheme="minorHAnsi"/>
          <w:b/>
          <w:color w:val="2F2F2F"/>
          <w:sz w:val="20"/>
          <w:szCs w:val="20"/>
        </w:rPr>
        <w:t xml:space="preserve">n existing record for the child. </w:t>
      </w:r>
      <w:r w:rsidR="00A07B88">
        <w:rPr>
          <w:rFonts w:asciiTheme="minorHAnsi" w:hAnsiTheme="minorHAnsi"/>
          <w:b/>
          <w:color w:val="2F2F2F"/>
          <w:sz w:val="20"/>
          <w:szCs w:val="20"/>
        </w:rPr>
        <w:t xml:space="preserve">A good way to search is to use Date of Birth and at least one other field, such as first name. Searching using First Name, Last Name (child, not family), and Date of Birth will result in more accurate search results. </w:t>
      </w:r>
      <w:r>
        <w:rPr>
          <w:rFonts w:asciiTheme="minorHAnsi" w:hAnsiTheme="minorHAnsi"/>
          <w:b/>
          <w:color w:val="2F2F2F"/>
          <w:sz w:val="20"/>
          <w:szCs w:val="20"/>
        </w:rPr>
        <w:t xml:space="preserve">This happens most often with DCF placements. To </w:t>
      </w:r>
      <w:r w:rsidR="00326D1E">
        <w:rPr>
          <w:rFonts w:asciiTheme="minorHAnsi" w:hAnsiTheme="minorHAnsi"/>
          <w:b/>
          <w:color w:val="2F2F2F"/>
          <w:sz w:val="20"/>
          <w:szCs w:val="20"/>
        </w:rPr>
        <w:t xml:space="preserve">deactivate a family </w:t>
      </w:r>
      <w:proofErr w:type="gramStart"/>
      <w:r w:rsidR="00326D1E">
        <w:rPr>
          <w:rFonts w:asciiTheme="minorHAnsi" w:hAnsiTheme="minorHAnsi"/>
          <w:b/>
          <w:color w:val="2F2F2F"/>
          <w:sz w:val="20"/>
          <w:szCs w:val="20"/>
        </w:rPr>
        <w:t>member</w:t>
      </w:r>
      <w:proofErr w:type="gramEnd"/>
      <w:r w:rsidR="00326D1E">
        <w:rPr>
          <w:rFonts w:asciiTheme="minorHAnsi" w:hAnsiTheme="minorHAnsi"/>
          <w:b/>
          <w:color w:val="2F2F2F"/>
          <w:sz w:val="20"/>
          <w:szCs w:val="20"/>
        </w:rPr>
        <w:t xml:space="preserve"> follow the below steps</w:t>
      </w:r>
      <w:r>
        <w:rPr>
          <w:rFonts w:asciiTheme="minorHAnsi" w:hAnsiTheme="minorHAnsi"/>
          <w:b/>
          <w:color w:val="2F2F2F"/>
          <w:sz w:val="20"/>
          <w:szCs w:val="20"/>
        </w:rPr>
        <w:t>:</w:t>
      </w:r>
    </w:p>
    <w:p w14:paraId="74F2CEA6" w14:textId="77777777" w:rsidR="000409DA" w:rsidRDefault="000409DA" w:rsidP="009F429C">
      <w:pPr>
        <w:pStyle w:val="BodyText"/>
        <w:spacing w:before="87"/>
        <w:ind w:right="272"/>
        <w:rPr>
          <w:rFonts w:asciiTheme="minorHAnsi" w:hAnsiTheme="minorHAnsi"/>
          <w:b/>
          <w:color w:val="2F2F2F"/>
          <w:sz w:val="20"/>
          <w:szCs w:val="20"/>
        </w:rPr>
      </w:pPr>
    </w:p>
    <w:p w14:paraId="3209F38E" w14:textId="52EF67FA" w:rsidR="00507782" w:rsidRDefault="00507782" w:rsidP="000409DA">
      <w:pPr>
        <w:pStyle w:val="ListParagraph"/>
        <w:numPr>
          <w:ilvl w:val="0"/>
          <w:numId w:val="23"/>
        </w:numPr>
        <w:spacing w:after="0" w:line="480" w:lineRule="auto"/>
        <w:contextualSpacing w:val="0"/>
        <w:rPr>
          <w:b/>
          <w:color w:val="C00000"/>
          <w:sz w:val="20"/>
          <w:szCs w:val="20"/>
        </w:rPr>
      </w:pPr>
      <w:r>
        <w:rPr>
          <w:b/>
          <w:color w:val="C00000"/>
          <w:sz w:val="20"/>
          <w:szCs w:val="20"/>
        </w:rPr>
        <w:t>Access the Person Details page by clicking on the person’s name under the Summary section of the Family Details page.</w:t>
      </w:r>
    </w:p>
    <w:p w14:paraId="4B5DD683" w14:textId="77777777" w:rsidR="000409DA" w:rsidRDefault="000409DA" w:rsidP="000409DA">
      <w:pPr>
        <w:pStyle w:val="ListParagraph"/>
        <w:numPr>
          <w:ilvl w:val="0"/>
          <w:numId w:val="23"/>
        </w:numPr>
        <w:spacing w:after="0" w:line="480" w:lineRule="auto"/>
        <w:contextualSpacing w:val="0"/>
        <w:rPr>
          <w:b/>
          <w:color w:val="C00000"/>
          <w:sz w:val="20"/>
          <w:szCs w:val="20"/>
        </w:rPr>
      </w:pPr>
      <w:r>
        <w:rPr>
          <w:b/>
          <w:noProof/>
          <w:color w:val="C00000"/>
          <w:sz w:val="20"/>
          <w:szCs w:val="20"/>
        </w:rPr>
        <w:drawing>
          <wp:anchor distT="0" distB="0" distL="114300" distR="114300" simplePos="0" relativeHeight="251659264" behindDoc="0" locked="0" layoutInCell="1" allowOverlap="1" wp14:anchorId="2D6F3809" wp14:editId="108855DD">
            <wp:simplePos x="0" y="0"/>
            <wp:positionH relativeFrom="margin">
              <wp:align>right</wp:align>
            </wp:positionH>
            <wp:positionV relativeFrom="paragraph">
              <wp:posOffset>9525</wp:posOffset>
            </wp:positionV>
            <wp:extent cx="2771775" cy="1076325"/>
            <wp:effectExtent l="0" t="0" r="9525" b="9525"/>
            <wp:wrapThrough wrapText="bothSides">
              <wp:wrapPolygon edited="0">
                <wp:start x="0" y="0"/>
                <wp:lineTo x="0" y="21409"/>
                <wp:lineTo x="21526" y="21409"/>
                <wp:lineTo x="2152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activate family member.png"/>
                    <pic:cNvPicPr/>
                  </pic:nvPicPr>
                  <pic:blipFill>
                    <a:blip r:embed="rId9">
                      <a:extLst>
                        <a:ext uri="{28A0092B-C50C-407E-A947-70E740481C1C}">
                          <a14:useLocalDpi xmlns:a14="http://schemas.microsoft.com/office/drawing/2010/main" val="0"/>
                        </a:ext>
                      </a:extLst>
                    </a:blip>
                    <a:stretch>
                      <a:fillRect/>
                    </a:stretch>
                  </pic:blipFill>
                  <pic:spPr>
                    <a:xfrm>
                      <a:off x="0" y="0"/>
                      <a:ext cx="2771775" cy="1076325"/>
                    </a:xfrm>
                    <a:prstGeom prst="rect">
                      <a:avLst/>
                    </a:prstGeom>
                  </pic:spPr>
                </pic:pic>
              </a:graphicData>
            </a:graphic>
          </wp:anchor>
        </w:drawing>
      </w:r>
      <w:r w:rsidR="00507782">
        <w:rPr>
          <w:b/>
          <w:color w:val="C00000"/>
          <w:sz w:val="20"/>
          <w:szCs w:val="20"/>
        </w:rPr>
        <w:t>Select “Deactivate Family Member” from the action drop down menu.</w:t>
      </w:r>
    </w:p>
    <w:p w14:paraId="5FDE27CF" w14:textId="3CD7D20E" w:rsidR="00326D1E" w:rsidRPr="00326D1E" w:rsidRDefault="00326D1E" w:rsidP="00326D1E">
      <w:pPr>
        <w:pStyle w:val="ListParagraph"/>
        <w:numPr>
          <w:ilvl w:val="1"/>
          <w:numId w:val="23"/>
        </w:numPr>
        <w:spacing w:after="0" w:line="480" w:lineRule="auto"/>
        <w:contextualSpacing w:val="0"/>
        <w:rPr>
          <w:sz w:val="20"/>
          <w:szCs w:val="20"/>
        </w:rPr>
      </w:pPr>
      <w:r w:rsidRPr="00326D1E">
        <w:rPr>
          <w:sz w:val="20"/>
          <w:szCs w:val="20"/>
        </w:rPr>
        <w:t>Note: you can also select this option directly from the Family Details page.</w:t>
      </w:r>
    </w:p>
    <w:p w14:paraId="0C64DC80" w14:textId="77777777" w:rsidR="000409DA" w:rsidRDefault="000409DA" w:rsidP="000409DA">
      <w:pPr>
        <w:pStyle w:val="ListParagraph"/>
        <w:spacing w:after="0" w:line="480" w:lineRule="auto"/>
        <w:ind w:left="1080"/>
        <w:contextualSpacing w:val="0"/>
        <w:rPr>
          <w:b/>
          <w:color w:val="C00000"/>
          <w:sz w:val="20"/>
          <w:szCs w:val="20"/>
        </w:rPr>
      </w:pPr>
    </w:p>
    <w:p w14:paraId="64EB4D3C" w14:textId="3BD67548" w:rsidR="000409DA" w:rsidRDefault="000409DA" w:rsidP="000409DA">
      <w:pPr>
        <w:pStyle w:val="ListParagraph"/>
        <w:numPr>
          <w:ilvl w:val="0"/>
          <w:numId w:val="23"/>
        </w:numPr>
        <w:spacing w:after="0" w:line="480" w:lineRule="auto"/>
        <w:contextualSpacing w:val="0"/>
        <w:rPr>
          <w:b/>
          <w:color w:val="C00000"/>
          <w:sz w:val="20"/>
          <w:szCs w:val="20"/>
        </w:rPr>
      </w:pPr>
      <w:r>
        <w:rPr>
          <w:b/>
          <w:color w:val="C00000"/>
          <w:sz w:val="20"/>
          <w:szCs w:val="20"/>
        </w:rPr>
        <w:t>You will be brought to the Manage Family page. Complete the form, including:</w:t>
      </w:r>
    </w:p>
    <w:p w14:paraId="0022D26E" w14:textId="1021823D" w:rsidR="00507782" w:rsidRDefault="00326D1E" w:rsidP="000409DA">
      <w:pPr>
        <w:pStyle w:val="ListParagraph"/>
        <w:numPr>
          <w:ilvl w:val="1"/>
          <w:numId w:val="23"/>
        </w:numPr>
        <w:spacing w:after="0" w:line="480" w:lineRule="auto"/>
        <w:contextualSpacing w:val="0"/>
        <w:rPr>
          <w:sz w:val="20"/>
          <w:szCs w:val="20"/>
        </w:rPr>
      </w:pPr>
      <w:r>
        <w:rPr>
          <w:noProof/>
          <w:sz w:val="20"/>
          <w:szCs w:val="20"/>
        </w:rPr>
        <w:drawing>
          <wp:anchor distT="0" distB="0" distL="114300" distR="114300" simplePos="0" relativeHeight="251660288" behindDoc="1" locked="0" layoutInCell="1" allowOverlap="1" wp14:anchorId="75349269" wp14:editId="26D5D6AA">
            <wp:simplePos x="0" y="0"/>
            <wp:positionH relativeFrom="margin">
              <wp:align>right</wp:align>
            </wp:positionH>
            <wp:positionV relativeFrom="paragraph">
              <wp:posOffset>5980</wp:posOffset>
            </wp:positionV>
            <wp:extent cx="4104005" cy="1650365"/>
            <wp:effectExtent l="0" t="0" r="0" b="6985"/>
            <wp:wrapTight wrapText="bothSides">
              <wp:wrapPolygon edited="0">
                <wp:start x="0" y="0"/>
                <wp:lineTo x="0" y="21442"/>
                <wp:lineTo x="21456" y="21442"/>
                <wp:lineTo x="2145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nage family-deactivate (updated).png"/>
                    <pic:cNvPicPr/>
                  </pic:nvPicPr>
                  <pic:blipFill>
                    <a:blip r:embed="rId10">
                      <a:extLst>
                        <a:ext uri="{28A0092B-C50C-407E-A947-70E740481C1C}">
                          <a14:useLocalDpi xmlns:a14="http://schemas.microsoft.com/office/drawing/2010/main" val="0"/>
                        </a:ext>
                      </a:extLst>
                    </a:blip>
                    <a:stretch>
                      <a:fillRect/>
                    </a:stretch>
                  </pic:blipFill>
                  <pic:spPr>
                    <a:xfrm>
                      <a:off x="0" y="0"/>
                      <a:ext cx="4104005" cy="1650365"/>
                    </a:xfrm>
                    <a:prstGeom prst="rect">
                      <a:avLst/>
                    </a:prstGeom>
                  </pic:spPr>
                </pic:pic>
              </a:graphicData>
            </a:graphic>
            <wp14:sizeRelH relativeFrom="margin">
              <wp14:pctWidth>0</wp14:pctWidth>
            </wp14:sizeRelH>
            <wp14:sizeRelV relativeFrom="margin">
              <wp14:pctHeight>0</wp14:pctHeight>
            </wp14:sizeRelV>
          </wp:anchor>
        </w:drawing>
      </w:r>
      <w:r w:rsidR="000409DA" w:rsidRPr="000409DA">
        <w:rPr>
          <w:sz w:val="20"/>
          <w:szCs w:val="20"/>
        </w:rPr>
        <w:t xml:space="preserve"> </w:t>
      </w:r>
      <w:r w:rsidR="000409DA">
        <w:rPr>
          <w:sz w:val="20"/>
          <w:szCs w:val="20"/>
        </w:rPr>
        <w:t>Select the family member to deactivate</w:t>
      </w:r>
      <w:r w:rsidR="003C3E7F">
        <w:rPr>
          <w:sz w:val="20"/>
          <w:szCs w:val="20"/>
        </w:rPr>
        <w:t>.</w:t>
      </w:r>
      <w:r>
        <w:rPr>
          <w:sz w:val="20"/>
          <w:szCs w:val="20"/>
        </w:rPr>
        <w:t xml:space="preserve"> </w:t>
      </w:r>
    </w:p>
    <w:p w14:paraId="3400B2C9" w14:textId="0E1D2BAF" w:rsidR="000409DA" w:rsidRDefault="000409DA" w:rsidP="000409DA">
      <w:pPr>
        <w:pStyle w:val="ListParagraph"/>
        <w:numPr>
          <w:ilvl w:val="1"/>
          <w:numId w:val="23"/>
        </w:numPr>
        <w:spacing w:after="0" w:line="480" w:lineRule="auto"/>
        <w:contextualSpacing w:val="0"/>
        <w:rPr>
          <w:sz w:val="20"/>
          <w:szCs w:val="20"/>
        </w:rPr>
      </w:pPr>
      <w:r>
        <w:rPr>
          <w:sz w:val="20"/>
          <w:szCs w:val="20"/>
        </w:rPr>
        <w:t>Check “deceased” option if appropriate</w:t>
      </w:r>
      <w:r w:rsidR="003C3E7F">
        <w:rPr>
          <w:sz w:val="20"/>
          <w:szCs w:val="20"/>
        </w:rPr>
        <w:t>.</w:t>
      </w:r>
    </w:p>
    <w:p w14:paraId="5442589B" w14:textId="77777777" w:rsidR="00326D1E" w:rsidRDefault="003C3E7F" w:rsidP="000409DA">
      <w:pPr>
        <w:pStyle w:val="ListParagraph"/>
        <w:numPr>
          <w:ilvl w:val="1"/>
          <w:numId w:val="23"/>
        </w:numPr>
        <w:spacing w:after="0" w:line="480" w:lineRule="auto"/>
        <w:contextualSpacing w:val="0"/>
        <w:rPr>
          <w:sz w:val="20"/>
          <w:szCs w:val="20"/>
        </w:rPr>
      </w:pPr>
      <w:r>
        <w:rPr>
          <w:sz w:val="20"/>
          <w:szCs w:val="20"/>
        </w:rPr>
        <w:t xml:space="preserve">Enter the </w:t>
      </w:r>
      <w:r w:rsidR="000409DA">
        <w:rPr>
          <w:sz w:val="20"/>
          <w:szCs w:val="20"/>
        </w:rPr>
        <w:t xml:space="preserve">Effective </w:t>
      </w:r>
      <w:r>
        <w:rPr>
          <w:sz w:val="20"/>
          <w:szCs w:val="20"/>
        </w:rPr>
        <w:t>D</w:t>
      </w:r>
      <w:r w:rsidR="000409DA">
        <w:rPr>
          <w:sz w:val="20"/>
          <w:szCs w:val="20"/>
        </w:rPr>
        <w:t>ate</w:t>
      </w:r>
    </w:p>
    <w:p w14:paraId="1E6B5183" w14:textId="77777777" w:rsidR="00326D1E" w:rsidRDefault="00326D1E" w:rsidP="00326D1E">
      <w:pPr>
        <w:pStyle w:val="ListParagraph"/>
        <w:numPr>
          <w:ilvl w:val="2"/>
          <w:numId w:val="23"/>
        </w:numPr>
        <w:spacing w:after="0" w:line="480" w:lineRule="auto"/>
        <w:contextualSpacing w:val="0"/>
        <w:rPr>
          <w:sz w:val="20"/>
          <w:szCs w:val="20"/>
        </w:rPr>
      </w:pPr>
      <w:r>
        <w:rPr>
          <w:sz w:val="20"/>
          <w:szCs w:val="20"/>
        </w:rPr>
        <w:t>When deactivating children, the effective date cannot overlap with any placements.</w:t>
      </w:r>
    </w:p>
    <w:p w14:paraId="1C2B9A20" w14:textId="7016424C" w:rsidR="000409DA" w:rsidRDefault="00326D1E" w:rsidP="00326D1E">
      <w:pPr>
        <w:pStyle w:val="ListParagraph"/>
        <w:numPr>
          <w:ilvl w:val="2"/>
          <w:numId w:val="23"/>
        </w:numPr>
        <w:spacing w:after="0" w:line="480" w:lineRule="auto"/>
        <w:contextualSpacing w:val="0"/>
        <w:rPr>
          <w:sz w:val="20"/>
          <w:szCs w:val="20"/>
        </w:rPr>
      </w:pPr>
      <w:r>
        <w:rPr>
          <w:sz w:val="20"/>
          <w:szCs w:val="20"/>
        </w:rPr>
        <w:t>If you select a date in the future, the move will be automatic.</w:t>
      </w:r>
    </w:p>
    <w:p w14:paraId="08FB1730" w14:textId="6805FF8E" w:rsidR="000409DA" w:rsidRPr="000409DA" w:rsidRDefault="00326D1E" w:rsidP="000409DA">
      <w:pPr>
        <w:pStyle w:val="ListParagraph"/>
        <w:numPr>
          <w:ilvl w:val="1"/>
          <w:numId w:val="23"/>
        </w:numPr>
        <w:spacing w:after="0" w:line="480" w:lineRule="auto"/>
        <w:contextualSpacing w:val="0"/>
        <w:rPr>
          <w:sz w:val="20"/>
          <w:szCs w:val="20"/>
        </w:rPr>
      </w:pPr>
      <w:r>
        <w:rPr>
          <w:sz w:val="20"/>
          <w:szCs w:val="20"/>
        </w:rPr>
        <w:t xml:space="preserve">Enter a </w:t>
      </w:r>
      <w:r w:rsidR="000409DA">
        <w:rPr>
          <w:sz w:val="20"/>
          <w:szCs w:val="20"/>
        </w:rPr>
        <w:t>comment.</w:t>
      </w:r>
    </w:p>
    <w:p w14:paraId="045344A2" w14:textId="77777777" w:rsidR="000409DA" w:rsidRDefault="000409DA" w:rsidP="000409DA">
      <w:pPr>
        <w:pStyle w:val="ListParagraph"/>
        <w:spacing w:after="0" w:line="480" w:lineRule="auto"/>
        <w:ind w:left="1080"/>
        <w:contextualSpacing w:val="0"/>
        <w:rPr>
          <w:b/>
          <w:color w:val="C00000"/>
          <w:sz w:val="20"/>
          <w:szCs w:val="20"/>
        </w:rPr>
      </w:pPr>
    </w:p>
    <w:p w14:paraId="6991AEB8" w14:textId="113C46B6" w:rsidR="00507782" w:rsidRDefault="00326D1E" w:rsidP="000409DA">
      <w:pPr>
        <w:pStyle w:val="ListParagraph"/>
        <w:numPr>
          <w:ilvl w:val="0"/>
          <w:numId w:val="23"/>
        </w:numPr>
        <w:spacing w:after="0" w:line="480" w:lineRule="auto"/>
        <w:contextualSpacing w:val="0"/>
        <w:rPr>
          <w:b/>
          <w:color w:val="C00000"/>
          <w:sz w:val="20"/>
          <w:szCs w:val="20"/>
        </w:rPr>
      </w:pPr>
      <w:r>
        <w:rPr>
          <w:b/>
          <w:color w:val="C00000"/>
          <w:sz w:val="20"/>
          <w:szCs w:val="20"/>
        </w:rPr>
        <w:t xml:space="preserve">Click </w:t>
      </w:r>
      <w:r w:rsidR="000409DA">
        <w:rPr>
          <w:b/>
          <w:color w:val="C00000"/>
          <w:sz w:val="20"/>
          <w:szCs w:val="20"/>
        </w:rPr>
        <w:t xml:space="preserve">“next” to </w:t>
      </w:r>
      <w:r>
        <w:rPr>
          <w:b/>
          <w:color w:val="C00000"/>
          <w:sz w:val="20"/>
          <w:szCs w:val="20"/>
        </w:rPr>
        <w:t>confirm and save</w:t>
      </w:r>
      <w:r w:rsidR="000409DA">
        <w:rPr>
          <w:b/>
          <w:color w:val="C00000"/>
          <w:sz w:val="20"/>
          <w:szCs w:val="20"/>
        </w:rPr>
        <w:t xml:space="preserve"> your changes.</w:t>
      </w:r>
    </w:p>
    <w:p w14:paraId="10CA9855" w14:textId="56E30FB3" w:rsidR="00507782" w:rsidRPr="00507782" w:rsidRDefault="00507782" w:rsidP="000409DA">
      <w:pPr>
        <w:pStyle w:val="ListParagraph"/>
        <w:numPr>
          <w:ilvl w:val="1"/>
          <w:numId w:val="23"/>
        </w:numPr>
        <w:spacing w:after="0" w:line="480" w:lineRule="auto"/>
        <w:contextualSpacing w:val="0"/>
        <w:rPr>
          <w:sz w:val="20"/>
          <w:szCs w:val="20"/>
        </w:rPr>
      </w:pPr>
      <w:r w:rsidRPr="00507782">
        <w:rPr>
          <w:sz w:val="20"/>
          <w:szCs w:val="20"/>
        </w:rPr>
        <w:t xml:space="preserve">Note: </w:t>
      </w:r>
      <w:r w:rsidR="00326D1E">
        <w:rPr>
          <w:sz w:val="20"/>
          <w:szCs w:val="20"/>
        </w:rPr>
        <w:t>The family member will appear under the “Inactive Members” section of the Family Details page</w:t>
      </w:r>
      <w:r w:rsidRPr="00507782">
        <w:rPr>
          <w:sz w:val="20"/>
          <w:szCs w:val="20"/>
        </w:rPr>
        <w:t>.</w:t>
      </w:r>
    </w:p>
    <w:p w14:paraId="6C6E65B6" w14:textId="77777777" w:rsidR="000F645C" w:rsidRDefault="000F645C" w:rsidP="000F645C">
      <w:pPr>
        <w:pStyle w:val="BodyText"/>
        <w:spacing w:line="331" w:lineRule="auto"/>
        <w:ind w:left="0" w:right="272"/>
        <w:rPr>
          <w:rFonts w:asciiTheme="minorHAnsi" w:eastAsiaTheme="minorHAnsi" w:hAnsiTheme="minorHAnsi"/>
          <w:sz w:val="20"/>
          <w:szCs w:val="20"/>
        </w:rPr>
      </w:pPr>
    </w:p>
    <w:p w14:paraId="3569E609" w14:textId="62D52EA1" w:rsidR="00A85AA1" w:rsidRPr="00507782" w:rsidRDefault="00507782" w:rsidP="000F645C">
      <w:pPr>
        <w:pStyle w:val="BodyText"/>
        <w:spacing w:line="331" w:lineRule="auto"/>
        <w:ind w:left="0" w:right="272"/>
        <w:rPr>
          <w:rFonts w:asciiTheme="minorHAnsi" w:hAnsiTheme="minorHAnsi"/>
          <w:b/>
          <w:sz w:val="20"/>
          <w:szCs w:val="20"/>
        </w:rPr>
      </w:pPr>
      <w:r w:rsidRPr="00507782">
        <w:rPr>
          <w:rFonts w:asciiTheme="minorHAnsi" w:hAnsiTheme="minorHAnsi"/>
          <w:b/>
          <w:color w:val="2F2F2F"/>
          <w:sz w:val="20"/>
          <w:szCs w:val="20"/>
        </w:rPr>
        <w:t>In</w:t>
      </w:r>
      <w:r w:rsidRPr="00507782">
        <w:rPr>
          <w:rFonts w:asciiTheme="minorHAnsi" w:hAnsiTheme="minorHAnsi"/>
          <w:b/>
          <w:color w:val="2F2F2F"/>
          <w:spacing w:val="-7"/>
          <w:sz w:val="20"/>
          <w:szCs w:val="20"/>
        </w:rPr>
        <w:t xml:space="preserve"> </w:t>
      </w:r>
      <w:r w:rsidRPr="00507782">
        <w:rPr>
          <w:rFonts w:asciiTheme="minorHAnsi" w:hAnsiTheme="minorHAnsi"/>
          <w:b/>
          <w:color w:val="2F2F2F"/>
          <w:sz w:val="20"/>
          <w:szCs w:val="20"/>
        </w:rPr>
        <w:t>t</w:t>
      </w:r>
      <w:r w:rsidRPr="00507782">
        <w:rPr>
          <w:rFonts w:asciiTheme="minorHAnsi" w:hAnsiTheme="minorHAnsi"/>
          <w:b/>
          <w:color w:val="2F2F2F"/>
          <w:spacing w:val="1"/>
          <w:sz w:val="20"/>
          <w:szCs w:val="20"/>
        </w:rPr>
        <w:t>h</w:t>
      </w:r>
      <w:r w:rsidRPr="00507782">
        <w:rPr>
          <w:rFonts w:asciiTheme="minorHAnsi" w:hAnsiTheme="minorHAnsi"/>
          <w:b/>
          <w:color w:val="2F2F2F"/>
          <w:sz w:val="20"/>
          <w:szCs w:val="20"/>
        </w:rPr>
        <w:t>e</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1"/>
          <w:sz w:val="20"/>
          <w:szCs w:val="20"/>
        </w:rPr>
        <w:t>c</w:t>
      </w:r>
      <w:r w:rsidRPr="00507782">
        <w:rPr>
          <w:rFonts w:asciiTheme="minorHAnsi" w:hAnsiTheme="minorHAnsi"/>
          <w:b/>
          <w:color w:val="2F2F2F"/>
          <w:sz w:val="20"/>
          <w:szCs w:val="20"/>
        </w:rPr>
        <w:t>ase</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2"/>
          <w:sz w:val="20"/>
          <w:szCs w:val="20"/>
        </w:rPr>
        <w:t>w</w:t>
      </w:r>
      <w:r w:rsidRPr="00507782">
        <w:rPr>
          <w:rFonts w:asciiTheme="minorHAnsi" w:hAnsiTheme="minorHAnsi"/>
          <w:b/>
          <w:color w:val="2F2F2F"/>
          <w:sz w:val="20"/>
          <w:szCs w:val="20"/>
        </w:rPr>
        <w:t>h</w:t>
      </w:r>
      <w:r w:rsidRPr="00507782">
        <w:rPr>
          <w:rFonts w:asciiTheme="minorHAnsi" w:hAnsiTheme="minorHAnsi"/>
          <w:b/>
          <w:color w:val="2F2F2F"/>
          <w:spacing w:val="1"/>
          <w:sz w:val="20"/>
          <w:szCs w:val="20"/>
        </w:rPr>
        <w:t>e</w:t>
      </w:r>
      <w:r w:rsidRPr="00507782">
        <w:rPr>
          <w:rFonts w:asciiTheme="minorHAnsi" w:hAnsiTheme="minorHAnsi"/>
          <w:b/>
          <w:color w:val="2F2F2F"/>
          <w:spacing w:val="-1"/>
          <w:sz w:val="20"/>
          <w:szCs w:val="20"/>
        </w:rPr>
        <w:t>r</w:t>
      </w:r>
      <w:r w:rsidRPr="00507782">
        <w:rPr>
          <w:rFonts w:asciiTheme="minorHAnsi" w:hAnsiTheme="minorHAnsi"/>
          <w:b/>
          <w:color w:val="2F2F2F"/>
          <w:sz w:val="20"/>
          <w:szCs w:val="20"/>
        </w:rPr>
        <w:t>e</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1"/>
          <w:sz w:val="20"/>
          <w:szCs w:val="20"/>
        </w:rPr>
        <w:t>t</w:t>
      </w:r>
      <w:r w:rsidRPr="00507782">
        <w:rPr>
          <w:rFonts w:asciiTheme="minorHAnsi" w:hAnsiTheme="minorHAnsi"/>
          <w:b/>
          <w:color w:val="2F2F2F"/>
          <w:spacing w:val="-1"/>
          <w:sz w:val="20"/>
          <w:szCs w:val="20"/>
        </w:rPr>
        <w:t>h</w:t>
      </w:r>
      <w:r w:rsidRPr="00507782">
        <w:rPr>
          <w:rFonts w:asciiTheme="minorHAnsi" w:hAnsiTheme="minorHAnsi"/>
          <w:b/>
          <w:color w:val="2F2F2F"/>
          <w:sz w:val="20"/>
          <w:szCs w:val="20"/>
        </w:rPr>
        <w:t>e</w:t>
      </w:r>
      <w:r w:rsidRPr="00507782">
        <w:rPr>
          <w:rFonts w:asciiTheme="minorHAnsi" w:hAnsiTheme="minorHAnsi"/>
          <w:b/>
          <w:color w:val="2F2F2F"/>
          <w:spacing w:val="-4"/>
          <w:sz w:val="20"/>
          <w:szCs w:val="20"/>
        </w:rPr>
        <w:t xml:space="preserve"> </w:t>
      </w:r>
      <w:r w:rsidRPr="00507782">
        <w:rPr>
          <w:rFonts w:asciiTheme="minorHAnsi" w:hAnsiTheme="minorHAnsi"/>
          <w:b/>
          <w:color w:val="2F2F2F"/>
          <w:sz w:val="20"/>
          <w:szCs w:val="20"/>
        </w:rPr>
        <w:t>e</w:t>
      </w:r>
      <w:r w:rsidRPr="00507782">
        <w:rPr>
          <w:rFonts w:asciiTheme="minorHAnsi" w:hAnsiTheme="minorHAnsi"/>
          <w:b/>
          <w:color w:val="2F2F2F"/>
          <w:spacing w:val="-2"/>
          <w:sz w:val="20"/>
          <w:szCs w:val="20"/>
        </w:rPr>
        <w:t>n</w:t>
      </w:r>
      <w:r w:rsidRPr="00507782">
        <w:rPr>
          <w:rFonts w:asciiTheme="minorHAnsi" w:hAnsiTheme="minorHAnsi"/>
          <w:b/>
          <w:color w:val="2F2F2F"/>
          <w:sz w:val="20"/>
          <w:szCs w:val="20"/>
        </w:rPr>
        <w:t>t</w:t>
      </w:r>
      <w:r w:rsidRPr="00507782">
        <w:rPr>
          <w:rFonts w:asciiTheme="minorHAnsi" w:hAnsiTheme="minorHAnsi"/>
          <w:b/>
          <w:color w:val="2F2F2F"/>
          <w:spacing w:val="3"/>
          <w:sz w:val="20"/>
          <w:szCs w:val="20"/>
        </w:rPr>
        <w:t>i</w:t>
      </w:r>
      <w:r w:rsidRPr="00507782">
        <w:rPr>
          <w:rFonts w:asciiTheme="minorHAnsi" w:hAnsiTheme="minorHAnsi"/>
          <w:b/>
          <w:color w:val="2F2F2F"/>
          <w:spacing w:val="1"/>
          <w:sz w:val="20"/>
          <w:szCs w:val="20"/>
        </w:rPr>
        <w:t>r</w:t>
      </w:r>
      <w:r w:rsidRPr="00507782">
        <w:rPr>
          <w:rFonts w:asciiTheme="minorHAnsi" w:hAnsiTheme="minorHAnsi"/>
          <w:b/>
          <w:color w:val="2F2F2F"/>
          <w:sz w:val="20"/>
          <w:szCs w:val="20"/>
        </w:rPr>
        <w:t>e</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f</w:t>
      </w:r>
      <w:r w:rsidRPr="00507782">
        <w:rPr>
          <w:rFonts w:asciiTheme="minorHAnsi" w:hAnsiTheme="minorHAnsi"/>
          <w:b/>
          <w:color w:val="2F2F2F"/>
          <w:spacing w:val="1"/>
          <w:sz w:val="20"/>
          <w:szCs w:val="20"/>
        </w:rPr>
        <w:t>a</w:t>
      </w:r>
      <w:r w:rsidRPr="00507782">
        <w:rPr>
          <w:rFonts w:asciiTheme="minorHAnsi" w:hAnsiTheme="minorHAnsi"/>
          <w:b/>
          <w:color w:val="2F2F2F"/>
          <w:sz w:val="20"/>
          <w:szCs w:val="20"/>
        </w:rPr>
        <w:t>mi</w:t>
      </w:r>
      <w:r w:rsidRPr="00507782">
        <w:rPr>
          <w:rFonts w:asciiTheme="minorHAnsi" w:hAnsiTheme="minorHAnsi"/>
          <w:b/>
          <w:color w:val="2F2F2F"/>
          <w:spacing w:val="-2"/>
          <w:sz w:val="20"/>
          <w:szCs w:val="20"/>
        </w:rPr>
        <w:t>l</w:t>
      </w:r>
      <w:r w:rsidRPr="00507782">
        <w:rPr>
          <w:rFonts w:asciiTheme="minorHAnsi" w:hAnsiTheme="minorHAnsi"/>
          <w:b/>
          <w:color w:val="2F2F2F"/>
          <w:sz w:val="20"/>
          <w:szCs w:val="20"/>
        </w:rPr>
        <w:t>y</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has</w:t>
      </w:r>
      <w:r w:rsidRPr="00507782">
        <w:rPr>
          <w:rFonts w:asciiTheme="minorHAnsi" w:hAnsiTheme="minorHAnsi"/>
          <w:b/>
          <w:color w:val="2F2F2F"/>
          <w:spacing w:val="-5"/>
          <w:sz w:val="20"/>
          <w:szCs w:val="20"/>
        </w:rPr>
        <w:t xml:space="preserve"> </w:t>
      </w:r>
      <w:r w:rsidRPr="00507782">
        <w:rPr>
          <w:rFonts w:asciiTheme="minorHAnsi" w:hAnsiTheme="minorHAnsi"/>
          <w:b/>
          <w:color w:val="2F2F2F"/>
          <w:spacing w:val="1"/>
          <w:sz w:val="20"/>
          <w:szCs w:val="20"/>
        </w:rPr>
        <w:t>b</w:t>
      </w:r>
      <w:r w:rsidRPr="00507782">
        <w:rPr>
          <w:rFonts w:asciiTheme="minorHAnsi" w:hAnsiTheme="minorHAnsi"/>
          <w:b/>
          <w:color w:val="2F2F2F"/>
          <w:sz w:val="20"/>
          <w:szCs w:val="20"/>
        </w:rPr>
        <w:t>een</w:t>
      </w:r>
      <w:r w:rsidRPr="00507782">
        <w:rPr>
          <w:rFonts w:asciiTheme="minorHAnsi" w:hAnsiTheme="minorHAnsi"/>
          <w:b/>
          <w:color w:val="2F2F2F"/>
          <w:spacing w:val="-7"/>
          <w:sz w:val="20"/>
          <w:szCs w:val="20"/>
        </w:rPr>
        <w:t xml:space="preserve"> </w:t>
      </w:r>
      <w:r w:rsidRPr="00507782">
        <w:rPr>
          <w:rFonts w:asciiTheme="minorHAnsi" w:hAnsiTheme="minorHAnsi"/>
          <w:b/>
          <w:color w:val="2F2F2F"/>
          <w:spacing w:val="1"/>
          <w:sz w:val="20"/>
          <w:szCs w:val="20"/>
        </w:rPr>
        <w:t>d</w:t>
      </w:r>
      <w:r w:rsidRPr="00507782">
        <w:rPr>
          <w:rFonts w:asciiTheme="minorHAnsi" w:hAnsiTheme="minorHAnsi"/>
          <w:b/>
          <w:color w:val="2F2F2F"/>
          <w:spacing w:val="-1"/>
          <w:sz w:val="20"/>
          <w:szCs w:val="20"/>
        </w:rPr>
        <w:t>u</w:t>
      </w:r>
      <w:r w:rsidRPr="00507782">
        <w:rPr>
          <w:rFonts w:asciiTheme="minorHAnsi" w:hAnsiTheme="minorHAnsi"/>
          <w:b/>
          <w:color w:val="2F2F2F"/>
          <w:spacing w:val="1"/>
          <w:sz w:val="20"/>
          <w:szCs w:val="20"/>
        </w:rPr>
        <w:t>p</w:t>
      </w:r>
      <w:r w:rsidRPr="00507782">
        <w:rPr>
          <w:rFonts w:asciiTheme="minorHAnsi" w:hAnsiTheme="minorHAnsi"/>
          <w:b/>
          <w:color w:val="2F2F2F"/>
          <w:spacing w:val="-2"/>
          <w:sz w:val="20"/>
          <w:szCs w:val="20"/>
        </w:rPr>
        <w:t>l</w:t>
      </w:r>
      <w:r w:rsidRPr="00507782">
        <w:rPr>
          <w:rFonts w:asciiTheme="minorHAnsi" w:hAnsiTheme="minorHAnsi"/>
          <w:b/>
          <w:color w:val="2F2F2F"/>
          <w:sz w:val="20"/>
          <w:szCs w:val="20"/>
        </w:rPr>
        <w:t>ica</w:t>
      </w:r>
      <w:r w:rsidRPr="00507782">
        <w:rPr>
          <w:rFonts w:asciiTheme="minorHAnsi" w:hAnsiTheme="minorHAnsi"/>
          <w:b/>
          <w:color w:val="2F2F2F"/>
          <w:spacing w:val="2"/>
          <w:sz w:val="20"/>
          <w:szCs w:val="20"/>
        </w:rPr>
        <w:t>t</w:t>
      </w:r>
      <w:r w:rsidRPr="00507782">
        <w:rPr>
          <w:rFonts w:asciiTheme="minorHAnsi" w:hAnsiTheme="minorHAnsi"/>
          <w:b/>
          <w:color w:val="2F2F2F"/>
          <w:sz w:val="20"/>
          <w:szCs w:val="20"/>
        </w:rPr>
        <w:t>e</w:t>
      </w:r>
      <w:r w:rsidRPr="00507782">
        <w:rPr>
          <w:rFonts w:asciiTheme="minorHAnsi" w:hAnsiTheme="minorHAnsi"/>
          <w:b/>
          <w:color w:val="2F2F2F"/>
          <w:spacing w:val="-2"/>
          <w:sz w:val="20"/>
          <w:szCs w:val="20"/>
        </w:rPr>
        <w:t>d</w:t>
      </w:r>
      <w:r w:rsidRPr="00507782">
        <w:rPr>
          <w:rFonts w:asciiTheme="minorHAnsi" w:hAnsiTheme="minorHAnsi"/>
          <w:b/>
          <w:color w:val="2F2F2F"/>
          <w:sz w:val="20"/>
          <w:szCs w:val="20"/>
        </w:rPr>
        <w:t>,</w:t>
      </w:r>
      <w:r w:rsidRPr="00507782">
        <w:rPr>
          <w:rFonts w:asciiTheme="minorHAnsi" w:hAnsiTheme="minorHAnsi"/>
          <w:b/>
          <w:color w:val="2F2F2F"/>
          <w:spacing w:val="-5"/>
          <w:sz w:val="20"/>
          <w:szCs w:val="20"/>
        </w:rPr>
        <w:t xml:space="preserve"> </w:t>
      </w:r>
      <w:r w:rsidRPr="00507782">
        <w:rPr>
          <w:rFonts w:asciiTheme="minorHAnsi" w:hAnsiTheme="minorHAnsi"/>
          <w:b/>
          <w:color w:val="2F2F2F"/>
          <w:sz w:val="20"/>
          <w:szCs w:val="20"/>
        </w:rPr>
        <w:t>sele</w:t>
      </w:r>
      <w:r w:rsidRPr="00507782">
        <w:rPr>
          <w:rFonts w:asciiTheme="minorHAnsi" w:hAnsiTheme="minorHAnsi"/>
          <w:b/>
          <w:color w:val="2F2F2F"/>
          <w:spacing w:val="-1"/>
          <w:sz w:val="20"/>
          <w:szCs w:val="20"/>
        </w:rPr>
        <w:t>c</w:t>
      </w:r>
      <w:r w:rsidRPr="00507782">
        <w:rPr>
          <w:rFonts w:asciiTheme="minorHAnsi" w:hAnsiTheme="minorHAnsi"/>
          <w:b/>
          <w:color w:val="2F2F2F"/>
          <w:sz w:val="20"/>
          <w:szCs w:val="20"/>
        </w:rPr>
        <w:t>t</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2"/>
          <w:sz w:val="20"/>
          <w:szCs w:val="20"/>
        </w:rPr>
        <w:t>t</w:t>
      </w:r>
      <w:r w:rsidRPr="00507782">
        <w:rPr>
          <w:rFonts w:asciiTheme="minorHAnsi" w:hAnsiTheme="minorHAnsi"/>
          <w:b/>
          <w:color w:val="2F2F2F"/>
          <w:spacing w:val="-1"/>
          <w:sz w:val="20"/>
          <w:szCs w:val="20"/>
        </w:rPr>
        <w:t>h</w:t>
      </w:r>
      <w:r w:rsidRPr="00507782">
        <w:rPr>
          <w:rFonts w:asciiTheme="minorHAnsi" w:hAnsiTheme="minorHAnsi"/>
          <w:b/>
          <w:color w:val="2F2F2F"/>
          <w:sz w:val="20"/>
          <w:szCs w:val="20"/>
        </w:rPr>
        <w:t>e</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f</w:t>
      </w:r>
      <w:r w:rsidRPr="00507782">
        <w:rPr>
          <w:rFonts w:asciiTheme="minorHAnsi" w:hAnsiTheme="minorHAnsi"/>
          <w:b/>
          <w:color w:val="2F2F2F"/>
          <w:spacing w:val="1"/>
          <w:sz w:val="20"/>
          <w:szCs w:val="20"/>
        </w:rPr>
        <w:t>a</w:t>
      </w:r>
      <w:r w:rsidRPr="00507782">
        <w:rPr>
          <w:rFonts w:asciiTheme="minorHAnsi" w:hAnsiTheme="minorHAnsi"/>
          <w:b/>
          <w:color w:val="2F2F2F"/>
          <w:sz w:val="20"/>
          <w:szCs w:val="20"/>
        </w:rPr>
        <w:t>mi</w:t>
      </w:r>
      <w:r w:rsidRPr="00507782">
        <w:rPr>
          <w:rFonts w:asciiTheme="minorHAnsi" w:hAnsiTheme="minorHAnsi"/>
          <w:b/>
          <w:color w:val="2F2F2F"/>
          <w:spacing w:val="1"/>
          <w:sz w:val="20"/>
          <w:szCs w:val="20"/>
        </w:rPr>
        <w:t>l</w:t>
      </w:r>
      <w:r w:rsidRPr="00507782">
        <w:rPr>
          <w:rFonts w:asciiTheme="minorHAnsi" w:hAnsiTheme="minorHAnsi"/>
          <w:b/>
          <w:color w:val="2F2F2F"/>
          <w:sz w:val="20"/>
          <w:szCs w:val="20"/>
        </w:rPr>
        <w:t>y</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y</w:t>
      </w:r>
      <w:r w:rsidRPr="00507782">
        <w:rPr>
          <w:rFonts w:asciiTheme="minorHAnsi" w:hAnsiTheme="minorHAnsi"/>
          <w:b/>
          <w:color w:val="2F2F2F"/>
          <w:spacing w:val="1"/>
          <w:sz w:val="20"/>
          <w:szCs w:val="20"/>
        </w:rPr>
        <w:t>o</w:t>
      </w:r>
      <w:r w:rsidRPr="00507782">
        <w:rPr>
          <w:rFonts w:asciiTheme="minorHAnsi" w:hAnsiTheme="minorHAnsi"/>
          <w:b/>
          <w:color w:val="2F2F2F"/>
          <w:sz w:val="20"/>
          <w:szCs w:val="20"/>
        </w:rPr>
        <w:t>u</w:t>
      </w:r>
      <w:r w:rsidRPr="00507782">
        <w:rPr>
          <w:rFonts w:asciiTheme="minorHAnsi" w:hAnsiTheme="minorHAnsi"/>
          <w:b/>
          <w:color w:val="2F2F2F"/>
          <w:spacing w:val="-7"/>
          <w:sz w:val="20"/>
          <w:szCs w:val="20"/>
        </w:rPr>
        <w:t xml:space="preserve"> </w:t>
      </w:r>
      <w:r w:rsidRPr="00507782">
        <w:rPr>
          <w:rFonts w:asciiTheme="minorHAnsi" w:hAnsiTheme="minorHAnsi"/>
          <w:b/>
          <w:color w:val="2F2F2F"/>
          <w:spacing w:val="2"/>
          <w:sz w:val="20"/>
          <w:szCs w:val="20"/>
        </w:rPr>
        <w:t>w</w:t>
      </w:r>
      <w:r w:rsidRPr="00507782">
        <w:rPr>
          <w:rFonts w:asciiTheme="minorHAnsi" w:hAnsiTheme="minorHAnsi"/>
          <w:b/>
          <w:color w:val="2F2F2F"/>
          <w:sz w:val="20"/>
          <w:szCs w:val="20"/>
        </w:rPr>
        <w:t>a</w:t>
      </w:r>
      <w:r w:rsidRPr="00507782">
        <w:rPr>
          <w:rFonts w:asciiTheme="minorHAnsi" w:hAnsiTheme="minorHAnsi"/>
          <w:b/>
          <w:color w:val="2F2F2F"/>
          <w:spacing w:val="-1"/>
          <w:sz w:val="20"/>
          <w:szCs w:val="20"/>
        </w:rPr>
        <w:t>n</w:t>
      </w:r>
      <w:r w:rsidRPr="00507782">
        <w:rPr>
          <w:rFonts w:asciiTheme="minorHAnsi" w:hAnsiTheme="minorHAnsi"/>
          <w:b/>
          <w:color w:val="2F2F2F"/>
          <w:sz w:val="20"/>
          <w:szCs w:val="20"/>
        </w:rPr>
        <w:t>t</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to</w:t>
      </w:r>
      <w:r w:rsidRPr="00507782">
        <w:rPr>
          <w:rFonts w:asciiTheme="minorHAnsi" w:hAnsiTheme="minorHAnsi"/>
          <w:b/>
          <w:color w:val="2F2F2F"/>
          <w:spacing w:val="-5"/>
          <w:sz w:val="20"/>
          <w:szCs w:val="20"/>
        </w:rPr>
        <w:t xml:space="preserve"> </w:t>
      </w:r>
      <w:r w:rsidRPr="00507782">
        <w:rPr>
          <w:rFonts w:asciiTheme="minorHAnsi" w:hAnsiTheme="minorHAnsi"/>
          <w:b/>
          <w:color w:val="2F2F2F"/>
          <w:sz w:val="20"/>
          <w:szCs w:val="20"/>
        </w:rPr>
        <w:t>d</w:t>
      </w:r>
      <w:r w:rsidRPr="00507782">
        <w:rPr>
          <w:rFonts w:asciiTheme="minorHAnsi" w:hAnsiTheme="minorHAnsi"/>
          <w:b/>
          <w:color w:val="2F2F2F"/>
          <w:spacing w:val="-2"/>
          <w:sz w:val="20"/>
          <w:szCs w:val="20"/>
        </w:rPr>
        <w:t>e</w:t>
      </w:r>
      <w:r w:rsidRPr="00507782">
        <w:rPr>
          <w:rFonts w:asciiTheme="minorHAnsi" w:hAnsiTheme="minorHAnsi"/>
          <w:b/>
          <w:color w:val="2F2F2F"/>
          <w:sz w:val="20"/>
          <w:szCs w:val="20"/>
        </w:rPr>
        <w:t>activat</w:t>
      </w:r>
      <w:r w:rsidRPr="00507782">
        <w:rPr>
          <w:rFonts w:asciiTheme="minorHAnsi" w:hAnsiTheme="minorHAnsi"/>
          <w:b/>
          <w:color w:val="2F2F2F"/>
          <w:spacing w:val="1"/>
          <w:sz w:val="20"/>
          <w:szCs w:val="20"/>
        </w:rPr>
        <w:t>e</w:t>
      </w:r>
      <w:r w:rsidRPr="00507782">
        <w:rPr>
          <w:rFonts w:asciiTheme="minorHAnsi" w:hAnsiTheme="minorHAnsi"/>
          <w:b/>
          <w:color w:val="2F2F2F"/>
          <w:sz w:val="20"/>
          <w:szCs w:val="20"/>
        </w:rPr>
        <w:t>.</w:t>
      </w:r>
      <w:r w:rsidRPr="00507782">
        <w:rPr>
          <w:rFonts w:asciiTheme="minorHAnsi" w:hAnsiTheme="minorHAnsi"/>
          <w:b/>
          <w:color w:val="2F2F2F"/>
          <w:w w:val="99"/>
          <w:sz w:val="20"/>
          <w:szCs w:val="20"/>
        </w:rPr>
        <w:t xml:space="preserve"> </w:t>
      </w:r>
      <w:r w:rsidRPr="00507782">
        <w:rPr>
          <w:rFonts w:asciiTheme="minorHAnsi" w:hAnsiTheme="minorHAnsi"/>
          <w:b/>
          <w:color w:val="2F2F2F"/>
          <w:sz w:val="20"/>
          <w:szCs w:val="20"/>
        </w:rPr>
        <w:t>T</w:t>
      </w:r>
      <w:r w:rsidRPr="00507782">
        <w:rPr>
          <w:rFonts w:asciiTheme="minorHAnsi" w:hAnsiTheme="minorHAnsi"/>
          <w:b/>
          <w:color w:val="2F2F2F"/>
          <w:spacing w:val="-2"/>
          <w:sz w:val="20"/>
          <w:szCs w:val="20"/>
        </w:rPr>
        <w:t>h</w:t>
      </w:r>
      <w:r w:rsidRPr="00507782">
        <w:rPr>
          <w:rFonts w:asciiTheme="minorHAnsi" w:hAnsiTheme="minorHAnsi"/>
          <w:b/>
          <w:color w:val="2F2F2F"/>
          <w:spacing w:val="1"/>
          <w:sz w:val="20"/>
          <w:szCs w:val="20"/>
        </w:rPr>
        <w:t>e</w:t>
      </w:r>
      <w:r w:rsidRPr="00507782">
        <w:rPr>
          <w:rFonts w:asciiTheme="minorHAnsi" w:hAnsiTheme="minorHAnsi"/>
          <w:b/>
          <w:color w:val="2F2F2F"/>
          <w:sz w:val="20"/>
          <w:szCs w:val="20"/>
        </w:rPr>
        <w:t>n</w:t>
      </w:r>
      <w:r w:rsidRPr="00507782">
        <w:rPr>
          <w:rFonts w:asciiTheme="minorHAnsi" w:hAnsiTheme="minorHAnsi"/>
          <w:b/>
          <w:color w:val="2F2F2F"/>
          <w:spacing w:val="-5"/>
          <w:sz w:val="20"/>
          <w:szCs w:val="20"/>
        </w:rPr>
        <w:t xml:space="preserve"> </w:t>
      </w:r>
      <w:r w:rsidRPr="00507782">
        <w:rPr>
          <w:rFonts w:asciiTheme="minorHAnsi" w:hAnsiTheme="minorHAnsi"/>
          <w:b/>
          <w:color w:val="2F2F2F"/>
          <w:spacing w:val="-1"/>
          <w:sz w:val="20"/>
          <w:szCs w:val="20"/>
        </w:rPr>
        <w:t>u</w:t>
      </w:r>
      <w:r w:rsidRPr="00507782">
        <w:rPr>
          <w:rFonts w:asciiTheme="minorHAnsi" w:hAnsiTheme="minorHAnsi"/>
          <w:b/>
          <w:color w:val="2F2F2F"/>
          <w:sz w:val="20"/>
          <w:szCs w:val="20"/>
        </w:rPr>
        <w:t>se</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t</w:t>
      </w:r>
      <w:r w:rsidRPr="00507782">
        <w:rPr>
          <w:rFonts w:asciiTheme="minorHAnsi" w:hAnsiTheme="minorHAnsi"/>
          <w:b/>
          <w:color w:val="2F2F2F"/>
          <w:spacing w:val="1"/>
          <w:sz w:val="20"/>
          <w:szCs w:val="20"/>
        </w:rPr>
        <w:t>h</w:t>
      </w:r>
      <w:r w:rsidRPr="00507782">
        <w:rPr>
          <w:rFonts w:asciiTheme="minorHAnsi" w:hAnsiTheme="minorHAnsi"/>
          <w:b/>
          <w:color w:val="2F2F2F"/>
          <w:sz w:val="20"/>
          <w:szCs w:val="20"/>
        </w:rPr>
        <w:t>e</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action</w:t>
      </w:r>
      <w:r w:rsidRPr="00507782">
        <w:rPr>
          <w:rFonts w:asciiTheme="minorHAnsi" w:hAnsiTheme="minorHAnsi"/>
          <w:b/>
          <w:color w:val="2F2F2F"/>
          <w:spacing w:val="-4"/>
          <w:sz w:val="20"/>
          <w:szCs w:val="20"/>
        </w:rPr>
        <w:t xml:space="preserve"> </w:t>
      </w:r>
      <w:r w:rsidRPr="00507782">
        <w:rPr>
          <w:rFonts w:asciiTheme="minorHAnsi" w:hAnsiTheme="minorHAnsi"/>
          <w:b/>
          <w:color w:val="2F2F2F"/>
          <w:sz w:val="20"/>
          <w:szCs w:val="20"/>
        </w:rPr>
        <w:t>d</w:t>
      </w:r>
      <w:r w:rsidRPr="00507782">
        <w:rPr>
          <w:rFonts w:asciiTheme="minorHAnsi" w:hAnsiTheme="minorHAnsi"/>
          <w:b/>
          <w:color w:val="2F2F2F"/>
          <w:spacing w:val="-2"/>
          <w:sz w:val="20"/>
          <w:szCs w:val="20"/>
        </w:rPr>
        <w:t>r</w:t>
      </w:r>
      <w:r w:rsidRPr="00507782">
        <w:rPr>
          <w:rFonts w:asciiTheme="minorHAnsi" w:hAnsiTheme="minorHAnsi"/>
          <w:b/>
          <w:color w:val="2F2F2F"/>
          <w:sz w:val="20"/>
          <w:szCs w:val="20"/>
        </w:rPr>
        <w:t>o</w:t>
      </w:r>
      <w:r w:rsidRPr="00507782">
        <w:rPr>
          <w:rFonts w:asciiTheme="minorHAnsi" w:hAnsiTheme="minorHAnsi"/>
          <w:b/>
          <w:color w:val="2F2F2F"/>
          <w:spacing w:val="1"/>
          <w:sz w:val="20"/>
          <w:szCs w:val="20"/>
        </w:rPr>
        <w:t>pd</w:t>
      </w:r>
      <w:r w:rsidRPr="00507782">
        <w:rPr>
          <w:rFonts w:asciiTheme="minorHAnsi" w:hAnsiTheme="minorHAnsi"/>
          <w:b/>
          <w:color w:val="2F2F2F"/>
          <w:sz w:val="20"/>
          <w:szCs w:val="20"/>
        </w:rPr>
        <w:t>own</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to</w:t>
      </w:r>
      <w:r w:rsidRPr="00507782">
        <w:rPr>
          <w:rFonts w:asciiTheme="minorHAnsi" w:hAnsiTheme="minorHAnsi"/>
          <w:b/>
          <w:color w:val="2F2F2F"/>
          <w:spacing w:val="-5"/>
          <w:sz w:val="20"/>
          <w:szCs w:val="20"/>
        </w:rPr>
        <w:t xml:space="preserve"> </w:t>
      </w:r>
      <w:r w:rsidRPr="00507782">
        <w:rPr>
          <w:rFonts w:asciiTheme="minorHAnsi" w:hAnsiTheme="minorHAnsi"/>
          <w:b/>
          <w:color w:val="2F2F2F"/>
          <w:sz w:val="20"/>
          <w:szCs w:val="20"/>
        </w:rPr>
        <w:t>se</w:t>
      </w:r>
      <w:r w:rsidRPr="00507782">
        <w:rPr>
          <w:rFonts w:asciiTheme="minorHAnsi" w:hAnsiTheme="minorHAnsi"/>
          <w:b/>
          <w:color w:val="2F2F2F"/>
          <w:spacing w:val="-2"/>
          <w:sz w:val="20"/>
          <w:szCs w:val="20"/>
        </w:rPr>
        <w:t>l</w:t>
      </w:r>
      <w:r w:rsidRPr="00507782">
        <w:rPr>
          <w:rFonts w:asciiTheme="minorHAnsi" w:hAnsiTheme="minorHAnsi"/>
          <w:b/>
          <w:color w:val="2F2F2F"/>
          <w:spacing w:val="1"/>
          <w:sz w:val="20"/>
          <w:szCs w:val="20"/>
        </w:rPr>
        <w:t>e</w:t>
      </w:r>
      <w:r w:rsidRPr="00507782">
        <w:rPr>
          <w:rFonts w:asciiTheme="minorHAnsi" w:hAnsiTheme="minorHAnsi"/>
          <w:b/>
          <w:color w:val="2F2F2F"/>
          <w:sz w:val="20"/>
          <w:szCs w:val="20"/>
        </w:rPr>
        <w:t>ct</w:t>
      </w:r>
      <w:r w:rsidRPr="00507782">
        <w:rPr>
          <w:rFonts w:asciiTheme="minorHAnsi" w:hAnsiTheme="minorHAnsi"/>
          <w:b/>
          <w:color w:val="2F2F2F"/>
          <w:spacing w:val="-4"/>
          <w:sz w:val="20"/>
          <w:szCs w:val="20"/>
        </w:rPr>
        <w:t xml:space="preserve"> </w:t>
      </w:r>
      <w:r>
        <w:rPr>
          <w:rFonts w:asciiTheme="minorHAnsi" w:hAnsiTheme="minorHAnsi"/>
          <w:b/>
          <w:color w:val="2F2F2F"/>
          <w:spacing w:val="-4"/>
          <w:sz w:val="20"/>
          <w:szCs w:val="20"/>
        </w:rPr>
        <w:t>“</w:t>
      </w:r>
      <w:r w:rsidRPr="00507782">
        <w:rPr>
          <w:rFonts w:asciiTheme="minorHAnsi" w:hAnsiTheme="minorHAnsi"/>
          <w:b/>
          <w:color w:val="2F2F2F"/>
          <w:spacing w:val="-2"/>
          <w:sz w:val="20"/>
          <w:szCs w:val="20"/>
        </w:rPr>
        <w:t>E</w:t>
      </w:r>
      <w:r w:rsidRPr="00507782">
        <w:rPr>
          <w:rFonts w:asciiTheme="minorHAnsi" w:hAnsiTheme="minorHAnsi"/>
          <w:b/>
          <w:color w:val="2F2F2F"/>
          <w:sz w:val="20"/>
          <w:szCs w:val="20"/>
        </w:rPr>
        <w:t>dit</w:t>
      </w:r>
      <w:r w:rsidRPr="00507782">
        <w:rPr>
          <w:rFonts w:asciiTheme="minorHAnsi" w:hAnsiTheme="minorHAnsi"/>
          <w:b/>
          <w:color w:val="2F2F2F"/>
          <w:spacing w:val="-5"/>
          <w:sz w:val="20"/>
          <w:szCs w:val="20"/>
        </w:rPr>
        <w:t xml:space="preserve"> </w:t>
      </w:r>
      <w:r w:rsidRPr="00507782">
        <w:rPr>
          <w:rFonts w:asciiTheme="minorHAnsi" w:hAnsiTheme="minorHAnsi"/>
          <w:b/>
          <w:color w:val="2F2F2F"/>
          <w:sz w:val="20"/>
          <w:szCs w:val="20"/>
        </w:rPr>
        <w:t>Fami</w:t>
      </w:r>
      <w:r w:rsidRPr="00507782">
        <w:rPr>
          <w:rFonts w:asciiTheme="minorHAnsi" w:hAnsiTheme="minorHAnsi"/>
          <w:b/>
          <w:color w:val="2F2F2F"/>
          <w:spacing w:val="-2"/>
          <w:sz w:val="20"/>
          <w:szCs w:val="20"/>
        </w:rPr>
        <w:t>l</w:t>
      </w:r>
      <w:r w:rsidRPr="00507782">
        <w:rPr>
          <w:rFonts w:asciiTheme="minorHAnsi" w:hAnsiTheme="minorHAnsi"/>
          <w:b/>
          <w:color w:val="2F2F2F"/>
          <w:sz w:val="20"/>
          <w:szCs w:val="20"/>
        </w:rPr>
        <w:t>y</w:t>
      </w:r>
      <w:r>
        <w:rPr>
          <w:rFonts w:asciiTheme="minorHAnsi" w:hAnsiTheme="minorHAnsi"/>
          <w:b/>
          <w:color w:val="2F2F2F"/>
          <w:sz w:val="20"/>
          <w:szCs w:val="20"/>
        </w:rPr>
        <w:t>”</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3"/>
          <w:sz w:val="20"/>
          <w:szCs w:val="20"/>
        </w:rPr>
        <w:t>a</w:t>
      </w:r>
      <w:r w:rsidRPr="00507782">
        <w:rPr>
          <w:rFonts w:asciiTheme="minorHAnsi" w:hAnsiTheme="minorHAnsi"/>
          <w:b/>
          <w:color w:val="2F2F2F"/>
          <w:spacing w:val="-1"/>
          <w:sz w:val="20"/>
          <w:szCs w:val="20"/>
        </w:rPr>
        <w:t>n</w:t>
      </w:r>
      <w:r w:rsidRPr="00507782">
        <w:rPr>
          <w:rFonts w:asciiTheme="minorHAnsi" w:hAnsiTheme="minorHAnsi"/>
          <w:b/>
          <w:color w:val="2F2F2F"/>
          <w:sz w:val="20"/>
          <w:szCs w:val="20"/>
        </w:rPr>
        <w:t>d</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1"/>
          <w:sz w:val="20"/>
          <w:szCs w:val="20"/>
        </w:rPr>
        <w:t>c</w:t>
      </w:r>
      <w:r w:rsidRPr="00507782">
        <w:rPr>
          <w:rFonts w:asciiTheme="minorHAnsi" w:hAnsiTheme="minorHAnsi"/>
          <w:b/>
          <w:color w:val="2F2F2F"/>
          <w:spacing w:val="-1"/>
          <w:sz w:val="20"/>
          <w:szCs w:val="20"/>
        </w:rPr>
        <w:t>h</w:t>
      </w:r>
      <w:r w:rsidRPr="00507782">
        <w:rPr>
          <w:rFonts w:asciiTheme="minorHAnsi" w:hAnsiTheme="minorHAnsi"/>
          <w:b/>
          <w:color w:val="2F2F2F"/>
          <w:sz w:val="20"/>
          <w:szCs w:val="20"/>
        </w:rPr>
        <w:t>a</w:t>
      </w:r>
      <w:r w:rsidRPr="00507782">
        <w:rPr>
          <w:rFonts w:asciiTheme="minorHAnsi" w:hAnsiTheme="minorHAnsi"/>
          <w:b/>
          <w:color w:val="2F2F2F"/>
          <w:spacing w:val="-1"/>
          <w:sz w:val="20"/>
          <w:szCs w:val="20"/>
        </w:rPr>
        <w:t>n</w:t>
      </w:r>
      <w:r w:rsidRPr="00507782">
        <w:rPr>
          <w:rFonts w:asciiTheme="minorHAnsi" w:hAnsiTheme="minorHAnsi"/>
          <w:b/>
          <w:color w:val="2F2F2F"/>
          <w:sz w:val="20"/>
          <w:szCs w:val="20"/>
        </w:rPr>
        <w:t>ge</w:t>
      </w:r>
      <w:r w:rsidRPr="00507782">
        <w:rPr>
          <w:rFonts w:asciiTheme="minorHAnsi" w:hAnsiTheme="minorHAnsi"/>
          <w:b/>
          <w:color w:val="2F2F2F"/>
          <w:spacing w:val="-4"/>
          <w:sz w:val="20"/>
          <w:szCs w:val="20"/>
        </w:rPr>
        <w:t xml:space="preserve"> </w:t>
      </w:r>
      <w:r w:rsidRPr="00507782">
        <w:rPr>
          <w:rFonts w:asciiTheme="minorHAnsi" w:hAnsiTheme="minorHAnsi"/>
          <w:b/>
          <w:color w:val="2F2F2F"/>
          <w:sz w:val="20"/>
          <w:szCs w:val="20"/>
        </w:rPr>
        <w:t>t</w:t>
      </w:r>
      <w:r w:rsidRPr="00507782">
        <w:rPr>
          <w:rFonts w:asciiTheme="minorHAnsi" w:hAnsiTheme="minorHAnsi"/>
          <w:b/>
          <w:color w:val="2F2F2F"/>
          <w:spacing w:val="1"/>
          <w:sz w:val="20"/>
          <w:szCs w:val="20"/>
        </w:rPr>
        <w:t>h</w:t>
      </w:r>
      <w:r w:rsidRPr="00507782">
        <w:rPr>
          <w:rFonts w:asciiTheme="minorHAnsi" w:hAnsiTheme="minorHAnsi"/>
          <w:b/>
          <w:color w:val="2F2F2F"/>
          <w:sz w:val="20"/>
          <w:szCs w:val="20"/>
        </w:rPr>
        <w:t>e</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status</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to</w:t>
      </w:r>
      <w:r w:rsidRPr="00507782">
        <w:rPr>
          <w:rFonts w:asciiTheme="minorHAnsi" w:hAnsiTheme="minorHAnsi"/>
          <w:b/>
          <w:color w:val="2F2F2F"/>
          <w:spacing w:val="-5"/>
          <w:sz w:val="20"/>
          <w:szCs w:val="20"/>
        </w:rPr>
        <w:t xml:space="preserve"> </w:t>
      </w:r>
      <w:r w:rsidR="00EC7CC9">
        <w:rPr>
          <w:rFonts w:asciiTheme="minorHAnsi" w:hAnsiTheme="minorHAnsi"/>
          <w:b/>
          <w:color w:val="2F2F2F"/>
          <w:spacing w:val="-5"/>
          <w:sz w:val="20"/>
          <w:szCs w:val="20"/>
        </w:rPr>
        <w:t>“</w:t>
      </w:r>
      <w:r w:rsidRPr="00507782">
        <w:rPr>
          <w:rFonts w:asciiTheme="minorHAnsi" w:hAnsiTheme="minorHAnsi"/>
          <w:b/>
          <w:color w:val="2F2F2F"/>
          <w:sz w:val="20"/>
          <w:szCs w:val="20"/>
        </w:rPr>
        <w:t>I</w:t>
      </w:r>
      <w:r w:rsidRPr="00507782">
        <w:rPr>
          <w:rFonts w:asciiTheme="minorHAnsi" w:hAnsiTheme="minorHAnsi"/>
          <w:b/>
          <w:color w:val="2F2F2F"/>
          <w:spacing w:val="-2"/>
          <w:sz w:val="20"/>
          <w:szCs w:val="20"/>
        </w:rPr>
        <w:t>n</w:t>
      </w:r>
      <w:r w:rsidRPr="00507782">
        <w:rPr>
          <w:rFonts w:asciiTheme="minorHAnsi" w:hAnsiTheme="minorHAnsi"/>
          <w:b/>
          <w:color w:val="2F2F2F"/>
          <w:spacing w:val="3"/>
          <w:sz w:val="20"/>
          <w:szCs w:val="20"/>
        </w:rPr>
        <w:t>a</w:t>
      </w:r>
      <w:r w:rsidRPr="00507782">
        <w:rPr>
          <w:rFonts w:asciiTheme="minorHAnsi" w:hAnsiTheme="minorHAnsi"/>
          <w:b/>
          <w:color w:val="2F2F2F"/>
          <w:sz w:val="20"/>
          <w:szCs w:val="20"/>
        </w:rPr>
        <w:t>ctive</w:t>
      </w:r>
      <w:r w:rsidR="00EC7CC9">
        <w:rPr>
          <w:rFonts w:asciiTheme="minorHAnsi" w:hAnsiTheme="minorHAnsi"/>
          <w:b/>
          <w:color w:val="2F2F2F"/>
          <w:sz w:val="20"/>
          <w:szCs w:val="20"/>
        </w:rPr>
        <w:t>”</w:t>
      </w:r>
      <w:r w:rsidRPr="00507782">
        <w:rPr>
          <w:rFonts w:asciiTheme="minorHAnsi" w:hAnsiTheme="minorHAnsi"/>
          <w:b/>
          <w:color w:val="2F2F2F"/>
          <w:sz w:val="20"/>
          <w:szCs w:val="20"/>
        </w:rPr>
        <w:t>.</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1"/>
          <w:sz w:val="20"/>
          <w:szCs w:val="20"/>
        </w:rPr>
        <w:t>P</w:t>
      </w:r>
      <w:r w:rsidRPr="00507782">
        <w:rPr>
          <w:rFonts w:asciiTheme="minorHAnsi" w:hAnsiTheme="minorHAnsi"/>
          <w:b/>
          <w:color w:val="2F2F2F"/>
          <w:spacing w:val="1"/>
          <w:sz w:val="20"/>
          <w:szCs w:val="20"/>
        </w:rPr>
        <w:t>l</w:t>
      </w:r>
      <w:r w:rsidRPr="00507782">
        <w:rPr>
          <w:rFonts w:asciiTheme="minorHAnsi" w:hAnsiTheme="minorHAnsi"/>
          <w:b/>
          <w:color w:val="2F2F2F"/>
          <w:sz w:val="20"/>
          <w:szCs w:val="20"/>
        </w:rPr>
        <w:t>ea</w:t>
      </w:r>
      <w:r w:rsidRPr="00507782">
        <w:rPr>
          <w:rFonts w:asciiTheme="minorHAnsi" w:hAnsiTheme="minorHAnsi"/>
          <w:b/>
          <w:color w:val="2F2F2F"/>
          <w:spacing w:val="1"/>
          <w:sz w:val="20"/>
          <w:szCs w:val="20"/>
        </w:rPr>
        <w:t>s</w:t>
      </w:r>
      <w:r w:rsidRPr="00507782">
        <w:rPr>
          <w:rFonts w:asciiTheme="minorHAnsi" w:hAnsiTheme="minorHAnsi"/>
          <w:b/>
          <w:color w:val="2F2F2F"/>
          <w:sz w:val="20"/>
          <w:szCs w:val="20"/>
        </w:rPr>
        <w:t>e</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m</w:t>
      </w:r>
      <w:r w:rsidRPr="00507782">
        <w:rPr>
          <w:rFonts w:asciiTheme="minorHAnsi" w:hAnsiTheme="minorHAnsi"/>
          <w:b/>
          <w:color w:val="2F2F2F"/>
          <w:spacing w:val="1"/>
          <w:sz w:val="20"/>
          <w:szCs w:val="20"/>
        </w:rPr>
        <w:t>e</w:t>
      </w:r>
      <w:r w:rsidRPr="00507782">
        <w:rPr>
          <w:rFonts w:asciiTheme="minorHAnsi" w:hAnsiTheme="minorHAnsi"/>
          <w:b/>
          <w:color w:val="2F2F2F"/>
          <w:spacing w:val="-1"/>
          <w:sz w:val="20"/>
          <w:szCs w:val="20"/>
        </w:rPr>
        <w:t>n</w:t>
      </w:r>
      <w:r w:rsidRPr="00507782">
        <w:rPr>
          <w:rFonts w:asciiTheme="minorHAnsi" w:hAnsiTheme="minorHAnsi"/>
          <w:b/>
          <w:color w:val="2F2F2F"/>
          <w:sz w:val="20"/>
          <w:szCs w:val="20"/>
        </w:rPr>
        <w:t>tion</w:t>
      </w:r>
      <w:r w:rsidRPr="00507782">
        <w:rPr>
          <w:rFonts w:asciiTheme="minorHAnsi" w:hAnsiTheme="minorHAnsi"/>
          <w:b/>
          <w:color w:val="2F2F2F"/>
          <w:w w:val="99"/>
          <w:sz w:val="20"/>
          <w:szCs w:val="20"/>
        </w:rPr>
        <w:t xml:space="preserve"> </w:t>
      </w:r>
      <w:r w:rsidRPr="00507782">
        <w:rPr>
          <w:rFonts w:asciiTheme="minorHAnsi" w:hAnsiTheme="minorHAnsi"/>
          <w:b/>
          <w:color w:val="2F2F2F"/>
          <w:sz w:val="20"/>
          <w:szCs w:val="20"/>
        </w:rPr>
        <w:t>the</w:t>
      </w:r>
      <w:r w:rsidRPr="00507782">
        <w:rPr>
          <w:rFonts w:asciiTheme="minorHAnsi" w:hAnsiTheme="minorHAnsi"/>
          <w:b/>
          <w:color w:val="2F2F2F"/>
          <w:spacing w:val="-8"/>
          <w:sz w:val="20"/>
          <w:szCs w:val="20"/>
        </w:rPr>
        <w:t xml:space="preserve"> </w:t>
      </w:r>
      <w:r w:rsidRPr="00507782">
        <w:rPr>
          <w:rFonts w:asciiTheme="minorHAnsi" w:hAnsiTheme="minorHAnsi"/>
          <w:b/>
          <w:color w:val="2F2F2F"/>
          <w:sz w:val="20"/>
          <w:szCs w:val="20"/>
        </w:rPr>
        <w:t>wo</w:t>
      </w:r>
      <w:r w:rsidRPr="00507782">
        <w:rPr>
          <w:rFonts w:asciiTheme="minorHAnsi" w:hAnsiTheme="minorHAnsi"/>
          <w:b/>
          <w:color w:val="2F2F2F"/>
          <w:spacing w:val="1"/>
          <w:sz w:val="20"/>
          <w:szCs w:val="20"/>
        </w:rPr>
        <w:t>r</w:t>
      </w:r>
      <w:r w:rsidRPr="00507782">
        <w:rPr>
          <w:rFonts w:asciiTheme="minorHAnsi" w:hAnsiTheme="minorHAnsi"/>
          <w:b/>
          <w:color w:val="2F2F2F"/>
          <w:sz w:val="20"/>
          <w:szCs w:val="20"/>
        </w:rPr>
        <w:t>d</w:t>
      </w:r>
      <w:r w:rsidRPr="00507782">
        <w:rPr>
          <w:rFonts w:asciiTheme="minorHAnsi" w:hAnsiTheme="minorHAnsi"/>
          <w:b/>
          <w:color w:val="2F2F2F"/>
          <w:spacing w:val="-6"/>
          <w:sz w:val="20"/>
          <w:szCs w:val="20"/>
        </w:rPr>
        <w:t xml:space="preserve"> </w:t>
      </w:r>
      <w:r w:rsidR="00EC7CC9">
        <w:rPr>
          <w:rFonts w:asciiTheme="minorHAnsi" w:hAnsiTheme="minorHAnsi"/>
          <w:b/>
          <w:color w:val="2F2F2F"/>
          <w:spacing w:val="-6"/>
          <w:sz w:val="20"/>
          <w:szCs w:val="20"/>
        </w:rPr>
        <w:t>“</w:t>
      </w:r>
      <w:r w:rsidRPr="00507782">
        <w:rPr>
          <w:rFonts w:asciiTheme="minorHAnsi" w:hAnsiTheme="minorHAnsi"/>
          <w:b/>
          <w:color w:val="2F2F2F"/>
          <w:spacing w:val="1"/>
          <w:sz w:val="20"/>
          <w:szCs w:val="20"/>
        </w:rPr>
        <w:t>d</w:t>
      </w:r>
      <w:r w:rsidRPr="00507782">
        <w:rPr>
          <w:rFonts w:asciiTheme="minorHAnsi" w:hAnsiTheme="minorHAnsi"/>
          <w:b/>
          <w:color w:val="2F2F2F"/>
          <w:spacing w:val="-1"/>
          <w:sz w:val="20"/>
          <w:szCs w:val="20"/>
        </w:rPr>
        <w:t>u</w:t>
      </w:r>
      <w:r w:rsidRPr="00507782">
        <w:rPr>
          <w:rFonts w:asciiTheme="minorHAnsi" w:hAnsiTheme="minorHAnsi"/>
          <w:b/>
          <w:color w:val="2F2F2F"/>
          <w:spacing w:val="1"/>
          <w:sz w:val="20"/>
          <w:szCs w:val="20"/>
        </w:rPr>
        <w:t>p</w:t>
      </w:r>
      <w:r w:rsidRPr="00507782">
        <w:rPr>
          <w:rFonts w:asciiTheme="minorHAnsi" w:hAnsiTheme="minorHAnsi"/>
          <w:b/>
          <w:color w:val="2F2F2F"/>
          <w:spacing w:val="-2"/>
          <w:sz w:val="20"/>
          <w:szCs w:val="20"/>
        </w:rPr>
        <w:t>l</w:t>
      </w:r>
      <w:r w:rsidRPr="00507782">
        <w:rPr>
          <w:rFonts w:asciiTheme="minorHAnsi" w:hAnsiTheme="minorHAnsi"/>
          <w:b/>
          <w:color w:val="2F2F2F"/>
          <w:sz w:val="20"/>
          <w:szCs w:val="20"/>
        </w:rPr>
        <w:t>icate</w:t>
      </w:r>
      <w:r w:rsidR="00EC7CC9">
        <w:rPr>
          <w:rFonts w:asciiTheme="minorHAnsi" w:hAnsiTheme="minorHAnsi"/>
          <w:b/>
          <w:color w:val="2F2F2F"/>
          <w:sz w:val="20"/>
          <w:szCs w:val="20"/>
        </w:rPr>
        <w:t>”</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2"/>
          <w:sz w:val="20"/>
          <w:szCs w:val="20"/>
        </w:rPr>
        <w:t>a</w:t>
      </w:r>
      <w:r w:rsidRPr="00507782">
        <w:rPr>
          <w:rFonts w:asciiTheme="minorHAnsi" w:hAnsiTheme="minorHAnsi"/>
          <w:b/>
          <w:color w:val="2F2F2F"/>
          <w:spacing w:val="-1"/>
          <w:sz w:val="20"/>
          <w:szCs w:val="20"/>
        </w:rPr>
        <w:t>n</w:t>
      </w:r>
      <w:r w:rsidRPr="00507782">
        <w:rPr>
          <w:rFonts w:asciiTheme="minorHAnsi" w:hAnsiTheme="minorHAnsi"/>
          <w:b/>
          <w:color w:val="2F2F2F"/>
          <w:sz w:val="20"/>
          <w:szCs w:val="20"/>
        </w:rPr>
        <w:t>d</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t</w:t>
      </w:r>
      <w:r w:rsidRPr="00507782">
        <w:rPr>
          <w:rFonts w:asciiTheme="minorHAnsi" w:hAnsiTheme="minorHAnsi"/>
          <w:b/>
          <w:color w:val="2F2F2F"/>
          <w:spacing w:val="1"/>
          <w:sz w:val="20"/>
          <w:szCs w:val="20"/>
        </w:rPr>
        <w:t>h</w:t>
      </w:r>
      <w:r w:rsidRPr="00507782">
        <w:rPr>
          <w:rFonts w:asciiTheme="minorHAnsi" w:hAnsiTheme="minorHAnsi"/>
          <w:b/>
          <w:color w:val="2F2F2F"/>
          <w:sz w:val="20"/>
          <w:szCs w:val="20"/>
        </w:rPr>
        <w:t>e</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FID</w:t>
      </w:r>
      <w:r w:rsidRPr="00507782">
        <w:rPr>
          <w:rFonts w:asciiTheme="minorHAnsi" w:hAnsiTheme="minorHAnsi"/>
          <w:b/>
          <w:color w:val="2F2F2F"/>
          <w:spacing w:val="-5"/>
          <w:sz w:val="20"/>
          <w:szCs w:val="20"/>
        </w:rPr>
        <w:t xml:space="preserve"> </w:t>
      </w:r>
      <w:r w:rsidRPr="00507782">
        <w:rPr>
          <w:rFonts w:asciiTheme="minorHAnsi" w:hAnsiTheme="minorHAnsi"/>
          <w:b/>
          <w:color w:val="2F2F2F"/>
          <w:sz w:val="20"/>
          <w:szCs w:val="20"/>
        </w:rPr>
        <w:t>of</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the</w:t>
      </w:r>
      <w:r w:rsidRPr="00507782">
        <w:rPr>
          <w:rFonts w:asciiTheme="minorHAnsi" w:hAnsiTheme="minorHAnsi"/>
          <w:b/>
          <w:color w:val="2F2F2F"/>
          <w:spacing w:val="-5"/>
          <w:sz w:val="20"/>
          <w:szCs w:val="20"/>
        </w:rPr>
        <w:t xml:space="preserve"> </w:t>
      </w:r>
      <w:r w:rsidRPr="00507782">
        <w:rPr>
          <w:rFonts w:asciiTheme="minorHAnsi" w:hAnsiTheme="minorHAnsi"/>
          <w:b/>
          <w:color w:val="2F2F2F"/>
          <w:spacing w:val="1"/>
          <w:sz w:val="20"/>
          <w:szCs w:val="20"/>
        </w:rPr>
        <w:t>d</w:t>
      </w:r>
      <w:r w:rsidRPr="00507782">
        <w:rPr>
          <w:rFonts w:asciiTheme="minorHAnsi" w:hAnsiTheme="minorHAnsi"/>
          <w:b/>
          <w:color w:val="2F2F2F"/>
          <w:spacing w:val="-1"/>
          <w:sz w:val="20"/>
          <w:szCs w:val="20"/>
        </w:rPr>
        <w:t>u</w:t>
      </w:r>
      <w:r w:rsidRPr="00507782">
        <w:rPr>
          <w:rFonts w:asciiTheme="minorHAnsi" w:hAnsiTheme="minorHAnsi"/>
          <w:b/>
          <w:color w:val="2F2F2F"/>
          <w:spacing w:val="1"/>
          <w:sz w:val="20"/>
          <w:szCs w:val="20"/>
        </w:rPr>
        <w:t>p</w:t>
      </w:r>
      <w:r w:rsidRPr="00507782">
        <w:rPr>
          <w:rFonts w:asciiTheme="minorHAnsi" w:hAnsiTheme="minorHAnsi"/>
          <w:b/>
          <w:color w:val="2F2F2F"/>
          <w:spacing w:val="-2"/>
          <w:sz w:val="20"/>
          <w:szCs w:val="20"/>
        </w:rPr>
        <w:t>l</w:t>
      </w:r>
      <w:r w:rsidRPr="00507782">
        <w:rPr>
          <w:rFonts w:asciiTheme="minorHAnsi" w:hAnsiTheme="minorHAnsi"/>
          <w:b/>
          <w:color w:val="2F2F2F"/>
          <w:sz w:val="20"/>
          <w:szCs w:val="20"/>
        </w:rPr>
        <w:t>icate</w:t>
      </w:r>
      <w:r w:rsidRPr="00507782">
        <w:rPr>
          <w:rFonts w:asciiTheme="minorHAnsi" w:hAnsiTheme="minorHAnsi"/>
          <w:b/>
          <w:color w:val="2F2F2F"/>
          <w:spacing w:val="-6"/>
          <w:sz w:val="20"/>
          <w:szCs w:val="20"/>
        </w:rPr>
        <w:t xml:space="preserve"> </w:t>
      </w:r>
      <w:r w:rsidRPr="00507782">
        <w:rPr>
          <w:rFonts w:asciiTheme="minorHAnsi" w:hAnsiTheme="minorHAnsi"/>
          <w:b/>
          <w:color w:val="2F2F2F"/>
          <w:sz w:val="20"/>
          <w:szCs w:val="20"/>
        </w:rPr>
        <w:t>f</w:t>
      </w:r>
      <w:r w:rsidRPr="00507782">
        <w:rPr>
          <w:rFonts w:asciiTheme="minorHAnsi" w:hAnsiTheme="minorHAnsi"/>
          <w:b/>
          <w:color w:val="2F2F2F"/>
          <w:spacing w:val="1"/>
          <w:sz w:val="20"/>
          <w:szCs w:val="20"/>
        </w:rPr>
        <w:t>a</w:t>
      </w:r>
      <w:r w:rsidRPr="00507782">
        <w:rPr>
          <w:rFonts w:asciiTheme="minorHAnsi" w:hAnsiTheme="minorHAnsi"/>
          <w:b/>
          <w:color w:val="2F2F2F"/>
          <w:sz w:val="20"/>
          <w:szCs w:val="20"/>
        </w:rPr>
        <w:t>mi</w:t>
      </w:r>
      <w:r w:rsidRPr="00507782">
        <w:rPr>
          <w:rFonts w:asciiTheme="minorHAnsi" w:hAnsiTheme="minorHAnsi"/>
          <w:b/>
          <w:color w:val="2F2F2F"/>
          <w:spacing w:val="-2"/>
          <w:sz w:val="20"/>
          <w:szCs w:val="20"/>
        </w:rPr>
        <w:t>l</w:t>
      </w:r>
      <w:r w:rsidRPr="00507782">
        <w:rPr>
          <w:rFonts w:asciiTheme="minorHAnsi" w:hAnsiTheme="minorHAnsi"/>
          <w:b/>
          <w:color w:val="2F2F2F"/>
          <w:sz w:val="20"/>
          <w:szCs w:val="20"/>
        </w:rPr>
        <w:t>y</w:t>
      </w:r>
      <w:r w:rsidRPr="00507782">
        <w:rPr>
          <w:rFonts w:asciiTheme="minorHAnsi" w:hAnsiTheme="minorHAnsi"/>
          <w:b/>
          <w:color w:val="2F2F2F"/>
          <w:spacing w:val="-6"/>
          <w:sz w:val="20"/>
          <w:szCs w:val="20"/>
        </w:rPr>
        <w:t xml:space="preserve"> </w:t>
      </w:r>
      <w:r w:rsidRPr="00507782">
        <w:rPr>
          <w:rFonts w:asciiTheme="minorHAnsi" w:hAnsiTheme="minorHAnsi"/>
          <w:b/>
          <w:color w:val="2F2F2F"/>
          <w:spacing w:val="1"/>
          <w:sz w:val="20"/>
          <w:szCs w:val="20"/>
        </w:rPr>
        <w:t>r</w:t>
      </w:r>
      <w:r w:rsidRPr="00507782">
        <w:rPr>
          <w:rFonts w:asciiTheme="minorHAnsi" w:hAnsiTheme="minorHAnsi"/>
          <w:b/>
          <w:color w:val="2F2F2F"/>
          <w:sz w:val="20"/>
          <w:szCs w:val="20"/>
        </w:rPr>
        <w:t>e</w:t>
      </w:r>
      <w:r w:rsidRPr="00507782">
        <w:rPr>
          <w:rFonts w:asciiTheme="minorHAnsi" w:hAnsiTheme="minorHAnsi"/>
          <w:b/>
          <w:color w:val="2F2F2F"/>
          <w:spacing w:val="6"/>
          <w:sz w:val="20"/>
          <w:szCs w:val="20"/>
        </w:rPr>
        <w:t>c</w:t>
      </w:r>
      <w:r w:rsidRPr="00507782">
        <w:rPr>
          <w:rFonts w:asciiTheme="minorHAnsi" w:hAnsiTheme="minorHAnsi"/>
          <w:b/>
          <w:color w:val="2F2F2F"/>
          <w:sz w:val="20"/>
          <w:szCs w:val="20"/>
        </w:rPr>
        <w:t>o</w:t>
      </w:r>
      <w:r w:rsidRPr="00507782">
        <w:rPr>
          <w:rFonts w:asciiTheme="minorHAnsi" w:hAnsiTheme="minorHAnsi"/>
          <w:b/>
          <w:color w:val="2F2F2F"/>
          <w:spacing w:val="1"/>
          <w:sz w:val="20"/>
          <w:szCs w:val="20"/>
        </w:rPr>
        <w:t>r</w:t>
      </w:r>
      <w:r w:rsidRPr="00507782">
        <w:rPr>
          <w:rFonts w:asciiTheme="minorHAnsi" w:hAnsiTheme="minorHAnsi"/>
          <w:b/>
          <w:color w:val="2F2F2F"/>
          <w:sz w:val="20"/>
          <w:szCs w:val="20"/>
        </w:rPr>
        <w:t>d</w:t>
      </w:r>
      <w:r>
        <w:rPr>
          <w:rFonts w:asciiTheme="minorHAnsi" w:hAnsiTheme="minorHAnsi"/>
          <w:b/>
          <w:color w:val="2F2F2F"/>
          <w:spacing w:val="-7"/>
          <w:sz w:val="20"/>
          <w:szCs w:val="20"/>
        </w:rPr>
        <w:t xml:space="preserve"> in the comments</w:t>
      </w:r>
      <w:r w:rsidRPr="00507782">
        <w:rPr>
          <w:rFonts w:asciiTheme="minorHAnsi" w:hAnsiTheme="minorHAnsi"/>
          <w:b/>
          <w:color w:val="2F2F2F"/>
          <w:sz w:val="20"/>
          <w:szCs w:val="20"/>
        </w:rPr>
        <w:t>.</w:t>
      </w:r>
    </w:p>
    <w:sectPr w:rsidR="00A85AA1" w:rsidRPr="00507782" w:rsidSect="00AB3659">
      <w:headerReference w:type="default" r:id="rId11"/>
      <w:footerReference w:type="default" r:id="rId12"/>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05044" w14:textId="77777777" w:rsidR="005E7B36" w:rsidRDefault="005E7B36" w:rsidP="00F16FBB">
      <w:pPr>
        <w:spacing w:after="0" w:line="240" w:lineRule="auto"/>
      </w:pPr>
      <w:r>
        <w:separator/>
      </w:r>
    </w:p>
  </w:endnote>
  <w:endnote w:type="continuationSeparator" w:id="0">
    <w:p w14:paraId="01E9796D" w14:textId="77777777" w:rsidR="005E7B36" w:rsidRDefault="005E7B36" w:rsidP="00F1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E25F" w14:textId="77777777" w:rsidR="00951ED8" w:rsidRPr="00EE76FE" w:rsidRDefault="00951ED8">
    <w:pPr>
      <w:pStyle w:val="Footer"/>
      <w:pBdr>
        <w:top w:val="thinThickSmallGap" w:sz="24" w:space="1" w:color="622423" w:themeColor="accent2" w:themeShade="7F"/>
      </w:pBdr>
      <w:rPr>
        <w:b/>
        <w:i/>
        <w:sz w:val="8"/>
        <w:szCs w:val="8"/>
      </w:rPr>
    </w:pPr>
  </w:p>
  <w:p w14:paraId="2F8A256A" w14:textId="77CF873A" w:rsidR="00951ED8" w:rsidRPr="00EE76FE" w:rsidRDefault="00951ED8">
    <w:pPr>
      <w:pStyle w:val="Footer"/>
      <w:pBdr>
        <w:top w:val="thinThickSmallGap" w:sz="24" w:space="1" w:color="622423" w:themeColor="accent2" w:themeShade="7F"/>
      </w:pBdr>
    </w:pPr>
    <w:r w:rsidRPr="00732DCF">
      <w:rPr>
        <w:b/>
        <w:i/>
        <w:color w:val="6600CC"/>
        <w:sz w:val="20"/>
        <w:szCs w:val="20"/>
      </w:rPr>
      <w:t xml:space="preserve">CCFA </w:t>
    </w:r>
    <w:r w:rsidR="00507782">
      <w:rPr>
        <w:b/>
        <w:i/>
        <w:color w:val="6600CC"/>
        <w:sz w:val="20"/>
        <w:szCs w:val="20"/>
      </w:rPr>
      <w:t xml:space="preserve">Moving and Duplicate Family </w:t>
    </w:r>
    <w:proofErr w:type="gramStart"/>
    <w:r w:rsidR="00507782">
      <w:rPr>
        <w:b/>
        <w:i/>
        <w:color w:val="6600CC"/>
        <w:sz w:val="20"/>
        <w:szCs w:val="20"/>
      </w:rPr>
      <w:t>Records</w:t>
    </w:r>
    <w:r w:rsidR="00EC7CC9">
      <w:rPr>
        <w:b/>
        <w:i/>
        <w:color w:val="6600CC"/>
        <w:sz w:val="20"/>
        <w:szCs w:val="20"/>
      </w:rPr>
      <w:t xml:space="preserve">  │</w:t>
    </w:r>
    <w:proofErr w:type="gramEnd"/>
    <w:r w:rsidR="00EC7CC9">
      <w:rPr>
        <w:b/>
        <w:i/>
        <w:color w:val="6600CC"/>
        <w:sz w:val="20"/>
        <w:szCs w:val="20"/>
      </w:rPr>
      <w:t xml:space="preserve">  Updated </w:t>
    </w:r>
    <w:r w:rsidR="00A07B88">
      <w:rPr>
        <w:b/>
        <w:i/>
        <w:color w:val="6600CC"/>
        <w:sz w:val="20"/>
        <w:szCs w:val="20"/>
      </w:rPr>
      <w:t xml:space="preserve">July </w:t>
    </w:r>
    <w:r w:rsidR="00EC7CC9">
      <w:rPr>
        <w:b/>
        <w:i/>
        <w:color w:val="6600CC"/>
        <w:sz w:val="20"/>
        <w:szCs w:val="20"/>
      </w:rPr>
      <w:t>20</w:t>
    </w:r>
    <w:r w:rsidR="00A07B88">
      <w:rPr>
        <w:b/>
        <w:i/>
        <w:color w:val="6600CC"/>
        <w:sz w:val="20"/>
        <w:szCs w:val="20"/>
      </w:rPr>
      <w:t>20</w:t>
    </w:r>
    <w:r w:rsidRPr="00EE76FE">
      <w:ptab w:relativeTo="margin" w:alignment="right" w:leader="none"/>
    </w:r>
    <w:r w:rsidRPr="00EE76FE">
      <w:t xml:space="preserve">Page </w:t>
    </w:r>
    <w:r w:rsidR="005F5CCD">
      <w:fldChar w:fldCharType="begin"/>
    </w:r>
    <w:r w:rsidR="005F5CCD">
      <w:instrText xml:space="preserve"> PAGE   \* MERGEFORMAT </w:instrText>
    </w:r>
    <w:r w:rsidR="005F5CCD">
      <w:fldChar w:fldCharType="separate"/>
    </w:r>
    <w:r w:rsidR="00B03A92">
      <w:rPr>
        <w:noProof/>
      </w:rPr>
      <w:t>3</w:t>
    </w:r>
    <w:r w:rsidR="005F5CC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6E31A" w14:textId="77777777" w:rsidR="005E7B36" w:rsidRDefault="005E7B36" w:rsidP="00F16FBB">
      <w:pPr>
        <w:spacing w:after="0" w:line="240" w:lineRule="auto"/>
      </w:pPr>
      <w:r>
        <w:separator/>
      </w:r>
    </w:p>
  </w:footnote>
  <w:footnote w:type="continuationSeparator" w:id="0">
    <w:p w14:paraId="4E178A9C" w14:textId="77777777" w:rsidR="005E7B36" w:rsidRDefault="005E7B36" w:rsidP="00F1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A404" w14:textId="77777777" w:rsidR="00951ED8" w:rsidRDefault="00951ED8" w:rsidP="000A3DE9">
    <w:pPr>
      <w:pStyle w:val="Header"/>
      <w:pBdr>
        <w:bottom w:val="thickThinSmallGap" w:sz="24" w:space="1" w:color="622423" w:themeColor="accent2" w:themeShade="7F"/>
      </w:pBdr>
      <w:tabs>
        <w:tab w:val="clear" w:pos="9360"/>
        <w:tab w:val="right" w:pos="10530"/>
      </w:tabs>
      <w:rPr>
        <w:rFonts w:asciiTheme="majorHAnsi" w:eastAsiaTheme="majorEastAsia" w:hAnsiTheme="majorHAnsi" w:cstheme="majorBidi"/>
        <w:sz w:val="32"/>
        <w:szCs w:val="32"/>
      </w:rPr>
    </w:pPr>
    <w:r w:rsidRPr="000A3DE9">
      <w:rPr>
        <w:rFonts w:asciiTheme="majorHAnsi" w:eastAsiaTheme="majorEastAsia" w:hAnsiTheme="majorHAnsi" w:cstheme="majorBidi"/>
        <w:noProof/>
        <w:sz w:val="32"/>
        <w:szCs w:val="32"/>
      </w:rPr>
      <w:drawing>
        <wp:inline distT="0" distB="0" distL="0" distR="0" wp14:anchorId="6E6D7E69" wp14:editId="799763C6">
          <wp:extent cx="2318708" cy="744369"/>
          <wp:effectExtent l="19050" t="0" r="539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30212" cy="748062"/>
                  </a:xfrm>
                  <a:prstGeom prst="rect">
                    <a:avLst/>
                  </a:prstGeom>
                  <a:noFill/>
                  <a:ln w="9525">
                    <a:noFill/>
                    <a:miter lim="800000"/>
                    <a:headEnd/>
                    <a:tailEnd/>
                  </a:ln>
                </pic:spPr>
              </pic:pic>
            </a:graphicData>
          </a:graphic>
        </wp:inline>
      </w:drawing>
    </w: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r w:rsidRPr="000A3DE9">
      <w:rPr>
        <w:rFonts w:asciiTheme="majorHAnsi" w:eastAsiaTheme="majorEastAsia" w:hAnsiTheme="majorHAnsi" w:cstheme="majorBidi"/>
        <w:noProof/>
        <w:sz w:val="32"/>
        <w:szCs w:val="32"/>
      </w:rPr>
      <w:drawing>
        <wp:inline distT="0" distB="0" distL="0" distR="0" wp14:anchorId="3FDB96D8" wp14:editId="6636B64E">
          <wp:extent cx="665476" cy="698535"/>
          <wp:effectExtent l="19050" t="0" r="127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73301" cy="706749"/>
                  </a:xfrm>
                  <a:prstGeom prst="rect">
                    <a:avLst/>
                  </a:prstGeom>
                  <a:noFill/>
                  <a:ln w="9525">
                    <a:noFill/>
                    <a:miter lim="800000"/>
                    <a:headEnd/>
                    <a:tailEnd/>
                  </a:ln>
                </pic:spPr>
              </pic:pic>
            </a:graphicData>
          </a:graphic>
        </wp:inline>
      </w:drawing>
    </w:r>
  </w:p>
  <w:p w14:paraId="3AE4E8B9" w14:textId="77777777" w:rsidR="00951ED8" w:rsidRPr="000A3DE9" w:rsidRDefault="00951ED8" w:rsidP="000A3DE9">
    <w:pPr>
      <w:pStyle w:val="Header"/>
      <w:pBdr>
        <w:bottom w:val="thickThinSmallGap" w:sz="24" w:space="1" w:color="622423" w:themeColor="accent2" w:themeShade="7F"/>
      </w:pBdr>
      <w:rPr>
        <w:rFonts w:asciiTheme="majorHAnsi" w:eastAsiaTheme="majorEastAsia" w:hAnsiTheme="majorHAnsi" w:cstheme="majorBid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369EF"/>
    <w:multiLevelType w:val="hybridMultilevel"/>
    <w:tmpl w:val="0B309DBC"/>
    <w:lvl w:ilvl="0" w:tplc="BB401EE6">
      <w:start w:val="1"/>
      <w:numFmt w:val="decimal"/>
      <w:lvlText w:val="%1."/>
      <w:lvlJc w:val="left"/>
      <w:pPr>
        <w:ind w:left="720" w:hanging="360"/>
      </w:pPr>
      <w:rPr>
        <w:rFonts w:asciiTheme="minorHAnsi" w:hAnsiTheme="minorHAnsi" w:hint="default"/>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01B12"/>
    <w:multiLevelType w:val="hybridMultilevel"/>
    <w:tmpl w:val="5158022E"/>
    <w:lvl w:ilvl="0" w:tplc="04090001">
      <w:start w:val="1"/>
      <w:numFmt w:val="bullet"/>
      <w:lvlText w:val=""/>
      <w:lvlJc w:val="left"/>
      <w:pPr>
        <w:ind w:left="2160" w:hanging="360"/>
      </w:pPr>
      <w:rPr>
        <w:rFonts w:ascii="Symbol" w:hAnsi="Symbol" w:hint="default"/>
      </w:rPr>
    </w:lvl>
    <w:lvl w:ilvl="1" w:tplc="0409000D">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FA591B"/>
    <w:multiLevelType w:val="hybridMultilevel"/>
    <w:tmpl w:val="311A3BD0"/>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D84FC5"/>
    <w:multiLevelType w:val="hybridMultilevel"/>
    <w:tmpl w:val="678AB354"/>
    <w:lvl w:ilvl="0" w:tplc="0409000F">
      <w:start w:val="1"/>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A260D6"/>
    <w:multiLevelType w:val="hybridMultilevel"/>
    <w:tmpl w:val="253A9106"/>
    <w:lvl w:ilvl="0" w:tplc="8EB8912C">
      <w:start w:val="1"/>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5A5FF0"/>
    <w:multiLevelType w:val="hybridMultilevel"/>
    <w:tmpl w:val="687A8BB4"/>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42343A"/>
    <w:multiLevelType w:val="hybridMultilevel"/>
    <w:tmpl w:val="94EA3942"/>
    <w:lvl w:ilvl="0" w:tplc="0409000D">
      <w:start w:val="1"/>
      <w:numFmt w:val="bullet"/>
      <w:lvlText w:val=""/>
      <w:lvlJc w:val="left"/>
      <w:pPr>
        <w:ind w:left="2160" w:hanging="360"/>
      </w:pPr>
      <w:rPr>
        <w:rFonts w:ascii="Wingdings" w:hAnsi="Wingdings" w:hint="default"/>
      </w:rPr>
    </w:lvl>
    <w:lvl w:ilvl="1" w:tplc="0409000D">
      <w:start w:val="1"/>
      <w:numFmt w:val="bullet"/>
      <w:lvlText w:val=""/>
      <w:lvlJc w:val="left"/>
      <w:pPr>
        <w:ind w:left="2880" w:hanging="360"/>
      </w:pPr>
      <w:rPr>
        <w:rFonts w:ascii="Wingdings" w:hAnsi="Wingding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2D072C5"/>
    <w:multiLevelType w:val="hybridMultilevel"/>
    <w:tmpl w:val="DAD4B326"/>
    <w:lvl w:ilvl="0" w:tplc="0409000F">
      <w:start w:val="1"/>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771637"/>
    <w:multiLevelType w:val="hybridMultilevel"/>
    <w:tmpl w:val="CB30778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4A543ED0"/>
    <w:multiLevelType w:val="hybridMultilevel"/>
    <w:tmpl w:val="C1A08D46"/>
    <w:lvl w:ilvl="0" w:tplc="8EB8912C">
      <w:start w:val="1"/>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EE6997"/>
    <w:multiLevelType w:val="hybridMultilevel"/>
    <w:tmpl w:val="71042C60"/>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FFE1664"/>
    <w:multiLevelType w:val="hybridMultilevel"/>
    <w:tmpl w:val="44061148"/>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B">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6B81415"/>
    <w:multiLevelType w:val="hybridMultilevel"/>
    <w:tmpl w:val="4C48DA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B">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31E02"/>
    <w:multiLevelType w:val="hybridMultilevel"/>
    <w:tmpl w:val="C40EC16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5DDF6FCC"/>
    <w:multiLevelType w:val="hybridMultilevel"/>
    <w:tmpl w:val="65F289D4"/>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7B1520"/>
    <w:multiLevelType w:val="hybridMultilevel"/>
    <w:tmpl w:val="453EC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182125"/>
    <w:multiLevelType w:val="hybridMultilevel"/>
    <w:tmpl w:val="913E6E2A"/>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8F06E2"/>
    <w:multiLevelType w:val="hybridMultilevel"/>
    <w:tmpl w:val="71D8F0AA"/>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CB1D5B"/>
    <w:multiLevelType w:val="hybridMultilevel"/>
    <w:tmpl w:val="D6F053D4"/>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73092A"/>
    <w:multiLevelType w:val="hybridMultilevel"/>
    <w:tmpl w:val="83A6F354"/>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44F48F0"/>
    <w:multiLevelType w:val="hybridMultilevel"/>
    <w:tmpl w:val="73563F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471E9E16">
      <w:start w:val="2"/>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F2E06"/>
    <w:multiLevelType w:val="hybridMultilevel"/>
    <w:tmpl w:val="C596C40C"/>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E357A25"/>
    <w:multiLevelType w:val="hybridMultilevel"/>
    <w:tmpl w:val="6E926B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471E9E16">
      <w:start w:val="2"/>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3"/>
  </w:num>
  <w:num w:numId="4">
    <w:abstractNumId w:val="1"/>
  </w:num>
  <w:num w:numId="5">
    <w:abstractNumId w:val="11"/>
  </w:num>
  <w:num w:numId="6">
    <w:abstractNumId w:val="13"/>
  </w:num>
  <w:num w:numId="7">
    <w:abstractNumId w:val="4"/>
  </w:num>
  <w:num w:numId="8">
    <w:abstractNumId w:val="15"/>
  </w:num>
  <w:num w:numId="9">
    <w:abstractNumId w:val="21"/>
  </w:num>
  <w:num w:numId="10">
    <w:abstractNumId w:val="19"/>
  </w:num>
  <w:num w:numId="11">
    <w:abstractNumId w:val="9"/>
  </w:num>
  <w:num w:numId="12">
    <w:abstractNumId w:val="14"/>
  </w:num>
  <w:num w:numId="13">
    <w:abstractNumId w:val="16"/>
  </w:num>
  <w:num w:numId="14">
    <w:abstractNumId w:val="17"/>
  </w:num>
  <w:num w:numId="15">
    <w:abstractNumId w:val="6"/>
  </w:num>
  <w:num w:numId="16">
    <w:abstractNumId w:val="22"/>
  </w:num>
  <w:num w:numId="17">
    <w:abstractNumId w:val="12"/>
  </w:num>
  <w:num w:numId="18">
    <w:abstractNumId w:val="8"/>
  </w:num>
  <w:num w:numId="19">
    <w:abstractNumId w:val="10"/>
  </w:num>
  <w:num w:numId="20">
    <w:abstractNumId w:val="5"/>
  </w:num>
  <w:num w:numId="21">
    <w:abstractNumId w:val="2"/>
  </w:num>
  <w:num w:numId="22">
    <w:abstractNumId w:val="18"/>
  </w:num>
  <w:num w:numId="2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2E"/>
    <w:rsid w:val="000409DA"/>
    <w:rsid w:val="00042FFD"/>
    <w:rsid w:val="000673C0"/>
    <w:rsid w:val="000854A5"/>
    <w:rsid w:val="00091408"/>
    <w:rsid w:val="000A2B13"/>
    <w:rsid w:val="000A3DE9"/>
    <w:rsid w:val="000D5A5F"/>
    <w:rsid w:val="000E3904"/>
    <w:rsid w:val="000F4B55"/>
    <w:rsid w:val="000F645C"/>
    <w:rsid w:val="001219E9"/>
    <w:rsid w:val="00122F76"/>
    <w:rsid w:val="001A4420"/>
    <w:rsid w:val="00200ADD"/>
    <w:rsid w:val="00203C0D"/>
    <w:rsid w:val="002109B3"/>
    <w:rsid w:val="002409E1"/>
    <w:rsid w:val="002510A2"/>
    <w:rsid w:val="0025118B"/>
    <w:rsid w:val="00253601"/>
    <w:rsid w:val="00255BC6"/>
    <w:rsid w:val="0026007A"/>
    <w:rsid w:val="002B5907"/>
    <w:rsid w:val="002C5E35"/>
    <w:rsid w:val="002D3BB6"/>
    <w:rsid w:val="00326D1E"/>
    <w:rsid w:val="0034272B"/>
    <w:rsid w:val="00371AE3"/>
    <w:rsid w:val="00380F48"/>
    <w:rsid w:val="00390B5A"/>
    <w:rsid w:val="003B66F7"/>
    <w:rsid w:val="003C3E7F"/>
    <w:rsid w:val="003D5A65"/>
    <w:rsid w:val="003D5F7A"/>
    <w:rsid w:val="00425750"/>
    <w:rsid w:val="00444C3B"/>
    <w:rsid w:val="00447C1C"/>
    <w:rsid w:val="004564A1"/>
    <w:rsid w:val="00460F14"/>
    <w:rsid w:val="0049461D"/>
    <w:rsid w:val="004B524B"/>
    <w:rsid w:val="004C5B0C"/>
    <w:rsid w:val="004D4ABE"/>
    <w:rsid w:val="004E0BA6"/>
    <w:rsid w:val="004F6AA8"/>
    <w:rsid w:val="00507782"/>
    <w:rsid w:val="00526AB0"/>
    <w:rsid w:val="0053182B"/>
    <w:rsid w:val="00541BDC"/>
    <w:rsid w:val="005971C2"/>
    <w:rsid w:val="005D1F02"/>
    <w:rsid w:val="005E2F6B"/>
    <w:rsid w:val="005E7B36"/>
    <w:rsid w:val="005F5CCD"/>
    <w:rsid w:val="00604870"/>
    <w:rsid w:val="00652E90"/>
    <w:rsid w:val="00657077"/>
    <w:rsid w:val="0066183A"/>
    <w:rsid w:val="006627A5"/>
    <w:rsid w:val="006A72B5"/>
    <w:rsid w:val="006D16C3"/>
    <w:rsid w:val="006F6281"/>
    <w:rsid w:val="0072506E"/>
    <w:rsid w:val="00732DCF"/>
    <w:rsid w:val="0077503E"/>
    <w:rsid w:val="0078734F"/>
    <w:rsid w:val="007958EF"/>
    <w:rsid w:val="0080130B"/>
    <w:rsid w:val="008265E6"/>
    <w:rsid w:val="00847422"/>
    <w:rsid w:val="008562C7"/>
    <w:rsid w:val="008F1C35"/>
    <w:rsid w:val="00907BF9"/>
    <w:rsid w:val="00911E16"/>
    <w:rsid w:val="00914F9E"/>
    <w:rsid w:val="00924A70"/>
    <w:rsid w:val="00951ED8"/>
    <w:rsid w:val="0095790F"/>
    <w:rsid w:val="00980872"/>
    <w:rsid w:val="009B0956"/>
    <w:rsid w:val="009D056A"/>
    <w:rsid w:val="009E48A9"/>
    <w:rsid w:val="009F25B3"/>
    <w:rsid w:val="009F429C"/>
    <w:rsid w:val="00A07B88"/>
    <w:rsid w:val="00A60555"/>
    <w:rsid w:val="00A653B4"/>
    <w:rsid w:val="00A67E20"/>
    <w:rsid w:val="00A72BAD"/>
    <w:rsid w:val="00A85AA1"/>
    <w:rsid w:val="00A93D49"/>
    <w:rsid w:val="00AB3659"/>
    <w:rsid w:val="00B03A92"/>
    <w:rsid w:val="00B75EE4"/>
    <w:rsid w:val="00BA537A"/>
    <w:rsid w:val="00BC41B4"/>
    <w:rsid w:val="00BF5FB4"/>
    <w:rsid w:val="00C2620C"/>
    <w:rsid w:val="00C30422"/>
    <w:rsid w:val="00C61ECD"/>
    <w:rsid w:val="00C96E1E"/>
    <w:rsid w:val="00CB5982"/>
    <w:rsid w:val="00CC0C1B"/>
    <w:rsid w:val="00CD542E"/>
    <w:rsid w:val="00CF27C4"/>
    <w:rsid w:val="00CF7B8B"/>
    <w:rsid w:val="00DD1AE5"/>
    <w:rsid w:val="00DE3F83"/>
    <w:rsid w:val="00DE7BCD"/>
    <w:rsid w:val="00E00350"/>
    <w:rsid w:val="00E149EE"/>
    <w:rsid w:val="00E47812"/>
    <w:rsid w:val="00E940C3"/>
    <w:rsid w:val="00E9457A"/>
    <w:rsid w:val="00E949B2"/>
    <w:rsid w:val="00EB545D"/>
    <w:rsid w:val="00EB79C7"/>
    <w:rsid w:val="00EC7CC9"/>
    <w:rsid w:val="00ED54B7"/>
    <w:rsid w:val="00EE76FE"/>
    <w:rsid w:val="00F16FBB"/>
    <w:rsid w:val="00F56911"/>
    <w:rsid w:val="00F64CF0"/>
    <w:rsid w:val="00F96E63"/>
    <w:rsid w:val="00FB0011"/>
    <w:rsid w:val="00FB428F"/>
    <w:rsid w:val="00FD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CC65F"/>
  <w15:docId w15:val="{8D856731-2422-4AC6-8B64-874AB97A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42E"/>
    <w:pPr>
      <w:ind w:left="720"/>
      <w:contextualSpacing/>
    </w:pPr>
  </w:style>
  <w:style w:type="paragraph" w:styleId="BalloonText">
    <w:name w:val="Balloon Text"/>
    <w:basedOn w:val="Normal"/>
    <w:link w:val="BalloonTextChar"/>
    <w:uiPriority w:val="99"/>
    <w:semiHidden/>
    <w:unhideWhenUsed/>
    <w:rsid w:val="00795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8EF"/>
    <w:rPr>
      <w:rFonts w:ascii="Tahoma" w:hAnsi="Tahoma" w:cs="Tahoma"/>
      <w:sz w:val="16"/>
      <w:szCs w:val="16"/>
    </w:rPr>
  </w:style>
  <w:style w:type="character" w:styleId="Hyperlink">
    <w:name w:val="Hyperlink"/>
    <w:basedOn w:val="DefaultParagraphFont"/>
    <w:uiPriority w:val="99"/>
    <w:unhideWhenUsed/>
    <w:rsid w:val="00255BC6"/>
    <w:rPr>
      <w:color w:val="0000FF" w:themeColor="hyperlink"/>
      <w:u w:val="single"/>
    </w:rPr>
  </w:style>
  <w:style w:type="paragraph" w:styleId="Header">
    <w:name w:val="header"/>
    <w:basedOn w:val="Normal"/>
    <w:link w:val="HeaderChar"/>
    <w:uiPriority w:val="99"/>
    <w:unhideWhenUsed/>
    <w:rsid w:val="00F16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FBB"/>
  </w:style>
  <w:style w:type="paragraph" w:styleId="Footer">
    <w:name w:val="footer"/>
    <w:basedOn w:val="Normal"/>
    <w:link w:val="FooterChar"/>
    <w:uiPriority w:val="99"/>
    <w:unhideWhenUsed/>
    <w:rsid w:val="00F16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FBB"/>
  </w:style>
  <w:style w:type="table" w:styleId="TableGrid">
    <w:name w:val="Table Grid"/>
    <w:basedOn w:val="TableNormal"/>
    <w:uiPriority w:val="59"/>
    <w:rsid w:val="0039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61D"/>
    <w:rPr>
      <w:sz w:val="16"/>
      <w:szCs w:val="16"/>
    </w:rPr>
  </w:style>
  <w:style w:type="paragraph" w:styleId="CommentText">
    <w:name w:val="annotation text"/>
    <w:basedOn w:val="Normal"/>
    <w:link w:val="CommentTextChar"/>
    <w:uiPriority w:val="99"/>
    <w:semiHidden/>
    <w:unhideWhenUsed/>
    <w:rsid w:val="0049461D"/>
    <w:pPr>
      <w:spacing w:line="240" w:lineRule="auto"/>
    </w:pPr>
    <w:rPr>
      <w:sz w:val="20"/>
      <w:szCs w:val="20"/>
    </w:rPr>
  </w:style>
  <w:style w:type="character" w:customStyle="1" w:styleId="CommentTextChar">
    <w:name w:val="Comment Text Char"/>
    <w:basedOn w:val="DefaultParagraphFont"/>
    <w:link w:val="CommentText"/>
    <w:uiPriority w:val="99"/>
    <w:semiHidden/>
    <w:rsid w:val="0049461D"/>
    <w:rPr>
      <w:sz w:val="20"/>
      <w:szCs w:val="20"/>
    </w:rPr>
  </w:style>
  <w:style w:type="paragraph" w:styleId="CommentSubject">
    <w:name w:val="annotation subject"/>
    <w:basedOn w:val="CommentText"/>
    <w:next w:val="CommentText"/>
    <w:link w:val="CommentSubjectChar"/>
    <w:uiPriority w:val="99"/>
    <w:semiHidden/>
    <w:unhideWhenUsed/>
    <w:rsid w:val="0049461D"/>
    <w:rPr>
      <w:b/>
      <w:bCs/>
    </w:rPr>
  </w:style>
  <w:style w:type="character" w:customStyle="1" w:styleId="CommentSubjectChar">
    <w:name w:val="Comment Subject Char"/>
    <w:basedOn w:val="CommentTextChar"/>
    <w:link w:val="CommentSubject"/>
    <w:uiPriority w:val="99"/>
    <w:semiHidden/>
    <w:rsid w:val="0049461D"/>
    <w:rPr>
      <w:b/>
      <w:bCs/>
      <w:sz w:val="20"/>
      <w:szCs w:val="20"/>
    </w:rPr>
  </w:style>
  <w:style w:type="paragraph" w:styleId="BodyText">
    <w:name w:val="Body Text"/>
    <w:basedOn w:val="Normal"/>
    <w:link w:val="BodyTextChar"/>
    <w:uiPriority w:val="1"/>
    <w:qFormat/>
    <w:rsid w:val="00507782"/>
    <w:pPr>
      <w:widowControl w:val="0"/>
      <w:spacing w:after="0" w:line="240" w:lineRule="auto"/>
      <w:ind w:left="460"/>
    </w:pPr>
    <w:rPr>
      <w:rFonts w:ascii="Microsoft Sans Serif" w:eastAsia="Microsoft Sans Serif" w:hAnsi="Microsoft Sans Serif"/>
      <w:sz w:val="24"/>
      <w:szCs w:val="24"/>
    </w:rPr>
  </w:style>
  <w:style w:type="character" w:customStyle="1" w:styleId="BodyTextChar">
    <w:name w:val="Body Text Char"/>
    <w:basedOn w:val="DefaultParagraphFont"/>
    <w:link w:val="BodyText"/>
    <w:uiPriority w:val="1"/>
    <w:rsid w:val="00507782"/>
    <w:rPr>
      <w:rFonts w:ascii="Microsoft Sans Serif" w:eastAsia="Microsoft Sans Serif" w:hAnsi="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5837">
      <w:bodyDiv w:val="1"/>
      <w:marLeft w:val="0"/>
      <w:marRight w:val="0"/>
      <w:marTop w:val="0"/>
      <w:marBottom w:val="0"/>
      <w:divBdr>
        <w:top w:val="none" w:sz="0" w:space="0" w:color="auto"/>
        <w:left w:val="none" w:sz="0" w:space="0" w:color="auto"/>
        <w:bottom w:val="none" w:sz="0" w:space="0" w:color="auto"/>
        <w:right w:val="none" w:sz="0" w:space="0" w:color="auto"/>
      </w:divBdr>
    </w:div>
    <w:div w:id="746725926">
      <w:bodyDiv w:val="1"/>
      <w:marLeft w:val="0"/>
      <w:marRight w:val="0"/>
      <w:marTop w:val="0"/>
      <w:marBottom w:val="0"/>
      <w:divBdr>
        <w:top w:val="none" w:sz="0" w:space="0" w:color="auto"/>
        <w:left w:val="none" w:sz="0" w:space="0" w:color="auto"/>
        <w:bottom w:val="none" w:sz="0" w:space="0" w:color="auto"/>
        <w:right w:val="none" w:sz="0" w:space="0" w:color="auto"/>
      </w:divBdr>
    </w:div>
    <w:div w:id="1154951698">
      <w:bodyDiv w:val="1"/>
      <w:marLeft w:val="0"/>
      <w:marRight w:val="0"/>
      <w:marTop w:val="0"/>
      <w:marBottom w:val="0"/>
      <w:divBdr>
        <w:top w:val="none" w:sz="0" w:space="0" w:color="auto"/>
        <w:left w:val="none" w:sz="0" w:space="0" w:color="auto"/>
        <w:bottom w:val="none" w:sz="0" w:space="0" w:color="auto"/>
        <w:right w:val="none" w:sz="0" w:space="0" w:color="auto"/>
      </w:divBdr>
    </w:div>
    <w:div w:id="1617254948">
      <w:bodyDiv w:val="1"/>
      <w:marLeft w:val="0"/>
      <w:marRight w:val="0"/>
      <w:marTop w:val="0"/>
      <w:marBottom w:val="0"/>
      <w:divBdr>
        <w:top w:val="none" w:sz="0" w:space="0" w:color="auto"/>
        <w:left w:val="none" w:sz="0" w:space="0" w:color="auto"/>
        <w:bottom w:val="none" w:sz="0" w:space="0" w:color="auto"/>
        <w:right w:val="none" w:sz="0" w:space="0" w:color="auto"/>
      </w:divBdr>
    </w:div>
    <w:div w:id="1707758851">
      <w:bodyDiv w:val="1"/>
      <w:marLeft w:val="0"/>
      <w:marRight w:val="0"/>
      <w:marTop w:val="0"/>
      <w:marBottom w:val="0"/>
      <w:divBdr>
        <w:top w:val="none" w:sz="0" w:space="0" w:color="auto"/>
        <w:left w:val="none" w:sz="0" w:space="0" w:color="auto"/>
        <w:bottom w:val="none" w:sz="0" w:space="0" w:color="auto"/>
        <w:right w:val="none" w:sz="0" w:space="0" w:color="auto"/>
      </w:divBdr>
    </w:div>
    <w:div w:id="1724064105">
      <w:bodyDiv w:val="1"/>
      <w:marLeft w:val="0"/>
      <w:marRight w:val="0"/>
      <w:marTop w:val="0"/>
      <w:marBottom w:val="0"/>
      <w:divBdr>
        <w:top w:val="none" w:sz="0" w:space="0" w:color="auto"/>
        <w:left w:val="none" w:sz="0" w:space="0" w:color="auto"/>
        <w:bottom w:val="none" w:sz="0" w:space="0" w:color="auto"/>
        <w:right w:val="none" w:sz="0" w:space="0" w:color="auto"/>
      </w:divBdr>
    </w:div>
    <w:div w:id="18616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Gilmore, Andrea (EEC)</dc:creator>
  <cp:lastModifiedBy>Roberson, Miranda (EOE)</cp:lastModifiedBy>
  <cp:revision>2</cp:revision>
  <cp:lastPrinted>2016-07-29T16:29:00Z</cp:lastPrinted>
  <dcterms:created xsi:type="dcterms:W3CDTF">2020-07-14T18:32:00Z</dcterms:created>
  <dcterms:modified xsi:type="dcterms:W3CDTF">2020-07-14T18:32:00Z</dcterms:modified>
</cp:coreProperties>
</file>