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9F1" w14:textId="77777777" w:rsidR="006D3AFD" w:rsidRPr="00F46ED1" w:rsidRDefault="00C10CD7">
      <w:pPr>
        <w:pStyle w:val="BodyText2"/>
        <w:rPr>
          <w:rFonts w:asciiTheme="minorHAnsi" w:hAnsiTheme="minorHAnsi" w:cs="Calibri"/>
          <w:caps w:val="0"/>
          <w:sz w:val="40"/>
          <w:szCs w:val="40"/>
        </w:rPr>
      </w:pPr>
      <w:r>
        <w:rPr>
          <w:noProof/>
        </w:rPr>
        <w:pict w14:anchorId="239D6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DPH Seal" style="position:absolute;left:0;text-align:left;margin-left:-1.35pt;margin-top:-3.4pt;width:62pt;height:63pt;z-index:251658240">
            <v:imagedata r:id="rId7" o:title=""/>
            <w10:wrap type="square"/>
          </v:shape>
        </w:pict>
      </w:r>
      <w:r w:rsidR="002F5861" w:rsidRPr="002F5861">
        <w:rPr>
          <w:rFonts w:ascii="Arial" w:hAnsi="Arial" w:cs="Arial"/>
          <w:sz w:val="40"/>
          <w:szCs w:val="40"/>
        </w:rPr>
        <w:t xml:space="preserve"> </w:t>
      </w:r>
      <w:r w:rsidR="00A95A50" w:rsidRPr="00F46ED1">
        <w:rPr>
          <w:rFonts w:asciiTheme="minorHAnsi" w:hAnsiTheme="minorHAnsi" w:cs="Calibri"/>
          <w:sz w:val="40"/>
          <w:szCs w:val="40"/>
        </w:rPr>
        <w:t>M</w:t>
      </w:r>
      <w:r w:rsidR="00A95A50" w:rsidRPr="00F46ED1">
        <w:rPr>
          <w:rFonts w:asciiTheme="minorHAnsi" w:hAnsiTheme="minorHAnsi" w:cs="Calibri"/>
          <w:caps w:val="0"/>
          <w:sz w:val="40"/>
          <w:szCs w:val="40"/>
        </w:rPr>
        <w:t>assachusetts</w:t>
      </w:r>
      <w:r w:rsidR="000E5B9F" w:rsidRPr="00F46ED1">
        <w:rPr>
          <w:rFonts w:asciiTheme="minorHAnsi" w:hAnsiTheme="minorHAnsi" w:cs="Calibri"/>
          <w:caps w:val="0"/>
          <w:sz w:val="40"/>
          <w:szCs w:val="40"/>
        </w:rPr>
        <w:t xml:space="preserve"> Department of Public Health MassCARE Program</w:t>
      </w:r>
    </w:p>
    <w:p w14:paraId="3B7A495C" w14:textId="77777777" w:rsidR="006D3AFD" w:rsidRDefault="006D3AFD">
      <w:pPr>
        <w:jc w:val="center"/>
        <w:rPr>
          <w:i/>
        </w:rPr>
      </w:pPr>
    </w:p>
    <w:p w14:paraId="5D5D1AD9" w14:textId="77777777" w:rsidR="006D3AFD" w:rsidRPr="00F46ED1" w:rsidRDefault="006D3AFD">
      <w:pPr>
        <w:pStyle w:val="Heading1"/>
        <w:ind w:left="0"/>
        <w:jc w:val="center"/>
        <w:rPr>
          <w:rFonts w:asciiTheme="minorHAnsi" w:hAnsiTheme="minorHAnsi" w:cs="Calibri"/>
          <w:sz w:val="36"/>
        </w:rPr>
      </w:pPr>
      <w:r w:rsidRPr="00F46ED1">
        <w:rPr>
          <w:rFonts w:asciiTheme="minorHAnsi" w:hAnsiTheme="minorHAnsi" w:cs="Calibri"/>
          <w:sz w:val="36"/>
        </w:rPr>
        <w:t>ORDER FORM</w:t>
      </w:r>
    </w:p>
    <w:p w14:paraId="57DBDB29" w14:textId="77777777" w:rsidR="006D3AFD" w:rsidRDefault="00C10CD7">
      <w:pPr>
        <w:tabs>
          <w:tab w:val="left" w:pos="2160"/>
        </w:tabs>
        <w:rPr>
          <w:rFonts w:ascii="Arial" w:hAnsi="Arial"/>
          <w:b/>
        </w:rPr>
      </w:pPr>
      <w:r>
        <w:rPr>
          <w:noProof/>
        </w:rPr>
        <w:pict w14:anchorId="68FEB841">
          <v:shape id="_x0000_s1027" type="#_x0000_t75" alt="Picture of front cover of guide which is of two teenage girls laughing" style="position:absolute;margin-left:4.05pt;margin-top:8.5pt;width:149.75pt;height:230.4pt;z-index:251657216" o:allowoverlap="f">
            <v:imagedata r:id="rId8" o:title=""/>
            <w10:wrap type="square"/>
          </v:shape>
        </w:pict>
      </w:r>
    </w:p>
    <w:p w14:paraId="2873960D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i/>
          <w:sz w:val="36"/>
        </w:rPr>
      </w:pPr>
    </w:p>
    <w:p w14:paraId="7550489C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i/>
          <w:sz w:val="36"/>
        </w:rPr>
      </w:pPr>
    </w:p>
    <w:p w14:paraId="23FE8B59" w14:textId="77777777" w:rsidR="00BF6EC7" w:rsidRPr="00F46ED1" w:rsidRDefault="00BF6EC7" w:rsidP="00BF6EC7">
      <w:pPr>
        <w:tabs>
          <w:tab w:val="left" w:pos="2160"/>
        </w:tabs>
        <w:spacing w:after="120"/>
        <w:rPr>
          <w:rFonts w:asciiTheme="minorHAnsi" w:hAnsiTheme="minorHAnsi" w:cs="Calibri"/>
          <w:b/>
          <w:sz w:val="24"/>
          <w:szCs w:val="24"/>
        </w:rPr>
      </w:pPr>
      <w:r w:rsidRPr="00F46ED1">
        <w:rPr>
          <w:rFonts w:asciiTheme="minorHAnsi" w:hAnsiTheme="minorHAnsi" w:cs="Calibri"/>
          <w:b/>
          <w:i/>
          <w:sz w:val="36"/>
        </w:rPr>
        <w:t>Moving On Positively: A Guide For Youth, Caregivers, and Providers</w:t>
      </w:r>
    </w:p>
    <w:p w14:paraId="7734A6C7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39EF0B24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228B3ED2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52F5B07D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3680A013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7F89CB9F" w14:textId="77777777" w:rsidR="00BF6EC7" w:rsidRDefault="00BF6EC7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645580FB" w14:textId="77777777" w:rsidR="00041718" w:rsidRDefault="00041718" w:rsidP="00BF6EC7">
      <w:pPr>
        <w:tabs>
          <w:tab w:val="left" w:pos="2160"/>
        </w:tabs>
        <w:spacing w:after="120"/>
        <w:rPr>
          <w:rFonts w:ascii="Arial" w:hAnsi="Arial"/>
          <w:b/>
          <w:sz w:val="24"/>
          <w:szCs w:val="24"/>
        </w:rPr>
      </w:pPr>
    </w:p>
    <w:p w14:paraId="3F41FE84" w14:textId="77777777" w:rsidR="00BF6EC7" w:rsidRPr="00F46ED1" w:rsidRDefault="006D3AFD" w:rsidP="00BF6EC7">
      <w:pPr>
        <w:tabs>
          <w:tab w:val="left" w:pos="2160"/>
        </w:tabs>
        <w:spacing w:after="120"/>
        <w:rPr>
          <w:rFonts w:asciiTheme="minorHAnsi" w:hAnsiTheme="minorHAnsi" w:cs="Calibri"/>
          <w:i/>
          <w:sz w:val="24"/>
          <w:szCs w:val="24"/>
        </w:rPr>
      </w:pPr>
      <w:r w:rsidRPr="00F46ED1">
        <w:rPr>
          <w:rFonts w:asciiTheme="minorHAnsi" w:hAnsiTheme="minorHAnsi" w:cs="Calibri"/>
          <w:b/>
          <w:sz w:val="24"/>
          <w:szCs w:val="24"/>
        </w:rPr>
        <w:t>FAX</w:t>
      </w:r>
      <w:r w:rsidRPr="00F46ED1">
        <w:rPr>
          <w:rFonts w:asciiTheme="minorHAnsi" w:hAnsiTheme="minorHAnsi" w:cs="Calibri"/>
          <w:sz w:val="24"/>
          <w:szCs w:val="24"/>
        </w:rPr>
        <w:t xml:space="preserve"> your order form to: </w:t>
      </w:r>
      <w:r w:rsidRPr="00F46ED1">
        <w:rPr>
          <w:rFonts w:asciiTheme="minorHAnsi" w:hAnsiTheme="minorHAnsi" w:cs="Calibri"/>
          <w:b/>
          <w:sz w:val="24"/>
          <w:szCs w:val="24"/>
        </w:rPr>
        <w:t>617-</w:t>
      </w:r>
      <w:r w:rsidR="000E5B9F" w:rsidRPr="00F46ED1">
        <w:rPr>
          <w:rFonts w:asciiTheme="minorHAnsi" w:hAnsiTheme="minorHAnsi" w:cs="Calibri"/>
          <w:b/>
          <w:sz w:val="24"/>
          <w:szCs w:val="24"/>
        </w:rPr>
        <w:t>624-5</w:t>
      </w:r>
      <w:r w:rsidR="00F46ED1" w:rsidRPr="00F46ED1">
        <w:rPr>
          <w:rFonts w:asciiTheme="minorHAnsi" w:hAnsiTheme="minorHAnsi" w:cs="Calibri"/>
          <w:b/>
          <w:sz w:val="24"/>
          <w:szCs w:val="24"/>
        </w:rPr>
        <w:t>399</w:t>
      </w:r>
      <w:r w:rsidRPr="00F46ED1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46ED1">
        <w:rPr>
          <w:rFonts w:asciiTheme="minorHAnsi" w:hAnsiTheme="minorHAnsi" w:cs="Calibri"/>
          <w:i/>
          <w:sz w:val="24"/>
          <w:szCs w:val="24"/>
        </w:rPr>
        <w:t>or</w:t>
      </w:r>
    </w:p>
    <w:p w14:paraId="61CDE5EB" w14:textId="77777777" w:rsidR="006D3AFD" w:rsidRPr="00F46ED1" w:rsidRDefault="000E5B9F" w:rsidP="00F46ED1">
      <w:pPr>
        <w:tabs>
          <w:tab w:val="left" w:pos="2160"/>
        </w:tabs>
        <w:spacing w:after="120"/>
        <w:rPr>
          <w:rFonts w:asciiTheme="minorHAnsi" w:hAnsiTheme="minorHAnsi" w:cs="Calibri"/>
          <w:sz w:val="24"/>
        </w:rPr>
      </w:pPr>
      <w:r w:rsidRPr="00F46ED1">
        <w:rPr>
          <w:rFonts w:asciiTheme="minorHAnsi" w:hAnsiTheme="minorHAnsi" w:cs="Calibri"/>
          <w:b/>
          <w:sz w:val="24"/>
          <w:szCs w:val="24"/>
        </w:rPr>
        <w:t>EMAIL</w:t>
      </w:r>
      <w:r w:rsidRPr="00F46ED1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46ED1">
        <w:rPr>
          <w:rFonts w:asciiTheme="minorHAnsi" w:hAnsiTheme="minorHAnsi" w:cs="Calibri"/>
          <w:sz w:val="24"/>
          <w:szCs w:val="24"/>
        </w:rPr>
        <w:t>your order form to</w:t>
      </w:r>
      <w:r w:rsidR="00F46ED1" w:rsidRPr="00F46ED1">
        <w:rPr>
          <w:rFonts w:asciiTheme="minorHAnsi" w:hAnsiTheme="minorHAnsi" w:cs="Calibri"/>
          <w:sz w:val="24"/>
          <w:szCs w:val="24"/>
        </w:rPr>
        <w:t xml:space="preserve">: </w:t>
      </w:r>
      <w:hyperlink r:id="rId9" w:history="1">
        <w:r w:rsidR="00F46ED1" w:rsidRPr="00F46ED1">
          <w:rPr>
            <w:rStyle w:val="Hyperlink"/>
            <w:rFonts w:ascii="Calibri" w:hAnsi="Calibri" w:cs="Calibri"/>
            <w:sz w:val="24"/>
            <w:szCs w:val="24"/>
          </w:rPr>
          <w:t>Leah.Ward@Mass.Gov</w:t>
        </w:r>
      </w:hyperlink>
      <w:r w:rsidR="00F46ED1">
        <w:rPr>
          <w:rFonts w:ascii="Calibri" w:hAnsi="Calibri" w:cs="Calibri"/>
          <w:sz w:val="24"/>
          <w:szCs w:val="24"/>
        </w:rPr>
        <w:t xml:space="preserve">, </w:t>
      </w:r>
      <w:r w:rsidR="00F46ED1" w:rsidRPr="00F46ED1">
        <w:rPr>
          <w:rFonts w:asciiTheme="minorHAnsi" w:hAnsiTheme="minorHAnsi" w:cs="Calibri"/>
          <w:sz w:val="24"/>
          <w:szCs w:val="24"/>
        </w:rPr>
        <w:t>Leah Ward, MassCARE Program Coordinator</w:t>
      </w:r>
      <w:r w:rsidR="00F46ED1">
        <w:rPr>
          <w:rFonts w:asciiTheme="minorHAnsi" w:hAnsiTheme="minorHAnsi" w:cs="Calibri"/>
          <w:sz w:val="24"/>
          <w:szCs w:val="24"/>
        </w:rPr>
        <w:t>, Office of HIV/AIDS (OHA)</w:t>
      </w:r>
    </w:p>
    <w:tbl>
      <w:tblPr>
        <w:tblW w:w="0" w:type="auto"/>
        <w:tblInd w:w="2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6D3AFD" w:rsidRPr="00F46ED1" w14:paraId="473512FE" w14:textId="77777777" w:rsidTr="00A95A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856" w:type="dxa"/>
            <w:tcBorders>
              <w:bottom w:val="nil"/>
            </w:tcBorders>
          </w:tcPr>
          <w:p w14:paraId="32FA4BA7" w14:textId="77777777" w:rsidR="006D3AFD" w:rsidRPr="00F46ED1" w:rsidRDefault="006D3AFD">
            <w:pPr>
              <w:rPr>
                <w:rFonts w:asciiTheme="minorHAnsi" w:hAnsiTheme="minorHAnsi" w:cs="Calibri"/>
                <w:sz w:val="24"/>
              </w:rPr>
            </w:pPr>
            <w:r w:rsidRPr="00F46ED1">
              <w:rPr>
                <w:rFonts w:asciiTheme="minorHAnsi" w:hAnsiTheme="minorHAnsi" w:cs="Calibri"/>
                <w:sz w:val="24"/>
              </w:rPr>
              <w:t>Name</w:t>
            </w:r>
          </w:p>
        </w:tc>
      </w:tr>
      <w:tr w:rsidR="006D3AFD" w:rsidRPr="00F46ED1" w14:paraId="12DC3035" w14:textId="77777777" w:rsidTr="00A95A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856" w:type="dxa"/>
            <w:tcBorders>
              <w:top w:val="single" w:sz="4" w:space="0" w:color="auto"/>
              <w:bottom w:val="nil"/>
            </w:tcBorders>
          </w:tcPr>
          <w:p w14:paraId="5A26857F" w14:textId="77777777" w:rsidR="006D3AFD" w:rsidRPr="00F46ED1" w:rsidRDefault="006D3AFD">
            <w:pPr>
              <w:rPr>
                <w:rFonts w:asciiTheme="minorHAnsi" w:hAnsiTheme="minorHAnsi" w:cs="Calibri"/>
                <w:sz w:val="24"/>
              </w:rPr>
            </w:pPr>
            <w:r w:rsidRPr="00F46ED1">
              <w:rPr>
                <w:rFonts w:asciiTheme="minorHAnsi" w:hAnsiTheme="minorHAnsi" w:cs="Calibri"/>
                <w:sz w:val="24"/>
              </w:rPr>
              <w:t>Address</w:t>
            </w:r>
          </w:p>
        </w:tc>
      </w:tr>
      <w:tr w:rsidR="006D3AFD" w:rsidRPr="00F46ED1" w14:paraId="30B3D736" w14:textId="77777777" w:rsidTr="00A95A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24321747" w14:textId="77777777" w:rsidR="006D3AFD" w:rsidRPr="00F46ED1" w:rsidRDefault="006D3AFD">
            <w:pPr>
              <w:rPr>
                <w:rFonts w:asciiTheme="minorHAnsi" w:hAnsiTheme="minorHAnsi" w:cs="Calibri"/>
                <w:sz w:val="24"/>
              </w:rPr>
            </w:pPr>
            <w:r w:rsidRPr="00F46ED1">
              <w:rPr>
                <w:rFonts w:asciiTheme="minorHAnsi" w:hAnsiTheme="minorHAnsi" w:cs="Calibri"/>
                <w:sz w:val="24"/>
              </w:rPr>
              <w:t>City                                                     State                                   Zip</w:t>
            </w:r>
          </w:p>
        </w:tc>
      </w:tr>
      <w:tr w:rsidR="006D3AFD" w:rsidRPr="00F46ED1" w14:paraId="759D6225" w14:textId="77777777" w:rsidTr="00A95A5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7E53F2FA" w14:textId="77777777" w:rsidR="006D3AFD" w:rsidRPr="00F46ED1" w:rsidRDefault="006D3AFD">
            <w:pPr>
              <w:rPr>
                <w:rFonts w:asciiTheme="minorHAnsi" w:hAnsiTheme="minorHAnsi" w:cs="Calibri"/>
              </w:rPr>
            </w:pPr>
            <w:r w:rsidRPr="00F46ED1">
              <w:rPr>
                <w:rFonts w:asciiTheme="minorHAnsi" w:hAnsiTheme="minorHAnsi" w:cs="Calibri"/>
              </w:rPr>
              <w:t>Phone                                                  Fax                                     Email</w:t>
            </w:r>
          </w:p>
        </w:tc>
      </w:tr>
    </w:tbl>
    <w:p w14:paraId="31CB1310" w14:textId="77777777" w:rsidR="006D3AFD" w:rsidRPr="00F46ED1" w:rsidRDefault="006D3AFD">
      <w:pPr>
        <w:rPr>
          <w:rFonts w:asciiTheme="minorHAnsi" w:hAnsiTheme="minorHAnsi" w:cs="Calibri"/>
        </w:rPr>
      </w:pPr>
      <w:r w:rsidRPr="00F46ED1">
        <w:rPr>
          <w:rFonts w:asciiTheme="minorHAnsi" w:hAnsiTheme="minorHAnsi" w:cs="Calibri"/>
        </w:rPr>
        <w:t>*Please note: Deliveries cannot be made to a PO Box.</w:t>
      </w:r>
    </w:p>
    <w:p w14:paraId="56A71CC3" w14:textId="77777777" w:rsidR="006D3AFD" w:rsidRPr="00F46ED1" w:rsidRDefault="006D3AFD">
      <w:pPr>
        <w:rPr>
          <w:rFonts w:asciiTheme="minorHAnsi" w:hAnsiTheme="minorHAnsi" w:cs="Calibri"/>
        </w:rPr>
      </w:pPr>
    </w:p>
    <w:p w14:paraId="64073769" w14:textId="77777777" w:rsidR="00BF6EC7" w:rsidRPr="00F46ED1" w:rsidRDefault="00BF6EC7" w:rsidP="00BF6EC7">
      <w:pPr>
        <w:pStyle w:val="Heading1"/>
        <w:ind w:left="0"/>
        <w:jc w:val="center"/>
        <w:rPr>
          <w:rFonts w:asciiTheme="minorHAnsi" w:hAnsiTheme="minorHAnsi" w:cs="Calibri"/>
          <w:i/>
          <w:sz w:val="28"/>
          <w:szCs w:val="28"/>
        </w:rPr>
      </w:pPr>
      <w:r w:rsidRPr="00F46ED1">
        <w:rPr>
          <w:rFonts w:asciiTheme="minorHAnsi" w:hAnsiTheme="minorHAnsi" w:cs="Calibri"/>
          <w:b w:val="0"/>
          <w:sz w:val="28"/>
          <w:szCs w:val="28"/>
        </w:rPr>
        <w:t xml:space="preserve">Please send me copies of </w:t>
      </w:r>
      <w:r w:rsidRPr="00F46ED1">
        <w:rPr>
          <w:rFonts w:asciiTheme="minorHAnsi" w:hAnsiTheme="minorHAnsi" w:cs="Calibri"/>
          <w:i/>
          <w:sz w:val="28"/>
          <w:szCs w:val="28"/>
        </w:rPr>
        <w:t>MassCARE’s transition guide!</w:t>
      </w:r>
    </w:p>
    <w:p w14:paraId="03E5976E" w14:textId="77777777" w:rsidR="00BF6EC7" w:rsidRPr="00F46ED1" w:rsidRDefault="00BF6EC7" w:rsidP="00BF6EC7">
      <w:pPr>
        <w:rPr>
          <w:rFonts w:asciiTheme="minorHAnsi" w:hAnsiTheme="minorHAnsi" w:cs="Calibri"/>
        </w:rPr>
      </w:pPr>
    </w:p>
    <w:p w14:paraId="19EF1A19" w14:textId="77777777" w:rsidR="00BF6EC7" w:rsidRPr="00F46ED1" w:rsidRDefault="00BF6EC7" w:rsidP="00BF6EC7">
      <w:pPr>
        <w:rPr>
          <w:rFonts w:asciiTheme="minorHAnsi" w:hAnsiTheme="minorHAnsi" w:cs="Calibri"/>
          <w:sz w:val="28"/>
          <w:szCs w:val="28"/>
        </w:rPr>
      </w:pPr>
      <w:r w:rsidRPr="00F46ED1">
        <w:rPr>
          <w:rFonts w:asciiTheme="minorHAnsi" w:hAnsiTheme="minorHAnsi" w:cs="Calibri"/>
        </w:rPr>
        <w:tab/>
      </w:r>
      <w:r w:rsidRPr="00F46ED1">
        <w:rPr>
          <w:rFonts w:asciiTheme="minorHAnsi" w:hAnsiTheme="minorHAnsi" w:cs="Calibri"/>
          <w:sz w:val="28"/>
          <w:szCs w:val="28"/>
        </w:rPr>
        <w:tab/>
      </w:r>
      <w:r w:rsidRPr="00F46ED1">
        <w:rPr>
          <w:rFonts w:ascii="Calibri" w:hAnsi="Calibri" w:cs="Calibri"/>
          <w:sz w:val="28"/>
          <w:szCs w:val="28"/>
        </w:rPr>
        <w:sym w:font="Wingdings" w:char="F072"/>
      </w:r>
      <w:r w:rsidRPr="00F46ED1">
        <w:rPr>
          <w:rFonts w:asciiTheme="minorHAnsi" w:hAnsiTheme="minorHAnsi" w:cs="Calibri"/>
          <w:sz w:val="28"/>
          <w:szCs w:val="28"/>
        </w:rPr>
        <w:t xml:space="preserve"> English      __________ # of copies</w:t>
      </w:r>
    </w:p>
    <w:p w14:paraId="04C90156" w14:textId="77777777" w:rsidR="00BF6EC7" w:rsidRPr="00F46ED1" w:rsidRDefault="00BF6EC7" w:rsidP="00BF6EC7">
      <w:pPr>
        <w:rPr>
          <w:rFonts w:asciiTheme="minorHAnsi" w:hAnsiTheme="minorHAnsi" w:cs="Calibri"/>
          <w:sz w:val="28"/>
          <w:szCs w:val="28"/>
        </w:rPr>
      </w:pPr>
      <w:r w:rsidRPr="00F46ED1">
        <w:rPr>
          <w:rFonts w:asciiTheme="minorHAnsi" w:hAnsiTheme="minorHAnsi" w:cs="Calibri"/>
          <w:sz w:val="28"/>
          <w:szCs w:val="28"/>
        </w:rPr>
        <w:tab/>
      </w:r>
    </w:p>
    <w:p w14:paraId="2E44E1F6" w14:textId="77777777" w:rsidR="000E5B9F" w:rsidRPr="00F46ED1" w:rsidRDefault="00BF6EC7" w:rsidP="00BF6EC7">
      <w:pPr>
        <w:rPr>
          <w:rFonts w:asciiTheme="minorHAnsi" w:hAnsiTheme="minorHAnsi" w:cs="Calibri"/>
          <w:sz w:val="28"/>
          <w:szCs w:val="28"/>
          <w:u w:val="single"/>
        </w:rPr>
      </w:pPr>
      <w:r w:rsidRPr="00F46ED1">
        <w:rPr>
          <w:rFonts w:asciiTheme="minorHAnsi" w:hAnsiTheme="minorHAnsi" w:cs="Calibri"/>
        </w:rPr>
        <w:tab/>
      </w:r>
      <w:r w:rsidRPr="00F46ED1">
        <w:rPr>
          <w:rFonts w:asciiTheme="minorHAnsi" w:hAnsiTheme="minorHAnsi" w:cs="Calibri"/>
          <w:sz w:val="28"/>
          <w:szCs w:val="28"/>
        </w:rPr>
        <w:tab/>
      </w:r>
      <w:r w:rsidRPr="00F46ED1">
        <w:rPr>
          <w:rFonts w:ascii="Calibri" w:hAnsi="Calibri" w:cs="Calibri"/>
          <w:sz w:val="28"/>
          <w:szCs w:val="28"/>
        </w:rPr>
        <w:sym w:font="Wingdings" w:char="F072"/>
      </w:r>
      <w:r w:rsidRPr="00F46ED1">
        <w:rPr>
          <w:rFonts w:asciiTheme="minorHAnsi" w:hAnsiTheme="minorHAnsi" w:cs="Calibri"/>
          <w:sz w:val="28"/>
          <w:szCs w:val="28"/>
        </w:rPr>
        <w:t xml:space="preserve"> Spanish     __________ # of copies</w:t>
      </w:r>
    </w:p>
    <w:sectPr w:rsidR="000E5B9F" w:rsidRPr="00F46ED1" w:rsidSect="002F58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8D10" w14:textId="77777777" w:rsidR="006440EA" w:rsidRDefault="006440EA" w:rsidP="00381429">
      <w:r>
        <w:separator/>
      </w:r>
    </w:p>
  </w:endnote>
  <w:endnote w:type="continuationSeparator" w:id="0">
    <w:p w14:paraId="406BFB26" w14:textId="77777777" w:rsidR="006440EA" w:rsidRDefault="006440EA" w:rsidP="0038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68E" w14:textId="77777777" w:rsidR="00381429" w:rsidRDefault="00381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E4BB" w14:textId="77777777" w:rsidR="00381429" w:rsidRDefault="003814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E6EF" w14:textId="77777777" w:rsidR="00381429" w:rsidRDefault="00381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ED78" w14:textId="77777777" w:rsidR="006440EA" w:rsidRDefault="006440EA" w:rsidP="00381429">
      <w:r>
        <w:separator/>
      </w:r>
    </w:p>
  </w:footnote>
  <w:footnote w:type="continuationSeparator" w:id="0">
    <w:p w14:paraId="02F6709D" w14:textId="77777777" w:rsidR="006440EA" w:rsidRDefault="006440EA" w:rsidP="0038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5BBF" w14:textId="77777777" w:rsidR="00381429" w:rsidRDefault="00381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C995" w14:textId="77777777" w:rsidR="00381429" w:rsidRDefault="00381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310" w14:textId="77777777" w:rsidR="00381429" w:rsidRDefault="00381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7F40"/>
    <w:multiLevelType w:val="singleLevel"/>
    <w:tmpl w:val="FFFFFFFF"/>
    <w:lvl w:ilvl="0">
      <w:start w:val="617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 w16cid:durableId="45017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0BFB"/>
    <w:rsid w:val="00041718"/>
    <w:rsid w:val="000E0BFB"/>
    <w:rsid w:val="000E5B9F"/>
    <w:rsid w:val="0010298E"/>
    <w:rsid w:val="002F5861"/>
    <w:rsid w:val="00312D0D"/>
    <w:rsid w:val="00381429"/>
    <w:rsid w:val="004A3519"/>
    <w:rsid w:val="006440EA"/>
    <w:rsid w:val="00661ADF"/>
    <w:rsid w:val="00665882"/>
    <w:rsid w:val="006D3AFD"/>
    <w:rsid w:val="007D74DD"/>
    <w:rsid w:val="00821438"/>
    <w:rsid w:val="00A27713"/>
    <w:rsid w:val="00A95A50"/>
    <w:rsid w:val="00BF6EC7"/>
    <w:rsid w:val="00C10CD7"/>
    <w:rsid w:val="00CA11A0"/>
    <w:rsid w:val="00CA6877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27125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2160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rFonts w:ascii="Times" w:hAnsi="Times"/>
      <w:caps/>
      <w:sz w:val="4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14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1429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46ED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h.Ward@Mas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2023-12-11T21:00:00Z</dcterms:created>
  <dcterms:modified xsi:type="dcterms:W3CDTF">2023-12-11T21:00:00Z</dcterms:modified>
</cp:coreProperties>
</file>