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F13" w14:textId="77777777" w:rsidR="003F1560" w:rsidRDefault="003F1560"/>
    <w:p w14:paraId="2C85298A" w14:textId="77777777" w:rsidR="00F32031" w:rsidRPr="00C231A8" w:rsidRDefault="00F32031">
      <w:pPr>
        <w:rPr>
          <w:lang w:val="fr-CA"/>
        </w:rPr>
      </w:pPr>
      <w:r>
        <w:t>Mpox</w:t>
      </w:r>
    </w:p>
    <w:p w14:paraId="0B975107" w14:textId="77777777" w:rsidR="00F32031" w:rsidRPr="00990D4A" w:rsidRDefault="00F32031">
      <w:r w:rsidRPr="000F0AD9">
        <w:rPr>
          <w:lang w:val="es-AR"/>
        </w:rPr>
        <w:t xml:space="preserve">Aprann fè yo: Nenpòt moun ki atrape Mpox. </w:t>
      </w:r>
      <w:r w:rsidRPr="00990D4A">
        <w:t xml:space="preserve">Li pwopaje sitou nan kontak po ak po ki pwòch ak </w:t>
      </w:r>
      <w:r>
        <w:t>nan kontak seksyèl. Ou kapab fè prevansyon kont Mpox lan.</w:t>
      </w:r>
    </w:p>
    <w:p w14:paraId="470C2E5E" w14:textId="77777777" w:rsidR="00F32031" w:rsidRPr="000F0AD9" w:rsidRDefault="00F32031">
      <w:r w:rsidRPr="000F0AD9">
        <w:t>Al konsilte</w:t>
      </w:r>
    </w:p>
    <w:p w14:paraId="395BA829" w14:textId="77777777" w:rsidR="00F32031" w:rsidRPr="000F0AD9" w:rsidRDefault="00F32031">
      <w:r w:rsidRPr="000F0AD9">
        <w:t>Pale ak pwofesyonèl swen sante ou oubyen sant sante ki nan lokal ou a konsènan nouvo bouton sou po oubyen blesi sou kò ou ke w pa ka esplike, ki gen ladan yo men ou yo, pye ou yo, figi ou, pati jenital ou yo ak dèyè ou.</w:t>
      </w:r>
    </w:p>
    <w:p w14:paraId="0C4F08D6" w14:textId="77777777" w:rsidR="00F32031" w:rsidRDefault="00F32031">
      <w:r>
        <w:t>Al fè tès</w:t>
      </w:r>
    </w:p>
    <w:p w14:paraId="4F12A859" w14:textId="77777777" w:rsidR="00F32031" w:rsidRDefault="00F32031"/>
    <w:p w14:paraId="19D1376D" w14:textId="77777777" w:rsidR="00F32031" w:rsidRPr="000F0AD9" w:rsidRDefault="00F32031">
      <w:r w:rsidRPr="000F0AD9">
        <w:t>Tès yo disponib nan men pwofesyonèl swen sante ou oubyen sant sante ki nan lokal ou a.</w:t>
      </w:r>
    </w:p>
    <w:p w14:paraId="0A4802F4" w14:textId="77777777" w:rsidR="00F32031" w:rsidRPr="000F0AD9" w:rsidRDefault="00F32031">
      <w:pPr>
        <w:rPr>
          <w:lang w:val="fr-FR"/>
        </w:rPr>
      </w:pPr>
      <w:r w:rsidRPr="000F0AD9">
        <w:rPr>
          <w:lang w:val="fr-FR"/>
        </w:rPr>
        <w:t>Jwenn tretman</w:t>
      </w:r>
    </w:p>
    <w:p w14:paraId="07A60085" w14:textId="77777777" w:rsidR="00F32031" w:rsidRPr="000F0AD9" w:rsidRDefault="00F32031">
      <w:pPr>
        <w:rPr>
          <w:lang w:val="fr-FR"/>
        </w:rPr>
      </w:pPr>
    </w:p>
    <w:p w14:paraId="066E9270" w14:textId="77777777" w:rsidR="00F32031" w:rsidRPr="00990D4A" w:rsidRDefault="00F32031">
      <w:pPr>
        <w:rPr>
          <w:lang w:val="fr-CA"/>
        </w:rPr>
      </w:pPr>
      <w:r w:rsidRPr="00990D4A">
        <w:rPr>
          <w:lang w:val="fr-CA"/>
        </w:rPr>
        <w:t xml:space="preserve">Si ou gen </w:t>
      </w:r>
      <w:r>
        <w:rPr>
          <w:lang w:val="fr-CA"/>
        </w:rPr>
        <w:t>Mpox</w:t>
      </w:r>
      <w:r w:rsidRPr="00990D4A">
        <w:rPr>
          <w:lang w:val="fr-CA"/>
        </w:rPr>
        <w:t xml:space="preserve">, mande </w:t>
      </w:r>
      <w:r>
        <w:rPr>
          <w:lang w:val="fr-CA"/>
        </w:rPr>
        <w:t>enfòmasyon sou tretman.</w:t>
      </w:r>
    </w:p>
    <w:p w14:paraId="5AF474EE" w14:textId="77777777" w:rsidR="00F32031" w:rsidRDefault="00F32031">
      <w:r>
        <w:t>Pran vaksen</w:t>
      </w:r>
    </w:p>
    <w:p w14:paraId="6F36A8AC" w14:textId="77777777" w:rsidR="00F32031" w:rsidRDefault="00F32031"/>
    <w:p w14:paraId="1EF1C300" w14:textId="77777777" w:rsidR="00F32031" w:rsidRPr="00A13D2C" w:rsidRDefault="00F32031" w:rsidP="00A13D2C">
      <w:pPr>
        <w:rPr>
          <w:lang w:val="fr-CA"/>
        </w:rPr>
      </w:pPr>
      <w:r w:rsidRPr="00A13D2C">
        <w:rPr>
          <w:lang w:val="fr-CA"/>
        </w:rPr>
        <w:t xml:space="preserve">Dekouvri si vaksinasyon an kapab fè ou byen. </w:t>
      </w:r>
      <w:r>
        <w:rPr>
          <w:lang w:val="fr-CA"/>
        </w:rPr>
        <w:t>Yo bay plis priyorite ak moun</w:t>
      </w:r>
      <w:r w:rsidRPr="00A13D2C">
        <w:rPr>
          <w:lang w:val="fr-CA"/>
        </w:rPr>
        <w:t xml:space="preserve"> ki plis nan risk yo</w:t>
      </w:r>
      <w:r>
        <w:rPr>
          <w:lang w:val="fr-CA"/>
        </w:rPr>
        <w:t xml:space="preserve"> e </w:t>
      </w:r>
      <w:r w:rsidRPr="00A13D2C">
        <w:rPr>
          <w:lang w:val="fr-CA"/>
        </w:rPr>
        <w:t>ak komin</w:t>
      </w:r>
      <w:r>
        <w:rPr>
          <w:lang w:val="fr-CA"/>
        </w:rPr>
        <w:t>ote kote viris la ap pwopaje yo pou apwovizyònman vaksen limite yo.</w:t>
      </w:r>
    </w:p>
    <w:p w14:paraId="3BD29BDC" w14:textId="77777777" w:rsidR="00F32031" w:rsidRPr="003F1560" w:rsidRDefault="00F32031" w:rsidP="00AB2A40">
      <w:r>
        <w:t>Mpox lan transmèt pi souvan nan kontak fizik sere tankou:</w:t>
      </w:r>
    </w:p>
    <w:p w14:paraId="19B21DFE" w14:textId="77777777" w:rsidR="00F32031" w:rsidRPr="000F0AD9" w:rsidRDefault="00F32031" w:rsidP="00AB2A40">
      <w:pPr>
        <w:pStyle w:val="ListParagraph"/>
        <w:numPr>
          <w:ilvl w:val="0"/>
          <w:numId w:val="1"/>
        </w:numPr>
      </w:pPr>
      <w:r w:rsidRPr="000F0AD9">
        <w:t>Kontak po a po toutouni avèk bouton, kwout oubyen likid kòporèl</w:t>
      </w:r>
    </w:p>
    <w:p w14:paraId="61354F4C" w14:textId="77777777" w:rsidR="00F32031" w:rsidRPr="003F1560" w:rsidRDefault="00F32031" w:rsidP="00AB2A40">
      <w:pPr>
        <w:pStyle w:val="ListParagraph"/>
        <w:numPr>
          <w:ilvl w:val="0"/>
          <w:numId w:val="1"/>
        </w:numPr>
      </w:pPr>
      <w:r>
        <w:t>Kontak seksyèl</w:t>
      </w:r>
    </w:p>
    <w:p w14:paraId="552FEF06" w14:textId="77777777" w:rsidR="00F32031" w:rsidRDefault="00F32031" w:rsidP="00AB2A40">
      <w:r>
        <w:t>Lòt kontak po a po tankou bo, masaj oubyen karese</w:t>
      </w:r>
    </w:p>
    <w:p w14:paraId="2AF19FE8" w14:textId="77777777" w:rsidR="00F32031" w:rsidRDefault="00F32031">
      <w:r>
        <w:t>Pafwa, Mpox lan kapab transmèt tou nan:</w:t>
      </w:r>
    </w:p>
    <w:p w14:paraId="1290623F" w14:textId="77777777" w:rsidR="00F32031" w:rsidRDefault="00F32031" w:rsidP="00AB2A40">
      <w:pPr>
        <w:pStyle w:val="ListParagraph"/>
        <w:numPr>
          <w:ilvl w:val="0"/>
          <w:numId w:val="4"/>
        </w:numPr>
      </w:pPr>
      <w:r>
        <w:t>Ekspozisyon ak goutlèt respiratwa avèk kontak pwolonje fas a fas san kachnen</w:t>
      </w:r>
    </w:p>
    <w:p w14:paraId="4815D1FE" w14:textId="77777777" w:rsidR="00F32031" w:rsidRDefault="00F32031" w:rsidP="00AB2A40">
      <w:pPr>
        <w:pStyle w:val="ListParagraph"/>
        <w:numPr>
          <w:ilvl w:val="0"/>
          <w:numId w:val="4"/>
        </w:numPr>
      </w:pPr>
      <w:r w:rsidRPr="00AB2A40">
        <w:t>Pataje sèvyèt, dra sou kabann, rad oubyen lòt atik esansyèl</w:t>
      </w:r>
    </w:p>
    <w:p w14:paraId="0825E594" w14:textId="77777777" w:rsidR="00F32031" w:rsidRPr="00AB2A40" w:rsidRDefault="00F32031" w:rsidP="00AB2A40">
      <w:pPr>
        <w:pStyle w:val="ListParagraph"/>
        <w:numPr>
          <w:ilvl w:val="0"/>
          <w:numId w:val="4"/>
        </w:numPr>
      </w:pPr>
      <w:r>
        <w:t>Pataje bwason, veso, sigarèt, sigarèt elektwonik, pip</w:t>
      </w:r>
    </w:p>
    <w:p w14:paraId="30E50C40" w14:textId="77777777" w:rsidR="00F32031" w:rsidRDefault="00F32031" w:rsidP="00EA275E">
      <w:r w:rsidRPr="00EA275E">
        <w:t xml:space="preserve">Li pa tèlman pwobab pou </w:t>
      </w:r>
      <w:r>
        <w:t>Mpox</w:t>
      </w:r>
      <w:r w:rsidRPr="00EA275E">
        <w:t xml:space="preserve"> lan </w:t>
      </w:r>
      <w:r>
        <w:t xml:space="preserve">rive </w:t>
      </w:r>
      <w:r w:rsidRPr="00EA275E">
        <w:t xml:space="preserve">transmèt nan aktivite oubyen </w:t>
      </w:r>
      <w:r>
        <w:t xml:space="preserve">nan </w:t>
      </w:r>
      <w:r w:rsidRPr="00EA275E">
        <w:t>anviwònman ki vini an apre yo :</w:t>
      </w:r>
    </w:p>
    <w:p w14:paraId="5E13B08A" w14:textId="77777777" w:rsidR="00F32031" w:rsidRDefault="00F32031" w:rsidP="00EA275E">
      <w:pPr>
        <w:pStyle w:val="ListParagraph"/>
        <w:numPr>
          <w:ilvl w:val="0"/>
          <w:numId w:val="5"/>
        </w:numPr>
      </w:pPr>
      <w:r>
        <w:t>Foul moun kote moun yo abiye epi ki san anpil kontak po a po</w:t>
      </w:r>
    </w:p>
    <w:p w14:paraId="34688E4D" w14:textId="77777777" w:rsidR="00F32031" w:rsidRDefault="00F32031" w:rsidP="00EA275E">
      <w:pPr>
        <w:pStyle w:val="ListParagraph"/>
        <w:numPr>
          <w:ilvl w:val="0"/>
          <w:numId w:val="5"/>
        </w:numPr>
      </w:pPr>
      <w:r>
        <w:t>Bay yon lamen brèf</w:t>
      </w:r>
    </w:p>
    <w:p w14:paraId="2A27F697" w14:textId="77777777" w:rsidR="00F32031" w:rsidRPr="000F0AD9" w:rsidRDefault="00F32031" w:rsidP="00EA275E">
      <w:pPr>
        <w:pStyle w:val="ListParagraph"/>
        <w:numPr>
          <w:ilvl w:val="0"/>
          <w:numId w:val="5"/>
        </w:numPr>
        <w:rPr>
          <w:lang w:val="es-AR"/>
        </w:rPr>
      </w:pPr>
      <w:r w:rsidRPr="000F0AD9">
        <w:rPr>
          <w:lang w:val="es-AR"/>
        </w:rPr>
        <w:t>Fè acha nan sant komèsyèl yo oubyen boutik epis yo</w:t>
      </w:r>
    </w:p>
    <w:p w14:paraId="5A2BD7CB" w14:textId="77777777" w:rsidR="00F32031" w:rsidRPr="000F0AD9" w:rsidRDefault="00F32031">
      <w:r w:rsidRPr="000F0AD9">
        <w:t>Jwenn lokal vaksinasyon yo toupre ou nan:</w:t>
      </w:r>
    </w:p>
    <w:p w14:paraId="5F0277E3" w14:textId="77777777" w:rsidR="00F32031" w:rsidRPr="000F0AD9" w:rsidRDefault="00F32031" w:rsidP="000F0AD9">
      <w:r w:rsidRPr="0037115C">
        <w:t>mass.gov/MpoxVaccine</w:t>
      </w:r>
    </w:p>
    <w:p w14:paraId="320EF022" w14:textId="3022EEFC" w:rsidR="003F1560" w:rsidRPr="000F0AD9" w:rsidRDefault="003F1560">
      <w:r w:rsidRPr="000F0AD9">
        <w:br/>
      </w:r>
    </w:p>
    <w:sectPr w:rsidR="003F1560" w:rsidRPr="000F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4B2"/>
    <w:multiLevelType w:val="hybridMultilevel"/>
    <w:tmpl w:val="48A0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92C5E"/>
    <w:multiLevelType w:val="hybridMultilevel"/>
    <w:tmpl w:val="8510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60"/>
    <w:rsid w:val="000F0AD9"/>
    <w:rsid w:val="0037115C"/>
    <w:rsid w:val="003F1560"/>
    <w:rsid w:val="0066525F"/>
    <w:rsid w:val="00990D4A"/>
    <w:rsid w:val="00A13D2C"/>
    <w:rsid w:val="00AB2A40"/>
    <w:rsid w:val="00C231A8"/>
    <w:rsid w:val="00EA275E"/>
    <w:rsid w:val="00F3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AA8"/>
  <w15:docId w15:val="{267758CB-CF0A-4266-9B4B-0545C257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F15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5</cp:revision>
  <dcterms:created xsi:type="dcterms:W3CDTF">2022-08-30T15:27:00Z</dcterms:created>
  <dcterms:modified xsi:type="dcterms:W3CDTF">2022-12-13T20:04:00Z</dcterms:modified>
</cp:coreProperties>
</file>