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A51" w:rsidRPr="00F74774" w:rsidRDefault="00706A51" w:rsidP="00D55B6F">
      <w:pPr>
        <w:spacing w:after="0" w:line="240" w:lineRule="auto"/>
        <w:rPr>
          <w:rFonts w:ascii="Arial" w:hAnsi="Arial" w:cs="Arial"/>
          <w:sz w:val="16"/>
          <w:szCs w:val="18"/>
        </w:rPr>
      </w:pPr>
      <w:r w:rsidRPr="00F74774">
        <w:rPr>
          <w:rFonts w:ascii="Arial" w:hAnsi="Arial" w:cs="Arial"/>
          <w:sz w:val="20"/>
        </w:rPr>
        <w:t xml:space="preserve">Over the past few months, the Massachusetts Rehabilitation Commission and the Department of Developmental Services have been working together to prepare for the case management transition for the Acquired Brain Injury (ABI) and Money Follows the Person (MFP) waiver participants in accordance with the Hutchinson Settlement Agreement.  As a part of this effort, MRC </w:t>
      </w:r>
      <w:r w:rsidR="00F74774" w:rsidRPr="00F74774">
        <w:rPr>
          <w:rFonts w:ascii="Arial" w:hAnsi="Arial" w:cs="Arial"/>
          <w:sz w:val="20"/>
        </w:rPr>
        <w:t>will be</w:t>
      </w:r>
      <w:r w:rsidRPr="00F74774">
        <w:rPr>
          <w:rFonts w:ascii="Arial" w:hAnsi="Arial" w:cs="Arial"/>
          <w:sz w:val="20"/>
        </w:rPr>
        <w:t xml:space="preserve"> adopting the DDS incident reporting practices and policies. </w:t>
      </w:r>
      <w:r w:rsidR="00F74774" w:rsidRPr="00F74774">
        <w:rPr>
          <w:rFonts w:ascii="Arial" w:hAnsi="Arial" w:cs="Arial"/>
          <w:sz w:val="20"/>
        </w:rPr>
        <w:t xml:space="preserve">The table below depicts new prompts to the current DDS incident report, which will be used by both MRC and DDS from April 14, 2014 onwards. </w:t>
      </w:r>
    </w:p>
    <w:p w:rsidR="00706A51" w:rsidRPr="003E7D5F" w:rsidRDefault="00706A51" w:rsidP="00D55B6F">
      <w:pPr>
        <w:spacing w:after="0" w:line="240" w:lineRule="auto"/>
        <w:rPr>
          <w:rFonts w:ascii="Arial" w:hAnsi="Arial" w:cs="Arial"/>
          <w:sz w:val="18"/>
          <w:szCs w:val="18"/>
        </w:rPr>
      </w:pPr>
    </w:p>
    <w:tbl>
      <w:tblPr>
        <w:tblW w:w="10839" w:type="dxa"/>
        <w:jc w:val="center"/>
        <w:tblInd w:w="-1167" w:type="dxa"/>
        <w:tblCellMar>
          <w:left w:w="0" w:type="dxa"/>
          <w:right w:w="0" w:type="dxa"/>
        </w:tblCellMar>
        <w:tblLook w:val="04A0" w:firstRow="1" w:lastRow="0" w:firstColumn="1" w:lastColumn="0" w:noHBand="0" w:noVBand="1"/>
      </w:tblPr>
      <w:tblGrid>
        <w:gridCol w:w="6969"/>
        <w:gridCol w:w="1601"/>
        <w:gridCol w:w="2269"/>
      </w:tblGrid>
      <w:tr w:rsidR="00236FD5" w:rsidRPr="003E7D5F" w:rsidTr="00C635BD">
        <w:trPr>
          <w:trHeight w:val="281"/>
          <w:jc w:val="center"/>
        </w:trPr>
        <w:tc>
          <w:tcPr>
            <w:tcW w:w="10839" w:type="dxa"/>
            <w:gridSpan w:val="3"/>
            <w:tcBorders>
              <w:top w:val="single" w:sz="8" w:space="0" w:color="000000"/>
              <w:left w:val="single" w:sz="8" w:space="0" w:color="000000"/>
              <w:bottom w:val="single" w:sz="8" w:space="0" w:color="000000"/>
              <w:right w:val="single" w:sz="8" w:space="0" w:color="000000"/>
            </w:tcBorders>
            <w:shd w:val="clear" w:color="auto" w:fill="0F243E" w:themeFill="text2" w:themeFillShade="80"/>
            <w:tcMar>
              <w:top w:w="15" w:type="dxa"/>
              <w:left w:w="14" w:type="dxa"/>
              <w:bottom w:w="0" w:type="dxa"/>
              <w:right w:w="14" w:type="dxa"/>
            </w:tcMar>
            <w:hideMark/>
          </w:tcPr>
          <w:p w:rsidR="00236FD5" w:rsidRPr="003E7D5F" w:rsidRDefault="00236FD5" w:rsidP="00706A51">
            <w:pPr>
              <w:spacing w:after="0" w:line="324" w:lineRule="atLeast"/>
              <w:jc w:val="center"/>
              <w:rPr>
                <w:rFonts w:ascii="Arial" w:eastAsia="Times New Roman" w:hAnsi="Arial" w:cs="Arial"/>
                <w:sz w:val="18"/>
                <w:szCs w:val="18"/>
              </w:rPr>
            </w:pPr>
            <w:r w:rsidRPr="003E7D5F">
              <w:rPr>
                <w:rFonts w:ascii="Arial" w:eastAsia="Times New Roman" w:hAnsi="Arial" w:cs="Arial"/>
                <w:b/>
                <w:bCs/>
                <w:color w:val="FFFFFF"/>
                <w:kern w:val="24"/>
                <w:sz w:val="18"/>
                <w:szCs w:val="18"/>
              </w:rPr>
              <w:t xml:space="preserve">Individual Information </w:t>
            </w:r>
            <w:r w:rsidR="00706A51">
              <w:rPr>
                <w:rFonts w:ascii="Arial" w:eastAsia="Times New Roman" w:hAnsi="Arial" w:cs="Arial"/>
                <w:b/>
                <w:bCs/>
                <w:color w:val="FFFFFF"/>
                <w:kern w:val="24"/>
                <w:sz w:val="18"/>
                <w:szCs w:val="18"/>
              </w:rPr>
              <w:t>Section</w:t>
            </w:r>
          </w:p>
        </w:tc>
      </w:tr>
      <w:tr w:rsidR="00E80CA5" w:rsidRPr="003E7D5F" w:rsidTr="00C635BD">
        <w:trPr>
          <w:trHeight w:val="152"/>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4" w:type="dxa"/>
              <w:bottom w:w="0" w:type="dxa"/>
              <w:right w:w="14" w:type="dxa"/>
            </w:tcMar>
            <w:vAlign w:val="center"/>
            <w:hideMark/>
          </w:tcPr>
          <w:p w:rsidR="00E80CA5" w:rsidRPr="003E7D5F" w:rsidRDefault="00E80CA5" w:rsidP="00236FD5">
            <w:pPr>
              <w:spacing w:after="0" w:line="156" w:lineRule="atLeast"/>
              <w:jc w:val="center"/>
              <w:rPr>
                <w:rFonts w:ascii="Arial" w:eastAsia="Times New Roman" w:hAnsi="Arial" w:cs="Arial"/>
                <w:sz w:val="18"/>
                <w:szCs w:val="18"/>
              </w:rPr>
            </w:pPr>
            <w:r w:rsidRPr="003E7D5F">
              <w:rPr>
                <w:rFonts w:ascii="Arial" w:eastAsia="Times New Roman" w:hAnsi="Arial" w:cs="Arial"/>
                <w:b/>
                <w:bCs/>
                <w:color w:val="000000"/>
                <w:kern w:val="24"/>
                <w:sz w:val="18"/>
                <w:szCs w:val="18"/>
              </w:rPr>
              <w:t> Prompt</w:t>
            </w:r>
          </w:p>
        </w:tc>
        <w:tc>
          <w:tcPr>
            <w:tcW w:w="1601" w:type="dxa"/>
            <w:tcBorders>
              <w:top w:val="single" w:sz="8" w:space="0" w:color="000000"/>
              <w:left w:val="single" w:sz="8" w:space="0" w:color="000000"/>
              <w:bottom w:val="single" w:sz="8" w:space="0" w:color="000000"/>
              <w:right w:val="single" w:sz="8" w:space="0" w:color="000000"/>
            </w:tcBorders>
            <w:shd w:val="clear" w:color="auto" w:fill="F2F2F2"/>
            <w:tcMar>
              <w:top w:w="15" w:type="dxa"/>
              <w:left w:w="14" w:type="dxa"/>
              <w:bottom w:w="0" w:type="dxa"/>
              <w:right w:w="14" w:type="dxa"/>
            </w:tcMar>
            <w:vAlign w:val="center"/>
            <w:hideMark/>
          </w:tcPr>
          <w:p w:rsidR="00E80CA5" w:rsidRPr="003E7D5F" w:rsidRDefault="00E80CA5" w:rsidP="00236FD5">
            <w:pPr>
              <w:spacing w:after="0" w:line="156" w:lineRule="atLeast"/>
              <w:jc w:val="center"/>
              <w:rPr>
                <w:rFonts w:ascii="Arial" w:eastAsia="Times New Roman" w:hAnsi="Arial" w:cs="Arial"/>
                <w:sz w:val="18"/>
                <w:szCs w:val="18"/>
              </w:rPr>
            </w:pPr>
            <w:r w:rsidRPr="003E7D5F">
              <w:rPr>
                <w:rFonts w:ascii="Arial" w:eastAsia="Times New Roman" w:hAnsi="Arial" w:cs="Arial"/>
                <w:b/>
                <w:bCs/>
                <w:color w:val="000000"/>
                <w:kern w:val="24"/>
                <w:sz w:val="18"/>
                <w:szCs w:val="18"/>
              </w:rPr>
              <w:t xml:space="preserve">On the DDS Incident Report? </w:t>
            </w:r>
          </w:p>
        </w:tc>
        <w:tc>
          <w:tcPr>
            <w:tcW w:w="226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4" w:type="dxa"/>
              <w:bottom w:w="0" w:type="dxa"/>
              <w:right w:w="14" w:type="dxa"/>
            </w:tcMar>
            <w:vAlign w:val="center"/>
            <w:hideMark/>
          </w:tcPr>
          <w:p w:rsidR="00E80CA5" w:rsidRPr="003E7D5F" w:rsidRDefault="00E80CA5" w:rsidP="00236FD5">
            <w:pPr>
              <w:spacing w:after="0" w:line="156" w:lineRule="atLeast"/>
              <w:jc w:val="center"/>
              <w:rPr>
                <w:rFonts w:ascii="Arial" w:eastAsia="Times New Roman" w:hAnsi="Arial" w:cs="Arial"/>
                <w:sz w:val="18"/>
                <w:szCs w:val="18"/>
              </w:rPr>
            </w:pPr>
            <w:r w:rsidRPr="003E7D5F">
              <w:rPr>
                <w:rFonts w:ascii="Arial" w:eastAsia="Times New Roman" w:hAnsi="Arial" w:cs="Arial"/>
                <w:b/>
                <w:bCs/>
                <w:color w:val="000000"/>
                <w:kern w:val="24"/>
                <w:sz w:val="18"/>
                <w:szCs w:val="18"/>
              </w:rPr>
              <w:t>On the ABI/MFP Incident Report?</w:t>
            </w:r>
          </w:p>
        </w:tc>
      </w:tr>
      <w:tr w:rsidR="00E80CA5"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E80CA5" w:rsidP="00236FD5">
            <w:pPr>
              <w:spacing w:after="0" w:line="243"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Level of Intellectual Disability</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706A51" w:rsidP="00236FD5">
            <w:pPr>
              <w:spacing w:after="0" w:line="243"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E80CA5" w:rsidP="00236FD5">
            <w:pPr>
              <w:spacing w:after="0" w:line="243" w:lineRule="atLeast"/>
              <w:jc w:val="center"/>
              <w:rPr>
                <w:rFonts w:ascii="Arial" w:eastAsia="Times New Roman" w:hAnsi="Arial" w:cs="Arial"/>
                <w:sz w:val="18"/>
                <w:szCs w:val="18"/>
              </w:rPr>
            </w:pPr>
            <w:r w:rsidRPr="003E7D5F">
              <w:rPr>
                <w:rFonts w:ascii="Arial" w:eastAsia="Times New Roman" w:hAnsi="Arial" w:cs="Arial"/>
                <w:color w:val="000000"/>
                <w:kern w:val="24"/>
                <w:sz w:val="18"/>
                <w:szCs w:val="18"/>
              </w:rPr>
              <w:t> </w:t>
            </w:r>
          </w:p>
        </w:tc>
      </w:tr>
      <w:tr w:rsidR="00E80CA5"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E80CA5" w:rsidP="00236FD5">
            <w:pPr>
              <w:spacing w:after="0" w:line="298"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Does the individual have an acquired brain injury?</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E80CA5" w:rsidP="00236FD5">
            <w:pPr>
              <w:spacing w:after="0" w:line="298" w:lineRule="atLeast"/>
              <w:jc w:val="center"/>
              <w:rPr>
                <w:rFonts w:ascii="Arial" w:eastAsia="Times New Roman" w:hAnsi="Arial" w:cs="Arial"/>
                <w:sz w:val="18"/>
                <w:szCs w:val="18"/>
              </w:rPr>
            </w:pPr>
            <w:r w:rsidRPr="003E7D5F">
              <w:rPr>
                <w:rFonts w:ascii="Arial" w:eastAsia="Times New Roman" w:hAnsi="Arial" w:cs="Arial"/>
                <w:color w:val="000000"/>
                <w:kern w:val="24"/>
                <w:sz w:val="18"/>
                <w:szCs w:val="18"/>
              </w:rPr>
              <w:t> </w:t>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E80CA5"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E80CA5" w:rsidP="00236FD5">
            <w:pPr>
              <w:spacing w:after="0" w:line="91"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Class Status</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706A51" w:rsidP="00236FD5">
            <w:pPr>
              <w:spacing w:after="0" w:line="91"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E80CA5" w:rsidP="00236FD5">
            <w:pPr>
              <w:spacing w:after="0" w:line="91" w:lineRule="atLeast"/>
              <w:jc w:val="center"/>
              <w:rPr>
                <w:rFonts w:ascii="Arial" w:eastAsia="Times New Roman" w:hAnsi="Arial" w:cs="Arial"/>
                <w:sz w:val="18"/>
                <w:szCs w:val="18"/>
              </w:rPr>
            </w:pPr>
            <w:r w:rsidRPr="003E7D5F">
              <w:rPr>
                <w:rFonts w:ascii="Arial" w:eastAsia="Times New Roman" w:hAnsi="Arial" w:cs="Arial"/>
                <w:color w:val="000000"/>
                <w:kern w:val="24"/>
                <w:sz w:val="18"/>
                <w:szCs w:val="18"/>
              </w:rPr>
              <w:t> </w:t>
            </w:r>
          </w:p>
        </w:tc>
      </w:tr>
      <w:tr w:rsidR="00E80CA5"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E80CA5" w:rsidP="00236FD5">
            <w:pPr>
              <w:spacing w:after="0" w:line="298"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Is the individual subject to a Day Level 2 or 3 Behavior Plan?</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E80CA5"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E80CA5" w:rsidP="00236FD5">
            <w:pPr>
              <w:spacing w:after="0" w:line="298"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Is the individual subject to a Res. Level 2 or 3 Behavior Plan?</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706A51" w:rsidP="00F546DA">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236FD5" w:rsidRPr="003E7D5F" w:rsidTr="00C635BD">
        <w:trPr>
          <w:trHeight w:val="281"/>
          <w:jc w:val="center"/>
        </w:trPr>
        <w:tc>
          <w:tcPr>
            <w:tcW w:w="10839" w:type="dxa"/>
            <w:gridSpan w:val="3"/>
            <w:tcBorders>
              <w:top w:val="single" w:sz="8" w:space="0" w:color="000000"/>
              <w:left w:val="single" w:sz="8" w:space="0" w:color="000000"/>
              <w:bottom w:val="single" w:sz="8" w:space="0" w:color="000000"/>
              <w:right w:val="single" w:sz="8" w:space="0" w:color="000000"/>
            </w:tcBorders>
            <w:shd w:val="clear" w:color="auto" w:fill="0F243E" w:themeFill="text2" w:themeFillShade="80"/>
            <w:tcMar>
              <w:top w:w="15" w:type="dxa"/>
              <w:left w:w="14" w:type="dxa"/>
              <w:bottom w:w="0" w:type="dxa"/>
              <w:right w:w="14" w:type="dxa"/>
            </w:tcMar>
            <w:vAlign w:val="center"/>
            <w:hideMark/>
          </w:tcPr>
          <w:p w:rsidR="00236FD5" w:rsidRPr="003E7D5F" w:rsidRDefault="00236FD5" w:rsidP="00236FD5">
            <w:pPr>
              <w:spacing w:after="0" w:line="132" w:lineRule="atLeast"/>
              <w:jc w:val="center"/>
              <w:rPr>
                <w:rFonts w:ascii="Arial" w:eastAsia="Times New Roman" w:hAnsi="Arial" w:cs="Arial"/>
                <w:sz w:val="18"/>
                <w:szCs w:val="18"/>
              </w:rPr>
            </w:pPr>
            <w:r w:rsidRPr="003E7D5F">
              <w:rPr>
                <w:rFonts w:ascii="Arial" w:eastAsia="Times New Roman" w:hAnsi="Arial" w:cs="Arial"/>
                <w:b/>
                <w:bCs/>
                <w:color w:val="FFFFFF"/>
                <w:kern w:val="24"/>
                <w:sz w:val="18"/>
                <w:szCs w:val="18"/>
              </w:rPr>
              <w:t xml:space="preserve">Incident Classification </w:t>
            </w:r>
            <w:r w:rsidR="00706A51">
              <w:rPr>
                <w:rFonts w:ascii="Arial" w:eastAsia="Times New Roman" w:hAnsi="Arial" w:cs="Arial"/>
                <w:b/>
                <w:bCs/>
                <w:color w:val="FFFFFF"/>
                <w:kern w:val="24"/>
                <w:sz w:val="18"/>
                <w:szCs w:val="18"/>
              </w:rPr>
              <w:t>Section</w:t>
            </w:r>
          </w:p>
        </w:tc>
      </w:tr>
      <w:tr w:rsidR="00E80CA5" w:rsidRPr="003E7D5F" w:rsidTr="00C635BD">
        <w:trPr>
          <w:trHeight w:val="237"/>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4" w:type="dxa"/>
              <w:bottom w:w="0" w:type="dxa"/>
              <w:right w:w="14" w:type="dxa"/>
            </w:tcMar>
            <w:vAlign w:val="center"/>
            <w:hideMark/>
          </w:tcPr>
          <w:p w:rsidR="00E80CA5" w:rsidRPr="003E7D5F" w:rsidRDefault="00E80CA5" w:rsidP="00236FD5">
            <w:pPr>
              <w:spacing w:after="0" w:line="243" w:lineRule="atLeast"/>
              <w:jc w:val="center"/>
              <w:rPr>
                <w:rFonts w:ascii="Arial" w:eastAsia="Times New Roman" w:hAnsi="Arial" w:cs="Arial"/>
                <w:sz w:val="18"/>
                <w:szCs w:val="18"/>
              </w:rPr>
            </w:pPr>
            <w:r w:rsidRPr="003E7D5F">
              <w:rPr>
                <w:rFonts w:ascii="Arial" w:eastAsia="Times New Roman" w:hAnsi="Arial" w:cs="Arial"/>
                <w:b/>
                <w:bCs/>
                <w:color w:val="000000"/>
                <w:kern w:val="24"/>
                <w:sz w:val="18"/>
                <w:szCs w:val="18"/>
              </w:rPr>
              <w:t> Prompt</w:t>
            </w:r>
          </w:p>
        </w:tc>
        <w:tc>
          <w:tcPr>
            <w:tcW w:w="1601" w:type="dxa"/>
            <w:tcBorders>
              <w:top w:val="single" w:sz="8" w:space="0" w:color="000000"/>
              <w:left w:val="single" w:sz="8" w:space="0" w:color="000000"/>
              <w:bottom w:val="single" w:sz="8" w:space="0" w:color="000000"/>
              <w:right w:val="single" w:sz="8" w:space="0" w:color="000000"/>
            </w:tcBorders>
            <w:shd w:val="clear" w:color="auto" w:fill="F2F2F2"/>
            <w:tcMar>
              <w:top w:w="15" w:type="dxa"/>
              <w:left w:w="14" w:type="dxa"/>
              <w:bottom w:w="0" w:type="dxa"/>
              <w:right w:w="14" w:type="dxa"/>
            </w:tcMar>
            <w:vAlign w:val="center"/>
            <w:hideMark/>
          </w:tcPr>
          <w:p w:rsidR="00E80CA5" w:rsidRPr="003E7D5F" w:rsidRDefault="00E80CA5" w:rsidP="00236FD5">
            <w:pPr>
              <w:spacing w:after="0" w:line="243" w:lineRule="atLeast"/>
              <w:jc w:val="center"/>
              <w:rPr>
                <w:rFonts w:ascii="Arial" w:eastAsia="Times New Roman" w:hAnsi="Arial" w:cs="Arial"/>
                <w:sz w:val="18"/>
                <w:szCs w:val="18"/>
              </w:rPr>
            </w:pPr>
            <w:r w:rsidRPr="003E7D5F">
              <w:rPr>
                <w:rFonts w:ascii="Arial" w:eastAsia="Times New Roman" w:hAnsi="Arial" w:cs="Arial"/>
                <w:b/>
                <w:bCs/>
                <w:color w:val="000000"/>
                <w:kern w:val="24"/>
                <w:sz w:val="18"/>
                <w:szCs w:val="18"/>
              </w:rPr>
              <w:t xml:space="preserve">On the DDS Incident Report? </w:t>
            </w:r>
          </w:p>
        </w:tc>
        <w:tc>
          <w:tcPr>
            <w:tcW w:w="226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4" w:type="dxa"/>
              <w:bottom w:w="0" w:type="dxa"/>
              <w:right w:w="14" w:type="dxa"/>
            </w:tcMar>
            <w:vAlign w:val="center"/>
            <w:hideMark/>
          </w:tcPr>
          <w:p w:rsidR="00E80CA5" w:rsidRPr="003E7D5F" w:rsidRDefault="00E80CA5" w:rsidP="00236FD5">
            <w:pPr>
              <w:spacing w:after="0" w:line="243" w:lineRule="atLeast"/>
              <w:jc w:val="center"/>
              <w:rPr>
                <w:rFonts w:ascii="Arial" w:eastAsia="Times New Roman" w:hAnsi="Arial" w:cs="Arial"/>
                <w:sz w:val="18"/>
                <w:szCs w:val="18"/>
              </w:rPr>
            </w:pPr>
            <w:r w:rsidRPr="003E7D5F">
              <w:rPr>
                <w:rFonts w:ascii="Arial" w:eastAsia="Times New Roman" w:hAnsi="Arial" w:cs="Arial"/>
                <w:b/>
                <w:bCs/>
                <w:color w:val="000000"/>
                <w:kern w:val="24"/>
                <w:sz w:val="18"/>
                <w:szCs w:val="18"/>
              </w:rPr>
              <w:t>On the ABI/MFP Incident Report?</w:t>
            </w:r>
          </w:p>
        </w:tc>
      </w:tr>
      <w:tr w:rsidR="00E80CA5"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E80CA5" w:rsidP="00236FD5">
            <w:pPr>
              <w:spacing w:after="0" w:line="298"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Did the incident involve unauthorized use of drugs/alcohol?</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E80CA5"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E80CA5" w:rsidP="00236FD5">
            <w:pPr>
              <w:spacing w:after="0" w:line="298"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Did the incident involve suicidal threat/ideation?</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E80CA5"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E80CA5" w:rsidP="00236FD5">
            <w:pPr>
              <w:spacing w:after="0" w:line="298"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Did the incident involve non-compliance with a medical directive?</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E80CA5"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B3190E"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tcPr>
          <w:p w:rsidR="00B3190E" w:rsidRPr="003E7D5F" w:rsidRDefault="00B3190E" w:rsidP="00236FD5">
            <w:pPr>
              <w:spacing w:after="0" w:line="298" w:lineRule="atLeast"/>
              <w:ind w:firstLine="101"/>
              <w:rPr>
                <w:rFonts w:ascii="Arial" w:eastAsia="Times New Roman" w:hAnsi="Arial" w:cs="Arial"/>
                <w:color w:val="000000"/>
                <w:kern w:val="24"/>
                <w:sz w:val="18"/>
                <w:szCs w:val="18"/>
              </w:rPr>
            </w:pPr>
            <w:r>
              <w:rPr>
                <w:rFonts w:ascii="Arial" w:eastAsia="Times New Roman" w:hAnsi="Arial" w:cs="Arial"/>
                <w:color w:val="000000"/>
                <w:kern w:val="24"/>
                <w:sz w:val="18"/>
                <w:szCs w:val="18"/>
              </w:rPr>
              <w:t>Did the incident involve a medication refusal?</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tcPr>
          <w:p w:rsidR="00B3190E" w:rsidRPr="003E7D5F" w:rsidRDefault="00706A51" w:rsidP="00236FD5">
            <w:pPr>
              <w:spacing w:after="0" w:line="298" w:lineRule="atLeast"/>
              <w:jc w:val="center"/>
              <w:rPr>
                <w:rFonts w:ascii="Arial" w:eastAsia="Times New Roman" w:hAnsi="Arial" w:cs="Arial"/>
                <w:color w:val="000000"/>
                <w:kern w:val="24"/>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tcPr>
          <w:p w:rsidR="00B3190E" w:rsidRPr="003E7D5F" w:rsidRDefault="00706A51" w:rsidP="00236FD5">
            <w:pPr>
              <w:spacing w:after="0" w:line="298" w:lineRule="atLeast"/>
              <w:jc w:val="center"/>
              <w:rPr>
                <w:rFonts w:ascii="Arial" w:eastAsia="Times New Roman" w:hAnsi="Arial" w:cs="Arial"/>
                <w:color w:val="000000"/>
                <w:kern w:val="24"/>
                <w:sz w:val="18"/>
                <w:szCs w:val="18"/>
              </w:rPr>
            </w:pPr>
            <w:r>
              <w:rPr>
                <w:rFonts w:ascii="Arial" w:eastAsia="Times New Roman" w:hAnsi="Arial" w:cs="Arial"/>
                <w:color w:val="000000"/>
                <w:kern w:val="24"/>
                <w:sz w:val="18"/>
                <w:szCs w:val="18"/>
              </w:rPr>
              <w:sym w:font="Wingdings" w:char="F0FC"/>
            </w:r>
          </w:p>
        </w:tc>
      </w:tr>
      <w:tr w:rsidR="008B1F8C"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5" w:type="dxa"/>
              <w:left w:w="14" w:type="dxa"/>
              <w:bottom w:w="0" w:type="dxa"/>
              <w:right w:w="14" w:type="dxa"/>
            </w:tcMar>
            <w:vAlign w:val="center"/>
          </w:tcPr>
          <w:p w:rsidR="008B1F8C" w:rsidRPr="00B3190E" w:rsidRDefault="008B1F8C" w:rsidP="00B3190E">
            <w:pPr>
              <w:spacing w:after="0" w:line="298" w:lineRule="atLeast"/>
              <w:ind w:firstLine="101"/>
              <w:jc w:val="center"/>
              <w:rPr>
                <w:rFonts w:ascii="Arial" w:eastAsia="Times New Roman" w:hAnsi="Arial" w:cs="Arial"/>
                <w:b/>
                <w:color w:val="000000"/>
                <w:kern w:val="24"/>
                <w:sz w:val="18"/>
                <w:szCs w:val="18"/>
              </w:rPr>
            </w:pPr>
            <w:r w:rsidRPr="00B3190E">
              <w:rPr>
                <w:rFonts w:ascii="Arial" w:eastAsia="Times New Roman" w:hAnsi="Arial" w:cs="Arial"/>
                <w:b/>
                <w:color w:val="000000"/>
                <w:kern w:val="24"/>
                <w:sz w:val="18"/>
                <w:szCs w:val="18"/>
              </w:rPr>
              <w:t>Language Change</w:t>
            </w:r>
          </w:p>
        </w:tc>
        <w:tc>
          <w:tcPr>
            <w:tcW w:w="1601"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5" w:type="dxa"/>
              <w:left w:w="14" w:type="dxa"/>
              <w:bottom w:w="0" w:type="dxa"/>
              <w:right w:w="14" w:type="dxa"/>
            </w:tcMar>
            <w:vAlign w:val="center"/>
          </w:tcPr>
          <w:p w:rsidR="008B1F8C" w:rsidRPr="003E7D5F" w:rsidRDefault="008B1F8C" w:rsidP="00CA2ED5">
            <w:pPr>
              <w:spacing w:after="0" w:line="243" w:lineRule="atLeast"/>
              <w:jc w:val="center"/>
              <w:rPr>
                <w:rFonts w:ascii="Arial" w:eastAsia="Times New Roman" w:hAnsi="Arial" w:cs="Arial"/>
                <w:sz w:val="18"/>
                <w:szCs w:val="18"/>
              </w:rPr>
            </w:pPr>
            <w:r w:rsidRPr="003E7D5F">
              <w:rPr>
                <w:rFonts w:ascii="Arial" w:eastAsia="Times New Roman" w:hAnsi="Arial" w:cs="Arial"/>
                <w:b/>
                <w:bCs/>
                <w:color w:val="000000"/>
                <w:kern w:val="24"/>
                <w:sz w:val="18"/>
                <w:szCs w:val="18"/>
              </w:rPr>
              <w:t xml:space="preserve">On the DDS Incident Report? </w:t>
            </w:r>
          </w:p>
        </w:tc>
        <w:tc>
          <w:tcPr>
            <w:tcW w:w="2269"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rsidR="008B1F8C" w:rsidRPr="003E7D5F" w:rsidRDefault="008B1F8C" w:rsidP="00CA2ED5">
            <w:pPr>
              <w:spacing w:after="0" w:line="243" w:lineRule="atLeast"/>
              <w:jc w:val="center"/>
              <w:rPr>
                <w:rFonts w:ascii="Arial" w:eastAsia="Times New Roman" w:hAnsi="Arial" w:cs="Arial"/>
                <w:sz w:val="18"/>
                <w:szCs w:val="18"/>
              </w:rPr>
            </w:pPr>
            <w:r w:rsidRPr="003E7D5F">
              <w:rPr>
                <w:rFonts w:ascii="Arial" w:eastAsia="Times New Roman" w:hAnsi="Arial" w:cs="Arial"/>
                <w:b/>
                <w:bCs/>
                <w:color w:val="000000"/>
                <w:kern w:val="24"/>
                <w:sz w:val="18"/>
                <w:szCs w:val="18"/>
              </w:rPr>
              <w:t>On the ABI/MFP Incident Report?</w:t>
            </w:r>
          </w:p>
        </w:tc>
      </w:tr>
      <w:tr w:rsidR="008B1F8C"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tcPr>
          <w:p w:rsidR="008B1F8C" w:rsidRPr="009A7B07" w:rsidRDefault="008B1F8C" w:rsidP="009A7B07">
            <w:pPr>
              <w:spacing w:after="0" w:line="240" w:lineRule="auto"/>
              <w:ind w:left="115"/>
              <w:rPr>
                <w:rFonts w:ascii="Arial" w:eastAsia="Times New Roman" w:hAnsi="Arial" w:cs="Arial"/>
                <w:color w:val="000000"/>
                <w:kern w:val="24"/>
                <w:sz w:val="18"/>
                <w:szCs w:val="18"/>
              </w:rPr>
            </w:pPr>
            <w:r w:rsidRPr="009A7B07">
              <w:rPr>
                <w:rFonts w:ascii="Arial" w:hAnsi="Arial" w:cs="Arial"/>
                <w:sz w:val="18"/>
                <w:szCs w:val="18"/>
              </w:rPr>
              <w:t>After selecting the primary and secondary incident categories in the incident report the automatically generated text should be changed to “Based on the selected categories, this incident requires a Major/Minor level of review”</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tcPr>
          <w:p w:rsidR="008B1F8C" w:rsidRDefault="00313CBC" w:rsidP="00236FD5">
            <w:pPr>
              <w:spacing w:after="0" w:line="298" w:lineRule="atLeast"/>
              <w:jc w:val="center"/>
              <w:rPr>
                <w:rFonts w:ascii="Arial" w:eastAsia="Times New Roman" w:hAnsi="Arial" w:cs="Arial"/>
                <w:color w:val="000000"/>
                <w:kern w:val="24"/>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8B1F8C" w:rsidRDefault="00706A51" w:rsidP="00236FD5">
            <w:pPr>
              <w:spacing w:after="0" w:line="298" w:lineRule="atLeast"/>
              <w:jc w:val="center"/>
              <w:rPr>
                <w:rFonts w:ascii="Arial" w:eastAsia="Times New Roman" w:hAnsi="Arial" w:cs="Arial"/>
                <w:color w:val="000000"/>
                <w:kern w:val="24"/>
                <w:sz w:val="18"/>
                <w:szCs w:val="18"/>
              </w:rPr>
            </w:pPr>
            <w:r>
              <w:rPr>
                <w:rFonts w:ascii="Arial" w:eastAsia="Times New Roman" w:hAnsi="Arial" w:cs="Arial"/>
                <w:color w:val="000000"/>
                <w:kern w:val="24"/>
                <w:sz w:val="18"/>
                <w:szCs w:val="18"/>
              </w:rPr>
              <w:sym w:font="Wingdings" w:char="F0FC"/>
            </w:r>
          </w:p>
        </w:tc>
      </w:tr>
      <w:tr w:rsidR="008B1F8C" w:rsidRPr="003E7D5F" w:rsidTr="00C635BD">
        <w:trPr>
          <w:trHeight w:val="281"/>
          <w:jc w:val="center"/>
        </w:trPr>
        <w:tc>
          <w:tcPr>
            <w:tcW w:w="10839" w:type="dxa"/>
            <w:gridSpan w:val="3"/>
            <w:tcBorders>
              <w:top w:val="single" w:sz="8" w:space="0" w:color="000000"/>
              <w:left w:val="single" w:sz="8" w:space="0" w:color="000000"/>
              <w:bottom w:val="single" w:sz="8" w:space="0" w:color="000000"/>
              <w:right w:val="single" w:sz="8" w:space="0" w:color="000000"/>
            </w:tcBorders>
            <w:shd w:val="clear" w:color="auto" w:fill="0F243E" w:themeFill="text2" w:themeFillShade="80"/>
            <w:tcMar>
              <w:top w:w="15" w:type="dxa"/>
              <w:left w:w="14" w:type="dxa"/>
              <w:bottom w:w="0" w:type="dxa"/>
              <w:right w:w="14" w:type="dxa"/>
            </w:tcMar>
            <w:vAlign w:val="center"/>
            <w:hideMark/>
          </w:tcPr>
          <w:p w:rsidR="008B1F8C" w:rsidRPr="003E7D5F" w:rsidRDefault="008B1F8C" w:rsidP="00236FD5">
            <w:pPr>
              <w:spacing w:after="0" w:line="324" w:lineRule="atLeast"/>
              <w:jc w:val="center"/>
              <w:rPr>
                <w:rFonts w:ascii="Arial" w:eastAsia="Times New Roman" w:hAnsi="Arial" w:cs="Arial"/>
                <w:sz w:val="18"/>
                <w:szCs w:val="18"/>
              </w:rPr>
            </w:pPr>
            <w:r w:rsidRPr="003E7D5F">
              <w:rPr>
                <w:rFonts w:ascii="Arial" w:eastAsia="Times New Roman" w:hAnsi="Arial" w:cs="Arial"/>
                <w:b/>
                <w:bCs/>
                <w:color w:val="FFFFFF"/>
                <w:kern w:val="24"/>
                <w:sz w:val="18"/>
                <w:szCs w:val="18"/>
              </w:rPr>
              <w:t xml:space="preserve">Notification </w:t>
            </w:r>
            <w:r w:rsidR="00706A51">
              <w:rPr>
                <w:rFonts w:ascii="Arial" w:eastAsia="Times New Roman" w:hAnsi="Arial" w:cs="Arial"/>
                <w:b/>
                <w:bCs/>
                <w:color w:val="FFFFFF"/>
                <w:kern w:val="24"/>
                <w:sz w:val="18"/>
                <w:szCs w:val="18"/>
              </w:rPr>
              <w:t>Section</w:t>
            </w:r>
          </w:p>
        </w:tc>
      </w:tr>
      <w:tr w:rsidR="008B1F8C" w:rsidRPr="003E7D5F" w:rsidTr="00C635BD">
        <w:trPr>
          <w:trHeight w:val="237"/>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4" w:type="dxa"/>
              <w:bottom w:w="0" w:type="dxa"/>
              <w:right w:w="14" w:type="dxa"/>
            </w:tcMar>
            <w:vAlign w:val="center"/>
            <w:hideMark/>
          </w:tcPr>
          <w:p w:rsidR="008B1F8C" w:rsidRPr="003E7D5F" w:rsidRDefault="008B1F8C" w:rsidP="00236FD5">
            <w:pPr>
              <w:spacing w:after="0" w:line="243" w:lineRule="atLeast"/>
              <w:jc w:val="center"/>
              <w:rPr>
                <w:rFonts w:ascii="Arial" w:eastAsia="Times New Roman" w:hAnsi="Arial" w:cs="Arial"/>
                <w:sz w:val="18"/>
                <w:szCs w:val="18"/>
              </w:rPr>
            </w:pPr>
            <w:r w:rsidRPr="003E7D5F">
              <w:rPr>
                <w:rFonts w:ascii="Arial" w:eastAsia="Times New Roman" w:hAnsi="Arial" w:cs="Arial"/>
                <w:b/>
                <w:bCs/>
                <w:color w:val="000000"/>
                <w:kern w:val="24"/>
                <w:sz w:val="18"/>
                <w:szCs w:val="18"/>
              </w:rPr>
              <w:t> Prompt</w:t>
            </w:r>
          </w:p>
        </w:tc>
        <w:tc>
          <w:tcPr>
            <w:tcW w:w="1601" w:type="dxa"/>
            <w:tcBorders>
              <w:top w:val="single" w:sz="8" w:space="0" w:color="000000"/>
              <w:left w:val="single" w:sz="8" w:space="0" w:color="000000"/>
              <w:bottom w:val="single" w:sz="8" w:space="0" w:color="000000"/>
              <w:right w:val="single" w:sz="8" w:space="0" w:color="000000"/>
            </w:tcBorders>
            <w:shd w:val="clear" w:color="auto" w:fill="F2F2F2"/>
            <w:tcMar>
              <w:top w:w="15" w:type="dxa"/>
              <w:left w:w="14" w:type="dxa"/>
              <w:bottom w:w="0" w:type="dxa"/>
              <w:right w:w="14" w:type="dxa"/>
            </w:tcMar>
            <w:vAlign w:val="center"/>
            <w:hideMark/>
          </w:tcPr>
          <w:p w:rsidR="008B1F8C" w:rsidRPr="003E7D5F" w:rsidRDefault="008B1F8C" w:rsidP="00236FD5">
            <w:pPr>
              <w:spacing w:after="0" w:line="243" w:lineRule="atLeast"/>
              <w:jc w:val="center"/>
              <w:rPr>
                <w:rFonts w:ascii="Arial" w:eastAsia="Times New Roman" w:hAnsi="Arial" w:cs="Arial"/>
                <w:sz w:val="18"/>
                <w:szCs w:val="18"/>
              </w:rPr>
            </w:pPr>
            <w:r w:rsidRPr="003E7D5F">
              <w:rPr>
                <w:rFonts w:ascii="Arial" w:eastAsia="Times New Roman" w:hAnsi="Arial" w:cs="Arial"/>
                <w:b/>
                <w:bCs/>
                <w:color w:val="000000"/>
                <w:kern w:val="24"/>
                <w:sz w:val="18"/>
                <w:szCs w:val="18"/>
              </w:rPr>
              <w:t xml:space="preserve">On the DDS Incident Report? </w:t>
            </w:r>
          </w:p>
        </w:tc>
        <w:tc>
          <w:tcPr>
            <w:tcW w:w="226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4" w:type="dxa"/>
              <w:bottom w:w="0" w:type="dxa"/>
              <w:right w:w="14" w:type="dxa"/>
            </w:tcMar>
            <w:vAlign w:val="center"/>
            <w:hideMark/>
          </w:tcPr>
          <w:p w:rsidR="008B1F8C" w:rsidRPr="003E7D5F" w:rsidRDefault="008B1F8C" w:rsidP="00236FD5">
            <w:pPr>
              <w:spacing w:after="0" w:line="243" w:lineRule="atLeast"/>
              <w:jc w:val="center"/>
              <w:rPr>
                <w:rFonts w:ascii="Arial" w:eastAsia="Times New Roman" w:hAnsi="Arial" w:cs="Arial"/>
                <w:sz w:val="18"/>
                <w:szCs w:val="18"/>
              </w:rPr>
            </w:pPr>
            <w:r w:rsidRPr="003E7D5F">
              <w:rPr>
                <w:rFonts w:ascii="Arial" w:eastAsia="Times New Roman" w:hAnsi="Arial" w:cs="Arial"/>
                <w:b/>
                <w:bCs/>
                <w:color w:val="000000"/>
                <w:kern w:val="24"/>
                <w:sz w:val="18"/>
                <w:szCs w:val="18"/>
              </w:rPr>
              <w:t>On the ABI/MFP Incident Report?</w:t>
            </w:r>
          </w:p>
        </w:tc>
      </w:tr>
      <w:tr w:rsidR="008B1F8C"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8B1F8C" w:rsidP="00236FD5">
            <w:pPr>
              <w:spacing w:after="0" w:line="243"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Was the On-Call person notified?</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43"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43"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8B1F8C" w:rsidRPr="003E7D5F" w:rsidTr="00706A51">
        <w:trPr>
          <w:trHeight w:val="208"/>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8B1F8C" w:rsidP="00236FD5">
            <w:pPr>
              <w:spacing w:after="0" w:line="298"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Name of On-Call person notified</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8B1F8C"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8B1F8C" w:rsidP="00236FD5">
            <w:pPr>
              <w:spacing w:after="0" w:line="298"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Has Executive Office of Elder Affairs been notified of the incident?</w:t>
            </w:r>
            <w:r w:rsidR="00710473">
              <w:rPr>
                <w:rFonts w:ascii="Arial" w:eastAsia="Times New Roman" w:hAnsi="Arial" w:cs="Arial"/>
                <w:i/>
                <w:color w:val="000000"/>
                <w:kern w:val="24"/>
                <w:sz w:val="18"/>
                <w:szCs w:val="18"/>
              </w:rPr>
              <w:t xml:space="preserve"> (Only applies to individuals greater than 59 years old. Choose ‘N/A’ for all other individuals)</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8B1F8C" w:rsidRPr="003E7D5F" w:rsidTr="00C635BD">
        <w:trPr>
          <w:trHeight w:val="281"/>
          <w:jc w:val="center"/>
        </w:trPr>
        <w:tc>
          <w:tcPr>
            <w:tcW w:w="10839" w:type="dxa"/>
            <w:gridSpan w:val="3"/>
            <w:tcBorders>
              <w:top w:val="single" w:sz="8" w:space="0" w:color="000000"/>
              <w:left w:val="single" w:sz="8" w:space="0" w:color="000000"/>
              <w:bottom w:val="single" w:sz="8" w:space="0" w:color="000000"/>
              <w:right w:val="single" w:sz="8" w:space="0" w:color="000000"/>
            </w:tcBorders>
            <w:shd w:val="clear" w:color="auto" w:fill="0F243E" w:themeFill="text2" w:themeFillShade="80"/>
            <w:tcMar>
              <w:top w:w="15" w:type="dxa"/>
              <w:left w:w="14" w:type="dxa"/>
              <w:bottom w:w="0" w:type="dxa"/>
              <w:right w:w="14" w:type="dxa"/>
            </w:tcMar>
            <w:vAlign w:val="center"/>
            <w:hideMark/>
          </w:tcPr>
          <w:p w:rsidR="008B1F8C" w:rsidRPr="003E7D5F" w:rsidRDefault="008B1F8C" w:rsidP="00236FD5">
            <w:pPr>
              <w:spacing w:after="0" w:line="324" w:lineRule="atLeast"/>
              <w:jc w:val="center"/>
              <w:rPr>
                <w:rFonts w:ascii="Arial" w:eastAsia="Times New Roman" w:hAnsi="Arial" w:cs="Arial"/>
                <w:sz w:val="18"/>
                <w:szCs w:val="18"/>
              </w:rPr>
            </w:pPr>
            <w:r w:rsidRPr="003E7D5F">
              <w:rPr>
                <w:rFonts w:ascii="Arial" w:eastAsia="Times New Roman" w:hAnsi="Arial" w:cs="Arial"/>
                <w:b/>
                <w:bCs/>
                <w:color w:val="FFFFFF"/>
                <w:kern w:val="24"/>
                <w:sz w:val="18"/>
                <w:szCs w:val="18"/>
              </w:rPr>
              <w:t xml:space="preserve">Verification of Time and Categorization </w:t>
            </w:r>
            <w:r w:rsidR="00706A51">
              <w:rPr>
                <w:rFonts w:ascii="Arial" w:eastAsia="Times New Roman" w:hAnsi="Arial" w:cs="Arial"/>
                <w:b/>
                <w:bCs/>
                <w:color w:val="FFFFFF"/>
                <w:kern w:val="24"/>
                <w:sz w:val="18"/>
                <w:szCs w:val="18"/>
              </w:rPr>
              <w:t>Section</w:t>
            </w:r>
          </w:p>
        </w:tc>
      </w:tr>
      <w:tr w:rsidR="008B1F8C" w:rsidRPr="003E7D5F" w:rsidTr="00C635BD">
        <w:trPr>
          <w:trHeight w:val="237"/>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4" w:type="dxa"/>
              <w:bottom w:w="0" w:type="dxa"/>
              <w:right w:w="14" w:type="dxa"/>
            </w:tcMar>
            <w:vAlign w:val="center"/>
            <w:hideMark/>
          </w:tcPr>
          <w:p w:rsidR="008B1F8C" w:rsidRPr="003E7D5F" w:rsidRDefault="008B1F8C" w:rsidP="00236FD5">
            <w:pPr>
              <w:spacing w:after="0" w:line="243" w:lineRule="atLeast"/>
              <w:jc w:val="center"/>
              <w:rPr>
                <w:rFonts w:ascii="Arial" w:eastAsia="Times New Roman" w:hAnsi="Arial" w:cs="Arial"/>
                <w:sz w:val="18"/>
                <w:szCs w:val="18"/>
              </w:rPr>
            </w:pPr>
            <w:r w:rsidRPr="003E7D5F">
              <w:rPr>
                <w:rFonts w:ascii="Arial" w:eastAsia="Times New Roman" w:hAnsi="Arial" w:cs="Arial"/>
                <w:b/>
                <w:bCs/>
                <w:color w:val="000000"/>
                <w:kern w:val="24"/>
                <w:sz w:val="18"/>
                <w:szCs w:val="18"/>
              </w:rPr>
              <w:t> Prompt</w:t>
            </w:r>
          </w:p>
        </w:tc>
        <w:tc>
          <w:tcPr>
            <w:tcW w:w="1601" w:type="dxa"/>
            <w:tcBorders>
              <w:top w:val="single" w:sz="8" w:space="0" w:color="000000"/>
              <w:left w:val="single" w:sz="8" w:space="0" w:color="000000"/>
              <w:bottom w:val="single" w:sz="8" w:space="0" w:color="000000"/>
              <w:right w:val="single" w:sz="8" w:space="0" w:color="000000"/>
            </w:tcBorders>
            <w:shd w:val="clear" w:color="auto" w:fill="F2F2F2"/>
            <w:tcMar>
              <w:top w:w="15" w:type="dxa"/>
              <w:left w:w="14" w:type="dxa"/>
              <w:bottom w:w="0" w:type="dxa"/>
              <w:right w:w="14" w:type="dxa"/>
            </w:tcMar>
            <w:vAlign w:val="center"/>
            <w:hideMark/>
          </w:tcPr>
          <w:p w:rsidR="008B1F8C" w:rsidRPr="003E7D5F" w:rsidRDefault="008B1F8C" w:rsidP="00236FD5">
            <w:pPr>
              <w:spacing w:after="0" w:line="243" w:lineRule="atLeast"/>
              <w:jc w:val="center"/>
              <w:rPr>
                <w:rFonts w:ascii="Arial" w:eastAsia="Times New Roman" w:hAnsi="Arial" w:cs="Arial"/>
                <w:sz w:val="18"/>
                <w:szCs w:val="18"/>
              </w:rPr>
            </w:pPr>
            <w:r w:rsidRPr="003E7D5F">
              <w:rPr>
                <w:rFonts w:ascii="Arial" w:eastAsia="Times New Roman" w:hAnsi="Arial" w:cs="Arial"/>
                <w:b/>
                <w:bCs/>
                <w:color w:val="000000"/>
                <w:kern w:val="24"/>
                <w:sz w:val="18"/>
                <w:szCs w:val="18"/>
              </w:rPr>
              <w:t xml:space="preserve">On the DDS Incident Report? </w:t>
            </w:r>
          </w:p>
        </w:tc>
        <w:tc>
          <w:tcPr>
            <w:tcW w:w="2269" w:type="dxa"/>
            <w:tcBorders>
              <w:top w:val="single" w:sz="8" w:space="0" w:color="000000"/>
              <w:left w:val="single" w:sz="8" w:space="0" w:color="000000"/>
              <w:bottom w:val="single" w:sz="8" w:space="0" w:color="000000"/>
              <w:right w:val="single" w:sz="8" w:space="0" w:color="000000"/>
            </w:tcBorders>
            <w:shd w:val="clear" w:color="auto" w:fill="F2F2F2"/>
            <w:tcMar>
              <w:top w:w="15" w:type="dxa"/>
              <w:left w:w="14" w:type="dxa"/>
              <w:bottom w:w="0" w:type="dxa"/>
              <w:right w:w="14" w:type="dxa"/>
            </w:tcMar>
            <w:vAlign w:val="center"/>
            <w:hideMark/>
          </w:tcPr>
          <w:p w:rsidR="008B1F8C" w:rsidRPr="003E7D5F" w:rsidRDefault="008B1F8C" w:rsidP="00236FD5">
            <w:pPr>
              <w:spacing w:after="0" w:line="243" w:lineRule="atLeast"/>
              <w:jc w:val="center"/>
              <w:rPr>
                <w:rFonts w:ascii="Arial" w:eastAsia="Times New Roman" w:hAnsi="Arial" w:cs="Arial"/>
                <w:sz w:val="18"/>
                <w:szCs w:val="18"/>
              </w:rPr>
            </w:pPr>
            <w:r w:rsidRPr="003E7D5F">
              <w:rPr>
                <w:rFonts w:ascii="Arial" w:eastAsia="Times New Roman" w:hAnsi="Arial" w:cs="Arial"/>
                <w:b/>
                <w:bCs/>
                <w:color w:val="000000"/>
                <w:kern w:val="24"/>
                <w:sz w:val="18"/>
                <w:szCs w:val="18"/>
              </w:rPr>
              <w:t>On the ABI/MFP Incident Report?</w:t>
            </w:r>
          </w:p>
        </w:tc>
      </w:tr>
      <w:tr w:rsidR="008B1F8C"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8B1F8C" w:rsidP="00236FD5">
            <w:pPr>
              <w:spacing w:after="0" w:line="298"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Was the On-Call person notified?</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706A51">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8B1F8C"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8B1F8C" w:rsidP="00236FD5">
            <w:pPr>
              <w:spacing w:after="0" w:line="298"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Name of On-Call person notified</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8B1F8C"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B6331B" w:rsidRDefault="008B1F8C" w:rsidP="00236FD5">
            <w:pPr>
              <w:spacing w:after="0" w:line="298" w:lineRule="atLeast"/>
              <w:ind w:firstLine="101"/>
              <w:rPr>
                <w:rFonts w:ascii="Arial" w:eastAsia="Times New Roman" w:hAnsi="Arial" w:cs="Arial"/>
                <w:i/>
                <w:sz w:val="18"/>
                <w:szCs w:val="18"/>
              </w:rPr>
            </w:pPr>
            <w:r w:rsidRPr="003E7D5F">
              <w:rPr>
                <w:rFonts w:ascii="Arial" w:eastAsia="Times New Roman" w:hAnsi="Arial" w:cs="Arial"/>
                <w:color w:val="000000"/>
                <w:kern w:val="24"/>
                <w:sz w:val="18"/>
                <w:szCs w:val="18"/>
              </w:rPr>
              <w:t>Has Executive Office of Elder Affairs been notified of the incident?</w:t>
            </w:r>
            <w:r>
              <w:rPr>
                <w:rFonts w:ascii="Arial" w:eastAsia="Times New Roman" w:hAnsi="Arial" w:cs="Arial"/>
                <w:color w:val="000000"/>
                <w:kern w:val="24"/>
                <w:sz w:val="18"/>
                <w:szCs w:val="18"/>
              </w:rPr>
              <w:t xml:space="preserve"> </w:t>
            </w:r>
            <w:r>
              <w:rPr>
                <w:rFonts w:ascii="Arial" w:eastAsia="Times New Roman" w:hAnsi="Arial" w:cs="Arial"/>
                <w:i/>
                <w:color w:val="000000"/>
                <w:kern w:val="24"/>
                <w:sz w:val="18"/>
                <w:szCs w:val="18"/>
              </w:rPr>
              <w:t>(Only applies to individuals greater than 59 years old. Choose ‘N/A’ for all other individuals)</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8B1F8C"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8B1F8C" w:rsidP="00236FD5">
            <w:pPr>
              <w:spacing w:after="0" w:line="298"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Did the incident involve unauthorized use of drugs/alcohol?</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8B1F8C"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8B1F8C" w:rsidP="00236FD5">
            <w:pPr>
              <w:spacing w:after="0" w:line="298"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Did the incident involve suicidal threat/ideation?</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8B1F8C"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8B1F8C" w:rsidP="00236FD5">
            <w:pPr>
              <w:spacing w:after="0" w:line="298" w:lineRule="atLeast"/>
              <w:ind w:firstLine="101"/>
              <w:rPr>
                <w:rFonts w:ascii="Arial" w:eastAsia="Times New Roman" w:hAnsi="Arial" w:cs="Arial"/>
                <w:sz w:val="18"/>
                <w:szCs w:val="18"/>
              </w:rPr>
            </w:pPr>
            <w:r w:rsidRPr="003E7D5F">
              <w:rPr>
                <w:rFonts w:ascii="Arial" w:eastAsia="Times New Roman" w:hAnsi="Arial" w:cs="Arial"/>
                <w:color w:val="000000"/>
                <w:kern w:val="24"/>
                <w:sz w:val="18"/>
                <w:szCs w:val="18"/>
              </w:rPr>
              <w:t>Did the incident involve non-compliance with a medical directive?</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hideMark/>
          </w:tcPr>
          <w:p w:rsidR="008B1F8C" w:rsidRPr="003E7D5F" w:rsidRDefault="00706A51" w:rsidP="00236FD5">
            <w:pPr>
              <w:spacing w:after="0" w:line="298" w:lineRule="atLeast"/>
              <w:jc w:val="center"/>
              <w:rPr>
                <w:rFonts w:ascii="Arial" w:eastAsia="Times New Roman" w:hAnsi="Arial" w:cs="Arial"/>
                <w:sz w:val="18"/>
                <w:szCs w:val="18"/>
              </w:rPr>
            </w:pPr>
            <w:r>
              <w:rPr>
                <w:rFonts w:ascii="Arial" w:eastAsia="Times New Roman" w:hAnsi="Arial" w:cs="Arial"/>
                <w:color w:val="000000"/>
                <w:kern w:val="24"/>
                <w:sz w:val="18"/>
                <w:szCs w:val="18"/>
              </w:rPr>
              <w:sym w:font="Wingdings" w:char="F0FC"/>
            </w:r>
          </w:p>
        </w:tc>
      </w:tr>
      <w:tr w:rsidR="00C65B3C" w:rsidRPr="003E7D5F" w:rsidTr="00C635BD">
        <w:trPr>
          <w:trHeight w:val="281"/>
          <w:jc w:val="center"/>
        </w:trPr>
        <w:tc>
          <w:tcPr>
            <w:tcW w:w="69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tcPr>
          <w:p w:rsidR="00C65B3C" w:rsidRPr="003E7D5F" w:rsidRDefault="00C65B3C" w:rsidP="00236FD5">
            <w:pPr>
              <w:spacing w:after="0" w:line="298" w:lineRule="atLeast"/>
              <w:ind w:firstLine="101"/>
              <w:rPr>
                <w:rFonts w:ascii="Arial" w:eastAsia="Times New Roman" w:hAnsi="Arial" w:cs="Arial"/>
                <w:color w:val="000000"/>
                <w:kern w:val="24"/>
                <w:sz w:val="18"/>
                <w:szCs w:val="18"/>
              </w:rPr>
            </w:pPr>
            <w:r>
              <w:rPr>
                <w:rFonts w:ascii="Arial" w:eastAsia="Times New Roman" w:hAnsi="Arial" w:cs="Arial"/>
                <w:color w:val="000000"/>
                <w:kern w:val="24"/>
                <w:sz w:val="18"/>
                <w:szCs w:val="18"/>
              </w:rPr>
              <w:t>Did the incident involve a medication refusal?</w:t>
            </w:r>
          </w:p>
        </w:tc>
        <w:tc>
          <w:tcPr>
            <w:tcW w:w="1601"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tcPr>
          <w:p w:rsidR="00C65B3C" w:rsidRPr="003E7D5F" w:rsidRDefault="00706A51" w:rsidP="00236FD5">
            <w:pPr>
              <w:spacing w:after="0" w:line="298" w:lineRule="atLeast"/>
              <w:jc w:val="center"/>
              <w:rPr>
                <w:rFonts w:ascii="Arial" w:eastAsia="Times New Roman" w:hAnsi="Arial" w:cs="Arial"/>
                <w:color w:val="000000"/>
                <w:kern w:val="24"/>
                <w:sz w:val="18"/>
                <w:szCs w:val="18"/>
              </w:rPr>
            </w:pPr>
            <w:r>
              <w:rPr>
                <w:rFonts w:ascii="Arial" w:eastAsia="Times New Roman" w:hAnsi="Arial" w:cs="Arial"/>
                <w:color w:val="000000"/>
                <w:kern w:val="24"/>
                <w:sz w:val="18"/>
                <w:szCs w:val="18"/>
              </w:rPr>
              <w:sym w:font="Wingdings" w:char="F0FC"/>
            </w:r>
          </w:p>
        </w:tc>
        <w:tc>
          <w:tcPr>
            <w:tcW w:w="2269" w:type="dxa"/>
            <w:tcBorders>
              <w:top w:val="single" w:sz="8" w:space="0" w:color="000000"/>
              <w:left w:val="single" w:sz="8" w:space="0" w:color="000000"/>
              <w:bottom w:val="single" w:sz="8" w:space="0" w:color="000000"/>
              <w:right w:val="single" w:sz="8" w:space="0" w:color="000000"/>
            </w:tcBorders>
            <w:shd w:val="clear" w:color="auto" w:fill="auto"/>
            <w:tcMar>
              <w:top w:w="15" w:type="dxa"/>
              <w:left w:w="14" w:type="dxa"/>
              <w:bottom w:w="0" w:type="dxa"/>
              <w:right w:w="14" w:type="dxa"/>
            </w:tcMar>
            <w:vAlign w:val="center"/>
          </w:tcPr>
          <w:p w:rsidR="00C65B3C" w:rsidRPr="003E7D5F" w:rsidRDefault="00706A51" w:rsidP="00236FD5">
            <w:pPr>
              <w:spacing w:after="0" w:line="298" w:lineRule="atLeast"/>
              <w:jc w:val="center"/>
              <w:rPr>
                <w:rFonts w:ascii="Arial" w:eastAsia="Times New Roman" w:hAnsi="Arial" w:cs="Arial"/>
                <w:color w:val="000000"/>
                <w:kern w:val="24"/>
                <w:sz w:val="18"/>
                <w:szCs w:val="18"/>
              </w:rPr>
            </w:pPr>
            <w:r>
              <w:rPr>
                <w:rFonts w:ascii="Arial" w:eastAsia="Times New Roman" w:hAnsi="Arial" w:cs="Arial"/>
                <w:color w:val="000000"/>
                <w:kern w:val="24"/>
                <w:sz w:val="18"/>
                <w:szCs w:val="18"/>
              </w:rPr>
              <w:sym w:font="Wingdings" w:char="F0FC"/>
            </w:r>
          </w:p>
        </w:tc>
      </w:tr>
    </w:tbl>
    <w:p w:rsidR="00B72BC9" w:rsidRPr="00236FD5" w:rsidRDefault="00B72BC9" w:rsidP="00F74774"/>
    <w:sectPr w:rsidR="00B72BC9" w:rsidRPr="00236FD5" w:rsidSect="00236FD5">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24A" w:rsidRDefault="0035624A" w:rsidP="00AA607A">
      <w:pPr>
        <w:spacing w:after="0" w:line="240" w:lineRule="auto"/>
      </w:pPr>
      <w:r>
        <w:separator/>
      </w:r>
    </w:p>
  </w:endnote>
  <w:endnote w:type="continuationSeparator" w:id="0">
    <w:p w:rsidR="0035624A" w:rsidRDefault="0035624A" w:rsidP="00AA6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19C" w:rsidRDefault="007611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A3B" w:rsidRPr="00AA607A" w:rsidRDefault="0076119C" w:rsidP="00706A51">
    <w:pPr>
      <w:pBdr>
        <w:top w:val="single" w:sz="4" w:space="1" w:color="auto"/>
      </w:pBdr>
      <w:tabs>
        <w:tab w:val="left" w:pos="3180"/>
        <w:tab w:val="right" w:pos="9360"/>
      </w:tabs>
      <w:spacing w:after="0" w:line="240" w:lineRule="auto"/>
      <w:rPr>
        <w:rFonts w:ascii="Arial" w:eastAsia="Times New Roman" w:hAnsi="Arial" w:cs="Arial"/>
        <w:sz w:val="20"/>
        <w:szCs w:val="20"/>
      </w:rPr>
    </w:pPr>
    <w:r>
      <w:rPr>
        <w:rFonts w:ascii="Arial" w:eastAsia="Times New Roman" w:hAnsi="Arial" w:cs="Arial"/>
        <w:sz w:val="20"/>
        <w:szCs w:val="20"/>
      </w:rPr>
      <w:t>April</w:t>
    </w:r>
    <w:bookmarkStart w:id="0" w:name="_GoBack"/>
    <w:bookmarkEnd w:id="0"/>
    <w:r w:rsidR="00706A51">
      <w:rPr>
        <w:rFonts w:ascii="Arial" w:eastAsia="Times New Roman" w:hAnsi="Arial" w:cs="Arial"/>
        <w:sz w:val="20"/>
        <w:szCs w:val="20"/>
      </w:rPr>
      <w:t xml:space="preserve"> 2014</w:t>
    </w:r>
    <w:r w:rsidR="00751A3B" w:rsidRPr="00AA607A">
      <w:rPr>
        <w:rFonts w:ascii="Arial" w:eastAsia="Times New Roman" w:hAnsi="Arial" w:cs="Arial"/>
        <w:sz w:val="20"/>
        <w:szCs w:val="20"/>
      </w:rPr>
      <w:tab/>
    </w:r>
    <w:r w:rsidR="00751A3B" w:rsidRPr="00AA607A">
      <w:rPr>
        <w:rFonts w:ascii="Arial" w:eastAsia="Times New Roman" w:hAnsi="Arial" w:cs="Arial"/>
        <w:sz w:val="20"/>
        <w:szCs w:val="20"/>
      </w:rPr>
      <w:tab/>
    </w:r>
    <w:r w:rsidR="00706A51">
      <w:rPr>
        <w:rFonts w:ascii="Arial" w:eastAsia="Times New Roman" w:hAnsi="Arial" w:cs="Arial"/>
        <w:sz w:val="20"/>
        <w:szCs w:val="20"/>
      </w:rPr>
      <w:ptab w:relativeTo="margin" w:alignment="right" w:leader="none"/>
    </w:r>
    <w:r w:rsidR="00706A51" w:rsidRPr="00706A51">
      <w:rPr>
        <w:rFonts w:ascii="Arial" w:eastAsia="Times New Roman" w:hAnsi="Arial" w:cs="Arial"/>
        <w:sz w:val="20"/>
        <w:szCs w:val="20"/>
      </w:rPr>
      <w:t xml:space="preserve">Page </w:t>
    </w:r>
    <w:r w:rsidR="00706A51" w:rsidRPr="00706A51">
      <w:rPr>
        <w:rFonts w:ascii="Arial" w:eastAsia="Times New Roman" w:hAnsi="Arial" w:cs="Arial"/>
        <w:b/>
        <w:sz w:val="20"/>
        <w:szCs w:val="20"/>
      </w:rPr>
      <w:fldChar w:fldCharType="begin"/>
    </w:r>
    <w:r w:rsidR="00706A51" w:rsidRPr="00706A51">
      <w:rPr>
        <w:rFonts w:ascii="Arial" w:eastAsia="Times New Roman" w:hAnsi="Arial" w:cs="Arial"/>
        <w:b/>
        <w:sz w:val="20"/>
        <w:szCs w:val="20"/>
      </w:rPr>
      <w:instrText xml:space="preserve"> PAGE  \* Arabic  \* MERGEFORMAT </w:instrText>
    </w:r>
    <w:r w:rsidR="00706A51" w:rsidRPr="00706A51">
      <w:rPr>
        <w:rFonts w:ascii="Arial" w:eastAsia="Times New Roman" w:hAnsi="Arial" w:cs="Arial"/>
        <w:b/>
        <w:sz w:val="20"/>
        <w:szCs w:val="20"/>
      </w:rPr>
      <w:fldChar w:fldCharType="separate"/>
    </w:r>
    <w:r>
      <w:rPr>
        <w:rFonts w:ascii="Arial" w:eastAsia="Times New Roman" w:hAnsi="Arial" w:cs="Arial"/>
        <w:b/>
        <w:noProof/>
        <w:sz w:val="20"/>
        <w:szCs w:val="20"/>
      </w:rPr>
      <w:t>1</w:t>
    </w:r>
    <w:r w:rsidR="00706A51" w:rsidRPr="00706A51">
      <w:rPr>
        <w:rFonts w:ascii="Arial" w:eastAsia="Times New Roman" w:hAnsi="Arial" w:cs="Arial"/>
        <w:b/>
        <w:sz w:val="20"/>
        <w:szCs w:val="20"/>
      </w:rPr>
      <w:fldChar w:fldCharType="end"/>
    </w:r>
    <w:r w:rsidR="00706A51" w:rsidRPr="00706A51">
      <w:rPr>
        <w:rFonts w:ascii="Arial" w:eastAsia="Times New Roman" w:hAnsi="Arial" w:cs="Arial"/>
        <w:sz w:val="20"/>
        <w:szCs w:val="20"/>
      </w:rPr>
      <w:t xml:space="preserve"> of </w:t>
    </w:r>
    <w:r w:rsidR="00706A51" w:rsidRPr="00706A51">
      <w:rPr>
        <w:rFonts w:ascii="Arial" w:eastAsia="Times New Roman" w:hAnsi="Arial" w:cs="Arial"/>
        <w:b/>
        <w:sz w:val="20"/>
        <w:szCs w:val="20"/>
      </w:rPr>
      <w:fldChar w:fldCharType="begin"/>
    </w:r>
    <w:r w:rsidR="00706A51" w:rsidRPr="00706A51">
      <w:rPr>
        <w:rFonts w:ascii="Arial" w:eastAsia="Times New Roman" w:hAnsi="Arial" w:cs="Arial"/>
        <w:b/>
        <w:sz w:val="20"/>
        <w:szCs w:val="20"/>
      </w:rPr>
      <w:instrText xml:space="preserve"> NUMPAGES  \* Arabic  \* MERGEFORMAT </w:instrText>
    </w:r>
    <w:r w:rsidR="00706A51" w:rsidRPr="00706A51">
      <w:rPr>
        <w:rFonts w:ascii="Arial" w:eastAsia="Times New Roman" w:hAnsi="Arial" w:cs="Arial"/>
        <w:b/>
        <w:sz w:val="20"/>
        <w:szCs w:val="20"/>
      </w:rPr>
      <w:fldChar w:fldCharType="separate"/>
    </w:r>
    <w:r>
      <w:rPr>
        <w:rFonts w:ascii="Arial" w:eastAsia="Times New Roman" w:hAnsi="Arial" w:cs="Arial"/>
        <w:b/>
        <w:noProof/>
        <w:sz w:val="20"/>
        <w:szCs w:val="20"/>
      </w:rPr>
      <w:t>1</w:t>
    </w:r>
    <w:r w:rsidR="00706A51" w:rsidRPr="00706A51">
      <w:rPr>
        <w:rFonts w:ascii="Arial" w:eastAsia="Times New Roman" w:hAnsi="Arial" w:cs="Arial"/>
        <w:b/>
        <w:sz w:val="20"/>
        <w:szCs w:val="20"/>
      </w:rPr>
      <w:fldChar w:fldCharType="end"/>
    </w:r>
  </w:p>
  <w:p w:rsidR="00751A3B" w:rsidRDefault="00751A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19C" w:rsidRDefault="007611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24A" w:rsidRDefault="0035624A" w:rsidP="00AA607A">
      <w:pPr>
        <w:spacing w:after="0" w:line="240" w:lineRule="auto"/>
      </w:pPr>
      <w:r>
        <w:separator/>
      </w:r>
    </w:p>
  </w:footnote>
  <w:footnote w:type="continuationSeparator" w:id="0">
    <w:p w:rsidR="0035624A" w:rsidRDefault="0035624A" w:rsidP="00AA60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19C" w:rsidRDefault="007611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74" w:rsidRDefault="00F74774" w:rsidP="00706A51">
    <w:pPr>
      <w:pBdr>
        <w:bottom w:val="single" w:sz="6" w:space="1" w:color="auto"/>
      </w:pBdr>
      <w:tabs>
        <w:tab w:val="right" w:pos="9360"/>
      </w:tabs>
      <w:spacing w:after="0" w:line="240" w:lineRule="auto"/>
      <w:rPr>
        <w:rFonts w:ascii="Arial" w:eastAsia="Times New Roman" w:hAnsi="Arial" w:cs="Arial"/>
        <w:sz w:val="20"/>
        <w:szCs w:val="20"/>
      </w:rPr>
    </w:pPr>
    <w:r>
      <w:rPr>
        <w:rFonts w:ascii="Arial" w:eastAsia="Times New Roman" w:hAnsi="Arial" w:cs="Arial"/>
        <w:sz w:val="20"/>
        <w:szCs w:val="20"/>
      </w:rPr>
      <w:t>HCSIS Incident Management Training</w:t>
    </w:r>
  </w:p>
  <w:p w:rsidR="00706A51" w:rsidRPr="00706A51" w:rsidRDefault="00706A51" w:rsidP="00706A51">
    <w:pPr>
      <w:pBdr>
        <w:bottom w:val="single" w:sz="6" w:space="1" w:color="auto"/>
      </w:pBdr>
      <w:tabs>
        <w:tab w:val="right" w:pos="9360"/>
      </w:tabs>
      <w:spacing w:after="0" w:line="240" w:lineRule="auto"/>
      <w:rPr>
        <w:rFonts w:ascii="Arial" w:eastAsia="Times New Roman" w:hAnsi="Arial" w:cs="Arial"/>
        <w:sz w:val="20"/>
        <w:szCs w:val="20"/>
      </w:rPr>
    </w:pPr>
    <w:r w:rsidRPr="00706A51">
      <w:rPr>
        <w:rFonts w:ascii="Arial" w:eastAsia="Times New Roman" w:hAnsi="Arial" w:cs="Arial"/>
        <w:noProof/>
        <w:sz w:val="20"/>
        <w:szCs w:val="20"/>
      </w:rPr>
      <w:drawing>
        <wp:anchor distT="0" distB="0" distL="114300" distR="114300" simplePos="0" relativeHeight="251658240" behindDoc="1" locked="0" layoutInCell="1" allowOverlap="1" wp14:anchorId="12B7FBDC" wp14:editId="3745F453">
          <wp:simplePos x="0" y="0"/>
          <wp:positionH relativeFrom="column">
            <wp:posOffset>6477000</wp:posOffset>
          </wp:positionH>
          <wp:positionV relativeFrom="paragraph">
            <wp:posOffset>-238125</wp:posOffset>
          </wp:positionV>
          <wp:extent cx="382905" cy="372110"/>
          <wp:effectExtent l="0" t="0" r="0" b="8890"/>
          <wp:wrapThrough wrapText="bothSides">
            <wp:wrapPolygon edited="0">
              <wp:start x="0" y="0"/>
              <wp:lineTo x="0" y="21010"/>
              <wp:lineTo x="20418" y="21010"/>
              <wp:lineTo x="20418" y="0"/>
              <wp:lineTo x="0" y="0"/>
            </wp:wrapPolygon>
          </wp:wrapThrough>
          <wp:docPr id="1" name="Picture 1" descr="VG Logo 1_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VG Logo 1_200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2905" cy="372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6A51">
      <w:rPr>
        <w:rFonts w:ascii="Arial" w:eastAsia="Times New Roman" w:hAnsi="Arial" w:cs="Arial"/>
        <w:sz w:val="20"/>
        <w:szCs w:val="20"/>
      </w:rPr>
      <w:t xml:space="preserve">Incident </w:t>
    </w:r>
    <w:r>
      <w:rPr>
        <w:rFonts w:ascii="Arial" w:eastAsia="Times New Roman" w:hAnsi="Arial" w:cs="Arial"/>
        <w:sz w:val="20"/>
        <w:szCs w:val="20"/>
      </w:rPr>
      <w:t>Report Changes</w:t>
    </w:r>
    <w:r w:rsidRPr="00706A51">
      <w:rPr>
        <w:rFonts w:ascii="Arial" w:eastAsia="Times New Roman" w:hAnsi="Arial" w:cs="Arial"/>
        <w:sz w:val="20"/>
        <w:szCs w:val="20"/>
      </w:rPr>
      <w:tab/>
    </w:r>
  </w:p>
  <w:p w:rsidR="00706A51" w:rsidRPr="00706A51" w:rsidRDefault="00706A51" w:rsidP="00706A51">
    <w:pPr>
      <w:tabs>
        <w:tab w:val="right" w:pos="9360"/>
      </w:tabs>
      <w:spacing w:after="0" w:line="240" w:lineRule="auto"/>
      <w:rPr>
        <w:rFonts w:ascii="Arial" w:eastAsia="Times New Roman" w:hAnsi="Arial" w:cs="Arial"/>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19C" w:rsidRDefault="007611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779E0"/>
    <w:multiLevelType w:val="hybridMultilevel"/>
    <w:tmpl w:val="A37A1A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D9E067E"/>
    <w:multiLevelType w:val="hybridMultilevel"/>
    <w:tmpl w:val="6AE67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03B5F7E"/>
    <w:multiLevelType w:val="hybridMultilevel"/>
    <w:tmpl w:val="3E244CE2"/>
    <w:lvl w:ilvl="0" w:tplc="DB18B8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0C4BB8"/>
    <w:multiLevelType w:val="hybridMultilevel"/>
    <w:tmpl w:val="1220B6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07A"/>
    <w:rsid w:val="000B1A2C"/>
    <w:rsid w:val="000B4BE2"/>
    <w:rsid w:val="00211D68"/>
    <w:rsid w:val="00236FD5"/>
    <w:rsid w:val="002C7EA6"/>
    <w:rsid w:val="00313CBC"/>
    <w:rsid w:val="00315614"/>
    <w:rsid w:val="003403E5"/>
    <w:rsid w:val="00354AB7"/>
    <w:rsid w:val="0035624A"/>
    <w:rsid w:val="00360DC7"/>
    <w:rsid w:val="00385C73"/>
    <w:rsid w:val="003E7D5F"/>
    <w:rsid w:val="003F2BC0"/>
    <w:rsid w:val="00404778"/>
    <w:rsid w:val="00513875"/>
    <w:rsid w:val="00527A14"/>
    <w:rsid w:val="00560B4D"/>
    <w:rsid w:val="005E0FDE"/>
    <w:rsid w:val="00706A51"/>
    <w:rsid w:val="00710473"/>
    <w:rsid w:val="00751A3B"/>
    <w:rsid w:val="0076119C"/>
    <w:rsid w:val="007E6606"/>
    <w:rsid w:val="007F2D62"/>
    <w:rsid w:val="00821BF7"/>
    <w:rsid w:val="00841625"/>
    <w:rsid w:val="00894B38"/>
    <w:rsid w:val="008B1F8C"/>
    <w:rsid w:val="008B3FAD"/>
    <w:rsid w:val="008F2334"/>
    <w:rsid w:val="00900AE3"/>
    <w:rsid w:val="00967192"/>
    <w:rsid w:val="009A6821"/>
    <w:rsid w:val="009A7B07"/>
    <w:rsid w:val="009B30D0"/>
    <w:rsid w:val="00A86173"/>
    <w:rsid w:val="00AA607A"/>
    <w:rsid w:val="00AB6756"/>
    <w:rsid w:val="00AE1593"/>
    <w:rsid w:val="00AE1C20"/>
    <w:rsid w:val="00B3190E"/>
    <w:rsid w:val="00B5139D"/>
    <w:rsid w:val="00B6331B"/>
    <w:rsid w:val="00B72BC9"/>
    <w:rsid w:val="00BA492E"/>
    <w:rsid w:val="00BC6F59"/>
    <w:rsid w:val="00BF1E92"/>
    <w:rsid w:val="00BF378F"/>
    <w:rsid w:val="00BF7C25"/>
    <w:rsid w:val="00C132F6"/>
    <w:rsid w:val="00C635BD"/>
    <w:rsid w:val="00C65B3C"/>
    <w:rsid w:val="00C83C40"/>
    <w:rsid w:val="00C9182E"/>
    <w:rsid w:val="00CC0C27"/>
    <w:rsid w:val="00D23002"/>
    <w:rsid w:val="00D35CB7"/>
    <w:rsid w:val="00D55B6F"/>
    <w:rsid w:val="00D9651A"/>
    <w:rsid w:val="00DA1AAC"/>
    <w:rsid w:val="00DC4D2E"/>
    <w:rsid w:val="00DF69FE"/>
    <w:rsid w:val="00DF78A1"/>
    <w:rsid w:val="00E55932"/>
    <w:rsid w:val="00E80CA5"/>
    <w:rsid w:val="00ED6832"/>
    <w:rsid w:val="00F122D5"/>
    <w:rsid w:val="00F32ACB"/>
    <w:rsid w:val="00F546DA"/>
    <w:rsid w:val="00F74774"/>
    <w:rsid w:val="00FB3F93"/>
    <w:rsid w:val="00FD1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07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07A"/>
    <w:pPr>
      <w:ind w:left="720"/>
      <w:contextualSpacing/>
    </w:pPr>
  </w:style>
  <w:style w:type="character" w:styleId="Hyperlink">
    <w:name w:val="Hyperlink"/>
    <w:basedOn w:val="DefaultParagraphFont"/>
    <w:uiPriority w:val="99"/>
    <w:rsid w:val="00AA607A"/>
    <w:rPr>
      <w:rFonts w:cs="Times New Roman"/>
      <w:color w:val="0000FF"/>
      <w:u w:val="single"/>
    </w:rPr>
  </w:style>
  <w:style w:type="character" w:styleId="CommentReference">
    <w:name w:val="annotation reference"/>
    <w:basedOn w:val="DefaultParagraphFont"/>
    <w:uiPriority w:val="99"/>
    <w:semiHidden/>
    <w:unhideWhenUsed/>
    <w:rsid w:val="00AA607A"/>
    <w:rPr>
      <w:sz w:val="16"/>
      <w:szCs w:val="16"/>
    </w:rPr>
  </w:style>
  <w:style w:type="paragraph" w:styleId="CommentText">
    <w:name w:val="annotation text"/>
    <w:basedOn w:val="Normal"/>
    <w:link w:val="CommentTextChar"/>
    <w:uiPriority w:val="99"/>
    <w:semiHidden/>
    <w:unhideWhenUsed/>
    <w:rsid w:val="00AA607A"/>
    <w:pPr>
      <w:spacing w:line="240" w:lineRule="auto"/>
    </w:pPr>
    <w:rPr>
      <w:sz w:val="20"/>
      <w:szCs w:val="20"/>
    </w:rPr>
  </w:style>
  <w:style w:type="character" w:customStyle="1" w:styleId="CommentTextChar">
    <w:name w:val="Comment Text Char"/>
    <w:basedOn w:val="DefaultParagraphFont"/>
    <w:link w:val="CommentText"/>
    <w:uiPriority w:val="99"/>
    <w:semiHidden/>
    <w:rsid w:val="00AA607A"/>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AA6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07A"/>
    <w:rPr>
      <w:rFonts w:ascii="Tahoma" w:eastAsia="Calibri" w:hAnsi="Tahoma" w:cs="Tahoma"/>
      <w:sz w:val="16"/>
      <w:szCs w:val="16"/>
    </w:rPr>
  </w:style>
  <w:style w:type="paragraph" w:styleId="Header">
    <w:name w:val="header"/>
    <w:basedOn w:val="Normal"/>
    <w:link w:val="HeaderChar"/>
    <w:unhideWhenUsed/>
    <w:rsid w:val="00AA6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07A"/>
    <w:rPr>
      <w:rFonts w:ascii="Calibri" w:eastAsia="Calibri" w:hAnsi="Calibri" w:cs="Times New Roman"/>
    </w:rPr>
  </w:style>
  <w:style w:type="paragraph" w:styleId="Footer">
    <w:name w:val="footer"/>
    <w:basedOn w:val="Normal"/>
    <w:link w:val="FooterChar"/>
    <w:uiPriority w:val="99"/>
    <w:unhideWhenUsed/>
    <w:rsid w:val="00AA6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07A"/>
    <w:rPr>
      <w:rFonts w:ascii="Calibri" w:eastAsia="Calibri" w:hAnsi="Calibri" w:cs="Times New Roman"/>
    </w:rPr>
  </w:style>
  <w:style w:type="paragraph" w:styleId="CommentSubject">
    <w:name w:val="annotation subject"/>
    <w:basedOn w:val="CommentText"/>
    <w:next w:val="CommentText"/>
    <w:link w:val="CommentSubjectChar"/>
    <w:uiPriority w:val="99"/>
    <w:semiHidden/>
    <w:unhideWhenUsed/>
    <w:rsid w:val="00404778"/>
    <w:rPr>
      <w:b/>
      <w:bCs/>
    </w:rPr>
  </w:style>
  <w:style w:type="character" w:customStyle="1" w:styleId="CommentSubjectChar">
    <w:name w:val="Comment Subject Char"/>
    <w:basedOn w:val="CommentTextChar"/>
    <w:link w:val="CommentSubject"/>
    <w:uiPriority w:val="99"/>
    <w:semiHidden/>
    <w:rsid w:val="00404778"/>
    <w:rPr>
      <w:rFonts w:ascii="Calibri" w:eastAsia="Calibri" w:hAnsi="Calibri"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07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07A"/>
    <w:pPr>
      <w:ind w:left="720"/>
      <w:contextualSpacing/>
    </w:pPr>
  </w:style>
  <w:style w:type="character" w:styleId="Hyperlink">
    <w:name w:val="Hyperlink"/>
    <w:basedOn w:val="DefaultParagraphFont"/>
    <w:uiPriority w:val="99"/>
    <w:rsid w:val="00AA607A"/>
    <w:rPr>
      <w:rFonts w:cs="Times New Roman"/>
      <w:color w:val="0000FF"/>
      <w:u w:val="single"/>
    </w:rPr>
  </w:style>
  <w:style w:type="character" w:styleId="CommentReference">
    <w:name w:val="annotation reference"/>
    <w:basedOn w:val="DefaultParagraphFont"/>
    <w:uiPriority w:val="99"/>
    <w:semiHidden/>
    <w:unhideWhenUsed/>
    <w:rsid w:val="00AA607A"/>
    <w:rPr>
      <w:sz w:val="16"/>
      <w:szCs w:val="16"/>
    </w:rPr>
  </w:style>
  <w:style w:type="paragraph" w:styleId="CommentText">
    <w:name w:val="annotation text"/>
    <w:basedOn w:val="Normal"/>
    <w:link w:val="CommentTextChar"/>
    <w:uiPriority w:val="99"/>
    <w:semiHidden/>
    <w:unhideWhenUsed/>
    <w:rsid w:val="00AA607A"/>
    <w:pPr>
      <w:spacing w:line="240" w:lineRule="auto"/>
    </w:pPr>
    <w:rPr>
      <w:sz w:val="20"/>
      <w:szCs w:val="20"/>
    </w:rPr>
  </w:style>
  <w:style w:type="character" w:customStyle="1" w:styleId="CommentTextChar">
    <w:name w:val="Comment Text Char"/>
    <w:basedOn w:val="DefaultParagraphFont"/>
    <w:link w:val="CommentText"/>
    <w:uiPriority w:val="99"/>
    <w:semiHidden/>
    <w:rsid w:val="00AA607A"/>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AA6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07A"/>
    <w:rPr>
      <w:rFonts w:ascii="Tahoma" w:eastAsia="Calibri" w:hAnsi="Tahoma" w:cs="Tahoma"/>
      <w:sz w:val="16"/>
      <w:szCs w:val="16"/>
    </w:rPr>
  </w:style>
  <w:style w:type="paragraph" w:styleId="Header">
    <w:name w:val="header"/>
    <w:basedOn w:val="Normal"/>
    <w:link w:val="HeaderChar"/>
    <w:unhideWhenUsed/>
    <w:rsid w:val="00AA6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07A"/>
    <w:rPr>
      <w:rFonts w:ascii="Calibri" w:eastAsia="Calibri" w:hAnsi="Calibri" w:cs="Times New Roman"/>
    </w:rPr>
  </w:style>
  <w:style w:type="paragraph" w:styleId="Footer">
    <w:name w:val="footer"/>
    <w:basedOn w:val="Normal"/>
    <w:link w:val="FooterChar"/>
    <w:uiPriority w:val="99"/>
    <w:unhideWhenUsed/>
    <w:rsid w:val="00AA6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07A"/>
    <w:rPr>
      <w:rFonts w:ascii="Calibri" w:eastAsia="Calibri" w:hAnsi="Calibri" w:cs="Times New Roman"/>
    </w:rPr>
  </w:style>
  <w:style w:type="paragraph" w:styleId="CommentSubject">
    <w:name w:val="annotation subject"/>
    <w:basedOn w:val="CommentText"/>
    <w:next w:val="CommentText"/>
    <w:link w:val="CommentSubjectChar"/>
    <w:uiPriority w:val="99"/>
    <w:semiHidden/>
    <w:unhideWhenUsed/>
    <w:rsid w:val="00404778"/>
    <w:rPr>
      <w:b/>
      <w:bCs/>
    </w:rPr>
  </w:style>
  <w:style w:type="character" w:customStyle="1" w:styleId="CommentSubjectChar">
    <w:name w:val="Comment Subject Char"/>
    <w:basedOn w:val="CommentTextChar"/>
    <w:link w:val="CommentSubject"/>
    <w:uiPriority w:val="99"/>
    <w:semiHidden/>
    <w:rsid w:val="00404778"/>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57393">
      <w:bodyDiv w:val="1"/>
      <w:marLeft w:val="0"/>
      <w:marRight w:val="0"/>
      <w:marTop w:val="0"/>
      <w:marBottom w:val="0"/>
      <w:divBdr>
        <w:top w:val="none" w:sz="0" w:space="0" w:color="auto"/>
        <w:left w:val="none" w:sz="0" w:space="0" w:color="auto"/>
        <w:bottom w:val="none" w:sz="0" w:space="0" w:color="auto"/>
        <w:right w:val="none" w:sz="0" w:space="0" w:color="auto"/>
      </w:divBdr>
    </w:div>
    <w:div w:id="703166526">
      <w:bodyDiv w:val="1"/>
      <w:marLeft w:val="0"/>
      <w:marRight w:val="0"/>
      <w:marTop w:val="0"/>
      <w:marBottom w:val="0"/>
      <w:divBdr>
        <w:top w:val="none" w:sz="0" w:space="0" w:color="auto"/>
        <w:left w:val="none" w:sz="0" w:space="0" w:color="auto"/>
        <w:bottom w:val="none" w:sz="0" w:space="0" w:color="auto"/>
        <w:right w:val="none" w:sz="0" w:space="0" w:color="auto"/>
      </w:divBdr>
    </w:div>
    <w:div w:id="1285429641">
      <w:bodyDiv w:val="1"/>
      <w:marLeft w:val="0"/>
      <w:marRight w:val="0"/>
      <w:marTop w:val="0"/>
      <w:marBottom w:val="0"/>
      <w:divBdr>
        <w:top w:val="none" w:sz="0" w:space="0" w:color="auto"/>
        <w:left w:val="none" w:sz="0" w:space="0" w:color="auto"/>
        <w:bottom w:val="none" w:sz="0" w:space="0" w:color="auto"/>
        <w:right w:val="none" w:sz="0" w:space="0" w:color="auto"/>
      </w:divBdr>
    </w:div>
    <w:div w:id="1726832518">
      <w:bodyDiv w:val="1"/>
      <w:marLeft w:val="0"/>
      <w:marRight w:val="0"/>
      <w:marTop w:val="0"/>
      <w:marBottom w:val="0"/>
      <w:divBdr>
        <w:top w:val="none" w:sz="0" w:space="0" w:color="auto"/>
        <w:left w:val="none" w:sz="0" w:space="0" w:color="auto"/>
        <w:bottom w:val="none" w:sz="0" w:space="0" w:color="auto"/>
        <w:right w:val="none" w:sz="0" w:space="0" w:color="auto"/>
      </w:divBdr>
    </w:div>
    <w:div w:id="199675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numbering" Target="numbering.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fontTable" Target="fontTable.xml"/>
  <Relationship Id="rId15" Type="http://schemas.openxmlformats.org/officeDocument/2006/relationships/theme" Target="theme/theme1.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s>

</file>

<file path=word/_rels/header2.xml.rels><?xml version="1.0" encoding="UTF-8"?>

<Relationships xmlns="http://schemas.openxmlformats.org/package/2006/relationships">
  <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377</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Deloitte</Company>
  <LinksUpToDate>false</LinksUpToDate>
  <CharactersWithSpaces>2526</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2014-04-04T15:00:00Z</dcterms:created>
  <dc:creator>Goulden, Katrina</dc:creator>
  <lastModifiedBy>D'ascanio, Lauren Nicole</lastModifiedBy>
  <lastPrinted>2014-03-14T18:26:00Z</lastPrinted>
  <dcterms:modified xsi:type="dcterms:W3CDTF">2014-04-04T15:00:00Z</dcterms:modified>
  <revision>2</revision>
</coreProperties>
</file>