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3507D" w14:textId="77777777" w:rsidR="00724154" w:rsidRDefault="00724154" w:rsidP="00175CE4">
      <w:pPr>
        <w:spacing w:after="0" w:line="240" w:lineRule="auto"/>
        <w:jc w:val="center"/>
        <w:rPr>
          <w:rFonts w:cs="Times New Roman"/>
          <w:b/>
          <w:sz w:val="24"/>
          <w:szCs w:val="24"/>
        </w:rPr>
      </w:pPr>
      <w:r>
        <w:rPr>
          <w:rFonts w:cs="Times New Roman"/>
          <w:b/>
          <w:noProof/>
          <w:sz w:val="24"/>
          <w:szCs w:val="24"/>
        </w:rPr>
        <w:drawing>
          <wp:inline distT="0" distB="0" distL="0" distR="0" wp14:anchorId="3087B955" wp14:editId="61DDB28A">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StateWorkforceBoar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04" cy="364314"/>
                    </a:xfrm>
                    <a:prstGeom prst="rect">
                      <a:avLst/>
                    </a:prstGeom>
                  </pic:spPr>
                </pic:pic>
              </a:graphicData>
            </a:graphic>
          </wp:inline>
        </w:drawing>
      </w:r>
    </w:p>
    <w:p w14:paraId="23F38183" w14:textId="77777777" w:rsidR="005C3B0B" w:rsidRPr="00175CE4" w:rsidRDefault="005C3B0B" w:rsidP="00175CE4">
      <w:pPr>
        <w:spacing w:after="0" w:line="240" w:lineRule="auto"/>
        <w:jc w:val="center"/>
        <w:rPr>
          <w:rFonts w:cs="Times New Roman"/>
          <w:b/>
          <w:sz w:val="24"/>
          <w:szCs w:val="24"/>
        </w:rPr>
      </w:pPr>
      <w:r w:rsidRPr="00175CE4">
        <w:rPr>
          <w:rFonts w:cs="Times New Roman"/>
          <w:b/>
          <w:sz w:val="24"/>
          <w:szCs w:val="24"/>
        </w:rPr>
        <w:t>Massachusetts Workforce Development Board Meeting</w:t>
      </w:r>
    </w:p>
    <w:p w14:paraId="4FBC379C" w14:textId="77777777" w:rsidR="001A4D0B" w:rsidRPr="00175CE4" w:rsidRDefault="00FA6B14" w:rsidP="00175CE4">
      <w:pPr>
        <w:spacing w:after="0" w:line="240" w:lineRule="auto"/>
        <w:jc w:val="center"/>
        <w:rPr>
          <w:rFonts w:cs="Times New Roman"/>
          <w:sz w:val="24"/>
          <w:szCs w:val="24"/>
        </w:rPr>
      </w:pPr>
      <w:r>
        <w:rPr>
          <w:rFonts w:cs="Times New Roman"/>
          <w:sz w:val="24"/>
          <w:szCs w:val="24"/>
        </w:rPr>
        <w:t>Thursday</w:t>
      </w:r>
      <w:r w:rsidR="00DF3111" w:rsidRPr="00175CE4">
        <w:rPr>
          <w:rFonts w:cs="Times New Roman"/>
          <w:sz w:val="24"/>
          <w:szCs w:val="24"/>
        </w:rPr>
        <w:t xml:space="preserve">, </w:t>
      </w:r>
      <w:r>
        <w:rPr>
          <w:rFonts w:cs="Times New Roman"/>
          <w:sz w:val="24"/>
          <w:szCs w:val="24"/>
        </w:rPr>
        <w:t>December 6</w:t>
      </w:r>
      <w:r w:rsidR="005C3B0B" w:rsidRPr="00175CE4">
        <w:rPr>
          <w:rFonts w:cs="Times New Roman"/>
          <w:sz w:val="24"/>
          <w:szCs w:val="24"/>
        </w:rPr>
        <w:t>, 2018</w:t>
      </w:r>
    </w:p>
    <w:p w14:paraId="02AE3E48" w14:textId="77777777" w:rsidR="005C3B0B" w:rsidRPr="00175CE4" w:rsidRDefault="005C3B0B" w:rsidP="00175CE4">
      <w:pPr>
        <w:spacing w:after="0" w:line="240" w:lineRule="auto"/>
        <w:jc w:val="center"/>
        <w:rPr>
          <w:rFonts w:cs="Times New Roman"/>
          <w:sz w:val="24"/>
          <w:szCs w:val="24"/>
        </w:rPr>
      </w:pPr>
      <w:r w:rsidRPr="00175CE4">
        <w:rPr>
          <w:rFonts w:cs="Times New Roman"/>
          <w:sz w:val="24"/>
          <w:szCs w:val="24"/>
        </w:rPr>
        <w:t>9:30 A.M to 12:00 Noon</w:t>
      </w:r>
    </w:p>
    <w:p w14:paraId="71980521" w14:textId="77777777" w:rsidR="00731481" w:rsidRDefault="00B402F3" w:rsidP="00EF732D">
      <w:pPr>
        <w:spacing w:after="0" w:line="240" w:lineRule="auto"/>
        <w:jc w:val="center"/>
      </w:pPr>
      <w:r>
        <w:t>Eastern Bank</w:t>
      </w:r>
    </w:p>
    <w:p w14:paraId="7009ACF0" w14:textId="77777777" w:rsidR="00B402F3" w:rsidRDefault="00B402F3" w:rsidP="00EF732D">
      <w:pPr>
        <w:spacing w:after="0" w:line="240" w:lineRule="auto"/>
        <w:jc w:val="center"/>
      </w:pPr>
      <w:r>
        <w:t>195 Market Street</w:t>
      </w:r>
    </w:p>
    <w:p w14:paraId="3E3C5DF6" w14:textId="77777777" w:rsidR="00063ED0" w:rsidRPr="00175CE4" w:rsidRDefault="00B402F3" w:rsidP="00EF732D">
      <w:pPr>
        <w:spacing w:after="0" w:line="240" w:lineRule="auto"/>
        <w:jc w:val="center"/>
        <w:rPr>
          <w:rFonts w:cs="Times New Roman"/>
          <w:sz w:val="24"/>
          <w:szCs w:val="24"/>
        </w:rPr>
      </w:pPr>
      <w:r>
        <w:t>Lynn</w:t>
      </w:r>
      <w:r w:rsidR="00731481">
        <w:t xml:space="preserve">, MA </w:t>
      </w:r>
      <w:r>
        <w:t xml:space="preserve"> 01901</w:t>
      </w:r>
      <w:r w:rsidR="004355DD">
        <w:br/>
      </w:r>
    </w:p>
    <w:p w14:paraId="2CED7A10" w14:textId="77777777" w:rsidR="009D0FB0" w:rsidRDefault="009D0FB0" w:rsidP="00894E79">
      <w:pPr>
        <w:spacing w:after="0" w:line="240" w:lineRule="auto"/>
        <w:jc w:val="center"/>
        <w:rPr>
          <w:rFonts w:cs="Times New Roman"/>
          <w:b/>
          <w:sz w:val="24"/>
          <w:szCs w:val="24"/>
        </w:rPr>
      </w:pPr>
      <w:r w:rsidRPr="00175CE4">
        <w:rPr>
          <w:rFonts w:cs="Times New Roman"/>
          <w:b/>
          <w:sz w:val="24"/>
          <w:szCs w:val="24"/>
        </w:rPr>
        <w:t>Meeting Minutes</w:t>
      </w:r>
    </w:p>
    <w:p w14:paraId="2D708D88" w14:textId="77777777" w:rsidR="00894E79" w:rsidRPr="00894E79" w:rsidRDefault="00894E79" w:rsidP="00894E79">
      <w:pPr>
        <w:spacing w:after="0" w:line="240" w:lineRule="auto"/>
        <w:jc w:val="center"/>
        <w:rPr>
          <w:rFonts w:cs="Times New Roman"/>
          <w:i/>
          <w:sz w:val="24"/>
          <w:szCs w:val="24"/>
        </w:rPr>
      </w:pPr>
      <w:r w:rsidRPr="00894E79">
        <w:rPr>
          <w:rFonts w:cs="Times New Roman"/>
          <w:i/>
          <w:sz w:val="24"/>
          <w:szCs w:val="24"/>
        </w:rPr>
        <w:t>(Draft)</w:t>
      </w:r>
    </w:p>
    <w:p w14:paraId="51F26C74" w14:textId="77777777" w:rsidR="00D11D40" w:rsidRPr="00175CE4" w:rsidRDefault="00D11D40" w:rsidP="005A051C">
      <w:pPr>
        <w:spacing w:after="120" w:line="240" w:lineRule="auto"/>
        <w:rPr>
          <w:rFonts w:cs="Times New Roman"/>
          <w:sz w:val="24"/>
          <w:szCs w:val="24"/>
        </w:rPr>
      </w:pPr>
    </w:p>
    <w:p w14:paraId="5C377402" w14:textId="77777777" w:rsidR="005A051C" w:rsidRPr="00175CE4" w:rsidRDefault="005A051C" w:rsidP="005A051C">
      <w:pPr>
        <w:pStyle w:val="BodyA"/>
        <w:spacing w:after="0"/>
        <w:rPr>
          <w:rFonts w:asciiTheme="minorHAnsi" w:hAnsiTheme="minorHAnsi" w:cs="Times New Roman"/>
          <w:b/>
          <w:bCs/>
          <w:i/>
          <w:iCs/>
          <w:sz w:val="24"/>
          <w:szCs w:val="24"/>
        </w:rPr>
      </w:pPr>
      <w:r w:rsidRPr="00175CE4">
        <w:rPr>
          <w:rFonts w:asciiTheme="minorHAnsi" w:hAnsiTheme="minorHAnsi" w:cs="Times New Roman"/>
          <w:b/>
          <w:bCs/>
          <w:i/>
          <w:iCs/>
          <w:sz w:val="24"/>
          <w:szCs w:val="24"/>
        </w:rPr>
        <w:t xml:space="preserve">Members Present: </w:t>
      </w:r>
    </w:p>
    <w:p w14:paraId="566A50B5" w14:textId="77777777" w:rsidR="00167CAA" w:rsidRPr="00175CE4" w:rsidRDefault="00540F26" w:rsidP="005A051C">
      <w:pPr>
        <w:pStyle w:val="BodyA"/>
        <w:spacing w:after="0"/>
        <w:rPr>
          <w:rFonts w:asciiTheme="minorHAnsi" w:hAnsiTheme="minorHAnsi" w:cs="Times New Roman"/>
          <w:bCs/>
          <w:i/>
          <w:iCs/>
          <w:sz w:val="24"/>
          <w:szCs w:val="24"/>
        </w:rPr>
      </w:pPr>
      <w:r w:rsidRPr="00175CE4">
        <w:rPr>
          <w:rFonts w:asciiTheme="minorHAnsi" w:hAnsiTheme="minorHAnsi" w:cs="Times New Roman"/>
          <w:bCs/>
          <w:i/>
          <w:iCs/>
          <w:sz w:val="24"/>
          <w:szCs w:val="24"/>
        </w:rPr>
        <w:t xml:space="preserve">Rosalin Acosta, </w:t>
      </w:r>
      <w:proofErr w:type="spellStart"/>
      <w:r w:rsidR="00EF732D">
        <w:rPr>
          <w:rFonts w:asciiTheme="minorHAnsi" w:hAnsiTheme="minorHAnsi" w:cs="Times New Roman"/>
          <w:bCs/>
          <w:i/>
          <w:iCs/>
          <w:sz w:val="24"/>
          <w:szCs w:val="24"/>
        </w:rPr>
        <w:t>Zamawa</w:t>
      </w:r>
      <w:proofErr w:type="spellEnd"/>
      <w:r w:rsidR="00EF732D">
        <w:rPr>
          <w:rFonts w:asciiTheme="minorHAnsi" w:hAnsiTheme="minorHAnsi" w:cs="Times New Roman"/>
          <w:bCs/>
          <w:i/>
          <w:iCs/>
          <w:sz w:val="24"/>
          <w:szCs w:val="24"/>
        </w:rPr>
        <w:t xml:space="preserve"> Arenas,</w:t>
      </w:r>
      <w:r w:rsidR="00193E42" w:rsidRPr="00193E42">
        <w:rPr>
          <w:rFonts w:asciiTheme="minorHAnsi" w:hAnsiTheme="minorHAnsi" w:cs="Times New Roman"/>
          <w:bCs/>
          <w:i/>
          <w:iCs/>
          <w:sz w:val="24"/>
          <w:szCs w:val="24"/>
        </w:rPr>
        <w:t xml:space="preserve"> </w:t>
      </w:r>
      <w:r w:rsidR="00193E42" w:rsidRPr="00175CE4">
        <w:rPr>
          <w:rFonts w:asciiTheme="minorHAnsi" w:hAnsiTheme="minorHAnsi" w:cs="Times New Roman"/>
          <w:bCs/>
          <w:i/>
          <w:iCs/>
          <w:sz w:val="24"/>
          <w:szCs w:val="24"/>
        </w:rPr>
        <w:t xml:space="preserve">Joanne </w:t>
      </w:r>
      <w:proofErr w:type="spellStart"/>
      <w:r w:rsidR="00193E42" w:rsidRPr="00175CE4">
        <w:rPr>
          <w:rFonts w:asciiTheme="minorHAnsi" w:hAnsiTheme="minorHAnsi" w:cs="Times New Roman"/>
          <w:bCs/>
          <w:i/>
          <w:iCs/>
          <w:sz w:val="24"/>
          <w:szCs w:val="24"/>
        </w:rPr>
        <w:t>Berwald</w:t>
      </w:r>
      <w:proofErr w:type="spellEnd"/>
      <w:r w:rsidR="00EF732D">
        <w:rPr>
          <w:rFonts w:asciiTheme="minorHAnsi" w:hAnsiTheme="minorHAnsi" w:cs="Times New Roman"/>
          <w:bCs/>
          <w:i/>
          <w:iCs/>
          <w:sz w:val="24"/>
          <w:szCs w:val="24"/>
        </w:rPr>
        <w:t xml:space="preserve">, </w:t>
      </w:r>
      <w:r w:rsidR="00EF732D" w:rsidRPr="00175CE4">
        <w:rPr>
          <w:rFonts w:asciiTheme="minorHAnsi" w:hAnsiTheme="minorHAnsi" w:cs="Times New Roman"/>
          <w:bCs/>
          <w:i/>
          <w:iCs/>
          <w:sz w:val="24"/>
          <w:szCs w:val="24"/>
        </w:rPr>
        <w:t xml:space="preserve">Anne </w:t>
      </w:r>
      <w:proofErr w:type="spellStart"/>
      <w:r w:rsidR="00EF732D" w:rsidRPr="00175CE4">
        <w:rPr>
          <w:rFonts w:asciiTheme="minorHAnsi" w:hAnsiTheme="minorHAnsi" w:cs="Times New Roman"/>
          <w:bCs/>
          <w:i/>
          <w:iCs/>
          <w:sz w:val="24"/>
          <w:szCs w:val="24"/>
        </w:rPr>
        <w:t>Broholm</w:t>
      </w:r>
      <w:proofErr w:type="spellEnd"/>
      <w:r w:rsidR="00EF732D">
        <w:rPr>
          <w:rFonts w:asciiTheme="minorHAnsi" w:hAnsiTheme="minorHAnsi" w:cs="Times New Roman"/>
          <w:bCs/>
          <w:i/>
          <w:iCs/>
          <w:sz w:val="24"/>
          <w:szCs w:val="24"/>
        </w:rPr>
        <w:t xml:space="preserve">, </w:t>
      </w:r>
      <w:r w:rsidR="00557A9F" w:rsidRPr="00175CE4">
        <w:rPr>
          <w:rFonts w:asciiTheme="minorHAnsi" w:hAnsiTheme="minorHAnsi" w:cs="Times New Roman"/>
          <w:bCs/>
          <w:i/>
          <w:iCs/>
          <w:sz w:val="24"/>
          <w:szCs w:val="24"/>
        </w:rPr>
        <w:t>Jesse Brown</w:t>
      </w:r>
      <w:r w:rsidR="00557A9F">
        <w:rPr>
          <w:rFonts w:asciiTheme="minorHAnsi" w:hAnsiTheme="minorHAnsi" w:cs="Times New Roman"/>
          <w:bCs/>
          <w:i/>
          <w:iCs/>
          <w:sz w:val="24"/>
          <w:szCs w:val="24"/>
        </w:rPr>
        <w:t xml:space="preserve">, </w:t>
      </w:r>
      <w:r w:rsidR="00167CAA" w:rsidRPr="00175CE4">
        <w:rPr>
          <w:rFonts w:asciiTheme="minorHAnsi" w:hAnsiTheme="minorHAnsi" w:cs="Times New Roman"/>
          <w:bCs/>
          <w:i/>
          <w:iCs/>
          <w:sz w:val="24"/>
          <w:szCs w:val="24"/>
        </w:rPr>
        <w:t xml:space="preserve">James </w:t>
      </w:r>
      <w:proofErr w:type="spellStart"/>
      <w:r w:rsidR="00167CAA" w:rsidRPr="00175CE4">
        <w:rPr>
          <w:rFonts w:asciiTheme="minorHAnsi" w:hAnsiTheme="minorHAnsi" w:cs="Times New Roman"/>
          <w:bCs/>
          <w:i/>
          <w:iCs/>
          <w:sz w:val="24"/>
          <w:szCs w:val="24"/>
        </w:rPr>
        <w:t>Cassetta</w:t>
      </w:r>
      <w:proofErr w:type="spellEnd"/>
      <w:r w:rsidR="00193E42">
        <w:rPr>
          <w:rFonts w:asciiTheme="minorHAnsi" w:hAnsiTheme="minorHAnsi" w:cs="Times New Roman"/>
          <w:bCs/>
          <w:i/>
          <w:iCs/>
          <w:sz w:val="24"/>
          <w:szCs w:val="24"/>
        </w:rPr>
        <w:t xml:space="preserve"> (left early)</w:t>
      </w:r>
      <w:r w:rsidR="00167CAA" w:rsidRPr="00175CE4">
        <w:rPr>
          <w:rFonts w:asciiTheme="minorHAnsi" w:hAnsiTheme="minorHAnsi" w:cs="Times New Roman"/>
          <w:bCs/>
          <w:i/>
          <w:iCs/>
          <w:sz w:val="24"/>
          <w:szCs w:val="24"/>
        </w:rPr>
        <w:t xml:space="preserve">, </w:t>
      </w:r>
      <w:r w:rsidR="005E64D4">
        <w:rPr>
          <w:rFonts w:asciiTheme="minorHAnsi" w:hAnsiTheme="minorHAnsi" w:cs="Times New Roman"/>
          <w:bCs/>
          <w:i/>
          <w:iCs/>
          <w:sz w:val="24"/>
          <w:szCs w:val="24"/>
        </w:rPr>
        <w:t xml:space="preserve">Donna </w:t>
      </w:r>
      <w:proofErr w:type="spellStart"/>
      <w:r w:rsidR="005E64D4">
        <w:rPr>
          <w:rFonts w:asciiTheme="minorHAnsi" w:hAnsiTheme="minorHAnsi" w:cs="Times New Roman"/>
          <w:bCs/>
          <w:i/>
          <w:iCs/>
          <w:sz w:val="24"/>
          <w:szCs w:val="24"/>
        </w:rPr>
        <w:t>Cupelo</w:t>
      </w:r>
      <w:proofErr w:type="spellEnd"/>
      <w:r w:rsidR="005E64D4">
        <w:rPr>
          <w:rFonts w:asciiTheme="minorHAnsi" w:hAnsiTheme="minorHAnsi" w:cs="Times New Roman"/>
          <w:bCs/>
          <w:i/>
          <w:iCs/>
          <w:sz w:val="24"/>
          <w:szCs w:val="24"/>
        </w:rPr>
        <w:t>,</w:t>
      </w:r>
      <w:r w:rsidR="007C6B46">
        <w:rPr>
          <w:rFonts w:asciiTheme="minorHAnsi" w:hAnsiTheme="minorHAnsi" w:cs="Times New Roman"/>
          <w:bCs/>
          <w:i/>
          <w:iCs/>
          <w:sz w:val="24"/>
          <w:szCs w:val="24"/>
        </w:rPr>
        <w:t xml:space="preserve"> </w:t>
      </w:r>
      <w:r w:rsidR="00193E42" w:rsidRPr="00175CE4">
        <w:rPr>
          <w:rFonts w:asciiTheme="minorHAnsi" w:hAnsiTheme="minorHAnsi" w:cs="Times New Roman"/>
          <w:bCs/>
          <w:i/>
          <w:iCs/>
          <w:sz w:val="24"/>
          <w:szCs w:val="24"/>
        </w:rPr>
        <w:t>Sherry Dong</w:t>
      </w:r>
      <w:r w:rsidR="00193E42">
        <w:rPr>
          <w:rFonts w:asciiTheme="minorHAnsi" w:hAnsiTheme="minorHAnsi" w:cs="Times New Roman"/>
          <w:bCs/>
          <w:i/>
          <w:iCs/>
          <w:sz w:val="24"/>
          <w:szCs w:val="24"/>
        </w:rPr>
        <w:t xml:space="preserve">, </w:t>
      </w:r>
      <w:r w:rsidR="007C6B46">
        <w:rPr>
          <w:rFonts w:asciiTheme="minorHAnsi" w:hAnsiTheme="minorHAnsi" w:cs="Times New Roman"/>
          <w:bCs/>
          <w:i/>
          <w:iCs/>
          <w:sz w:val="24"/>
          <w:szCs w:val="24"/>
        </w:rPr>
        <w:t>Pam Eddinger,</w:t>
      </w:r>
      <w:r w:rsidR="005E64D4">
        <w:rPr>
          <w:rFonts w:asciiTheme="minorHAnsi" w:hAnsiTheme="minorHAnsi" w:cs="Times New Roman"/>
          <w:bCs/>
          <w:i/>
          <w:iCs/>
          <w:sz w:val="24"/>
          <w:szCs w:val="24"/>
        </w:rPr>
        <w:t xml:space="preserve"> </w:t>
      </w:r>
      <w:r w:rsidR="00193E42">
        <w:rPr>
          <w:rFonts w:asciiTheme="minorHAnsi" w:hAnsiTheme="minorHAnsi" w:cs="Times New Roman"/>
          <w:bCs/>
          <w:i/>
          <w:iCs/>
          <w:sz w:val="24"/>
          <w:szCs w:val="24"/>
        </w:rPr>
        <w:t xml:space="preserve">Pamela Everhart, </w:t>
      </w:r>
      <w:r w:rsidR="005E64D4">
        <w:rPr>
          <w:rFonts w:asciiTheme="minorHAnsi" w:hAnsiTheme="minorHAnsi" w:cs="Times New Roman"/>
          <w:bCs/>
          <w:i/>
          <w:iCs/>
          <w:sz w:val="24"/>
          <w:szCs w:val="24"/>
        </w:rPr>
        <w:t>Jessyca Feliciano,</w:t>
      </w:r>
      <w:r w:rsidR="007C6B46">
        <w:rPr>
          <w:rFonts w:asciiTheme="minorHAnsi" w:hAnsiTheme="minorHAnsi" w:cs="Times New Roman"/>
          <w:bCs/>
          <w:i/>
          <w:iCs/>
          <w:sz w:val="24"/>
          <w:szCs w:val="24"/>
        </w:rPr>
        <w:t xml:space="preserve"> </w:t>
      </w:r>
      <w:r w:rsidR="00193E42">
        <w:rPr>
          <w:rFonts w:asciiTheme="minorHAnsi" w:hAnsiTheme="minorHAnsi" w:cs="Times New Roman"/>
          <w:bCs/>
          <w:i/>
          <w:iCs/>
          <w:sz w:val="24"/>
          <w:szCs w:val="24"/>
        </w:rPr>
        <w:t xml:space="preserve">Maria Ferreira-Bedard, </w:t>
      </w:r>
      <w:r w:rsidR="00C52615" w:rsidRPr="00175CE4">
        <w:rPr>
          <w:rFonts w:asciiTheme="minorHAnsi" w:hAnsiTheme="minorHAnsi" w:cs="Times New Roman"/>
          <w:bCs/>
          <w:i/>
          <w:iCs/>
          <w:sz w:val="24"/>
          <w:szCs w:val="24"/>
        </w:rPr>
        <w:t xml:space="preserve">Robert LePage, Susan Mailman, </w:t>
      </w:r>
      <w:r w:rsidR="00386E00">
        <w:rPr>
          <w:rFonts w:asciiTheme="minorHAnsi" w:hAnsiTheme="minorHAnsi" w:cs="Times New Roman"/>
          <w:bCs/>
          <w:i/>
          <w:iCs/>
          <w:sz w:val="24"/>
          <w:szCs w:val="24"/>
        </w:rPr>
        <w:t xml:space="preserve">Juliette </w:t>
      </w:r>
      <w:proofErr w:type="spellStart"/>
      <w:r w:rsidR="00386E00">
        <w:rPr>
          <w:rFonts w:asciiTheme="minorHAnsi" w:hAnsiTheme="minorHAnsi" w:cs="Times New Roman"/>
          <w:bCs/>
          <w:i/>
          <w:iCs/>
          <w:sz w:val="24"/>
          <w:szCs w:val="24"/>
        </w:rPr>
        <w:t>Mayers</w:t>
      </w:r>
      <w:proofErr w:type="spellEnd"/>
      <w:r w:rsidR="00386E00">
        <w:rPr>
          <w:rFonts w:asciiTheme="minorHAnsi" w:hAnsiTheme="minorHAnsi" w:cs="Times New Roman"/>
          <w:bCs/>
          <w:i/>
          <w:iCs/>
          <w:sz w:val="24"/>
          <w:szCs w:val="24"/>
        </w:rPr>
        <w:t>, Jeffrey McCue</w:t>
      </w:r>
      <w:r w:rsidR="00C52615" w:rsidRPr="00175CE4">
        <w:rPr>
          <w:rFonts w:asciiTheme="minorHAnsi" w:hAnsiTheme="minorHAnsi" w:cs="Times New Roman"/>
          <w:bCs/>
          <w:i/>
          <w:iCs/>
          <w:sz w:val="24"/>
          <w:szCs w:val="24"/>
        </w:rPr>
        <w:t xml:space="preserve">, </w:t>
      </w:r>
      <w:r w:rsidR="005E64D4">
        <w:rPr>
          <w:rFonts w:asciiTheme="minorHAnsi" w:hAnsiTheme="minorHAnsi" w:cs="Times New Roman"/>
          <w:bCs/>
          <w:i/>
          <w:iCs/>
          <w:sz w:val="24"/>
          <w:szCs w:val="24"/>
        </w:rPr>
        <w:t>Jennifer Morales,</w:t>
      </w:r>
      <w:r w:rsidR="00193E42">
        <w:rPr>
          <w:rFonts w:asciiTheme="minorHAnsi" w:hAnsiTheme="minorHAnsi" w:cs="Times New Roman"/>
          <w:bCs/>
          <w:i/>
          <w:iCs/>
          <w:sz w:val="24"/>
          <w:szCs w:val="24"/>
        </w:rPr>
        <w:t xml:space="preserve"> </w:t>
      </w:r>
      <w:r w:rsidR="00C52615" w:rsidRPr="00175CE4">
        <w:rPr>
          <w:rFonts w:asciiTheme="minorHAnsi" w:hAnsiTheme="minorHAnsi" w:cs="Times New Roman"/>
          <w:bCs/>
          <w:i/>
          <w:iCs/>
          <w:sz w:val="24"/>
          <w:szCs w:val="24"/>
        </w:rPr>
        <w:t>Joanne</w:t>
      </w:r>
      <w:r w:rsidR="00193E42">
        <w:rPr>
          <w:rFonts w:asciiTheme="minorHAnsi" w:hAnsiTheme="minorHAnsi" w:cs="Times New Roman"/>
          <w:bCs/>
          <w:i/>
          <w:iCs/>
          <w:sz w:val="24"/>
          <w:szCs w:val="24"/>
        </w:rPr>
        <w:t xml:space="preserve">, </w:t>
      </w:r>
      <w:r w:rsidR="00C52615" w:rsidRPr="00175CE4">
        <w:rPr>
          <w:rFonts w:asciiTheme="minorHAnsi" w:hAnsiTheme="minorHAnsi" w:cs="Times New Roman"/>
          <w:bCs/>
          <w:i/>
          <w:iCs/>
          <w:sz w:val="24"/>
          <w:szCs w:val="24"/>
        </w:rPr>
        <w:t xml:space="preserve">Pokaski, </w:t>
      </w:r>
      <w:r w:rsidR="00002C8B" w:rsidRPr="00175CE4">
        <w:rPr>
          <w:rFonts w:asciiTheme="minorHAnsi" w:hAnsiTheme="minorHAnsi" w:cs="Times New Roman"/>
          <w:bCs/>
          <w:i/>
          <w:iCs/>
          <w:sz w:val="24"/>
          <w:szCs w:val="24"/>
        </w:rPr>
        <w:t>Elizabeth Skidmore</w:t>
      </w:r>
      <w:r w:rsidR="005E64D4">
        <w:rPr>
          <w:rFonts w:asciiTheme="minorHAnsi" w:hAnsiTheme="minorHAnsi" w:cs="Times New Roman"/>
          <w:bCs/>
          <w:i/>
          <w:iCs/>
          <w:sz w:val="24"/>
          <w:szCs w:val="24"/>
        </w:rPr>
        <w:t xml:space="preserve">, </w:t>
      </w:r>
      <w:r w:rsidR="00193E42" w:rsidRPr="00175CE4">
        <w:rPr>
          <w:rFonts w:asciiTheme="minorHAnsi" w:hAnsiTheme="minorHAnsi" w:cs="Times New Roman"/>
          <w:bCs/>
          <w:i/>
          <w:iCs/>
          <w:sz w:val="24"/>
          <w:szCs w:val="24"/>
        </w:rPr>
        <w:t>Juan Vega</w:t>
      </w:r>
    </w:p>
    <w:p w14:paraId="47A723BE" w14:textId="77777777" w:rsidR="00C52615" w:rsidRPr="00175CE4" w:rsidRDefault="00C52615" w:rsidP="005A051C">
      <w:pPr>
        <w:pStyle w:val="BodyA"/>
        <w:spacing w:after="0"/>
        <w:rPr>
          <w:rFonts w:asciiTheme="minorHAnsi" w:hAnsiTheme="minorHAnsi" w:cs="Times New Roman"/>
          <w:bCs/>
          <w:i/>
          <w:iCs/>
          <w:sz w:val="24"/>
          <w:szCs w:val="24"/>
        </w:rPr>
      </w:pPr>
    </w:p>
    <w:p w14:paraId="721310C1" w14:textId="77777777" w:rsidR="00C52615" w:rsidRPr="00175CE4" w:rsidRDefault="00C52615" w:rsidP="00C52615">
      <w:pPr>
        <w:pStyle w:val="BodyA"/>
        <w:spacing w:after="0"/>
        <w:rPr>
          <w:rFonts w:asciiTheme="minorHAnsi" w:hAnsiTheme="minorHAnsi" w:cs="Times New Roman"/>
          <w:b/>
          <w:bCs/>
          <w:i/>
          <w:iCs/>
          <w:sz w:val="24"/>
          <w:szCs w:val="24"/>
        </w:rPr>
      </w:pPr>
      <w:r w:rsidRPr="00175CE4">
        <w:rPr>
          <w:rFonts w:asciiTheme="minorHAnsi" w:hAnsiTheme="minorHAnsi" w:cs="Times New Roman"/>
          <w:b/>
          <w:bCs/>
          <w:i/>
          <w:iCs/>
          <w:sz w:val="24"/>
          <w:szCs w:val="24"/>
        </w:rPr>
        <w:t xml:space="preserve">Members Absent: </w:t>
      </w:r>
    </w:p>
    <w:p w14:paraId="6076A90F" w14:textId="77777777" w:rsidR="00EF6F32" w:rsidRPr="00175CE4" w:rsidRDefault="00193E42" w:rsidP="005A051C">
      <w:pPr>
        <w:pStyle w:val="BodyA"/>
        <w:spacing w:after="0"/>
        <w:rPr>
          <w:rFonts w:asciiTheme="minorHAnsi" w:hAnsiTheme="minorHAnsi" w:cs="Times New Roman"/>
          <w:bCs/>
          <w:i/>
          <w:iCs/>
          <w:sz w:val="24"/>
          <w:szCs w:val="24"/>
        </w:rPr>
      </w:pPr>
      <w:proofErr w:type="spellStart"/>
      <w:r w:rsidRPr="00175CE4">
        <w:rPr>
          <w:rFonts w:asciiTheme="minorHAnsi" w:hAnsiTheme="minorHAnsi" w:cs="Times New Roman"/>
          <w:bCs/>
          <w:i/>
          <w:iCs/>
          <w:sz w:val="24"/>
          <w:szCs w:val="24"/>
        </w:rPr>
        <w:t>Aixa</w:t>
      </w:r>
      <w:proofErr w:type="spellEnd"/>
      <w:r w:rsidRPr="00175CE4">
        <w:rPr>
          <w:rFonts w:asciiTheme="minorHAnsi" w:hAnsiTheme="minorHAnsi" w:cs="Times New Roman"/>
          <w:bCs/>
          <w:i/>
          <w:iCs/>
          <w:sz w:val="24"/>
          <w:szCs w:val="24"/>
        </w:rPr>
        <w:t xml:space="preserve"> Beauchamp</w:t>
      </w:r>
      <w:r>
        <w:rPr>
          <w:rFonts w:asciiTheme="minorHAnsi" w:hAnsiTheme="minorHAnsi" w:cs="Times New Roman"/>
          <w:bCs/>
          <w:i/>
          <w:iCs/>
          <w:sz w:val="24"/>
          <w:szCs w:val="24"/>
        </w:rPr>
        <w:t xml:space="preserve">, </w:t>
      </w:r>
      <w:r w:rsidR="00AF0912" w:rsidRPr="00175CE4">
        <w:rPr>
          <w:rFonts w:asciiTheme="minorHAnsi" w:hAnsiTheme="minorHAnsi" w:cs="Times New Roman"/>
          <w:bCs/>
          <w:i/>
          <w:iCs/>
          <w:sz w:val="24"/>
          <w:szCs w:val="24"/>
        </w:rPr>
        <w:t>Tricia Canavan</w:t>
      </w:r>
      <w:r w:rsidR="00AF0912">
        <w:rPr>
          <w:rFonts w:asciiTheme="minorHAnsi" w:hAnsiTheme="minorHAnsi" w:cs="Times New Roman"/>
          <w:bCs/>
          <w:i/>
          <w:iCs/>
          <w:sz w:val="24"/>
          <w:szCs w:val="24"/>
        </w:rPr>
        <w:t>,</w:t>
      </w:r>
      <w:r w:rsidR="00C52615" w:rsidRPr="00175CE4">
        <w:rPr>
          <w:rFonts w:asciiTheme="minorHAnsi" w:hAnsiTheme="minorHAnsi" w:cs="Times New Roman"/>
          <w:bCs/>
          <w:i/>
          <w:iCs/>
          <w:sz w:val="24"/>
          <w:szCs w:val="24"/>
        </w:rPr>
        <w:t xml:space="preserve"> </w:t>
      </w:r>
      <w:r>
        <w:rPr>
          <w:rFonts w:asciiTheme="minorHAnsi" w:hAnsiTheme="minorHAnsi" w:cs="Times New Roman"/>
          <w:bCs/>
          <w:i/>
          <w:iCs/>
          <w:sz w:val="24"/>
          <w:szCs w:val="24"/>
        </w:rPr>
        <w:t xml:space="preserve">Eric Lesser, </w:t>
      </w:r>
      <w:r w:rsidR="003E423A" w:rsidRPr="00175CE4">
        <w:rPr>
          <w:rFonts w:asciiTheme="minorHAnsi" w:hAnsiTheme="minorHAnsi" w:cs="Times New Roman"/>
          <w:bCs/>
          <w:i/>
          <w:iCs/>
          <w:sz w:val="24"/>
          <w:szCs w:val="24"/>
        </w:rPr>
        <w:t xml:space="preserve">John Mann, </w:t>
      </w:r>
      <w:r w:rsidRPr="00175CE4">
        <w:rPr>
          <w:rFonts w:asciiTheme="minorHAnsi" w:hAnsiTheme="minorHAnsi" w:cs="Times New Roman"/>
          <w:bCs/>
          <w:i/>
          <w:iCs/>
          <w:sz w:val="24"/>
          <w:szCs w:val="24"/>
        </w:rPr>
        <w:t xml:space="preserve">Warren </w:t>
      </w:r>
      <w:proofErr w:type="spellStart"/>
      <w:r w:rsidRPr="00175CE4">
        <w:rPr>
          <w:rFonts w:asciiTheme="minorHAnsi" w:hAnsiTheme="minorHAnsi" w:cs="Times New Roman"/>
          <w:bCs/>
          <w:i/>
          <w:iCs/>
          <w:sz w:val="24"/>
          <w:szCs w:val="24"/>
        </w:rPr>
        <w:t>Pepicelli</w:t>
      </w:r>
      <w:proofErr w:type="spellEnd"/>
      <w:r>
        <w:rPr>
          <w:rFonts w:asciiTheme="minorHAnsi" w:hAnsiTheme="minorHAnsi" w:cs="Times New Roman"/>
          <w:bCs/>
          <w:i/>
          <w:iCs/>
          <w:sz w:val="24"/>
          <w:szCs w:val="24"/>
        </w:rPr>
        <w:t xml:space="preserve">, </w:t>
      </w:r>
      <w:r w:rsidR="00386E00" w:rsidRPr="00175CE4">
        <w:rPr>
          <w:rFonts w:asciiTheme="minorHAnsi" w:hAnsiTheme="minorHAnsi" w:cs="Times New Roman"/>
          <w:bCs/>
          <w:i/>
          <w:iCs/>
          <w:sz w:val="24"/>
          <w:szCs w:val="24"/>
        </w:rPr>
        <w:t>Dan Rivera</w:t>
      </w:r>
      <w:r w:rsidR="00386E00">
        <w:rPr>
          <w:rFonts w:asciiTheme="minorHAnsi" w:hAnsiTheme="minorHAnsi" w:cs="Times New Roman"/>
          <w:bCs/>
          <w:i/>
          <w:iCs/>
          <w:sz w:val="24"/>
          <w:szCs w:val="24"/>
        </w:rPr>
        <w:t>,</w:t>
      </w:r>
      <w:r>
        <w:rPr>
          <w:rFonts w:asciiTheme="minorHAnsi" w:hAnsiTheme="minorHAnsi" w:cs="Times New Roman"/>
          <w:bCs/>
          <w:i/>
          <w:iCs/>
          <w:sz w:val="24"/>
          <w:szCs w:val="24"/>
        </w:rPr>
        <w:t xml:space="preserve"> Linda Tyer,</w:t>
      </w:r>
      <w:r w:rsidR="00386E00">
        <w:rPr>
          <w:rFonts w:asciiTheme="minorHAnsi" w:hAnsiTheme="minorHAnsi" w:cs="Times New Roman"/>
          <w:bCs/>
          <w:i/>
          <w:iCs/>
          <w:sz w:val="24"/>
          <w:szCs w:val="24"/>
        </w:rPr>
        <w:t xml:space="preserve"> </w:t>
      </w:r>
      <w:r w:rsidR="003E423A" w:rsidRPr="00175CE4">
        <w:rPr>
          <w:rFonts w:asciiTheme="minorHAnsi" w:hAnsiTheme="minorHAnsi" w:cs="Times New Roman"/>
          <w:bCs/>
          <w:i/>
          <w:iCs/>
          <w:sz w:val="24"/>
          <w:szCs w:val="24"/>
        </w:rPr>
        <w:t>Joseph Wagner,</w:t>
      </w:r>
      <w:r w:rsidR="00DB0CBB">
        <w:rPr>
          <w:rFonts w:asciiTheme="minorHAnsi" w:hAnsiTheme="minorHAnsi" w:cs="Times New Roman"/>
          <w:bCs/>
          <w:i/>
          <w:iCs/>
          <w:sz w:val="24"/>
          <w:szCs w:val="24"/>
        </w:rPr>
        <w:t xml:space="preserve"> </w:t>
      </w:r>
      <w:proofErr w:type="spellStart"/>
      <w:r>
        <w:rPr>
          <w:rFonts w:asciiTheme="minorHAnsi" w:hAnsiTheme="minorHAnsi" w:cs="Times New Roman"/>
          <w:bCs/>
          <w:i/>
          <w:iCs/>
          <w:sz w:val="24"/>
          <w:szCs w:val="24"/>
        </w:rPr>
        <w:t>Maicharia</w:t>
      </w:r>
      <w:proofErr w:type="spellEnd"/>
      <w:r>
        <w:rPr>
          <w:rFonts w:asciiTheme="minorHAnsi" w:hAnsiTheme="minorHAnsi" w:cs="Times New Roman"/>
          <w:bCs/>
          <w:i/>
          <w:iCs/>
          <w:sz w:val="24"/>
          <w:szCs w:val="24"/>
        </w:rPr>
        <w:t xml:space="preserve"> Weir Lytle, Beth Williams, </w:t>
      </w:r>
      <w:r w:rsidR="003E423A" w:rsidRPr="00175CE4">
        <w:rPr>
          <w:rFonts w:asciiTheme="minorHAnsi" w:hAnsiTheme="minorHAnsi" w:cs="Times New Roman"/>
          <w:bCs/>
          <w:i/>
          <w:iCs/>
          <w:sz w:val="24"/>
          <w:szCs w:val="24"/>
        </w:rPr>
        <w:t>Ray Wro</w:t>
      </w:r>
      <w:r w:rsidR="00C52615" w:rsidRPr="00175CE4">
        <w:rPr>
          <w:rFonts w:asciiTheme="minorHAnsi" w:hAnsiTheme="minorHAnsi" w:cs="Times New Roman"/>
          <w:bCs/>
          <w:i/>
          <w:iCs/>
          <w:sz w:val="24"/>
          <w:szCs w:val="24"/>
        </w:rPr>
        <w:t>bel</w:t>
      </w:r>
      <w:r>
        <w:rPr>
          <w:rFonts w:asciiTheme="minorHAnsi" w:hAnsiTheme="minorHAnsi" w:cs="Times New Roman"/>
          <w:bCs/>
          <w:i/>
          <w:iCs/>
          <w:sz w:val="24"/>
          <w:szCs w:val="24"/>
        </w:rPr>
        <w:t xml:space="preserve">, </w:t>
      </w:r>
    </w:p>
    <w:p w14:paraId="4340827C" w14:textId="77777777" w:rsidR="004762FC" w:rsidRPr="00175CE4" w:rsidRDefault="004762FC">
      <w:pPr>
        <w:rPr>
          <w:rFonts w:cs="Times New Roman"/>
          <w:i/>
          <w:iCs/>
          <w:sz w:val="24"/>
          <w:szCs w:val="24"/>
        </w:rPr>
      </w:pPr>
    </w:p>
    <w:p w14:paraId="1CDAA751" w14:textId="77777777" w:rsidR="00FC0852" w:rsidRPr="00175CE4" w:rsidRDefault="005D0D44" w:rsidP="00976953">
      <w:pPr>
        <w:pStyle w:val="BodyA"/>
        <w:spacing w:after="0"/>
        <w:rPr>
          <w:rFonts w:asciiTheme="minorHAnsi" w:hAnsiTheme="minorHAnsi" w:cs="Times New Roman"/>
          <w:b/>
          <w:bCs/>
          <w:sz w:val="24"/>
          <w:szCs w:val="24"/>
        </w:rPr>
      </w:pPr>
      <w:r w:rsidRPr="00175CE4">
        <w:rPr>
          <w:rFonts w:asciiTheme="minorHAnsi" w:hAnsiTheme="minorHAnsi" w:cs="Times New Roman"/>
          <w:b/>
          <w:bCs/>
          <w:sz w:val="24"/>
          <w:szCs w:val="24"/>
        </w:rPr>
        <w:t>Welcome &amp; Introductions</w:t>
      </w:r>
    </w:p>
    <w:p w14:paraId="0B5180DB" w14:textId="77777777" w:rsidR="00A36498" w:rsidRPr="00175CE4" w:rsidRDefault="00AE0268" w:rsidP="00976953">
      <w:pPr>
        <w:spacing w:after="0"/>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Cupelo</w:t>
      </w:r>
      <w:proofErr w:type="spellEnd"/>
      <w:r w:rsidRPr="00175CE4">
        <w:rPr>
          <w:rFonts w:cs="Times New Roman"/>
          <w:sz w:val="24"/>
          <w:szCs w:val="24"/>
        </w:rPr>
        <w:t xml:space="preserve"> called the meeting to </w:t>
      </w:r>
      <w:proofErr w:type="gramStart"/>
      <w:r w:rsidRPr="00175CE4">
        <w:rPr>
          <w:rFonts w:cs="Times New Roman"/>
          <w:sz w:val="24"/>
          <w:szCs w:val="24"/>
        </w:rPr>
        <w:t>order, and</w:t>
      </w:r>
      <w:proofErr w:type="gramEnd"/>
      <w:r w:rsidRPr="00175CE4">
        <w:rPr>
          <w:rFonts w:cs="Times New Roman"/>
          <w:sz w:val="24"/>
          <w:szCs w:val="24"/>
        </w:rPr>
        <w:t xml:space="preserve"> welcomed board members and guests. </w:t>
      </w:r>
      <w:r w:rsidR="00B77746">
        <w:rPr>
          <w:rFonts w:cs="Times New Roman"/>
          <w:sz w:val="24"/>
          <w:szCs w:val="24"/>
        </w:rPr>
        <w:t xml:space="preserve">Ms. </w:t>
      </w:r>
      <w:proofErr w:type="spellStart"/>
      <w:r w:rsidR="00B77746">
        <w:rPr>
          <w:rFonts w:cs="Times New Roman"/>
          <w:sz w:val="24"/>
          <w:szCs w:val="24"/>
        </w:rPr>
        <w:t>Cupelo</w:t>
      </w:r>
      <w:proofErr w:type="spellEnd"/>
      <w:r w:rsidR="00B77746">
        <w:rPr>
          <w:rFonts w:cs="Times New Roman"/>
          <w:sz w:val="24"/>
          <w:szCs w:val="24"/>
        </w:rPr>
        <w:t xml:space="preserve"> extended a thank you to </w:t>
      </w:r>
      <w:r w:rsidR="00D92C28">
        <w:rPr>
          <w:rFonts w:cs="Times New Roman"/>
          <w:sz w:val="24"/>
          <w:szCs w:val="24"/>
        </w:rPr>
        <w:t>Nancy Stager of Eastern Bank and the MassHire North Shore Workforce Board</w:t>
      </w:r>
      <w:r w:rsidR="009D4DE8">
        <w:rPr>
          <w:rFonts w:cs="Times New Roman"/>
          <w:sz w:val="24"/>
          <w:szCs w:val="24"/>
        </w:rPr>
        <w:t xml:space="preserve"> </w:t>
      </w:r>
      <w:r w:rsidR="00B77746">
        <w:rPr>
          <w:rFonts w:cs="Times New Roman"/>
          <w:sz w:val="24"/>
          <w:szCs w:val="24"/>
        </w:rPr>
        <w:t xml:space="preserve">for hosting today’s meeting. </w:t>
      </w:r>
      <w:r w:rsidR="009D4DE8">
        <w:rPr>
          <w:rFonts w:cs="Times New Roman"/>
          <w:sz w:val="24"/>
          <w:szCs w:val="24"/>
        </w:rPr>
        <w:t xml:space="preserve">Ms. </w:t>
      </w:r>
      <w:proofErr w:type="spellStart"/>
      <w:r w:rsidR="009D4DE8">
        <w:rPr>
          <w:rFonts w:cs="Times New Roman"/>
          <w:sz w:val="24"/>
          <w:szCs w:val="24"/>
        </w:rPr>
        <w:t>Cupelo</w:t>
      </w:r>
      <w:proofErr w:type="spellEnd"/>
      <w:r w:rsidR="009D4DE8">
        <w:rPr>
          <w:rFonts w:cs="Times New Roman"/>
          <w:sz w:val="24"/>
          <w:szCs w:val="24"/>
        </w:rPr>
        <w:t xml:space="preserve"> welcomed new</w:t>
      </w:r>
      <w:r w:rsidR="00D92C28">
        <w:rPr>
          <w:rFonts w:cs="Times New Roman"/>
          <w:sz w:val="24"/>
          <w:szCs w:val="24"/>
        </w:rPr>
        <w:t xml:space="preserve"> Board</w:t>
      </w:r>
      <w:r w:rsidR="009D4DE8">
        <w:rPr>
          <w:rFonts w:cs="Times New Roman"/>
          <w:sz w:val="24"/>
          <w:szCs w:val="24"/>
        </w:rPr>
        <w:t xml:space="preserve"> member </w:t>
      </w:r>
      <w:r w:rsidR="00D92C28">
        <w:rPr>
          <w:rFonts w:cs="Times New Roman"/>
          <w:sz w:val="24"/>
          <w:szCs w:val="24"/>
        </w:rPr>
        <w:t xml:space="preserve">Maria </w:t>
      </w:r>
      <w:proofErr w:type="spellStart"/>
      <w:r w:rsidR="00D92C28">
        <w:rPr>
          <w:rFonts w:cs="Times New Roman"/>
          <w:sz w:val="24"/>
          <w:szCs w:val="24"/>
        </w:rPr>
        <w:t>Ferrira</w:t>
      </w:r>
      <w:proofErr w:type="spellEnd"/>
      <w:r w:rsidR="00D92C28">
        <w:rPr>
          <w:rFonts w:cs="Times New Roman"/>
          <w:sz w:val="24"/>
          <w:szCs w:val="24"/>
        </w:rPr>
        <w:t>-Bedard</w:t>
      </w:r>
      <w:r w:rsidR="009D4DE8">
        <w:rPr>
          <w:rFonts w:cs="Times New Roman"/>
          <w:sz w:val="24"/>
          <w:szCs w:val="24"/>
        </w:rPr>
        <w:t xml:space="preserve">.  </w:t>
      </w:r>
      <w:r w:rsidR="00EC5311">
        <w:rPr>
          <w:rFonts w:cs="Times New Roman"/>
          <w:sz w:val="24"/>
          <w:szCs w:val="24"/>
        </w:rPr>
        <w:t>Ms. Ferreira-Bedard introduced herself and provided</w:t>
      </w:r>
      <w:r w:rsidR="009D4DE8">
        <w:rPr>
          <w:rFonts w:cs="Times New Roman"/>
          <w:sz w:val="24"/>
          <w:szCs w:val="24"/>
        </w:rPr>
        <w:t xml:space="preserve"> </w:t>
      </w:r>
      <w:proofErr w:type="gramStart"/>
      <w:r w:rsidR="009D4DE8">
        <w:rPr>
          <w:rFonts w:cs="Times New Roman"/>
          <w:sz w:val="24"/>
          <w:szCs w:val="24"/>
        </w:rPr>
        <w:t>a brief summary</w:t>
      </w:r>
      <w:proofErr w:type="gramEnd"/>
      <w:r w:rsidR="009D4DE8">
        <w:rPr>
          <w:rFonts w:cs="Times New Roman"/>
          <w:sz w:val="24"/>
          <w:szCs w:val="24"/>
        </w:rPr>
        <w:t xml:space="preserve"> of </w:t>
      </w:r>
      <w:r w:rsidR="00EC5311">
        <w:rPr>
          <w:rFonts w:cs="Times New Roman"/>
          <w:sz w:val="24"/>
          <w:szCs w:val="24"/>
        </w:rPr>
        <w:t>her</w:t>
      </w:r>
      <w:r w:rsidR="009D4DE8">
        <w:rPr>
          <w:rFonts w:cs="Times New Roman"/>
          <w:sz w:val="24"/>
          <w:szCs w:val="24"/>
        </w:rPr>
        <w:t xml:space="preserve"> career, background, and interest in workforce development.  Then, a</w:t>
      </w:r>
      <w:r w:rsidRPr="00175CE4">
        <w:rPr>
          <w:rFonts w:cs="Times New Roman"/>
          <w:sz w:val="24"/>
          <w:szCs w:val="24"/>
        </w:rPr>
        <w:t xml:space="preserve">ll members and guests </w:t>
      </w:r>
      <w:r w:rsidR="00304D42">
        <w:rPr>
          <w:rFonts w:cs="Times New Roman"/>
          <w:sz w:val="24"/>
          <w:szCs w:val="24"/>
        </w:rPr>
        <w:t xml:space="preserve">present </w:t>
      </w:r>
      <w:r w:rsidRPr="00175CE4">
        <w:rPr>
          <w:rFonts w:cs="Times New Roman"/>
          <w:sz w:val="24"/>
          <w:szCs w:val="24"/>
        </w:rPr>
        <w:t>introduced themselves.</w:t>
      </w:r>
      <w:r w:rsidR="00F41BC1" w:rsidRPr="00175CE4">
        <w:rPr>
          <w:rFonts w:cs="Times New Roman"/>
          <w:sz w:val="24"/>
          <w:szCs w:val="24"/>
        </w:rPr>
        <w:t xml:space="preserve">  </w:t>
      </w:r>
    </w:p>
    <w:p w14:paraId="50C90E66" w14:textId="77777777" w:rsidR="007D176B" w:rsidRDefault="007D176B" w:rsidP="00572FF8">
      <w:pPr>
        <w:rPr>
          <w:rFonts w:cs="Times New Roman"/>
          <w:sz w:val="24"/>
          <w:szCs w:val="24"/>
        </w:rPr>
      </w:pPr>
    </w:p>
    <w:p w14:paraId="4C3A4BC6" w14:textId="77777777" w:rsidR="0001558C" w:rsidRDefault="00F41BC1" w:rsidP="00F30BD0">
      <w:pPr>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Cupelo</w:t>
      </w:r>
      <w:proofErr w:type="spellEnd"/>
      <w:r w:rsidRPr="00175CE4">
        <w:rPr>
          <w:rFonts w:cs="Times New Roman"/>
          <w:sz w:val="24"/>
          <w:szCs w:val="24"/>
        </w:rPr>
        <w:t xml:space="preserve"> introduced</w:t>
      </w:r>
      <w:r w:rsidR="00D53F68" w:rsidRPr="00175CE4">
        <w:rPr>
          <w:rFonts w:cs="Times New Roman"/>
          <w:sz w:val="24"/>
          <w:szCs w:val="24"/>
        </w:rPr>
        <w:t xml:space="preserve"> </w:t>
      </w:r>
      <w:r w:rsidR="0001558C">
        <w:rPr>
          <w:rFonts w:cs="Times New Roman"/>
          <w:sz w:val="24"/>
          <w:szCs w:val="24"/>
        </w:rPr>
        <w:t xml:space="preserve">Lynn Mayor Thomas McGee who shared the city’s successes in challenges in serving as a vibrant gateway to the North Shore, with access to Boston.  </w:t>
      </w:r>
    </w:p>
    <w:p w14:paraId="7379DA45" w14:textId="77777777" w:rsidR="0001558C" w:rsidRDefault="0001558C" w:rsidP="00F30BD0">
      <w:pPr>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Cupelo</w:t>
      </w:r>
      <w:proofErr w:type="spellEnd"/>
      <w:r w:rsidRPr="00175CE4">
        <w:rPr>
          <w:rFonts w:cs="Times New Roman"/>
          <w:sz w:val="24"/>
          <w:szCs w:val="24"/>
        </w:rPr>
        <w:t xml:space="preserve"> </w:t>
      </w:r>
      <w:r>
        <w:rPr>
          <w:rFonts w:cs="Times New Roman"/>
          <w:sz w:val="24"/>
          <w:szCs w:val="24"/>
        </w:rPr>
        <w:t xml:space="preserve">then </w:t>
      </w:r>
      <w:r w:rsidRPr="00175CE4">
        <w:rPr>
          <w:rFonts w:cs="Times New Roman"/>
          <w:sz w:val="24"/>
          <w:szCs w:val="24"/>
        </w:rPr>
        <w:t xml:space="preserve">introduced </w:t>
      </w:r>
      <w:r>
        <w:rPr>
          <w:rFonts w:cs="Times New Roman"/>
          <w:sz w:val="24"/>
          <w:szCs w:val="24"/>
        </w:rPr>
        <w:t>Nancy Stager who serves as Chair of the MassHire North Shore Workforce Board. Ms. Stager shared</w:t>
      </w:r>
      <w:r w:rsidR="00F30BD0">
        <w:rPr>
          <w:rFonts w:cs="Times New Roman"/>
          <w:sz w:val="24"/>
          <w:szCs w:val="24"/>
        </w:rPr>
        <w:t xml:space="preserve"> background on the </w:t>
      </w:r>
      <w:r>
        <w:rPr>
          <w:rFonts w:cs="Times New Roman"/>
          <w:sz w:val="24"/>
          <w:szCs w:val="24"/>
        </w:rPr>
        <w:t xml:space="preserve">North Shore workforce region, which includes 19 cities and towns. </w:t>
      </w:r>
      <w:r w:rsidR="00460D00">
        <w:rPr>
          <w:rFonts w:cs="Times New Roman"/>
          <w:sz w:val="24"/>
          <w:szCs w:val="24"/>
        </w:rPr>
        <w:t>Ms. Stager highlighted</w:t>
      </w:r>
      <w:r w:rsidR="00BA4A69">
        <w:rPr>
          <w:rFonts w:cs="Times New Roman"/>
          <w:sz w:val="24"/>
          <w:szCs w:val="24"/>
        </w:rPr>
        <w:t xml:space="preserve"> the Board’s work to identify and address the region’s key workforce challenges using a da</w:t>
      </w:r>
      <w:r w:rsidR="00AE3D6B">
        <w:rPr>
          <w:rFonts w:cs="Times New Roman"/>
          <w:sz w:val="24"/>
          <w:szCs w:val="24"/>
        </w:rPr>
        <w:t xml:space="preserve">ta-driven approach.  The Board partnered with the North Shore Alliance for Economic Development to conduct a research and planning initiative called “The Future of Work on the North Shore”, through which a </w:t>
      </w:r>
      <w:hyperlink r:id="rId9" w:history="1">
        <w:r w:rsidR="00AE3D6B" w:rsidRPr="00AE3D6B">
          <w:rPr>
            <w:rStyle w:val="Hyperlink"/>
            <w:rFonts w:cs="Times New Roman"/>
            <w:sz w:val="24"/>
            <w:szCs w:val="24"/>
          </w:rPr>
          <w:t>report</w:t>
        </w:r>
      </w:hyperlink>
      <w:r w:rsidR="00AE3D6B">
        <w:rPr>
          <w:rFonts w:cs="Times New Roman"/>
          <w:sz w:val="24"/>
          <w:szCs w:val="24"/>
        </w:rPr>
        <w:t xml:space="preserve"> was </w:t>
      </w:r>
      <w:r w:rsidR="00AE3D6B">
        <w:rPr>
          <w:rFonts w:cs="Times New Roman"/>
          <w:sz w:val="24"/>
          <w:szCs w:val="24"/>
        </w:rPr>
        <w:lastRenderedPageBreak/>
        <w:t xml:space="preserve">published.  The report conducted surveys and interviews with the various workforce stakeholders such as businesses, job seekers, housing experts, educational leaders, elected officials, and social service and community leaders to garner an understanding of labor demand, labor supply and labor intermediaries. The report identified in-demand skills, action steps the region needs to take to fulfill workforce needs, and next steps.  Ms. Stager also highlighted workforce programs in the North Shore region, including the </w:t>
      </w:r>
      <w:hyperlink r:id="rId10" w:history="1">
        <w:r w:rsidR="00AE3D6B" w:rsidRPr="00EA7ED9">
          <w:rPr>
            <w:rStyle w:val="Hyperlink"/>
            <w:rFonts w:cs="Times New Roman"/>
            <w:sz w:val="24"/>
            <w:szCs w:val="24"/>
          </w:rPr>
          <w:t xml:space="preserve">Northeast </w:t>
        </w:r>
        <w:r w:rsidR="00EA7ED9" w:rsidRPr="00EA7ED9">
          <w:rPr>
            <w:rStyle w:val="Hyperlink"/>
            <w:rFonts w:cs="Times New Roman"/>
            <w:sz w:val="24"/>
            <w:szCs w:val="24"/>
          </w:rPr>
          <w:t xml:space="preserve">Advanced </w:t>
        </w:r>
        <w:r w:rsidR="00AE3D6B" w:rsidRPr="00EA7ED9">
          <w:rPr>
            <w:rStyle w:val="Hyperlink"/>
            <w:rFonts w:cs="Times New Roman"/>
            <w:sz w:val="24"/>
            <w:szCs w:val="24"/>
          </w:rPr>
          <w:t>Manufacturing Collaborative</w:t>
        </w:r>
        <w:r w:rsidR="00EA7ED9" w:rsidRPr="00EA7ED9">
          <w:rPr>
            <w:rStyle w:val="Hyperlink"/>
            <w:rFonts w:cs="Times New Roman"/>
            <w:sz w:val="24"/>
            <w:szCs w:val="24"/>
          </w:rPr>
          <w:t xml:space="preserve"> (NAMC)</w:t>
        </w:r>
      </w:hyperlink>
      <w:r w:rsidR="00A10170">
        <w:rPr>
          <w:rFonts w:cs="Times New Roman"/>
          <w:sz w:val="24"/>
          <w:szCs w:val="24"/>
        </w:rPr>
        <w:t xml:space="preserve">. </w:t>
      </w:r>
    </w:p>
    <w:p w14:paraId="24B78620" w14:textId="77777777" w:rsidR="00213F9B" w:rsidRDefault="00EA7ED9" w:rsidP="00F30BD0">
      <w:pPr>
        <w:rPr>
          <w:rFonts w:cs="Times New Roman"/>
          <w:sz w:val="24"/>
          <w:szCs w:val="24"/>
        </w:rPr>
      </w:pPr>
      <w:r>
        <w:rPr>
          <w:rFonts w:cs="Times New Roman"/>
          <w:sz w:val="24"/>
          <w:szCs w:val="24"/>
        </w:rPr>
        <w:t>Cheryl Scott</w:t>
      </w:r>
      <w:r w:rsidR="00213F9B">
        <w:rPr>
          <w:rFonts w:cs="Times New Roman"/>
          <w:sz w:val="24"/>
          <w:szCs w:val="24"/>
        </w:rPr>
        <w:t xml:space="preserve"> then reviewed the meeting agenda and updated the Board on the member re-appointment process.  She also noted that </w:t>
      </w:r>
      <w:r>
        <w:rPr>
          <w:rFonts w:cs="Times New Roman"/>
          <w:sz w:val="24"/>
          <w:szCs w:val="24"/>
        </w:rPr>
        <w:t xml:space="preserve">the Board committees will begin meeting in 2019.  </w:t>
      </w:r>
    </w:p>
    <w:p w14:paraId="2FA1333F" w14:textId="77777777" w:rsidR="0001796F" w:rsidRDefault="0001796F" w:rsidP="0001796F">
      <w:pPr>
        <w:widowControl w:val="0"/>
        <w:autoSpaceDE w:val="0"/>
        <w:autoSpaceDN w:val="0"/>
        <w:adjustRightInd w:val="0"/>
        <w:spacing w:after="0"/>
        <w:rPr>
          <w:rFonts w:cs="Times"/>
          <w:b/>
          <w:sz w:val="24"/>
          <w:szCs w:val="24"/>
        </w:rPr>
      </w:pPr>
    </w:p>
    <w:p w14:paraId="5637C583" w14:textId="77777777" w:rsidR="0001796F" w:rsidRPr="00694140" w:rsidRDefault="0001796F" w:rsidP="0001796F">
      <w:pPr>
        <w:widowControl w:val="0"/>
        <w:autoSpaceDE w:val="0"/>
        <w:autoSpaceDN w:val="0"/>
        <w:adjustRightInd w:val="0"/>
        <w:spacing w:after="0"/>
        <w:rPr>
          <w:rFonts w:cs="Times"/>
          <w:b/>
          <w:sz w:val="24"/>
          <w:szCs w:val="24"/>
        </w:rPr>
      </w:pPr>
      <w:r w:rsidRPr="00694140">
        <w:rPr>
          <w:rFonts w:cs="Times"/>
          <w:b/>
          <w:sz w:val="24"/>
          <w:szCs w:val="24"/>
        </w:rPr>
        <w:t>Review and Approval of Meeting Minutes</w:t>
      </w:r>
      <w:r>
        <w:rPr>
          <w:rFonts w:cs="Times"/>
          <w:b/>
          <w:sz w:val="24"/>
          <w:szCs w:val="24"/>
        </w:rPr>
        <w:t xml:space="preserve"> and Remote Participation Policy</w:t>
      </w:r>
    </w:p>
    <w:p w14:paraId="34A11353" w14:textId="77777777" w:rsidR="0001796F" w:rsidRDefault="0001796F" w:rsidP="0001796F">
      <w:pPr>
        <w:spacing w:after="0"/>
        <w:rPr>
          <w:rFonts w:cs="Times New Roman"/>
          <w:sz w:val="24"/>
          <w:szCs w:val="24"/>
        </w:rPr>
      </w:pPr>
      <w:r w:rsidRPr="003A7294">
        <w:rPr>
          <w:rFonts w:cs="Times New Roman"/>
          <w:sz w:val="24"/>
          <w:szCs w:val="24"/>
        </w:rPr>
        <w:t xml:space="preserve">Donna </w:t>
      </w:r>
      <w:proofErr w:type="spellStart"/>
      <w:r w:rsidRPr="003A7294">
        <w:rPr>
          <w:rFonts w:cs="Times New Roman"/>
          <w:sz w:val="24"/>
          <w:szCs w:val="24"/>
        </w:rPr>
        <w:t>Cupelo</w:t>
      </w:r>
      <w:proofErr w:type="spellEnd"/>
      <w:r w:rsidRPr="003A7294">
        <w:rPr>
          <w:rFonts w:cs="Times New Roman"/>
          <w:sz w:val="24"/>
          <w:szCs w:val="24"/>
        </w:rPr>
        <w:t xml:space="preserve"> asked for a motion to approve the minutes for the </w:t>
      </w:r>
      <w:r>
        <w:rPr>
          <w:rFonts w:cs="Times New Roman"/>
          <w:sz w:val="24"/>
          <w:szCs w:val="24"/>
        </w:rPr>
        <w:t>MassHire State</w:t>
      </w:r>
      <w:r w:rsidRPr="003A7294">
        <w:rPr>
          <w:rFonts w:cs="Times New Roman"/>
          <w:sz w:val="24"/>
          <w:szCs w:val="24"/>
        </w:rPr>
        <w:t xml:space="preserve"> Workforce Board meeting on </w:t>
      </w:r>
      <w:r>
        <w:rPr>
          <w:rFonts w:cs="Times New Roman"/>
          <w:sz w:val="24"/>
          <w:szCs w:val="24"/>
        </w:rPr>
        <w:t>September 10</w:t>
      </w:r>
      <w:r w:rsidRPr="003A7294">
        <w:rPr>
          <w:rFonts w:cs="Times New Roman"/>
          <w:sz w:val="24"/>
          <w:szCs w:val="24"/>
        </w:rPr>
        <w:t xml:space="preserve">, </w:t>
      </w:r>
      <w:r>
        <w:rPr>
          <w:rFonts w:cs="Times New Roman"/>
          <w:sz w:val="24"/>
          <w:szCs w:val="24"/>
        </w:rPr>
        <w:t>2018</w:t>
      </w:r>
      <w:r w:rsidR="002F751B">
        <w:rPr>
          <w:rFonts w:cs="Times New Roman"/>
          <w:sz w:val="24"/>
          <w:szCs w:val="24"/>
        </w:rPr>
        <w:t>. The motion was made</w:t>
      </w:r>
      <w:r w:rsidRPr="003A7294">
        <w:rPr>
          <w:rFonts w:cs="Times New Roman"/>
          <w:sz w:val="24"/>
          <w:szCs w:val="24"/>
        </w:rPr>
        <w:t xml:space="preserve">, </w:t>
      </w:r>
      <w:r>
        <w:rPr>
          <w:rFonts w:cs="Times New Roman"/>
          <w:sz w:val="24"/>
          <w:szCs w:val="24"/>
        </w:rPr>
        <w:t xml:space="preserve">seconded, </w:t>
      </w:r>
      <w:r w:rsidRPr="003A7294">
        <w:rPr>
          <w:rFonts w:cs="Times New Roman"/>
          <w:sz w:val="24"/>
          <w:szCs w:val="24"/>
        </w:rPr>
        <w:t>and passed unanimously.</w:t>
      </w:r>
    </w:p>
    <w:p w14:paraId="226F1DBD" w14:textId="77777777" w:rsidR="002F751B" w:rsidRDefault="002F751B" w:rsidP="0001796F">
      <w:pPr>
        <w:spacing w:after="0"/>
        <w:rPr>
          <w:rFonts w:cs="Times New Roman"/>
          <w:sz w:val="24"/>
          <w:szCs w:val="24"/>
        </w:rPr>
      </w:pPr>
    </w:p>
    <w:p w14:paraId="1BD4932F" w14:textId="77777777" w:rsidR="0001796F" w:rsidRDefault="00BE0C62" w:rsidP="00D47C03">
      <w:pPr>
        <w:spacing w:after="0"/>
        <w:rPr>
          <w:rFonts w:cs="Times New Roman"/>
          <w:sz w:val="24"/>
          <w:szCs w:val="24"/>
        </w:rPr>
      </w:pPr>
      <w:r>
        <w:rPr>
          <w:rFonts w:cs="Times New Roman"/>
          <w:sz w:val="24"/>
          <w:szCs w:val="24"/>
        </w:rPr>
        <w:t xml:space="preserve">Cheryl Scott reviewed the proposed Remote Participation policy for the Board, noting which aspects of the proposal were required by state law, and which aspects were for the Board’s discretion.  Joanne </w:t>
      </w:r>
      <w:proofErr w:type="spellStart"/>
      <w:r>
        <w:rPr>
          <w:rFonts w:cs="Times New Roman"/>
          <w:sz w:val="24"/>
          <w:szCs w:val="24"/>
        </w:rPr>
        <w:t>Berwald</w:t>
      </w:r>
      <w:proofErr w:type="spellEnd"/>
      <w:r>
        <w:rPr>
          <w:rFonts w:cs="Times New Roman"/>
          <w:sz w:val="24"/>
          <w:szCs w:val="24"/>
        </w:rPr>
        <w:t xml:space="preserve"> asked whether the policy should have limits on how many board members attend remotely.  Donna </w:t>
      </w:r>
      <w:proofErr w:type="spellStart"/>
      <w:r>
        <w:rPr>
          <w:rFonts w:cs="Times New Roman"/>
          <w:sz w:val="24"/>
          <w:szCs w:val="24"/>
        </w:rPr>
        <w:t>Cupelo</w:t>
      </w:r>
      <w:proofErr w:type="spellEnd"/>
      <w:r>
        <w:rPr>
          <w:rFonts w:cs="Times New Roman"/>
          <w:sz w:val="24"/>
          <w:szCs w:val="24"/>
        </w:rPr>
        <w:t xml:space="preserve"> suggested that the policy not limit the number for remote participation given that by law there would need to be a quorum present in the room, which creates its own restriction.  Pam Everhart asked if there is data on other boards that allow remote participation and whether achieving quorum or other issues have come up.  Members did not know of any data, but a </w:t>
      </w:r>
      <w:r w:rsidR="00FD54C6">
        <w:rPr>
          <w:rFonts w:cs="Times New Roman"/>
          <w:sz w:val="24"/>
          <w:szCs w:val="24"/>
        </w:rPr>
        <w:t>couple</w:t>
      </w:r>
      <w:r>
        <w:rPr>
          <w:rFonts w:cs="Times New Roman"/>
          <w:sz w:val="24"/>
          <w:szCs w:val="24"/>
        </w:rPr>
        <w:t xml:space="preserve"> Board members mentioned that public boards they sit on allow for remote participation and there have not been any issues with participation. Juan Vega mentioned </w:t>
      </w:r>
      <w:r w:rsidR="00007B96">
        <w:rPr>
          <w:rFonts w:cs="Times New Roman"/>
          <w:sz w:val="24"/>
          <w:szCs w:val="24"/>
        </w:rPr>
        <w:t>how</w:t>
      </w:r>
      <w:r>
        <w:rPr>
          <w:rFonts w:cs="Times New Roman"/>
          <w:sz w:val="24"/>
          <w:szCs w:val="24"/>
        </w:rPr>
        <w:t xml:space="preserve"> tracking votes by roll call</w:t>
      </w:r>
      <w:r w:rsidR="00007B96">
        <w:rPr>
          <w:rFonts w:cs="Times New Roman"/>
          <w:sz w:val="24"/>
          <w:szCs w:val="24"/>
        </w:rPr>
        <w:t xml:space="preserve"> might affect the flow of the meeting in that it will take longer to take votes, and that should be incorporated into planning.  Jeffrey McCue added that remote participation is a smart </w:t>
      </w:r>
      <w:proofErr w:type="gramStart"/>
      <w:r w:rsidR="00007B96">
        <w:rPr>
          <w:rFonts w:cs="Times New Roman"/>
          <w:sz w:val="24"/>
          <w:szCs w:val="24"/>
        </w:rPr>
        <w:t>policy</w:t>
      </w:r>
      <w:proofErr w:type="gramEnd"/>
      <w:r w:rsidR="00007B96">
        <w:rPr>
          <w:rFonts w:cs="Times New Roman"/>
          <w:sz w:val="24"/>
          <w:szCs w:val="24"/>
        </w:rPr>
        <w:t xml:space="preserve"> and it allows us to think about access for the public.  Anne </w:t>
      </w:r>
      <w:proofErr w:type="spellStart"/>
      <w:r w:rsidR="00007B96">
        <w:rPr>
          <w:rFonts w:cs="Times New Roman"/>
          <w:sz w:val="24"/>
          <w:szCs w:val="24"/>
        </w:rPr>
        <w:t>Broholm</w:t>
      </w:r>
      <w:proofErr w:type="spellEnd"/>
      <w:r w:rsidR="00007B96">
        <w:rPr>
          <w:rFonts w:cs="Times New Roman"/>
          <w:sz w:val="24"/>
          <w:szCs w:val="24"/>
        </w:rPr>
        <w:t xml:space="preserve"> noted that the proposed policy does not commit the Board to holding meetings in locations that have the technological capability to allow for remote </w:t>
      </w:r>
      <w:proofErr w:type="gramStart"/>
      <w:r w:rsidR="00007B96">
        <w:rPr>
          <w:rFonts w:cs="Times New Roman"/>
          <w:sz w:val="24"/>
          <w:szCs w:val="24"/>
        </w:rPr>
        <w:t>participation, and</w:t>
      </w:r>
      <w:proofErr w:type="gramEnd"/>
      <w:r w:rsidR="00007B96">
        <w:rPr>
          <w:rFonts w:cs="Times New Roman"/>
          <w:sz w:val="24"/>
          <w:szCs w:val="24"/>
        </w:rPr>
        <w:t xml:space="preserve"> suggested that it should be a requirement that all meetings venues have this option available. Ms. </w:t>
      </w:r>
      <w:proofErr w:type="spellStart"/>
      <w:r w:rsidR="00007B96">
        <w:rPr>
          <w:rFonts w:cs="Times New Roman"/>
          <w:sz w:val="24"/>
          <w:szCs w:val="24"/>
        </w:rPr>
        <w:t>Cupelo</w:t>
      </w:r>
      <w:proofErr w:type="spellEnd"/>
      <w:r w:rsidR="00007B96">
        <w:rPr>
          <w:rFonts w:cs="Times New Roman"/>
          <w:sz w:val="24"/>
          <w:szCs w:val="24"/>
        </w:rPr>
        <w:t xml:space="preserve"> asked for a motion to adopt the policy; the motion was made, seconded by Pam Everhart, and passed unanimously. </w:t>
      </w:r>
    </w:p>
    <w:p w14:paraId="451F3C67" w14:textId="77777777" w:rsidR="00D47C03" w:rsidRDefault="00D47C03" w:rsidP="00D47C03">
      <w:pPr>
        <w:spacing w:after="0"/>
        <w:rPr>
          <w:rFonts w:cs="Times New Roman"/>
          <w:sz w:val="24"/>
          <w:szCs w:val="24"/>
        </w:rPr>
      </w:pPr>
    </w:p>
    <w:p w14:paraId="5A5D1C73" w14:textId="77777777" w:rsidR="00FD54C6" w:rsidRDefault="00FD54C6" w:rsidP="00D47C03">
      <w:pPr>
        <w:spacing w:after="0"/>
        <w:rPr>
          <w:rFonts w:cs="Times New Roman"/>
          <w:sz w:val="24"/>
          <w:szCs w:val="24"/>
        </w:rPr>
      </w:pPr>
    </w:p>
    <w:p w14:paraId="41194A3C" w14:textId="77777777" w:rsidR="00FD54C6" w:rsidRDefault="00FD54C6" w:rsidP="00D47C03">
      <w:pPr>
        <w:spacing w:after="0"/>
        <w:rPr>
          <w:rFonts w:cs="Times New Roman"/>
          <w:sz w:val="24"/>
          <w:szCs w:val="24"/>
        </w:rPr>
      </w:pPr>
    </w:p>
    <w:p w14:paraId="0241AD34" w14:textId="77777777" w:rsidR="00FD54C6" w:rsidRDefault="00FD54C6" w:rsidP="00D47C03">
      <w:pPr>
        <w:spacing w:after="0"/>
        <w:rPr>
          <w:rFonts w:cs="Times New Roman"/>
          <w:sz w:val="24"/>
          <w:szCs w:val="24"/>
        </w:rPr>
      </w:pPr>
    </w:p>
    <w:p w14:paraId="2C9E495B" w14:textId="77777777" w:rsidR="00FD54C6" w:rsidRDefault="00FD54C6" w:rsidP="00D47C03">
      <w:pPr>
        <w:spacing w:after="0"/>
        <w:rPr>
          <w:rFonts w:cs="Times New Roman"/>
          <w:sz w:val="24"/>
          <w:szCs w:val="24"/>
        </w:rPr>
      </w:pPr>
    </w:p>
    <w:p w14:paraId="4F70FB02" w14:textId="77777777" w:rsidR="003429FC" w:rsidRDefault="00FD7BE9" w:rsidP="00572FF8">
      <w:pPr>
        <w:rPr>
          <w:rFonts w:cs="Times New Roman"/>
          <w:b/>
          <w:sz w:val="24"/>
          <w:szCs w:val="24"/>
        </w:rPr>
      </w:pPr>
      <w:r w:rsidRPr="007E5462">
        <w:rPr>
          <w:rFonts w:cs="Times New Roman"/>
          <w:b/>
          <w:sz w:val="24"/>
          <w:szCs w:val="24"/>
        </w:rPr>
        <w:lastRenderedPageBreak/>
        <w:t>Workforce Development Update</w:t>
      </w:r>
    </w:p>
    <w:p w14:paraId="3C5A4921" w14:textId="77777777" w:rsidR="00264EAA" w:rsidRDefault="00A03694" w:rsidP="00572FF8">
      <w:pPr>
        <w:rPr>
          <w:rFonts w:cs="Times New Roman"/>
          <w:sz w:val="24"/>
          <w:szCs w:val="24"/>
        </w:rPr>
      </w:pPr>
      <w:r>
        <w:rPr>
          <w:rFonts w:cs="Times New Roman"/>
          <w:sz w:val="24"/>
          <w:szCs w:val="24"/>
        </w:rPr>
        <w:t xml:space="preserve">Secretary Acosta recognized the work of the Board and its committees in providing thought leadership and critical feedback on workforce initiatives, such as the workforce system rebranding, expanding apprenticeship, and system performance. </w:t>
      </w:r>
    </w:p>
    <w:p w14:paraId="6EB442D0" w14:textId="77777777" w:rsidR="00A03694" w:rsidRDefault="00341573" w:rsidP="00572FF8">
      <w:pPr>
        <w:rPr>
          <w:rFonts w:cs="Times New Roman"/>
          <w:sz w:val="24"/>
          <w:szCs w:val="24"/>
        </w:rPr>
      </w:pPr>
      <w:r>
        <w:rPr>
          <w:rFonts w:cs="Times New Roman"/>
          <w:sz w:val="24"/>
          <w:szCs w:val="24"/>
        </w:rPr>
        <w:t>As the next phase of the</w:t>
      </w:r>
      <w:r w:rsidR="00A03694">
        <w:rPr>
          <w:rFonts w:cs="Times New Roman"/>
          <w:sz w:val="24"/>
          <w:szCs w:val="24"/>
        </w:rPr>
        <w:t xml:space="preserve"> branding initiative, The Executive Office of Labor and </w:t>
      </w:r>
      <w:r>
        <w:rPr>
          <w:rFonts w:cs="Times New Roman"/>
          <w:sz w:val="24"/>
          <w:szCs w:val="24"/>
        </w:rPr>
        <w:t xml:space="preserve">Workforce Development is looking to revitalize the MassHire Career Centers.  One effort is to analyze user journeys for unemployment customers online at in career centers. </w:t>
      </w:r>
      <w:r w:rsidR="00234B9B">
        <w:rPr>
          <w:rFonts w:cs="Times New Roman"/>
          <w:sz w:val="24"/>
          <w:szCs w:val="24"/>
        </w:rPr>
        <w:t xml:space="preserve">This will help to inform how the state </w:t>
      </w:r>
      <w:r w:rsidR="000D04D6">
        <w:rPr>
          <w:rFonts w:cs="Times New Roman"/>
          <w:sz w:val="24"/>
          <w:szCs w:val="24"/>
        </w:rPr>
        <w:t>can</w:t>
      </w:r>
      <w:r w:rsidR="00234B9B">
        <w:rPr>
          <w:rFonts w:cs="Times New Roman"/>
          <w:sz w:val="24"/>
          <w:szCs w:val="24"/>
        </w:rPr>
        <w:t xml:space="preserve"> adapt the system to improve the customer experience. </w:t>
      </w:r>
    </w:p>
    <w:p w14:paraId="14741EE0" w14:textId="77777777" w:rsidR="00234B9B" w:rsidRDefault="005F607D" w:rsidP="00572FF8">
      <w:pPr>
        <w:rPr>
          <w:rFonts w:cs="Times New Roman"/>
          <w:sz w:val="24"/>
          <w:szCs w:val="24"/>
        </w:rPr>
      </w:pPr>
      <w:r>
        <w:rPr>
          <w:rFonts w:cs="Times New Roman"/>
          <w:sz w:val="24"/>
          <w:szCs w:val="24"/>
        </w:rPr>
        <w:t xml:space="preserve">Secretary </w:t>
      </w:r>
      <w:r w:rsidR="00234B9B">
        <w:rPr>
          <w:rFonts w:cs="Times New Roman"/>
          <w:sz w:val="24"/>
          <w:szCs w:val="24"/>
        </w:rPr>
        <w:t>Acosta announced that 2019 will feature the first annual MassHire Awards to recognize individuals and teams that go above and beyond to live the MassHire mission, vision, and values.  There will be five award</w:t>
      </w:r>
      <w:r w:rsidR="000D04D6">
        <w:rPr>
          <w:rFonts w:cs="Times New Roman"/>
          <w:sz w:val="24"/>
          <w:szCs w:val="24"/>
        </w:rPr>
        <w:t>s</w:t>
      </w:r>
      <w:r w:rsidR="00234B9B">
        <w:rPr>
          <w:rFonts w:cs="Times New Roman"/>
          <w:sz w:val="24"/>
          <w:szCs w:val="24"/>
        </w:rPr>
        <w:t xml:space="preserve">, one for each MassHire value (collaboration, respect, reliability, ingenuity), and an overall “Living MassHire” award. </w:t>
      </w:r>
      <w:r w:rsidR="001A655F">
        <w:rPr>
          <w:rFonts w:cs="Times New Roman"/>
          <w:sz w:val="24"/>
          <w:szCs w:val="24"/>
        </w:rPr>
        <w:t>Every workforce area can submit one nominee per category.  The MassHire Performance Committee and MassHire staff will be</w:t>
      </w:r>
      <w:r w:rsidR="000A1DAB">
        <w:rPr>
          <w:rFonts w:cs="Times New Roman"/>
          <w:sz w:val="24"/>
          <w:szCs w:val="24"/>
        </w:rPr>
        <w:t xml:space="preserve"> involved in selecting winners, </w:t>
      </w:r>
      <w:r w:rsidR="001A655F">
        <w:rPr>
          <w:rFonts w:cs="Times New Roman"/>
          <w:sz w:val="24"/>
          <w:szCs w:val="24"/>
        </w:rPr>
        <w:t>who will be announced at th</w:t>
      </w:r>
      <w:r w:rsidR="000A1DAB">
        <w:rPr>
          <w:rFonts w:cs="Times New Roman"/>
          <w:sz w:val="24"/>
          <w:szCs w:val="24"/>
        </w:rPr>
        <w:t>e March 19, 2019 Board meeting. Winner</w:t>
      </w:r>
      <w:r w:rsidR="00D119AA">
        <w:rPr>
          <w:rFonts w:cs="Times New Roman"/>
          <w:sz w:val="24"/>
          <w:szCs w:val="24"/>
        </w:rPr>
        <w:t>s</w:t>
      </w:r>
      <w:r w:rsidR="000A1DAB">
        <w:rPr>
          <w:rFonts w:cs="Times New Roman"/>
          <w:sz w:val="24"/>
          <w:szCs w:val="24"/>
        </w:rPr>
        <w:t xml:space="preserve"> </w:t>
      </w:r>
      <w:r w:rsidR="001A655F">
        <w:rPr>
          <w:rFonts w:cs="Times New Roman"/>
          <w:sz w:val="24"/>
          <w:szCs w:val="24"/>
        </w:rPr>
        <w:t xml:space="preserve">will receive a cash award for their workforce organization.  The MassHire awards ceremony will take place at the June 18, 2019 </w:t>
      </w:r>
      <w:r w:rsidR="00C9220A">
        <w:rPr>
          <w:rFonts w:cs="Times New Roman"/>
          <w:sz w:val="24"/>
          <w:szCs w:val="24"/>
        </w:rPr>
        <w:t xml:space="preserve">MassHire State Workforce </w:t>
      </w:r>
      <w:r w:rsidR="001A655F">
        <w:rPr>
          <w:rFonts w:cs="Times New Roman"/>
          <w:sz w:val="24"/>
          <w:szCs w:val="24"/>
        </w:rPr>
        <w:t xml:space="preserve">Board meeting.  </w:t>
      </w:r>
    </w:p>
    <w:p w14:paraId="45D12DD9" w14:textId="77777777" w:rsidR="00854B1B" w:rsidRDefault="00854B1B" w:rsidP="00572FF8">
      <w:pPr>
        <w:rPr>
          <w:rFonts w:cs="Times New Roman"/>
          <w:sz w:val="24"/>
          <w:szCs w:val="24"/>
        </w:rPr>
      </w:pPr>
      <w:r>
        <w:rPr>
          <w:rFonts w:cs="Times New Roman"/>
          <w:sz w:val="24"/>
          <w:szCs w:val="24"/>
        </w:rPr>
        <w:t>Secretary Acosta shared that in November the Baker-</w:t>
      </w:r>
      <w:proofErr w:type="spellStart"/>
      <w:r>
        <w:rPr>
          <w:rFonts w:cs="Times New Roman"/>
          <w:sz w:val="24"/>
          <w:szCs w:val="24"/>
        </w:rPr>
        <w:t>Polito</w:t>
      </w:r>
      <w:proofErr w:type="spellEnd"/>
      <w:r>
        <w:rPr>
          <w:rFonts w:cs="Times New Roman"/>
          <w:sz w:val="24"/>
          <w:szCs w:val="24"/>
        </w:rPr>
        <w:t xml:space="preserve"> Administration launched </w:t>
      </w:r>
      <w:proofErr w:type="spellStart"/>
      <w:r>
        <w:rPr>
          <w:rFonts w:cs="Times New Roman"/>
          <w:sz w:val="24"/>
          <w:szCs w:val="24"/>
        </w:rPr>
        <w:t>Apprenti</w:t>
      </w:r>
      <w:proofErr w:type="spellEnd"/>
      <w:r>
        <w:rPr>
          <w:rFonts w:cs="Times New Roman"/>
          <w:sz w:val="24"/>
          <w:szCs w:val="24"/>
        </w:rPr>
        <w:t xml:space="preserve"> Massachusetts, the Commonwealth’s first registered apprenticeship program for technology occupations.  She provided an overview of </w:t>
      </w:r>
      <w:proofErr w:type="spellStart"/>
      <w:r>
        <w:rPr>
          <w:rFonts w:cs="Times New Roman"/>
          <w:sz w:val="24"/>
          <w:szCs w:val="24"/>
        </w:rPr>
        <w:t>Apprenti</w:t>
      </w:r>
      <w:proofErr w:type="spellEnd"/>
      <w:r>
        <w:rPr>
          <w:rFonts w:cs="Times New Roman"/>
          <w:sz w:val="24"/>
          <w:szCs w:val="24"/>
        </w:rPr>
        <w:t xml:space="preserve"> Massachusetts’ demand-driven approach to using apprenticeship </w:t>
      </w:r>
      <w:proofErr w:type="gramStart"/>
      <w:r>
        <w:rPr>
          <w:rFonts w:cs="Times New Roman"/>
          <w:sz w:val="24"/>
          <w:szCs w:val="24"/>
        </w:rPr>
        <w:t>as a means to</w:t>
      </w:r>
      <w:proofErr w:type="gramEnd"/>
      <w:r>
        <w:rPr>
          <w:rFonts w:cs="Times New Roman"/>
          <w:sz w:val="24"/>
          <w:szCs w:val="24"/>
        </w:rPr>
        <w:t xml:space="preserve"> expand and diversify the talent pipeline for tech apprenticeships.  Brochures and a press release for the program were provided in the meeting packets. </w:t>
      </w:r>
    </w:p>
    <w:p w14:paraId="04D8B9B3" w14:textId="77777777" w:rsidR="00854B1B" w:rsidRDefault="00854B1B" w:rsidP="00572FF8">
      <w:pPr>
        <w:rPr>
          <w:rFonts w:cs="Times New Roman"/>
          <w:sz w:val="24"/>
          <w:szCs w:val="24"/>
        </w:rPr>
      </w:pPr>
      <w:r>
        <w:rPr>
          <w:rFonts w:cs="Times New Roman"/>
          <w:sz w:val="24"/>
          <w:szCs w:val="24"/>
        </w:rPr>
        <w:t xml:space="preserve">The Executive Office of Labor and Workforce Development is partnering with the Federal Reserve Bank of Boston and Commonwealth Corporation to launch a project called the “Reinventing Work Initiative”, focused on engaging businesses to re-think their jobs and job design elements (scheduling, pay, career ladders, company culture, etc.) to attract talent, increase retention, and address hiring shortages. </w:t>
      </w:r>
      <w:r w:rsidR="003725DB">
        <w:rPr>
          <w:rFonts w:cs="Times New Roman"/>
          <w:sz w:val="24"/>
          <w:szCs w:val="24"/>
        </w:rPr>
        <w:t xml:space="preserve">The hope is to learn new avenues for improving the lives of workers, and boost company performance. </w:t>
      </w:r>
    </w:p>
    <w:p w14:paraId="0958AFAB" w14:textId="77777777" w:rsidR="003725DB" w:rsidRDefault="003725DB" w:rsidP="00572FF8">
      <w:pPr>
        <w:rPr>
          <w:rFonts w:cs="Times New Roman"/>
          <w:sz w:val="24"/>
          <w:szCs w:val="24"/>
        </w:rPr>
      </w:pPr>
      <w:r>
        <w:rPr>
          <w:rFonts w:cs="Times New Roman"/>
          <w:sz w:val="24"/>
          <w:szCs w:val="24"/>
        </w:rPr>
        <w:t xml:space="preserve">This year the Governor, Legislature, </w:t>
      </w:r>
      <w:proofErr w:type="gramStart"/>
      <w:r>
        <w:rPr>
          <w:rFonts w:cs="Times New Roman"/>
          <w:sz w:val="24"/>
          <w:szCs w:val="24"/>
        </w:rPr>
        <w:t>labor</w:t>
      </w:r>
      <w:proofErr w:type="gramEnd"/>
      <w:r>
        <w:rPr>
          <w:rFonts w:cs="Times New Roman"/>
          <w:sz w:val="24"/>
          <w:szCs w:val="24"/>
        </w:rPr>
        <w:t xml:space="preserve"> and business communities reached a compromise to enact a paid family and medical leave program, to be housed under the Executive Office of Labor and Workforce Development.  The program provides temporary income replacement for eligible workers who are welcoming a new baby, or experiencing serious illness or injury, and for certain military considerations. </w:t>
      </w:r>
      <w:r w:rsidR="001461D4">
        <w:rPr>
          <w:rFonts w:cs="Times New Roman"/>
          <w:sz w:val="24"/>
          <w:szCs w:val="24"/>
        </w:rPr>
        <w:t xml:space="preserve">Beginning in January 2021, most workers in Massachusetts will be eligible to receive up to 12 weeks of paid family leave and 20 weeks of paid medical </w:t>
      </w:r>
      <w:r w:rsidR="001461D4">
        <w:rPr>
          <w:rFonts w:cs="Times New Roman"/>
          <w:sz w:val="24"/>
          <w:szCs w:val="24"/>
        </w:rPr>
        <w:lastRenderedPageBreak/>
        <w:t xml:space="preserve">leave. Contributions to the program begin July 1, 2019. </w:t>
      </w:r>
      <w:r w:rsidR="000D04D6">
        <w:rPr>
          <w:rFonts w:cs="Times New Roman"/>
          <w:sz w:val="24"/>
          <w:szCs w:val="24"/>
        </w:rPr>
        <w:t xml:space="preserve">There is </w:t>
      </w:r>
      <w:hyperlink r:id="rId11" w:history="1">
        <w:r w:rsidR="001461D4" w:rsidRPr="008B68EB">
          <w:rPr>
            <w:rStyle w:val="Hyperlink"/>
            <w:rFonts w:cs="Times New Roman"/>
            <w:sz w:val="24"/>
            <w:szCs w:val="24"/>
          </w:rPr>
          <w:t>Paid Family and Medical Leave website</w:t>
        </w:r>
      </w:hyperlink>
      <w:r w:rsidR="001461D4">
        <w:rPr>
          <w:rFonts w:cs="Times New Roman"/>
          <w:sz w:val="24"/>
          <w:szCs w:val="24"/>
        </w:rPr>
        <w:t xml:space="preserve"> for those who would like more information.  </w:t>
      </w:r>
    </w:p>
    <w:p w14:paraId="2A57E9F8" w14:textId="77777777" w:rsidR="008B68EB" w:rsidRDefault="008B68EB" w:rsidP="00572FF8">
      <w:pPr>
        <w:rPr>
          <w:rFonts w:cs="Times New Roman"/>
          <w:sz w:val="24"/>
          <w:szCs w:val="24"/>
        </w:rPr>
      </w:pPr>
      <w:r>
        <w:rPr>
          <w:rFonts w:cs="Times New Roman"/>
          <w:sz w:val="24"/>
          <w:szCs w:val="24"/>
        </w:rPr>
        <w:t>Bob LePage</w:t>
      </w:r>
      <w:r w:rsidR="009A19FC">
        <w:rPr>
          <w:rFonts w:cs="Times New Roman"/>
          <w:sz w:val="24"/>
          <w:szCs w:val="24"/>
        </w:rPr>
        <w:t xml:space="preserve"> shared an overview of the Executive Office of Education’s </w:t>
      </w:r>
      <w:hyperlink r:id="rId12" w:history="1">
        <w:r w:rsidR="009A19FC" w:rsidRPr="008359CA">
          <w:rPr>
            <w:rStyle w:val="Hyperlink"/>
            <w:rFonts w:cs="Times New Roman"/>
            <w:sz w:val="24"/>
            <w:szCs w:val="24"/>
          </w:rPr>
          <w:t>High Qua</w:t>
        </w:r>
        <w:r w:rsidR="008359CA" w:rsidRPr="008359CA">
          <w:rPr>
            <w:rStyle w:val="Hyperlink"/>
            <w:rFonts w:cs="Times New Roman"/>
            <w:sz w:val="24"/>
            <w:szCs w:val="24"/>
          </w:rPr>
          <w:t>lity College and Career Pathway Initiative</w:t>
        </w:r>
      </w:hyperlink>
      <w:r w:rsidR="009A19FC">
        <w:rPr>
          <w:rFonts w:cs="Times New Roman"/>
          <w:sz w:val="24"/>
          <w:szCs w:val="24"/>
        </w:rPr>
        <w:t xml:space="preserve">. Mr. LePage shared that currently 2/3 of Massachusetts employers have trouble accessing the right talent, and 70% of all jobs by 2020 will require </w:t>
      </w:r>
      <w:r w:rsidR="000D04D6">
        <w:rPr>
          <w:rFonts w:cs="Times New Roman"/>
          <w:sz w:val="24"/>
          <w:szCs w:val="24"/>
        </w:rPr>
        <w:t>some post-</w:t>
      </w:r>
      <w:r w:rsidR="009A19FC">
        <w:rPr>
          <w:rFonts w:cs="Times New Roman"/>
          <w:sz w:val="24"/>
          <w:szCs w:val="24"/>
        </w:rPr>
        <w:t xml:space="preserve">secondary education, yet 80% of Massachusetts students are not connected to career pathways.  The </w:t>
      </w:r>
      <w:proofErr w:type="gramStart"/>
      <w:r w:rsidR="009A19FC">
        <w:rPr>
          <w:rFonts w:cs="Times New Roman"/>
          <w:sz w:val="24"/>
          <w:szCs w:val="24"/>
        </w:rPr>
        <w:t>High Quality</w:t>
      </w:r>
      <w:proofErr w:type="gramEnd"/>
      <w:r w:rsidR="009A19FC">
        <w:rPr>
          <w:rFonts w:cs="Times New Roman"/>
          <w:sz w:val="24"/>
          <w:szCs w:val="24"/>
        </w:rPr>
        <w:t xml:space="preserve"> College and Career Pathways effort is designed to expand access to career education in Massachusetts schools to ensure students have an opportunity to learn about and pursue career pathways, and acquire in-demand skills. </w:t>
      </w:r>
      <w:r w:rsidR="0072269E">
        <w:rPr>
          <w:rFonts w:cs="Times New Roman"/>
          <w:sz w:val="24"/>
          <w:szCs w:val="24"/>
        </w:rPr>
        <w:t xml:space="preserve">Mr. LePage shared the various components of a </w:t>
      </w:r>
      <w:proofErr w:type="gramStart"/>
      <w:r w:rsidR="0072269E">
        <w:rPr>
          <w:rFonts w:cs="Times New Roman"/>
          <w:sz w:val="24"/>
          <w:szCs w:val="24"/>
        </w:rPr>
        <w:t>High Quality</w:t>
      </w:r>
      <w:proofErr w:type="gramEnd"/>
      <w:r w:rsidR="0072269E">
        <w:rPr>
          <w:rFonts w:cs="Times New Roman"/>
          <w:sz w:val="24"/>
          <w:szCs w:val="24"/>
        </w:rPr>
        <w:t xml:space="preserve"> Pathway, including advising, work based learning, integrated instruction, and post-secondary linkages. He also shared the different pa</w:t>
      </w:r>
      <w:r w:rsidR="000D04D6">
        <w:rPr>
          <w:rFonts w:cs="Times New Roman"/>
          <w:sz w:val="24"/>
          <w:szCs w:val="24"/>
        </w:rPr>
        <w:t>thway designations:</w:t>
      </w:r>
      <w:r w:rsidR="0072269E">
        <w:rPr>
          <w:rFonts w:cs="Times New Roman"/>
          <w:sz w:val="24"/>
          <w:szCs w:val="24"/>
        </w:rPr>
        <w:t xml:space="preserve"> Early College and Innovation Pathways. The work to adopt this model has already begun, which intentional alignment with the regional planning effort, Skills Capital Grants, professional development as well as school programs being designed as a </w:t>
      </w:r>
      <w:proofErr w:type="gramStart"/>
      <w:r w:rsidR="0072269E">
        <w:rPr>
          <w:rFonts w:cs="Times New Roman"/>
          <w:sz w:val="24"/>
          <w:szCs w:val="24"/>
        </w:rPr>
        <w:t>High Quality</w:t>
      </w:r>
      <w:proofErr w:type="gramEnd"/>
      <w:r w:rsidR="0072269E">
        <w:rPr>
          <w:rFonts w:cs="Times New Roman"/>
          <w:sz w:val="24"/>
          <w:szCs w:val="24"/>
        </w:rPr>
        <w:t xml:space="preserve"> College &amp; Career Pathway. </w:t>
      </w:r>
    </w:p>
    <w:p w14:paraId="09B7A770" w14:textId="77777777" w:rsidR="009A32B7" w:rsidRPr="00A03694" w:rsidRDefault="009A32B7" w:rsidP="00572FF8">
      <w:pPr>
        <w:rPr>
          <w:rFonts w:cs="Times New Roman"/>
          <w:sz w:val="24"/>
          <w:szCs w:val="24"/>
        </w:rPr>
      </w:pPr>
      <w:r>
        <w:rPr>
          <w:rFonts w:cs="Times New Roman"/>
          <w:sz w:val="24"/>
          <w:szCs w:val="24"/>
        </w:rPr>
        <w:t xml:space="preserve">Joanne </w:t>
      </w:r>
      <w:proofErr w:type="spellStart"/>
      <w:r>
        <w:rPr>
          <w:rFonts w:cs="Times New Roman"/>
          <w:sz w:val="24"/>
          <w:szCs w:val="24"/>
        </w:rPr>
        <w:t>Berwald</w:t>
      </w:r>
      <w:proofErr w:type="spellEnd"/>
      <w:r>
        <w:rPr>
          <w:rFonts w:cs="Times New Roman"/>
          <w:sz w:val="24"/>
          <w:szCs w:val="24"/>
        </w:rPr>
        <w:t xml:space="preserve"> asked how many of the 12 schools with Pathway designation </w:t>
      </w:r>
      <w:proofErr w:type="gramStart"/>
      <w:r>
        <w:rPr>
          <w:rFonts w:cs="Times New Roman"/>
          <w:sz w:val="24"/>
          <w:szCs w:val="24"/>
        </w:rPr>
        <w:t>are high schools</w:t>
      </w:r>
      <w:proofErr w:type="gramEnd"/>
      <w:r>
        <w:rPr>
          <w:rFonts w:cs="Times New Roman"/>
          <w:sz w:val="24"/>
          <w:szCs w:val="24"/>
        </w:rPr>
        <w:t xml:space="preserve">.  Bob LePage responded </w:t>
      </w:r>
      <w:r w:rsidR="000D04D6">
        <w:rPr>
          <w:rFonts w:cs="Times New Roman"/>
          <w:sz w:val="24"/>
          <w:szCs w:val="24"/>
        </w:rPr>
        <w:t xml:space="preserve">that all of them are, either </w:t>
      </w:r>
      <w:r>
        <w:rPr>
          <w:rFonts w:cs="Times New Roman"/>
          <w:sz w:val="24"/>
          <w:szCs w:val="24"/>
        </w:rPr>
        <w:t xml:space="preserve">a </w:t>
      </w:r>
      <w:proofErr w:type="spellStart"/>
      <w:r>
        <w:rPr>
          <w:rFonts w:cs="Times New Roman"/>
          <w:sz w:val="24"/>
          <w:szCs w:val="24"/>
        </w:rPr>
        <w:t>voc</w:t>
      </w:r>
      <w:proofErr w:type="spellEnd"/>
      <w:r>
        <w:rPr>
          <w:rFonts w:cs="Times New Roman"/>
          <w:sz w:val="24"/>
          <w:szCs w:val="24"/>
        </w:rPr>
        <w:t xml:space="preserve"> tech school, or a comprehensive </w:t>
      </w:r>
      <w:r w:rsidR="000D04D6">
        <w:rPr>
          <w:rFonts w:cs="Times New Roman"/>
          <w:sz w:val="24"/>
          <w:szCs w:val="24"/>
        </w:rPr>
        <w:t xml:space="preserve">high </w:t>
      </w:r>
      <w:r>
        <w:rPr>
          <w:rFonts w:cs="Times New Roman"/>
          <w:sz w:val="24"/>
          <w:szCs w:val="24"/>
        </w:rPr>
        <w:t xml:space="preserve">school. Sue Mailman mentioned that some comprehensive schools have students go to </w:t>
      </w:r>
      <w:proofErr w:type="spellStart"/>
      <w:r>
        <w:rPr>
          <w:rFonts w:cs="Times New Roman"/>
          <w:sz w:val="24"/>
          <w:szCs w:val="24"/>
        </w:rPr>
        <w:t>voc</w:t>
      </w:r>
      <w:proofErr w:type="spellEnd"/>
      <w:r>
        <w:rPr>
          <w:rFonts w:cs="Times New Roman"/>
          <w:sz w:val="24"/>
          <w:szCs w:val="24"/>
        </w:rPr>
        <w:t xml:space="preserve"> tech schools for training. Joanne Pokaski commended the effort to train teachers teach IT skills. Donna </w:t>
      </w:r>
      <w:proofErr w:type="spellStart"/>
      <w:r>
        <w:rPr>
          <w:rFonts w:cs="Times New Roman"/>
          <w:sz w:val="24"/>
          <w:szCs w:val="24"/>
        </w:rPr>
        <w:t>Cupelo</w:t>
      </w:r>
      <w:proofErr w:type="spellEnd"/>
      <w:r>
        <w:rPr>
          <w:rFonts w:cs="Times New Roman"/>
          <w:sz w:val="24"/>
          <w:szCs w:val="24"/>
        </w:rPr>
        <w:t xml:space="preserve"> added that the need for IT talent is great. Liz Skidmore offered that the New England Regional Council of Carpenters independently changed their standards to allow for high school seniors to join the union and do their coop on site.  This allows them to get closer to earning pay and benefits.  Secretary Acosta added that there is a need to connect the pipeline coming from vocational schools.  </w:t>
      </w:r>
      <w:r w:rsidR="00091C8E">
        <w:rPr>
          <w:rFonts w:cs="Times New Roman"/>
          <w:sz w:val="24"/>
          <w:szCs w:val="24"/>
        </w:rPr>
        <w:t xml:space="preserve">Juan Vega wanted to highlight that Massachusetts won a national competition by JP Morgan Chase for this work.  Jennifer James added that Massachusetts won because of the presence of economic development and </w:t>
      </w:r>
      <w:r w:rsidR="00D12658">
        <w:rPr>
          <w:rFonts w:cs="Times New Roman"/>
          <w:sz w:val="24"/>
          <w:szCs w:val="24"/>
        </w:rPr>
        <w:t>workforce development</w:t>
      </w:r>
      <w:r w:rsidR="00091C8E">
        <w:rPr>
          <w:rFonts w:cs="Times New Roman"/>
          <w:sz w:val="24"/>
          <w:szCs w:val="24"/>
        </w:rPr>
        <w:t xml:space="preserve"> at the table. </w:t>
      </w:r>
    </w:p>
    <w:p w14:paraId="659F2D15" w14:textId="77777777" w:rsidR="004879A4" w:rsidRPr="00ED6C87" w:rsidRDefault="007000BD" w:rsidP="00175256">
      <w:pPr>
        <w:widowControl w:val="0"/>
        <w:autoSpaceDE w:val="0"/>
        <w:autoSpaceDN w:val="0"/>
        <w:adjustRightInd w:val="0"/>
        <w:spacing w:after="0"/>
        <w:rPr>
          <w:rFonts w:cs="Times"/>
          <w:b/>
          <w:sz w:val="24"/>
          <w:szCs w:val="24"/>
        </w:rPr>
      </w:pPr>
      <w:r w:rsidRPr="00ED6C87">
        <w:rPr>
          <w:rFonts w:cs="Times"/>
          <w:b/>
          <w:sz w:val="24"/>
          <w:szCs w:val="24"/>
        </w:rPr>
        <w:t>WIOA State Plan Development Discussion</w:t>
      </w:r>
    </w:p>
    <w:p w14:paraId="26915DB7" w14:textId="77777777" w:rsidR="008359CA" w:rsidRDefault="00ED6C87" w:rsidP="00175256">
      <w:pPr>
        <w:widowControl w:val="0"/>
        <w:autoSpaceDE w:val="0"/>
        <w:autoSpaceDN w:val="0"/>
        <w:adjustRightInd w:val="0"/>
        <w:spacing w:after="0"/>
        <w:rPr>
          <w:rFonts w:cs="Times"/>
          <w:sz w:val="24"/>
          <w:szCs w:val="24"/>
        </w:rPr>
      </w:pPr>
      <w:r>
        <w:rPr>
          <w:rFonts w:cs="Times"/>
          <w:sz w:val="24"/>
          <w:szCs w:val="24"/>
        </w:rPr>
        <w:t xml:space="preserve">Jennifer James provided an overview of the WIOA State Plan, the </w:t>
      </w:r>
      <w:proofErr w:type="gramStart"/>
      <w:r>
        <w:rPr>
          <w:rFonts w:cs="Times"/>
          <w:sz w:val="24"/>
          <w:szCs w:val="24"/>
        </w:rPr>
        <w:t>goals</w:t>
      </w:r>
      <w:proofErr w:type="gramEnd"/>
      <w:r>
        <w:rPr>
          <w:rFonts w:cs="Times"/>
          <w:sz w:val="24"/>
          <w:szCs w:val="24"/>
        </w:rPr>
        <w:t xml:space="preserve"> and objectives of the current WIOA State Plan,</w:t>
      </w:r>
      <w:r w:rsidR="004A3733">
        <w:rPr>
          <w:rFonts w:cs="Times"/>
          <w:sz w:val="24"/>
          <w:szCs w:val="24"/>
        </w:rPr>
        <w:t xml:space="preserve"> progress made in implementing the state plan,</w:t>
      </w:r>
      <w:r>
        <w:rPr>
          <w:rFonts w:cs="Times"/>
          <w:sz w:val="24"/>
          <w:szCs w:val="24"/>
        </w:rPr>
        <w:t xml:space="preserve"> and the emerging themes that will guide our approach for the new WIOA State Plan.  Ms. James shared a proposed WIOA State Plan development </w:t>
      </w:r>
      <w:r w:rsidR="004A3733">
        <w:rPr>
          <w:rFonts w:cs="Times"/>
          <w:sz w:val="24"/>
          <w:szCs w:val="24"/>
        </w:rPr>
        <w:t>framework</w:t>
      </w:r>
      <w:r>
        <w:rPr>
          <w:rFonts w:cs="Times"/>
          <w:sz w:val="24"/>
          <w:szCs w:val="24"/>
        </w:rPr>
        <w:t xml:space="preserve"> featuring various stakeholder groups coming together to take a part in developing the state plan, with final approval </w:t>
      </w:r>
      <w:r w:rsidR="004A3733">
        <w:rPr>
          <w:rFonts w:cs="Times"/>
          <w:sz w:val="24"/>
          <w:szCs w:val="24"/>
        </w:rPr>
        <w:t>going</w:t>
      </w:r>
      <w:r>
        <w:rPr>
          <w:rFonts w:cs="Times"/>
          <w:sz w:val="24"/>
          <w:szCs w:val="24"/>
        </w:rPr>
        <w:t xml:space="preserve"> to the MassHire State Workforce Board to issue a recommendation to the Governor to adopt the WIOA State Plan. </w:t>
      </w:r>
    </w:p>
    <w:p w14:paraId="31C4FC37" w14:textId="77777777" w:rsidR="004A3733" w:rsidRDefault="004A3733" w:rsidP="00175256">
      <w:pPr>
        <w:widowControl w:val="0"/>
        <w:autoSpaceDE w:val="0"/>
        <w:autoSpaceDN w:val="0"/>
        <w:adjustRightInd w:val="0"/>
        <w:spacing w:after="0"/>
        <w:rPr>
          <w:rFonts w:cs="Times"/>
          <w:sz w:val="24"/>
          <w:szCs w:val="24"/>
        </w:rPr>
      </w:pPr>
    </w:p>
    <w:p w14:paraId="6D0C8F70" w14:textId="77777777" w:rsidR="004A3733" w:rsidRDefault="004A3733" w:rsidP="00175256">
      <w:pPr>
        <w:widowControl w:val="0"/>
        <w:autoSpaceDE w:val="0"/>
        <w:autoSpaceDN w:val="0"/>
        <w:adjustRightInd w:val="0"/>
        <w:spacing w:after="0"/>
        <w:rPr>
          <w:rFonts w:cs="Times"/>
          <w:sz w:val="24"/>
          <w:szCs w:val="24"/>
        </w:rPr>
      </w:pPr>
      <w:r>
        <w:rPr>
          <w:rFonts w:cs="Times"/>
          <w:sz w:val="24"/>
          <w:szCs w:val="24"/>
        </w:rPr>
        <w:lastRenderedPageBreak/>
        <w:t xml:space="preserve">Donna </w:t>
      </w:r>
      <w:proofErr w:type="spellStart"/>
      <w:r>
        <w:rPr>
          <w:rFonts w:cs="Times"/>
          <w:sz w:val="24"/>
          <w:szCs w:val="24"/>
        </w:rPr>
        <w:t>Cupelo</w:t>
      </w:r>
      <w:proofErr w:type="spellEnd"/>
      <w:r>
        <w:rPr>
          <w:rFonts w:cs="Times"/>
          <w:sz w:val="24"/>
          <w:szCs w:val="24"/>
        </w:rPr>
        <w:t xml:space="preserve"> asked for a motion to approve the WIOA State Plan development process.  Juliette </w:t>
      </w:r>
      <w:proofErr w:type="spellStart"/>
      <w:r>
        <w:rPr>
          <w:rFonts w:cs="Times"/>
          <w:sz w:val="24"/>
          <w:szCs w:val="24"/>
        </w:rPr>
        <w:t>Mayers</w:t>
      </w:r>
      <w:proofErr w:type="spellEnd"/>
      <w:r>
        <w:rPr>
          <w:rFonts w:cs="Times"/>
          <w:sz w:val="24"/>
          <w:szCs w:val="24"/>
        </w:rPr>
        <w:t xml:space="preserve"> made the motion, it was seconded by Juan Vega, and then passed unanimously.</w:t>
      </w:r>
    </w:p>
    <w:p w14:paraId="15E7A424" w14:textId="77777777" w:rsidR="004A3733" w:rsidRDefault="004A3733" w:rsidP="00175256">
      <w:pPr>
        <w:widowControl w:val="0"/>
        <w:autoSpaceDE w:val="0"/>
        <w:autoSpaceDN w:val="0"/>
        <w:adjustRightInd w:val="0"/>
        <w:spacing w:after="0"/>
        <w:rPr>
          <w:rFonts w:cs="Times"/>
          <w:sz w:val="24"/>
          <w:szCs w:val="24"/>
        </w:rPr>
      </w:pPr>
    </w:p>
    <w:p w14:paraId="7290B4A5" w14:textId="77777777" w:rsidR="007405DB" w:rsidRPr="00FB54BB" w:rsidRDefault="007405DB" w:rsidP="00175256">
      <w:pPr>
        <w:widowControl w:val="0"/>
        <w:autoSpaceDE w:val="0"/>
        <w:autoSpaceDN w:val="0"/>
        <w:adjustRightInd w:val="0"/>
        <w:spacing w:after="0"/>
        <w:rPr>
          <w:rFonts w:cs="Times"/>
          <w:b/>
          <w:sz w:val="24"/>
          <w:szCs w:val="24"/>
        </w:rPr>
      </w:pPr>
      <w:r w:rsidRPr="00FB54BB">
        <w:rPr>
          <w:rFonts w:cs="Times"/>
          <w:b/>
          <w:sz w:val="24"/>
          <w:szCs w:val="24"/>
        </w:rPr>
        <w:t>Digital Innovation and Lifelong Learning</w:t>
      </w:r>
    </w:p>
    <w:p w14:paraId="346F074B" w14:textId="77777777" w:rsidR="007405DB" w:rsidRDefault="0055137D" w:rsidP="00175256">
      <w:pPr>
        <w:widowControl w:val="0"/>
        <w:autoSpaceDE w:val="0"/>
        <w:autoSpaceDN w:val="0"/>
        <w:adjustRightInd w:val="0"/>
        <w:spacing w:after="0"/>
        <w:rPr>
          <w:rFonts w:cs="Times"/>
          <w:sz w:val="24"/>
          <w:szCs w:val="24"/>
        </w:rPr>
      </w:pPr>
      <w:r>
        <w:rPr>
          <w:rFonts w:cs="Times"/>
          <w:sz w:val="24"/>
          <w:szCs w:val="24"/>
        </w:rPr>
        <w:t xml:space="preserve">J.D. LaRock presented on the work of the Commission on Digital Innovation and Lifelong Learning.  Mr. LaRock highlighted research </w:t>
      </w:r>
      <w:r w:rsidR="0083697A">
        <w:rPr>
          <w:rFonts w:cs="Times"/>
          <w:sz w:val="24"/>
          <w:szCs w:val="24"/>
        </w:rPr>
        <w:t xml:space="preserve">that </w:t>
      </w:r>
      <w:r>
        <w:rPr>
          <w:rFonts w:cs="Times"/>
          <w:sz w:val="24"/>
          <w:szCs w:val="24"/>
        </w:rPr>
        <w:t>pro</w:t>
      </w:r>
      <w:r w:rsidR="0083697A">
        <w:rPr>
          <w:rFonts w:cs="Times"/>
          <w:sz w:val="24"/>
          <w:szCs w:val="24"/>
        </w:rPr>
        <w:t>vides</w:t>
      </w:r>
      <w:r>
        <w:rPr>
          <w:rFonts w:cs="Times"/>
          <w:sz w:val="24"/>
          <w:szCs w:val="24"/>
        </w:rPr>
        <w:t xml:space="preserve"> insight into how technology and automation could affect jobs and job growth over the next decade. He shared feedback from employers on their current hiring challenges: lack of available applicants, lack of hard skills, lack of experience, lack of soft skills and workers wanting more pay than is offered.  He also shared data pointing</w:t>
      </w:r>
      <w:r w:rsidR="00242E36">
        <w:rPr>
          <w:rFonts w:cs="Times"/>
          <w:sz w:val="24"/>
          <w:szCs w:val="24"/>
        </w:rPr>
        <w:t xml:space="preserve"> to</w:t>
      </w:r>
      <w:r>
        <w:rPr>
          <w:rFonts w:cs="Times"/>
          <w:sz w:val="24"/>
          <w:szCs w:val="24"/>
        </w:rPr>
        <w:t xml:space="preserve"> educational institutions not </w:t>
      </w:r>
      <w:r w:rsidR="0083697A">
        <w:rPr>
          <w:rFonts w:cs="Times"/>
          <w:sz w:val="24"/>
          <w:szCs w:val="24"/>
        </w:rPr>
        <w:t>meeting student needs,</w:t>
      </w:r>
      <w:r w:rsidR="00242E36">
        <w:rPr>
          <w:rFonts w:cs="Times"/>
          <w:sz w:val="24"/>
          <w:szCs w:val="24"/>
        </w:rPr>
        <w:t xml:space="preserve"> as</w:t>
      </w:r>
      <w:r w:rsidR="0083697A">
        <w:rPr>
          <w:rFonts w:cs="Times"/>
          <w:sz w:val="24"/>
          <w:szCs w:val="24"/>
        </w:rPr>
        <w:t xml:space="preserve"> measured by </w:t>
      </w:r>
      <w:r w:rsidR="00242E36">
        <w:rPr>
          <w:rFonts w:cs="Times"/>
          <w:sz w:val="24"/>
          <w:szCs w:val="24"/>
        </w:rPr>
        <w:t xml:space="preserve">timely </w:t>
      </w:r>
      <w:r w:rsidR="0083697A">
        <w:rPr>
          <w:rFonts w:cs="Times"/>
          <w:sz w:val="24"/>
          <w:szCs w:val="24"/>
        </w:rPr>
        <w:t xml:space="preserve">program completion, the ROI on the cost of college education, and adult learner interest in attending college. </w:t>
      </w:r>
      <w:r w:rsidR="00242E36">
        <w:rPr>
          <w:rFonts w:cs="Times"/>
          <w:sz w:val="24"/>
          <w:szCs w:val="24"/>
        </w:rPr>
        <w:t>Overall, t</w:t>
      </w:r>
      <w:r w:rsidR="0083697A">
        <w:rPr>
          <w:rFonts w:cs="Times"/>
          <w:sz w:val="24"/>
          <w:szCs w:val="24"/>
        </w:rPr>
        <w:t xml:space="preserve">he finding </w:t>
      </w:r>
      <w:proofErr w:type="gramStart"/>
      <w:r w:rsidR="0083697A">
        <w:rPr>
          <w:rFonts w:cs="Times"/>
          <w:sz w:val="24"/>
          <w:szCs w:val="24"/>
        </w:rPr>
        <w:t>suggest</w:t>
      </w:r>
      <w:proofErr w:type="gramEnd"/>
      <w:r w:rsidR="0083697A">
        <w:rPr>
          <w:rFonts w:cs="Times"/>
          <w:sz w:val="24"/>
          <w:szCs w:val="24"/>
        </w:rPr>
        <w:t xml:space="preserve"> that there is </w:t>
      </w:r>
      <w:r w:rsidR="00242E36">
        <w:rPr>
          <w:rFonts w:cs="Times"/>
          <w:sz w:val="24"/>
          <w:szCs w:val="24"/>
        </w:rPr>
        <w:t xml:space="preserve">an interest and a need for a system that provides a way for adult learners to acquire in-demand skills in a way </w:t>
      </w:r>
      <w:r w:rsidR="002B5723">
        <w:rPr>
          <w:rFonts w:cs="Times"/>
          <w:sz w:val="24"/>
          <w:szCs w:val="24"/>
        </w:rPr>
        <w:t>that is accessible</w:t>
      </w:r>
      <w:r w:rsidR="00242E36">
        <w:rPr>
          <w:rFonts w:cs="Times"/>
          <w:sz w:val="24"/>
          <w:szCs w:val="24"/>
        </w:rPr>
        <w:t xml:space="preserve"> (flexible, affordable,</w:t>
      </w:r>
      <w:r w:rsidR="002B5723" w:rsidRPr="002B5723">
        <w:rPr>
          <w:rFonts w:cs="Times"/>
          <w:sz w:val="24"/>
          <w:szCs w:val="24"/>
        </w:rPr>
        <w:t xml:space="preserve"> </w:t>
      </w:r>
      <w:r w:rsidR="002B5723">
        <w:rPr>
          <w:rFonts w:cs="Times"/>
          <w:sz w:val="24"/>
          <w:szCs w:val="24"/>
        </w:rPr>
        <w:t>employer-aligned, and offers student supports and options for diverse learners.)</w:t>
      </w:r>
      <w:r w:rsidR="00242E36">
        <w:rPr>
          <w:rFonts w:cs="Times"/>
          <w:sz w:val="24"/>
          <w:szCs w:val="24"/>
        </w:rPr>
        <w:t xml:space="preserve"> Mr. LaRock suggested that Massachusetts rethink the market for learners and the range of programs serving them, and establish a system for lifelong </w:t>
      </w:r>
      <w:proofErr w:type="gramStart"/>
      <w:r w:rsidR="00242E36">
        <w:rPr>
          <w:rFonts w:cs="Times"/>
          <w:sz w:val="24"/>
          <w:szCs w:val="24"/>
        </w:rPr>
        <w:t>learning  through</w:t>
      </w:r>
      <w:proofErr w:type="gramEnd"/>
      <w:r w:rsidR="00242E36">
        <w:rPr>
          <w:rFonts w:cs="Times"/>
          <w:sz w:val="24"/>
          <w:szCs w:val="24"/>
        </w:rPr>
        <w:t xml:space="preserve"> expanding online and innovative postsecondary models using a competency-based education.  The Commission on Digital Innovation and Lifelong learning will be issuing a report that further explores these themes and offers recommendations for the Commonwealth. </w:t>
      </w:r>
    </w:p>
    <w:p w14:paraId="22778AB6" w14:textId="77777777" w:rsidR="00FB54BB" w:rsidRDefault="00FB54BB" w:rsidP="00175256">
      <w:pPr>
        <w:widowControl w:val="0"/>
        <w:autoSpaceDE w:val="0"/>
        <w:autoSpaceDN w:val="0"/>
        <w:adjustRightInd w:val="0"/>
        <w:spacing w:after="0"/>
        <w:rPr>
          <w:rFonts w:cs="Times"/>
          <w:sz w:val="24"/>
          <w:szCs w:val="24"/>
        </w:rPr>
      </w:pPr>
    </w:p>
    <w:p w14:paraId="5F112003" w14:textId="77777777" w:rsidR="00FB54BB" w:rsidRDefault="00FB54BB" w:rsidP="00175256">
      <w:pPr>
        <w:widowControl w:val="0"/>
        <w:autoSpaceDE w:val="0"/>
        <w:autoSpaceDN w:val="0"/>
        <w:adjustRightInd w:val="0"/>
        <w:spacing w:after="0"/>
        <w:rPr>
          <w:rFonts w:cs="Times"/>
          <w:sz w:val="24"/>
          <w:szCs w:val="24"/>
        </w:rPr>
      </w:pPr>
      <w:r>
        <w:rPr>
          <w:rFonts w:cs="Times"/>
          <w:sz w:val="24"/>
          <w:szCs w:val="24"/>
        </w:rPr>
        <w:t xml:space="preserve">Sue Mailman suggested that the State align state resources to support this type of an approach, which is sorely needed.  Mr. LaRock supported the idea, but further suggested that we do not cannibalize existing dollars to do </w:t>
      </w:r>
      <w:proofErr w:type="gramStart"/>
      <w:r>
        <w:rPr>
          <w:rFonts w:cs="Times"/>
          <w:sz w:val="24"/>
          <w:szCs w:val="24"/>
        </w:rPr>
        <w:t>this, but</w:t>
      </w:r>
      <w:proofErr w:type="gramEnd"/>
      <w:r>
        <w:rPr>
          <w:rFonts w:cs="Times"/>
          <w:sz w:val="24"/>
          <w:szCs w:val="24"/>
        </w:rPr>
        <w:t xml:space="preserve"> expand on existing investments to offer more ways to support a 21</w:t>
      </w:r>
      <w:r w:rsidRPr="00FB54BB">
        <w:rPr>
          <w:rFonts w:cs="Times"/>
          <w:sz w:val="24"/>
          <w:szCs w:val="24"/>
          <w:vertAlign w:val="superscript"/>
        </w:rPr>
        <w:t>st</w:t>
      </w:r>
      <w:r>
        <w:rPr>
          <w:rFonts w:cs="Times"/>
          <w:sz w:val="24"/>
          <w:szCs w:val="24"/>
        </w:rPr>
        <w:t xml:space="preserve"> century learning model.  Pam Eddinger commented that the key to this approach would be change management with leaders who make up the current</w:t>
      </w:r>
      <w:r w:rsidR="00887238">
        <w:rPr>
          <w:rFonts w:cs="Times"/>
          <w:sz w:val="24"/>
          <w:szCs w:val="24"/>
        </w:rPr>
        <w:t xml:space="preserve"> education ecosystem</w:t>
      </w:r>
      <w:r>
        <w:rPr>
          <w:rFonts w:cs="Times"/>
          <w:sz w:val="24"/>
          <w:szCs w:val="24"/>
        </w:rPr>
        <w:t xml:space="preserve">.  </w:t>
      </w:r>
    </w:p>
    <w:p w14:paraId="2F060043" w14:textId="77777777" w:rsidR="00242E36" w:rsidRDefault="00242E36" w:rsidP="00175256">
      <w:pPr>
        <w:widowControl w:val="0"/>
        <w:autoSpaceDE w:val="0"/>
        <w:autoSpaceDN w:val="0"/>
        <w:adjustRightInd w:val="0"/>
        <w:spacing w:after="0"/>
        <w:rPr>
          <w:rFonts w:cs="Times"/>
          <w:sz w:val="24"/>
          <w:szCs w:val="24"/>
        </w:rPr>
      </w:pPr>
    </w:p>
    <w:p w14:paraId="1444D6C5" w14:textId="77777777" w:rsidR="0037269F" w:rsidRDefault="0037269F" w:rsidP="00572FF8">
      <w:pPr>
        <w:rPr>
          <w:rFonts w:cs="Times New Roman"/>
          <w:sz w:val="24"/>
          <w:szCs w:val="24"/>
        </w:rPr>
      </w:pPr>
      <w:r>
        <w:rPr>
          <w:rFonts w:cs="Times New Roman"/>
          <w:sz w:val="24"/>
          <w:szCs w:val="24"/>
        </w:rPr>
        <w:t xml:space="preserve">Donna </w:t>
      </w:r>
      <w:proofErr w:type="spellStart"/>
      <w:r>
        <w:rPr>
          <w:rFonts w:cs="Times New Roman"/>
          <w:sz w:val="24"/>
          <w:szCs w:val="24"/>
        </w:rPr>
        <w:t>Cupel</w:t>
      </w:r>
      <w:r w:rsidR="00D264B3">
        <w:rPr>
          <w:rFonts w:cs="Times New Roman"/>
          <w:sz w:val="24"/>
          <w:szCs w:val="24"/>
        </w:rPr>
        <w:t>o</w:t>
      </w:r>
      <w:proofErr w:type="spellEnd"/>
      <w:r w:rsidR="00D264B3">
        <w:rPr>
          <w:rFonts w:cs="Times New Roman"/>
          <w:sz w:val="24"/>
          <w:szCs w:val="24"/>
        </w:rPr>
        <w:t xml:space="preserve"> adjourned the meeting at 11:58</w:t>
      </w:r>
      <w:r>
        <w:rPr>
          <w:rFonts w:cs="Times New Roman"/>
          <w:sz w:val="24"/>
          <w:szCs w:val="24"/>
        </w:rPr>
        <w:t xml:space="preserve"> a.m.</w:t>
      </w:r>
    </w:p>
    <w:p w14:paraId="2FF00189" w14:textId="77777777" w:rsidR="0037269F" w:rsidRPr="00342CC8" w:rsidRDefault="0037269F" w:rsidP="00572FF8">
      <w:pPr>
        <w:rPr>
          <w:rFonts w:cs="Times New Roman"/>
          <w:sz w:val="24"/>
          <w:szCs w:val="24"/>
        </w:rPr>
      </w:pPr>
    </w:p>
    <w:p w14:paraId="2577A090" w14:textId="77777777" w:rsidR="00E2068F" w:rsidRPr="00175CE4" w:rsidRDefault="00E2068F" w:rsidP="00F37E35">
      <w:pPr>
        <w:spacing w:before="200"/>
        <w:rPr>
          <w:rFonts w:cs="Times New Roman"/>
          <w:b/>
          <w:sz w:val="24"/>
          <w:szCs w:val="24"/>
        </w:rPr>
      </w:pPr>
    </w:p>
    <w:sectPr w:rsidR="00E2068F" w:rsidRPr="00175CE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CC118" w14:textId="77777777" w:rsidR="00297F7D" w:rsidRDefault="00297F7D" w:rsidP="00297F7D">
      <w:pPr>
        <w:spacing w:after="0" w:line="240" w:lineRule="auto"/>
      </w:pPr>
      <w:r>
        <w:separator/>
      </w:r>
    </w:p>
  </w:endnote>
  <w:endnote w:type="continuationSeparator" w:id="0">
    <w:p w14:paraId="259866B9" w14:textId="77777777" w:rsidR="00297F7D" w:rsidRDefault="00297F7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7160B"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492BBC35"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8723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7238">
              <w:rPr>
                <w:b/>
                <w:bCs/>
                <w:noProof/>
              </w:rPr>
              <w:t>5</w:t>
            </w:r>
            <w:r>
              <w:rPr>
                <w:b/>
                <w:bCs/>
                <w:sz w:val="24"/>
                <w:szCs w:val="24"/>
              </w:rPr>
              <w:fldChar w:fldCharType="end"/>
            </w:r>
          </w:p>
        </w:sdtContent>
      </w:sdt>
    </w:sdtContent>
  </w:sdt>
  <w:p w14:paraId="2DE0215C"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512D8"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0DB68" w14:textId="77777777" w:rsidR="00297F7D" w:rsidRDefault="00297F7D" w:rsidP="00297F7D">
      <w:pPr>
        <w:spacing w:after="0" w:line="240" w:lineRule="auto"/>
      </w:pPr>
      <w:r>
        <w:separator/>
      </w:r>
    </w:p>
  </w:footnote>
  <w:footnote w:type="continuationSeparator" w:id="0">
    <w:p w14:paraId="3A7E1733" w14:textId="77777777" w:rsidR="00297F7D" w:rsidRDefault="00297F7D"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A8334"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65517" w14:textId="74C123CF"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A11BE"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10"/>
  </w:num>
  <w:num w:numId="5">
    <w:abstractNumId w:val="13"/>
  </w:num>
  <w:num w:numId="6">
    <w:abstractNumId w:val="2"/>
  </w:num>
  <w:num w:numId="7">
    <w:abstractNumId w:val="3"/>
  </w:num>
  <w:num w:numId="8">
    <w:abstractNumId w:val="6"/>
  </w:num>
  <w:num w:numId="9">
    <w:abstractNumId w:val="1"/>
  </w:num>
  <w:num w:numId="10">
    <w:abstractNumId w:val="12"/>
  </w:num>
  <w:num w:numId="11">
    <w:abstractNumId w:val="7"/>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C8B"/>
    <w:rsid w:val="00002E5D"/>
    <w:rsid w:val="00007B96"/>
    <w:rsid w:val="00013AD3"/>
    <w:rsid w:val="0001558C"/>
    <w:rsid w:val="0001796F"/>
    <w:rsid w:val="0002617D"/>
    <w:rsid w:val="000273A7"/>
    <w:rsid w:val="00046BAE"/>
    <w:rsid w:val="000578BF"/>
    <w:rsid w:val="00057FE5"/>
    <w:rsid w:val="000602B4"/>
    <w:rsid w:val="0006235D"/>
    <w:rsid w:val="00063ED0"/>
    <w:rsid w:val="0006547B"/>
    <w:rsid w:val="000666B2"/>
    <w:rsid w:val="00072D9B"/>
    <w:rsid w:val="00075932"/>
    <w:rsid w:val="00082967"/>
    <w:rsid w:val="00091C8E"/>
    <w:rsid w:val="00092437"/>
    <w:rsid w:val="000A0018"/>
    <w:rsid w:val="000A14BA"/>
    <w:rsid w:val="000A1DAB"/>
    <w:rsid w:val="000A4A4B"/>
    <w:rsid w:val="000B13B0"/>
    <w:rsid w:val="000B2E16"/>
    <w:rsid w:val="000B509E"/>
    <w:rsid w:val="000B589C"/>
    <w:rsid w:val="000C0758"/>
    <w:rsid w:val="000C09A6"/>
    <w:rsid w:val="000C120F"/>
    <w:rsid w:val="000C55CC"/>
    <w:rsid w:val="000C5F71"/>
    <w:rsid w:val="000C6582"/>
    <w:rsid w:val="000D04D6"/>
    <w:rsid w:val="000D7F9A"/>
    <w:rsid w:val="000E22F0"/>
    <w:rsid w:val="000F1B0E"/>
    <w:rsid w:val="000F77B4"/>
    <w:rsid w:val="00103FF8"/>
    <w:rsid w:val="001110BB"/>
    <w:rsid w:val="00113A3D"/>
    <w:rsid w:val="00116D1D"/>
    <w:rsid w:val="00117642"/>
    <w:rsid w:val="00130523"/>
    <w:rsid w:val="0013382A"/>
    <w:rsid w:val="0013384A"/>
    <w:rsid w:val="00140847"/>
    <w:rsid w:val="00144819"/>
    <w:rsid w:val="001458C4"/>
    <w:rsid w:val="00145BD8"/>
    <w:rsid w:val="001461D4"/>
    <w:rsid w:val="0015002D"/>
    <w:rsid w:val="00152E50"/>
    <w:rsid w:val="00155423"/>
    <w:rsid w:val="00166D4B"/>
    <w:rsid w:val="001672AD"/>
    <w:rsid w:val="00167CAA"/>
    <w:rsid w:val="001703EE"/>
    <w:rsid w:val="00171634"/>
    <w:rsid w:val="00175256"/>
    <w:rsid w:val="00175CE4"/>
    <w:rsid w:val="00187247"/>
    <w:rsid w:val="00187FB4"/>
    <w:rsid w:val="00193E42"/>
    <w:rsid w:val="0019713E"/>
    <w:rsid w:val="00197598"/>
    <w:rsid w:val="001A4D0B"/>
    <w:rsid w:val="001A59D8"/>
    <w:rsid w:val="001A655F"/>
    <w:rsid w:val="001B1EE4"/>
    <w:rsid w:val="001C03B3"/>
    <w:rsid w:val="001C0B24"/>
    <w:rsid w:val="001C6E16"/>
    <w:rsid w:val="001D0C56"/>
    <w:rsid w:val="001D194D"/>
    <w:rsid w:val="001D7D50"/>
    <w:rsid w:val="001E1094"/>
    <w:rsid w:val="001E2F70"/>
    <w:rsid w:val="001E3507"/>
    <w:rsid w:val="001E4487"/>
    <w:rsid w:val="001E5569"/>
    <w:rsid w:val="001F1786"/>
    <w:rsid w:val="001F21E0"/>
    <w:rsid w:val="001F6A41"/>
    <w:rsid w:val="001F6F37"/>
    <w:rsid w:val="001F6F58"/>
    <w:rsid w:val="00206175"/>
    <w:rsid w:val="0021380E"/>
    <w:rsid w:val="00213857"/>
    <w:rsid w:val="00213B63"/>
    <w:rsid w:val="00213F9B"/>
    <w:rsid w:val="0021591C"/>
    <w:rsid w:val="00230708"/>
    <w:rsid w:val="00232B79"/>
    <w:rsid w:val="00234B9B"/>
    <w:rsid w:val="002403AA"/>
    <w:rsid w:val="00240789"/>
    <w:rsid w:val="00242E36"/>
    <w:rsid w:val="00244AF2"/>
    <w:rsid w:val="00245406"/>
    <w:rsid w:val="00246108"/>
    <w:rsid w:val="0024638E"/>
    <w:rsid w:val="002544C5"/>
    <w:rsid w:val="002567BE"/>
    <w:rsid w:val="002571F8"/>
    <w:rsid w:val="00260898"/>
    <w:rsid w:val="00261C11"/>
    <w:rsid w:val="0026396C"/>
    <w:rsid w:val="00263ED4"/>
    <w:rsid w:val="00264EAA"/>
    <w:rsid w:val="00271AEA"/>
    <w:rsid w:val="002736F5"/>
    <w:rsid w:val="00273B6F"/>
    <w:rsid w:val="002763AB"/>
    <w:rsid w:val="002777FC"/>
    <w:rsid w:val="002806B7"/>
    <w:rsid w:val="00296D66"/>
    <w:rsid w:val="00296F75"/>
    <w:rsid w:val="00297F7D"/>
    <w:rsid w:val="002A4F4C"/>
    <w:rsid w:val="002A781E"/>
    <w:rsid w:val="002B5723"/>
    <w:rsid w:val="002B66FD"/>
    <w:rsid w:val="002B7102"/>
    <w:rsid w:val="002C0896"/>
    <w:rsid w:val="002C2A90"/>
    <w:rsid w:val="002C4AB4"/>
    <w:rsid w:val="002C5031"/>
    <w:rsid w:val="002C656E"/>
    <w:rsid w:val="002C733E"/>
    <w:rsid w:val="002D0408"/>
    <w:rsid w:val="002D06A4"/>
    <w:rsid w:val="002D44B0"/>
    <w:rsid w:val="002D7818"/>
    <w:rsid w:val="002E6E2B"/>
    <w:rsid w:val="002F3DCF"/>
    <w:rsid w:val="002F751B"/>
    <w:rsid w:val="002F7550"/>
    <w:rsid w:val="002F78C8"/>
    <w:rsid w:val="00304BF5"/>
    <w:rsid w:val="00304D42"/>
    <w:rsid w:val="00304ECF"/>
    <w:rsid w:val="0030701F"/>
    <w:rsid w:val="0031021D"/>
    <w:rsid w:val="00310C9D"/>
    <w:rsid w:val="0031258C"/>
    <w:rsid w:val="00317E59"/>
    <w:rsid w:val="003276AE"/>
    <w:rsid w:val="0033178F"/>
    <w:rsid w:val="00331EAC"/>
    <w:rsid w:val="00332568"/>
    <w:rsid w:val="00332BE7"/>
    <w:rsid w:val="00337A60"/>
    <w:rsid w:val="00341573"/>
    <w:rsid w:val="003429FC"/>
    <w:rsid w:val="00342CC8"/>
    <w:rsid w:val="00346981"/>
    <w:rsid w:val="00346A1F"/>
    <w:rsid w:val="003507CA"/>
    <w:rsid w:val="003560DA"/>
    <w:rsid w:val="00362FBD"/>
    <w:rsid w:val="0036766B"/>
    <w:rsid w:val="003725DB"/>
    <w:rsid w:val="0037269F"/>
    <w:rsid w:val="003728F5"/>
    <w:rsid w:val="003758FF"/>
    <w:rsid w:val="00386E00"/>
    <w:rsid w:val="00391027"/>
    <w:rsid w:val="003919EC"/>
    <w:rsid w:val="00394684"/>
    <w:rsid w:val="003A7294"/>
    <w:rsid w:val="003B599F"/>
    <w:rsid w:val="003B7611"/>
    <w:rsid w:val="003C228A"/>
    <w:rsid w:val="003D103D"/>
    <w:rsid w:val="003E127B"/>
    <w:rsid w:val="003E423A"/>
    <w:rsid w:val="003E6241"/>
    <w:rsid w:val="003F06D2"/>
    <w:rsid w:val="003F0E78"/>
    <w:rsid w:val="003F3CBE"/>
    <w:rsid w:val="00405F03"/>
    <w:rsid w:val="004062BD"/>
    <w:rsid w:val="00414201"/>
    <w:rsid w:val="00430475"/>
    <w:rsid w:val="004355DD"/>
    <w:rsid w:val="004367A0"/>
    <w:rsid w:val="00441A5C"/>
    <w:rsid w:val="00442C35"/>
    <w:rsid w:val="00455A89"/>
    <w:rsid w:val="00460D00"/>
    <w:rsid w:val="00464672"/>
    <w:rsid w:val="00466A53"/>
    <w:rsid w:val="0047309F"/>
    <w:rsid w:val="0047561C"/>
    <w:rsid w:val="004762FC"/>
    <w:rsid w:val="0047785C"/>
    <w:rsid w:val="00484B51"/>
    <w:rsid w:val="004879A4"/>
    <w:rsid w:val="00492F76"/>
    <w:rsid w:val="004A0EB9"/>
    <w:rsid w:val="004A1883"/>
    <w:rsid w:val="004A3733"/>
    <w:rsid w:val="004A6783"/>
    <w:rsid w:val="004B42D0"/>
    <w:rsid w:val="004B5DEE"/>
    <w:rsid w:val="004D3774"/>
    <w:rsid w:val="004D537E"/>
    <w:rsid w:val="004E1D9C"/>
    <w:rsid w:val="004E26CE"/>
    <w:rsid w:val="004E5F5E"/>
    <w:rsid w:val="004F23EB"/>
    <w:rsid w:val="004F464A"/>
    <w:rsid w:val="00501C2C"/>
    <w:rsid w:val="005026DF"/>
    <w:rsid w:val="00506D99"/>
    <w:rsid w:val="00510310"/>
    <w:rsid w:val="00510374"/>
    <w:rsid w:val="005125A1"/>
    <w:rsid w:val="00514FB6"/>
    <w:rsid w:val="0052169F"/>
    <w:rsid w:val="00525223"/>
    <w:rsid w:val="00525A42"/>
    <w:rsid w:val="005400EE"/>
    <w:rsid w:val="00540F26"/>
    <w:rsid w:val="005462E8"/>
    <w:rsid w:val="0055137D"/>
    <w:rsid w:val="005528C2"/>
    <w:rsid w:val="00556F0F"/>
    <w:rsid w:val="00557A9F"/>
    <w:rsid w:val="00561540"/>
    <w:rsid w:val="00562B41"/>
    <w:rsid w:val="00563E65"/>
    <w:rsid w:val="00567C6E"/>
    <w:rsid w:val="00567DBA"/>
    <w:rsid w:val="00567ED1"/>
    <w:rsid w:val="005720EE"/>
    <w:rsid w:val="00572D80"/>
    <w:rsid w:val="00572FF8"/>
    <w:rsid w:val="00576761"/>
    <w:rsid w:val="0058448E"/>
    <w:rsid w:val="00584EA5"/>
    <w:rsid w:val="005951CB"/>
    <w:rsid w:val="005A051C"/>
    <w:rsid w:val="005A1906"/>
    <w:rsid w:val="005A72CF"/>
    <w:rsid w:val="005B27C8"/>
    <w:rsid w:val="005B5866"/>
    <w:rsid w:val="005C120A"/>
    <w:rsid w:val="005C2EFD"/>
    <w:rsid w:val="005C3142"/>
    <w:rsid w:val="005C3B0B"/>
    <w:rsid w:val="005C6CB1"/>
    <w:rsid w:val="005D0D44"/>
    <w:rsid w:val="005D7AEE"/>
    <w:rsid w:val="005E06FB"/>
    <w:rsid w:val="005E071A"/>
    <w:rsid w:val="005E445F"/>
    <w:rsid w:val="005E64D4"/>
    <w:rsid w:val="005E6CF4"/>
    <w:rsid w:val="005F0831"/>
    <w:rsid w:val="005F1E08"/>
    <w:rsid w:val="005F3FEA"/>
    <w:rsid w:val="005F607D"/>
    <w:rsid w:val="006015CC"/>
    <w:rsid w:val="00603DEC"/>
    <w:rsid w:val="00617402"/>
    <w:rsid w:val="00622463"/>
    <w:rsid w:val="00632F20"/>
    <w:rsid w:val="00636594"/>
    <w:rsid w:val="00640BA8"/>
    <w:rsid w:val="00643C93"/>
    <w:rsid w:val="00645AE3"/>
    <w:rsid w:val="0065727E"/>
    <w:rsid w:val="006669E8"/>
    <w:rsid w:val="00667202"/>
    <w:rsid w:val="00672AB3"/>
    <w:rsid w:val="00675F6D"/>
    <w:rsid w:val="0068477A"/>
    <w:rsid w:val="006904FC"/>
    <w:rsid w:val="006931AE"/>
    <w:rsid w:val="00694140"/>
    <w:rsid w:val="006955A9"/>
    <w:rsid w:val="006A1209"/>
    <w:rsid w:val="006A2349"/>
    <w:rsid w:val="006B0948"/>
    <w:rsid w:val="006B1A94"/>
    <w:rsid w:val="006B452B"/>
    <w:rsid w:val="006C4986"/>
    <w:rsid w:val="006C5E73"/>
    <w:rsid w:val="006D06F4"/>
    <w:rsid w:val="006D0D0D"/>
    <w:rsid w:val="006D5D44"/>
    <w:rsid w:val="006E21B7"/>
    <w:rsid w:val="006E3152"/>
    <w:rsid w:val="006E597C"/>
    <w:rsid w:val="006E622D"/>
    <w:rsid w:val="006F1B0F"/>
    <w:rsid w:val="006F2EC6"/>
    <w:rsid w:val="006F4D94"/>
    <w:rsid w:val="006F58D8"/>
    <w:rsid w:val="007000BD"/>
    <w:rsid w:val="00704073"/>
    <w:rsid w:val="007119CA"/>
    <w:rsid w:val="00712629"/>
    <w:rsid w:val="00720724"/>
    <w:rsid w:val="00720883"/>
    <w:rsid w:val="0072113B"/>
    <w:rsid w:val="0072269E"/>
    <w:rsid w:val="00724154"/>
    <w:rsid w:val="00725FD4"/>
    <w:rsid w:val="00731481"/>
    <w:rsid w:val="007405DB"/>
    <w:rsid w:val="00743255"/>
    <w:rsid w:val="007434C3"/>
    <w:rsid w:val="0074416B"/>
    <w:rsid w:val="007457A4"/>
    <w:rsid w:val="00752AD3"/>
    <w:rsid w:val="007603AC"/>
    <w:rsid w:val="007609A6"/>
    <w:rsid w:val="00765F87"/>
    <w:rsid w:val="0076796E"/>
    <w:rsid w:val="00770B08"/>
    <w:rsid w:val="00772DCB"/>
    <w:rsid w:val="007851B5"/>
    <w:rsid w:val="0078617E"/>
    <w:rsid w:val="00787D22"/>
    <w:rsid w:val="00791877"/>
    <w:rsid w:val="00793A69"/>
    <w:rsid w:val="00793C55"/>
    <w:rsid w:val="00796B12"/>
    <w:rsid w:val="007A308F"/>
    <w:rsid w:val="007A34E4"/>
    <w:rsid w:val="007A3823"/>
    <w:rsid w:val="007B0DCF"/>
    <w:rsid w:val="007B2B5E"/>
    <w:rsid w:val="007B4B9A"/>
    <w:rsid w:val="007B523D"/>
    <w:rsid w:val="007B680E"/>
    <w:rsid w:val="007C2A6A"/>
    <w:rsid w:val="007C2D81"/>
    <w:rsid w:val="007C3C71"/>
    <w:rsid w:val="007C6B46"/>
    <w:rsid w:val="007D176B"/>
    <w:rsid w:val="007D7921"/>
    <w:rsid w:val="007D7EFB"/>
    <w:rsid w:val="007E5462"/>
    <w:rsid w:val="007E6136"/>
    <w:rsid w:val="007F3F73"/>
    <w:rsid w:val="007F7D1D"/>
    <w:rsid w:val="0080095D"/>
    <w:rsid w:val="00801ABD"/>
    <w:rsid w:val="00804C97"/>
    <w:rsid w:val="00807D23"/>
    <w:rsid w:val="00814E3B"/>
    <w:rsid w:val="00816428"/>
    <w:rsid w:val="00817808"/>
    <w:rsid w:val="00823A0B"/>
    <w:rsid w:val="00834553"/>
    <w:rsid w:val="008359CA"/>
    <w:rsid w:val="0083697A"/>
    <w:rsid w:val="008376F2"/>
    <w:rsid w:val="008401B2"/>
    <w:rsid w:val="008411B1"/>
    <w:rsid w:val="00843536"/>
    <w:rsid w:val="00846043"/>
    <w:rsid w:val="00846C4F"/>
    <w:rsid w:val="00850A0D"/>
    <w:rsid w:val="00854B1B"/>
    <w:rsid w:val="00857FB4"/>
    <w:rsid w:val="00864582"/>
    <w:rsid w:val="00865440"/>
    <w:rsid w:val="00867C49"/>
    <w:rsid w:val="0087255D"/>
    <w:rsid w:val="00876C1E"/>
    <w:rsid w:val="008859A0"/>
    <w:rsid w:val="00887238"/>
    <w:rsid w:val="00890C91"/>
    <w:rsid w:val="00894D0B"/>
    <w:rsid w:val="00894E79"/>
    <w:rsid w:val="008B268D"/>
    <w:rsid w:val="008B4876"/>
    <w:rsid w:val="008B5FDB"/>
    <w:rsid w:val="008B68EB"/>
    <w:rsid w:val="008B6B39"/>
    <w:rsid w:val="008C03C6"/>
    <w:rsid w:val="008D43FE"/>
    <w:rsid w:val="008D5688"/>
    <w:rsid w:val="008E44A2"/>
    <w:rsid w:val="008E5C82"/>
    <w:rsid w:val="008F0CE7"/>
    <w:rsid w:val="008F60A0"/>
    <w:rsid w:val="008F7878"/>
    <w:rsid w:val="00900BB7"/>
    <w:rsid w:val="00910B5B"/>
    <w:rsid w:val="00911800"/>
    <w:rsid w:val="00930DB6"/>
    <w:rsid w:val="009312C6"/>
    <w:rsid w:val="00932702"/>
    <w:rsid w:val="00933391"/>
    <w:rsid w:val="009353E3"/>
    <w:rsid w:val="00950FD3"/>
    <w:rsid w:val="00961F58"/>
    <w:rsid w:val="0096240B"/>
    <w:rsid w:val="00976953"/>
    <w:rsid w:val="00990B81"/>
    <w:rsid w:val="009948A8"/>
    <w:rsid w:val="0099586B"/>
    <w:rsid w:val="009963CC"/>
    <w:rsid w:val="00997582"/>
    <w:rsid w:val="009976D2"/>
    <w:rsid w:val="009A19FC"/>
    <w:rsid w:val="009A32B7"/>
    <w:rsid w:val="009A5CC0"/>
    <w:rsid w:val="009A77F2"/>
    <w:rsid w:val="009B48AA"/>
    <w:rsid w:val="009C4410"/>
    <w:rsid w:val="009C4C37"/>
    <w:rsid w:val="009C7E5A"/>
    <w:rsid w:val="009D0FB0"/>
    <w:rsid w:val="009D4DE8"/>
    <w:rsid w:val="009E40C1"/>
    <w:rsid w:val="009E4D11"/>
    <w:rsid w:val="009E5D57"/>
    <w:rsid w:val="009F6208"/>
    <w:rsid w:val="009F6402"/>
    <w:rsid w:val="00A03694"/>
    <w:rsid w:val="00A10170"/>
    <w:rsid w:val="00A10ACE"/>
    <w:rsid w:val="00A10D62"/>
    <w:rsid w:val="00A174A3"/>
    <w:rsid w:val="00A32C0A"/>
    <w:rsid w:val="00A35DCF"/>
    <w:rsid w:val="00A36498"/>
    <w:rsid w:val="00A443AD"/>
    <w:rsid w:val="00A50939"/>
    <w:rsid w:val="00A50CB4"/>
    <w:rsid w:val="00A55CF6"/>
    <w:rsid w:val="00A60F7B"/>
    <w:rsid w:val="00A64ED6"/>
    <w:rsid w:val="00A7540D"/>
    <w:rsid w:val="00AA5E5D"/>
    <w:rsid w:val="00AB3F26"/>
    <w:rsid w:val="00AC1625"/>
    <w:rsid w:val="00AC6BBC"/>
    <w:rsid w:val="00AD0A76"/>
    <w:rsid w:val="00AE0268"/>
    <w:rsid w:val="00AE03DB"/>
    <w:rsid w:val="00AE0FA3"/>
    <w:rsid w:val="00AE3D6B"/>
    <w:rsid w:val="00AE796D"/>
    <w:rsid w:val="00AF0912"/>
    <w:rsid w:val="00AF1EC8"/>
    <w:rsid w:val="00AF4A39"/>
    <w:rsid w:val="00B0030F"/>
    <w:rsid w:val="00B057E0"/>
    <w:rsid w:val="00B11BC6"/>
    <w:rsid w:val="00B17D42"/>
    <w:rsid w:val="00B20440"/>
    <w:rsid w:val="00B20455"/>
    <w:rsid w:val="00B2337D"/>
    <w:rsid w:val="00B24CD6"/>
    <w:rsid w:val="00B31920"/>
    <w:rsid w:val="00B31F74"/>
    <w:rsid w:val="00B325AF"/>
    <w:rsid w:val="00B335B5"/>
    <w:rsid w:val="00B34516"/>
    <w:rsid w:val="00B365E5"/>
    <w:rsid w:val="00B402F3"/>
    <w:rsid w:val="00B4134F"/>
    <w:rsid w:val="00B47E3C"/>
    <w:rsid w:val="00B51303"/>
    <w:rsid w:val="00B51361"/>
    <w:rsid w:val="00B62757"/>
    <w:rsid w:val="00B6656B"/>
    <w:rsid w:val="00B668FF"/>
    <w:rsid w:val="00B67113"/>
    <w:rsid w:val="00B74EB5"/>
    <w:rsid w:val="00B77746"/>
    <w:rsid w:val="00B820FC"/>
    <w:rsid w:val="00B849CD"/>
    <w:rsid w:val="00B85DB6"/>
    <w:rsid w:val="00B95C27"/>
    <w:rsid w:val="00B974F9"/>
    <w:rsid w:val="00BA0F71"/>
    <w:rsid w:val="00BA4A69"/>
    <w:rsid w:val="00BB051A"/>
    <w:rsid w:val="00BB2F72"/>
    <w:rsid w:val="00BB373F"/>
    <w:rsid w:val="00BC0EEC"/>
    <w:rsid w:val="00BC32CD"/>
    <w:rsid w:val="00BC73A0"/>
    <w:rsid w:val="00BD08C9"/>
    <w:rsid w:val="00BE0C62"/>
    <w:rsid w:val="00BE0F41"/>
    <w:rsid w:val="00BE1ACB"/>
    <w:rsid w:val="00BE4F9C"/>
    <w:rsid w:val="00BE54EE"/>
    <w:rsid w:val="00BE6D6D"/>
    <w:rsid w:val="00BE788D"/>
    <w:rsid w:val="00BF0FC8"/>
    <w:rsid w:val="00BF2881"/>
    <w:rsid w:val="00C003D2"/>
    <w:rsid w:val="00C030D6"/>
    <w:rsid w:val="00C11C29"/>
    <w:rsid w:val="00C131DC"/>
    <w:rsid w:val="00C170FB"/>
    <w:rsid w:val="00C20404"/>
    <w:rsid w:val="00C23715"/>
    <w:rsid w:val="00C302B9"/>
    <w:rsid w:val="00C34D7B"/>
    <w:rsid w:val="00C35F1D"/>
    <w:rsid w:val="00C41FB9"/>
    <w:rsid w:val="00C42FF6"/>
    <w:rsid w:val="00C46FFA"/>
    <w:rsid w:val="00C50D3A"/>
    <w:rsid w:val="00C52615"/>
    <w:rsid w:val="00C52B74"/>
    <w:rsid w:val="00C53209"/>
    <w:rsid w:val="00C545ED"/>
    <w:rsid w:val="00C55834"/>
    <w:rsid w:val="00C65FC6"/>
    <w:rsid w:val="00C67B8D"/>
    <w:rsid w:val="00C713F1"/>
    <w:rsid w:val="00C71893"/>
    <w:rsid w:val="00C71BDD"/>
    <w:rsid w:val="00C82B45"/>
    <w:rsid w:val="00C834F7"/>
    <w:rsid w:val="00C851A4"/>
    <w:rsid w:val="00C91061"/>
    <w:rsid w:val="00C91D6E"/>
    <w:rsid w:val="00C9220A"/>
    <w:rsid w:val="00C93110"/>
    <w:rsid w:val="00C956CF"/>
    <w:rsid w:val="00CA4227"/>
    <w:rsid w:val="00CB11AC"/>
    <w:rsid w:val="00CB59AD"/>
    <w:rsid w:val="00CB646E"/>
    <w:rsid w:val="00CC2827"/>
    <w:rsid w:val="00CC2FC1"/>
    <w:rsid w:val="00CD07D3"/>
    <w:rsid w:val="00CD443E"/>
    <w:rsid w:val="00CD4BA8"/>
    <w:rsid w:val="00CD5215"/>
    <w:rsid w:val="00CD7E44"/>
    <w:rsid w:val="00CE3736"/>
    <w:rsid w:val="00CE3C0D"/>
    <w:rsid w:val="00CE7F17"/>
    <w:rsid w:val="00CF23B6"/>
    <w:rsid w:val="00CF753F"/>
    <w:rsid w:val="00D02C04"/>
    <w:rsid w:val="00D0524E"/>
    <w:rsid w:val="00D05E61"/>
    <w:rsid w:val="00D0739A"/>
    <w:rsid w:val="00D119AA"/>
    <w:rsid w:val="00D11A05"/>
    <w:rsid w:val="00D11D40"/>
    <w:rsid w:val="00D12658"/>
    <w:rsid w:val="00D1266C"/>
    <w:rsid w:val="00D14D89"/>
    <w:rsid w:val="00D20601"/>
    <w:rsid w:val="00D264B3"/>
    <w:rsid w:val="00D35487"/>
    <w:rsid w:val="00D36E14"/>
    <w:rsid w:val="00D42F0D"/>
    <w:rsid w:val="00D44216"/>
    <w:rsid w:val="00D4615F"/>
    <w:rsid w:val="00D47C03"/>
    <w:rsid w:val="00D522D0"/>
    <w:rsid w:val="00D53F68"/>
    <w:rsid w:val="00D55422"/>
    <w:rsid w:val="00D560F6"/>
    <w:rsid w:val="00D57D35"/>
    <w:rsid w:val="00D61193"/>
    <w:rsid w:val="00D638A6"/>
    <w:rsid w:val="00D6487B"/>
    <w:rsid w:val="00D663A5"/>
    <w:rsid w:val="00D67018"/>
    <w:rsid w:val="00D71E68"/>
    <w:rsid w:val="00D777EC"/>
    <w:rsid w:val="00D80090"/>
    <w:rsid w:val="00D8683D"/>
    <w:rsid w:val="00D92C28"/>
    <w:rsid w:val="00D945AC"/>
    <w:rsid w:val="00D96B2E"/>
    <w:rsid w:val="00DA21B1"/>
    <w:rsid w:val="00DA4077"/>
    <w:rsid w:val="00DB0CBB"/>
    <w:rsid w:val="00DB3334"/>
    <w:rsid w:val="00DB4C56"/>
    <w:rsid w:val="00DB7191"/>
    <w:rsid w:val="00DC35BF"/>
    <w:rsid w:val="00DC45CC"/>
    <w:rsid w:val="00DC60AC"/>
    <w:rsid w:val="00DD4CDB"/>
    <w:rsid w:val="00DE424C"/>
    <w:rsid w:val="00DF0A2C"/>
    <w:rsid w:val="00DF3111"/>
    <w:rsid w:val="00DF5E17"/>
    <w:rsid w:val="00E01F47"/>
    <w:rsid w:val="00E071D1"/>
    <w:rsid w:val="00E103C1"/>
    <w:rsid w:val="00E1758C"/>
    <w:rsid w:val="00E2068F"/>
    <w:rsid w:val="00E20C5D"/>
    <w:rsid w:val="00E56D19"/>
    <w:rsid w:val="00E603BB"/>
    <w:rsid w:val="00E7226C"/>
    <w:rsid w:val="00E73747"/>
    <w:rsid w:val="00E866D1"/>
    <w:rsid w:val="00E90D19"/>
    <w:rsid w:val="00E95808"/>
    <w:rsid w:val="00EA7ED9"/>
    <w:rsid w:val="00EB12BF"/>
    <w:rsid w:val="00EC0C16"/>
    <w:rsid w:val="00EC12CA"/>
    <w:rsid w:val="00EC1F2D"/>
    <w:rsid w:val="00EC42C2"/>
    <w:rsid w:val="00EC5311"/>
    <w:rsid w:val="00EC611A"/>
    <w:rsid w:val="00EC6589"/>
    <w:rsid w:val="00ED6C87"/>
    <w:rsid w:val="00ED7912"/>
    <w:rsid w:val="00EE279A"/>
    <w:rsid w:val="00EE44A4"/>
    <w:rsid w:val="00EF22EB"/>
    <w:rsid w:val="00EF24A8"/>
    <w:rsid w:val="00EF367D"/>
    <w:rsid w:val="00EF6F32"/>
    <w:rsid w:val="00EF732D"/>
    <w:rsid w:val="00EF7C5C"/>
    <w:rsid w:val="00F00EF9"/>
    <w:rsid w:val="00F05703"/>
    <w:rsid w:val="00F10E7F"/>
    <w:rsid w:val="00F17B89"/>
    <w:rsid w:val="00F2393D"/>
    <w:rsid w:val="00F257A3"/>
    <w:rsid w:val="00F25AF7"/>
    <w:rsid w:val="00F30BD0"/>
    <w:rsid w:val="00F3176F"/>
    <w:rsid w:val="00F37E35"/>
    <w:rsid w:val="00F37EBD"/>
    <w:rsid w:val="00F4187A"/>
    <w:rsid w:val="00F41BC1"/>
    <w:rsid w:val="00F440A2"/>
    <w:rsid w:val="00F51C03"/>
    <w:rsid w:val="00F56FAD"/>
    <w:rsid w:val="00F57A47"/>
    <w:rsid w:val="00F62EEE"/>
    <w:rsid w:val="00F641E9"/>
    <w:rsid w:val="00F67018"/>
    <w:rsid w:val="00F67F14"/>
    <w:rsid w:val="00F70B66"/>
    <w:rsid w:val="00F755E7"/>
    <w:rsid w:val="00F76C9F"/>
    <w:rsid w:val="00F86974"/>
    <w:rsid w:val="00F932F4"/>
    <w:rsid w:val="00FA1B0A"/>
    <w:rsid w:val="00FA5387"/>
    <w:rsid w:val="00FA6B14"/>
    <w:rsid w:val="00FB11B9"/>
    <w:rsid w:val="00FB54BB"/>
    <w:rsid w:val="00FC0594"/>
    <w:rsid w:val="00FC0852"/>
    <w:rsid w:val="00FC6E35"/>
    <w:rsid w:val="00FD4335"/>
    <w:rsid w:val="00FD54C6"/>
    <w:rsid w:val="00FD6540"/>
    <w:rsid w:val="00FD6885"/>
    <w:rsid w:val="00FD69AB"/>
    <w:rsid w:val="00FD7BE9"/>
    <w:rsid w:val="00FE4A00"/>
    <w:rsid w:val="00FE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07030DD3"/>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e.mass.edu/news/news.aspx?id=244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department-of-family-and-medical-lea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mcnetwork.com/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sshire-northshorewb.com/wp-content/uploads/NSWIB-Report-8.5x11-updated-final-5-16-18.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CA2C-6315-4042-9DF7-08D92C58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Deleon, Pahola (EOLWD)</dc:creator>
  <cp:lastModifiedBy>Scott, Cheryl (EOLWD)</cp:lastModifiedBy>
  <cp:revision>46</cp:revision>
  <dcterms:created xsi:type="dcterms:W3CDTF">2019-03-14T15:56:00Z</dcterms:created>
  <dcterms:modified xsi:type="dcterms:W3CDTF">2023-03-20T19:35:00Z</dcterms:modified>
</cp:coreProperties>
</file>