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08A27" w14:textId="77777777" w:rsidR="007A1B92" w:rsidRPr="0014262A" w:rsidRDefault="0014262A" w:rsidP="00933E54">
      <w:pPr>
        <w:pStyle w:val="Heading1"/>
        <w:rPr>
          <w:b/>
          <w:bCs/>
          <w:color w:val="auto"/>
        </w:rPr>
      </w:pPr>
      <w:r w:rsidRPr="0014262A">
        <w:rPr>
          <w:b/>
          <w:bCs/>
          <w:noProof/>
          <w:color w:val="auto"/>
        </w:rPr>
        <w:drawing>
          <wp:inline distT="0" distB="0" distL="0" distR="0" wp14:anchorId="0EEB14D5" wp14:editId="6B8AF01D">
            <wp:extent cx="1536700" cy="813499"/>
            <wp:effectExtent l="0" t="0" r="6350" b="5715"/>
            <wp:docPr id="1602832078" name="Picture 1" descr="Logo de Mass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832078" name="Picture 1" descr="MassHealth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251" cy="829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0CE8A" w14:textId="77777777" w:rsidR="007A1B92" w:rsidRPr="0014262A" w:rsidRDefault="0014262A" w:rsidP="007A1B92">
      <w:pPr>
        <w:spacing w:after="0"/>
        <w:rPr>
          <w:b/>
          <w:bCs/>
        </w:rPr>
      </w:pPr>
      <w:r w:rsidRPr="0014262A">
        <w:rPr>
          <w:rFonts w:ascii="Calibri" w:eastAsia="Calibri" w:hAnsi="Calibri" w:cs="Times New Roman"/>
          <w:b/>
          <w:bCs/>
        </w:rPr>
        <w:t>Commonwealth of Massachusetts</w:t>
      </w:r>
    </w:p>
    <w:p w14:paraId="39404BD7" w14:textId="77777777" w:rsidR="007A1B92" w:rsidRPr="0014262A" w:rsidRDefault="0014262A" w:rsidP="007A1B92">
      <w:pPr>
        <w:spacing w:after="0"/>
      </w:pPr>
      <w:r w:rsidRPr="0014262A">
        <w:rPr>
          <w:rFonts w:ascii="Calibri" w:eastAsia="Calibri" w:hAnsi="Calibri" w:cs="Times New Roman"/>
        </w:rPr>
        <w:t>Executive Office of Health and Human Services</w:t>
      </w:r>
    </w:p>
    <w:p w14:paraId="72AA4A6C" w14:textId="77777777" w:rsidR="007A1B92" w:rsidRPr="0014262A" w:rsidRDefault="007A1B92" w:rsidP="007A1B92">
      <w:pPr>
        <w:spacing w:after="0"/>
        <w:rPr>
          <w:rFonts w:ascii="Calibri" w:eastAsia="Calibri" w:hAnsi="Calibri" w:cs="Times New Roman"/>
          <w:color w:val="0000FF"/>
          <w:u w:val="thick"/>
          <w:lang w:val="es-ES_tradnl"/>
        </w:rPr>
      </w:pPr>
      <w:hyperlink r:id="rId9" w:history="1">
        <w:r w:rsidRPr="0014262A">
          <w:rPr>
            <w:rFonts w:ascii="Calibri" w:eastAsia="Calibri" w:hAnsi="Calibri" w:cs="Times New Roman"/>
            <w:color w:val="0000FF"/>
            <w:u w:val="single"/>
            <w:lang w:val="es-ES_tradnl"/>
          </w:rPr>
          <w:t>www.mass.gov/masshealth</w:t>
        </w:r>
      </w:hyperlink>
    </w:p>
    <w:p w14:paraId="09F610D7" w14:textId="77777777" w:rsidR="007A1B92" w:rsidRPr="0014262A" w:rsidRDefault="007A1B92" w:rsidP="007A1B92">
      <w:pPr>
        <w:spacing w:after="0"/>
        <w:rPr>
          <w:lang w:val="es-ES_tradnl"/>
        </w:rPr>
      </w:pPr>
    </w:p>
    <w:p w14:paraId="3FF0C878" w14:textId="77777777" w:rsidR="001C5F2B" w:rsidRPr="0014262A" w:rsidRDefault="0014262A" w:rsidP="00933E54">
      <w:pPr>
        <w:pStyle w:val="Heading1"/>
        <w:rPr>
          <w:b/>
          <w:bCs/>
          <w:color w:val="auto"/>
          <w:lang w:val="es-AR"/>
        </w:rPr>
      </w:pPr>
      <w:r w:rsidRPr="0014262A">
        <w:rPr>
          <w:rFonts w:ascii="Calibri Light" w:eastAsia="Calibri Light" w:hAnsi="Calibri Light" w:cs="Times New Roman"/>
          <w:b/>
          <w:bCs/>
          <w:color w:val="auto"/>
          <w:lang w:val="es-ES_tradnl"/>
        </w:rPr>
        <w:t>¡No se pierda ninguna información importante de MassHealth!</w:t>
      </w:r>
    </w:p>
    <w:p w14:paraId="13477E8F" w14:textId="7CF0BCE1" w:rsidR="00092427" w:rsidRPr="0014262A" w:rsidRDefault="0014262A" w:rsidP="00933E54">
      <w:pPr>
        <w:rPr>
          <w:lang w:val="es-AR"/>
        </w:rPr>
      </w:pPr>
      <w:proofErr w:type="spellStart"/>
      <w:r w:rsidRPr="0014262A">
        <w:rPr>
          <w:rFonts w:ascii="Calibri" w:eastAsia="Calibri" w:hAnsi="Calibri" w:cs="Times New Roman"/>
          <w:lang w:val="es-ES_tradnl"/>
        </w:rPr>
        <w:t>MyServices</w:t>
      </w:r>
      <w:proofErr w:type="spellEnd"/>
      <w:r w:rsidRPr="0014262A">
        <w:rPr>
          <w:rFonts w:ascii="Calibri" w:eastAsia="Calibri" w:hAnsi="Calibri" w:cs="Times New Roman"/>
          <w:lang w:val="es-ES_tradnl"/>
        </w:rPr>
        <w:t xml:space="preserve"> es una herramienta </w:t>
      </w:r>
      <w:r w:rsidR="00E12922" w:rsidRPr="0014262A">
        <w:rPr>
          <w:rFonts w:ascii="Calibri" w:eastAsia="Calibri" w:hAnsi="Calibri" w:cs="Times New Roman"/>
          <w:lang w:val="es-ES_tradnl"/>
        </w:rPr>
        <w:t>web</w:t>
      </w:r>
      <w:r w:rsidRPr="0014262A">
        <w:rPr>
          <w:rFonts w:ascii="Calibri" w:eastAsia="Calibri" w:hAnsi="Calibri" w:cs="Times New Roman"/>
          <w:lang w:val="es-ES_tradnl"/>
        </w:rPr>
        <w:t xml:space="preserve"> </w:t>
      </w:r>
      <w:r w:rsidRPr="0014262A">
        <w:rPr>
          <w:rFonts w:ascii="Calibri" w:eastAsia="Calibri" w:hAnsi="Calibri" w:cs="Times New Roman"/>
          <w:lang w:val="es-ES_tradnl"/>
        </w:rPr>
        <w:t xml:space="preserve">y una aplicación móvil </w:t>
      </w:r>
      <w:r w:rsidR="00E12922" w:rsidRPr="0014262A">
        <w:rPr>
          <w:rFonts w:ascii="Calibri" w:eastAsia="Calibri" w:hAnsi="Calibri" w:cs="Times New Roman"/>
          <w:lang w:val="es-ES_tradnl"/>
        </w:rPr>
        <w:t>sencilla</w:t>
      </w:r>
      <w:r w:rsidR="002A7123" w:rsidRPr="0014262A">
        <w:rPr>
          <w:rFonts w:ascii="Calibri" w:eastAsia="Calibri" w:hAnsi="Calibri" w:cs="Times New Roman"/>
          <w:lang w:val="es-ES_tradnl"/>
        </w:rPr>
        <w:t>s</w:t>
      </w:r>
      <w:r w:rsidR="00E12922" w:rsidRPr="0014262A">
        <w:rPr>
          <w:rFonts w:ascii="Calibri" w:eastAsia="Calibri" w:hAnsi="Calibri" w:cs="Times New Roman"/>
          <w:lang w:val="es-ES_tradnl"/>
        </w:rPr>
        <w:t xml:space="preserve"> </w:t>
      </w:r>
      <w:r w:rsidRPr="0014262A">
        <w:rPr>
          <w:rFonts w:ascii="Calibri" w:eastAsia="Calibri" w:hAnsi="Calibri" w:cs="Times New Roman"/>
          <w:lang w:val="es-ES_tradnl"/>
        </w:rPr>
        <w:t>para todos los afiliados de MassHealth.</w:t>
      </w:r>
    </w:p>
    <w:p w14:paraId="38CEFB0F" w14:textId="2143AADE" w:rsidR="00602E9A" w:rsidRPr="0014262A" w:rsidRDefault="0014262A" w:rsidP="00933E54">
      <w:pPr>
        <w:rPr>
          <w:lang w:val="es-419"/>
        </w:rPr>
      </w:pPr>
      <w:r w:rsidRPr="0014262A">
        <w:rPr>
          <w:rFonts w:ascii="Calibri" w:eastAsia="Calibri" w:hAnsi="Calibri" w:cs="Times New Roman"/>
          <w:lang w:val="es-ES_tradnl"/>
        </w:rPr>
        <w:t xml:space="preserve">Está disponible en seis idiomas: </w:t>
      </w:r>
      <w:r w:rsidRPr="0014262A">
        <w:rPr>
          <w:rFonts w:ascii="Calibri" w:eastAsia="Calibri" w:hAnsi="Calibri" w:cs="Times New Roman"/>
          <w:lang w:val="es-ES_tradnl"/>
        </w:rPr>
        <w:t>portugués de Brasil</w:t>
      </w:r>
      <w:r w:rsidRPr="0014262A">
        <w:rPr>
          <w:rFonts w:ascii="Calibri" w:eastAsia="Calibri" w:hAnsi="Calibri" w:cs="Times New Roman"/>
          <w:lang w:val="es-ES_tradnl"/>
        </w:rPr>
        <w:t>, inglés, criollo de Haití, chino simplificado, español</w:t>
      </w:r>
      <w:r w:rsidRPr="0014262A">
        <w:rPr>
          <w:rFonts w:ascii="Calibri" w:eastAsia="Calibri" w:hAnsi="Calibri" w:cs="Times New Roman"/>
          <w:lang w:val="es-ES_tradnl"/>
        </w:rPr>
        <w:t xml:space="preserve"> y vietnamita.</w:t>
      </w:r>
      <w:r w:rsidRPr="0014262A">
        <w:rPr>
          <w:rFonts w:ascii="Calibri" w:eastAsia="Calibri" w:hAnsi="Calibri" w:cs="Times New Roman"/>
          <w:lang w:val="es-ES_tradnl"/>
        </w:rPr>
        <w:t xml:space="preserve"> </w:t>
      </w:r>
    </w:p>
    <w:p w14:paraId="77823062" w14:textId="77777777" w:rsidR="00602E9A" w:rsidRPr="0014262A" w:rsidRDefault="0014262A" w:rsidP="00933E54">
      <w:r w:rsidRPr="0014262A">
        <w:rPr>
          <w:rFonts w:ascii="Calibri" w:eastAsia="Calibri" w:hAnsi="Calibri" w:cs="Times New Roman"/>
          <w:lang w:val="es-ES_tradnl"/>
        </w:rPr>
        <w:t xml:space="preserve">Con </w:t>
      </w:r>
      <w:proofErr w:type="spellStart"/>
      <w:r w:rsidRPr="0014262A">
        <w:rPr>
          <w:rFonts w:ascii="Calibri" w:eastAsia="Calibri" w:hAnsi="Calibri" w:cs="Times New Roman"/>
          <w:lang w:val="es-ES_tradnl"/>
        </w:rPr>
        <w:t>MyServices</w:t>
      </w:r>
      <w:proofErr w:type="spellEnd"/>
      <w:r w:rsidRPr="0014262A">
        <w:rPr>
          <w:rFonts w:ascii="Calibri" w:eastAsia="Calibri" w:hAnsi="Calibri" w:cs="Times New Roman"/>
          <w:lang w:val="es-ES_tradnl"/>
        </w:rPr>
        <w:t>, usted puede:</w:t>
      </w:r>
    </w:p>
    <w:p w14:paraId="588719CF" w14:textId="77777777" w:rsidR="00C67282" w:rsidRPr="0014262A" w:rsidRDefault="0014262A" w:rsidP="00DD62FB">
      <w:pPr>
        <w:pStyle w:val="ListParagraph"/>
        <w:numPr>
          <w:ilvl w:val="0"/>
          <w:numId w:val="8"/>
        </w:numPr>
        <w:spacing w:after="140"/>
        <w:rPr>
          <w:lang w:val="es-AR"/>
        </w:rPr>
      </w:pPr>
      <w:r w:rsidRPr="0014262A">
        <w:rPr>
          <w:rFonts w:ascii="Calibri" w:eastAsia="Calibri" w:hAnsi="Calibri" w:cs="Times New Roman"/>
          <w:lang w:val="es-ES_tradnl"/>
        </w:rPr>
        <w:t xml:space="preserve">revisar su información de contacto, como su </w:t>
      </w:r>
      <w:r w:rsidRPr="0014262A">
        <w:rPr>
          <w:rFonts w:ascii="Calibri" w:eastAsia="Calibri" w:hAnsi="Calibri" w:cs="Times New Roman"/>
          <w:lang w:val="es-ES_tradnl"/>
        </w:rPr>
        <w:t>nombre, dirección y número de teléfono;</w:t>
      </w:r>
    </w:p>
    <w:p w14:paraId="51F5FDEE" w14:textId="0E84515A" w:rsidR="0069253C" w:rsidRPr="0014262A" w:rsidRDefault="0014262A" w:rsidP="0069253C">
      <w:pPr>
        <w:pStyle w:val="ListParagraph"/>
        <w:numPr>
          <w:ilvl w:val="0"/>
          <w:numId w:val="8"/>
        </w:numPr>
        <w:rPr>
          <w:lang w:val="es-AR"/>
        </w:rPr>
      </w:pPr>
      <w:r w:rsidRPr="0014262A">
        <w:rPr>
          <w:rFonts w:ascii="Calibri" w:eastAsia="Calibri" w:hAnsi="Calibri" w:cs="Times New Roman"/>
          <w:lang w:val="es-ES_tradnl"/>
        </w:rPr>
        <w:t xml:space="preserve">encontrar para </w:t>
      </w:r>
      <w:r w:rsidR="00E12922" w:rsidRPr="0014262A">
        <w:rPr>
          <w:rFonts w:ascii="Calibri" w:eastAsia="Calibri" w:hAnsi="Calibri" w:cs="Times New Roman"/>
          <w:lang w:val="es-ES_tradnl"/>
        </w:rPr>
        <w:t>qué</w:t>
      </w:r>
      <w:r w:rsidRPr="0014262A">
        <w:rPr>
          <w:rFonts w:ascii="Calibri" w:eastAsia="Calibri" w:hAnsi="Calibri" w:cs="Times New Roman"/>
          <w:lang w:val="es-ES_tradnl"/>
        </w:rPr>
        <w:t xml:space="preserve"> beneficios de MassHealth o de Massachusetts </w:t>
      </w:r>
      <w:proofErr w:type="spellStart"/>
      <w:r w:rsidRPr="0014262A">
        <w:rPr>
          <w:rFonts w:ascii="Calibri" w:eastAsia="Calibri" w:hAnsi="Calibri" w:cs="Times New Roman"/>
          <w:lang w:val="es-ES_tradnl"/>
        </w:rPr>
        <w:t>Health</w:t>
      </w:r>
      <w:proofErr w:type="spellEnd"/>
      <w:r w:rsidRPr="0014262A">
        <w:rPr>
          <w:rFonts w:ascii="Calibri" w:eastAsia="Calibri" w:hAnsi="Calibri" w:cs="Times New Roman"/>
          <w:lang w:val="es-ES_tradnl"/>
        </w:rPr>
        <w:t xml:space="preserve"> </w:t>
      </w:r>
      <w:proofErr w:type="spellStart"/>
      <w:r w:rsidRPr="0014262A">
        <w:rPr>
          <w:rFonts w:ascii="Calibri" w:eastAsia="Calibri" w:hAnsi="Calibri" w:cs="Times New Roman"/>
          <w:lang w:val="es-ES_tradnl"/>
        </w:rPr>
        <w:t>Connector</w:t>
      </w:r>
      <w:proofErr w:type="spellEnd"/>
      <w:r w:rsidRPr="0014262A">
        <w:rPr>
          <w:rFonts w:ascii="Calibri" w:eastAsia="Calibri" w:hAnsi="Calibri" w:cs="Times New Roman"/>
          <w:lang w:val="es-ES_tradnl"/>
        </w:rPr>
        <w:t xml:space="preserve"> p</w:t>
      </w:r>
      <w:r w:rsidR="00E12922" w:rsidRPr="0014262A">
        <w:rPr>
          <w:rFonts w:ascii="Calibri" w:eastAsia="Calibri" w:hAnsi="Calibri" w:cs="Times New Roman"/>
          <w:lang w:val="es-ES_tradnl"/>
        </w:rPr>
        <w:t>uede</w:t>
      </w:r>
      <w:r w:rsidRPr="0014262A">
        <w:rPr>
          <w:rFonts w:ascii="Calibri" w:eastAsia="Calibri" w:hAnsi="Calibri" w:cs="Times New Roman"/>
          <w:lang w:val="es-ES_tradnl"/>
        </w:rPr>
        <w:t xml:space="preserve"> calificar;</w:t>
      </w:r>
    </w:p>
    <w:p w14:paraId="651B643B" w14:textId="5BD4ADBE" w:rsidR="00C67282" w:rsidRPr="0014262A" w:rsidRDefault="0014262A" w:rsidP="00DD62FB">
      <w:pPr>
        <w:pStyle w:val="ListParagraph"/>
        <w:numPr>
          <w:ilvl w:val="0"/>
          <w:numId w:val="8"/>
        </w:numPr>
        <w:spacing w:after="140"/>
        <w:rPr>
          <w:lang w:val="es-AR"/>
        </w:rPr>
      </w:pPr>
      <w:r w:rsidRPr="0014262A">
        <w:rPr>
          <w:rFonts w:ascii="Calibri" w:eastAsia="Calibri" w:hAnsi="Calibri" w:cs="Times New Roman"/>
          <w:lang w:val="es-ES_tradnl"/>
        </w:rPr>
        <w:t xml:space="preserve">revisar la información de su inscripción en MassHealth, como el nombre </w:t>
      </w:r>
      <w:r w:rsidRPr="0014262A">
        <w:rPr>
          <w:rFonts w:ascii="Calibri" w:eastAsia="Calibri" w:hAnsi="Calibri" w:cs="Times New Roman"/>
          <w:lang w:val="es-ES_tradnl"/>
        </w:rPr>
        <w:t>y la fecha de inicio de su plan;</w:t>
      </w:r>
    </w:p>
    <w:p w14:paraId="66E1244A" w14:textId="091A2845" w:rsidR="00C67282" w:rsidRPr="0014262A" w:rsidRDefault="0014262A" w:rsidP="007F2BC4">
      <w:pPr>
        <w:pStyle w:val="ListParagraph"/>
        <w:numPr>
          <w:ilvl w:val="0"/>
          <w:numId w:val="8"/>
        </w:numPr>
        <w:spacing w:after="0" w:line="240" w:lineRule="auto"/>
        <w:rPr>
          <w:lang w:val="es-AR"/>
        </w:rPr>
      </w:pPr>
      <w:r w:rsidRPr="0014262A">
        <w:rPr>
          <w:rFonts w:ascii="Calibri" w:eastAsia="Calibri" w:hAnsi="Calibri" w:cs="Times New Roman"/>
          <w:lang w:val="es-ES_tradnl"/>
        </w:rPr>
        <w:t>verificar el estado de las Solicitudes de Información (RFI), lo que incluye si se han procesado las respuestas que usted ha</w:t>
      </w:r>
      <w:r w:rsidRPr="0014262A">
        <w:rPr>
          <w:rFonts w:ascii="Calibri" w:eastAsia="Calibri" w:hAnsi="Calibri" w:cs="Times New Roman"/>
          <w:lang w:val="es-ES_tradnl"/>
        </w:rPr>
        <w:t xml:space="preserve"> enviado;</w:t>
      </w:r>
    </w:p>
    <w:p w14:paraId="663A2A8F" w14:textId="77777777" w:rsidR="007F2BC4" w:rsidRPr="0014262A" w:rsidRDefault="0014262A" w:rsidP="007F2BC4">
      <w:pPr>
        <w:numPr>
          <w:ilvl w:val="0"/>
          <w:numId w:val="8"/>
        </w:numPr>
        <w:spacing w:after="0" w:line="240" w:lineRule="auto"/>
        <w:rPr>
          <w:lang w:val="es-AR"/>
        </w:rPr>
      </w:pPr>
      <w:r w:rsidRPr="0014262A">
        <w:rPr>
          <w:rFonts w:ascii="Calibri" w:eastAsia="Calibri" w:hAnsi="Calibri" w:cs="Times New Roman"/>
          <w:lang w:val="es-ES_tradnl"/>
        </w:rPr>
        <w:t>ver una copia de su tarjeta de identificación de MassHealth e imprimirla;</w:t>
      </w:r>
    </w:p>
    <w:p w14:paraId="607F9D91" w14:textId="4B87952A" w:rsidR="00C67282" w:rsidRPr="0014262A" w:rsidRDefault="0014262A" w:rsidP="007F2BC4">
      <w:pPr>
        <w:pStyle w:val="ListParagraph"/>
        <w:numPr>
          <w:ilvl w:val="0"/>
          <w:numId w:val="8"/>
        </w:numPr>
        <w:spacing w:after="0" w:line="240" w:lineRule="auto"/>
        <w:rPr>
          <w:lang w:val="es-AR"/>
        </w:rPr>
      </w:pPr>
      <w:r w:rsidRPr="0014262A">
        <w:rPr>
          <w:rFonts w:ascii="Calibri" w:eastAsia="Calibri" w:hAnsi="Calibri" w:cs="Times New Roman"/>
          <w:lang w:val="es-ES_tradnl"/>
        </w:rPr>
        <w:t>recibir alertas de acontecimientos importantes y de medidas que usted debe tomar; y</w:t>
      </w:r>
    </w:p>
    <w:p w14:paraId="1ACCB9EA" w14:textId="77777777" w:rsidR="00C67282" w:rsidRPr="0014262A" w:rsidRDefault="0014262A" w:rsidP="00DD62FB">
      <w:pPr>
        <w:pStyle w:val="ListParagraph"/>
        <w:numPr>
          <w:ilvl w:val="0"/>
          <w:numId w:val="8"/>
        </w:numPr>
        <w:spacing w:after="140"/>
        <w:rPr>
          <w:lang w:val="es-AR"/>
        </w:rPr>
      </w:pPr>
      <w:r w:rsidRPr="0014262A">
        <w:rPr>
          <w:rFonts w:ascii="Calibri" w:eastAsia="Calibri" w:hAnsi="Calibri" w:cs="Times New Roman"/>
          <w:lang w:val="es-ES_tradnl"/>
        </w:rPr>
        <w:t>revisar en línea determinados avisos de MassHealth y la información para inscribirse para votar.</w:t>
      </w:r>
    </w:p>
    <w:p w14:paraId="3B05119C" w14:textId="77777777" w:rsidR="00E769EC" w:rsidRPr="0014262A" w:rsidRDefault="0014262A" w:rsidP="00933E54">
      <w:pPr>
        <w:pStyle w:val="Heading1"/>
        <w:rPr>
          <w:b/>
          <w:bCs/>
          <w:color w:val="auto"/>
          <w:lang w:val="es-AR"/>
        </w:rPr>
      </w:pPr>
      <w:r w:rsidRPr="0014262A">
        <w:rPr>
          <w:rFonts w:ascii="Calibri Light" w:eastAsia="Calibri Light" w:hAnsi="Calibri Light" w:cs="Times New Roman"/>
          <w:b/>
          <w:bCs/>
          <w:color w:val="auto"/>
          <w:lang w:val="es-ES_tradnl"/>
        </w:rPr>
        <w:t>Cómo funciona</w:t>
      </w:r>
    </w:p>
    <w:p w14:paraId="4C817213" w14:textId="77777777" w:rsidR="001C5F2B" w:rsidRPr="0014262A" w:rsidRDefault="0014262A" w:rsidP="00690B66">
      <w:pPr>
        <w:spacing w:after="140"/>
        <w:rPr>
          <w:rFonts w:ascii="Calibri" w:eastAsia="Calibri" w:hAnsi="Calibri" w:cs="Times New Roman"/>
          <w:lang w:val="es-ES_tradnl"/>
        </w:rPr>
      </w:pPr>
      <w:r w:rsidRPr="0014262A">
        <w:rPr>
          <w:rFonts w:ascii="Calibri" w:eastAsia="Calibri" w:hAnsi="Calibri" w:cs="Times New Roman"/>
          <w:lang w:val="es-ES_tradnl"/>
        </w:rPr>
        <w:t xml:space="preserve">Hay varias maneras de iniciar sesión en </w:t>
      </w:r>
      <w:proofErr w:type="spellStart"/>
      <w:r w:rsidRPr="0014262A">
        <w:rPr>
          <w:rFonts w:ascii="Calibri" w:eastAsia="Calibri" w:hAnsi="Calibri" w:cs="Times New Roman"/>
          <w:lang w:val="es-ES_tradnl"/>
        </w:rPr>
        <w:t>MyServices</w:t>
      </w:r>
      <w:proofErr w:type="spellEnd"/>
      <w:r w:rsidRPr="0014262A">
        <w:rPr>
          <w:rFonts w:ascii="Calibri" w:eastAsia="Calibri" w:hAnsi="Calibri" w:cs="Times New Roman"/>
          <w:lang w:val="es-ES_tradnl"/>
        </w:rPr>
        <w:t xml:space="preserve"> (</w:t>
      </w:r>
      <w:hyperlink r:id="rId10" w:history="1">
        <w:r w:rsidR="001C5F2B" w:rsidRPr="0014262A">
          <w:rPr>
            <w:rFonts w:ascii="Calibri" w:eastAsia="Calibri" w:hAnsi="Calibri" w:cs="Times New Roman"/>
            <w:u w:val="single"/>
            <w:lang w:val="es-ES_tradnl"/>
          </w:rPr>
          <w:t>myservices.mass.gov</w:t>
        </w:r>
      </w:hyperlink>
      <w:r w:rsidRPr="0014262A">
        <w:rPr>
          <w:rFonts w:ascii="Calibri" w:eastAsia="Calibri" w:hAnsi="Calibri" w:cs="Times New Roman"/>
          <w:lang w:val="es-ES_tradnl"/>
        </w:rPr>
        <w:t>).</w:t>
      </w:r>
    </w:p>
    <w:p w14:paraId="1D022C07" w14:textId="77777777" w:rsidR="00594209" w:rsidRPr="0014262A" w:rsidRDefault="0014262A" w:rsidP="00933E54">
      <w:pPr>
        <w:pStyle w:val="Heading2"/>
        <w:rPr>
          <w:b/>
          <w:bCs/>
          <w:color w:val="auto"/>
          <w:lang w:val="es-AR"/>
        </w:rPr>
      </w:pPr>
      <w:r w:rsidRPr="0014262A">
        <w:rPr>
          <w:rFonts w:ascii="Calibri Light" w:eastAsia="Calibri Light" w:hAnsi="Calibri Light" w:cs="Times New Roman"/>
          <w:b/>
          <w:bCs/>
          <w:color w:val="auto"/>
          <w:lang w:val="es-ES_tradnl"/>
        </w:rPr>
        <w:t>Afiliados activos</w:t>
      </w:r>
    </w:p>
    <w:p w14:paraId="775FDC4F" w14:textId="5ACCB52F" w:rsidR="006E5FF4" w:rsidRPr="0014262A" w:rsidRDefault="0014262A" w:rsidP="00690B66">
      <w:pPr>
        <w:spacing w:after="140"/>
        <w:rPr>
          <w:rFonts w:ascii="Calibri" w:eastAsia="Calibri" w:hAnsi="Calibri" w:cs="Times New Roman"/>
          <w:lang w:val="es-ES_tradnl"/>
        </w:rPr>
      </w:pPr>
      <w:r w:rsidRPr="0014262A">
        <w:rPr>
          <w:rFonts w:ascii="Calibri" w:eastAsia="Calibri" w:hAnsi="Calibri" w:cs="Times New Roman"/>
          <w:lang w:val="es-ES_tradnl"/>
        </w:rPr>
        <w:t xml:space="preserve">Si usted ya tiene una cuenta MA Login que usa para iniciar </w:t>
      </w:r>
      <w:r w:rsidRPr="0014262A">
        <w:rPr>
          <w:rFonts w:ascii="Calibri" w:eastAsia="Calibri" w:hAnsi="Calibri" w:cs="Times New Roman"/>
          <w:lang w:val="es-ES_tradnl"/>
        </w:rPr>
        <w:t xml:space="preserve">sesión en </w:t>
      </w:r>
      <w:hyperlink r:id="rId11" w:history="1">
        <w:r w:rsidR="006E5FF4" w:rsidRPr="0014262A">
          <w:rPr>
            <w:rFonts w:ascii="Calibri" w:eastAsia="Calibri" w:hAnsi="Calibri" w:cs="Times New Roman"/>
            <w:u w:val="single"/>
            <w:lang w:val="es-ES_tradnl"/>
          </w:rPr>
          <w:t>www.MAhealthconnector.org</w:t>
        </w:r>
      </w:hyperlink>
      <w:r w:rsidRPr="0014262A">
        <w:rPr>
          <w:rFonts w:ascii="Calibri" w:eastAsia="Calibri" w:hAnsi="Calibri" w:cs="Times New Roman"/>
          <w:lang w:val="es-ES_tradnl"/>
        </w:rPr>
        <w:t xml:space="preserve"> o una cuenta de</w:t>
      </w:r>
      <w:bookmarkStart w:id="0" w:name="_Hlk125528065"/>
      <w:r w:rsidRPr="0014262A">
        <w:rPr>
          <w:rFonts w:ascii="Calibri" w:eastAsia="Calibri" w:hAnsi="Calibri" w:cs="Times New Roman"/>
          <w:lang w:val="es-ES_tradnl"/>
        </w:rPr>
        <w:t xml:space="preserve"> MyMassGov, </w:t>
      </w:r>
      <w:bookmarkEnd w:id="0"/>
      <w:r w:rsidR="0032610E" w:rsidRPr="0014262A">
        <w:rPr>
          <w:rFonts w:ascii="Calibri" w:eastAsia="Calibri" w:hAnsi="Calibri" w:cs="Times New Roman"/>
          <w:lang w:val="es-ES_tradnl"/>
        </w:rPr>
        <w:t>l</w:t>
      </w:r>
      <w:r w:rsidRPr="0014262A">
        <w:rPr>
          <w:rFonts w:ascii="Calibri" w:eastAsia="Calibri" w:hAnsi="Calibri" w:cs="Times New Roman"/>
          <w:lang w:val="es-ES_tradnl"/>
        </w:rPr>
        <w:t xml:space="preserve">e recomendamos que use la información de esa cuenta para iniciar </w:t>
      </w:r>
      <w:r w:rsidRPr="0014262A">
        <w:rPr>
          <w:rFonts w:ascii="Calibri" w:eastAsia="Calibri" w:hAnsi="Calibri" w:cs="Times New Roman"/>
          <w:lang w:val="es-ES_tradnl"/>
        </w:rPr>
        <w:t xml:space="preserve">sesión en </w:t>
      </w:r>
      <w:proofErr w:type="spellStart"/>
      <w:r w:rsidRPr="0014262A">
        <w:rPr>
          <w:rFonts w:ascii="Calibri" w:eastAsia="Calibri" w:hAnsi="Calibri" w:cs="Times New Roman"/>
          <w:lang w:val="es-ES_tradnl"/>
        </w:rPr>
        <w:t>MyServices</w:t>
      </w:r>
      <w:proofErr w:type="spellEnd"/>
      <w:r w:rsidRPr="0014262A">
        <w:rPr>
          <w:rFonts w:ascii="Calibri" w:eastAsia="Calibri" w:hAnsi="Calibri" w:cs="Times New Roman"/>
          <w:lang w:val="es-ES_tradnl"/>
        </w:rPr>
        <w:t>.</w:t>
      </w:r>
    </w:p>
    <w:p w14:paraId="3393C5C0" w14:textId="77777777" w:rsidR="00594209" w:rsidRPr="0014262A" w:rsidRDefault="0014262A" w:rsidP="00933E54">
      <w:pPr>
        <w:pStyle w:val="Heading2"/>
        <w:rPr>
          <w:b/>
          <w:bCs/>
          <w:color w:val="auto"/>
          <w:lang w:val="es-AR"/>
        </w:rPr>
      </w:pPr>
      <w:r w:rsidRPr="0014262A">
        <w:rPr>
          <w:rFonts w:ascii="Calibri Light" w:eastAsia="Calibri Light" w:hAnsi="Calibri Light" w:cs="Times New Roman"/>
          <w:b/>
          <w:bCs/>
          <w:color w:val="auto"/>
          <w:lang w:val="es-ES_tradnl"/>
        </w:rPr>
        <w:t>MA </w:t>
      </w:r>
      <w:proofErr w:type="spellStart"/>
      <w:r w:rsidRPr="0014262A">
        <w:rPr>
          <w:rFonts w:ascii="Calibri Light" w:eastAsia="Calibri Light" w:hAnsi="Calibri Light" w:cs="Times New Roman"/>
          <w:b/>
          <w:bCs/>
          <w:color w:val="auto"/>
          <w:lang w:val="es-ES_tradnl"/>
        </w:rPr>
        <w:t>Login</w:t>
      </w:r>
      <w:proofErr w:type="spellEnd"/>
    </w:p>
    <w:p w14:paraId="471624C0" w14:textId="29DDEDCC" w:rsidR="00594209" w:rsidRPr="0014262A" w:rsidRDefault="0014262A" w:rsidP="00690B66">
      <w:pPr>
        <w:spacing w:after="140"/>
        <w:rPr>
          <w:lang w:val="es-AR"/>
        </w:rPr>
      </w:pPr>
      <w:r w:rsidRPr="0014262A">
        <w:rPr>
          <w:rFonts w:ascii="Calibri" w:eastAsia="Calibri" w:hAnsi="Calibri" w:cs="Times New Roman"/>
          <w:lang w:val="es-ES_tradnl"/>
        </w:rPr>
        <w:t>Como titular de la cuenta, l</w:t>
      </w:r>
      <w:r w:rsidR="0032610E" w:rsidRPr="0014262A">
        <w:rPr>
          <w:rFonts w:ascii="Calibri" w:eastAsia="Calibri" w:hAnsi="Calibri" w:cs="Times New Roman"/>
          <w:lang w:val="es-ES_tradnl"/>
        </w:rPr>
        <w:t>o</w:t>
      </w:r>
      <w:r w:rsidRPr="0014262A">
        <w:rPr>
          <w:rFonts w:ascii="Calibri" w:eastAsia="Calibri" w:hAnsi="Calibri" w:cs="Times New Roman"/>
          <w:lang w:val="es-ES_tradnl"/>
        </w:rPr>
        <w:t xml:space="preserve"> dirigirán a la pantalla </w:t>
      </w:r>
      <w:r w:rsidRPr="0014262A">
        <w:rPr>
          <w:rFonts w:ascii="Calibri" w:eastAsia="Calibri" w:hAnsi="Calibri" w:cs="Times New Roman"/>
          <w:lang w:val="es-ES_tradnl"/>
        </w:rPr>
        <w:t>“</w:t>
      </w:r>
      <w:proofErr w:type="spellStart"/>
      <w:r w:rsidRPr="0014262A">
        <w:rPr>
          <w:rFonts w:ascii="Calibri" w:eastAsia="Calibri" w:hAnsi="Calibri" w:cs="Times New Roman"/>
          <w:lang w:val="es-ES_tradnl"/>
        </w:rPr>
        <w:t>Sign</w:t>
      </w:r>
      <w:proofErr w:type="spellEnd"/>
      <w:r w:rsidRPr="0014262A">
        <w:rPr>
          <w:rFonts w:ascii="Calibri" w:eastAsia="Calibri" w:hAnsi="Calibri" w:cs="Times New Roman"/>
          <w:lang w:val="es-ES_tradnl"/>
        </w:rPr>
        <w:t xml:space="preserve"> In </w:t>
      </w:r>
      <w:proofErr w:type="spellStart"/>
      <w:r w:rsidRPr="0014262A">
        <w:rPr>
          <w:rFonts w:ascii="Calibri" w:eastAsia="Calibri" w:hAnsi="Calibri" w:cs="Times New Roman"/>
          <w:lang w:val="es-ES_tradnl"/>
        </w:rPr>
        <w:t>With</w:t>
      </w:r>
      <w:proofErr w:type="spellEnd"/>
      <w:r w:rsidRPr="0014262A">
        <w:rPr>
          <w:rFonts w:ascii="Calibri" w:eastAsia="Calibri" w:hAnsi="Calibri" w:cs="Times New Roman"/>
          <w:lang w:val="es-ES_tradnl"/>
        </w:rPr>
        <w:t xml:space="preserve"> </w:t>
      </w:r>
      <w:proofErr w:type="spellStart"/>
      <w:r w:rsidRPr="0014262A">
        <w:rPr>
          <w:rFonts w:ascii="Calibri" w:eastAsia="Calibri" w:hAnsi="Calibri" w:cs="Times New Roman"/>
          <w:lang w:val="es-ES_tradnl"/>
        </w:rPr>
        <w:t>Your</w:t>
      </w:r>
      <w:proofErr w:type="spellEnd"/>
      <w:r w:rsidRPr="0014262A">
        <w:rPr>
          <w:rFonts w:ascii="Calibri" w:eastAsia="Calibri" w:hAnsi="Calibri" w:cs="Times New Roman"/>
          <w:lang w:val="es-ES_tradnl"/>
        </w:rPr>
        <w:t xml:space="preserve"> MA </w:t>
      </w:r>
      <w:proofErr w:type="spellStart"/>
      <w:r w:rsidRPr="0014262A">
        <w:rPr>
          <w:rFonts w:ascii="Calibri" w:eastAsia="Calibri" w:hAnsi="Calibri" w:cs="Times New Roman"/>
          <w:lang w:val="es-ES_tradnl"/>
        </w:rPr>
        <w:t>Login</w:t>
      </w:r>
      <w:proofErr w:type="spellEnd"/>
      <w:r w:rsidRPr="0014262A">
        <w:rPr>
          <w:rFonts w:ascii="Calibri" w:eastAsia="Calibri" w:hAnsi="Calibri" w:cs="Times New Roman"/>
          <w:lang w:val="es-ES_tradnl"/>
        </w:rPr>
        <w:t xml:space="preserve">” (Iniciar sesión con su MA </w:t>
      </w:r>
      <w:proofErr w:type="spellStart"/>
      <w:r w:rsidRPr="0014262A">
        <w:rPr>
          <w:rFonts w:ascii="Calibri" w:eastAsia="Calibri" w:hAnsi="Calibri" w:cs="Times New Roman"/>
          <w:lang w:val="es-ES_tradnl"/>
        </w:rPr>
        <w:t>Login</w:t>
      </w:r>
      <w:proofErr w:type="spellEnd"/>
      <w:r w:rsidRPr="0014262A">
        <w:rPr>
          <w:rFonts w:ascii="Calibri" w:eastAsia="Calibri" w:hAnsi="Calibri" w:cs="Times New Roman"/>
          <w:lang w:val="es-ES_tradnl"/>
        </w:rPr>
        <w:t xml:space="preserve">) para </w:t>
      </w:r>
      <w:r w:rsidR="0032610E" w:rsidRPr="0014262A">
        <w:rPr>
          <w:rFonts w:ascii="Calibri" w:eastAsia="Calibri" w:hAnsi="Calibri" w:cs="Times New Roman"/>
          <w:lang w:val="es-ES_tradnl"/>
        </w:rPr>
        <w:t xml:space="preserve">que </w:t>
      </w:r>
      <w:r w:rsidRPr="0014262A">
        <w:rPr>
          <w:rFonts w:ascii="Calibri" w:eastAsia="Calibri" w:hAnsi="Calibri" w:cs="Times New Roman"/>
          <w:lang w:val="es-ES_tradnl"/>
        </w:rPr>
        <w:t>ingres</w:t>
      </w:r>
      <w:r w:rsidR="0032610E" w:rsidRPr="0014262A">
        <w:rPr>
          <w:rFonts w:ascii="Calibri" w:eastAsia="Calibri" w:hAnsi="Calibri" w:cs="Times New Roman"/>
          <w:lang w:val="es-ES_tradnl"/>
        </w:rPr>
        <w:t>e</w:t>
      </w:r>
      <w:r w:rsidRPr="0014262A">
        <w:rPr>
          <w:rFonts w:ascii="Calibri" w:eastAsia="Calibri" w:hAnsi="Calibri" w:cs="Times New Roman"/>
          <w:lang w:val="es-ES_tradnl"/>
        </w:rPr>
        <w:t xml:space="preserve"> </w:t>
      </w:r>
      <w:r w:rsidR="0032610E" w:rsidRPr="0014262A">
        <w:rPr>
          <w:rFonts w:ascii="Calibri" w:eastAsia="Calibri" w:hAnsi="Calibri" w:cs="Times New Roman"/>
          <w:lang w:val="es-ES_tradnl"/>
        </w:rPr>
        <w:t xml:space="preserve">su </w:t>
      </w:r>
      <w:r w:rsidRPr="0014262A">
        <w:rPr>
          <w:rFonts w:ascii="Calibri" w:eastAsia="Calibri" w:hAnsi="Calibri" w:cs="Times New Roman"/>
          <w:lang w:val="es-ES_tradnl"/>
        </w:rPr>
        <w:t>nombre de usuario y la contraseña</w:t>
      </w:r>
      <w:r w:rsidR="007A1804" w:rsidRPr="0014262A">
        <w:rPr>
          <w:rFonts w:ascii="Calibri" w:eastAsia="Calibri" w:hAnsi="Calibri" w:cs="Times New Roman"/>
          <w:lang w:val="es-ES_tradnl"/>
        </w:rPr>
        <w:t xml:space="preserve"> </w:t>
      </w:r>
      <w:r w:rsidR="007A1804" w:rsidRPr="0014262A">
        <w:rPr>
          <w:rFonts w:ascii="Calibri" w:eastAsia="Calibri" w:hAnsi="Calibri" w:cs="Times New Roman"/>
          <w:lang w:val="es-419"/>
        </w:rPr>
        <w:t>de su cuenta de MA</w:t>
      </w:r>
      <w:r w:rsidR="007A1804" w:rsidRPr="0014262A">
        <w:rPr>
          <w:rFonts w:ascii="Calibri" w:eastAsia="Calibri" w:hAnsi="Calibri" w:cs="Times New Roman"/>
          <w:lang w:val="es-419"/>
        </w:rPr>
        <w:t> </w:t>
      </w:r>
      <w:proofErr w:type="spellStart"/>
      <w:r w:rsidR="007A1804" w:rsidRPr="0014262A">
        <w:rPr>
          <w:rFonts w:ascii="Calibri" w:eastAsia="Calibri" w:hAnsi="Calibri" w:cs="Times New Roman"/>
          <w:lang w:val="es-419"/>
        </w:rPr>
        <w:t>Login</w:t>
      </w:r>
      <w:proofErr w:type="spellEnd"/>
      <w:r w:rsidRPr="0014262A">
        <w:rPr>
          <w:rFonts w:ascii="Calibri" w:eastAsia="Calibri" w:hAnsi="Calibri" w:cs="Times New Roman"/>
          <w:lang w:val="es-ES_tradnl"/>
        </w:rPr>
        <w:t xml:space="preserve">. Una vez que haya iniciado </w:t>
      </w:r>
      <w:r w:rsidRPr="0014262A">
        <w:rPr>
          <w:rFonts w:ascii="Calibri" w:eastAsia="Calibri" w:hAnsi="Calibri" w:cs="Times New Roman"/>
          <w:lang w:val="es-ES_tradnl"/>
        </w:rPr>
        <w:t xml:space="preserve">sesión, será dirigido al tablero de </w:t>
      </w:r>
      <w:proofErr w:type="spellStart"/>
      <w:r w:rsidRPr="0014262A">
        <w:rPr>
          <w:rFonts w:ascii="Calibri" w:eastAsia="Calibri" w:hAnsi="Calibri" w:cs="Times New Roman"/>
          <w:lang w:val="es-ES_tradnl"/>
        </w:rPr>
        <w:t>MyServices</w:t>
      </w:r>
      <w:proofErr w:type="spellEnd"/>
      <w:r w:rsidRPr="0014262A">
        <w:rPr>
          <w:rFonts w:ascii="Calibri" w:eastAsia="Calibri" w:hAnsi="Calibri" w:cs="Times New Roman"/>
          <w:lang w:val="es-ES_tradnl"/>
        </w:rPr>
        <w:t>.</w:t>
      </w:r>
    </w:p>
    <w:p w14:paraId="378CB6F6" w14:textId="77777777" w:rsidR="006E5FF4" w:rsidRPr="0014262A" w:rsidRDefault="0014262A" w:rsidP="003C08A9">
      <w:pPr>
        <w:jc w:val="center"/>
      </w:pPr>
      <w:r w:rsidRPr="0014262A">
        <w:rPr>
          <w:noProof/>
        </w:rPr>
        <w:lastRenderedPageBreak/>
        <w:drawing>
          <wp:inline distT="0" distB="0" distL="0" distR="0" wp14:anchorId="4C2A8657" wp14:editId="1670908C">
            <wp:extent cx="4398006" cy="2457450"/>
            <wp:effectExtent l="0" t="0" r="3175" b="0"/>
            <wp:docPr id="1" name="Picture 1" descr="Vista previa de Health Connector Lo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ealth Connector Login Preview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017" cy="2461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3D3B6" w14:textId="77777777" w:rsidR="00EB6B15" w:rsidRPr="0014262A" w:rsidRDefault="0014262A" w:rsidP="00933E54">
      <w:pPr>
        <w:pStyle w:val="Heading2"/>
        <w:rPr>
          <w:b/>
          <w:bCs/>
          <w:color w:val="auto"/>
          <w:lang w:val="es-AR"/>
        </w:rPr>
      </w:pPr>
      <w:proofErr w:type="spellStart"/>
      <w:r w:rsidRPr="0014262A">
        <w:rPr>
          <w:rFonts w:ascii="Calibri Light" w:eastAsia="Calibri Light" w:hAnsi="Calibri Light" w:cs="Times New Roman"/>
          <w:b/>
          <w:bCs/>
          <w:color w:val="auto"/>
          <w:lang w:val="es-ES_tradnl"/>
        </w:rPr>
        <w:t>MyMassGov</w:t>
      </w:r>
      <w:proofErr w:type="spellEnd"/>
    </w:p>
    <w:p w14:paraId="26EDA684" w14:textId="41F871C4" w:rsidR="00594209" w:rsidRPr="0014262A" w:rsidRDefault="0014262A" w:rsidP="00690B66">
      <w:pPr>
        <w:spacing w:after="140"/>
        <w:rPr>
          <w:lang w:val="es-AR"/>
        </w:rPr>
      </w:pPr>
      <w:r w:rsidRPr="0014262A">
        <w:rPr>
          <w:rFonts w:ascii="Calibri" w:eastAsia="Calibri" w:hAnsi="Calibri" w:cs="Times New Roman"/>
          <w:lang w:val="es-ES_tradnl"/>
        </w:rPr>
        <w:t xml:space="preserve">Si usted ya tiene una cuenta, </w:t>
      </w:r>
      <w:r w:rsidRPr="0014262A">
        <w:rPr>
          <w:rFonts w:ascii="Calibri" w:eastAsia="Calibri" w:hAnsi="Calibri" w:cs="Times New Roman"/>
          <w:lang w:val="es-ES_tradnl"/>
        </w:rPr>
        <w:t>escriba su correo electrónico y la contraseña. Seleccione “Login” (Iniciar sesión). Una vez que haya iniciado</w:t>
      </w:r>
      <w:r w:rsidRPr="0014262A">
        <w:rPr>
          <w:rFonts w:ascii="Calibri" w:eastAsia="Calibri" w:hAnsi="Calibri" w:cs="Times New Roman"/>
          <w:lang w:val="es-ES_tradnl"/>
        </w:rPr>
        <w:t xml:space="preserve"> sesión, será dirigido al tablero de </w:t>
      </w:r>
      <w:proofErr w:type="spellStart"/>
      <w:r w:rsidRPr="0014262A">
        <w:rPr>
          <w:rFonts w:ascii="Calibri" w:eastAsia="Calibri" w:hAnsi="Calibri" w:cs="Times New Roman"/>
          <w:lang w:val="es-ES_tradnl"/>
        </w:rPr>
        <w:t>MyServices</w:t>
      </w:r>
      <w:proofErr w:type="spellEnd"/>
      <w:r w:rsidRPr="0014262A">
        <w:rPr>
          <w:rFonts w:ascii="Calibri" w:eastAsia="Calibri" w:hAnsi="Calibri" w:cs="Times New Roman"/>
          <w:lang w:val="es-ES_tradnl"/>
        </w:rPr>
        <w:t>.</w:t>
      </w:r>
    </w:p>
    <w:p w14:paraId="0619CEAD" w14:textId="77777777" w:rsidR="00743411" w:rsidRPr="0014262A" w:rsidRDefault="0014262A" w:rsidP="00933E54">
      <w:pPr>
        <w:pStyle w:val="Heading2"/>
        <w:rPr>
          <w:b/>
          <w:bCs/>
          <w:color w:val="auto"/>
          <w:lang w:val="es-AR"/>
        </w:rPr>
      </w:pPr>
      <w:r w:rsidRPr="0014262A">
        <w:rPr>
          <w:rFonts w:ascii="Calibri Light" w:eastAsia="Calibri Light" w:hAnsi="Calibri Light" w:cs="Times New Roman"/>
          <w:b/>
          <w:bCs/>
          <w:color w:val="auto"/>
          <w:lang w:val="es-ES_tradnl"/>
        </w:rPr>
        <w:t>Nuevos afiliados</w:t>
      </w:r>
    </w:p>
    <w:p w14:paraId="271A8995" w14:textId="77777777" w:rsidR="00C67282" w:rsidRPr="0014262A" w:rsidRDefault="0014262A" w:rsidP="00690B66">
      <w:pPr>
        <w:spacing w:after="140"/>
        <w:rPr>
          <w:lang w:val="es-AR"/>
        </w:rPr>
      </w:pPr>
      <w:r w:rsidRPr="0014262A">
        <w:rPr>
          <w:rFonts w:ascii="Calibri" w:eastAsia="Calibri" w:hAnsi="Calibri" w:cs="Times New Roman"/>
          <w:lang w:val="es-ES_tradnl"/>
        </w:rPr>
        <w:t xml:space="preserve">Usted puede iniciar sesión en </w:t>
      </w:r>
      <w:proofErr w:type="spellStart"/>
      <w:r w:rsidRPr="0014262A">
        <w:rPr>
          <w:rFonts w:ascii="Calibri" w:eastAsia="Calibri" w:hAnsi="Calibri" w:cs="Times New Roman"/>
          <w:lang w:val="es-ES_tradnl"/>
        </w:rPr>
        <w:t>MyServices</w:t>
      </w:r>
      <w:proofErr w:type="spellEnd"/>
      <w:r w:rsidRPr="0014262A">
        <w:rPr>
          <w:rFonts w:ascii="Calibri" w:eastAsia="Calibri" w:hAnsi="Calibri" w:cs="Times New Roman"/>
          <w:lang w:val="es-ES_tradnl"/>
        </w:rPr>
        <w:t>.</w:t>
      </w:r>
    </w:p>
    <w:p w14:paraId="401CDE96" w14:textId="38C21F7E" w:rsidR="00C67282" w:rsidRPr="0014262A" w:rsidRDefault="0014262A" w:rsidP="00C67282">
      <w:pPr>
        <w:pStyle w:val="tk-margin-bottom-halft"/>
        <w:numPr>
          <w:ilvl w:val="0"/>
          <w:numId w:val="9"/>
        </w:numPr>
        <w:shd w:val="clear" w:color="auto" w:fill="FFFFFF" w:themeFill="background1"/>
        <w:spacing w:before="0" w:beforeAutospacing="0" w:after="0" w:line="234" w:lineRule="atLeast"/>
        <w:textAlignment w:val="baseline"/>
        <w:rPr>
          <w:rFonts w:ascii="Calibri" w:eastAsia="Calibri" w:hAnsi="Calibri" w:cs="Calibri"/>
          <w:sz w:val="22"/>
          <w:szCs w:val="22"/>
          <w:lang w:val="es-ES_tradnl"/>
        </w:rPr>
      </w:pPr>
      <w:r w:rsidRPr="0014262A">
        <w:rPr>
          <w:rFonts w:ascii="Calibri" w:eastAsia="Calibri" w:hAnsi="Calibri" w:cs="Calibri"/>
          <w:sz w:val="22"/>
          <w:szCs w:val="22"/>
          <w:lang w:val="es-419"/>
        </w:rPr>
        <w:t xml:space="preserve">Visite </w:t>
      </w:r>
      <w:hyperlink r:id="rId13" w:history="1">
        <w:proofErr w:type="spellStart"/>
        <w:r w:rsidR="00C67282" w:rsidRPr="0014262A">
          <w:rPr>
            <w:rFonts w:ascii="Calibri" w:eastAsia="Calibri" w:hAnsi="Calibri" w:cs="Calibri"/>
            <w:color w:val="0000FF"/>
            <w:sz w:val="22"/>
            <w:szCs w:val="22"/>
            <w:u w:val="single"/>
            <w:lang w:val="es-419"/>
          </w:rPr>
          <w:t>MyServices</w:t>
        </w:r>
        <w:proofErr w:type="spellEnd"/>
        <w:r w:rsidR="00C67282" w:rsidRPr="0014262A">
          <w:rPr>
            <w:rFonts w:ascii="Calibri" w:eastAsia="Calibri" w:hAnsi="Calibri" w:cs="Calibri"/>
            <w:color w:val="0000FF"/>
            <w:sz w:val="22"/>
            <w:szCs w:val="22"/>
            <w:u w:val="single"/>
            <w:lang w:val="es-419"/>
          </w:rPr>
          <w:t xml:space="preserve"> (MyServices.mass.gov)</w:t>
        </w:r>
      </w:hyperlink>
      <w:r w:rsidRPr="0014262A">
        <w:rPr>
          <w:rFonts w:ascii="Calibri" w:eastAsia="Calibri" w:hAnsi="Calibri" w:cs="Calibri"/>
          <w:sz w:val="22"/>
          <w:szCs w:val="22"/>
          <w:lang w:val="es-419"/>
        </w:rPr>
        <w:t xml:space="preserve">. </w:t>
      </w:r>
      <w:r w:rsidRPr="0014262A">
        <w:rPr>
          <w:rFonts w:ascii="Calibri" w:eastAsia="Calibri" w:hAnsi="Calibri" w:cs="Calibri"/>
          <w:sz w:val="22"/>
          <w:szCs w:val="22"/>
          <w:lang w:val="es-ES_tradnl"/>
        </w:rPr>
        <w:t xml:space="preserve">Haga clic en </w:t>
      </w:r>
      <w:r w:rsidR="008B7D29" w:rsidRPr="0014262A">
        <w:rPr>
          <w:rFonts w:ascii="Calibri" w:eastAsia="Calibri" w:hAnsi="Calibri" w:cs="Calibri"/>
          <w:sz w:val="22"/>
          <w:szCs w:val="22"/>
          <w:lang w:val="es-ES_tradnl"/>
        </w:rPr>
        <w:t>“</w:t>
      </w:r>
      <w:proofErr w:type="spellStart"/>
      <w:r w:rsidRPr="0014262A">
        <w:rPr>
          <w:rFonts w:ascii="Calibri" w:eastAsia="Calibri" w:hAnsi="Calibri" w:cs="Calibri"/>
          <w:sz w:val="22"/>
          <w:szCs w:val="22"/>
          <w:lang w:val="es-ES_tradnl"/>
        </w:rPr>
        <w:t>Sign</w:t>
      </w:r>
      <w:proofErr w:type="spellEnd"/>
      <w:r w:rsidRPr="0014262A">
        <w:rPr>
          <w:rFonts w:ascii="Calibri" w:eastAsia="Calibri" w:hAnsi="Calibri" w:cs="Calibri"/>
          <w:sz w:val="22"/>
          <w:szCs w:val="22"/>
          <w:lang w:val="es-ES_tradnl"/>
        </w:rPr>
        <w:t xml:space="preserve"> up</w:t>
      </w:r>
      <w:r w:rsidR="008B7D29" w:rsidRPr="0014262A">
        <w:rPr>
          <w:rFonts w:ascii="Calibri" w:eastAsia="Calibri" w:hAnsi="Calibri" w:cs="Calibri"/>
          <w:sz w:val="22"/>
          <w:szCs w:val="22"/>
          <w:lang w:val="es-ES_tradnl"/>
        </w:rPr>
        <w:t>”</w:t>
      </w:r>
      <w:r w:rsidRPr="0014262A">
        <w:rPr>
          <w:rFonts w:ascii="Calibri" w:eastAsia="Calibri" w:hAnsi="Calibri" w:cs="Calibri"/>
          <w:sz w:val="22"/>
          <w:szCs w:val="22"/>
          <w:lang w:val="es-ES_tradnl"/>
        </w:rPr>
        <w:t xml:space="preserve"> (Iniciar sesión). Cuando haga clic en </w:t>
      </w:r>
      <w:r w:rsidR="008B7D29" w:rsidRPr="0014262A">
        <w:rPr>
          <w:rFonts w:ascii="Calibri" w:eastAsia="Calibri" w:hAnsi="Calibri" w:cs="Calibri"/>
          <w:sz w:val="22"/>
          <w:szCs w:val="22"/>
          <w:lang w:val="es-ES_tradnl"/>
        </w:rPr>
        <w:t>“</w:t>
      </w:r>
      <w:proofErr w:type="spellStart"/>
      <w:r w:rsidRPr="0014262A">
        <w:rPr>
          <w:rFonts w:ascii="Calibri" w:eastAsia="Calibri" w:hAnsi="Calibri" w:cs="Calibri"/>
          <w:sz w:val="22"/>
          <w:szCs w:val="22"/>
          <w:lang w:val="es-ES_tradnl"/>
        </w:rPr>
        <w:t>Sign</w:t>
      </w:r>
      <w:proofErr w:type="spellEnd"/>
      <w:r w:rsidRPr="0014262A">
        <w:rPr>
          <w:rFonts w:ascii="Calibri" w:eastAsia="Calibri" w:hAnsi="Calibri" w:cs="Calibri"/>
          <w:sz w:val="22"/>
          <w:szCs w:val="22"/>
          <w:lang w:val="es-ES_tradnl"/>
        </w:rPr>
        <w:t xml:space="preserve"> up</w:t>
      </w:r>
      <w:r w:rsidR="008B7D29" w:rsidRPr="0014262A">
        <w:rPr>
          <w:rFonts w:ascii="Calibri" w:eastAsia="Calibri" w:hAnsi="Calibri" w:cs="Calibri"/>
          <w:sz w:val="22"/>
          <w:szCs w:val="22"/>
          <w:lang w:val="es-ES_tradnl"/>
        </w:rPr>
        <w:t>”</w:t>
      </w:r>
      <w:r w:rsidRPr="0014262A">
        <w:rPr>
          <w:rFonts w:ascii="Calibri" w:eastAsia="Calibri" w:hAnsi="Calibri" w:cs="Calibri"/>
          <w:sz w:val="22"/>
          <w:szCs w:val="22"/>
          <w:lang w:val="es-ES_tradnl"/>
        </w:rPr>
        <w:t>, será enviado a la pantalla de inicio de sesión de MyMassGov.</w:t>
      </w:r>
    </w:p>
    <w:p w14:paraId="2E9408F2" w14:textId="2DE89CA4" w:rsidR="00C67282" w:rsidRPr="0014262A" w:rsidRDefault="0014262A" w:rsidP="00C67282">
      <w:pPr>
        <w:pStyle w:val="tk-margin-bottom-halft"/>
        <w:numPr>
          <w:ilvl w:val="0"/>
          <w:numId w:val="9"/>
        </w:numPr>
        <w:shd w:val="clear" w:color="auto" w:fill="FFFFFF" w:themeFill="background1"/>
        <w:spacing w:before="0" w:beforeAutospacing="0" w:after="0" w:line="234" w:lineRule="atLeast"/>
        <w:rPr>
          <w:rFonts w:asciiTheme="minorHAnsi" w:hAnsiTheme="minorHAnsi" w:cstheme="minorHAnsi"/>
          <w:sz w:val="22"/>
          <w:szCs w:val="22"/>
          <w:lang w:val="es-AR"/>
        </w:rPr>
      </w:pPr>
      <w:r w:rsidRPr="0014262A">
        <w:rPr>
          <w:rFonts w:ascii="Calibri" w:eastAsia="Calibri" w:hAnsi="Calibri" w:cs="Calibri"/>
          <w:sz w:val="22"/>
          <w:szCs w:val="22"/>
          <w:lang w:val="es-ES_tradnl"/>
        </w:rPr>
        <w:t xml:space="preserve">Haga clic en </w:t>
      </w:r>
      <w:r w:rsidR="008B7D29" w:rsidRPr="0014262A">
        <w:rPr>
          <w:rFonts w:ascii="Calibri" w:eastAsia="Calibri" w:hAnsi="Calibri" w:cs="Calibri"/>
          <w:sz w:val="22"/>
          <w:szCs w:val="22"/>
          <w:lang w:val="es-ES_tradnl"/>
        </w:rPr>
        <w:t>“</w:t>
      </w:r>
      <w:proofErr w:type="spellStart"/>
      <w:r w:rsidRPr="0014262A">
        <w:rPr>
          <w:rFonts w:ascii="Calibri" w:eastAsia="Calibri" w:hAnsi="Calibri" w:cs="Calibri"/>
          <w:sz w:val="22"/>
          <w:szCs w:val="22"/>
          <w:lang w:val="es-ES_tradnl"/>
        </w:rPr>
        <w:t>Create</w:t>
      </w:r>
      <w:proofErr w:type="spellEnd"/>
      <w:r w:rsidRPr="0014262A">
        <w:rPr>
          <w:rFonts w:ascii="Calibri" w:eastAsia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14262A">
        <w:rPr>
          <w:rFonts w:ascii="Calibri" w:eastAsia="Calibri" w:hAnsi="Calibri" w:cs="Calibri"/>
          <w:sz w:val="22"/>
          <w:szCs w:val="22"/>
          <w:lang w:val="es-ES_tradnl"/>
        </w:rPr>
        <w:t>an</w:t>
      </w:r>
      <w:proofErr w:type="spellEnd"/>
      <w:r w:rsidRPr="0014262A">
        <w:rPr>
          <w:rFonts w:ascii="Calibri" w:eastAsia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14262A">
        <w:rPr>
          <w:rFonts w:ascii="Calibri" w:eastAsia="Calibri" w:hAnsi="Calibri" w:cs="Calibri"/>
          <w:sz w:val="22"/>
          <w:szCs w:val="22"/>
          <w:lang w:val="es-ES_tradnl"/>
        </w:rPr>
        <w:t>Account</w:t>
      </w:r>
      <w:proofErr w:type="spellEnd"/>
      <w:r w:rsidR="008B7D29" w:rsidRPr="0014262A">
        <w:rPr>
          <w:rFonts w:ascii="Calibri" w:eastAsia="Calibri" w:hAnsi="Calibri" w:cs="Calibri"/>
          <w:sz w:val="22"/>
          <w:szCs w:val="22"/>
          <w:lang w:val="es-ES_tradnl"/>
        </w:rPr>
        <w:t>”</w:t>
      </w:r>
      <w:r w:rsidRPr="0014262A">
        <w:rPr>
          <w:rFonts w:ascii="Calibri" w:eastAsia="Calibri" w:hAnsi="Calibri" w:cs="Calibri"/>
          <w:sz w:val="22"/>
          <w:szCs w:val="22"/>
          <w:lang w:val="es-ES_tradnl"/>
        </w:rPr>
        <w:t xml:space="preserve"> (Crear una cuenta).</w:t>
      </w:r>
    </w:p>
    <w:p w14:paraId="0027E756" w14:textId="77777777" w:rsidR="00C67282" w:rsidRPr="0014262A" w:rsidRDefault="0014262A" w:rsidP="00C67282">
      <w:pPr>
        <w:pStyle w:val="tk-margin-bottom-halft"/>
        <w:numPr>
          <w:ilvl w:val="0"/>
          <w:numId w:val="9"/>
        </w:numPr>
        <w:shd w:val="clear" w:color="auto" w:fill="FFFFFF"/>
        <w:spacing w:before="0" w:beforeAutospacing="0" w:after="0" w:line="234" w:lineRule="atLeast"/>
        <w:textAlignment w:val="baseline"/>
        <w:rPr>
          <w:rFonts w:asciiTheme="minorHAnsi" w:hAnsiTheme="minorHAnsi" w:cstheme="minorHAnsi"/>
          <w:sz w:val="22"/>
          <w:szCs w:val="22"/>
          <w:lang w:val="es-AR"/>
        </w:rPr>
      </w:pPr>
      <w:r w:rsidRPr="0014262A">
        <w:rPr>
          <w:rFonts w:ascii="Calibri" w:eastAsia="Calibri" w:hAnsi="Calibri" w:cs="Calibri"/>
          <w:sz w:val="22"/>
          <w:szCs w:val="22"/>
          <w:lang w:val="es-ES_tradnl"/>
        </w:rPr>
        <w:t>Escriba su dirección de correo electrónico. Para garantizar que escribió la dirección de correo electrónico correcta, le enviaremos un código a su cuenta de correo electrónico.</w:t>
      </w:r>
    </w:p>
    <w:p w14:paraId="15E2834B" w14:textId="77777777" w:rsidR="00C67282" w:rsidRPr="0014262A" w:rsidRDefault="0014262A" w:rsidP="00C67282">
      <w:pPr>
        <w:pStyle w:val="ListParagraph"/>
        <w:numPr>
          <w:ilvl w:val="0"/>
          <w:numId w:val="9"/>
        </w:numPr>
        <w:spacing w:after="0"/>
        <w:rPr>
          <w:rFonts w:eastAsia="Times New Roman" w:cstheme="minorHAnsi"/>
          <w:lang w:val="es-AR"/>
        </w:rPr>
      </w:pPr>
      <w:r w:rsidRPr="0014262A">
        <w:rPr>
          <w:rFonts w:ascii="Calibri" w:eastAsia="Calibri" w:hAnsi="Calibri" w:cs="Calibri"/>
          <w:lang w:val="es-ES_tradnl"/>
        </w:rPr>
        <w:t>Escriba o copie el código en la casilla “</w:t>
      </w:r>
      <w:proofErr w:type="spellStart"/>
      <w:r w:rsidRPr="0014262A">
        <w:rPr>
          <w:rFonts w:ascii="Calibri" w:eastAsia="Calibri" w:hAnsi="Calibri" w:cs="Calibri"/>
          <w:lang w:val="es-ES_tradnl"/>
        </w:rPr>
        <w:t>Verification</w:t>
      </w:r>
      <w:proofErr w:type="spellEnd"/>
      <w:r w:rsidRPr="0014262A">
        <w:rPr>
          <w:rFonts w:ascii="Calibri" w:eastAsia="Calibri" w:hAnsi="Calibri" w:cs="Calibri"/>
          <w:lang w:val="es-ES_tradnl"/>
        </w:rPr>
        <w:t xml:space="preserve"> </w:t>
      </w:r>
      <w:proofErr w:type="spellStart"/>
      <w:r w:rsidRPr="0014262A">
        <w:rPr>
          <w:rFonts w:ascii="Calibri" w:eastAsia="Calibri" w:hAnsi="Calibri" w:cs="Calibri"/>
          <w:lang w:val="es-ES_tradnl"/>
        </w:rPr>
        <w:t>code</w:t>
      </w:r>
      <w:proofErr w:type="spellEnd"/>
      <w:r w:rsidRPr="0014262A">
        <w:rPr>
          <w:rFonts w:ascii="Calibri" w:eastAsia="Calibri" w:hAnsi="Calibri" w:cs="Calibri"/>
          <w:lang w:val="es-ES_tradnl"/>
        </w:rPr>
        <w:t>” (Código de verificación).</w:t>
      </w:r>
    </w:p>
    <w:p w14:paraId="2DD39ECD" w14:textId="4FCDFD65" w:rsidR="00C67282" w:rsidRPr="0014262A" w:rsidRDefault="0014262A" w:rsidP="00C67282">
      <w:pPr>
        <w:pStyle w:val="tk-margin-bottom-halft"/>
        <w:numPr>
          <w:ilvl w:val="0"/>
          <w:numId w:val="9"/>
        </w:numPr>
        <w:shd w:val="clear" w:color="auto" w:fill="FFFFFF"/>
        <w:spacing w:after="0" w:line="234" w:lineRule="atLeast"/>
        <w:textAlignment w:val="baseline"/>
        <w:rPr>
          <w:rFonts w:asciiTheme="minorHAnsi" w:hAnsiTheme="minorHAnsi" w:cstheme="minorHAnsi"/>
          <w:sz w:val="22"/>
          <w:szCs w:val="22"/>
          <w:lang w:val="es-AR"/>
        </w:rPr>
      </w:pPr>
      <w:r w:rsidRPr="0014262A">
        <w:rPr>
          <w:rFonts w:ascii="Calibri" w:eastAsia="Calibri" w:hAnsi="Calibri" w:cs="Calibri"/>
          <w:sz w:val="22"/>
          <w:szCs w:val="22"/>
          <w:lang w:val="es-ES_tradnl"/>
        </w:rPr>
        <w:t>Haga clic en “</w:t>
      </w:r>
      <w:proofErr w:type="spellStart"/>
      <w:r w:rsidRPr="0014262A">
        <w:rPr>
          <w:rFonts w:ascii="Calibri" w:eastAsia="Calibri" w:hAnsi="Calibri" w:cs="Calibri"/>
          <w:sz w:val="22"/>
          <w:szCs w:val="22"/>
          <w:lang w:val="es-ES_tradnl"/>
        </w:rPr>
        <w:t>VERIFY</w:t>
      </w:r>
      <w:proofErr w:type="spellEnd"/>
      <w:r w:rsidRPr="0014262A">
        <w:rPr>
          <w:rFonts w:ascii="Calibri" w:eastAsia="Calibri" w:hAnsi="Calibri" w:cs="Calibri"/>
          <w:sz w:val="22"/>
          <w:szCs w:val="22"/>
          <w:lang w:val="es-ES_tradnl"/>
        </w:rPr>
        <w:t>” (Verificar).</w:t>
      </w:r>
    </w:p>
    <w:p w14:paraId="2A7FFC6A" w14:textId="1A60CDC8" w:rsidR="00C67282" w:rsidRPr="0014262A" w:rsidRDefault="0014262A" w:rsidP="00C67282">
      <w:pPr>
        <w:pStyle w:val="tk-margin-bottom-halft"/>
        <w:numPr>
          <w:ilvl w:val="0"/>
          <w:numId w:val="9"/>
        </w:numPr>
        <w:shd w:val="clear" w:color="auto" w:fill="FFFFFF"/>
        <w:spacing w:after="0" w:line="234" w:lineRule="atLeast"/>
        <w:textAlignment w:val="baseline"/>
        <w:rPr>
          <w:rFonts w:asciiTheme="minorHAnsi" w:hAnsiTheme="minorHAnsi" w:cstheme="minorHAnsi"/>
          <w:sz w:val="22"/>
          <w:szCs w:val="22"/>
          <w:lang w:val="es-AR"/>
        </w:rPr>
      </w:pPr>
      <w:r w:rsidRPr="0014262A">
        <w:rPr>
          <w:rFonts w:ascii="Calibri" w:eastAsia="Calibri" w:hAnsi="Calibri" w:cs="Calibri"/>
          <w:sz w:val="22"/>
          <w:szCs w:val="22"/>
          <w:lang w:val="es-ES_tradnl"/>
        </w:rPr>
        <w:t xml:space="preserve">Escriba su nombre y su apellido. Haga clic en </w:t>
      </w:r>
      <w:r w:rsidR="008B7D29" w:rsidRPr="0014262A">
        <w:rPr>
          <w:rFonts w:ascii="Calibri" w:eastAsia="Calibri" w:hAnsi="Calibri" w:cs="Calibri"/>
          <w:sz w:val="22"/>
          <w:szCs w:val="22"/>
          <w:lang w:val="es-ES_tradnl"/>
        </w:rPr>
        <w:t>“</w:t>
      </w:r>
      <w:r w:rsidRPr="0014262A">
        <w:rPr>
          <w:rFonts w:ascii="Calibri" w:eastAsia="Calibri" w:hAnsi="Calibri" w:cs="Calibri"/>
          <w:sz w:val="22"/>
          <w:szCs w:val="22"/>
          <w:lang w:val="es-ES_tradnl"/>
        </w:rPr>
        <w:t>CONTINUE</w:t>
      </w:r>
      <w:r w:rsidR="008B7D29" w:rsidRPr="0014262A">
        <w:rPr>
          <w:rFonts w:ascii="Calibri" w:eastAsia="Calibri" w:hAnsi="Calibri" w:cs="Calibri"/>
          <w:sz w:val="22"/>
          <w:szCs w:val="22"/>
          <w:lang w:val="es-ES_tradnl"/>
        </w:rPr>
        <w:t>”</w:t>
      </w:r>
      <w:r w:rsidRPr="0014262A">
        <w:rPr>
          <w:rFonts w:ascii="Calibri" w:eastAsia="Calibri" w:hAnsi="Calibri" w:cs="Calibri"/>
          <w:sz w:val="22"/>
          <w:szCs w:val="22"/>
          <w:lang w:val="es-ES_tradnl"/>
        </w:rPr>
        <w:t xml:space="preserve"> (Continuar).</w:t>
      </w:r>
    </w:p>
    <w:p w14:paraId="0B0347AD" w14:textId="77777777" w:rsidR="00C67282" w:rsidRPr="0014262A" w:rsidRDefault="0014262A" w:rsidP="00C67282">
      <w:pPr>
        <w:pStyle w:val="tk-margin-bottom-halft"/>
        <w:numPr>
          <w:ilvl w:val="0"/>
          <w:numId w:val="9"/>
        </w:numPr>
        <w:shd w:val="clear" w:color="auto" w:fill="FFFFFF"/>
        <w:spacing w:after="0" w:afterAutospacing="0" w:line="234" w:lineRule="atLeast"/>
        <w:textAlignment w:val="baseline"/>
        <w:rPr>
          <w:rFonts w:asciiTheme="minorHAnsi" w:hAnsiTheme="minorHAnsi" w:cstheme="minorHAnsi"/>
          <w:sz w:val="22"/>
          <w:szCs w:val="22"/>
          <w:lang w:val="es-AR"/>
        </w:rPr>
      </w:pPr>
      <w:r w:rsidRPr="0014262A">
        <w:rPr>
          <w:rFonts w:ascii="Calibri" w:eastAsia="Calibri" w:hAnsi="Calibri" w:cs="Calibri"/>
          <w:sz w:val="22"/>
          <w:szCs w:val="22"/>
          <w:lang w:val="es-ES_tradnl"/>
        </w:rPr>
        <w:t>Cree una contraseña que cumpla con los requisitos.</w:t>
      </w:r>
    </w:p>
    <w:p w14:paraId="17E1712C" w14:textId="77777777" w:rsidR="00C67282" w:rsidRPr="0014262A" w:rsidRDefault="0014262A" w:rsidP="00DD62FB">
      <w:pPr>
        <w:pStyle w:val="tk-margin-bottom-halft"/>
        <w:numPr>
          <w:ilvl w:val="0"/>
          <w:numId w:val="9"/>
        </w:numPr>
        <w:shd w:val="clear" w:color="auto" w:fill="FFFFFF"/>
        <w:spacing w:before="0" w:beforeAutospacing="0" w:after="0" w:line="234" w:lineRule="atLeast"/>
        <w:textAlignment w:val="baseline"/>
        <w:rPr>
          <w:rFonts w:asciiTheme="minorHAnsi" w:hAnsiTheme="minorHAnsi" w:cstheme="minorHAnsi"/>
          <w:sz w:val="22"/>
          <w:szCs w:val="22"/>
          <w:lang w:val="es-AR"/>
        </w:rPr>
      </w:pPr>
      <w:r w:rsidRPr="0014262A">
        <w:rPr>
          <w:rFonts w:ascii="Calibri" w:eastAsia="Calibri" w:hAnsi="Calibri" w:cs="Calibri"/>
          <w:sz w:val="22"/>
          <w:szCs w:val="22"/>
          <w:lang w:val="es-ES_tradnl"/>
        </w:rPr>
        <w:t xml:space="preserve">Para confirmar su contraseña, vuelva a </w:t>
      </w:r>
      <w:r w:rsidRPr="0014262A">
        <w:rPr>
          <w:rFonts w:ascii="Calibri" w:eastAsia="Calibri" w:hAnsi="Calibri" w:cs="Calibri"/>
          <w:sz w:val="22"/>
          <w:szCs w:val="22"/>
          <w:lang w:val="es-ES_tradnl"/>
        </w:rPr>
        <w:t>escribirla.</w:t>
      </w:r>
    </w:p>
    <w:p w14:paraId="3EBF56BD" w14:textId="6FB6780C" w:rsidR="00C67282" w:rsidRPr="0014262A" w:rsidRDefault="0014262A" w:rsidP="00C67282">
      <w:pPr>
        <w:pStyle w:val="tk-margin-bottom-halft"/>
        <w:numPr>
          <w:ilvl w:val="0"/>
          <w:numId w:val="9"/>
        </w:numPr>
        <w:shd w:val="clear" w:color="auto" w:fill="FFFFFF"/>
        <w:spacing w:after="0" w:line="234" w:lineRule="atLeast"/>
        <w:textAlignment w:val="baseline"/>
        <w:rPr>
          <w:rFonts w:asciiTheme="minorHAnsi" w:eastAsiaTheme="minorHAnsi" w:hAnsiTheme="minorHAnsi" w:cstheme="minorBidi"/>
          <w:sz w:val="22"/>
          <w:szCs w:val="22"/>
          <w:lang w:val="es-AR"/>
          <w14:ligatures w14:val="standardContextual"/>
        </w:rPr>
      </w:pPr>
      <w:r w:rsidRPr="0014262A">
        <w:rPr>
          <w:rFonts w:ascii="Calibri" w:eastAsia="Calibri" w:hAnsi="Calibri" w:cs="Calibri"/>
          <w:sz w:val="22"/>
          <w:szCs w:val="22"/>
          <w:lang w:val="es-ES_tradnl"/>
        </w:rPr>
        <w:t xml:space="preserve">Haga clic en </w:t>
      </w:r>
      <w:r w:rsidR="008B7D29" w:rsidRPr="0014262A">
        <w:rPr>
          <w:rFonts w:ascii="Calibri" w:eastAsia="Calibri" w:hAnsi="Calibri" w:cs="Calibri"/>
          <w:sz w:val="22"/>
          <w:szCs w:val="22"/>
          <w:lang w:val="es-ES_tradnl"/>
        </w:rPr>
        <w:t>“</w:t>
      </w:r>
      <w:proofErr w:type="spellStart"/>
      <w:r w:rsidRPr="0014262A">
        <w:rPr>
          <w:rFonts w:ascii="Calibri" w:eastAsia="Calibri" w:hAnsi="Calibri" w:cs="Calibri"/>
          <w:sz w:val="22"/>
          <w:szCs w:val="22"/>
          <w:lang w:val="es-ES_tradnl"/>
        </w:rPr>
        <w:t>CREATE</w:t>
      </w:r>
      <w:proofErr w:type="spellEnd"/>
      <w:r w:rsidRPr="0014262A">
        <w:rPr>
          <w:rFonts w:ascii="Calibri" w:eastAsia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14262A">
        <w:rPr>
          <w:rFonts w:ascii="Calibri" w:eastAsia="Calibri" w:hAnsi="Calibri" w:cs="Calibri"/>
          <w:sz w:val="22"/>
          <w:szCs w:val="22"/>
          <w:lang w:val="es-ES_tradnl"/>
        </w:rPr>
        <w:t>ACCOUNT</w:t>
      </w:r>
      <w:proofErr w:type="spellEnd"/>
      <w:r w:rsidR="008B7D29" w:rsidRPr="0014262A">
        <w:rPr>
          <w:rFonts w:ascii="Calibri" w:eastAsia="Calibri" w:hAnsi="Calibri" w:cs="Calibri"/>
          <w:sz w:val="22"/>
          <w:szCs w:val="22"/>
          <w:lang w:val="es-ES_tradnl"/>
        </w:rPr>
        <w:t>”</w:t>
      </w:r>
      <w:r w:rsidRPr="0014262A">
        <w:rPr>
          <w:rFonts w:ascii="Calibri" w:eastAsia="Calibri" w:hAnsi="Calibri" w:cs="Calibri"/>
          <w:sz w:val="22"/>
          <w:szCs w:val="22"/>
          <w:lang w:val="es-ES_tradnl"/>
        </w:rPr>
        <w:t xml:space="preserve"> (Crear una cuenta).</w:t>
      </w:r>
    </w:p>
    <w:p w14:paraId="4D6F5B83" w14:textId="13E0B9EE" w:rsidR="00743411" w:rsidRPr="0014262A" w:rsidRDefault="0014262A" w:rsidP="00690B66">
      <w:pPr>
        <w:spacing w:after="140"/>
        <w:rPr>
          <w:lang w:val="es-AR"/>
        </w:rPr>
      </w:pPr>
      <w:r w:rsidRPr="0014262A">
        <w:rPr>
          <w:rFonts w:ascii="Calibri" w:eastAsia="Calibri" w:hAnsi="Calibri" w:cs="Times New Roman"/>
          <w:lang w:val="es-ES_tradnl"/>
        </w:rPr>
        <w:t xml:space="preserve">Puede crear un nuevo perfil en </w:t>
      </w:r>
      <w:proofErr w:type="spellStart"/>
      <w:r w:rsidRPr="0014262A">
        <w:rPr>
          <w:rFonts w:ascii="Calibri" w:eastAsia="Calibri" w:hAnsi="Calibri" w:cs="Times New Roman"/>
          <w:lang w:val="es-ES_tradnl"/>
        </w:rPr>
        <w:t>MyServices</w:t>
      </w:r>
      <w:proofErr w:type="spellEnd"/>
      <w:r w:rsidRPr="0014262A">
        <w:rPr>
          <w:rFonts w:ascii="Calibri" w:eastAsia="Calibri" w:hAnsi="Calibri" w:cs="Times New Roman"/>
          <w:lang w:val="es-ES_tradnl"/>
        </w:rPr>
        <w:t xml:space="preserve">, aunque </w:t>
      </w:r>
      <w:r w:rsidRPr="0014262A">
        <w:rPr>
          <w:rFonts w:ascii="Calibri" w:eastAsia="Calibri" w:hAnsi="Calibri" w:cs="Times New Roman"/>
          <w:lang w:val="es-ES_tradnl"/>
        </w:rPr>
        <w:t>tenga</w:t>
      </w:r>
      <w:r w:rsidR="002171B3" w:rsidRPr="0014262A">
        <w:rPr>
          <w:rFonts w:ascii="Calibri" w:eastAsia="Calibri" w:hAnsi="Calibri" w:cs="Times New Roman"/>
          <w:lang w:val="es-ES_tradnl"/>
        </w:rPr>
        <w:t xml:space="preserve"> o no tenga</w:t>
      </w:r>
      <w:r w:rsidRPr="0014262A">
        <w:rPr>
          <w:rFonts w:ascii="Calibri" w:eastAsia="Calibri" w:hAnsi="Calibri" w:cs="Times New Roman"/>
          <w:lang w:val="es-ES_tradnl"/>
        </w:rPr>
        <w:t xml:space="preserve"> una cuenta de MAhealthconnector o de DTAConnect. Si más adelante se registra para recibir servicios de MassHealth o del DTA, usted puede conectar esas cuentas a MyServices ingresando su número de seguro social (SSN) completo o su ID de MassHealth en </w:t>
      </w:r>
      <w:proofErr w:type="spellStart"/>
      <w:r w:rsidRPr="0014262A">
        <w:rPr>
          <w:rFonts w:ascii="Calibri" w:eastAsia="Calibri" w:hAnsi="Calibri" w:cs="Times New Roman"/>
          <w:lang w:val="es-ES_tradnl"/>
        </w:rPr>
        <w:t>MyServices</w:t>
      </w:r>
      <w:proofErr w:type="spellEnd"/>
      <w:r w:rsidRPr="0014262A">
        <w:rPr>
          <w:rFonts w:ascii="Calibri" w:eastAsia="Calibri" w:hAnsi="Calibri" w:cs="Times New Roman"/>
          <w:lang w:val="es-ES_tradnl"/>
        </w:rPr>
        <w:t>.</w:t>
      </w:r>
    </w:p>
    <w:p w14:paraId="44169C09" w14:textId="77777777" w:rsidR="00E769EC" w:rsidRPr="0014262A" w:rsidRDefault="0014262A" w:rsidP="00933E54">
      <w:pPr>
        <w:pStyle w:val="Heading2"/>
        <w:rPr>
          <w:b/>
          <w:bCs/>
          <w:color w:val="auto"/>
          <w:lang w:val="es-AR"/>
        </w:rPr>
      </w:pPr>
      <w:r w:rsidRPr="0014262A">
        <w:rPr>
          <w:rFonts w:ascii="Calibri Light" w:eastAsia="Calibri Light" w:hAnsi="Calibri Light" w:cs="Times New Roman"/>
          <w:b/>
          <w:bCs/>
          <w:color w:val="auto"/>
          <w:lang w:val="es-ES_tradnl"/>
        </w:rPr>
        <w:t xml:space="preserve">Tablero de </w:t>
      </w:r>
      <w:proofErr w:type="spellStart"/>
      <w:r w:rsidRPr="0014262A">
        <w:rPr>
          <w:rFonts w:ascii="Calibri Light" w:eastAsia="Calibri Light" w:hAnsi="Calibri Light" w:cs="Times New Roman"/>
          <w:b/>
          <w:bCs/>
          <w:color w:val="auto"/>
          <w:lang w:val="es-ES_tradnl"/>
        </w:rPr>
        <w:t>MyServices</w:t>
      </w:r>
      <w:proofErr w:type="spellEnd"/>
    </w:p>
    <w:p w14:paraId="326CF13E" w14:textId="77777777" w:rsidR="00ED1E1B" w:rsidRPr="0014262A" w:rsidRDefault="0014262A" w:rsidP="00690B66">
      <w:pPr>
        <w:spacing w:after="140"/>
        <w:rPr>
          <w:lang w:val="es-AR"/>
        </w:rPr>
      </w:pPr>
      <w:r w:rsidRPr="0014262A">
        <w:rPr>
          <w:rFonts w:ascii="Calibri" w:eastAsia="Calibri" w:hAnsi="Calibri" w:cs="Times New Roman"/>
          <w:lang w:val="es-ES_tradnl"/>
        </w:rPr>
        <w:t xml:space="preserve">En el tablero de </w:t>
      </w:r>
      <w:proofErr w:type="spellStart"/>
      <w:r w:rsidRPr="0014262A">
        <w:rPr>
          <w:rFonts w:ascii="Calibri" w:eastAsia="Calibri" w:hAnsi="Calibri" w:cs="Times New Roman"/>
          <w:lang w:val="es-ES_tradnl"/>
        </w:rPr>
        <w:t>MyServices</w:t>
      </w:r>
      <w:proofErr w:type="spellEnd"/>
      <w:r w:rsidRPr="0014262A">
        <w:rPr>
          <w:rFonts w:ascii="Calibri" w:eastAsia="Calibri" w:hAnsi="Calibri" w:cs="Times New Roman"/>
          <w:lang w:val="es-ES_tradnl"/>
        </w:rPr>
        <w:t xml:space="preserve">, puede encontrar información importante y los pasos </w:t>
      </w:r>
      <w:r w:rsidRPr="0014262A">
        <w:rPr>
          <w:rFonts w:ascii="Calibri" w:eastAsia="Calibri" w:hAnsi="Calibri" w:cs="Times New Roman"/>
          <w:lang w:val="es-ES_tradnl"/>
        </w:rPr>
        <w:t>siguientes relacionados con sus beneficios. Si es afiliado, puede obtener más información sobre su cuenta usando las pestañas del tablero.</w:t>
      </w:r>
    </w:p>
    <w:p w14:paraId="186FA78D" w14:textId="77777777" w:rsidR="00E770BE" w:rsidRPr="0014262A" w:rsidRDefault="0014262A" w:rsidP="00933E54">
      <w:pPr>
        <w:pStyle w:val="Heading3"/>
        <w:rPr>
          <w:b/>
          <w:bCs/>
          <w:color w:val="auto"/>
          <w:lang w:val="es-AR"/>
        </w:rPr>
      </w:pPr>
      <w:r w:rsidRPr="0014262A">
        <w:rPr>
          <w:rFonts w:ascii="Calibri Light" w:eastAsia="Calibri Light" w:hAnsi="Calibri Light" w:cs="Times New Roman"/>
          <w:b/>
          <w:bCs/>
          <w:color w:val="auto"/>
          <w:lang w:val="es-ES_tradnl"/>
        </w:rPr>
        <w:t>Mi información</w:t>
      </w:r>
    </w:p>
    <w:p w14:paraId="0E7B7F67" w14:textId="77777777" w:rsidR="00853EEA" w:rsidRPr="0014262A" w:rsidRDefault="0014262A" w:rsidP="00933E54">
      <w:pPr>
        <w:rPr>
          <w:lang w:val="es-AR"/>
        </w:rPr>
      </w:pPr>
      <w:r w:rsidRPr="0014262A">
        <w:rPr>
          <w:rFonts w:ascii="Calibri" w:eastAsia="Calibri" w:hAnsi="Calibri" w:cs="Times New Roman"/>
          <w:lang w:val="es-ES_tradnl"/>
        </w:rPr>
        <w:t>Revise su información de contacto, tal como su nombre completo, fecha de nacimiento, dirección del domicilio y dirección postal, números de teléfono principales, correo electrónico e idioma de preferencia.</w:t>
      </w:r>
    </w:p>
    <w:p w14:paraId="32D34838" w14:textId="77777777" w:rsidR="009E67E1" w:rsidRPr="0014262A" w:rsidRDefault="0014262A" w:rsidP="00933E54">
      <w:pPr>
        <w:pStyle w:val="Heading3"/>
        <w:rPr>
          <w:b/>
          <w:bCs/>
          <w:color w:val="auto"/>
          <w:lang w:val="es-AR"/>
        </w:rPr>
      </w:pPr>
      <w:r w:rsidRPr="0014262A">
        <w:rPr>
          <w:rFonts w:ascii="Calibri Light" w:eastAsia="Calibri Light" w:hAnsi="Calibri Light" w:cs="Times New Roman"/>
          <w:b/>
          <w:bCs/>
          <w:color w:val="auto"/>
          <w:lang w:val="es-ES_tradnl"/>
        </w:rPr>
        <w:lastRenderedPageBreak/>
        <w:t>Mis beneficios</w:t>
      </w:r>
    </w:p>
    <w:p w14:paraId="6E864FDA" w14:textId="2F49A6F2" w:rsidR="00853EEA" w:rsidRPr="0014262A" w:rsidRDefault="0014262A" w:rsidP="00933E54">
      <w:pPr>
        <w:rPr>
          <w:lang w:val="es-AR"/>
        </w:rPr>
      </w:pPr>
      <w:r w:rsidRPr="0014262A">
        <w:rPr>
          <w:rFonts w:ascii="Calibri" w:eastAsia="Calibri" w:hAnsi="Calibri" w:cs="Times New Roman"/>
          <w:lang w:val="es-ES_tradnl"/>
        </w:rPr>
        <w:t>Revise para qué programa</w:t>
      </w:r>
      <w:r w:rsidR="002171B3" w:rsidRPr="0014262A">
        <w:rPr>
          <w:rFonts w:ascii="Calibri" w:eastAsia="Calibri" w:hAnsi="Calibri" w:cs="Times New Roman"/>
          <w:lang w:val="es-ES_tradnl"/>
        </w:rPr>
        <w:t>(</w:t>
      </w:r>
      <w:r w:rsidRPr="0014262A">
        <w:rPr>
          <w:rFonts w:ascii="Calibri" w:eastAsia="Calibri" w:hAnsi="Calibri" w:cs="Times New Roman"/>
          <w:lang w:val="es-ES_tradnl"/>
        </w:rPr>
        <w:t>s</w:t>
      </w:r>
      <w:r w:rsidR="002171B3" w:rsidRPr="0014262A">
        <w:rPr>
          <w:rFonts w:ascii="Calibri" w:eastAsia="Calibri" w:hAnsi="Calibri" w:cs="Times New Roman"/>
          <w:lang w:val="es-ES_tradnl"/>
        </w:rPr>
        <w:t>)</w:t>
      </w:r>
      <w:r w:rsidRPr="0014262A">
        <w:rPr>
          <w:rFonts w:ascii="Calibri" w:eastAsia="Calibri" w:hAnsi="Calibri" w:cs="Times New Roman"/>
          <w:lang w:val="es-ES_tradnl"/>
        </w:rPr>
        <w:t xml:space="preserve"> es elegible y verifique el estado de su inscripción en el plan de seguro de salud de MassHealth.</w:t>
      </w:r>
    </w:p>
    <w:p w14:paraId="31B25149" w14:textId="77777777" w:rsidR="00D65B9C" w:rsidRPr="0014262A" w:rsidRDefault="0014262A" w:rsidP="00933E54">
      <w:pPr>
        <w:pStyle w:val="Heading3"/>
        <w:rPr>
          <w:b/>
          <w:bCs/>
          <w:color w:val="auto"/>
          <w:lang w:val="es-AR"/>
        </w:rPr>
      </w:pPr>
      <w:r w:rsidRPr="0014262A">
        <w:rPr>
          <w:rFonts w:ascii="Calibri Light" w:eastAsia="Calibri Light" w:hAnsi="Calibri Light" w:cs="Times New Roman"/>
          <w:b/>
          <w:bCs/>
          <w:color w:val="auto"/>
          <w:lang w:val="es-ES_tradnl"/>
        </w:rPr>
        <w:t>Mis documentos</w:t>
      </w:r>
    </w:p>
    <w:p w14:paraId="20E5375C" w14:textId="1C948C1F" w:rsidR="000D6A3C" w:rsidRPr="0014262A" w:rsidRDefault="0014262A" w:rsidP="00933E54">
      <w:pPr>
        <w:rPr>
          <w:lang w:val="es-AR"/>
        </w:rPr>
      </w:pPr>
      <w:r w:rsidRPr="0014262A">
        <w:rPr>
          <w:rFonts w:ascii="Calibri" w:eastAsia="Calibri" w:hAnsi="Calibri" w:cs="Times New Roman"/>
          <w:lang w:val="es-ES_tradnl"/>
        </w:rPr>
        <w:t xml:space="preserve">¿Envió usted un documento a MassHealth recientemente? </w:t>
      </w:r>
      <w:r w:rsidR="003143B1" w:rsidRPr="0014262A">
        <w:rPr>
          <w:rFonts w:ascii="Calibri" w:eastAsia="Calibri" w:hAnsi="Calibri" w:cs="Times New Roman"/>
          <w:lang w:val="es-ES_tradnl"/>
        </w:rPr>
        <w:t>Verifique</w:t>
      </w:r>
      <w:r w:rsidRPr="0014262A">
        <w:rPr>
          <w:rFonts w:ascii="Calibri" w:eastAsia="Calibri" w:hAnsi="Calibri" w:cs="Times New Roman"/>
          <w:lang w:val="es-ES_tradnl"/>
        </w:rPr>
        <w:t xml:space="preserve"> si lo recibimos, cuándo lo recibimos o si aún lo estamos revisando.</w:t>
      </w:r>
    </w:p>
    <w:p w14:paraId="14899619" w14:textId="00BF2ECA" w:rsidR="00853EEA" w:rsidRPr="0014262A" w:rsidRDefault="0014262A" w:rsidP="00933E54">
      <w:pPr>
        <w:pStyle w:val="Heading3"/>
        <w:rPr>
          <w:b/>
          <w:bCs/>
          <w:color w:val="auto"/>
          <w:lang w:val="es-AR"/>
        </w:rPr>
      </w:pPr>
      <w:r w:rsidRPr="0014262A">
        <w:rPr>
          <w:rFonts w:ascii="Calibri Light" w:eastAsia="Calibri Light" w:hAnsi="Calibri Light" w:cs="Times New Roman"/>
          <w:b/>
          <w:bCs/>
          <w:color w:val="auto"/>
          <w:lang w:val="es-ES_tradnl"/>
        </w:rPr>
        <w:t>Mis avisos</w:t>
      </w:r>
    </w:p>
    <w:p w14:paraId="7D4FF01B" w14:textId="09D0406E" w:rsidR="0097709A" w:rsidRPr="0014262A" w:rsidRDefault="0014262A" w:rsidP="00933E54">
      <w:pPr>
        <w:rPr>
          <w:lang w:val="es-AR"/>
        </w:rPr>
      </w:pPr>
      <w:r w:rsidRPr="0014262A">
        <w:rPr>
          <w:rFonts w:ascii="Calibri" w:eastAsia="Calibri" w:hAnsi="Calibri" w:cs="Times New Roman"/>
          <w:lang w:val="es-ES_tradnl"/>
        </w:rPr>
        <w:t>Revis</w:t>
      </w:r>
      <w:r w:rsidR="00A37442" w:rsidRPr="0014262A">
        <w:rPr>
          <w:rFonts w:ascii="Calibri" w:eastAsia="Calibri" w:hAnsi="Calibri" w:cs="Times New Roman"/>
          <w:lang w:val="es-ES_tradnl"/>
        </w:rPr>
        <w:t>e</w:t>
      </w:r>
      <w:r w:rsidRPr="0014262A">
        <w:rPr>
          <w:rFonts w:ascii="Calibri" w:eastAsia="Calibri" w:hAnsi="Calibri" w:cs="Times New Roman"/>
          <w:lang w:val="es-ES_tradnl"/>
        </w:rPr>
        <w:t xml:space="preserve"> en línea determinados avisos de MassHealth y la información para inscribirse para votar.</w:t>
      </w:r>
    </w:p>
    <w:p w14:paraId="7EBB3065" w14:textId="77777777" w:rsidR="0097709A" w:rsidRPr="0014262A" w:rsidRDefault="0014262A" w:rsidP="00933E54">
      <w:pPr>
        <w:pStyle w:val="Heading2"/>
        <w:rPr>
          <w:b/>
          <w:bCs/>
          <w:color w:val="auto"/>
          <w:lang w:val="es-AR"/>
        </w:rPr>
      </w:pPr>
      <w:r w:rsidRPr="0014262A">
        <w:rPr>
          <w:rFonts w:ascii="Calibri Light" w:eastAsia="Calibri Light" w:hAnsi="Calibri Light" w:cs="Times New Roman"/>
          <w:b/>
          <w:bCs/>
          <w:color w:val="auto"/>
          <w:lang w:val="es-ES_tradnl"/>
        </w:rPr>
        <w:t>Cómo obtener asistencia</w:t>
      </w:r>
    </w:p>
    <w:p w14:paraId="6E3C84CE" w14:textId="77777777" w:rsidR="00986B3A" w:rsidRPr="0014262A" w:rsidRDefault="0014262A" w:rsidP="00690B66">
      <w:pPr>
        <w:spacing w:after="140"/>
        <w:rPr>
          <w:lang w:val="es-AR"/>
        </w:rPr>
      </w:pPr>
      <w:r w:rsidRPr="0014262A">
        <w:rPr>
          <w:rFonts w:ascii="Calibri" w:eastAsia="Calibri" w:hAnsi="Calibri" w:cs="Times New Roman"/>
          <w:lang w:val="es-ES_tradnl"/>
        </w:rPr>
        <w:t>Si necesita asistencia para comprender sus beneficios, puede llamar al Servicio al cliente de MassHealth.</w:t>
      </w:r>
    </w:p>
    <w:p w14:paraId="22BFC541" w14:textId="77777777" w:rsidR="00986B3A" w:rsidRPr="0014262A" w:rsidRDefault="0014262A" w:rsidP="00933E54">
      <w:pPr>
        <w:pStyle w:val="Heading3"/>
        <w:rPr>
          <w:b/>
          <w:bCs/>
          <w:color w:val="auto"/>
          <w:lang w:val="es-AR"/>
        </w:rPr>
      </w:pPr>
      <w:r w:rsidRPr="0014262A">
        <w:rPr>
          <w:rFonts w:ascii="Calibri Light" w:eastAsia="Calibri Light" w:hAnsi="Calibri Light" w:cs="Times New Roman"/>
          <w:b/>
          <w:bCs/>
          <w:color w:val="auto"/>
          <w:lang w:val="es-ES_tradnl"/>
        </w:rPr>
        <w:t>Centro de servicio al cliente de MassHealth</w:t>
      </w:r>
    </w:p>
    <w:p w14:paraId="31FF102D" w14:textId="77777777" w:rsidR="00986B3A" w:rsidRPr="0014262A" w:rsidRDefault="0014262A" w:rsidP="00690B66">
      <w:pPr>
        <w:spacing w:after="140" w:line="240" w:lineRule="auto"/>
        <w:rPr>
          <w:lang w:val="es-AR"/>
        </w:rPr>
      </w:pPr>
      <w:r w:rsidRPr="0014262A">
        <w:rPr>
          <w:rFonts w:ascii="Calibri" w:eastAsia="Calibri" w:hAnsi="Calibri" w:cs="Times New Roman"/>
          <w:lang w:val="es-ES_tradnl"/>
        </w:rPr>
        <w:t>(800) 841-2900, TDD/TTY: 711</w:t>
      </w:r>
    </w:p>
    <w:p w14:paraId="211C65B7" w14:textId="77777777" w:rsidR="00986B3A" w:rsidRPr="0014262A" w:rsidRDefault="0014262A" w:rsidP="00690B66">
      <w:pPr>
        <w:spacing w:after="140" w:line="240" w:lineRule="auto"/>
        <w:rPr>
          <w:lang w:val="es-AR"/>
        </w:rPr>
      </w:pPr>
      <w:r w:rsidRPr="0014262A">
        <w:rPr>
          <w:rFonts w:ascii="Calibri" w:eastAsia="Calibri" w:hAnsi="Calibri" w:cs="Times New Roman"/>
          <w:lang w:val="es-ES_tradnl"/>
        </w:rPr>
        <w:t>De lunes a viernes, de 8:00 a. m. a 5:00 p. m.</w:t>
      </w:r>
    </w:p>
    <w:p w14:paraId="5976EF60" w14:textId="77777777" w:rsidR="00233B1D" w:rsidRPr="0014262A" w:rsidRDefault="0014262A" w:rsidP="00690B66">
      <w:pPr>
        <w:spacing w:after="140" w:line="240" w:lineRule="auto"/>
        <w:rPr>
          <w:lang w:val="es-AR"/>
        </w:rPr>
      </w:pPr>
      <w:r w:rsidRPr="0014262A">
        <w:rPr>
          <w:rFonts w:ascii="Calibri" w:eastAsia="Calibri" w:hAnsi="Calibri" w:cs="Times New Roman"/>
          <w:lang w:val="es-ES_tradnl"/>
        </w:rPr>
        <w:t>Los servicios de autogestión están disponibles las 24 horas del día, los 7 días de la semana.</w:t>
      </w:r>
    </w:p>
    <w:p w14:paraId="42CA242B" w14:textId="77777777" w:rsidR="00233B1D" w:rsidRPr="0014262A" w:rsidRDefault="0014262A" w:rsidP="00233B1D">
      <w:pPr>
        <w:pStyle w:val="BasicParagraph"/>
        <w:rPr>
          <w:lang w:val="es-AR"/>
        </w:rPr>
      </w:pPr>
      <w:r w:rsidRPr="0014262A">
        <w:rPr>
          <w:rFonts w:eastAsia="Skolar Sans Latn"/>
          <w:lang w:val="es-ES_tradnl"/>
        </w:rPr>
        <w:t xml:space="preserve">Para obtener más información sobre MyServices o para crear una cuenta, </w:t>
      </w:r>
      <w:r w:rsidRPr="0014262A">
        <w:rPr>
          <w:rFonts w:eastAsia="Skolar Sans Latn"/>
          <w:lang w:val="es-ES_tradnl"/>
        </w:rPr>
        <w:br/>
        <w:t>escanee este código QR con su teléfono inteligente.</w:t>
      </w:r>
    </w:p>
    <w:p w14:paraId="5FDA6DD8" w14:textId="77777777" w:rsidR="00ED5FC1" w:rsidRPr="0014262A" w:rsidRDefault="0014262A" w:rsidP="00233B1D">
      <w:pPr>
        <w:pStyle w:val="BasicParagraph"/>
      </w:pPr>
      <w:r w:rsidRPr="0014262A">
        <w:rPr>
          <w:noProof/>
        </w:rPr>
        <w:drawing>
          <wp:inline distT="0" distB="0" distL="0" distR="0" wp14:anchorId="776615A2" wp14:editId="2258F2B2">
            <wp:extent cx="1114425" cy="1143000"/>
            <wp:effectExtent l="0" t="0" r="9525" b="0"/>
            <wp:docPr id="2" name="Picture 2" descr="Código QR que lleva a https://www.mass.gov/info-details/learn-about-my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 that leads to https://www.mass.gov/info-details/learn-about-myservice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4EAB5" w14:textId="77777777" w:rsidR="009C3F3D" w:rsidRPr="0014262A" w:rsidRDefault="0014262A" w:rsidP="00690B66">
      <w:pPr>
        <w:spacing w:after="140" w:line="240" w:lineRule="auto"/>
        <w:rPr>
          <w:lang w:val="es-AR"/>
        </w:rPr>
      </w:pPr>
      <w:r w:rsidRPr="0014262A">
        <w:rPr>
          <w:rFonts w:ascii="Calibri" w:eastAsia="Calibri" w:hAnsi="Calibri" w:cs="Times New Roman"/>
          <w:lang w:val="es-ES_tradnl"/>
        </w:rPr>
        <w:t>MCP-ES-0924</w:t>
      </w:r>
    </w:p>
    <w:p w14:paraId="0C9D0988" w14:textId="77777777" w:rsidR="00821F38" w:rsidRPr="0014262A" w:rsidRDefault="0014262A" w:rsidP="00690B66">
      <w:pPr>
        <w:spacing w:after="140" w:line="240" w:lineRule="auto"/>
        <w:rPr>
          <w:lang w:val="es-AR"/>
        </w:rPr>
      </w:pPr>
      <w:r w:rsidRPr="0014262A">
        <w:rPr>
          <w:lang w:val="es-AR"/>
        </w:rPr>
        <w:br w:type="page"/>
      </w:r>
    </w:p>
    <w:p w14:paraId="7F836FD5" w14:textId="77777777" w:rsidR="002E7718" w:rsidRPr="0014262A" w:rsidRDefault="0014262A" w:rsidP="00690B66">
      <w:pPr>
        <w:pStyle w:val="Heading1"/>
        <w:spacing w:after="140"/>
        <w:rPr>
          <w:rFonts w:asciiTheme="minorHAnsi" w:hAnsiTheme="minorHAnsi" w:cstheme="minorHAnsi"/>
          <w:color w:val="000000" w:themeColor="text1"/>
          <w:lang w:val="es-AR"/>
        </w:rPr>
      </w:pPr>
      <w:r w:rsidRPr="0014262A">
        <w:rPr>
          <w:rFonts w:ascii="Calibri" w:eastAsia="Calibri" w:hAnsi="Calibri" w:cs="Calibri"/>
          <w:color w:val="000000"/>
          <w:lang w:val="es-ES_tradnl"/>
        </w:rPr>
        <w:lastRenderedPageBreak/>
        <w:t>Preguntas más frecuentes (FAQ)</w:t>
      </w:r>
    </w:p>
    <w:p w14:paraId="70663EE1" w14:textId="7E290535" w:rsidR="002E7718" w:rsidRPr="0014262A" w:rsidRDefault="00812B70" w:rsidP="00690B66">
      <w:pPr>
        <w:spacing w:after="140"/>
        <w:rPr>
          <w:lang w:val="es-AR"/>
        </w:rPr>
      </w:pPr>
      <w:r w:rsidRPr="0014262A">
        <w:rPr>
          <w:rFonts w:ascii="Calibri" w:eastAsia="Calibri" w:hAnsi="Calibri" w:cs="Times New Roman"/>
          <w:lang w:val="es-ES_tradnl"/>
        </w:rPr>
        <w:t>C</w:t>
      </w:r>
      <w:r w:rsidR="0014262A" w:rsidRPr="0014262A">
        <w:rPr>
          <w:rFonts w:ascii="Calibri" w:eastAsia="Calibri" w:hAnsi="Calibri" w:cs="Times New Roman"/>
          <w:lang w:val="es-ES_tradnl"/>
        </w:rPr>
        <w:t xml:space="preserve">onsulte las </w:t>
      </w:r>
      <w:r w:rsidRPr="0014262A">
        <w:rPr>
          <w:rFonts w:ascii="Calibri" w:eastAsia="Calibri" w:hAnsi="Calibri" w:cs="Times New Roman"/>
          <w:lang w:val="es-ES_tradnl"/>
        </w:rPr>
        <w:t xml:space="preserve">siguientes </w:t>
      </w:r>
      <w:r w:rsidR="0014262A" w:rsidRPr="0014262A">
        <w:rPr>
          <w:rFonts w:ascii="Calibri" w:eastAsia="Calibri" w:hAnsi="Calibri" w:cs="Times New Roman"/>
          <w:lang w:val="es-ES_tradnl"/>
        </w:rPr>
        <w:t xml:space="preserve">preguntas frecuentes sobre </w:t>
      </w:r>
      <w:bookmarkStart w:id="1" w:name="_Hlk129597898"/>
      <w:proofErr w:type="spellStart"/>
      <w:r w:rsidR="0014262A" w:rsidRPr="0014262A">
        <w:rPr>
          <w:rFonts w:ascii="Calibri" w:eastAsia="Calibri" w:hAnsi="Calibri" w:cs="Times New Roman"/>
          <w:lang w:val="es-ES_tradnl"/>
        </w:rPr>
        <w:t>MyServices</w:t>
      </w:r>
      <w:bookmarkEnd w:id="1"/>
      <w:proofErr w:type="spellEnd"/>
      <w:r w:rsidR="0014262A" w:rsidRPr="0014262A">
        <w:rPr>
          <w:rFonts w:ascii="Calibri" w:eastAsia="Calibri" w:hAnsi="Calibri" w:cs="Times New Roman"/>
          <w:lang w:val="es-ES_tradnl"/>
        </w:rPr>
        <w:t>.</w:t>
      </w:r>
    </w:p>
    <w:p w14:paraId="1D872B5C" w14:textId="77777777" w:rsidR="002E7718" w:rsidRPr="0014262A" w:rsidRDefault="0014262A" w:rsidP="00690B66">
      <w:pPr>
        <w:pStyle w:val="Heading2"/>
        <w:spacing w:after="140"/>
        <w:rPr>
          <w:b/>
          <w:bCs/>
          <w:color w:val="000000" w:themeColor="text1"/>
          <w:sz w:val="24"/>
          <w:szCs w:val="24"/>
          <w:lang w:val="es-AR"/>
        </w:rPr>
      </w:pPr>
      <w:r w:rsidRPr="0014262A">
        <w:rPr>
          <w:rFonts w:ascii="Calibri Light" w:eastAsia="Calibri Light" w:hAnsi="Calibri Light" w:cs="Times New Roman"/>
          <w:b/>
          <w:bCs/>
          <w:color w:val="000000"/>
          <w:sz w:val="24"/>
          <w:szCs w:val="24"/>
          <w:lang w:val="es-ES_tradnl"/>
        </w:rPr>
        <w:t xml:space="preserve">¿Quién puede usar </w:t>
      </w:r>
      <w:proofErr w:type="spellStart"/>
      <w:r w:rsidRPr="0014262A">
        <w:rPr>
          <w:rFonts w:ascii="Calibri Light" w:eastAsia="Calibri Light" w:hAnsi="Calibri Light" w:cs="Times New Roman"/>
          <w:b/>
          <w:bCs/>
          <w:color w:val="000000"/>
          <w:sz w:val="24"/>
          <w:szCs w:val="24"/>
          <w:lang w:val="es-ES_tradnl"/>
        </w:rPr>
        <w:t>MyServices</w:t>
      </w:r>
      <w:proofErr w:type="spellEnd"/>
      <w:r w:rsidRPr="0014262A">
        <w:rPr>
          <w:rFonts w:ascii="Calibri Light" w:eastAsia="Calibri Light" w:hAnsi="Calibri Light" w:cs="Times New Roman"/>
          <w:b/>
          <w:bCs/>
          <w:color w:val="000000"/>
          <w:sz w:val="24"/>
          <w:szCs w:val="24"/>
          <w:lang w:val="es-ES_tradnl"/>
        </w:rPr>
        <w:t>?</w:t>
      </w:r>
    </w:p>
    <w:p w14:paraId="6597385E" w14:textId="57CC6FBF" w:rsidR="002E7718" w:rsidRPr="0014262A" w:rsidRDefault="0014262A" w:rsidP="00690B66">
      <w:pPr>
        <w:spacing w:after="140"/>
        <w:rPr>
          <w:lang w:val="es-AR"/>
        </w:rPr>
      </w:pPr>
      <w:r w:rsidRPr="0014262A">
        <w:rPr>
          <w:rFonts w:ascii="Calibri" w:eastAsia="Calibri" w:hAnsi="Calibri" w:cs="Times New Roman"/>
          <w:lang w:val="es-ES_tradnl"/>
        </w:rPr>
        <w:t>Toda</w:t>
      </w:r>
      <w:r w:rsidRPr="0014262A">
        <w:rPr>
          <w:rFonts w:ascii="Calibri" w:eastAsia="Calibri" w:hAnsi="Calibri" w:cs="Times New Roman"/>
          <w:lang w:val="es-ES_tradnl"/>
        </w:rPr>
        <w:t xml:space="preserve"> persona</w:t>
      </w:r>
      <w:r w:rsidRPr="0014262A">
        <w:rPr>
          <w:rFonts w:ascii="Calibri" w:eastAsia="Calibri" w:hAnsi="Calibri" w:cs="Times New Roman"/>
          <w:lang w:val="es-ES_tradnl"/>
        </w:rPr>
        <w:t xml:space="preserve"> que tenga</w:t>
      </w:r>
      <w:r w:rsidRPr="0014262A">
        <w:rPr>
          <w:rFonts w:ascii="Calibri" w:eastAsia="Calibri" w:hAnsi="Calibri" w:cs="Times New Roman"/>
          <w:lang w:val="es-ES_tradnl"/>
        </w:rPr>
        <w:t xml:space="preserve"> una cuenta de </w:t>
      </w:r>
      <w:proofErr w:type="spellStart"/>
      <w:r w:rsidRPr="0014262A">
        <w:rPr>
          <w:rFonts w:ascii="Calibri" w:eastAsia="Calibri" w:hAnsi="Calibri" w:cs="Times New Roman"/>
          <w:lang w:val="es-ES_tradnl"/>
        </w:rPr>
        <w:t>MAhealthconnector</w:t>
      </w:r>
      <w:proofErr w:type="spellEnd"/>
      <w:r w:rsidRPr="0014262A">
        <w:rPr>
          <w:rFonts w:ascii="Calibri" w:eastAsia="Calibri" w:hAnsi="Calibri" w:cs="Times New Roman"/>
          <w:lang w:val="es-ES_tradnl"/>
        </w:rPr>
        <w:t xml:space="preserve"> o de </w:t>
      </w:r>
      <w:proofErr w:type="spellStart"/>
      <w:r w:rsidRPr="0014262A">
        <w:rPr>
          <w:rFonts w:ascii="Calibri" w:eastAsia="Calibri" w:hAnsi="Calibri" w:cs="Times New Roman"/>
          <w:lang w:val="es-ES_tradnl"/>
        </w:rPr>
        <w:t>DTAConnect</w:t>
      </w:r>
      <w:proofErr w:type="spellEnd"/>
      <w:r w:rsidRPr="0014262A">
        <w:rPr>
          <w:rFonts w:ascii="Calibri" w:eastAsia="Calibri" w:hAnsi="Calibri" w:cs="Times New Roman"/>
          <w:lang w:val="es-ES_tradnl"/>
        </w:rPr>
        <w:t xml:space="preserve"> puede</w:t>
      </w:r>
      <w:r w:rsidRPr="0014262A">
        <w:rPr>
          <w:rFonts w:ascii="Calibri" w:eastAsia="Calibri" w:hAnsi="Calibri" w:cs="Times New Roman"/>
          <w:lang w:val="es-ES_tradnl"/>
        </w:rPr>
        <w:t xml:space="preserve"> usar </w:t>
      </w:r>
      <w:proofErr w:type="spellStart"/>
      <w:r w:rsidRPr="0014262A">
        <w:rPr>
          <w:rFonts w:ascii="Calibri" w:eastAsia="Calibri" w:hAnsi="Calibri" w:cs="Times New Roman"/>
          <w:lang w:val="es-ES_tradnl"/>
        </w:rPr>
        <w:t>MyServices</w:t>
      </w:r>
      <w:proofErr w:type="spellEnd"/>
      <w:r w:rsidRPr="0014262A">
        <w:rPr>
          <w:rFonts w:ascii="Calibri" w:eastAsia="Calibri" w:hAnsi="Calibri" w:cs="Times New Roman"/>
          <w:lang w:val="es-ES_tradnl"/>
        </w:rPr>
        <w:t xml:space="preserve"> para revisar </w:t>
      </w:r>
      <w:r w:rsidR="00812B70" w:rsidRPr="0014262A">
        <w:rPr>
          <w:rFonts w:ascii="Calibri" w:eastAsia="Calibri" w:hAnsi="Calibri" w:cs="Times New Roman"/>
          <w:lang w:val="es-ES_tradnl"/>
        </w:rPr>
        <w:t>la</w:t>
      </w:r>
      <w:r w:rsidRPr="0014262A">
        <w:rPr>
          <w:rFonts w:ascii="Calibri" w:eastAsia="Calibri" w:hAnsi="Calibri" w:cs="Times New Roman"/>
          <w:lang w:val="es-ES_tradnl"/>
        </w:rPr>
        <w:t xml:space="preserve"> información actual de MassHealth o </w:t>
      </w:r>
      <w:r w:rsidR="002A7123" w:rsidRPr="0014262A">
        <w:rPr>
          <w:rFonts w:ascii="Calibri" w:eastAsia="Calibri" w:hAnsi="Calibri" w:cs="Times New Roman"/>
          <w:lang w:val="es-ES_tradnl"/>
        </w:rPr>
        <w:t xml:space="preserve">determinada </w:t>
      </w:r>
      <w:r w:rsidRPr="0014262A">
        <w:rPr>
          <w:rFonts w:ascii="Calibri" w:eastAsia="Calibri" w:hAnsi="Calibri" w:cs="Times New Roman"/>
          <w:lang w:val="es-ES_tradnl"/>
        </w:rPr>
        <w:t xml:space="preserve">información de </w:t>
      </w:r>
      <w:proofErr w:type="spellStart"/>
      <w:r w:rsidRPr="0014262A">
        <w:rPr>
          <w:rFonts w:ascii="Calibri" w:eastAsia="Calibri" w:hAnsi="Calibri" w:cs="Times New Roman"/>
          <w:lang w:val="es-ES_tradnl"/>
        </w:rPr>
        <w:t>Health</w:t>
      </w:r>
      <w:proofErr w:type="spellEnd"/>
      <w:r w:rsidRPr="0014262A">
        <w:rPr>
          <w:rFonts w:ascii="Calibri" w:eastAsia="Calibri" w:hAnsi="Calibri" w:cs="Times New Roman"/>
          <w:lang w:val="es-ES_tradnl"/>
        </w:rPr>
        <w:t xml:space="preserve"> </w:t>
      </w:r>
      <w:proofErr w:type="spellStart"/>
      <w:r w:rsidRPr="0014262A">
        <w:rPr>
          <w:rFonts w:ascii="Calibri" w:eastAsia="Calibri" w:hAnsi="Calibri" w:cs="Times New Roman"/>
          <w:lang w:val="es-ES_tradnl"/>
        </w:rPr>
        <w:t>Connector</w:t>
      </w:r>
      <w:proofErr w:type="spellEnd"/>
      <w:r w:rsidRPr="0014262A">
        <w:rPr>
          <w:rFonts w:ascii="Calibri" w:eastAsia="Calibri" w:hAnsi="Calibri" w:cs="Times New Roman"/>
          <w:lang w:val="es-ES_tradnl"/>
        </w:rPr>
        <w:t>. Los datos podrían incluir documentos e información sobre elegibilidad de MassHealth y de Health Connector, como también el estado de elegibilidad y los avisos de MassHealth. Dicha persona podría ser:</w:t>
      </w:r>
    </w:p>
    <w:p w14:paraId="755A6714" w14:textId="58E7E720" w:rsidR="002E7718" w:rsidRPr="0014262A" w:rsidRDefault="0014262A" w:rsidP="00690B66">
      <w:pPr>
        <w:spacing w:after="140" w:line="240" w:lineRule="auto"/>
        <w:ind w:left="720"/>
        <w:rPr>
          <w:lang w:val="es-AR"/>
        </w:rPr>
      </w:pPr>
      <w:r w:rsidRPr="0014262A">
        <w:rPr>
          <w:rFonts w:ascii="Calibri" w:eastAsia="Calibri" w:hAnsi="Calibri" w:cs="Times New Roman"/>
          <w:b/>
          <w:bCs/>
          <w:lang w:val="es-ES_tradnl"/>
        </w:rPr>
        <w:t>el titular de la cuenta:</w:t>
      </w:r>
      <w:r w:rsidRPr="0014262A">
        <w:rPr>
          <w:rFonts w:ascii="Calibri" w:eastAsia="Calibri" w:hAnsi="Calibri" w:cs="Times New Roman"/>
          <w:lang w:val="es-ES_tradnl"/>
        </w:rPr>
        <w:t xml:space="preserve"> es la persona que ha creado una cuenta en línea y que pudo haber solicitado los beneficios para sí mism</w:t>
      </w:r>
      <w:r w:rsidR="00812B70" w:rsidRPr="0014262A">
        <w:rPr>
          <w:rFonts w:ascii="Calibri" w:eastAsia="Calibri" w:hAnsi="Calibri" w:cs="Times New Roman"/>
          <w:lang w:val="es-ES_tradnl"/>
        </w:rPr>
        <w:t>a</w:t>
      </w:r>
      <w:r w:rsidRPr="0014262A">
        <w:rPr>
          <w:rFonts w:ascii="Calibri" w:eastAsia="Calibri" w:hAnsi="Calibri" w:cs="Times New Roman"/>
          <w:lang w:val="es-ES_tradnl"/>
        </w:rPr>
        <w:t xml:space="preserve"> o para otra persona.</w:t>
      </w:r>
    </w:p>
    <w:p w14:paraId="283170EA" w14:textId="77777777" w:rsidR="002E7718" w:rsidRPr="0014262A" w:rsidRDefault="0014262A" w:rsidP="00690B66">
      <w:pPr>
        <w:spacing w:after="140" w:line="240" w:lineRule="auto"/>
        <w:ind w:left="720"/>
        <w:rPr>
          <w:lang w:val="es-AR"/>
        </w:rPr>
      </w:pPr>
      <w:r w:rsidRPr="0014262A">
        <w:rPr>
          <w:rFonts w:ascii="Calibri" w:eastAsia="Calibri" w:hAnsi="Calibri" w:cs="Times New Roman"/>
          <w:b/>
          <w:bCs/>
          <w:lang w:val="es-ES_tradnl"/>
        </w:rPr>
        <w:t>el jefe del hogar:</w:t>
      </w:r>
      <w:r w:rsidRPr="0014262A">
        <w:rPr>
          <w:rFonts w:ascii="Calibri" w:eastAsia="Calibri" w:hAnsi="Calibri" w:cs="Times New Roman"/>
          <w:lang w:val="es-ES_tradnl"/>
        </w:rPr>
        <w:t xml:space="preserve"> es la persona que firma la solicitud para recibir beneficios. Generalmente, el titular de la cuenta y el jefe del hogar son la misma persona.</w:t>
      </w:r>
    </w:p>
    <w:p w14:paraId="0BC58439" w14:textId="1739668F" w:rsidR="002E7718" w:rsidRPr="0014262A" w:rsidRDefault="0014262A" w:rsidP="00690B66">
      <w:pPr>
        <w:spacing w:after="140" w:line="240" w:lineRule="auto"/>
        <w:ind w:left="720"/>
        <w:rPr>
          <w:lang w:val="es-AR"/>
        </w:rPr>
      </w:pPr>
      <w:r w:rsidRPr="0014262A">
        <w:rPr>
          <w:rFonts w:ascii="Calibri" w:eastAsia="Calibri" w:hAnsi="Calibri" w:cs="Times New Roman"/>
          <w:b/>
          <w:bCs/>
          <w:lang w:val="es-ES_tradnl"/>
        </w:rPr>
        <w:t>el integrante del hogar:</w:t>
      </w:r>
      <w:r w:rsidRPr="0014262A">
        <w:rPr>
          <w:rFonts w:ascii="Calibri" w:eastAsia="Calibri" w:hAnsi="Calibri" w:cs="Times New Roman"/>
          <w:lang w:val="es-ES_tradnl"/>
        </w:rPr>
        <w:t xml:space="preserve"> es la persona que figura en la solicitud</w:t>
      </w:r>
      <w:r w:rsidR="00812B70" w:rsidRPr="0014262A">
        <w:rPr>
          <w:rFonts w:ascii="Calibri" w:eastAsia="Calibri" w:hAnsi="Calibri" w:cs="Times New Roman"/>
          <w:lang w:val="es-ES_tradnl"/>
        </w:rPr>
        <w:t>,</w:t>
      </w:r>
      <w:r w:rsidRPr="0014262A">
        <w:rPr>
          <w:rFonts w:ascii="Calibri" w:eastAsia="Calibri" w:hAnsi="Calibri" w:cs="Times New Roman"/>
          <w:lang w:val="es-ES_tradnl"/>
        </w:rPr>
        <w:t xml:space="preserve"> pero que no es el titular de la cuenta ni el jefe del hogar.</w:t>
      </w:r>
    </w:p>
    <w:p w14:paraId="336E2F90" w14:textId="77777777" w:rsidR="001E1CA3" w:rsidRPr="0014262A" w:rsidRDefault="0014262A" w:rsidP="00690B66">
      <w:pPr>
        <w:pStyle w:val="Heading2"/>
        <w:spacing w:after="140"/>
        <w:rPr>
          <w:b/>
          <w:bCs/>
          <w:color w:val="auto"/>
          <w:sz w:val="24"/>
          <w:szCs w:val="24"/>
          <w:lang w:val="es-AR"/>
        </w:rPr>
      </w:pPr>
      <w:r w:rsidRPr="0014262A">
        <w:rPr>
          <w:rFonts w:ascii="Calibri Light" w:eastAsia="Calibri Light" w:hAnsi="Calibri Light" w:cs="Times New Roman"/>
          <w:b/>
          <w:bCs/>
          <w:color w:val="auto"/>
          <w:sz w:val="24"/>
          <w:szCs w:val="24"/>
          <w:lang w:val="es-ES_tradnl"/>
        </w:rPr>
        <w:t xml:space="preserve">Tengo más de 65 años. ¿Puedo usar </w:t>
      </w:r>
      <w:proofErr w:type="spellStart"/>
      <w:r w:rsidRPr="0014262A">
        <w:rPr>
          <w:rFonts w:ascii="Calibri Light" w:eastAsia="Calibri Light" w:hAnsi="Calibri Light" w:cs="Times New Roman"/>
          <w:b/>
          <w:bCs/>
          <w:color w:val="auto"/>
          <w:sz w:val="24"/>
          <w:szCs w:val="24"/>
          <w:lang w:val="es-ES_tradnl"/>
        </w:rPr>
        <w:t>MyServices</w:t>
      </w:r>
      <w:proofErr w:type="spellEnd"/>
      <w:r w:rsidRPr="0014262A">
        <w:rPr>
          <w:rFonts w:ascii="Calibri Light" w:eastAsia="Calibri Light" w:hAnsi="Calibri Light" w:cs="Times New Roman"/>
          <w:b/>
          <w:bCs/>
          <w:color w:val="auto"/>
          <w:sz w:val="24"/>
          <w:szCs w:val="24"/>
          <w:lang w:val="es-ES_tradnl"/>
        </w:rPr>
        <w:t>?</w:t>
      </w:r>
    </w:p>
    <w:p w14:paraId="25236B46" w14:textId="539A9050" w:rsidR="001E1CA3" w:rsidRPr="0014262A" w:rsidRDefault="0014262A" w:rsidP="00690B66">
      <w:pPr>
        <w:spacing w:after="140"/>
        <w:rPr>
          <w:lang w:val="es-AR"/>
        </w:rPr>
      </w:pPr>
      <w:r w:rsidRPr="0014262A">
        <w:rPr>
          <w:rFonts w:ascii="Calibri" w:eastAsia="Calibri" w:hAnsi="Calibri" w:cs="Times New Roman"/>
          <w:lang w:val="es-ES_tradnl"/>
        </w:rPr>
        <w:t>Sí. Puede abrir una cuenta de MyServices haciendo clic en “</w:t>
      </w:r>
      <w:proofErr w:type="spellStart"/>
      <w:r w:rsidRPr="0014262A">
        <w:rPr>
          <w:rFonts w:ascii="Calibri" w:eastAsia="Calibri" w:hAnsi="Calibri" w:cs="Times New Roman"/>
          <w:lang w:val="es-ES_tradnl"/>
        </w:rPr>
        <w:t>Create</w:t>
      </w:r>
      <w:proofErr w:type="spellEnd"/>
      <w:r w:rsidRPr="0014262A">
        <w:rPr>
          <w:rFonts w:ascii="Calibri" w:eastAsia="Calibri" w:hAnsi="Calibri" w:cs="Times New Roman"/>
          <w:lang w:val="es-ES_tradnl"/>
        </w:rPr>
        <w:t xml:space="preserve"> </w:t>
      </w:r>
      <w:proofErr w:type="spellStart"/>
      <w:r w:rsidRPr="0014262A">
        <w:rPr>
          <w:rFonts w:ascii="Calibri" w:eastAsia="Calibri" w:hAnsi="Calibri" w:cs="Times New Roman"/>
          <w:lang w:val="es-ES_tradnl"/>
        </w:rPr>
        <w:t>an</w:t>
      </w:r>
      <w:proofErr w:type="spellEnd"/>
      <w:r w:rsidRPr="0014262A">
        <w:rPr>
          <w:rFonts w:ascii="Calibri" w:eastAsia="Calibri" w:hAnsi="Calibri" w:cs="Times New Roman"/>
          <w:lang w:val="es-ES_tradnl"/>
        </w:rPr>
        <w:t xml:space="preserve"> </w:t>
      </w:r>
      <w:proofErr w:type="spellStart"/>
      <w:r w:rsidRPr="0014262A">
        <w:rPr>
          <w:rFonts w:ascii="Calibri" w:eastAsia="Calibri" w:hAnsi="Calibri" w:cs="Times New Roman"/>
          <w:lang w:val="es-ES_tradnl"/>
        </w:rPr>
        <w:t>Account</w:t>
      </w:r>
      <w:proofErr w:type="spellEnd"/>
      <w:r w:rsidRPr="0014262A">
        <w:rPr>
          <w:rFonts w:ascii="Calibri" w:eastAsia="Calibri" w:hAnsi="Calibri" w:cs="Times New Roman"/>
          <w:lang w:val="es-ES_tradnl"/>
        </w:rPr>
        <w:t xml:space="preserve">” (Crear </w:t>
      </w:r>
      <w:r w:rsidR="002A7123" w:rsidRPr="0014262A">
        <w:rPr>
          <w:rFonts w:ascii="Calibri" w:eastAsia="Calibri" w:hAnsi="Calibri" w:cs="Times New Roman"/>
          <w:lang w:val="es-ES_tradnl"/>
        </w:rPr>
        <w:t xml:space="preserve">una </w:t>
      </w:r>
      <w:r w:rsidRPr="0014262A">
        <w:rPr>
          <w:rFonts w:ascii="Calibri" w:eastAsia="Calibri" w:hAnsi="Calibri" w:cs="Times New Roman"/>
          <w:lang w:val="es-ES_tradnl"/>
        </w:rPr>
        <w:t xml:space="preserve">cuenta) en la pantalla de inicio de MyMassGov. Una vez que ingrese su información, será dirigido al tablero de </w:t>
      </w:r>
      <w:proofErr w:type="spellStart"/>
      <w:r w:rsidRPr="0014262A">
        <w:rPr>
          <w:rFonts w:ascii="Calibri" w:eastAsia="Calibri" w:hAnsi="Calibri" w:cs="Times New Roman"/>
          <w:lang w:val="es-ES_tradnl"/>
        </w:rPr>
        <w:t>MyServices</w:t>
      </w:r>
      <w:proofErr w:type="spellEnd"/>
      <w:r w:rsidRPr="0014262A">
        <w:rPr>
          <w:rFonts w:ascii="Calibri" w:eastAsia="Calibri" w:hAnsi="Calibri" w:cs="Times New Roman"/>
          <w:lang w:val="es-ES_tradnl"/>
        </w:rPr>
        <w:t>.</w:t>
      </w:r>
    </w:p>
    <w:p w14:paraId="5AD72C9A" w14:textId="792E8F90" w:rsidR="002E7718" w:rsidRPr="0014262A" w:rsidRDefault="0014262A" w:rsidP="00690B66">
      <w:pPr>
        <w:pStyle w:val="Heading2"/>
        <w:spacing w:after="140"/>
        <w:rPr>
          <w:b/>
          <w:bCs/>
          <w:color w:val="000000" w:themeColor="text1"/>
          <w:sz w:val="24"/>
          <w:szCs w:val="24"/>
          <w:lang w:val="es-AR"/>
        </w:rPr>
      </w:pPr>
      <w:r w:rsidRPr="0014262A">
        <w:rPr>
          <w:rFonts w:ascii="Calibri Light" w:eastAsia="Calibri Light" w:hAnsi="Calibri Light" w:cs="Times New Roman"/>
          <w:b/>
          <w:bCs/>
          <w:color w:val="auto"/>
          <w:sz w:val="24"/>
          <w:szCs w:val="24"/>
          <w:lang w:val="es-ES_tradnl"/>
        </w:rPr>
        <w:t xml:space="preserve">Soy el Asistente certificado, </w:t>
      </w:r>
      <w:r w:rsidR="002A7123" w:rsidRPr="0014262A">
        <w:rPr>
          <w:rFonts w:ascii="Calibri Light" w:eastAsia="Calibri Light" w:hAnsi="Calibri Light" w:cs="Times New Roman"/>
          <w:b/>
          <w:bCs/>
          <w:color w:val="auto"/>
          <w:sz w:val="24"/>
          <w:szCs w:val="24"/>
          <w:lang w:val="es-ES_tradnl"/>
        </w:rPr>
        <w:t xml:space="preserve">el </w:t>
      </w:r>
      <w:r w:rsidRPr="0014262A">
        <w:rPr>
          <w:rFonts w:ascii="Calibri Light" w:eastAsia="Calibri Light" w:hAnsi="Calibri Light" w:cs="Times New Roman"/>
          <w:b/>
          <w:bCs/>
          <w:color w:val="auto"/>
          <w:sz w:val="24"/>
          <w:szCs w:val="24"/>
          <w:lang w:val="es-ES_tradnl"/>
        </w:rPr>
        <w:t xml:space="preserve">Navegador o </w:t>
      </w:r>
      <w:r w:rsidR="002A7123" w:rsidRPr="0014262A">
        <w:rPr>
          <w:rFonts w:ascii="Calibri Light" w:eastAsia="Calibri Light" w:hAnsi="Calibri Light" w:cs="Times New Roman"/>
          <w:b/>
          <w:bCs/>
          <w:color w:val="auto"/>
          <w:sz w:val="24"/>
          <w:szCs w:val="24"/>
          <w:lang w:val="es-ES_tradnl"/>
        </w:rPr>
        <w:t xml:space="preserve">el </w:t>
      </w:r>
      <w:r w:rsidRPr="0014262A">
        <w:rPr>
          <w:rFonts w:ascii="Calibri Light" w:eastAsia="Calibri Light" w:hAnsi="Calibri Light" w:cs="Times New Roman"/>
          <w:b/>
          <w:bCs/>
          <w:color w:val="auto"/>
          <w:sz w:val="24"/>
          <w:szCs w:val="24"/>
          <w:lang w:val="es-ES_tradnl"/>
        </w:rPr>
        <w:t>Representante autorizado,</w:t>
      </w:r>
      <w:r w:rsidRPr="0014262A">
        <w:rPr>
          <w:rFonts w:ascii="Calibri Light" w:eastAsia="Calibri Light" w:hAnsi="Calibri Light" w:cs="Times New Roman"/>
          <w:b/>
          <w:bCs/>
          <w:color w:val="000000"/>
          <w:sz w:val="24"/>
          <w:szCs w:val="24"/>
          <w:lang w:val="es-ES_tradnl"/>
        </w:rPr>
        <w:t xml:space="preserve"> o fui nombrado en el </w:t>
      </w:r>
      <w:r w:rsidRPr="0014262A">
        <w:rPr>
          <w:rFonts w:ascii="Calibri Light" w:eastAsia="Calibri Light" w:hAnsi="Calibri Light" w:cs="Times New Roman"/>
          <w:b/>
          <w:bCs/>
          <w:i/>
          <w:iCs/>
          <w:color w:val="000000"/>
          <w:sz w:val="24"/>
          <w:szCs w:val="24"/>
          <w:lang w:val="es-ES_tradnl"/>
        </w:rPr>
        <w:t>Formulario de autorización para divulgar información (PSI)</w:t>
      </w:r>
      <w:r w:rsidRPr="0014262A">
        <w:rPr>
          <w:rFonts w:ascii="Calibri Light" w:eastAsia="Calibri Light" w:hAnsi="Calibri Light" w:cs="Times New Roman"/>
          <w:b/>
          <w:bCs/>
          <w:color w:val="000000"/>
          <w:sz w:val="24"/>
          <w:szCs w:val="24"/>
          <w:lang w:val="es-ES_tradnl"/>
        </w:rPr>
        <w:t xml:space="preserve"> de otra persona. ¿Puedo usar </w:t>
      </w:r>
      <w:proofErr w:type="spellStart"/>
      <w:r w:rsidRPr="0014262A">
        <w:rPr>
          <w:rFonts w:ascii="Calibri Light" w:eastAsia="Calibri Light" w:hAnsi="Calibri Light" w:cs="Times New Roman"/>
          <w:b/>
          <w:bCs/>
          <w:color w:val="000000"/>
          <w:sz w:val="24"/>
          <w:szCs w:val="24"/>
          <w:lang w:val="es-ES_tradnl"/>
        </w:rPr>
        <w:t>MyServices</w:t>
      </w:r>
      <w:proofErr w:type="spellEnd"/>
      <w:r w:rsidRPr="0014262A">
        <w:rPr>
          <w:rFonts w:ascii="Calibri Light" w:eastAsia="Calibri Light" w:hAnsi="Calibri Light" w:cs="Times New Roman"/>
          <w:b/>
          <w:bCs/>
          <w:color w:val="000000"/>
          <w:sz w:val="24"/>
          <w:szCs w:val="24"/>
          <w:lang w:val="es-ES_tradnl"/>
        </w:rPr>
        <w:t>?</w:t>
      </w:r>
    </w:p>
    <w:p w14:paraId="0BD6F76D" w14:textId="588B6598" w:rsidR="002E7718" w:rsidRPr="0014262A" w:rsidRDefault="0014262A" w:rsidP="00690B66">
      <w:pPr>
        <w:spacing w:after="140"/>
        <w:rPr>
          <w:b/>
          <w:bCs/>
          <w:lang w:val="es-AR"/>
        </w:rPr>
      </w:pPr>
      <w:r w:rsidRPr="0014262A">
        <w:rPr>
          <w:rFonts w:ascii="Calibri" w:eastAsia="Calibri" w:hAnsi="Calibri" w:cs="Times New Roman"/>
          <w:lang w:val="es-ES_tradnl"/>
        </w:rPr>
        <w:t xml:space="preserve">En la actualidad, los Asistentes certificados, </w:t>
      </w:r>
      <w:r w:rsidR="002A7123" w:rsidRPr="0014262A">
        <w:rPr>
          <w:rFonts w:ascii="Calibri" w:eastAsia="Calibri" w:hAnsi="Calibri" w:cs="Times New Roman"/>
          <w:lang w:val="es-ES_tradnl"/>
        </w:rPr>
        <w:t xml:space="preserve">los </w:t>
      </w:r>
      <w:r w:rsidRPr="0014262A">
        <w:rPr>
          <w:rFonts w:ascii="Calibri" w:eastAsia="Calibri" w:hAnsi="Calibri" w:cs="Times New Roman"/>
          <w:lang w:val="es-ES_tradnl"/>
        </w:rPr>
        <w:t xml:space="preserve">Navegadores, </w:t>
      </w:r>
      <w:r w:rsidR="002A7123" w:rsidRPr="0014262A">
        <w:rPr>
          <w:rFonts w:ascii="Calibri" w:eastAsia="Calibri" w:hAnsi="Calibri" w:cs="Times New Roman"/>
          <w:lang w:val="es-ES_tradnl"/>
        </w:rPr>
        <w:t xml:space="preserve">los </w:t>
      </w:r>
      <w:r w:rsidRPr="0014262A">
        <w:rPr>
          <w:rFonts w:ascii="Calibri" w:eastAsia="Calibri" w:hAnsi="Calibri" w:cs="Times New Roman"/>
          <w:lang w:val="es-ES_tradnl"/>
        </w:rPr>
        <w:t>Representantes autorizados y las personas nombradas en el formulario PSI no tienen acceso a MyServices si el afiliado o el solicitante no está</w:t>
      </w:r>
      <w:r w:rsidRPr="0014262A">
        <w:rPr>
          <w:rFonts w:ascii="Calibri" w:eastAsia="Calibri" w:hAnsi="Calibri" w:cs="Times New Roman"/>
          <w:lang w:val="es-ES_tradnl"/>
        </w:rPr>
        <w:t xml:space="preserve"> presente</w:t>
      </w:r>
      <w:r w:rsidRPr="0014262A">
        <w:rPr>
          <w:rFonts w:ascii="Calibri" w:eastAsia="Calibri" w:hAnsi="Calibri" w:cs="Times New Roman"/>
          <w:lang w:val="es-ES_tradnl"/>
        </w:rPr>
        <w:t>.</w:t>
      </w:r>
    </w:p>
    <w:p w14:paraId="50DEBE27" w14:textId="77777777" w:rsidR="002E7718" w:rsidRPr="0014262A" w:rsidRDefault="0014262A" w:rsidP="00690B66">
      <w:pPr>
        <w:pStyle w:val="Heading2"/>
        <w:spacing w:after="140"/>
        <w:rPr>
          <w:b/>
          <w:bCs/>
          <w:color w:val="000000" w:themeColor="text1"/>
          <w:sz w:val="24"/>
          <w:szCs w:val="24"/>
          <w:lang w:val="es-AR"/>
        </w:rPr>
      </w:pPr>
      <w:bookmarkStart w:id="2" w:name="_Hlk132014736"/>
      <w:r w:rsidRPr="0014262A">
        <w:rPr>
          <w:rFonts w:ascii="Calibri Light" w:eastAsia="Calibri Light" w:hAnsi="Calibri Light" w:cs="Times New Roman"/>
          <w:b/>
          <w:bCs/>
          <w:color w:val="000000"/>
          <w:sz w:val="24"/>
          <w:szCs w:val="24"/>
          <w:lang w:val="es-ES_tradnl"/>
        </w:rPr>
        <w:t xml:space="preserve">Obtengo mi seguro de salud mediante Health Connector. ¿Puedo revisar mi información en </w:t>
      </w:r>
      <w:proofErr w:type="spellStart"/>
      <w:r w:rsidRPr="0014262A">
        <w:rPr>
          <w:rFonts w:ascii="Calibri Light" w:eastAsia="Calibri Light" w:hAnsi="Calibri Light" w:cs="Times New Roman"/>
          <w:b/>
          <w:bCs/>
          <w:color w:val="000000"/>
          <w:sz w:val="24"/>
          <w:szCs w:val="24"/>
          <w:lang w:val="es-ES_tradnl"/>
        </w:rPr>
        <w:t>MyServices</w:t>
      </w:r>
      <w:proofErr w:type="spellEnd"/>
      <w:r w:rsidRPr="0014262A">
        <w:rPr>
          <w:rFonts w:ascii="Calibri Light" w:eastAsia="Calibri Light" w:hAnsi="Calibri Light" w:cs="Times New Roman"/>
          <w:b/>
          <w:bCs/>
          <w:color w:val="000000"/>
          <w:sz w:val="24"/>
          <w:szCs w:val="24"/>
          <w:lang w:val="es-ES_tradnl"/>
        </w:rPr>
        <w:t>?</w:t>
      </w:r>
    </w:p>
    <w:p w14:paraId="0C31C8CB" w14:textId="0AE6FB41" w:rsidR="002E7718" w:rsidRPr="0014262A" w:rsidRDefault="0014262A" w:rsidP="00690B66">
      <w:pPr>
        <w:spacing w:after="140"/>
        <w:rPr>
          <w:rFonts w:ascii="Calibri" w:eastAsia="Calibri" w:hAnsi="Calibri" w:cs="Times New Roman"/>
          <w:lang w:val="es-ES_tradnl"/>
        </w:rPr>
      </w:pPr>
      <w:r w:rsidRPr="0014262A">
        <w:rPr>
          <w:rFonts w:ascii="Calibri" w:eastAsia="Calibri" w:hAnsi="Calibri" w:cs="Times New Roman"/>
          <w:lang w:val="es-ES_tradnl"/>
        </w:rPr>
        <w:t xml:space="preserve">Usted no podrá revisar toda su información de Health Connector en MyServices. Cuando inicie </w:t>
      </w:r>
      <w:r w:rsidRPr="0014262A">
        <w:rPr>
          <w:rFonts w:ascii="Calibri" w:eastAsia="Calibri" w:hAnsi="Calibri" w:cs="Times New Roman"/>
          <w:lang w:val="es-ES_tradnl"/>
        </w:rPr>
        <w:t xml:space="preserve">sesión en </w:t>
      </w:r>
      <w:proofErr w:type="spellStart"/>
      <w:r w:rsidRPr="0014262A">
        <w:rPr>
          <w:rFonts w:ascii="Calibri" w:eastAsia="Calibri" w:hAnsi="Calibri" w:cs="Times New Roman"/>
          <w:lang w:val="es-ES_tradnl"/>
        </w:rPr>
        <w:t>MyServices</w:t>
      </w:r>
      <w:proofErr w:type="spellEnd"/>
      <w:r w:rsidRPr="0014262A">
        <w:rPr>
          <w:rFonts w:ascii="Calibri" w:eastAsia="Calibri" w:hAnsi="Calibri" w:cs="Times New Roman"/>
          <w:lang w:val="es-ES_tradnl"/>
        </w:rPr>
        <w:t xml:space="preserve"> usando su cuenta de MA Login, usted podrá revisar su elegibilidad para recibir Health Connector. Para poder revisar todo tipo de información de </w:t>
      </w:r>
      <w:proofErr w:type="spellStart"/>
      <w:r w:rsidRPr="0014262A">
        <w:rPr>
          <w:rFonts w:ascii="Calibri" w:eastAsia="Calibri" w:hAnsi="Calibri" w:cs="Times New Roman"/>
          <w:lang w:val="es-ES_tradnl"/>
        </w:rPr>
        <w:t>Health</w:t>
      </w:r>
      <w:proofErr w:type="spellEnd"/>
      <w:r w:rsidRPr="0014262A">
        <w:rPr>
          <w:rFonts w:ascii="Calibri" w:eastAsia="Calibri" w:hAnsi="Calibri" w:cs="Times New Roman"/>
          <w:lang w:val="es-ES_tradnl"/>
        </w:rPr>
        <w:t xml:space="preserve"> </w:t>
      </w:r>
      <w:proofErr w:type="spellStart"/>
      <w:r w:rsidRPr="0014262A">
        <w:rPr>
          <w:rFonts w:ascii="Calibri" w:eastAsia="Calibri" w:hAnsi="Calibri" w:cs="Times New Roman"/>
          <w:lang w:val="es-ES_tradnl"/>
        </w:rPr>
        <w:t>Connector</w:t>
      </w:r>
      <w:proofErr w:type="spellEnd"/>
      <w:r w:rsidRPr="0014262A">
        <w:rPr>
          <w:rFonts w:ascii="Calibri" w:eastAsia="Calibri" w:hAnsi="Calibri" w:cs="Times New Roman"/>
          <w:lang w:val="es-ES_tradnl"/>
        </w:rPr>
        <w:t xml:space="preserve">, visite </w:t>
      </w:r>
      <w:hyperlink r:id="rId15" w:history="1">
        <w:r w:rsidR="002E7718" w:rsidRPr="0014262A">
          <w:rPr>
            <w:rFonts w:ascii="Calibri" w:eastAsia="Calibri" w:hAnsi="Calibri" w:cs="Times New Roman"/>
            <w:color w:val="0000FF"/>
            <w:u w:val="single"/>
            <w:lang w:val="es-ES_tradnl"/>
          </w:rPr>
          <w:t>mahealthconnector.org</w:t>
        </w:r>
      </w:hyperlink>
      <w:r w:rsidRPr="0014262A">
        <w:rPr>
          <w:rFonts w:ascii="Calibri" w:eastAsia="Calibri" w:hAnsi="Calibri" w:cs="Times New Roman"/>
          <w:lang w:val="es-ES_tradnl"/>
        </w:rPr>
        <w:t>.</w:t>
      </w:r>
    </w:p>
    <w:p w14:paraId="6CF0D96D" w14:textId="77777777" w:rsidR="002E7718" w:rsidRPr="0014262A" w:rsidRDefault="0014262A" w:rsidP="00690B66">
      <w:pPr>
        <w:pStyle w:val="Heading2"/>
        <w:spacing w:after="140"/>
        <w:rPr>
          <w:b/>
          <w:bCs/>
          <w:color w:val="000000" w:themeColor="text1"/>
          <w:sz w:val="24"/>
          <w:szCs w:val="24"/>
          <w:lang w:val="es-AR"/>
        </w:rPr>
      </w:pPr>
      <w:bookmarkStart w:id="3" w:name="_Hlk132014786"/>
      <w:bookmarkEnd w:id="2"/>
      <w:r w:rsidRPr="0014262A">
        <w:rPr>
          <w:rFonts w:ascii="Calibri Light" w:eastAsia="Calibri Light" w:hAnsi="Calibri Light" w:cs="Times New Roman"/>
          <w:b/>
          <w:bCs/>
          <w:color w:val="000000"/>
          <w:sz w:val="24"/>
          <w:szCs w:val="24"/>
          <w:lang w:val="es-ES_tradnl"/>
        </w:rPr>
        <w:t xml:space="preserve">Tengo una cuenta de MA Login. ¿Por qué debo tener acceso a </w:t>
      </w:r>
      <w:proofErr w:type="spellStart"/>
      <w:r w:rsidRPr="0014262A">
        <w:rPr>
          <w:rFonts w:ascii="Calibri Light" w:eastAsia="Calibri Light" w:hAnsi="Calibri Light" w:cs="Times New Roman"/>
          <w:b/>
          <w:bCs/>
          <w:color w:val="000000"/>
          <w:sz w:val="24"/>
          <w:szCs w:val="24"/>
          <w:lang w:val="es-ES_tradnl"/>
        </w:rPr>
        <w:t>MyServices</w:t>
      </w:r>
      <w:proofErr w:type="spellEnd"/>
      <w:r w:rsidRPr="0014262A">
        <w:rPr>
          <w:rFonts w:ascii="Calibri Light" w:eastAsia="Calibri Light" w:hAnsi="Calibri Light" w:cs="Times New Roman"/>
          <w:b/>
          <w:bCs/>
          <w:color w:val="000000"/>
          <w:sz w:val="24"/>
          <w:szCs w:val="24"/>
          <w:lang w:val="es-ES_tradnl"/>
        </w:rPr>
        <w:t>?</w:t>
      </w:r>
    </w:p>
    <w:p w14:paraId="6ED227F3" w14:textId="23371D90" w:rsidR="002E7718" w:rsidRPr="0014262A" w:rsidRDefault="0014262A" w:rsidP="00690B66">
      <w:pPr>
        <w:spacing w:after="140"/>
        <w:rPr>
          <w:lang w:val="es-AR"/>
        </w:rPr>
      </w:pPr>
      <w:r w:rsidRPr="0014262A">
        <w:rPr>
          <w:rFonts w:ascii="Calibri" w:eastAsia="Calibri" w:hAnsi="Calibri" w:cs="Times New Roman"/>
          <w:lang w:val="es-ES_tradnl"/>
        </w:rPr>
        <w:t xml:space="preserve">El portal de </w:t>
      </w:r>
      <w:proofErr w:type="spellStart"/>
      <w:r w:rsidRPr="0014262A">
        <w:rPr>
          <w:rFonts w:ascii="Calibri" w:eastAsia="Calibri" w:hAnsi="Calibri" w:cs="Times New Roman"/>
          <w:lang w:val="es-ES_tradnl"/>
        </w:rPr>
        <w:t>MyServices</w:t>
      </w:r>
      <w:proofErr w:type="spellEnd"/>
      <w:r w:rsidRPr="0014262A">
        <w:rPr>
          <w:rFonts w:ascii="Calibri" w:eastAsia="Calibri" w:hAnsi="Calibri" w:cs="Times New Roman"/>
          <w:lang w:val="es-ES_tradnl"/>
        </w:rPr>
        <w:t xml:space="preserve"> está diseñado para que los solicitantes y los afiliados puedan revisar fácilmente toda su información de MassHealth y determinados datos de </w:t>
      </w:r>
      <w:proofErr w:type="spellStart"/>
      <w:r w:rsidRPr="0014262A">
        <w:rPr>
          <w:rFonts w:ascii="Calibri" w:eastAsia="Calibri" w:hAnsi="Calibri" w:cs="Times New Roman"/>
          <w:lang w:val="es-ES_tradnl"/>
        </w:rPr>
        <w:t>Health</w:t>
      </w:r>
      <w:proofErr w:type="spellEnd"/>
      <w:r w:rsidRPr="0014262A">
        <w:rPr>
          <w:rFonts w:ascii="Calibri" w:eastAsia="Calibri" w:hAnsi="Calibri" w:cs="Times New Roman"/>
          <w:lang w:val="es-ES_tradnl"/>
        </w:rPr>
        <w:t xml:space="preserve"> </w:t>
      </w:r>
      <w:proofErr w:type="spellStart"/>
      <w:r w:rsidRPr="0014262A">
        <w:rPr>
          <w:rFonts w:ascii="Calibri" w:eastAsia="Calibri" w:hAnsi="Calibri" w:cs="Times New Roman"/>
          <w:lang w:val="es-ES_tradnl"/>
        </w:rPr>
        <w:t>Connector</w:t>
      </w:r>
      <w:proofErr w:type="spellEnd"/>
      <w:r w:rsidRPr="0014262A">
        <w:rPr>
          <w:rFonts w:ascii="Calibri" w:eastAsia="Calibri" w:hAnsi="Calibri" w:cs="Times New Roman"/>
          <w:lang w:val="es-ES_tradnl"/>
        </w:rPr>
        <w:t xml:space="preserve"> en un solo lugar</w:t>
      </w:r>
      <w:r w:rsidR="00E346F1" w:rsidRPr="0014262A">
        <w:rPr>
          <w:rFonts w:ascii="Calibri" w:eastAsia="Calibri" w:hAnsi="Calibri" w:cs="Times New Roman"/>
          <w:lang w:val="es-ES_tradnl"/>
        </w:rPr>
        <w:t>,</w:t>
      </w:r>
      <w:r w:rsidRPr="0014262A">
        <w:rPr>
          <w:rFonts w:ascii="Calibri" w:eastAsia="Calibri" w:hAnsi="Calibri" w:cs="Times New Roman"/>
          <w:lang w:val="es-ES_tradnl"/>
        </w:rPr>
        <w:t xml:space="preserve"> en vez de tener que ingresar a dos sitios web.</w:t>
      </w:r>
    </w:p>
    <w:bookmarkEnd w:id="3"/>
    <w:p w14:paraId="0F539123" w14:textId="4387BCC8" w:rsidR="002E7718" w:rsidRPr="0014262A" w:rsidRDefault="0014262A" w:rsidP="00690B66">
      <w:pPr>
        <w:spacing w:after="140"/>
        <w:rPr>
          <w:lang w:val="es-AR"/>
        </w:rPr>
      </w:pPr>
      <w:r w:rsidRPr="0014262A">
        <w:rPr>
          <w:rFonts w:ascii="Calibri" w:eastAsia="Calibri" w:hAnsi="Calibri" w:cs="Times New Roman"/>
          <w:lang w:val="es-ES_tradnl"/>
        </w:rPr>
        <w:lastRenderedPageBreak/>
        <w:t>Cuando inicie</w:t>
      </w:r>
      <w:r w:rsidRPr="0014262A">
        <w:rPr>
          <w:rFonts w:ascii="Calibri" w:eastAsia="Calibri" w:hAnsi="Calibri" w:cs="Times New Roman"/>
          <w:lang w:val="es-ES_tradnl"/>
        </w:rPr>
        <w:t xml:space="preserve"> sesión en </w:t>
      </w:r>
      <w:proofErr w:type="spellStart"/>
      <w:r w:rsidRPr="0014262A">
        <w:rPr>
          <w:rFonts w:ascii="Calibri" w:eastAsia="Calibri" w:hAnsi="Calibri" w:cs="Times New Roman"/>
          <w:lang w:val="es-ES_tradnl"/>
        </w:rPr>
        <w:t>MyServices</w:t>
      </w:r>
      <w:proofErr w:type="spellEnd"/>
      <w:r w:rsidRPr="0014262A">
        <w:rPr>
          <w:rFonts w:ascii="Calibri" w:eastAsia="Calibri" w:hAnsi="Calibri" w:cs="Times New Roman"/>
          <w:lang w:val="es-ES_tradnl"/>
        </w:rPr>
        <w:t xml:space="preserve"> con la información de su cuenta de MA </w:t>
      </w:r>
      <w:proofErr w:type="spellStart"/>
      <w:r w:rsidRPr="0014262A">
        <w:rPr>
          <w:rFonts w:ascii="Calibri" w:eastAsia="Calibri" w:hAnsi="Calibri" w:cs="Times New Roman"/>
          <w:lang w:val="es-ES_tradnl"/>
        </w:rPr>
        <w:t>Login</w:t>
      </w:r>
      <w:proofErr w:type="spellEnd"/>
      <w:r w:rsidRPr="0014262A">
        <w:rPr>
          <w:rFonts w:ascii="Calibri" w:eastAsia="Calibri" w:hAnsi="Calibri" w:cs="Times New Roman"/>
          <w:lang w:val="es-ES_tradnl"/>
        </w:rPr>
        <w:t xml:space="preserve">, </w:t>
      </w:r>
      <w:proofErr w:type="spellStart"/>
      <w:r w:rsidRPr="0014262A">
        <w:rPr>
          <w:rFonts w:ascii="Calibri" w:eastAsia="Calibri" w:hAnsi="Calibri" w:cs="Times New Roman"/>
          <w:lang w:val="es-ES_tradnl"/>
        </w:rPr>
        <w:t>MyServices</w:t>
      </w:r>
      <w:proofErr w:type="spellEnd"/>
      <w:r w:rsidRPr="0014262A">
        <w:rPr>
          <w:rFonts w:ascii="Calibri" w:eastAsia="Calibri" w:hAnsi="Calibri" w:cs="Times New Roman"/>
          <w:lang w:val="es-ES_tradnl"/>
        </w:rPr>
        <w:t xml:space="preserve"> l</w:t>
      </w:r>
      <w:r w:rsidR="00E346F1" w:rsidRPr="0014262A">
        <w:rPr>
          <w:rFonts w:ascii="Calibri" w:eastAsia="Calibri" w:hAnsi="Calibri" w:cs="Times New Roman"/>
          <w:lang w:val="es-ES_tradnl"/>
        </w:rPr>
        <w:t>o</w:t>
      </w:r>
      <w:r w:rsidRPr="0014262A">
        <w:rPr>
          <w:rFonts w:ascii="Calibri" w:eastAsia="Calibri" w:hAnsi="Calibri" w:cs="Times New Roman"/>
          <w:lang w:val="es-ES_tradnl"/>
        </w:rPr>
        <w:t xml:space="preserve"> conectará a su cuenta de MAhealthconnector. Usted podrá notificar cambios y actualizar su cuenta de MAhealthconnector sin volver a iniciar otra sesión.</w:t>
      </w:r>
    </w:p>
    <w:p w14:paraId="13F3A8EF" w14:textId="496217AD" w:rsidR="002E7718" w:rsidRPr="0014262A" w:rsidRDefault="0014262A" w:rsidP="00690B66">
      <w:pPr>
        <w:pStyle w:val="Heading2"/>
        <w:spacing w:after="140"/>
        <w:rPr>
          <w:b/>
          <w:bCs/>
          <w:color w:val="000000" w:themeColor="text1"/>
          <w:sz w:val="24"/>
          <w:szCs w:val="24"/>
          <w:lang w:val="es-AR"/>
        </w:rPr>
      </w:pPr>
      <w:r w:rsidRPr="0014262A">
        <w:rPr>
          <w:rFonts w:ascii="Calibri Light" w:eastAsia="Calibri Light" w:hAnsi="Calibri Light" w:cs="Times New Roman"/>
          <w:b/>
          <w:bCs/>
          <w:color w:val="000000"/>
          <w:sz w:val="24"/>
          <w:szCs w:val="24"/>
          <w:lang w:val="es-ES_tradnl"/>
        </w:rPr>
        <w:t>No tengo los datos de inicio de MA Login ni de MyMassGov. ¿Podré revisar mi información desde estas cuentas después de inscribirme para recibir beneficios?</w:t>
      </w:r>
    </w:p>
    <w:p w14:paraId="05A49BAA" w14:textId="53332B94" w:rsidR="002E7718" w:rsidRPr="0014262A" w:rsidRDefault="0014262A" w:rsidP="0014262A">
      <w:pPr>
        <w:pStyle w:val="Heading2"/>
        <w:spacing w:after="140"/>
        <w:rPr>
          <w:color w:val="auto"/>
          <w:lang w:val="es-AR"/>
        </w:rPr>
      </w:pPr>
      <w:r w:rsidRPr="0014262A">
        <w:rPr>
          <w:rFonts w:ascii="Calibri" w:eastAsia="Calibri" w:hAnsi="Calibri" w:cs="Times New Roman"/>
          <w:color w:val="auto"/>
          <w:sz w:val="22"/>
          <w:szCs w:val="22"/>
          <w:lang w:val="es-ES_tradnl"/>
        </w:rPr>
        <w:t xml:space="preserve">Puede crear un nuevo perfil, aunque </w:t>
      </w:r>
      <w:r w:rsidRPr="0014262A">
        <w:rPr>
          <w:rFonts w:ascii="Calibri" w:eastAsia="Calibri" w:hAnsi="Calibri" w:cs="Times New Roman"/>
          <w:color w:val="auto"/>
          <w:sz w:val="22"/>
          <w:szCs w:val="22"/>
          <w:lang w:val="es-ES_tradnl"/>
        </w:rPr>
        <w:t xml:space="preserve">tenga </w:t>
      </w:r>
      <w:r w:rsidR="0024250E" w:rsidRPr="0014262A">
        <w:rPr>
          <w:rFonts w:ascii="Calibri" w:eastAsia="Calibri" w:hAnsi="Calibri" w:cs="Times New Roman"/>
          <w:color w:val="auto"/>
          <w:sz w:val="22"/>
          <w:szCs w:val="22"/>
          <w:lang w:val="es-ES_tradnl"/>
        </w:rPr>
        <w:t xml:space="preserve">o no tenga </w:t>
      </w:r>
      <w:r w:rsidRPr="0014262A">
        <w:rPr>
          <w:rFonts w:ascii="Calibri" w:eastAsia="Calibri" w:hAnsi="Calibri" w:cs="Times New Roman"/>
          <w:color w:val="auto"/>
          <w:sz w:val="22"/>
          <w:szCs w:val="22"/>
          <w:lang w:val="es-ES_tradnl"/>
        </w:rPr>
        <w:t xml:space="preserve">una cuenta de </w:t>
      </w:r>
      <w:proofErr w:type="spellStart"/>
      <w:r w:rsidRPr="0014262A">
        <w:rPr>
          <w:rFonts w:ascii="Calibri" w:eastAsia="Calibri" w:hAnsi="Calibri" w:cs="Times New Roman"/>
          <w:color w:val="auto"/>
          <w:sz w:val="22"/>
          <w:szCs w:val="22"/>
          <w:lang w:val="es-ES_tradnl"/>
        </w:rPr>
        <w:t>MAhealthconnector</w:t>
      </w:r>
      <w:proofErr w:type="spellEnd"/>
      <w:r w:rsidRPr="0014262A">
        <w:rPr>
          <w:rFonts w:ascii="Calibri" w:eastAsia="Calibri" w:hAnsi="Calibri" w:cs="Times New Roman"/>
          <w:color w:val="auto"/>
          <w:sz w:val="22"/>
          <w:szCs w:val="22"/>
          <w:lang w:val="es-ES_tradnl"/>
        </w:rPr>
        <w:t xml:space="preserve"> o de </w:t>
      </w:r>
      <w:proofErr w:type="spellStart"/>
      <w:r w:rsidRPr="0014262A">
        <w:rPr>
          <w:rFonts w:ascii="Calibri" w:eastAsia="Calibri" w:hAnsi="Calibri" w:cs="Times New Roman"/>
          <w:color w:val="auto"/>
          <w:sz w:val="22"/>
          <w:szCs w:val="22"/>
          <w:lang w:val="es-ES_tradnl"/>
        </w:rPr>
        <w:t>DTAConnect</w:t>
      </w:r>
      <w:proofErr w:type="spellEnd"/>
      <w:r w:rsidRPr="0014262A">
        <w:rPr>
          <w:rFonts w:ascii="Calibri" w:eastAsia="Calibri" w:hAnsi="Calibri" w:cs="Times New Roman"/>
          <w:color w:val="auto"/>
          <w:sz w:val="22"/>
          <w:szCs w:val="22"/>
          <w:lang w:val="es-ES_tradnl"/>
        </w:rPr>
        <w:t xml:space="preserve">. Si más adelante se registra para recibir servicios de MassHealth o del DTA, usted puede conectar esas cuentas a MyServices </w:t>
      </w:r>
      <w:r w:rsidRPr="0014262A">
        <w:rPr>
          <w:rFonts w:ascii="Calibri" w:eastAsia="Calibri" w:hAnsi="Calibri" w:cs="Times New Roman"/>
          <w:color w:val="auto"/>
          <w:sz w:val="22"/>
          <w:szCs w:val="22"/>
          <w:lang w:val="es-ES_tradnl"/>
        </w:rPr>
        <w:t xml:space="preserve">ingresando su número de seguro social (SSN) completo o su ID de MassHealth en </w:t>
      </w:r>
      <w:proofErr w:type="spellStart"/>
      <w:r w:rsidRPr="0014262A">
        <w:rPr>
          <w:rFonts w:ascii="Calibri" w:eastAsia="Calibri" w:hAnsi="Calibri" w:cs="Times New Roman"/>
          <w:color w:val="auto"/>
          <w:sz w:val="22"/>
          <w:szCs w:val="22"/>
          <w:lang w:val="es-ES_tradnl"/>
        </w:rPr>
        <w:t>MyServices</w:t>
      </w:r>
      <w:proofErr w:type="spellEnd"/>
      <w:r w:rsidRPr="0014262A">
        <w:rPr>
          <w:rFonts w:ascii="Calibri" w:eastAsia="Calibri" w:hAnsi="Calibri" w:cs="Times New Roman"/>
          <w:color w:val="auto"/>
          <w:sz w:val="22"/>
          <w:szCs w:val="22"/>
          <w:lang w:val="es-ES_tradnl"/>
        </w:rPr>
        <w:t>.</w:t>
      </w:r>
    </w:p>
    <w:p w14:paraId="16F47D23" w14:textId="77777777" w:rsidR="002E7718" w:rsidRPr="0014262A" w:rsidRDefault="0014262A" w:rsidP="00690B66">
      <w:pPr>
        <w:pStyle w:val="Heading2"/>
        <w:spacing w:after="140"/>
        <w:rPr>
          <w:b/>
          <w:bCs/>
          <w:color w:val="000000" w:themeColor="text1"/>
          <w:sz w:val="24"/>
          <w:szCs w:val="24"/>
          <w:lang w:val="es-AR"/>
        </w:rPr>
      </w:pPr>
      <w:r w:rsidRPr="0014262A">
        <w:rPr>
          <w:rFonts w:ascii="Calibri Light" w:eastAsia="Calibri Light" w:hAnsi="Calibri Light" w:cs="Times New Roman"/>
          <w:b/>
          <w:bCs/>
          <w:color w:val="000000"/>
          <w:sz w:val="24"/>
          <w:szCs w:val="24"/>
          <w:lang w:val="es-ES_tradnl"/>
        </w:rPr>
        <w:t xml:space="preserve">¿Puedo actualizar mi información desde </w:t>
      </w:r>
      <w:proofErr w:type="spellStart"/>
      <w:r w:rsidRPr="0014262A">
        <w:rPr>
          <w:rFonts w:ascii="Calibri Light" w:eastAsia="Calibri Light" w:hAnsi="Calibri Light" w:cs="Times New Roman"/>
          <w:b/>
          <w:bCs/>
          <w:color w:val="000000"/>
          <w:sz w:val="24"/>
          <w:szCs w:val="24"/>
          <w:lang w:val="es-ES_tradnl"/>
        </w:rPr>
        <w:t>MyServices</w:t>
      </w:r>
      <w:proofErr w:type="spellEnd"/>
      <w:r w:rsidRPr="0014262A">
        <w:rPr>
          <w:rFonts w:ascii="Calibri Light" w:eastAsia="Calibri Light" w:hAnsi="Calibri Light" w:cs="Times New Roman"/>
          <w:b/>
          <w:bCs/>
          <w:color w:val="000000"/>
          <w:sz w:val="24"/>
          <w:szCs w:val="24"/>
          <w:lang w:val="es-ES_tradnl"/>
        </w:rPr>
        <w:t>?</w:t>
      </w:r>
    </w:p>
    <w:p w14:paraId="3C7159EB" w14:textId="6D1B9D89" w:rsidR="002E7718" w:rsidRPr="0014262A" w:rsidRDefault="0014262A" w:rsidP="00690B66">
      <w:pPr>
        <w:spacing w:after="140"/>
        <w:rPr>
          <w:rFonts w:ascii="Calibri" w:eastAsia="Calibri" w:hAnsi="Calibri" w:cs="Times New Roman"/>
          <w:lang w:val="es-ES_tradnl"/>
        </w:rPr>
      </w:pPr>
      <w:r w:rsidRPr="0014262A">
        <w:rPr>
          <w:rFonts w:ascii="Calibri" w:eastAsia="Calibri" w:hAnsi="Calibri" w:cs="Times New Roman"/>
          <w:lang w:val="es-ES_tradnl"/>
        </w:rPr>
        <w:t xml:space="preserve">Usted no podrá hacer cambios directamente en MyServices. Para informarse más sobre cómo </w:t>
      </w:r>
      <w:r w:rsidR="0024250E" w:rsidRPr="0014262A">
        <w:rPr>
          <w:rFonts w:ascii="Calibri" w:eastAsia="Calibri" w:hAnsi="Calibri" w:cs="Times New Roman"/>
          <w:lang w:val="es-ES_tradnl"/>
        </w:rPr>
        <w:t>notificar</w:t>
      </w:r>
      <w:r w:rsidRPr="0014262A">
        <w:rPr>
          <w:rFonts w:ascii="Calibri" w:eastAsia="Calibri" w:hAnsi="Calibri" w:cs="Times New Roman"/>
          <w:lang w:val="es-ES_tradnl"/>
        </w:rPr>
        <w:t xml:space="preserve"> cambios, visite </w:t>
      </w:r>
      <w:hyperlink r:id="rId16" w:history="1">
        <w:r w:rsidR="002E7718" w:rsidRPr="0014262A">
          <w:rPr>
            <w:rFonts w:ascii="Calibri" w:eastAsia="Calibri" w:hAnsi="Calibri" w:cs="Times New Roman"/>
            <w:color w:val="0000FF"/>
            <w:u w:val="single"/>
            <w:lang w:val="es-ES_tradnl"/>
          </w:rPr>
          <w:t>www.mass.gov/how-to/report-changes-to-masshealth</w:t>
        </w:r>
      </w:hyperlink>
      <w:r w:rsidRPr="0014262A">
        <w:rPr>
          <w:rFonts w:ascii="Calibri" w:eastAsia="Calibri" w:hAnsi="Calibri" w:cs="Times New Roman"/>
          <w:lang w:val="es-ES_tradnl"/>
        </w:rPr>
        <w:t>.</w:t>
      </w:r>
    </w:p>
    <w:p w14:paraId="63935AAB" w14:textId="49104E7C" w:rsidR="002E7718" w:rsidRPr="0014262A" w:rsidRDefault="0014262A" w:rsidP="00690B66">
      <w:pPr>
        <w:spacing w:after="140"/>
        <w:rPr>
          <w:lang w:val="es-AR"/>
        </w:rPr>
      </w:pPr>
      <w:r w:rsidRPr="0014262A">
        <w:rPr>
          <w:rFonts w:ascii="Calibri" w:eastAsia="Calibri" w:hAnsi="Calibri" w:cs="Times New Roman"/>
          <w:lang w:val="es-ES_tradnl"/>
        </w:rPr>
        <w:t xml:space="preserve">Si usted tiene una cuenta de </w:t>
      </w:r>
      <w:proofErr w:type="spellStart"/>
      <w:r w:rsidRPr="0014262A">
        <w:rPr>
          <w:rFonts w:ascii="Calibri" w:eastAsia="Calibri" w:hAnsi="Calibri" w:cs="Times New Roman"/>
          <w:lang w:val="es-ES_tradnl"/>
        </w:rPr>
        <w:t>MAhealthconnector</w:t>
      </w:r>
      <w:proofErr w:type="spellEnd"/>
      <w:r w:rsidRPr="0014262A">
        <w:rPr>
          <w:rFonts w:ascii="Calibri" w:eastAsia="Calibri" w:hAnsi="Calibri" w:cs="Times New Roman"/>
          <w:lang w:val="es-ES_tradnl"/>
        </w:rPr>
        <w:t xml:space="preserve">, puede visitar las pestañas </w:t>
      </w:r>
      <w:r w:rsidRPr="0014262A">
        <w:rPr>
          <w:rFonts w:ascii="Calibri" w:eastAsia="Calibri" w:hAnsi="Calibri" w:cs="Times New Roman"/>
          <w:lang w:val="es-ES_tradnl"/>
        </w:rPr>
        <w:t>“</w:t>
      </w:r>
      <w:proofErr w:type="spellStart"/>
      <w:r w:rsidRPr="0014262A">
        <w:rPr>
          <w:rFonts w:ascii="Calibri" w:eastAsia="Calibri" w:hAnsi="Calibri" w:cs="Times New Roman"/>
          <w:lang w:val="es-ES_tradnl"/>
        </w:rPr>
        <w:t>My</w:t>
      </w:r>
      <w:proofErr w:type="spellEnd"/>
      <w:r w:rsidRPr="0014262A">
        <w:rPr>
          <w:rFonts w:ascii="Calibri" w:eastAsia="Calibri" w:hAnsi="Calibri" w:cs="Times New Roman"/>
          <w:lang w:val="es-ES_tradnl"/>
        </w:rPr>
        <w:t xml:space="preserve"> </w:t>
      </w:r>
      <w:proofErr w:type="spellStart"/>
      <w:r w:rsidRPr="0014262A">
        <w:rPr>
          <w:rFonts w:ascii="Calibri" w:eastAsia="Calibri" w:hAnsi="Calibri" w:cs="Times New Roman"/>
          <w:lang w:val="es-ES_tradnl"/>
        </w:rPr>
        <w:t>Info</w:t>
      </w:r>
      <w:proofErr w:type="spellEnd"/>
      <w:r w:rsidRPr="0014262A">
        <w:rPr>
          <w:rFonts w:ascii="Calibri" w:eastAsia="Calibri" w:hAnsi="Calibri" w:cs="Times New Roman"/>
          <w:lang w:val="es-ES_tradnl"/>
        </w:rPr>
        <w:t xml:space="preserve">” (Mi información) o </w:t>
      </w:r>
      <w:r w:rsidRPr="0014262A">
        <w:rPr>
          <w:rFonts w:ascii="Calibri" w:eastAsia="Calibri" w:hAnsi="Calibri" w:cs="Times New Roman"/>
          <w:lang w:val="es-ES_tradnl"/>
        </w:rPr>
        <w:t>“</w:t>
      </w:r>
      <w:proofErr w:type="spellStart"/>
      <w:r w:rsidRPr="0014262A">
        <w:rPr>
          <w:rFonts w:ascii="Calibri" w:eastAsia="Calibri" w:hAnsi="Calibri" w:cs="Times New Roman"/>
          <w:lang w:val="es-ES_tradnl"/>
        </w:rPr>
        <w:t>My</w:t>
      </w:r>
      <w:proofErr w:type="spellEnd"/>
      <w:r w:rsidRPr="0014262A">
        <w:rPr>
          <w:rFonts w:ascii="Calibri" w:eastAsia="Calibri" w:hAnsi="Calibri" w:cs="Times New Roman"/>
          <w:lang w:val="es-ES_tradnl"/>
        </w:rPr>
        <w:t xml:space="preserve"> </w:t>
      </w:r>
      <w:proofErr w:type="spellStart"/>
      <w:r w:rsidRPr="0014262A">
        <w:rPr>
          <w:rFonts w:ascii="Calibri" w:eastAsia="Calibri" w:hAnsi="Calibri" w:cs="Times New Roman"/>
          <w:lang w:val="es-ES_tradnl"/>
        </w:rPr>
        <w:t>Benefits</w:t>
      </w:r>
      <w:proofErr w:type="spellEnd"/>
      <w:r w:rsidRPr="0014262A">
        <w:rPr>
          <w:rFonts w:ascii="Calibri" w:eastAsia="Calibri" w:hAnsi="Calibri" w:cs="Times New Roman"/>
          <w:lang w:val="es-ES_tradnl"/>
        </w:rPr>
        <w:t xml:space="preserve">” (Mis beneficios) en </w:t>
      </w:r>
      <w:proofErr w:type="spellStart"/>
      <w:r w:rsidRPr="0014262A">
        <w:rPr>
          <w:rFonts w:ascii="Calibri" w:eastAsia="Calibri" w:hAnsi="Calibri" w:cs="Times New Roman"/>
          <w:lang w:val="es-ES_tradnl"/>
        </w:rPr>
        <w:t>MyServices</w:t>
      </w:r>
      <w:proofErr w:type="spellEnd"/>
      <w:r w:rsidR="0024250E" w:rsidRPr="0014262A">
        <w:rPr>
          <w:rFonts w:ascii="Calibri" w:eastAsia="Calibri" w:hAnsi="Calibri" w:cs="Times New Roman"/>
          <w:lang w:val="es-ES_tradnl"/>
        </w:rPr>
        <w:t>,</w:t>
      </w:r>
      <w:r w:rsidRPr="0014262A">
        <w:rPr>
          <w:rFonts w:ascii="Calibri" w:eastAsia="Calibri" w:hAnsi="Calibri" w:cs="Times New Roman"/>
          <w:lang w:val="es-ES_tradnl"/>
        </w:rPr>
        <w:t xml:space="preserve"> y seleccion</w:t>
      </w:r>
      <w:r w:rsidR="0024250E" w:rsidRPr="0014262A">
        <w:rPr>
          <w:rFonts w:ascii="Calibri" w:eastAsia="Calibri" w:hAnsi="Calibri" w:cs="Times New Roman"/>
          <w:lang w:val="es-ES_tradnl"/>
        </w:rPr>
        <w:t>ar</w:t>
      </w:r>
      <w:r w:rsidRPr="0014262A">
        <w:rPr>
          <w:rFonts w:ascii="Calibri" w:eastAsia="Calibri" w:hAnsi="Calibri" w:cs="Times New Roman"/>
          <w:lang w:val="es-ES_tradnl"/>
        </w:rPr>
        <w:t xml:space="preserve"> </w:t>
      </w:r>
      <w:r w:rsidRPr="0014262A">
        <w:rPr>
          <w:rFonts w:ascii="Calibri" w:eastAsia="Calibri" w:hAnsi="Calibri" w:cs="Times New Roman"/>
          <w:i/>
          <w:iCs/>
          <w:lang w:val="es-ES_tradnl"/>
        </w:rPr>
        <w:t>“</w:t>
      </w:r>
      <w:proofErr w:type="spellStart"/>
      <w:r w:rsidRPr="0014262A">
        <w:rPr>
          <w:rFonts w:ascii="Calibri" w:eastAsia="Calibri" w:hAnsi="Calibri" w:cs="Times New Roman"/>
          <w:lang w:val="es-ES_tradnl"/>
        </w:rPr>
        <w:t>To</w:t>
      </w:r>
      <w:proofErr w:type="spellEnd"/>
      <w:r w:rsidRPr="0014262A">
        <w:rPr>
          <w:rFonts w:ascii="Calibri" w:eastAsia="Calibri" w:hAnsi="Calibri" w:cs="Times New Roman"/>
          <w:lang w:val="es-ES_tradnl"/>
        </w:rPr>
        <w:t xml:space="preserve"> </w:t>
      </w:r>
      <w:proofErr w:type="spellStart"/>
      <w:r w:rsidRPr="0014262A">
        <w:rPr>
          <w:rFonts w:ascii="Calibri" w:eastAsia="Calibri" w:hAnsi="Calibri" w:cs="Times New Roman"/>
          <w:lang w:val="es-ES_tradnl"/>
        </w:rPr>
        <w:t>update</w:t>
      </w:r>
      <w:proofErr w:type="spellEnd"/>
      <w:r w:rsidRPr="0014262A">
        <w:rPr>
          <w:rFonts w:ascii="Calibri" w:eastAsia="Calibri" w:hAnsi="Calibri" w:cs="Times New Roman"/>
          <w:lang w:val="es-ES_tradnl"/>
        </w:rPr>
        <w:t xml:space="preserve"> </w:t>
      </w:r>
      <w:proofErr w:type="spellStart"/>
      <w:r w:rsidRPr="0014262A">
        <w:rPr>
          <w:rFonts w:ascii="Calibri" w:eastAsia="Calibri" w:hAnsi="Calibri" w:cs="Times New Roman"/>
          <w:lang w:val="es-ES_tradnl"/>
        </w:rPr>
        <w:t>your</w:t>
      </w:r>
      <w:proofErr w:type="spellEnd"/>
      <w:r w:rsidRPr="0014262A">
        <w:rPr>
          <w:rFonts w:ascii="Calibri" w:eastAsia="Calibri" w:hAnsi="Calibri" w:cs="Times New Roman"/>
          <w:lang w:val="es-ES_tradnl"/>
        </w:rPr>
        <w:t xml:space="preserve"> </w:t>
      </w:r>
      <w:proofErr w:type="spellStart"/>
      <w:r w:rsidRPr="0014262A">
        <w:rPr>
          <w:rFonts w:ascii="Calibri" w:eastAsia="Calibri" w:hAnsi="Calibri" w:cs="Times New Roman"/>
          <w:lang w:val="es-ES_tradnl"/>
        </w:rPr>
        <w:t>application</w:t>
      </w:r>
      <w:proofErr w:type="spellEnd"/>
      <w:r w:rsidRPr="0014262A">
        <w:rPr>
          <w:rFonts w:ascii="Calibri" w:eastAsia="Calibri" w:hAnsi="Calibri" w:cs="Times New Roman"/>
          <w:lang w:val="es-ES_tradnl"/>
        </w:rPr>
        <w:t xml:space="preserve"> </w:t>
      </w:r>
      <w:proofErr w:type="spellStart"/>
      <w:r w:rsidRPr="0014262A">
        <w:rPr>
          <w:rFonts w:ascii="Calibri" w:eastAsia="Calibri" w:hAnsi="Calibri" w:cs="Times New Roman"/>
          <w:lang w:val="es-ES_tradnl"/>
        </w:rPr>
        <w:t>information</w:t>
      </w:r>
      <w:proofErr w:type="spellEnd"/>
      <w:r w:rsidRPr="0014262A">
        <w:rPr>
          <w:rFonts w:ascii="Calibri" w:eastAsia="Calibri" w:hAnsi="Calibri" w:cs="Times New Roman"/>
          <w:lang w:val="es-ES_tradnl"/>
        </w:rPr>
        <w:t xml:space="preserve">, </w:t>
      </w:r>
      <w:proofErr w:type="spellStart"/>
      <w:r w:rsidRPr="0014262A">
        <w:rPr>
          <w:rFonts w:ascii="Calibri" w:eastAsia="Calibri" w:hAnsi="Calibri" w:cs="Times New Roman"/>
          <w:lang w:val="es-ES_tradnl"/>
        </w:rPr>
        <w:t>click</w:t>
      </w:r>
      <w:proofErr w:type="spellEnd"/>
      <w:r w:rsidRPr="0014262A">
        <w:rPr>
          <w:rFonts w:ascii="Calibri" w:eastAsia="Calibri" w:hAnsi="Calibri" w:cs="Times New Roman"/>
          <w:lang w:val="es-ES_tradnl"/>
        </w:rPr>
        <w:t xml:space="preserve"> </w:t>
      </w:r>
      <w:proofErr w:type="spellStart"/>
      <w:r w:rsidRPr="0014262A">
        <w:rPr>
          <w:rFonts w:ascii="Calibri" w:eastAsia="Calibri" w:hAnsi="Calibri" w:cs="Times New Roman"/>
          <w:lang w:val="es-ES_tradnl"/>
        </w:rPr>
        <w:t>here</w:t>
      </w:r>
      <w:proofErr w:type="spellEnd"/>
      <w:r w:rsidRPr="0014262A">
        <w:rPr>
          <w:rFonts w:ascii="Calibri" w:eastAsia="Calibri" w:hAnsi="Calibri" w:cs="Times New Roman"/>
          <w:i/>
          <w:iCs/>
          <w:lang w:val="es-ES_tradnl"/>
        </w:rPr>
        <w:t xml:space="preserve">” </w:t>
      </w:r>
      <w:r w:rsidRPr="0014262A">
        <w:rPr>
          <w:rFonts w:ascii="Calibri" w:eastAsia="Calibri" w:hAnsi="Calibri" w:cs="Times New Roman"/>
          <w:lang w:val="es-ES_tradnl"/>
        </w:rPr>
        <w:t>(Para actualizar la información de su solicitud, haga clic aquí)</w:t>
      </w:r>
      <w:r w:rsidRPr="0014262A">
        <w:rPr>
          <w:rFonts w:ascii="Calibri" w:eastAsia="Calibri" w:hAnsi="Calibri" w:cs="Times New Roman"/>
          <w:i/>
          <w:iCs/>
          <w:lang w:val="es-ES_tradnl"/>
        </w:rPr>
        <w:t>.</w:t>
      </w:r>
      <w:r w:rsidRPr="0014262A">
        <w:rPr>
          <w:rFonts w:ascii="Calibri" w:eastAsia="Calibri" w:hAnsi="Calibri" w:cs="Times New Roman"/>
          <w:lang w:val="es-ES_tradnl"/>
        </w:rPr>
        <w:t xml:space="preserve"> Será dirigido a su tablero de MAhealthconnector, donde podrá actualizar la información en su solicitud.</w:t>
      </w:r>
    </w:p>
    <w:p w14:paraId="270A4B35" w14:textId="119FB707" w:rsidR="002E7718" w:rsidRPr="0014262A" w:rsidRDefault="0014262A" w:rsidP="00690B66">
      <w:pPr>
        <w:pStyle w:val="Heading2"/>
        <w:spacing w:after="140"/>
        <w:rPr>
          <w:b/>
          <w:bCs/>
          <w:color w:val="000000" w:themeColor="text1"/>
          <w:sz w:val="24"/>
          <w:szCs w:val="24"/>
          <w:lang w:val="es-AR"/>
        </w:rPr>
      </w:pPr>
      <w:r w:rsidRPr="0014262A">
        <w:rPr>
          <w:rFonts w:ascii="Calibri Light" w:eastAsia="Calibri Light" w:hAnsi="Calibri Light" w:cs="Times New Roman"/>
          <w:b/>
          <w:bCs/>
          <w:color w:val="000000"/>
          <w:sz w:val="24"/>
          <w:szCs w:val="24"/>
          <w:lang w:val="es-ES_tradnl"/>
        </w:rPr>
        <w:t xml:space="preserve">¿Cómo puedo agregar o </w:t>
      </w:r>
      <w:r w:rsidR="0024250E" w:rsidRPr="0014262A">
        <w:rPr>
          <w:rFonts w:ascii="Calibri Light" w:eastAsia="Calibri Light" w:hAnsi="Calibri Light" w:cs="Times New Roman"/>
          <w:b/>
          <w:bCs/>
          <w:color w:val="000000"/>
          <w:sz w:val="24"/>
          <w:szCs w:val="24"/>
          <w:lang w:val="es-ES_tradnl"/>
        </w:rPr>
        <w:t>quitar a</w:t>
      </w:r>
      <w:r w:rsidRPr="0014262A">
        <w:rPr>
          <w:rFonts w:ascii="Calibri Light" w:eastAsia="Calibri Light" w:hAnsi="Calibri Light" w:cs="Times New Roman"/>
          <w:b/>
          <w:bCs/>
          <w:color w:val="000000"/>
          <w:sz w:val="24"/>
          <w:szCs w:val="24"/>
          <w:lang w:val="es-ES_tradnl"/>
        </w:rPr>
        <w:t xml:space="preserve"> una persona de mi cuenta de </w:t>
      </w:r>
      <w:proofErr w:type="spellStart"/>
      <w:r w:rsidRPr="0014262A">
        <w:rPr>
          <w:rFonts w:ascii="Calibri Light" w:eastAsia="Calibri Light" w:hAnsi="Calibri Light" w:cs="Times New Roman"/>
          <w:b/>
          <w:bCs/>
          <w:color w:val="000000"/>
          <w:sz w:val="24"/>
          <w:szCs w:val="24"/>
          <w:lang w:val="es-ES_tradnl"/>
        </w:rPr>
        <w:t>MyServices</w:t>
      </w:r>
      <w:proofErr w:type="spellEnd"/>
      <w:r w:rsidRPr="0014262A">
        <w:rPr>
          <w:rFonts w:ascii="Calibri Light" w:eastAsia="Calibri Light" w:hAnsi="Calibri Light" w:cs="Times New Roman"/>
          <w:b/>
          <w:bCs/>
          <w:color w:val="000000"/>
          <w:sz w:val="24"/>
          <w:szCs w:val="24"/>
          <w:lang w:val="es-ES_tradnl"/>
        </w:rPr>
        <w:t>?</w:t>
      </w:r>
    </w:p>
    <w:p w14:paraId="50F3F81C" w14:textId="77777777" w:rsidR="002E7718" w:rsidRPr="0014262A" w:rsidRDefault="0014262A" w:rsidP="00690B66">
      <w:pPr>
        <w:spacing w:after="140"/>
        <w:rPr>
          <w:rFonts w:ascii="Calibri" w:eastAsia="Calibri" w:hAnsi="Calibri" w:cs="Times New Roman"/>
          <w:color w:val="0000FF"/>
          <w:lang w:val="es-ES_tradnl"/>
        </w:rPr>
      </w:pPr>
      <w:proofErr w:type="spellStart"/>
      <w:r w:rsidRPr="0014262A">
        <w:rPr>
          <w:rFonts w:ascii="Calibri" w:eastAsia="Calibri" w:hAnsi="Calibri" w:cs="Times New Roman"/>
          <w:lang w:val="es-ES_tradnl"/>
        </w:rPr>
        <w:t>MyServices</w:t>
      </w:r>
      <w:proofErr w:type="spellEnd"/>
      <w:r w:rsidRPr="0014262A">
        <w:rPr>
          <w:rFonts w:ascii="Calibri" w:eastAsia="Calibri" w:hAnsi="Calibri" w:cs="Times New Roman"/>
          <w:lang w:val="es-ES_tradnl"/>
        </w:rPr>
        <w:t xml:space="preserve"> usa la información que usted brindó en su solicitud. Si usted necesita agregar o quitar a alguien de su cuenta, notifíquenos visitando </w:t>
      </w:r>
      <w:hyperlink r:id="rId17" w:history="1">
        <w:r w:rsidR="002E7718" w:rsidRPr="0014262A">
          <w:rPr>
            <w:rFonts w:ascii="Calibri" w:eastAsia="Calibri" w:hAnsi="Calibri" w:cs="Times New Roman"/>
            <w:color w:val="0000FF"/>
            <w:u w:val="single"/>
            <w:lang w:val="es-ES_tradnl"/>
          </w:rPr>
          <w:t>www.mass.gov/how-to/report-changes-to-masshealth</w:t>
        </w:r>
      </w:hyperlink>
      <w:r w:rsidRPr="0014262A">
        <w:rPr>
          <w:rFonts w:ascii="Calibri" w:eastAsia="Calibri" w:hAnsi="Calibri" w:cs="Times New Roman"/>
          <w:color w:val="0000FF"/>
          <w:u w:val="single"/>
          <w:lang w:val="es-ES_tradnl"/>
        </w:rPr>
        <w:t>.</w:t>
      </w:r>
    </w:p>
    <w:p w14:paraId="3A822B6E" w14:textId="77777777" w:rsidR="002E7718" w:rsidRPr="0014262A" w:rsidRDefault="0014262A" w:rsidP="00690B66">
      <w:pPr>
        <w:pStyle w:val="Heading2"/>
        <w:spacing w:after="140"/>
        <w:rPr>
          <w:b/>
          <w:bCs/>
          <w:color w:val="000000" w:themeColor="text1"/>
          <w:sz w:val="24"/>
          <w:szCs w:val="24"/>
          <w:lang w:val="es-AR"/>
        </w:rPr>
      </w:pPr>
      <w:r w:rsidRPr="0014262A">
        <w:rPr>
          <w:rFonts w:ascii="Calibri Light" w:eastAsia="Calibri Light" w:hAnsi="Calibri Light" w:cs="Times New Roman"/>
          <w:b/>
          <w:bCs/>
          <w:color w:val="000000"/>
          <w:sz w:val="24"/>
          <w:szCs w:val="24"/>
          <w:lang w:val="es-ES_tradnl"/>
        </w:rPr>
        <w:t>¿Cuál es la mejor manera de acceder al sitio web?</w:t>
      </w:r>
    </w:p>
    <w:p w14:paraId="2EC8EBF6" w14:textId="77777777" w:rsidR="002E7718" w:rsidRPr="0014262A" w:rsidRDefault="0014262A" w:rsidP="00690B66">
      <w:pPr>
        <w:spacing w:after="140"/>
        <w:rPr>
          <w:lang w:val="es-AR"/>
        </w:rPr>
      </w:pPr>
      <w:r w:rsidRPr="0014262A">
        <w:rPr>
          <w:rFonts w:ascii="Calibri" w:eastAsia="Calibri" w:hAnsi="Calibri" w:cs="Times New Roman"/>
          <w:lang w:val="es-ES_tradnl"/>
        </w:rPr>
        <w:t xml:space="preserve">Los siguientes navegadores son compatibles con </w:t>
      </w:r>
      <w:proofErr w:type="spellStart"/>
      <w:r w:rsidRPr="0014262A">
        <w:rPr>
          <w:rFonts w:ascii="Calibri" w:eastAsia="Calibri" w:hAnsi="Calibri" w:cs="Times New Roman"/>
          <w:lang w:val="es-ES_tradnl"/>
        </w:rPr>
        <w:t>MyServices</w:t>
      </w:r>
      <w:proofErr w:type="spellEnd"/>
      <w:r w:rsidRPr="0014262A">
        <w:rPr>
          <w:rFonts w:ascii="Calibri" w:eastAsia="Calibri" w:hAnsi="Calibri" w:cs="Times New Roman"/>
          <w:lang w:val="es-ES_tradnl"/>
        </w:rPr>
        <w:t>.</w:t>
      </w:r>
    </w:p>
    <w:p w14:paraId="6D10FD67" w14:textId="373D4210" w:rsidR="002E7718" w:rsidRPr="0014262A" w:rsidRDefault="0014262A" w:rsidP="00690B66">
      <w:pPr>
        <w:spacing w:after="140"/>
        <w:ind w:left="720"/>
        <w:rPr>
          <w:lang w:val="es-419"/>
        </w:rPr>
      </w:pPr>
      <w:r w:rsidRPr="0014262A">
        <w:rPr>
          <w:rFonts w:ascii="Calibri" w:eastAsia="Calibri" w:hAnsi="Calibri" w:cs="Times New Roman"/>
          <w:b/>
          <w:bCs/>
          <w:lang w:val="es-419"/>
        </w:rPr>
        <w:t>Navegadores compatibles:</w:t>
      </w:r>
      <w:r w:rsidRPr="0014262A">
        <w:rPr>
          <w:rFonts w:ascii="Calibri" w:eastAsia="Calibri" w:hAnsi="Calibri" w:cs="Times New Roman"/>
          <w:lang w:val="es-419"/>
        </w:rPr>
        <w:tab/>
        <w:t>Microsoft Edge, Google Chrome, Firefox, Safari</w:t>
      </w:r>
    </w:p>
    <w:p w14:paraId="3FD64BBC" w14:textId="77777777" w:rsidR="002E7718" w:rsidRPr="0014262A" w:rsidRDefault="0014262A" w:rsidP="00690B66">
      <w:pPr>
        <w:keepNext/>
        <w:spacing w:after="140"/>
        <w:rPr>
          <w:lang w:val="es-AR"/>
        </w:rPr>
      </w:pPr>
      <w:r w:rsidRPr="0014262A">
        <w:rPr>
          <w:rFonts w:ascii="Calibri" w:eastAsia="Calibri" w:hAnsi="Calibri" w:cs="Times New Roman"/>
          <w:lang w:val="es-ES_tradnl"/>
        </w:rPr>
        <w:t xml:space="preserve">También puede descargar la </w:t>
      </w:r>
      <w:r w:rsidRPr="0014262A">
        <w:rPr>
          <w:rFonts w:ascii="Calibri" w:eastAsia="Calibri" w:hAnsi="Calibri" w:cs="Times New Roman"/>
          <w:lang w:val="es-ES_tradnl"/>
        </w:rPr>
        <w:t>aplicación móvil de MyServices para Android o iOS:</w:t>
      </w:r>
    </w:p>
    <w:p w14:paraId="1B2433C1" w14:textId="441C3455" w:rsidR="002E7718" w:rsidRPr="0014262A" w:rsidRDefault="0014262A" w:rsidP="002E7718">
      <w:pPr>
        <w:keepNext/>
        <w:spacing w:after="0"/>
        <w:ind w:left="720"/>
        <w:rPr>
          <w:lang w:val="es-AR"/>
        </w:rPr>
      </w:pPr>
      <w:r w:rsidRPr="0014262A">
        <w:rPr>
          <w:rFonts w:ascii="Calibri" w:eastAsia="Calibri" w:hAnsi="Calibri" w:cs="Times New Roman"/>
          <w:b/>
          <w:bCs/>
          <w:lang w:val="es-ES_tradnl"/>
        </w:rPr>
        <w:t>Sistemas operativos:</w:t>
      </w:r>
      <w:r w:rsidRPr="0014262A">
        <w:rPr>
          <w:rFonts w:ascii="Calibri" w:eastAsia="Calibri" w:hAnsi="Calibri" w:cs="Times New Roman"/>
          <w:lang w:val="es-ES_tradnl"/>
        </w:rPr>
        <w:tab/>
        <w:t xml:space="preserve">Android: </w:t>
      </w:r>
      <w:r w:rsidRPr="0014262A">
        <w:rPr>
          <w:rFonts w:ascii="Calibri" w:eastAsia="Calibri" w:hAnsi="Calibri" w:cs="Times New Roman"/>
          <w:lang w:val="es-ES_tradnl"/>
        </w:rPr>
        <w:t>versión 6.0</w:t>
      </w:r>
      <w:r w:rsidR="00583348" w:rsidRPr="0014262A">
        <w:rPr>
          <w:rFonts w:ascii="Calibri" w:eastAsia="Calibri" w:hAnsi="Calibri" w:cs="Times New Roman"/>
          <w:lang w:val="es-ES_tradnl"/>
        </w:rPr>
        <w:t xml:space="preserve"> como mínimo</w:t>
      </w:r>
    </w:p>
    <w:p w14:paraId="56E23F64" w14:textId="09107687" w:rsidR="002E7718" w:rsidRPr="0014262A" w:rsidRDefault="0014262A" w:rsidP="002E7718">
      <w:pPr>
        <w:ind w:left="2160" w:firstLine="720"/>
        <w:rPr>
          <w:lang w:val="es-AR"/>
        </w:rPr>
      </w:pPr>
      <w:r w:rsidRPr="0014262A">
        <w:rPr>
          <w:rFonts w:ascii="Calibri" w:eastAsia="Calibri" w:hAnsi="Calibri" w:cs="Times New Roman"/>
          <w:lang w:val="es-ES_tradnl"/>
        </w:rPr>
        <w:t xml:space="preserve">iOS: </w:t>
      </w:r>
      <w:r w:rsidRPr="0014262A">
        <w:rPr>
          <w:rFonts w:ascii="Calibri" w:eastAsia="Calibri" w:hAnsi="Calibri" w:cs="Times New Roman"/>
          <w:lang w:val="es-ES_tradnl"/>
        </w:rPr>
        <w:t>versión 11.0</w:t>
      </w:r>
      <w:r w:rsidR="00583348" w:rsidRPr="0014262A">
        <w:rPr>
          <w:rFonts w:ascii="Calibri" w:eastAsia="Calibri" w:hAnsi="Calibri" w:cs="Times New Roman"/>
          <w:lang w:val="es-ES_tradnl"/>
        </w:rPr>
        <w:t xml:space="preserve"> como mínimo</w:t>
      </w:r>
    </w:p>
    <w:p w14:paraId="40A6B5B9" w14:textId="263F9578" w:rsidR="002E7718" w:rsidRPr="0014262A" w:rsidRDefault="0014262A" w:rsidP="00690B66">
      <w:pPr>
        <w:spacing w:after="140"/>
        <w:rPr>
          <w:rFonts w:ascii="Calibri" w:eastAsia="Calibri" w:hAnsi="Calibri" w:cs="Times New Roman"/>
          <w:lang w:val="es-ES_tradnl"/>
        </w:rPr>
      </w:pPr>
      <w:r w:rsidRPr="0014262A">
        <w:rPr>
          <w:rFonts w:ascii="Calibri" w:eastAsia="Calibri" w:hAnsi="Calibri" w:cs="Times New Roman"/>
          <w:lang w:val="es-ES_tradnl"/>
        </w:rPr>
        <w:t xml:space="preserve">Si tiene problemas técnicos con MyServices en su navegador web, limpie el historial de su navegador, </w:t>
      </w:r>
      <w:r w:rsidR="00583348" w:rsidRPr="0014262A">
        <w:rPr>
          <w:rFonts w:ascii="Calibri" w:eastAsia="Calibri" w:hAnsi="Calibri" w:cs="Times New Roman"/>
          <w:lang w:val="es-ES_tradnl"/>
        </w:rPr>
        <w:t>también llamado</w:t>
      </w:r>
      <w:r w:rsidRPr="0014262A">
        <w:rPr>
          <w:rFonts w:ascii="Calibri" w:eastAsia="Calibri" w:hAnsi="Calibri" w:cs="Times New Roman"/>
          <w:lang w:val="es-ES_tradnl"/>
        </w:rPr>
        <w:t xml:space="preserve"> memoria caché. Para informarse sobre cómo limpiar su memoria caché, visite </w:t>
      </w:r>
      <w:hyperlink r:id="rId18" w:history="1">
        <w:r w:rsidR="002E7718" w:rsidRPr="0014262A">
          <w:rPr>
            <w:rFonts w:ascii="Calibri" w:eastAsia="Calibri" w:hAnsi="Calibri" w:cs="Times New Roman"/>
            <w:color w:val="0000FF"/>
            <w:u w:val="single"/>
            <w:lang w:val="es-ES_tradnl"/>
          </w:rPr>
          <w:t>www.mass.gov/guides/clear-your-browser-cache</w:t>
        </w:r>
      </w:hyperlink>
      <w:r w:rsidRPr="0014262A">
        <w:rPr>
          <w:rFonts w:ascii="Calibri" w:eastAsia="Calibri" w:hAnsi="Calibri" w:cs="Times New Roman"/>
          <w:lang w:val="es-ES_tradnl"/>
        </w:rPr>
        <w:t>.</w:t>
      </w:r>
    </w:p>
    <w:p w14:paraId="56963E3E" w14:textId="77777777" w:rsidR="002E7718" w:rsidRPr="0014262A" w:rsidRDefault="0014262A" w:rsidP="00690B66">
      <w:pPr>
        <w:pStyle w:val="Heading2"/>
        <w:spacing w:after="140"/>
        <w:rPr>
          <w:b/>
          <w:bCs/>
          <w:color w:val="000000" w:themeColor="text1"/>
          <w:sz w:val="24"/>
          <w:szCs w:val="24"/>
          <w:lang w:val="es-AR"/>
        </w:rPr>
      </w:pPr>
      <w:r w:rsidRPr="0014262A">
        <w:rPr>
          <w:rFonts w:ascii="Calibri Light" w:eastAsia="Calibri Light" w:hAnsi="Calibri Light" w:cs="Times New Roman"/>
          <w:b/>
          <w:bCs/>
          <w:color w:val="000000"/>
          <w:sz w:val="24"/>
          <w:szCs w:val="24"/>
          <w:lang w:val="es-ES_tradnl"/>
        </w:rPr>
        <w:t xml:space="preserve">¿En qué idiomas está disponible el Portal de </w:t>
      </w:r>
      <w:proofErr w:type="spellStart"/>
      <w:r w:rsidRPr="0014262A">
        <w:rPr>
          <w:rFonts w:ascii="Calibri Light" w:eastAsia="Calibri Light" w:hAnsi="Calibri Light" w:cs="Times New Roman"/>
          <w:b/>
          <w:bCs/>
          <w:color w:val="000000"/>
          <w:sz w:val="24"/>
          <w:szCs w:val="24"/>
          <w:lang w:val="es-ES_tradnl"/>
        </w:rPr>
        <w:t>MyServices</w:t>
      </w:r>
      <w:proofErr w:type="spellEnd"/>
      <w:r w:rsidRPr="0014262A">
        <w:rPr>
          <w:rFonts w:ascii="Calibri Light" w:eastAsia="Calibri Light" w:hAnsi="Calibri Light" w:cs="Times New Roman"/>
          <w:b/>
          <w:bCs/>
          <w:color w:val="000000"/>
          <w:sz w:val="24"/>
          <w:szCs w:val="24"/>
          <w:lang w:val="es-ES_tradnl"/>
        </w:rPr>
        <w:t>?</w:t>
      </w:r>
    </w:p>
    <w:p w14:paraId="5CDEA7AA" w14:textId="6E15231E" w:rsidR="002E7718" w:rsidRPr="0014262A" w:rsidRDefault="0014262A" w:rsidP="00690B66">
      <w:pPr>
        <w:spacing w:before="240" w:after="140"/>
        <w:rPr>
          <w:lang w:val="es-AR"/>
        </w:rPr>
      </w:pPr>
      <w:proofErr w:type="spellStart"/>
      <w:r w:rsidRPr="0014262A">
        <w:rPr>
          <w:rFonts w:ascii="Calibri" w:eastAsia="Calibri" w:hAnsi="Calibri" w:cs="Times New Roman"/>
          <w:lang w:val="es-ES_tradnl"/>
        </w:rPr>
        <w:t>MyServices</w:t>
      </w:r>
      <w:proofErr w:type="spellEnd"/>
      <w:r w:rsidRPr="0014262A">
        <w:rPr>
          <w:rFonts w:ascii="Calibri" w:eastAsia="Calibri" w:hAnsi="Calibri" w:cs="Times New Roman"/>
          <w:lang w:val="es-ES_tradnl"/>
        </w:rPr>
        <w:t xml:space="preserve"> está disponible en los seis idiomas siguientes: </w:t>
      </w:r>
      <w:r w:rsidRPr="0014262A">
        <w:rPr>
          <w:rFonts w:ascii="Calibri" w:eastAsia="Calibri" w:hAnsi="Calibri" w:cs="Times New Roman"/>
          <w:lang w:val="es-ES_tradnl"/>
        </w:rPr>
        <w:t>inglés</w:t>
      </w:r>
      <w:r w:rsidRPr="0014262A">
        <w:rPr>
          <w:rFonts w:ascii="Calibri" w:eastAsia="Calibri" w:hAnsi="Calibri" w:cs="Times New Roman"/>
          <w:lang w:val="es-ES_tradnl"/>
        </w:rPr>
        <w:t>, portugués de Brasil</w:t>
      </w:r>
      <w:r w:rsidRPr="0014262A">
        <w:rPr>
          <w:rFonts w:ascii="Calibri" w:eastAsia="Calibri" w:hAnsi="Calibri" w:cs="Times New Roman"/>
          <w:lang w:val="es-ES_tradnl"/>
        </w:rPr>
        <w:t>, criollo de Haití, chino simplificado, español</w:t>
      </w:r>
      <w:r w:rsidRPr="0014262A">
        <w:rPr>
          <w:rFonts w:ascii="Calibri" w:eastAsia="Calibri" w:hAnsi="Calibri" w:cs="Times New Roman"/>
          <w:lang w:val="es-ES_tradnl"/>
        </w:rPr>
        <w:t xml:space="preserve"> y vietnamita.</w:t>
      </w:r>
    </w:p>
    <w:p w14:paraId="64D3081C" w14:textId="77777777" w:rsidR="00E769EC" w:rsidRPr="009C3F3D" w:rsidRDefault="0014262A" w:rsidP="00E769EC">
      <w:r w:rsidRPr="0014262A">
        <w:rPr>
          <w:rFonts w:ascii="Calibri" w:eastAsia="Calibri" w:hAnsi="Calibri" w:cs="Times New Roman"/>
          <w:lang w:val="es-ES_tradnl"/>
        </w:rPr>
        <w:t>MCP-ES-0924</w:t>
      </w:r>
    </w:p>
    <w:sectPr w:rsidR="00E769EC" w:rsidRPr="009C3F3D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7AA28" w14:textId="77777777" w:rsidR="00C57A56" w:rsidRDefault="00C57A56">
      <w:pPr>
        <w:spacing w:after="0" w:line="240" w:lineRule="auto"/>
      </w:pPr>
      <w:r>
        <w:separator/>
      </w:r>
    </w:p>
  </w:endnote>
  <w:endnote w:type="continuationSeparator" w:id="0">
    <w:p w14:paraId="33CB3502" w14:textId="77777777" w:rsidR="00C57A56" w:rsidRDefault="00C57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kolar Sans Latn">
    <w:altName w:val="Calibri"/>
    <w:panose1 w:val="020D0000000400000000"/>
    <w:charset w:val="00"/>
    <w:family w:val="swiss"/>
    <w:notTrueType/>
    <w:pitch w:val="variable"/>
    <w:sig w:usb0="A00002CF" w:usb1="0000002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1222A" w14:textId="77777777" w:rsidR="00E25E91" w:rsidRDefault="00E25E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97B7E" w14:textId="77777777" w:rsidR="00C57A56" w:rsidRDefault="00C57A56">
      <w:pPr>
        <w:spacing w:after="0" w:line="240" w:lineRule="auto"/>
      </w:pPr>
      <w:r>
        <w:separator/>
      </w:r>
    </w:p>
  </w:footnote>
  <w:footnote w:type="continuationSeparator" w:id="0">
    <w:p w14:paraId="70DE0464" w14:textId="77777777" w:rsidR="00C57A56" w:rsidRDefault="00C57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41580" w14:textId="77777777" w:rsidR="00E25E91" w:rsidRDefault="00E25E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001C9"/>
    <w:multiLevelType w:val="hybridMultilevel"/>
    <w:tmpl w:val="76B0AEC6"/>
    <w:lvl w:ilvl="0" w:tplc="DB248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6E6CD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E85B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20B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8A9B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7296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D26E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F413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984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85EC5"/>
    <w:multiLevelType w:val="hybridMultilevel"/>
    <w:tmpl w:val="EC90F13C"/>
    <w:lvl w:ilvl="0" w:tplc="9C726E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258DF0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93A8C6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58AFD4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2A535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8CC681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B0238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8CEAE1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EDC47C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C8540A"/>
    <w:multiLevelType w:val="hybridMultilevel"/>
    <w:tmpl w:val="C6D69466"/>
    <w:lvl w:ilvl="0" w:tplc="FE70C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FE6BA4">
      <w:start w:val="1"/>
      <w:numFmt w:val="lowerRoman"/>
      <w:lvlText w:val="%2."/>
      <w:lvlJc w:val="right"/>
      <w:pPr>
        <w:ind w:left="1440" w:hanging="360"/>
      </w:pPr>
    </w:lvl>
    <w:lvl w:ilvl="2" w:tplc="D1ECE092" w:tentative="1">
      <w:start w:val="1"/>
      <w:numFmt w:val="lowerRoman"/>
      <w:lvlText w:val="%3."/>
      <w:lvlJc w:val="right"/>
      <w:pPr>
        <w:ind w:left="2160" w:hanging="180"/>
      </w:pPr>
    </w:lvl>
    <w:lvl w:ilvl="3" w:tplc="D1A8A4E6" w:tentative="1">
      <w:start w:val="1"/>
      <w:numFmt w:val="decimal"/>
      <w:lvlText w:val="%4."/>
      <w:lvlJc w:val="left"/>
      <w:pPr>
        <w:ind w:left="2880" w:hanging="360"/>
      </w:pPr>
    </w:lvl>
    <w:lvl w:ilvl="4" w:tplc="A7444D7A" w:tentative="1">
      <w:start w:val="1"/>
      <w:numFmt w:val="lowerLetter"/>
      <w:lvlText w:val="%5."/>
      <w:lvlJc w:val="left"/>
      <w:pPr>
        <w:ind w:left="3600" w:hanging="360"/>
      </w:pPr>
    </w:lvl>
    <w:lvl w:ilvl="5" w:tplc="CBD6451C" w:tentative="1">
      <w:start w:val="1"/>
      <w:numFmt w:val="lowerRoman"/>
      <w:lvlText w:val="%6."/>
      <w:lvlJc w:val="right"/>
      <w:pPr>
        <w:ind w:left="4320" w:hanging="180"/>
      </w:pPr>
    </w:lvl>
    <w:lvl w:ilvl="6" w:tplc="AF90BA26" w:tentative="1">
      <w:start w:val="1"/>
      <w:numFmt w:val="decimal"/>
      <w:lvlText w:val="%7."/>
      <w:lvlJc w:val="left"/>
      <w:pPr>
        <w:ind w:left="5040" w:hanging="360"/>
      </w:pPr>
    </w:lvl>
    <w:lvl w:ilvl="7" w:tplc="D6BEF04E" w:tentative="1">
      <w:start w:val="1"/>
      <w:numFmt w:val="lowerLetter"/>
      <w:lvlText w:val="%8."/>
      <w:lvlJc w:val="left"/>
      <w:pPr>
        <w:ind w:left="5760" w:hanging="360"/>
      </w:pPr>
    </w:lvl>
    <w:lvl w:ilvl="8" w:tplc="65CCD0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3516F"/>
    <w:multiLevelType w:val="hybridMultilevel"/>
    <w:tmpl w:val="A50E82B0"/>
    <w:lvl w:ilvl="0" w:tplc="F65CD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D2B1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E452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046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7495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EE68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DCF1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3687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44E4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80E45"/>
    <w:multiLevelType w:val="hybridMultilevel"/>
    <w:tmpl w:val="4B86C59C"/>
    <w:lvl w:ilvl="0" w:tplc="A3487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308D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2824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5C20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8659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F086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A97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D033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EEAB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07329"/>
    <w:multiLevelType w:val="hybridMultilevel"/>
    <w:tmpl w:val="9CCE29FA"/>
    <w:lvl w:ilvl="0" w:tplc="4E1E4A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D2ABC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244A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5CFA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E4F8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5EFE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4016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62D2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2E8B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87ECB"/>
    <w:multiLevelType w:val="hybridMultilevel"/>
    <w:tmpl w:val="1282850C"/>
    <w:lvl w:ilvl="0" w:tplc="2BF00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FE3C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3671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262F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CC01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288C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DAD4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88AC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3EA8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74A72"/>
    <w:multiLevelType w:val="hybridMultilevel"/>
    <w:tmpl w:val="6C822EE2"/>
    <w:lvl w:ilvl="0" w:tplc="425AFA66">
      <w:start w:val="1"/>
      <w:numFmt w:val="decimal"/>
      <w:lvlText w:val="%1."/>
      <w:lvlJc w:val="left"/>
      <w:pPr>
        <w:ind w:left="720" w:hanging="360"/>
      </w:pPr>
    </w:lvl>
    <w:lvl w:ilvl="1" w:tplc="B6A435CE" w:tentative="1">
      <w:start w:val="1"/>
      <w:numFmt w:val="lowerLetter"/>
      <w:lvlText w:val="%2."/>
      <w:lvlJc w:val="left"/>
      <w:pPr>
        <w:ind w:left="1440" w:hanging="360"/>
      </w:pPr>
    </w:lvl>
    <w:lvl w:ilvl="2" w:tplc="9372EE0A" w:tentative="1">
      <w:start w:val="1"/>
      <w:numFmt w:val="lowerRoman"/>
      <w:lvlText w:val="%3."/>
      <w:lvlJc w:val="right"/>
      <w:pPr>
        <w:ind w:left="2160" w:hanging="180"/>
      </w:pPr>
    </w:lvl>
    <w:lvl w:ilvl="3" w:tplc="A95EE548" w:tentative="1">
      <w:start w:val="1"/>
      <w:numFmt w:val="decimal"/>
      <w:lvlText w:val="%4."/>
      <w:lvlJc w:val="left"/>
      <w:pPr>
        <w:ind w:left="2880" w:hanging="360"/>
      </w:pPr>
    </w:lvl>
    <w:lvl w:ilvl="4" w:tplc="AAFAA824" w:tentative="1">
      <w:start w:val="1"/>
      <w:numFmt w:val="lowerLetter"/>
      <w:lvlText w:val="%5."/>
      <w:lvlJc w:val="left"/>
      <w:pPr>
        <w:ind w:left="3600" w:hanging="360"/>
      </w:pPr>
    </w:lvl>
    <w:lvl w:ilvl="5" w:tplc="EB9C5906" w:tentative="1">
      <w:start w:val="1"/>
      <w:numFmt w:val="lowerRoman"/>
      <w:lvlText w:val="%6."/>
      <w:lvlJc w:val="right"/>
      <w:pPr>
        <w:ind w:left="4320" w:hanging="180"/>
      </w:pPr>
    </w:lvl>
    <w:lvl w:ilvl="6" w:tplc="AED8388E" w:tentative="1">
      <w:start w:val="1"/>
      <w:numFmt w:val="decimal"/>
      <w:lvlText w:val="%7."/>
      <w:lvlJc w:val="left"/>
      <w:pPr>
        <w:ind w:left="5040" w:hanging="360"/>
      </w:pPr>
    </w:lvl>
    <w:lvl w:ilvl="7" w:tplc="25E64E52" w:tentative="1">
      <w:start w:val="1"/>
      <w:numFmt w:val="lowerLetter"/>
      <w:lvlText w:val="%8."/>
      <w:lvlJc w:val="left"/>
      <w:pPr>
        <w:ind w:left="5760" w:hanging="360"/>
      </w:pPr>
    </w:lvl>
    <w:lvl w:ilvl="8" w:tplc="3588EE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36CB2"/>
    <w:multiLevelType w:val="hybridMultilevel"/>
    <w:tmpl w:val="48AC6C7C"/>
    <w:lvl w:ilvl="0" w:tplc="76D2F4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D0A5DE">
      <w:start w:val="1"/>
      <w:numFmt w:val="lowerLetter"/>
      <w:lvlText w:val="%2."/>
      <w:lvlJc w:val="left"/>
      <w:pPr>
        <w:ind w:left="1440" w:hanging="360"/>
      </w:pPr>
    </w:lvl>
    <w:lvl w:ilvl="2" w:tplc="A156D31A" w:tentative="1">
      <w:start w:val="1"/>
      <w:numFmt w:val="lowerRoman"/>
      <w:lvlText w:val="%3."/>
      <w:lvlJc w:val="right"/>
      <w:pPr>
        <w:ind w:left="2160" w:hanging="180"/>
      </w:pPr>
    </w:lvl>
    <w:lvl w:ilvl="3" w:tplc="10BC4886" w:tentative="1">
      <w:start w:val="1"/>
      <w:numFmt w:val="decimal"/>
      <w:lvlText w:val="%4."/>
      <w:lvlJc w:val="left"/>
      <w:pPr>
        <w:ind w:left="2880" w:hanging="360"/>
      </w:pPr>
    </w:lvl>
    <w:lvl w:ilvl="4" w:tplc="978673D6" w:tentative="1">
      <w:start w:val="1"/>
      <w:numFmt w:val="lowerLetter"/>
      <w:lvlText w:val="%5."/>
      <w:lvlJc w:val="left"/>
      <w:pPr>
        <w:ind w:left="3600" w:hanging="360"/>
      </w:pPr>
    </w:lvl>
    <w:lvl w:ilvl="5" w:tplc="786655FE" w:tentative="1">
      <w:start w:val="1"/>
      <w:numFmt w:val="lowerRoman"/>
      <w:lvlText w:val="%6."/>
      <w:lvlJc w:val="right"/>
      <w:pPr>
        <w:ind w:left="4320" w:hanging="180"/>
      </w:pPr>
    </w:lvl>
    <w:lvl w:ilvl="6" w:tplc="6C8A504E" w:tentative="1">
      <w:start w:val="1"/>
      <w:numFmt w:val="decimal"/>
      <w:lvlText w:val="%7."/>
      <w:lvlJc w:val="left"/>
      <w:pPr>
        <w:ind w:left="5040" w:hanging="360"/>
      </w:pPr>
    </w:lvl>
    <w:lvl w:ilvl="7" w:tplc="29D425BE" w:tentative="1">
      <w:start w:val="1"/>
      <w:numFmt w:val="lowerLetter"/>
      <w:lvlText w:val="%8."/>
      <w:lvlJc w:val="left"/>
      <w:pPr>
        <w:ind w:left="5760" w:hanging="360"/>
      </w:pPr>
    </w:lvl>
    <w:lvl w:ilvl="8" w:tplc="4C304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73EFB"/>
    <w:multiLevelType w:val="hybridMultilevel"/>
    <w:tmpl w:val="9D08AB06"/>
    <w:lvl w:ilvl="0" w:tplc="585E906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8CA6F1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4674477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592443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8628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F0B7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BE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067D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1A5C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77A7E"/>
    <w:multiLevelType w:val="hybridMultilevel"/>
    <w:tmpl w:val="0616D854"/>
    <w:lvl w:ilvl="0" w:tplc="68E80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6C06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A875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56D5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46F5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2CDA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EC2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6E5C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E409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F0558"/>
    <w:multiLevelType w:val="multilevel"/>
    <w:tmpl w:val="6D8E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8601764">
    <w:abstractNumId w:val="6"/>
  </w:num>
  <w:num w:numId="2" w16cid:durableId="1017737954">
    <w:abstractNumId w:val="0"/>
  </w:num>
  <w:num w:numId="3" w16cid:durableId="1304503837">
    <w:abstractNumId w:val="5"/>
  </w:num>
  <w:num w:numId="4" w16cid:durableId="1711682840">
    <w:abstractNumId w:val="9"/>
  </w:num>
  <w:num w:numId="5" w16cid:durableId="1951233653">
    <w:abstractNumId w:val="10"/>
  </w:num>
  <w:num w:numId="6" w16cid:durableId="1958636220">
    <w:abstractNumId w:val="7"/>
  </w:num>
  <w:num w:numId="7" w16cid:durableId="1148131800">
    <w:abstractNumId w:val="3"/>
  </w:num>
  <w:num w:numId="8" w16cid:durableId="1067731696">
    <w:abstractNumId w:val="4"/>
  </w:num>
  <w:num w:numId="9" w16cid:durableId="1772511015">
    <w:abstractNumId w:val="8"/>
  </w:num>
  <w:num w:numId="10" w16cid:durableId="948388233">
    <w:abstractNumId w:val="2"/>
  </w:num>
  <w:num w:numId="11" w16cid:durableId="385759970">
    <w:abstractNumId w:val="11"/>
  </w:num>
  <w:num w:numId="12" w16cid:durableId="786196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3AE"/>
    <w:rsid w:val="000002C5"/>
    <w:rsid w:val="00015DCB"/>
    <w:rsid w:val="00016ABA"/>
    <w:rsid w:val="000226B6"/>
    <w:rsid w:val="00024DAD"/>
    <w:rsid w:val="00025C0E"/>
    <w:rsid w:val="00026CFD"/>
    <w:rsid w:val="000409E4"/>
    <w:rsid w:val="0004395D"/>
    <w:rsid w:val="00052B78"/>
    <w:rsid w:val="00055196"/>
    <w:rsid w:val="000567B9"/>
    <w:rsid w:val="00060DF2"/>
    <w:rsid w:val="00061E84"/>
    <w:rsid w:val="00066E92"/>
    <w:rsid w:val="000739B8"/>
    <w:rsid w:val="000746C9"/>
    <w:rsid w:val="00075010"/>
    <w:rsid w:val="0008010A"/>
    <w:rsid w:val="00084B04"/>
    <w:rsid w:val="0008538C"/>
    <w:rsid w:val="00092427"/>
    <w:rsid w:val="00095A4B"/>
    <w:rsid w:val="00097754"/>
    <w:rsid w:val="000A735D"/>
    <w:rsid w:val="000B0661"/>
    <w:rsid w:val="000B1F02"/>
    <w:rsid w:val="000B521E"/>
    <w:rsid w:val="000C67F5"/>
    <w:rsid w:val="000D2B52"/>
    <w:rsid w:val="000D2C15"/>
    <w:rsid w:val="000D3C82"/>
    <w:rsid w:val="000D407E"/>
    <w:rsid w:val="000D47C3"/>
    <w:rsid w:val="000D50A4"/>
    <w:rsid w:val="000D6A3C"/>
    <w:rsid w:val="000D6E88"/>
    <w:rsid w:val="000D7756"/>
    <w:rsid w:val="000E0351"/>
    <w:rsid w:val="000E1A7F"/>
    <w:rsid w:val="000E1F3E"/>
    <w:rsid w:val="000F5D46"/>
    <w:rsid w:val="00102981"/>
    <w:rsid w:val="00103E6B"/>
    <w:rsid w:val="00104F05"/>
    <w:rsid w:val="00106891"/>
    <w:rsid w:val="00112318"/>
    <w:rsid w:val="001172E3"/>
    <w:rsid w:val="00125E47"/>
    <w:rsid w:val="00126785"/>
    <w:rsid w:val="00126E8D"/>
    <w:rsid w:val="00131E17"/>
    <w:rsid w:val="00134934"/>
    <w:rsid w:val="00134ED6"/>
    <w:rsid w:val="001368B6"/>
    <w:rsid w:val="0013698B"/>
    <w:rsid w:val="001421B2"/>
    <w:rsid w:val="0014262A"/>
    <w:rsid w:val="0014456D"/>
    <w:rsid w:val="00144935"/>
    <w:rsid w:val="00146314"/>
    <w:rsid w:val="00157FB6"/>
    <w:rsid w:val="001713B2"/>
    <w:rsid w:val="00177054"/>
    <w:rsid w:val="00180172"/>
    <w:rsid w:val="00184EF1"/>
    <w:rsid w:val="00187B01"/>
    <w:rsid w:val="00193485"/>
    <w:rsid w:val="001973AF"/>
    <w:rsid w:val="001A7ABC"/>
    <w:rsid w:val="001B0770"/>
    <w:rsid w:val="001B1AC0"/>
    <w:rsid w:val="001B2427"/>
    <w:rsid w:val="001B4B7D"/>
    <w:rsid w:val="001B5C77"/>
    <w:rsid w:val="001B6DB4"/>
    <w:rsid w:val="001B715C"/>
    <w:rsid w:val="001C30A2"/>
    <w:rsid w:val="001C4BA8"/>
    <w:rsid w:val="001C5F2B"/>
    <w:rsid w:val="001D6835"/>
    <w:rsid w:val="001E1CA3"/>
    <w:rsid w:val="001E254A"/>
    <w:rsid w:val="001E2733"/>
    <w:rsid w:val="002022E9"/>
    <w:rsid w:val="00206D4D"/>
    <w:rsid w:val="00207688"/>
    <w:rsid w:val="00212CD0"/>
    <w:rsid w:val="0021567A"/>
    <w:rsid w:val="002156BF"/>
    <w:rsid w:val="002171B3"/>
    <w:rsid w:val="00233636"/>
    <w:rsid w:val="00233B1D"/>
    <w:rsid w:val="00236ED9"/>
    <w:rsid w:val="00240141"/>
    <w:rsid w:val="002403A9"/>
    <w:rsid w:val="0024250E"/>
    <w:rsid w:val="0024274A"/>
    <w:rsid w:val="00250EAC"/>
    <w:rsid w:val="00254B09"/>
    <w:rsid w:val="002603D3"/>
    <w:rsid w:val="002625E9"/>
    <w:rsid w:val="002665DE"/>
    <w:rsid w:val="00267D36"/>
    <w:rsid w:val="002716E0"/>
    <w:rsid w:val="00271FA9"/>
    <w:rsid w:val="00277E99"/>
    <w:rsid w:val="00286BAF"/>
    <w:rsid w:val="002879DC"/>
    <w:rsid w:val="0029399B"/>
    <w:rsid w:val="00295C20"/>
    <w:rsid w:val="002A56A2"/>
    <w:rsid w:val="002A7123"/>
    <w:rsid w:val="002B0489"/>
    <w:rsid w:val="002B2D4C"/>
    <w:rsid w:val="002B702C"/>
    <w:rsid w:val="002D3167"/>
    <w:rsid w:val="002D55B7"/>
    <w:rsid w:val="002E2B83"/>
    <w:rsid w:val="002E665C"/>
    <w:rsid w:val="002E6A41"/>
    <w:rsid w:val="002E7718"/>
    <w:rsid w:val="002F1935"/>
    <w:rsid w:val="002F1AF8"/>
    <w:rsid w:val="002F36CE"/>
    <w:rsid w:val="002F58BB"/>
    <w:rsid w:val="0030007A"/>
    <w:rsid w:val="003001E3"/>
    <w:rsid w:val="00303717"/>
    <w:rsid w:val="003143B1"/>
    <w:rsid w:val="003153FB"/>
    <w:rsid w:val="0032610E"/>
    <w:rsid w:val="00326DE7"/>
    <w:rsid w:val="00330E00"/>
    <w:rsid w:val="00330E97"/>
    <w:rsid w:val="00331A09"/>
    <w:rsid w:val="0033355D"/>
    <w:rsid w:val="003358B5"/>
    <w:rsid w:val="00337630"/>
    <w:rsid w:val="003405A7"/>
    <w:rsid w:val="003437F9"/>
    <w:rsid w:val="003454AF"/>
    <w:rsid w:val="003573A4"/>
    <w:rsid w:val="00357465"/>
    <w:rsid w:val="00373AD2"/>
    <w:rsid w:val="00373CB4"/>
    <w:rsid w:val="00375B77"/>
    <w:rsid w:val="003822B1"/>
    <w:rsid w:val="00383620"/>
    <w:rsid w:val="00386235"/>
    <w:rsid w:val="0038630B"/>
    <w:rsid w:val="00386A1D"/>
    <w:rsid w:val="003A08A6"/>
    <w:rsid w:val="003A404D"/>
    <w:rsid w:val="003A4BF1"/>
    <w:rsid w:val="003A6450"/>
    <w:rsid w:val="003B2F55"/>
    <w:rsid w:val="003B673D"/>
    <w:rsid w:val="003B72B3"/>
    <w:rsid w:val="003B761D"/>
    <w:rsid w:val="003C08A9"/>
    <w:rsid w:val="003C0E54"/>
    <w:rsid w:val="003C28B1"/>
    <w:rsid w:val="003C7216"/>
    <w:rsid w:val="003D416B"/>
    <w:rsid w:val="003D68AE"/>
    <w:rsid w:val="003D7EA0"/>
    <w:rsid w:val="003E1F84"/>
    <w:rsid w:val="003F1E21"/>
    <w:rsid w:val="003F60DD"/>
    <w:rsid w:val="00402C3E"/>
    <w:rsid w:val="004119BA"/>
    <w:rsid w:val="00411BF7"/>
    <w:rsid w:val="004164D4"/>
    <w:rsid w:val="00416E3D"/>
    <w:rsid w:val="00417021"/>
    <w:rsid w:val="0042118C"/>
    <w:rsid w:val="0042192F"/>
    <w:rsid w:val="00435036"/>
    <w:rsid w:val="0043662B"/>
    <w:rsid w:val="00441477"/>
    <w:rsid w:val="00443024"/>
    <w:rsid w:val="00443C1E"/>
    <w:rsid w:val="004454AA"/>
    <w:rsid w:val="004478C0"/>
    <w:rsid w:val="00450C50"/>
    <w:rsid w:val="00451B89"/>
    <w:rsid w:val="0045387A"/>
    <w:rsid w:val="00455E3B"/>
    <w:rsid w:val="00461140"/>
    <w:rsid w:val="004649AB"/>
    <w:rsid w:val="00466652"/>
    <w:rsid w:val="00467D7D"/>
    <w:rsid w:val="00470BBA"/>
    <w:rsid w:val="004753A7"/>
    <w:rsid w:val="00475B84"/>
    <w:rsid w:val="00484880"/>
    <w:rsid w:val="00490A8A"/>
    <w:rsid w:val="004916A2"/>
    <w:rsid w:val="004939A7"/>
    <w:rsid w:val="004966F2"/>
    <w:rsid w:val="004B0769"/>
    <w:rsid w:val="004B0A4C"/>
    <w:rsid w:val="004B0EE0"/>
    <w:rsid w:val="004B5CAB"/>
    <w:rsid w:val="004C146F"/>
    <w:rsid w:val="004C1C49"/>
    <w:rsid w:val="004C5D5D"/>
    <w:rsid w:val="004C7D29"/>
    <w:rsid w:val="004D0E57"/>
    <w:rsid w:val="004D2BD5"/>
    <w:rsid w:val="004D2CDB"/>
    <w:rsid w:val="004D2F86"/>
    <w:rsid w:val="004D732E"/>
    <w:rsid w:val="004E1FBD"/>
    <w:rsid w:val="004E4527"/>
    <w:rsid w:val="004E4936"/>
    <w:rsid w:val="004E5237"/>
    <w:rsid w:val="00503F3D"/>
    <w:rsid w:val="00505A35"/>
    <w:rsid w:val="00514F5B"/>
    <w:rsid w:val="0051770F"/>
    <w:rsid w:val="00534181"/>
    <w:rsid w:val="00534FD0"/>
    <w:rsid w:val="00535769"/>
    <w:rsid w:val="0054006F"/>
    <w:rsid w:val="005418EB"/>
    <w:rsid w:val="00542359"/>
    <w:rsid w:val="00542C00"/>
    <w:rsid w:val="00544781"/>
    <w:rsid w:val="0056018F"/>
    <w:rsid w:val="00564D4E"/>
    <w:rsid w:val="00565D99"/>
    <w:rsid w:val="005677FD"/>
    <w:rsid w:val="0057188F"/>
    <w:rsid w:val="00572A60"/>
    <w:rsid w:val="005753A7"/>
    <w:rsid w:val="005778B3"/>
    <w:rsid w:val="00581013"/>
    <w:rsid w:val="00583348"/>
    <w:rsid w:val="00584540"/>
    <w:rsid w:val="0058560D"/>
    <w:rsid w:val="00587259"/>
    <w:rsid w:val="00594209"/>
    <w:rsid w:val="005A0754"/>
    <w:rsid w:val="005A247D"/>
    <w:rsid w:val="005A24AE"/>
    <w:rsid w:val="005A3F67"/>
    <w:rsid w:val="005A7C78"/>
    <w:rsid w:val="005B479B"/>
    <w:rsid w:val="005B59A4"/>
    <w:rsid w:val="005B7E95"/>
    <w:rsid w:val="005D305A"/>
    <w:rsid w:val="005D52B3"/>
    <w:rsid w:val="005D6ECD"/>
    <w:rsid w:val="005F380B"/>
    <w:rsid w:val="005F6854"/>
    <w:rsid w:val="005F759E"/>
    <w:rsid w:val="00602E9A"/>
    <w:rsid w:val="006116BD"/>
    <w:rsid w:val="006161BC"/>
    <w:rsid w:val="00617561"/>
    <w:rsid w:val="00620BB1"/>
    <w:rsid w:val="006239FB"/>
    <w:rsid w:val="00634B93"/>
    <w:rsid w:val="00641158"/>
    <w:rsid w:val="00644588"/>
    <w:rsid w:val="00654AE1"/>
    <w:rsid w:val="006612B0"/>
    <w:rsid w:val="00661D38"/>
    <w:rsid w:val="00663C65"/>
    <w:rsid w:val="00666BA0"/>
    <w:rsid w:val="006676DD"/>
    <w:rsid w:val="006712E6"/>
    <w:rsid w:val="0067716F"/>
    <w:rsid w:val="006810A5"/>
    <w:rsid w:val="006825F2"/>
    <w:rsid w:val="00686FD6"/>
    <w:rsid w:val="00690B66"/>
    <w:rsid w:val="0069253C"/>
    <w:rsid w:val="00692543"/>
    <w:rsid w:val="00693E65"/>
    <w:rsid w:val="006947B6"/>
    <w:rsid w:val="006A0DBA"/>
    <w:rsid w:val="006A3E0C"/>
    <w:rsid w:val="006B1DCD"/>
    <w:rsid w:val="006B49A6"/>
    <w:rsid w:val="006C2736"/>
    <w:rsid w:val="006D1FC0"/>
    <w:rsid w:val="006D44BA"/>
    <w:rsid w:val="006D60A6"/>
    <w:rsid w:val="006E3BD1"/>
    <w:rsid w:val="006E5FF4"/>
    <w:rsid w:val="006E7C43"/>
    <w:rsid w:val="006F027C"/>
    <w:rsid w:val="006F5AC7"/>
    <w:rsid w:val="006F5D81"/>
    <w:rsid w:val="006F63C9"/>
    <w:rsid w:val="00717A38"/>
    <w:rsid w:val="00721D14"/>
    <w:rsid w:val="007303E5"/>
    <w:rsid w:val="00736CCE"/>
    <w:rsid w:val="00743411"/>
    <w:rsid w:val="007564A7"/>
    <w:rsid w:val="0076090F"/>
    <w:rsid w:val="007633CB"/>
    <w:rsid w:val="00763DCA"/>
    <w:rsid w:val="00772782"/>
    <w:rsid w:val="00776381"/>
    <w:rsid w:val="00776DE9"/>
    <w:rsid w:val="00780BF2"/>
    <w:rsid w:val="00780E69"/>
    <w:rsid w:val="007832E0"/>
    <w:rsid w:val="00783F34"/>
    <w:rsid w:val="00790DC6"/>
    <w:rsid w:val="0079132C"/>
    <w:rsid w:val="00793852"/>
    <w:rsid w:val="00796160"/>
    <w:rsid w:val="007A1804"/>
    <w:rsid w:val="007A1B92"/>
    <w:rsid w:val="007A3D0C"/>
    <w:rsid w:val="007A4186"/>
    <w:rsid w:val="007A7BB9"/>
    <w:rsid w:val="007C0A81"/>
    <w:rsid w:val="007C14A2"/>
    <w:rsid w:val="007C6E05"/>
    <w:rsid w:val="007D3E8F"/>
    <w:rsid w:val="007D497C"/>
    <w:rsid w:val="007D6A28"/>
    <w:rsid w:val="007D6F19"/>
    <w:rsid w:val="007D769B"/>
    <w:rsid w:val="007E29E1"/>
    <w:rsid w:val="007E2DE4"/>
    <w:rsid w:val="007E6794"/>
    <w:rsid w:val="007F2BC4"/>
    <w:rsid w:val="007F3EB9"/>
    <w:rsid w:val="007F696A"/>
    <w:rsid w:val="007F6D0D"/>
    <w:rsid w:val="007F76B3"/>
    <w:rsid w:val="007F773F"/>
    <w:rsid w:val="0080524D"/>
    <w:rsid w:val="00810161"/>
    <w:rsid w:val="00812B70"/>
    <w:rsid w:val="0081587F"/>
    <w:rsid w:val="0082176F"/>
    <w:rsid w:val="00821F38"/>
    <w:rsid w:val="00836C55"/>
    <w:rsid w:val="00840AC7"/>
    <w:rsid w:val="00850FB5"/>
    <w:rsid w:val="00853EEA"/>
    <w:rsid w:val="00861E5F"/>
    <w:rsid w:val="008622BE"/>
    <w:rsid w:val="00863473"/>
    <w:rsid w:val="00863A0D"/>
    <w:rsid w:val="00880965"/>
    <w:rsid w:val="00884362"/>
    <w:rsid w:val="0089493D"/>
    <w:rsid w:val="008A354B"/>
    <w:rsid w:val="008A5961"/>
    <w:rsid w:val="008B2810"/>
    <w:rsid w:val="008B2D31"/>
    <w:rsid w:val="008B7D29"/>
    <w:rsid w:val="008C2366"/>
    <w:rsid w:val="008C3A2C"/>
    <w:rsid w:val="008C42D5"/>
    <w:rsid w:val="008C77B0"/>
    <w:rsid w:val="008D1381"/>
    <w:rsid w:val="008D2799"/>
    <w:rsid w:val="008D3290"/>
    <w:rsid w:val="008E21CB"/>
    <w:rsid w:val="008E32E8"/>
    <w:rsid w:val="008E3B50"/>
    <w:rsid w:val="008E5070"/>
    <w:rsid w:val="00901A5B"/>
    <w:rsid w:val="009158C3"/>
    <w:rsid w:val="009206DB"/>
    <w:rsid w:val="0092183B"/>
    <w:rsid w:val="00923F35"/>
    <w:rsid w:val="00924272"/>
    <w:rsid w:val="00933E54"/>
    <w:rsid w:val="00943F06"/>
    <w:rsid w:val="00951573"/>
    <w:rsid w:val="009574B8"/>
    <w:rsid w:val="00970EB9"/>
    <w:rsid w:val="00975BB4"/>
    <w:rsid w:val="0097709A"/>
    <w:rsid w:val="00977B8D"/>
    <w:rsid w:val="00984CE7"/>
    <w:rsid w:val="00986B3A"/>
    <w:rsid w:val="00994B8A"/>
    <w:rsid w:val="00995470"/>
    <w:rsid w:val="00997BEB"/>
    <w:rsid w:val="00997CA8"/>
    <w:rsid w:val="009A1DD0"/>
    <w:rsid w:val="009B1365"/>
    <w:rsid w:val="009B59AA"/>
    <w:rsid w:val="009C3061"/>
    <w:rsid w:val="009C3F3D"/>
    <w:rsid w:val="009C4218"/>
    <w:rsid w:val="009D0910"/>
    <w:rsid w:val="009E1E08"/>
    <w:rsid w:val="009E5A52"/>
    <w:rsid w:val="009E67E1"/>
    <w:rsid w:val="009F0D74"/>
    <w:rsid w:val="009F4494"/>
    <w:rsid w:val="009F6E89"/>
    <w:rsid w:val="00A0253A"/>
    <w:rsid w:val="00A04F5E"/>
    <w:rsid w:val="00A071C8"/>
    <w:rsid w:val="00A11E33"/>
    <w:rsid w:val="00A146CF"/>
    <w:rsid w:val="00A15FA1"/>
    <w:rsid w:val="00A22C7A"/>
    <w:rsid w:val="00A22DD6"/>
    <w:rsid w:val="00A25EA2"/>
    <w:rsid w:val="00A30B21"/>
    <w:rsid w:val="00A3289E"/>
    <w:rsid w:val="00A34A15"/>
    <w:rsid w:val="00A35D19"/>
    <w:rsid w:val="00A37442"/>
    <w:rsid w:val="00A40D28"/>
    <w:rsid w:val="00A41434"/>
    <w:rsid w:val="00A44423"/>
    <w:rsid w:val="00A476DB"/>
    <w:rsid w:val="00A522D0"/>
    <w:rsid w:val="00A671D1"/>
    <w:rsid w:val="00A83EBE"/>
    <w:rsid w:val="00A901A4"/>
    <w:rsid w:val="00A90380"/>
    <w:rsid w:val="00A917B3"/>
    <w:rsid w:val="00A9197F"/>
    <w:rsid w:val="00AA377F"/>
    <w:rsid w:val="00AB706B"/>
    <w:rsid w:val="00AC367D"/>
    <w:rsid w:val="00AC3E48"/>
    <w:rsid w:val="00AD4CB4"/>
    <w:rsid w:val="00AD54FA"/>
    <w:rsid w:val="00AD7A9D"/>
    <w:rsid w:val="00AE38EE"/>
    <w:rsid w:val="00AE7CA7"/>
    <w:rsid w:val="00AE7E33"/>
    <w:rsid w:val="00AE7F1B"/>
    <w:rsid w:val="00AF03AE"/>
    <w:rsid w:val="00AF3A35"/>
    <w:rsid w:val="00AF529F"/>
    <w:rsid w:val="00AF7A2A"/>
    <w:rsid w:val="00AF7EA5"/>
    <w:rsid w:val="00B055D4"/>
    <w:rsid w:val="00B074E6"/>
    <w:rsid w:val="00B12F5C"/>
    <w:rsid w:val="00B14797"/>
    <w:rsid w:val="00B14850"/>
    <w:rsid w:val="00B24CFA"/>
    <w:rsid w:val="00B26011"/>
    <w:rsid w:val="00B3104C"/>
    <w:rsid w:val="00B41FF1"/>
    <w:rsid w:val="00B43DCA"/>
    <w:rsid w:val="00B56E3A"/>
    <w:rsid w:val="00B71353"/>
    <w:rsid w:val="00B75138"/>
    <w:rsid w:val="00B76EFF"/>
    <w:rsid w:val="00B80730"/>
    <w:rsid w:val="00B875EC"/>
    <w:rsid w:val="00B97585"/>
    <w:rsid w:val="00BA1115"/>
    <w:rsid w:val="00BA6E4C"/>
    <w:rsid w:val="00BA73FC"/>
    <w:rsid w:val="00BB0D7A"/>
    <w:rsid w:val="00BB27C5"/>
    <w:rsid w:val="00BB4767"/>
    <w:rsid w:val="00BC35B4"/>
    <w:rsid w:val="00BD5953"/>
    <w:rsid w:val="00BE1DD2"/>
    <w:rsid w:val="00BF6D82"/>
    <w:rsid w:val="00C13BE8"/>
    <w:rsid w:val="00C17314"/>
    <w:rsid w:val="00C21487"/>
    <w:rsid w:val="00C3159F"/>
    <w:rsid w:val="00C35DCA"/>
    <w:rsid w:val="00C41668"/>
    <w:rsid w:val="00C439E8"/>
    <w:rsid w:val="00C47FA5"/>
    <w:rsid w:val="00C50818"/>
    <w:rsid w:val="00C51FF4"/>
    <w:rsid w:val="00C54C9E"/>
    <w:rsid w:val="00C571FB"/>
    <w:rsid w:val="00C57A56"/>
    <w:rsid w:val="00C61105"/>
    <w:rsid w:val="00C64A1E"/>
    <w:rsid w:val="00C67282"/>
    <w:rsid w:val="00C73089"/>
    <w:rsid w:val="00C75162"/>
    <w:rsid w:val="00C77824"/>
    <w:rsid w:val="00C77EF6"/>
    <w:rsid w:val="00C8164C"/>
    <w:rsid w:val="00C8412B"/>
    <w:rsid w:val="00C84480"/>
    <w:rsid w:val="00C878E2"/>
    <w:rsid w:val="00C93652"/>
    <w:rsid w:val="00C97BD3"/>
    <w:rsid w:val="00CA2FEC"/>
    <w:rsid w:val="00CA3A25"/>
    <w:rsid w:val="00CA43B5"/>
    <w:rsid w:val="00CA511B"/>
    <w:rsid w:val="00CA742B"/>
    <w:rsid w:val="00CB3923"/>
    <w:rsid w:val="00CB42F3"/>
    <w:rsid w:val="00CC1136"/>
    <w:rsid w:val="00CC12E5"/>
    <w:rsid w:val="00CC3823"/>
    <w:rsid w:val="00CC4947"/>
    <w:rsid w:val="00CC77C3"/>
    <w:rsid w:val="00CD02A3"/>
    <w:rsid w:val="00CD48CF"/>
    <w:rsid w:val="00CD55D6"/>
    <w:rsid w:val="00CD61B7"/>
    <w:rsid w:val="00CD64D3"/>
    <w:rsid w:val="00CE0B74"/>
    <w:rsid w:val="00CE317B"/>
    <w:rsid w:val="00CF0E58"/>
    <w:rsid w:val="00CF62F5"/>
    <w:rsid w:val="00D010BF"/>
    <w:rsid w:val="00D01D18"/>
    <w:rsid w:val="00D02AEC"/>
    <w:rsid w:val="00D057D5"/>
    <w:rsid w:val="00D06437"/>
    <w:rsid w:val="00D06A4B"/>
    <w:rsid w:val="00D06AD8"/>
    <w:rsid w:val="00D15E55"/>
    <w:rsid w:val="00D22006"/>
    <w:rsid w:val="00D225BC"/>
    <w:rsid w:val="00D23D27"/>
    <w:rsid w:val="00D27993"/>
    <w:rsid w:val="00D400B4"/>
    <w:rsid w:val="00D40896"/>
    <w:rsid w:val="00D417BC"/>
    <w:rsid w:val="00D457EA"/>
    <w:rsid w:val="00D51013"/>
    <w:rsid w:val="00D52711"/>
    <w:rsid w:val="00D5603F"/>
    <w:rsid w:val="00D57C38"/>
    <w:rsid w:val="00D637C9"/>
    <w:rsid w:val="00D64407"/>
    <w:rsid w:val="00D6440E"/>
    <w:rsid w:val="00D65167"/>
    <w:rsid w:val="00D65326"/>
    <w:rsid w:val="00D65B9C"/>
    <w:rsid w:val="00D67A94"/>
    <w:rsid w:val="00D758AD"/>
    <w:rsid w:val="00D85B6A"/>
    <w:rsid w:val="00D863EB"/>
    <w:rsid w:val="00D86688"/>
    <w:rsid w:val="00D907F9"/>
    <w:rsid w:val="00D97697"/>
    <w:rsid w:val="00DA4D40"/>
    <w:rsid w:val="00DA6A33"/>
    <w:rsid w:val="00DB17B1"/>
    <w:rsid w:val="00DB7744"/>
    <w:rsid w:val="00DC123A"/>
    <w:rsid w:val="00DC43EA"/>
    <w:rsid w:val="00DC63F4"/>
    <w:rsid w:val="00DC7BB0"/>
    <w:rsid w:val="00DD0259"/>
    <w:rsid w:val="00DD252F"/>
    <w:rsid w:val="00DD28DA"/>
    <w:rsid w:val="00DD47AA"/>
    <w:rsid w:val="00DD62FB"/>
    <w:rsid w:val="00DD6F57"/>
    <w:rsid w:val="00DE1ED3"/>
    <w:rsid w:val="00DE2151"/>
    <w:rsid w:val="00DE56E3"/>
    <w:rsid w:val="00DF380D"/>
    <w:rsid w:val="00E0453F"/>
    <w:rsid w:val="00E11286"/>
    <w:rsid w:val="00E1191B"/>
    <w:rsid w:val="00E12922"/>
    <w:rsid w:val="00E13D44"/>
    <w:rsid w:val="00E159F2"/>
    <w:rsid w:val="00E21EE0"/>
    <w:rsid w:val="00E24DC6"/>
    <w:rsid w:val="00E24DE7"/>
    <w:rsid w:val="00E25E2F"/>
    <w:rsid w:val="00E25E91"/>
    <w:rsid w:val="00E346F1"/>
    <w:rsid w:val="00E366A2"/>
    <w:rsid w:val="00E44239"/>
    <w:rsid w:val="00E44666"/>
    <w:rsid w:val="00E516EB"/>
    <w:rsid w:val="00E62769"/>
    <w:rsid w:val="00E63805"/>
    <w:rsid w:val="00E70342"/>
    <w:rsid w:val="00E73060"/>
    <w:rsid w:val="00E73369"/>
    <w:rsid w:val="00E737CC"/>
    <w:rsid w:val="00E74FD8"/>
    <w:rsid w:val="00E769EC"/>
    <w:rsid w:val="00E770BE"/>
    <w:rsid w:val="00E805DD"/>
    <w:rsid w:val="00E80A3B"/>
    <w:rsid w:val="00E8225F"/>
    <w:rsid w:val="00E8563B"/>
    <w:rsid w:val="00E85E72"/>
    <w:rsid w:val="00E87090"/>
    <w:rsid w:val="00E90030"/>
    <w:rsid w:val="00E97794"/>
    <w:rsid w:val="00EB2A68"/>
    <w:rsid w:val="00EB5093"/>
    <w:rsid w:val="00EB6B15"/>
    <w:rsid w:val="00EB795F"/>
    <w:rsid w:val="00EB7EDB"/>
    <w:rsid w:val="00ED09C7"/>
    <w:rsid w:val="00ED1158"/>
    <w:rsid w:val="00ED1E1B"/>
    <w:rsid w:val="00ED5371"/>
    <w:rsid w:val="00ED5FC1"/>
    <w:rsid w:val="00ED663C"/>
    <w:rsid w:val="00ED799F"/>
    <w:rsid w:val="00EE14F6"/>
    <w:rsid w:val="00EE1907"/>
    <w:rsid w:val="00EE1D82"/>
    <w:rsid w:val="00EE284C"/>
    <w:rsid w:val="00EE4BDE"/>
    <w:rsid w:val="00EF0F4B"/>
    <w:rsid w:val="00F01C3F"/>
    <w:rsid w:val="00F0310C"/>
    <w:rsid w:val="00F0508F"/>
    <w:rsid w:val="00F059D6"/>
    <w:rsid w:val="00F11EFB"/>
    <w:rsid w:val="00F15844"/>
    <w:rsid w:val="00F160C6"/>
    <w:rsid w:val="00F1744F"/>
    <w:rsid w:val="00F312F0"/>
    <w:rsid w:val="00F33540"/>
    <w:rsid w:val="00F40462"/>
    <w:rsid w:val="00F454FA"/>
    <w:rsid w:val="00F50E06"/>
    <w:rsid w:val="00F54C95"/>
    <w:rsid w:val="00F618D0"/>
    <w:rsid w:val="00F66428"/>
    <w:rsid w:val="00F6774B"/>
    <w:rsid w:val="00F702FF"/>
    <w:rsid w:val="00F71A87"/>
    <w:rsid w:val="00F81A91"/>
    <w:rsid w:val="00F873E9"/>
    <w:rsid w:val="00F93396"/>
    <w:rsid w:val="00F967D3"/>
    <w:rsid w:val="00FA1620"/>
    <w:rsid w:val="00FA1987"/>
    <w:rsid w:val="00FA3E3B"/>
    <w:rsid w:val="00FB0A04"/>
    <w:rsid w:val="00FB1EF5"/>
    <w:rsid w:val="00FB2A5E"/>
    <w:rsid w:val="00FB2D5B"/>
    <w:rsid w:val="00FB60F2"/>
    <w:rsid w:val="00FD5398"/>
    <w:rsid w:val="00FD5839"/>
    <w:rsid w:val="00FE113B"/>
    <w:rsid w:val="00FE136C"/>
    <w:rsid w:val="00FE401B"/>
    <w:rsid w:val="00FF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3250F"/>
  <w15:chartTrackingRefBased/>
  <w15:docId w15:val="{18B201DB-40EE-4B09-AFA9-1B4D14DF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7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25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3E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F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7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5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F2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3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34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34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4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41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77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09A"/>
  </w:style>
  <w:style w:type="paragraph" w:styleId="Footer">
    <w:name w:val="footer"/>
    <w:basedOn w:val="Normal"/>
    <w:link w:val="FooterChar"/>
    <w:uiPriority w:val="99"/>
    <w:unhideWhenUsed/>
    <w:rsid w:val="00977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09A"/>
  </w:style>
  <w:style w:type="character" w:styleId="Hyperlink">
    <w:name w:val="Hyperlink"/>
    <w:basedOn w:val="DefaultParagraphFont"/>
    <w:uiPriority w:val="99"/>
    <w:unhideWhenUsed/>
    <w:rsid w:val="005A7C7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FF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6825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61756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66E92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21F38"/>
  </w:style>
  <w:style w:type="character" w:customStyle="1" w:styleId="Heading1Char">
    <w:name w:val="Heading 1 Char"/>
    <w:basedOn w:val="DefaultParagraphFont"/>
    <w:link w:val="Heading1"/>
    <w:uiPriority w:val="9"/>
    <w:rsid w:val="002E77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E7718"/>
    <w:rPr>
      <w:color w:val="954F72" w:themeColor="followedHyperlink"/>
      <w:u w:val="single"/>
    </w:rPr>
  </w:style>
  <w:style w:type="paragraph" w:customStyle="1" w:styleId="BasicParagraph">
    <w:name w:val="[Basic Paragraph]"/>
    <w:basedOn w:val="Normal"/>
    <w:uiPriority w:val="99"/>
    <w:rsid w:val="00233B1D"/>
    <w:pPr>
      <w:autoSpaceDE w:val="0"/>
      <w:autoSpaceDN w:val="0"/>
      <w:adjustRightInd w:val="0"/>
      <w:spacing w:after="120" w:line="260" w:lineRule="atLeast"/>
      <w:textAlignment w:val="center"/>
    </w:pPr>
    <w:rPr>
      <w:rFonts w:ascii="Skolar Sans Latn" w:hAnsi="Skolar Sans Latn" w:cs="Skolar Sans Latn"/>
      <w:color w:val="000000"/>
      <w:sz w:val="21"/>
      <w:szCs w:val="21"/>
    </w:rPr>
  </w:style>
  <w:style w:type="paragraph" w:customStyle="1" w:styleId="tk-margin-bottom-halft">
    <w:name w:val="tk-margin-bottom-halft"/>
    <w:basedOn w:val="Normal"/>
    <w:rsid w:val="00C67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33E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yservices.mass.gov/home" TargetMode="External"/><Relationship Id="rId18" Type="http://schemas.openxmlformats.org/officeDocument/2006/relationships/hyperlink" Target="https://www.mass.gov/guides/clear-your-browser-cach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www.mass.gov/how-to/report-changes-to-masshealt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ss.gov/how-to/report-changes-to-masshealth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healthconnector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ahealthconnector.org" TargetMode="External"/><Relationship Id="rId10" Type="http://schemas.openxmlformats.org/officeDocument/2006/relationships/hyperlink" Target="http://myservices.mass.gov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240D0-A3DC-4AB4-A21A-34E09C5F5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1467</Words>
  <Characters>8070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Erika Schulz</cp:lastModifiedBy>
  <cp:revision>3</cp:revision>
  <dcterms:created xsi:type="dcterms:W3CDTF">2024-10-11T20:11:00Z</dcterms:created>
  <dcterms:modified xsi:type="dcterms:W3CDTF">2024-10-11T20:12:00Z</dcterms:modified>
</cp:coreProperties>
</file>