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14C96" w14:textId="6E67A404" w:rsidR="00651818" w:rsidRDefault="00651818" w:rsidP="00651818">
      <w:pPr>
        <w:framePr w:w="6926" w:hSpace="187" w:wrap="notBeside" w:vAnchor="page" w:hAnchor="page" w:x="2884" w:y="711"/>
        <w:jc w:val="center"/>
        <w:rPr>
          <w:rFonts w:ascii="Arial" w:hAnsi="Arial"/>
          <w:sz w:val="36"/>
        </w:rPr>
      </w:pPr>
      <w:r>
        <w:rPr>
          <w:rFonts w:ascii="Arial" w:hAnsi="Arial"/>
          <w:sz w:val="36"/>
        </w:rPr>
        <w:t>Commonwealth of Massachusetts</w:t>
      </w:r>
    </w:p>
    <w:p w14:paraId="3EA3D44F" w14:textId="77777777" w:rsidR="00651818" w:rsidRDefault="00651818" w:rsidP="00651818">
      <w:pPr>
        <w:pStyle w:val="ExecOffice"/>
        <w:framePr w:w="6926" w:wrap="notBeside" w:vAnchor="page" w:x="2884" w:y="711"/>
      </w:pPr>
      <w:r>
        <w:t>Executive Office of Health and Human Services</w:t>
      </w:r>
    </w:p>
    <w:p w14:paraId="2E14AEEC" w14:textId="77777777" w:rsidR="00651818" w:rsidRDefault="00651818" w:rsidP="00651818">
      <w:pPr>
        <w:pStyle w:val="ExecOffice"/>
        <w:framePr w:w="6926" w:wrap="notBeside" w:vAnchor="page" w:x="2884" w:y="711"/>
      </w:pPr>
      <w:r>
        <w:t>Department of Public Health</w:t>
      </w:r>
    </w:p>
    <w:p w14:paraId="6A874D80" w14:textId="77777777" w:rsidR="00651818" w:rsidRDefault="00651818" w:rsidP="00651818">
      <w:pPr>
        <w:pStyle w:val="ExecOffice"/>
        <w:framePr w:w="6926" w:wrap="notBeside" w:vAnchor="page" w:x="2884" w:y="711"/>
      </w:pPr>
      <w:r>
        <w:t>Bureau of Infectious Disease and Laboratory Sciences</w:t>
      </w:r>
    </w:p>
    <w:p w14:paraId="63B5296C" w14:textId="77777777" w:rsidR="00651818" w:rsidRDefault="00651818" w:rsidP="00651818">
      <w:pPr>
        <w:pStyle w:val="ExecOffice"/>
        <w:framePr w:w="6926" w:wrap="notBeside" w:vAnchor="page" w:x="2884" w:y="711"/>
      </w:pPr>
      <w:r>
        <w:t>250 Washington Street, Boston, MA 02108-</w:t>
      </w:r>
      <w:r w:rsidRPr="002216F5">
        <w:t>4619</w:t>
      </w:r>
    </w:p>
    <w:p w14:paraId="38031317" w14:textId="77777777" w:rsidR="00651818" w:rsidRDefault="00651818" w:rsidP="00651818">
      <w:pPr>
        <w:framePr w:w="1927" w:hSpace="180" w:wrap="auto" w:vAnchor="text" w:hAnchor="page" w:x="940" w:y="-951"/>
        <w:rPr>
          <w:rFonts w:ascii="LinePrinter" w:hAnsi="LinePrinter"/>
        </w:rPr>
      </w:pPr>
      <w:r>
        <w:rPr>
          <w:rFonts w:ascii="LinePrinter" w:hAnsi="LinePrinter"/>
          <w:noProof/>
          <w:color w:val="2B579A"/>
          <w:shd w:val="clear" w:color="auto" w:fill="E6E6E6"/>
        </w:rPr>
        <w:drawing>
          <wp:inline distT="0" distB="0" distL="0" distR="0" wp14:anchorId="35A0F680" wp14:editId="77A0EE3C">
            <wp:extent cx="962025" cy="1152525"/>
            <wp:effectExtent l="0" t="0" r="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690020AF" w14:textId="0BA808C5" w:rsidR="00651818" w:rsidRDefault="00651818" w:rsidP="00651818">
      <w:r>
        <w:rPr>
          <w:noProof/>
          <w:color w:val="2B579A"/>
          <w:shd w:val="clear" w:color="auto" w:fill="E6E6E6"/>
        </w:rPr>
        <mc:AlternateContent>
          <mc:Choice Requires="wps">
            <w:drawing>
              <wp:anchor distT="0" distB="0" distL="114300" distR="114300" simplePos="0" relativeHeight="251658240" behindDoc="0" locked="0" layoutInCell="1" allowOverlap="1" wp14:anchorId="67FC4AA4" wp14:editId="5DE3EA80">
                <wp:simplePos x="0" y="0"/>
                <wp:positionH relativeFrom="column">
                  <wp:posOffset>-652145</wp:posOffset>
                </wp:positionH>
                <wp:positionV relativeFrom="paragraph">
                  <wp:posOffset>617220</wp:posOffset>
                </wp:positionV>
                <wp:extent cx="1572895" cy="802005"/>
                <wp:effectExtent l="0" t="0" r="0" b="0"/>
                <wp:wrapNone/>
                <wp:docPr id="360177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wps:spPr>
                      <wps:txbx>
                        <w:txbxContent>
                          <w:p w14:paraId="2FEF4B43" w14:textId="77777777" w:rsidR="00651818" w:rsidRDefault="00651818" w:rsidP="00651818">
                            <w:pPr>
                              <w:pStyle w:val="Governor"/>
                              <w:spacing w:after="0"/>
                              <w:rPr>
                                <w:sz w:val="16"/>
                              </w:rPr>
                            </w:pPr>
                          </w:p>
                          <w:p w14:paraId="0A27195E" w14:textId="77777777" w:rsidR="00651818" w:rsidRDefault="00651818" w:rsidP="00651818">
                            <w:pPr>
                              <w:pStyle w:val="Governor"/>
                              <w:spacing w:after="0"/>
                              <w:rPr>
                                <w:sz w:val="16"/>
                              </w:rPr>
                            </w:pPr>
                            <w:r>
                              <w:rPr>
                                <w:sz w:val="16"/>
                              </w:rPr>
                              <w:t>MAURA T. HEALEY</w:t>
                            </w:r>
                          </w:p>
                          <w:p w14:paraId="1904DE54" w14:textId="77777777" w:rsidR="00651818" w:rsidRDefault="00651818" w:rsidP="00651818">
                            <w:pPr>
                              <w:pStyle w:val="Governor"/>
                            </w:pPr>
                            <w:r>
                              <w:t>Governor</w:t>
                            </w:r>
                          </w:p>
                          <w:p w14:paraId="6AD1F250" w14:textId="77777777" w:rsidR="00651818" w:rsidRDefault="00651818" w:rsidP="00651818">
                            <w:pPr>
                              <w:pStyle w:val="Governor"/>
                              <w:spacing w:after="0"/>
                              <w:rPr>
                                <w:sz w:val="16"/>
                              </w:rPr>
                            </w:pPr>
                            <w:r>
                              <w:rPr>
                                <w:sz w:val="16"/>
                              </w:rPr>
                              <w:t>KIMBERLEY DRISCOLL</w:t>
                            </w:r>
                          </w:p>
                          <w:p w14:paraId="1349D0F0" w14:textId="77777777" w:rsidR="00651818" w:rsidRDefault="00651818" w:rsidP="00651818">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FC4AA4" id="_x0000_t202" coordsize="21600,21600" o:spt="202" path="m,l,21600r21600,l21600,xe">
                <v:stroke joinstyle="miter"/>
                <v:path gradientshapeok="t" o:connecttype="rect"/>
              </v:shapetype>
              <v:shape id="Text Box 3" o:spid="_x0000_s1026" type="#_x0000_t202" style="position:absolute;margin-left:-51.35pt;margin-top:48.6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" stroked="f">
                <v:textbox style="mso-fit-shape-to-text:t">
                  <w:txbxContent>
                    <w:p w14:paraId="2FEF4B43" w14:textId="77777777" w:rsidR="00651818" w:rsidRDefault="00651818" w:rsidP="00651818">
                      <w:pPr>
                        <w:pStyle w:val="Governor"/>
                        <w:spacing w:after="0"/>
                        <w:rPr>
                          <w:sz w:val="16"/>
                        </w:rPr>
                      </w:pPr>
                    </w:p>
                    <w:p w14:paraId="0A27195E" w14:textId="77777777" w:rsidR="00651818" w:rsidRDefault="00651818" w:rsidP="00651818">
                      <w:pPr>
                        <w:pStyle w:val="Governor"/>
                        <w:spacing w:after="0"/>
                        <w:rPr>
                          <w:sz w:val="16"/>
                        </w:rPr>
                      </w:pPr>
                      <w:r>
                        <w:rPr>
                          <w:sz w:val="16"/>
                        </w:rPr>
                        <w:t>MAURA T. HEALEY</w:t>
                      </w:r>
                    </w:p>
                    <w:p w14:paraId="1904DE54" w14:textId="77777777" w:rsidR="00651818" w:rsidRDefault="00651818" w:rsidP="00651818">
                      <w:pPr>
                        <w:pStyle w:val="Governor"/>
                      </w:pPr>
                      <w:r>
                        <w:t>Governor</w:t>
                      </w:r>
                    </w:p>
                    <w:p w14:paraId="6AD1F250" w14:textId="77777777" w:rsidR="00651818" w:rsidRDefault="00651818" w:rsidP="00651818">
                      <w:pPr>
                        <w:pStyle w:val="Governor"/>
                        <w:spacing w:after="0"/>
                        <w:rPr>
                          <w:sz w:val="16"/>
                        </w:rPr>
                      </w:pPr>
                      <w:r>
                        <w:rPr>
                          <w:sz w:val="16"/>
                        </w:rPr>
                        <w:t>KIMBERLEY DRISCOLL</w:t>
                      </w:r>
                    </w:p>
                    <w:p w14:paraId="1349D0F0" w14:textId="77777777" w:rsidR="00651818" w:rsidRDefault="00651818" w:rsidP="00651818">
                      <w:pPr>
                        <w:pStyle w:val="Governor"/>
                      </w:pPr>
                      <w:r>
                        <w:t>Lieutenant Governor</w:t>
                      </w:r>
                    </w:p>
                  </w:txbxContent>
                </v:textbox>
              </v:shape>
            </w:pict>
          </mc:Fallback>
        </mc:AlternateContent>
      </w:r>
      <w:r>
        <w:rPr>
          <w:noProof/>
          <w:color w:val="2B579A"/>
          <w:shd w:val="clear" w:color="auto" w:fill="E6E6E6"/>
        </w:rPr>
        <mc:AlternateContent>
          <mc:Choice Requires="wps">
            <w:drawing>
              <wp:anchor distT="0" distB="0" distL="114300" distR="114300" simplePos="0" relativeHeight="251658241" behindDoc="0" locked="0" layoutInCell="1" allowOverlap="1" wp14:anchorId="51EE060A" wp14:editId="7E4923DA">
                <wp:simplePos x="0" y="0"/>
                <wp:positionH relativeFrom="column">
                  <wp:posOffset>4947920</wp:posOffset>
                </wp:positionH>
                <wp:positionV relativeFrom="paragraph">
                  <wp:posOffset>634365</wp:posOffset>
                </wp:positionV>
                <wp:extent cx="1814195" cy="1136015"/>
                <wp:effectExtent l="0" t="0" r="0" b="0"/>
                <wp:wrapNone/>
                <wp:docPr id="5903061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wps:spPr>
                      <wps:txbx>
                        <w:txbxContent>
                          <w:p w14:paraId="0C5FF1B9" w14:textId="77777777" w:rsidR="00651818" w:rsidRDefault="00651818" w:rsidP="00651818">
                            <w:pPr>
                              <w:pStyle w:val="Governor"/>
                              <w:spacing w:after="0"/>
                              <w:rPr>
                                <w:sz w:val="16"/>
                              </w:rPr>
                            </w:pPr>
                          </w:p>
                          <w:p w14:paraId="57C8ED65" w14:textId="77777777" w:rsidR="00651818" w:rsidRPr="00530145" w:rsidRDefault="00651818" w:rsidP="00651818">
                            <w:pPr>
                              <w:pStyle w:val="Governor"/>
                              <w:spacing w:after="0"/>
                              <w:rPr>
                                <w:sz w:val="16"/>
                                <w:szCs w:val="16"/>
                              </w:rPr>
                            </w:pPr>
                            <w:r w:rsidRPr="00530145">
                              <w:rPr>
                                <w:sz w:val="16"/>
                                <w:szCs w:val="16"/>
                              </w:rPr>
                              <w:t>KATHLEEN E. WALSH</w:t>
                            </w:r>
                          </w:p>
                          <w:p w14:paraId="52481574" w14:textId="77777777" w:rsidR="00651818" w:rsidRDefault="00651818" w:rsidP="00651818">
                            <w:pPr>
                              <w:pStyle w:val="Governor"/>
                            </w:pPr>
                            <w:r>
                              <w:t xml:space="preserve">Secretary </w:t>
                            </w:r>
                          </w:p>
                          <w:p w14:paraId="326BF435" w14:textId="77777777" w:rsidR="00651818" w:rsidRDefault="00651818" w:rsidP="00651818">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728472C3" w14:textId="77777777" w:rsidR="00651818" w:rsidRDefault="00651818" w:rsidP="00651818">
                            <w:pPr>
                              <w:jc w:val="center"/>
                              <w:rPr>
                                <w:rFonts w:ascii="Arial Rounded MT Bold" w:hAnsi="Arial Rounded MT Bold"/>
                                <w:sz w:val="14"/>
                                <w:szCs w:val="14"/>
                              </w:rPr>
                            </w:pPr>
                          </w:p>
                          <w:p w14:paraId="5E33970D" w14:textId="77777777" w:rsidR="00651818" w:rsidRPr="004813AC" w:rsidRDefault="00651818" w:rsidP="00651818">
                            <w:pPr>
                              <w:jc w:val="center"/>
                              <w:rPr>
                                <w:rFonts w:ascii="Arial" w:hAnsi="Arial" w:cs="Arial"/>
                                <w:b/>
                                <w:sz w:val="14"/>
                                <w:szCs w:val="14"/>
                              </w:rPr>
                            </w:pPr>
                            <w:r w:rsidRPr="004813AC">
                              <w:rPr>
                                <w:rFonts w:ascii="Arial" w:hAnsi="Arial" w:cs="Arial"/>
                                <w:b/>
                                <w:sz w:val="14"/>
                                <w:szCs w:val="14"/>
                              </w:rPr>
                              <w:t>Tel: 617-624-6000</w:t>
                            </w:r>
                          </w:p>
                          <w:p w14:paraId="7C36C36F" w14:textId="77777777" w:rsidR="00651818" w:rsidRPr="004813AC" w:rsidRDefault="00651818" w:rsidP="00651818">
                            <w:pPr>
                              <w:jc w:val="center"/>
                              <w:rPr>
                                <w:rFonts w:ascii="Arial" w:hAnsi="Arial" w:cs="Arial"/>
                                <w:b/>
                                <w:sz w:val="14"/>
                                <w:szCs w:val="14"/>
                                <w:lang w:val="fr-FR"/>
                              </w:rPr>
                            </w:pPr>
                            <w:r w:rsidRPr="004813AC">
                              <w:rPr>
                                <w:rFonts w:ascii="Arial" w:hAnsi="Arial" w:cs="Arial"/>
                                <w:b/>
                                <w:sz w:val="14"/>
                                <w:szCs w:val="14"/>
                                <w:lang w:val="fr-FR"/>
                              </w:rPr>
                              <w:t>www.mass.gov/dph</w:t>
                            </w:r>
                          </w:p>
                          <w:p w14:paraId="5BF460E0" w14:textId="77777777" w:rsidR="00651818" w:rsidRPr="00FC6B42" w:rsidRDefault="00651818" w:rsidP="00651818">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EE060A" id="Text Box 1" o:spid="_x0000_s1027" type="#_x0000_t202" style="position:absolute;margin-left:389.6pt;margin-top:49.9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" stroked="f">
                <v:textbox style="mso-fit-shape-to-text:t">
                  <w:txbxContent>
                    <w:p w14:paraId="0C5FF1B9" w14:textId="77777777" w:rsidR="00651818" w:rsidRDefault="00651818" w:rsidP="00651818">
                      <w:pPr>
                        <w:pStyle w:val="Governor"/>
                        <w:spacing w:after="0"/>
                        <w:rPr>
                          <w:sz w:val="16"/>
                        </w:rPr>
                      </w:pPr>
                    </w:p>
                    <w:p w14:paraId="57C8ED65" w14:textId="77777777" w:rsidR="00651818" w:rsidRPr="00530145" w:rsidRDefault="00651818" w:rsidP="00651818">
                      <w:pPr>
                        <w:pStyle w:val="Governor"/>
                        <w:spacing w:after="0"/>
                        <w:rPr>
                          <w:sz w:val="16"/>
                          <w:szCs w:val="16"/>
                        </w:rPr>
                      </w:pPr>
                      <w:r w:rsidRPr="00530145">
                        <w:rPr>
                          <w:sz w:val="16"/>
                          <w:szCs w:val="16"/>
                        </w:rPr>
                        <w:t>KATHLEEN E. WALSH</w:t>
                      </w:r>
                    </w:p>
                    <w:p w14:paraId="52481574" w14:textId="77777777" w:rsidR="00651818" w:rsidRDefault="00651818" w:rsidP="00651818">
                      <w:pPr>
                        <w:pStyle w:val="Governor"/>
                      </w:pPr>
                      <w:r>
                        <w:t xml:space="preserve">Secretary </w:t>
                      </w:r>
                    </w:p>
                    <w:p w14:paraId="326BF435" w14:textId="77777777" w:rsidR="00651818" w:rsidRDefault="00651818" w:rsidP="00651818">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728472C3" w14:textId="77777777" w:rsidR="00651818" w:rsidRDefault="00651818" w:rsidP="00651818">
                      <w:pPr>
                        <w:jc w:val="center"/>
                        <w:rPr>
                          <w:rFonts w:ascii="Arial Rounded MT Bold" w:hAnsi="Arial Rounded MT Bold"/>
                          <w:sz w:val="14"/>
                          <w:szCs w:val="14"/>
                        </w:rPr>
                      </w:pPr>
                    </w:p>
                    <w:p w14:paraId="5E33970D" w14:textId="77777777" w:rsidR="00651818" w:rsidRPr="004813AC" w:rsidRDefault="00651818" w:rsidP="00651818">
                      <w:pPr>
                        <w:jc w:val="center"/>
                        <w:rPr>
                          <w:rFonts w:ascii="Arial" w:hAnsi="Arial" w:cs="Arial"/>
                          <w:b/>
                          <w:sz w:val="14"/>
                          <w:szCs w:val="14"/>
                        </w:rPr>
                      </w:pPr>
                      <w:r w:rsidRPr="004813AC">
                        <w:rPr>
                          <w:rFonts w:ascii="Arial" w:hAnsi="Arial" w:cs="Arial"/>
                          <w:b/>
                          <w:sz w:val="14"/>
                          <w:szCs w:val="14"/>
                        </w:rPr>
                        <w:t>Tel: 617-624-6000</w:t>
                      </w:r>
                    </w:p>
                    <w:p w14:paraId="7C36C36F" w14:textId="77777777" w:rsidR="00651818" w:rsidRPr="004813AC" w:rsidRDefault="00651818" w:rsidP="00651818">
                      <w:pPr>
                        <w:jc w:val="center"/>
                        <w:rPr>
                          <w:rFonts w:ascii="Arial" w:hAnsi="Arial" w:cs="Arial"/>
                          <w:b/>
                          <w:sz w:val="14"/>
                          <w:szCs w:val="14"/>
                          <w:lang w:val="fr-FR"/>
                        </w:rPr>
                      </w:pPr>
                      <w:r w:rsidRPr="004813AC">
                        <w:rPr>
                          <w:rFonts w:ascii="Arial" w:hAnsi="Arial" w:cs="Arial"/>
                          <w:b/>
                          <w:sz w:val="14"/>
                          <w:szCs w:val="14"/>
                          <w:lang w:val="fr-FR"/>
                        </w:rPr>
                        <w:t>www.mass.gov/dph</w:t>
                      </w:r>
                    </w:p>
                    <w:p w14:paraId="5BF460E0" w14:textId="77777777" w:rsidR="00651818" w:rsidRPr="00FC6B42" w:rsidRDefault="00651818" w:rsidP="00651818">
                      <w:pPr>
                        <w:jc w:val="center"/>
                        <w:rPr>
                          <w:rFonts w:ascii="Arial Rounded MT Bold" w:hAnsi="Arial Rounded MT Bold"/>
                          <w:sz w:val="14"/>
                          <w:szCs w:val="14"/>
                        </w:rPr>
                      </w:pPr>
                    </w:p>
                  </w:txbxContent>
                </v:textbox>
              </v:shape>
            </w:pict>
          </mc:Fallback>
        </mc:AlternateContent>
      </w:r>
    </w:p>
    <w:p w14:paraId="44F2D6C8" w14:textId="77777777" w:rsidR="00651818" w:rsidRDefault="00651818" w:rsidP="00651818"/>
    <w:p w14:paraId="33267E24" w14:textId="77777777" w:rsidR="00651818" w:rsidRDefault="00651818" w:rsidP="00651818"/>
    <w:p w14:paraId="66C1E97E" w14:textId="77777777" w:rsidR="00651818" w:rsidRDefault="00651818" w:rsidP="00651818"/>
    <w:p w14:paraId="38276C61" w14:textId="77777777" w:rsidR="00651818" w:rsidRDefault="00651818" w:rsidP="00651818"/>
    <w:p w14:paraId="5B758467" w14:textId="77777777" w:rsidR="00651818" w:rsidRDefault="00651818" w:rsidP="00651818"/>
    <w:p w14:paraId="466541FA" w14:textId="77777777" w:rsidR="00651818" w:rsidRDefault="00651818" w:rsidP="00651818"/>
    <w:p w14:paraId="086E4EFB" w14:textId="77777777" w:rsidR="00651818" w:rsidRDefault="00651818" w:rsidP="00651818">
      <w:pPr>
        <w:jc w:val="center"/>
      </w:pPr>
      <w:r>
        <w:t>Newborn Screening Advisory Committee Meeting</w:t>
      </w:r>
    </w:p>
    <w:p w14:paraId="0AD89847" w14:textId="515CBA5C" w:rsidR="00651818" w:rsidRDefault="00042A0D" w:rsidP="00651818">
      <w:pPr>
        <w:jc w:val="center"/>
      </w:pPr>
      <w:r>
        <w:t>Monday, November 4, 2024:</w:t>
      </w:r>
      <w:r w:rsidR="00651818">
        <w:t xml:space="preserve"> 4:00 – 6:00 PM.</w:t>
      </w:r>
    </w:p>
    <w:p w14:paraId="32568BE6" w14:textId="77777777" w:rsidR="00651818" w:rsidRPr="009F06A6" w:rsidRDefault="00651818" w:rsidP="00651818">
      <w:pPr>
        <w:jc w:val="center"/>
      </w:pPr>
      <w:r>
        <w:t>Held: Virtually via ZOOM</w:t>
      </w:r>
    </w:p>
    <w:p w14:paraId="1EAB5DF9" w14:textId="77777777" w:rsidR="00651818" w:rsidRDefault="00651818" w:rsidP="00651818">
      <w:pPr>
        <w:jc w:val="center"/>
        <w:rPr>
          <w:bCs/>
          <w:szCs w:val="24"/>
        </w:rPr>
      </w:pPr>
    </w:p>
    <w:p w14:paraId="2F40D6D3" w14:textId="77777777" w:rsidR="00651818" w:rsidRDefault="00651818" w:rsidP="00651818">
      <w:pPr>
        <w:jc w:val="both"/>
        <w:rPr>
          <w:b/>
          <w:bCs/>
          <w:szCs w:val="24"/>
        </w:rPr>
      </w:pPr>
    </w:p>
    <w:p w14:paraId="657E2D6C" w14:textId="77777777" w:rsidR="00651818" w:rsidRDefault="00651818" w:rsidP="00651818">
      <w:pPr>
        <w:jc w:val="both"/>
        <w:rPr>
          <w:b/>
          <w:bCs/>
          <w:szCs w:val="24"/>
        </w:rPr>
      </w:pPr>
    </w:p>
    <w:p w14:paraId="34A18118" w14:textId="11E9CB34" w:rsidR="00651818" w:rsidRPr="00585077" w:rsidRDefault="00651818" w:rsidP="0EE1B504">
      <w:r w:rsidRPr="0EE1B504">
        <w:rPr>
          <w:b/>
          <w:bCs/>
        </w:rPr>
        <w:t>Minutes Approved</w:t>
      </w:r>
      <w:r>
        <w:t xml:space="preserve">: </w:t>
      </w:r>
      <w:r w:rsidR="008806FB">
        <w:t>1/8/25</w:t>
      </w:r>
    </w:p>
    <w:p w14:paraId="32E24F09" w14:textId="77777777" w:rsidR="00651818" w:rsidRDefault="00651818" w:rsidP="0EE1B504">
      <w:pPr>
        <w:rPr>
          <w:b/>
          <w:bCs/>
        </w:rPr>
      </w:pPr>
    </w:p>
    <w:p w14:paraId="0105B1EC" w14:textId="45CE807B" w:rsidR="00651818" w:rsidRDefault="00651818" w:rsidP="0EE1B504">
      <w:r w:rsidRPr="0EE1B504">
        <w:rPr>
          <w:b/>
          <w:bCs/>
        </w:rPr>
        <w:t xml:space="preserve">Members in Attendance: </w:t>
      </w:r>
      <w:r w:rsidR="00430EDA">
        <w:t xml:space="preserve">Karen McAlmon, Nicolas Epie, Catherine </w:t>
      </w:r>
      <w:r w:rsidR="481BB260">
        <w:t xml:space="preserve">(Katie) </w:t>
      </w:r>
      <w:r w:rsidR="00430EDA">
        <w:t xml:space="preserve">Brown (DPH), Geoffrey Binney, </w:t>
      </w:r>
      <w:r w:rsidR="0060027D">
        <w:t xml:space="preserve">Anne Comeau, </w:t>
      </w:r>
      <w:r w:rsidR="00430EDA">
        <w:t>Henry Dorkin, Mary-Alice Abbott, Monica Liao Chang,</w:t>
      </w:r>
      <w:r w:rsidR="001C7F1B">
        <w:t xml:space="preserve"> </w:t>
      </w:r>
      <w:r w:rsidR="00430EDA">
        <w:t>Amy Sobota, Dallas Reed, Chloe Schwartz</w:t>
      </w:r>
      <w:r w:rsidR="00116BFA">
        <w:t>,</w:t>
      </w:r>
      <w:r w:rsidR="00D46310">
        <w:t xml:space="preserve"> </w:t>
      </w:r>
      <w:r w:rsidR="00430EDA">
        <w:t xml:space="preserve">Feria Ladha, </w:t>
      </w:r>
      <w:r w:rsidR="00D46310">
        <w:t xml:space="preserve">Inderneel Sahai, </w:t>
      </w:r>
      <w:r w:rsidR="00430EDA">
        <w:t>Yvonne Sheldon,</w:t>
      </w:r>
      <w:r w:rsidR="001334EA">
        <w:t xml:space="preserve"> </w:t>
      </w:r>
      <w:r w:rsidR="00430EDA">
        <w:t>Richard Parad</w:t>
      </w:r>
      <w:r w:rsidR="2377DB98">
        <w:t>.</w:t>
      </w:r>
      <w:r w:rsidR="6BB84982">
        <w:t xml:space="preserve"> </w:t>
      </w:r>
    </w:p>
    <w:p w14:paraId="16BACFEA" w14:textId="7431F2B2" w:rsidR="2FBE4BD3" w:rsidRDefault="2FBE4BD3" w:rsidP="0EE1B504"/>
    <w:p w14:paraId="52874FF9" w14:textId="1222D70F" w:rsidR="00651818" w:rsidRPr="00713A88" w:rsidRDefault="00651818" w:rsidP="0EE1B504">
      <w:r w:rsidRPr="0EE1B504">
        <w:rPr>
          <w:b/>
          <w:bCs/>
        </w:rPr>
        <w:t>Department of Public Health and New England Newborn Screening Program Staff in Attendance:</w:t>
      </w:r>
      <w:r w:rsidR="00A56087">
        <w:t xml:space="preserve"> </w:t>
      </w:r>
      <w:r w:rsidR="00E15549">
        <w:t xml:space="preserve">H. </w:t>
      </w:r>
      <w:r w:rsidR="00A56087">
        <w:t xml:space="preserve">Dawn Fukuda, </w:t>
      </w:r>
      <w:r>
        <w:t xml:space="preserve">Mahsa Yazdy, James Ballin, Roger Eaton, </w:t>
      </w:r>
      <w:r w:rsidR="2CBC126A">
        <w:t>Thera Meehan</w:t>
      </w:r>
    </w:p>
    <w:p w14:paraId="2C13E7DD" w14:textId="77777777" w:rsidR="00651818" w:rsidRDefault="00651818" w:rsidP="0EE1B504"/>
    <w:p w14:paraId="663563F2" w14:textId="40E0191C" w:rsidR="00651818" w:rsidRPr="00E114CE" w:rsidRDefault="00651818" w:rsidP="0EE1B504">
      <w:pPr>
        <w:rPr>
          <w:b/>
          <w:bCs/>
        </w:rPr>
      </w:pPr>
      <w:r w:rsidRPr="0EE1B504">
        <w:rPr>
          <w:b/>
          <w:bCs/>
        </w:rPr>
        <w:t xml:space="preserve">Guests and Speakers: </w:t>
      </w:r>
      <w:r w:rsidR="00430EDA">
        <w:t>Kylee Noga, Jennifer Yeaple, Elisa Seeger, Miranda McAuliff</w:t>
      </w:r>
      <w:r w:rsidR="07008B74">
        <w:t>e</w:t>
      </w:r>
      <w:r w:rsidR="00430EDA">
        <w:t>,</w:t>
      </w:r>
      <w:r w:rsidR="007C2E01">
        <w:t xml:space="preserve"> </w:t>
      </w:r>
      <w:r w:rsidR="00430EDA">
        <w:t xml:space="preserve">Christie </w:t>
      </w:r>
      <w:r w:rsidR="00915E16">
        <w:t>Higuera</w:t>
      </w:r>
      <w:r w:rsidR="00430EDA">
        <w:t>, Jamie Hale, Catherine Brown (MGH)</w:t>
      </w:r>
      <w:r w:rsidR="0060027D">
        <w:t>,</w:t>
      </w:r>
      <w:r w:rsidR="00430EDA">
        <w:t xml:space="preserve"> Susheela Jayaraman, Emilia Wilburn</w:t>
      </w:r>
      <w:r w:rsidR="55A91DB7">
        <w:t xml:space="preserve">, </w:t>
      </w:r>
      <w:r w:rsidR="00430EDA">
        <w:t>Kate Segal, Jenn McNary</w:t>
      </w:r>
      <w:r w:rsidR="0B427CA9">
        <w:t>.</w:t>
      </w:r>
    </w:p>
    <w:p w14:paraId="29481BF3" w14:textId="77777777" w:rsidR="00651818" w:rsidRDefault="00651818" w:rsidP="0EE1B504">
      <w:pPr>
        <w:rPr>
          <w:b/>
          <w:bCs/>
        </w:rPr>
      </w:pPr>
    </w:p>
    <w:p w14:paraId="4E64F55F" w14:textId="48D25FE1" w:rsidR="00651818" w:rsidRPr="00A0297E" w:rsidRDefault="00651818" w:rsidP="0EE1B504">
      <w:pPr>
        <w:pStyle w:val="ListParagraph"/>
        <w:ind w:left="0"/>
      </w:pPr>
      <w:r w:rsidRPr="0EE1B504">
        <w:rPr>
          <w:b/>
          <w:bCs/>
        </w:rPr>
        <w:t xml:space="preserve">Determination of Quorum: </w:t>
      </w:r>
      <w:r>
        <w:t>Confirmed</w:t>
      </w:r>
      <w:r w:rsidR="00042A0D">
        <w:t xml:space="preserve">, therefore committee was able to </w:t>
      </w:r>
      <w:r w:rsidR="00C8358F">
        <w:t>begin</w:t>
      </w:r>
      <w:r w:rsidR="00042A0D">
        <w:t xml:space="preserve"> </w:t>
      </w:r>
      <w:r w:rsidR="00C8358F">
        <w:t>m</w:t>
      </w:r>
      <w:r w:rsidR="00042A0D">
        <w:t>eeting.</w:t>
      </w:r>
    </w:p>
    <w:p w14:paraId="12260AEA" w14:textId="77777777" w:rsidR="00651818" w:rsidRDefault="00651818" w:rsidP="0EE1B504"/>
    <w:p w14:paraId="4FB3A9AA" w14:textId="41C8B661" w:rsidR="00042A0D" w:rsidRPr="00042A0D" w:rsidRDefault="00042A0D" w:rsidP="0EE1B504">
      <w:pPr>
        <w:rPr>
          <w:b/>
          <w:bCs/>
        </w:rPr>
      </w:pPr>
      <w:r w:rsidRPr="0EE1B504">
        <w:rPr>
          <w:b/>
          <w:bCs/>
        </w:rPr>
        <w:t>Welcome and Introductions:</w:t>
      </w:r>
    </w:p>
    <w:p w14:paraId="79C8D9A3" w14:textId="4C1178A6" w:rsidR="00042A0D" w:rsidRDefault="0060027D" w:rsidP="0EE1B504">
      <w:r>
        <w:t>Dr. McAlmon w</w:t>
      </w:r>
      <w:r w:rsidR="00042A0D">
        <w:t>elcome</w:t>
      </w:r>
      <w:r>
        <w:t>d all to the meeting</w:t>
      </w:r>
      <w:r w:rsidR="00042A0D">
        <w:t xml:space="preserve"> and introductions were completed. There were guests in attendance to participate in the listening session at the end of topic discussions. There were three guest speakers.</w:t>
      </w:r>
    </w:p>
    <w:p w14:paraId="24140928" w14:textId="77777777" w:rsidR="00042A0D" w:rsidRDefault="00042A0D" w:rsidP="0EE1B504"/>
    <w:p w14:paraId="00C6EDED" w14:textId="77777777" w:rsidR="00651818" w:rsidRPr="00951A77" w:rsidRDefault="00651818" w:rsidP="0EE1B504">
      <w:pPr>
        <w:shd w:val="clear" w:color="auto" w:fill="FFFFFF" w:themeFill="background1"/>
        <w:spacing w:line="259" w:lineRule="auto"/>
        <w:rPr>
          <w:b/>
          <w:bCs/>
          <w:color w:val="131619"/>
        </w:rPr>
      </w:pPr>
      <w:r w:rsidRPr="0EE1B504">
        <w:rPr>
          <w:b/>
          <w:bCs/>
          <w:color w:val="131619"/>
        </w:rPr>
        <w:t xml:space="preserve">Approval of Minutes </w:t>
      </w:r>
    </w:p>
    <w:p w14:paraId="6AA248DA" w14:textId="21FB74FF" w:rsidR="00651818" w:rsidRDefault="00651818" w:rsidP="0EE1B504">
      <w:pPr>
        <w:shd w:val="clear" w:color="auto" w:fill="FFFFFF" w:themeFill="background1"/>
        <w:rPr>
          <w:color w:val="131619"/>
        </w:rPr>
      </w:pPr>
      <w:r w:rsidRPr="0EE1B504">
        <w:rPr>
          <w:color w:val="131619"/>
        </w:rPr>
        <w:t xml:space="preserve">The minutes from the prior meeting held on </w:t>
      </w:r>
      <w:r w:rsidR="00042A0D" w:rsidRPr="0EE1B504">
        <w:rPr>
          <w:color w:val="131619"/>
        </w:rPr>
        <w:t>November 8</w:t>
      </w:r>
      <w:r w:rsidR="0017667F" w:rsidRPr="0EE1B504">
        <w:rPr>
          <w:color w:val="131619"/>
        </w:rPr>
        <w:t>, 2023,</w:t>
      </w:r>
      <w:r w:rsidRPr="0EE1B504">
        <w:rPr>
          <w:color w:val="131619"/>
        </w:rPr>
        <w:t xml:space="preserve"> were approved. Vote was Yes.</w:t>
      </w:r>
      <w:r w:rsidR="00042A0D" w:rsidRPr="0EE1B504">
        <w:rPr>
          <w:color w:val="131619"/>
        </w:rPr>
        <w:t xml:space="preserve"> Meeting Minutes are posted on the </w:t>
      </w:r>
      <w:r w:rsidR="684829C7" w:rsidRPr="0EE1B504">
        <w:rPr>
          <w:color w:val="131619"/>
        </w:rPr>
        <w:t>NBS Web Page</w:t>
      </w:r>
      <w:r w:rsidR="00042A0D" w:rsidRPr="0EE1B504">
        <w:rPr>
          <w:color w:val="131619"/>
        </w:rPr>
        <w:t>.</w:t>
      </w:r>
    </w:p>
    <w:p w14:paraId="6ED1D665" w14:textId="77777777" w:rsidR="00651818" w:rsidRDefault="00651818" w:rsidP="0EE1B504">
      <w:pPr>
        <w:shd w:val="clear" w:color="auto" w:fill="FFFFFF" w:themeFill="background1"/>
        <w:rPr>
          <w:b/>
          <w:bCs/>
          <w:color w:val="131619"/>
        </w:rPr>
      </w:pPr>
    </w:p>
    <w:p w14:paraId="257405A6" w14:textId="5DE70AD0" w:rsidR="00651818" w:rsidRPr="00C8358F" w:rsidRDefault="06761DE8" w:rsidP="0EE1B504">
      <w:pPr>
        <w:shd w:val="clear" w:color="auto" w:fill="FFFFFF" w:themeFill="background1"/>
        <w:rPr>
          <w:b/>
          <w:bCs/>
          <w:color w:val="131619"/>
        </w:rPr>
      </w:pPr>
      <w:r w:rsidRPr="0EE1B504">
        <w:rPr>
          <w:b/>
          <w:bCs/>
          <w:color w:val="131619"/>
        </w:rPr>
        <w:t>Overview</w:t>
      </w:r>
      <w:r w:rsidR="002A5E2C" w:rsidRPr="0EE1B504">
        <w:rPr>
          <w:b/>
          <w:bCs/>
          <w:color w:val="131619"/>
        </w:rPr>
        <w:t xml:space="preserve"> of Pilot </w:t>
      </w:r>
      <w:r w:rsidR="00810389" w:rsidRPr="0EE1B504">
        <w:rPr>
          <w:b/>
          <w:bCs/>
          <w:color w:val="131619"/>
        </w:rPr>
        <w:t xml:space="preserve">Screen </w:t>
      </w:r>
      <w:r w:rsidR="002A5E2C" w:rsidRPr="0EE1B504">
        <w:rPr>
          <w:b/>
          <w:bCs/>
          <w:color w:val="131619"/>
        </w:rPr>
        <w:t>Program</w:t>
      </w:r>
      <w:r w:rsidR="56B0944D" w:rsidRPr="0EE1B504">
        <w:rPr>
          <w:b/>
          <w:bCs/>
          <w:color w:val="131619"/>
        </w:rPr>
        <w:t>, Dr. Anne Comeau, Deputy Director, New England Newborn Screening Program</w:t>
      </w:r>
    </w:p>
    <w:p w14:paraId="7AE1FDD3" w14:textId="4E3E2487" w:rsidR="0EE1B504" w:rsidRDefault="0EE1B504" w:rsidP="0EE1B504"/>
    <w:p w14:paraId="02BCB1D6" w14:textId="0A0E29CF" w:rsidR="002A5E2C" w:rsidRDefault="00430EDA" w:rsidP="0EE1B504">
      <w:r>
        <w:t>Dr. Comeau gave a brief overview of the histories of the conditions that have been included on the Massachusetts</w:t>
      </w:r>
      <w:r w:rsidR="56C7E001">
        <w:t xml:space="preserve"> Newborn Screening Program</w:t>
      </w:r>
      <w:r>
        <w:t xml:space="preserve"> pilot panels.</w:t>
      </w:r>
      <w:r w:rsidR="43A2FDA8">
        <w:t xml:space="preserve"> Her slide presentation is attached. </w:t>
      </w:r>
    </w:p>
    <w:p w14:paraId="1CE83EAD" w14:textId="26EA3679" w:rsidR="0EE1B504" w:rsidRDefault="0EE1B504" w:rsidP="0EE1B504">
      <w:pPr>
        <w:rPr>
          <w:b/>
          <w:bCs/>
        </w:rPr>
      </w:pPr>
    </w:p>
    <w:p w14:paraId="47861EF6" w14:textId="64068026" w:rsidR="002A5E2C" w:rsidRPr="00C8358F" w:rsidRDefault="002A5E2C" w:rsidP="0EE1B504">
      <w:pPr>
        <w:rPr>
          <w:b/>
          <w:bCs/>
        </w:rPr>
      </w:pPr>
      <w:r w:rsidRPr="0EE1B504">
        <w:rPr>
          <w:b/>
          <w:bCs/>
        </w:rPr>
        <w:t>2025 Goals</w:t>
      </w:r>
    </w:p>
    <w:p w14:paraId="4A9935F6" w14:textId="4D4E1AFD" w:rsidR="00430EDA" w:rsidRDefault="003D514D" w:rsidP="0EE1B504">
      <w:r>
        <w:t>Dr. McAlmon reviewed t</w:t>
      </w:r>
      <w:r w:rsidR="00430EDA">
        <w:t>he objectives for M</w:t>
      </w:r>
      <w:r w:rsidR="50E33455">
        <w:t>assachusetts</w:t>
      </w:r>
      <w:r w:rsidR="00430EDA">
        <w:t xml:space="preserve"> </w:t>
      </w:r>
      <w:r>
        <w:t>NBSAC</w:t>
      </w:r>
      <w:r w:rsidR="249B0C46">
        <w:t xml:space="preserve"> </w:t>
      </w:r>
      <w:r>
        <w:t xml:space="preserve">for 2025.  </w:t>
      </w:r>
    </w:p>
    <w:p w14:paraId="72B7F608" w14:textId="5E0DA789" w:rsidR="00430EDA" w:rsidRDefault="00430EDA" w:rsidP="0EE1B504">
      <w:pPr>
        <w:pStyle w:val="ListParagraph"/>
        <w:numPr>
          <w:ilvl w:val="0"/>
          <w:numId w:val="5"/>
        </w:numPr>
        <w:spacing w:after="160" w:line="259" w:lineRule="auto"/>
      </w:pPr>
      <w:r>
        <w:t xml:space="preserve">Meet regularly to determine status of pilot conditions (move to mandate, continue as pilot, </w:t>
      </w:r>
      <w:r w:rsidR="1DA8AD57">
        <w:t xml:space="preserve">or </w:t>
      </w:r>
      <w:r>
        <w:t>discontinue)</w:t>
      </w:r>
    </w:p>
    <w:p w14:paraId="16667EAE" w14:textId="77777777" w:rsidR="00430EDA" w:rsidRDefault="00430EDA" w:rsidP="0EE1B504">
      <w:pPr>
        <w:pStyle w:val="ListParagraph"/>
        <w:numPr>
          <w:ilvl w:val="0"/>
          <w:numId w:val="5"/>
        </w:numPr>
        <w:spacing w:after="160" w:line="259" w:lineRule="auto"/>
      </w:pPr>
      <w:r>
        <w:t xml:space="preserve">Meet regularly and advise on timing of supportive actions </w:t>
      </w:r>
    </w:p>
    <w:p w14:paraId="751690BB" w14:textId="301D90B4" w:rsidR="00430EDA" w:rsidRDefault="00430EDA" w:rsidP="0EE1B504">
      <w:pPr>
        <w:pStyle w:val="ListParagraph"/>
        <w:numPr>
          <w:ilvl w:val="0"/>
          <w:numId w:val="5"/>
        </w:numPr>
        <w:spacing w:after="160" w:line="259" w:lineRule="auto"/>
      </w:pPr>
      <w:r>
        <w:t>Examine or re-examine conditions not on the Massachusetts panel that are on the RUSP</w:t>
      </w:r>
      <w:r w:rsidR="19E9CC1D">
        <w:t>.</w:t>
      </w:r>
    </w:p>
    <w:p w14:paraId="49C0AC21" w14:textId="77777777" w:rsidR="00430EDA" w:rsidRDefault="00430EDA" w:rsidP="0EE1B504">
      <w:pPr>
        <w:shd w:val="clear" w:color="auto" w:fill="FFFFFF" w:themeFill="background1"/>
        <w:rPr>
          <w:color w:val="131619"/>
        </w:rPr>
      </w:pPr>
    </w:p>
    <w:p w14:paraId="5B196771" w14:textId="28EF84FE" w:rsidR="0EE1B504" w:rsidRDefault="0EE1B504" w:rsidP="0EE1B504">
      <w:pPr>
        <w:shd w:val="clear" w:color="auto" w:fill="FFFFFF" w:themeFill="background1"/>
        <w:rPr>
          <w:b/>
          <w:bCs/>
          <w:color w:val="131619"/>
        </w:rPr>
      </w:pPr>
    </w:p>
    <w:p w14:paraId="1D33718E" w14:textId="2617E4FD" w:rsidR="00391080" w:rsidRDefault="00391080" w:rsidP="0EE1B504">
      <w:pPr>
        <w:shd w:val="clear" w:color="auto" w:fill="FFFFFF" w:themeFill="background1"/>
        <w:rPr>
          <w:b/>
          <w:bCs/>
          <w:color w:val="131619"/>
        </w:rPr>
      </w:pPr>
      <w:r w:rsidRPr="0EE1B504">
        <w:rPr>
          <w:b/>
          <w:bCs/>
          <w:color w:val="131619"/>
        </w:rPr>
        <w:t xml:space="preserve">MPSII Brief Review and Update: </w:t>
      </w:r>
      <w:r w:rsidR="00047A22" w:rsidRPr="0EE1B504">
        <w:rPr>
          <w:b/>
          <w:bCs/>
          <w:color w:val="131619"/>
        </w:rPr>
        <w:t xml:space="preserve">Dr. </w:t>
      </w:r>
      <w:r w:rsidRPr="0EE1B504">
        <w:rPr>
          <w:b/>
          <w:bCs/>
          <w:color w:val="131619"/>
        </w:rPr>
        <w:t>Inderneel Sahai</w:t>
      </w:r>
    </w:p>
    <w:p w14:paraId="0284B2C4" w14:textId="25AE50A4" w:rsidR="002A5E2C" w:rsidRDefault="002A5E2C" w:rsidP="0EE1B504">
      <w:pPr>
        <w:shd w:val="clear" w:color="auto" w:fill="FFFFFF" w:themeFill="background1"/>
        <w:rPr>
          <w:color w:val="131619"/>
        </w:rPr>
      </w:pPr>
      <w:r w:rsidRPr="0EE1B504">
        <w:rPr>
          <w:color w:val="131619"/>
        </w:rPr>
        <w:t xml:space="preserve">Dr. Sahai gave a brief review of MPSII and answered any questions.  It was moved and voted to add MPS II </w:t>
      </w:r>
      <w:r w:rsidR="004B1180" w:rsidRPr="0EE1B504">
        <w:rPr>
          <w:color w:val="131619"/>
        </w:rPr>
        <w:t>to the</w:t>
      </w:r>
      <w:r w:rsidRPr="0EE1B504">
        <w:rPr>
          <w:color w:val="131619"/>
        </w:rPr>
        <w:t xml:space="preserve"> pilot screening program.</w:t>
      </w:r>
    </w:p>
    <w:p w14:paraId="186E15E6" w14:textId="77777777" w:rsidR="00783A80" w:rsidRDefault="00783A80" w:rsidP="0EE1B504">
      <w:pPr>
        <w:shd w:val="clear" w:color="auto" w:fill="FFFFFF" w:themeFill="background1"/>
        <w:rPr>
          <w:color w:val="131619"/>
        </w:rPr>
      </w:pPr>
    </w:p>
    <w:p w14:paraId="3B4E7EE5" w14:textId="77777777" w:rsidR="00391080" w:rsidRDefault="00391080" w:rsidP="0EE1B504">
      <w:pPr>
        <w:shd w:val="clear" w:color="auto" w:fill="FFFFFF" w:themeFill="background1"/>
        <w:rPr>
          <w:color w:val="131619"/>
        </w:rPr>
      </w:pPr>
      <w:r w:rsidRPr="0EE1B504">
        <w:rPr>
          <w:color w:val="131619"/>
        </w:rPr>
        <w:t>MPSII Vote:</w:t>
      </w:r>
    </w:p>
    <w:p w14:paraId="4D66EDE2" w14:textId="507B96FD" w:rsidR="00391080" w:rsidRDefault="774256F1" w:rsidP="0EE1B504">
      <w:pPr>
        <w:shd w:val="clear" w:color="auto" w:fill="FFFFFF" w:themeFill="background1"/>
        <w:rPr>
          <w:color w:val="131619"/>
        </w:rPr>
      </w:pPr>
      <w:r w:rsidRPr="0EE1B504">
        <w:rPr>
          <w:color w:val="131619"/>
        </w:rPr>
        <w:t>Yes. MPSII will be added to the pilot screens.</w:t>
      </w:r>
    </w:p>
    <w:p w14:paraId="4F02102D" w14:textId="77777777" w:rsidR="00391080" w:rsidRPr="00951A77" w:rsidRDefault="00391080" w:rsidP="0EE1B504">
      <w:pPr>
        <w:shd w:val="clear" w:color="auto" w:fill="FFFFFF" w:themeFill="background1"/>
        <w:rPr>
          <w:color w:val="131619"/>
        </w:rPr>
      </w:pPr>
    </w:p>
    <w:p w14:paraId="6F0986A5" w14:textId="0714BCDF" w:rsidR="00651818" w:rsidRPr="00951A77" w:rsidRDefault="00042A0D" w:rsidP="0EE1B504">
      <w:pPr>
        <w:shd w:val="clear" w:color="auto" w:fill="FFFFFF" w:themeFill="background1"/>
        <w:rPr>
          <w:b/>
          <w:bCs/>
          <w:color w:val="131619"/>
        </w:rPr>
      </w:pPr>
      <w:r w:rsidRPr="0EE1B504">
        <w:rPr>
          <w:b/>
          <w:bCs/>
          <w:color w:val="131619"/>
        </w:rPr>
        <w:t xml:space="preserve">NBSAC Website </w:t>
      </w:r>
      <w:r w:rsidR="00444F75" w:rsidRPr="0EE1B504">
        <w:rPr>
          <w:b/>
          <w:bCs/>
          <w:color w:val="131619"/>
        </w:rPr>
        <w:t xml:space="preserve">Development: </w:t>
      </w:r>
      <w:r w:rsidR="4C00B51A" w:rsidRPr="0EE1B504">
        <w:rPr>
          <w:b/>
          <w:bCs/>
          <w:color w:val="131619"/>
        </w:rPr>
        <w:t xml:space="preserve">Ms. </w:t>
      </w:r>
      <w:r w:rsidR="00444F75" w:rsidRPr="0EE1B504">
        <w:rPr>
          <w:b/>
          <w:bCs/>
          <w:color w:val="131619"/>
        </w:rPr>
        <w:t>Jennifer Yeaple</w:t>
      </w:r>
    </w:p>
    <w:p w14:paraId="5C15248C" w14:textId="2A35AA7F" w:rsidR="00651818" w:rsidRPr="00444F75" w:rsidRDefault="00444F75" w:rsidP="0EE1B504">
      <w:pPr>
        <w:shd w:val="clear" w:color="auto" w:fill="FFFFFF" w:themeFill="background1"/>
        <w:rPr>
          <w:rFonts w:eastAsia="Lato"/>
          <w:color w:val="131619"/>
        </w:rPr>
      </w:pPr>
      <w:r w:rsidRPr="0EE1B504">
        <w:rPr>
          <w:color w:val="000000" w:themeColor="text1"/>
        </w:rPr>
        <w:t xml:space="preserve">Website </w:t>
      </w:r>
      <w:r w:rsidR="002A5E2C" w:rsidRPr="0EE1B504">
        <w:rPr>
          <w:color w:val="000000" w:themeColor="text1"/>
        </w:rPr>
        <w:t xml:space="preserve">for NBSAC is </w:t>
      </w:r>
      <w:r w:rsidRPr="0EE1B504">
        <w:rPr>
          <w:color w:val="000000" w:themeColor="text1"/>
        </w:rPr>
        <w:t xml:space="preserve">in development. </w:t>
      </w:r>
      <w:r w:rsidR="002A5E2C" w:rsidRPr="0EE1B504">
        <w:rPr>
          <w:color w:val="000000" w:themeColor="text1"/>
        </w:rPr>
        <w:t xml:space="preserve">Ms. Yeaple </w:t>
      </w:r>
      <w:r w:rsidR="24D12134" w:rsidRPr="0EE1B504">
        <w:rPr>
          <w:color w:val="000000" w:themeColor="text1"/>
        </w:rPr>
        <w:t>s</w:t>
      </w:r>
      <w:r w:rsidRPr="0EE1B504">
        <w:rPr>
          <w:color w:val="000000" w:themeColor="text1"/>
        </w:rPr>
        <w:t>har</w:t>
      </w:r>
      <w:r w:rsidR="4C4E2B8A" w:rsidRPr="0EE1B504">
        <w:rPr>
          <w:color w:val="000000" w:themeColor="text1"/>
        </w:rPr>
        <w:t>ed</w:t>
      </w:r>
      <w:r w:rsidR="5ED9ABE2" w:rsidRPr="0EE1B504">
        <w:rPr>
          <w:color w:val="000000" w:themeColor="text1"/>
        </w:rPr>
        <w:t xml:space="preserve"> a mock-up</w:t>
      </w:r>
      <w:r w:rsidRPr="0EE1B504">
        <w:rPr>
          <w:color w:val="000000" w:themeColor="text1"/>
        </w:rPr>
        <w:t xml:space="preserve"> </w:t>
      </w:r>
      <w:r w:rsidR="464E5986" w:rsidRPr="0EE1B504">
        <w:rPr>
          <w:color w:val="000000" w:themeColor="text1"/>
        </w:rPr>
        <w:t xml:space="preserve">of the proposed NBSAC </w:t>
      </w:r>
      <w:r w:rsidRPr="0EE1B504">
        <w:rPr>
          <w:color w:val="000000" w:themeColor="text1"/>
        </w:rPr>
        <w:t xml:space="preserve">website </w:t>
      </w:r>
      <w:r w:rsidR="002A5E2C" w:rsidRPr="0EE1B504">
        <w:rPr>
          <w:color w:val="000000" w:themeColor="text1"/>
        </w:rPr>
        <w:t xml:space="preserve">where all committee information will be posted. All NBSAC member names and affiliations will be </w:t>
      </w:r>
      <w:r w:rsidR="004B1180" w:rsidRPr="0EE1B504">
        <w:rPr>
          <w:color w:val="000000" w:themeColor="text1"/>
        </w:rPr>
        <w:t>included</w:t>
      </w:r>
      <w:r w:rsidR="002A5E2C" w:rsidRPr="0EE1B504">
        <w:rPr>
          <w:color w:val="000000" w:themeColor="text1"/>
        </w:rPr>
        <w:t xml:space="preserve"> on the website. I</w:t>
      </w:r>
      <w:r w:rsidR="2292C57F" w:rsidRPr="0EE1B504">
        <w:rPr>
          <w:color w:val="000000" w:themeColor="text1"/>
        </w:rPr>
        <w:t>nformation about past and</w:t>
      </w:r>
      <w:r w:rsidRPr="0EE1B504">
        <w:rPr>
          <w:color w:val="000000" w:themeColor="text1"/>
        </w:rPr>
        <w:t xml:space="preserve"> future meeting</w:t>
      </w:r>
      <w:r w:rsidR="7FD20BE0" w:rsidRPr="0EE1B504">
        <w:rPr>
          <w:color w:val="000000" w:themeColor="text1"/>
        </w:rPr>
        <w:t>s, meeting materials, and meeting</w:t>
      </w:r>
      <w:r w:rsidRPr="0EE1B504">
        <w:rPr>
          <w:color w:val="000000" w:themeColor="text1"/>
        </w:rPr>
        <w:t xml:space="preserve"> links </w:t>
      </w:r>
      <w:r w:rsidR="002A5E2C" w:rsidRPr="0EE1B504">
        <w:rPr>
          <w:color w:val="000000" w:themeColor="text1"/>
        </w:rPr>
        <w:t xml:space="preserve">will be </w:t>
      </w:r>
      <w:r w:rsidR="004B1180" w:rsidRPr="0EE1B504">
        <w:rPr>
          <w:color w:val="000000" w:themeColor="text1"/>
        </w:rPr>
        <w:t xml:space="preserve">posted </w:t>
      </w:r>
      <w:r w:rsidRPr="0EE1B504">
        <w:rPr>
          <w:color w:val="000000" w:themeColor="text1"/>
        </w:rPr>
        <w:t xml:space="preserve">on the website. </w:t>
      </w:r>
      <w:r w:rsidR="003D514D" w:rsidRPr="0EE1B504">
        <w:rPr>
          <w:color w:val="000000" w:themeColor="text1"/>
        </w:rPr>
        <w:t xml:space="preserve">There will be individual sections and/or links, as appropriate. </w:t>
      </w:r>
      <w:r w:rsidRPr="0EE1B504">
        <w:rPr>
          <w:color w:val="000000" w:themeColor="text1"/>
        </w:rPr>
        <w:t xml:space="preserve">The website will </w:t>
      </w:r>
      <w:r w:rsidR="7A6FCC05" w:rsidRPr="0EE1B504">
        <w:rPr>
          <w:color w:val="000000" w:themeColor="text1"/>
        </w:rPr>
        <w:t>serve as a</w:t>
      </w:r>
      <w:r w:rsidR="003D514D" w:rsidRPr="0EE1B504">
        <w:rPr>
          <w:color w:val="000000" w:themeColor="text1"/>
        </w:rPr>
        <w:t xml:space="preserve"> repository for</w:t>
      </w:r>
      <w:r w:rsidRPr="0EE1B504">
        <w:rPr>
          <w:color w:val="000000" w:themeColor="text1"/>
        </w:rPr>
        <w:t xml:space="preserve"> information</w:t>
      </w:r>
      <w:r w:rsidR="003D514D" w:rsidRPr="0EE1B504">
        <w:rPr>
          <w:color w:val="000000" w:themeColor="text1"/>
        </w:rPr>
        <w:t xml:space="preserve"> and resources </w:t>
      </w:r>
      <w:r w:rsidRPr="0EE1B504">
        <w:rPr>
          <w:color w:val="000000" w:themeColor="text1"/>
        </w:rPr>
        <w:t>for members</w:t>
      </w:r>
      <w:r w:rsidR="003D514D" w:rsidRPr="0EE1B504">
        <w:rPr>
          <w:color w:val="000000" w:themeColor="text1"/>
        </w:rPr>
        <w:t>, interested parties</w:t>
      </w:r>
      <w:r w:rsidRPr="0EE1B504">
        <w:rPr>
          <w:color w:val="000000" w:themeColor="text1"/>
        </w:rPr>
        <w:t xml:space="preserve"> and guest</w:t>
      </w:r>
      <w:r w:rsidR="38ADCC8B" w:rsidRPr="0EE1B504">
        <w:rPr>
          <w:color w:val="000000" w:themeColor="text1"/>
        </w:rPr>
        <w:t>s</w:t>
      </w:r>
      <w:r w:rsidR="003D514D" w:rsidRPr="0EE1B504">
        <w:rPr>
          <w:color w:val="000000" w:themeColor="text1"/>
        </w:rPr>
        <w:t>.</w:t>
      </w:r>
      <w:r w:rsidRPr="0EE1B504">
        <w:rPr>
          <w:color w:val="000000" w:themeColor="text1"/>
        </w:rPr>
        <w:t xml:space="preserve"> </w:t>
      </w:r>
      <w:r w:rsidR="002A5E2C" w:rsidRPr="0EE1B504">
        <w:rPr>
          <w:color w:val="000000" w:themeColor="text1"/>
        </w:rPr>
        <w:t xml:space="preserve">DPH is </w:t>
      </w:r>
      <w:r w:rsidRPr="0EE1B504">
        <w:rPr>
          <w:color w:val="000000" w:themeColor="text1"/>
        </w:rPr>
        <w:t xml:space="preserve">in the process of having the website completed and </w:t>
      </w:r>
      <w:r w:rsidR="003D514D" w:rsidRPr="0EE1B504">
        <w:rPr>
          <w:color w:val="000000" w:themeColor="text1"/>
        </w:rPr>
        <w:t xml:space="preserve">functional </w:t>
      </w:r>
      <w:r w:rsidRPr="0EE1B504">
        <w:rPr>
          <w:color w:val="000000" w:themeColor="text1"/>
        </w:rPr>
        <w:t>as soon as possible.</w:t>
      </w:r>
    </w:p>
    <w:p w14:paraId="3227E447" w14:textId="12CB9ACA" w:rsidR="00651818" w:rsidRPr="00951A77" w:rsidRDefault="00651818" w:rsidP="0EE1B504">
      <w:pPr>
        <w:shd w:val="clear" w:color="auto" w:fill="FFFFFF" w:themeFill="background1"/>
        <w:rPr>
          <w:b/>
          <w:bCs/>
          <w:color w:val="131619"/>
        </w:rPr>
      </w:pPr>
    </w:p>
    <w:p w14:paraId="2E405E32" w14:textId="1DE2CC89" w:rsidR="00444F75" w:rsidRPr="00444F75" w:rsidRDefault="00444F75" w:rsidP="0EE1B504">
      <w:pPr>
        <w:shd w:val="clear" w:color="auto" w:fill="FFFFFF" w:themeFill="background1"/>
        <w:rPr>
          <w:b/>
          <w:bCs/>
          <w:color w:val="000000"/>
        </w:rPr>
      </w:pPr>
      <w:r w:rsidRPr="0EE1B504">
        <w:rPr>
          <w:b/>
          <w:bCs/>
          <w:color w:val="000000" w:themeColor="text1"/>
        </w:rPr>
        <w:t xml:space="preserve">New Legislation requiring DMD screening be added to the </w:t>
      </w:r>
      <w:r w:rsidR="00810389" w:rsidRPr="0EE1B504">
        <w:rPr>
          <w:b/>
          <w:bCs/>
          <w:color w:val="000000" w:themeColor="text1"/>
        </w:rPr>
        <w:t xml:space="preserve">mandatory </w:t>
      </w:r>
      <w:r w:rsidRPr="0EE1B504">
        <w:rPr>
          <w:b/>
          <w:bCs/>
          <w:color w:val="000000" w:themeColor="text1"/>
        </w:rPr>
        <w:t>panel</w:t>
      </w:r>
    </w:p>
    <w:p w14:paraId="766A6C51" w14:textId="77777777" w:rsidR="00444F75" w:rsidRPr="00444F75" w:rsidRDefault="00444F75" w:rsidP="0EE1B504">
      <w:pPr>
        <w:spacing w:line="276" w:lineRule="auto"/>
        <w:rPr>
          <w:color w:val="000000"/>
          <w:u w:val="single"/>
        </w:rPr>
      </w:pPr>
      <w:r w:rsidRPr="0EE1B504">
        <w:rPr>
          <w:color w:val="000000" w:themeColor="text1"/>
          <w:u w:val="single"/>
        </w:rPr>
        <w:t>HB4999 An Act promoting access to midwifery care and out-of-hospital birth options</w:t>
      </w:r>
    </w:p>
    <w:p w14:paraId="301F70A0" w14:textId="47EB1100" w:rsidR="00444F75" w:rsidRDefault="00444F75" w:rsidP="0EE1B504">
      <w:pPr>
        <w:spacing w:line="276" w:lineRule="auto"/>
        <w:rPr>
          <w:color w:val="000000"/>
          <w14:ligatures w14:val="none"/>
        </w:rPr>
      </w:pPr>
      <w:r w:rsidRPr="00444F75">
        <w:rPr>
          <w:color w:val="000000"/>
          <w14:ligatures w14:val="none"/>
        </w:rPr>
        <w:t>SECTION 18. Section 110A of said chapter 111, as appearing in the 2022 Official Edition, is hereby amended by striking out the first paragraph and inserting in place thereof the following paragraph:</w:t>
      </w:r>
    </w:p>
    <w:p w14:paraId="36E3AC63" w14:textId="379A4A26" w:rsidR="004B1180" w:rsidRPr="00C8358F" w:rsidRDefault="00444F75" w:rsidP="0EE1B504">
      <w:pPr>
        <w:pStyle w:val="ListParagraph"/>
        <w:numPr>
          <w:ilvl w:val="0"/>
          <w:numId w:val="4"/>
        </w:numPr>
        <w:spacing w:line="276" w:lineRule="auto"/>
        <w:rPr>
          <w:i/>
          <w:iCs/>
          <w:color w:val="000000"/>
          <w14:ligatures w14:val="none"/>
        </w:rPr>
      </w:pPr>
      <w:r w:rsidRPr="0EE1B504">
        <w:rPr>
          <w:i/>
          <w:iCs/>
          <w:color w:val="000000"/>
          <w14:ligatures w14:val="none"/>
        </w:rPr>
        <w:t xml:space="preserve">The physician attending a newborn child shall cause said child to be subjected to tests for phenylketonuria, cretinism, </w:t>
      </w:r>
      <w:r w:rsidRPr="0EE1B504">
        <w:rPr>
          <w:b/>
          <w:bCs/>
          <w:i/>
          <w:iCs/>
          <w:color w:val="000000"/>
          <w14:ligatures w14:val="none"/>
        </w:rPr>
        <w:t xml:space="preserve">Duchenne muscular dystrophy </w:t>
      </w:r>
      <w:r w:rsidRPr="0EE1B504">
        <w:rPr>
          <w:i/>
          <w:iCs/>
          <w:color w:val="000000"/>
          <w14:ligatures w14:val="none"/>
        </w:rPr>
        <w:t>and such other specifically treatable genetic or biochemical disorders or treatable infectious diseases which may be determined by testing as specified by the commissioner. The commissioner shall convene an advisory committee on newborn screening to assist the commissioner in determining which tests are necessary; provided, however, that said advisory committee shall convene not less than twice per year.</w:t>
      </w:r>
    </w:p>
    <w:p w14:paraId="60086F6C" w14:textId="7F0EAD4E" w:rsidR="004B1180" w:rsidRPr="004B1180" w:rsidRDefault="004B1180" w:rsidP="0EE1B504">
      <w:pPr>
        <w:spacing w:line="276" w:lineRule="auto"/>
        <w:rPr>
          <w:color w:val="000000"/>
          <w14:ligatures w14:val="none"/>
        </w:rPr>
      </w:pPr>
      <w:r>
        <w:t>NENSP is in the process of operationalizing all procedures needed to institute this screening.  Per legislation, the screening must start within 18 months of the passage of the bill.</w:t>
      </w:r>
    </w:p>
    <w:p w14:paraId="1A6A189C" w14:textId="1B46B705" w:rsidR="05599806" w:rsidRDefault="05599806" w:rsidP="0EE1B504">
      <w:pPr>
        <w:shd w:val="clear" w:color="auto" w:fill="FFFFFF" w:themeFill="background1"/>
        <w:rPr>
          <w:rFonts w:eastAsia="Lato"/>
          <w:b/>
          <w:bCs/>
          <w:color w:val="131619"/>
        </w:rPr>
      </w:pPr>
    </w:p>
    <w:p w14:paraId="291C004C" w14:textId="23D228EF" w:rsidR="7667B291" w:rsidRDefault="7667B291" w:rsidP="0EE1B504">
      <w:pPr>
        <w:shd w:val="clear" w:color="auto" w:fill="FFFFFF" w:themeFill="background1"/>
        <w:rPr>
          <w:rFonts w:eastAsia="Lato"/>
          <w:b/>
          <w:bCs/>
          <w:color w:val="131619"/>
        </w:rPr>
      </w:pPr>
      <w:r w:rsidRPr="0EE1B504">
        <w:rPr>
          <w:rFonts w:eastAsia="Lato"/>
          <w:b/>
          <w:bCs/>
          <w:color w:val="131619"/>
        </w:rPr>
        <w:t>Review draft of Newborn Screening Submission Form</w:t>
      </w:r>
      <w:r w:rsidR="004B1180" w:rsidRPr="0EE1B504">
        <w:rPr>
          <w:rFonts w:eastAsia="Lato"/>
          <w:b/>
          <w:bCs/>
          <w:color w:val="131619"/>
        </w:rPr>
        <w:t xml:space="preserve"> to Suggest Conditions/Disorders for Addition to the Newborn Screening Panel</w:t>
      </w:r>
      <w:r w:rsidRPr="0EE1B504">
        <w:rPr>
          <w:rFonts w:eastAsia="Lato"/>
          <w:b/>
          <w:bCs/>
          <w:color w:val="131619"/>
        </w:rPr>
        <w:t xml:space="preserve">: Dr. </w:t>
      </w:r>
      <w:r w:rsidR="04A632A9" w:rsidRPr="0EE1B504">
        <w:rPr>
          <w:rFonts w:eastAsia="Lato"/>
          <w:b/>
          <w:bCs/>
          <w:color w:val="131619"/>
        </w:rPr>
        <w:t xml:space="preserve">Karen </w:t>
      </w:r>
      <w:r w:rsidRPr="0EE1B504">
        <w:rPr>
          <w:rFonts w:eastAsia="Lato"/>
          <w:b/>
          <w:bCs/>
          <w:color w:val="131619"/>
        </w:rPr>
        <w:t>McAlmon</w:t>
      </w:r>
    </w:p>
    <w:p w14:paraId="35314996" w14:textId="02252D80" w:rsidR="00444F75" w:rsidRPr="00741C62" w:rsidRDefault="00444F75" w:rsidP="0EE1B504">
      <w:pPr>
        <w:pStyle w:val="ListParagraph"/>
        <w:numPr>
          <w:ilvl w:val="0"/>
          <w:numId w:val="4"/>
        </w:numPr>
        <w:spacing w:line="276" w:lineRule="auto"/>
        <w:rPr>
          <w:color w:val="000000"/>
          <w14:ligatures w14:val="none"/>
        </w:rPr>
      </w:pPr>
      <w:r w:rsidRPr="00741C62">
        <w:rPr>
          <w:color w:val="000000"/>
          <w14:ligatures w14:val="none"/>
        </w:rPr>
        <w:t xml:space="preserve">The form will be used for </w:t>
      </w:r>
      <w:r w:rsidR="40D59A32" w:rsidRPr="00741C62">
        <w:rPr>
          <w:color w:val="000000"/>
          <w14:ligatures w14:val="none"/>
        </w:rPr>
        <w:t>DPH to receive</w:t>
      </w:r>
      <w:r w:rsidRPr="00741C62">
        <w:rPr>
          <w:color w:val="000000"/>
          <w14:ligatures w14:val="none"/>
        </w:rPr>
        <w:t xml:space="preserve"> recommendations</w:t>
      </w:r>
      <w:r w:rsidR="71507244" w:rsidRPr="00741C62">
        <w:rPr>
          <w:color w:val="000000"/>
          <w14:ligatures w14:val="none"/>
        </w:rPr>
        <w:t xml:space="preserve"> fr</w:t>
      </w:r>
      <w:r w:rsidR="599250CD" w:rsidRPr="00741C62">
        <w:rPr>
          <w:color w:val="000000"/>
          <w14:ligatures w14:val="none"/>
        </w:rPr>
        <w:t>o</w:t>
      </w:r>
      <w:r w:rsidR="71507244" w:rsidRPr="00741C62">
        <w:rPr>
          <w:color w:val="000000"/>
          <w14:ligatures w14:val="none"/>
        </w:rPr>
        <w:t>m interest holders regarding conditions and disorders that should be assessed by</w:t>
      </w:r>
      <w:r w:rsidRPr="00741C62">
        <w:rPr>
          <w:color w:val="000000"/>
          <w14:ligatures w14:val="none"/>
        </w:rPr>
        <w:t xml:space="preserve"> the advisory committee</w:t>
      </w:r>
      <w:r w:rsidR="0A9CF1F9" w:rsidRPr="00741C62">
        <w:rPr>
          <w:color w:val="000000"/>
          <w14:ligatures w14:val="none"/>
        </w:rPr>
        <w:t xml:space="preserve"> for inclusion on the Massachusetts newborn screening panel</w:t>
      </w:r>
      <w:r w:rsidRPr="00741C62">
        <w:rPr>
          <w:color w:val="000000"/>
          <w14:ligatures w14:val="none"/>
        </w:rPr>
        <w:t>. Guiding principles are included in the form. The full committee</w:t>
      </w:r>
      <w:r w:rsidR="004B1180">
        <w:rPr>
          <w:color w:val="000000"/>
          <w14:ligatures w14:val="none"/>
        </w:rPr>
        <w:t xml:space="preserve"> will</w:t>
      </w:r>
      <w:r w:rsidRPr="00741C62">
        <w:rPr>
          <w:color w:val="000000"/>
          <w14:ligatures w14:val="none"/>
        </w:rPr>
        <w:t xml:space="preserve"> </w:t>
      </w:r>
      <w:r w:rsidR="4BF6B552" w:rsidRPr="00741C62">
        <w:rPr>
          <w:color w:val="000000"/>
          <w14:ligatures w14:val="none"/>
        </w:rPr>
        <w:t>receive</w:t>
      </w:r>
      <w:r w:rsidRPr="00741C62">
        <w:rPr>
          <w:color w:val="000000"/>
          <w14:ligatures w14:val="none"/>
        </w:rPr>
        <w:t xml:space="preserve"> submissions </w:t>
      </w:r>
      <w:r w:rsidR="2CB74B74" w:rsidRPr="00741C62">
        <w:rPr>
          <w:color w:val="000000"/>
          <w14:ligatures w14:val="none"/>
        </w:rPr>
        <w:t>after preliminary review by</w:t>
      </w:r>
      <w:r w:rsidRPr="00741C62">
        <w:rPr>
          <w:color w:val="000000"/>
          <w14:ligatures w14:val="none"/>
        </w:rPr>
        <w:t xml:space="preserve"> </w:t>
      </w:r>
      <w:r w:rsidR="6C2CB217" w:rsidRPr="00741C62">
        <w:rPr>
          <w:color w:val="000000"/>
          <w14:ligatures w14:val="none"/>
        </w:rPr>
        <w:t xml:space="preserve">the </w:t>
      </w:r>
      <w:r w:rsidR="331FCCB8" w:rsidRPr="00741C62">
        <w:rPr>
          <w:color w:val="000000"/>
          <w14:ligatures w14:val="none"/>
        </w:rPr>
        <w:t xml:space="preserve">(yet to be established) </w:t>
      </w:r>
      <w:r w:rsidR="3C215534" w:rsidRPr="00741C62">
        <w:rPr>
          <w:color w:val="000000"/>
          <w14:ligatures w14:val="none"/>
        </w:rPr>
        <w:t xml:space="preserve">NBS </w:t>
      </w:r>
      <w:r w:rsidR="6C2CB217" w:rsidRPr="00741C62">
        <w:rPr>
          <w:color w:val="000000"/>
          <w14:ligatures w14:val="none"/>
        </w:rPr>
        <w:t>Condition Nomination</w:t>
      </w:r>
      <w:r w:rsidR="6250272F" w:rsidRPr="00741C62">
        <w:rPr>
          <w:color w:val="000000"/>
          <w14:ligatures w14:val="none"/>
        </w:rPr>
        <w:t xml:space="preserve"> Work Group</w:t>
      </w:r>
      <w:r w:rsidRPr="00741C62">
        <w:rPr>
          <w:color w:val="000000"/>
          <w14:ligatures w14:val="none"/>
        </w:rPr>
        <w:t>.</w:t>
      </w:r>
    </w:p>
    <w:p w14:paraId="6697586D" w14:textId="77777777" w:rsidR="006B0EF2" w:rsidRDefault="006B0EF2" w:rsidP="0EE1B504">
      <w:pPr>
        <w:pStyle w:val="ListParagraph"/>
        <w:numPr>
          <w:ilvl w:val="0"/>
          <w:numId w:val="4"/>
        </w:numPr>
        <w:spacing w:line="276" w:lineRule="auto"/>
        <w:rPr>
          <w:color w:val="000000"/>
          <w14:ligatures w14:val="none"/>
        </w:rPr>
      </w:pPr>
      <w:r>
        <w:rPr>
          <w:color w:val="000000"/>
          <w14:ligatures w14:val="none"/>
        </w:rPr>
        <w:t>After presentation of the draft form, the following discussion with suggestions ensued:</w:t>
      </w:r>
    </w:p>
    <w:p w14:paraId="3EE0BD15" w14:textId="65AD5975" w:rsidR="00444F75" w:rsidRPr="00741C62" w:rsidRDefault="006B0EF2" w:rsidP="0EE1B504">
      <w:pPr>
        <w:pStyle w:val="ListParagraph"/>
        <w:numPr>
          <w:ilvl w:val="1"/>
          <w:numId w:val="4"/>
        </w:numPr>
        <w:spacing w:line="276" w:lineRule="auto"/>
        <w:rPr>
          <w:color w:val="000000"/>
          <w14:ligatures w14:val="none"/>
        </w:rPr>
      </w:pPr>
      <w:r>
        <w:rPr>
          <w:color w:val="000000"/>
          <w14:ligatures w14:val="none"/>
        </w:rPr>
        <w:t>A</w:t>
      </w:r>
      <w:r w:rsidR="00444F75" w:rsidRPr="00741C62">
        <w:rPr>
          <w:color w:val="000000"/>
          <w14:ligatures w14:val="none"/>
        </w:rPr>
        <w:t xml:space="preserve">dd version number and date </w:t>
      </w:r>
      <w:r>
        <w:rPr>
          <w:color w:val="000000"/>
          <w14:ligatures w14:val="none"/>
        </w:rPr>
        <w:t>to ensure appropriate tracking and current form use</w:t>
      </w:r>
    </w:p>
    <w:p w14:paraId="4EC2B44E" w14:textId="464DD34B" w:rsidR="00444F75" w:rsidRPr="00741C62" w:rsidRDefault="00444F75" w:rsidP="0EE1B504">
      <w:pPr>
        <w:pStyle w:val="ListParagraph"/>
        <w:numPr>
          <w:ilvl w:val="1"/>
          <w:numId w:val="4"/>
        </w:numPr>
        <w:spacing w:line="276" w:lineRule="auto"/>
        <w:rPr>
          <w:color w:val="000000"/>
          <w14:ligatures w14:val="none"/>
        </w:rPr>
      </w:pPr>
      <w:r w:rsidRPr="00741C62">
        <w:rPr>
          <w:color w:val="000000"/>
          <w14:ligatures w14:val="none"/>
        </w:rPr>
        <w:t xml:space="preserve">State </w:t>
      </w:r>
      <w:r w:rsidR="006B0EF2">
        <w:rPr>
          <w:color w:val="000000"/>
          <w14:ligatures w14:val="none"/>
        </w:rPr>
        <w:t xml:space="preserve">that form should only be submitted if all requirements are met </w:t>
      </w:r>
    </w:p>
    <w:p w14:paraId="1E8C00D6" w14:textId="49E5322D" w:rsidR="00444F75" w:rsidRDefault="006B0EF2" w:rsidP="0EE1B504">
      <w:pPr>
        <w:pStyle w:val="ListParagraph"/>
        <w:numPr>
          <w:ilvl w:val="1"/>
          <w:numId w:val="4"/>
        </w:numPr>
        <w:spacing w:line="276" w:lineRule="auto"/>
        <w:rPr>
          <w:color w:val="000000"/>
          <w14:ligatures w14:val="none"/>
        </w:rPr>
      </w:pPr>
      <w:r>
        <w:rPr>
          <w:color w:val="000000"/>
          <w14:ligatures w14:val="none"/>
        </w:rPr>
        <w:t xml:space="preserve">Need to establish a work group to initially screen nominations then all submissions should be </w:t>
      </w:r>
      <w:r w:rsidR="00CA7752">
        <w:rPr>
          <w:color w:val="000000"/>
          <w14:ligatures w14:val="none"/>
        </w:rPr>
        <w:t>shared with</w:t>
      </w:r>
      <w:r>
        <w:rPr>
          <w:color w:val="000000"/>
          <w14:ligatures w14:val="none"/>
        </w:rPr>
        <w:t xml:space="preserve"> the full NBSAC</w:t>
      </w:r>
      <w:r w:rsidR="00CA7752">
        <w:rPr>
          <w:color w:val="000000"/>
          <w14:ligatures w14:val="none"/>
        </w:rPr>
        <w:t xml:space="preserve"> </w:t>
      </w:r>
    </w:p>
    <w:p w14:paraId="22B0EEC4" w14:textId="12E903DE" w:rsidR="00CA7752" w:rsidRPr="00741C62" w:rsidRDefault="00CA7752" w:rsidP="0EE1B504">
      <w:pPr>
        <w:pStyle w:val="ListParagraph"/>
        <w:numPr>
          <w:ilvl w:val="1"/>
          <w:numId w:val="4"/>
        </w:numPr>
        <w:spacing w:line="276" w:lineRule="auto"/>
        <w:rPr>
          <w:color w:val="000000"/>
          <w14:ligatures w14:val="none"/>
        </w:rPr>
      </w:pPr>
      <w:r>
        <w:rPr>
          <w:color w:val="000000"/>
          <w14:ligatures w14:val="none"/>
        </w:rPr>
        <w:t xml:space="preserve">Full NBSAC will review conditions/disorders recommended by the work group and will have the discretion to add for review any </w:t>
      </w:r>
      <w:r w:rsidR="584CF19F">
        <w:rPr>
          <w:color w:val="000000"/>
          <w14:ligatures w14:val="none"/>
        </w:rPr>
        <w:t>conditions</w:t>
      </w:r>
      <w:r>
        <w:rPr>
          <w:color w:val="000000"/>
          <w14:ligatures w14:val="none"/>
        </w:rPr>
        <w:t xml:space="preserve"> not specifically recommended</w:t>
      </w:r>
    </w:p>
    <w:p w14:paraId="614D0D1E" w14:textId="3BBB5418" w:rsidR="00444F75" w:rsidRPr="00741C62" w:rsidRDefault="00CA7752" w:rsidP="0EE1B504">
      <w:pPr>
        <w:pStyle w:val="ListParagraph"/>
        <w:numPr>
          <w:ilvl w:val="1"/>
          <w:numId w:val="4"/>
        </w:numPr>
        <w:spacing w:line="276" w:lineRule="auto"/>
        <w:rPr>
          <w:color w:val="000000"/>
          <w14:ligatures w14:val="none"/>
        </w:rPr>
      </w:pPr>
      <w:r>
        <w:rPr>
          <w:color w:val="000000"/>
          <w14:ligatures w14:val="none"/>
        </w:rPr>
        <w:t>Timing for response to a request will vary depending on when it was submitted, when committee meetings occur and the need for</w:t>
      </w:r>
      <w:r w:rsidR="00FE4AA6">
        <w:rPr>
          <w:color w:val="000000"/>
          <w14:ligatures w14:val="none"/>
        </w:rPr>
        <w:t xml:space="preserve"> expert consultation to the NBSAC.  Expectations for turn around time should be discussed further.  It is possible it could be a minimum of 6-9 months between submission and disposition. </w:t>
      </w:r>
    </w:p>
    <w:p w14:paraId="63FD1721" w14:textId="603555A0" w:rsidR="00444F75" w:rsidRPr="00741C62" w:rsidRDefault="00FE4AA6" w:rsidP="0EE1B504">
      <w:pPr>
        <w:pStyle w:val="ListParagraph"/>
        <w:numPr>
          <w:ilvl w:val="1"/>
          <w:numId w:val="4"/>
        </w:numPr>
        <w:spacing w:line="276" w:lineRule="auto"/>
        <w:rPr>
          <w:color w:val="000000"/>
          <w14:ligatures w14:val="none"/>
        </w:rPr>
      </w:pPr>
      <w:r>
        <w:rPr>
          <w:color w:val="000000"/>
          <w14:ligatures w14:val="none"/>
        </w:rPr>
        <w:t xml:space="preserve">Three to five committee volunteers will be needed to sit on the work group. </w:t>
      </w:r>
    </w:p>
    <w:p w14:paraId="2A6D4AD2" w14:textId="69C7FCA8" w:rsidR="05599806" w:rsidRDefault="05599806" w:rsidP="0EE1B504">
      <w:pPr>
        <w:shd w:val="clear" w:color="auto" w:fill="FFFFFF" w:themeFill="background1"/>
        <w:spacing w:line="259" w:lineRule="auto"/>
        <w:rPr>
          <w:b/>
          <w:bCs/>
          <w:color w:val="131619"/>
        </w:rPr>
      </w:pPr>
    </w:p>
    <w:p w14:paraId="64D09C60" w14:textId="77777777" w:rsidR="00741C62" w:rsidRDefault="00741C62" w:rsidP="0EE1B504">
      <w:pPr>
        <w:shd w:val="clear" w:color="auto" w:fill="FFFFFF" w:themeFill="background1"/>
        <w:spacing w:line="259" w:lineRule="auto"/>
        <w:rPr>
          <w:b/>
          <w:bCs/>
          <w:color w:val="131619"/>
        </w:rPr>
      </w:pPr>
      <w:r w:rsidRPr="0EE1B504">
        <w:rPr>
          <w:b/>
          <w:bCs/>
          <w:color w:val="131619"/>
        </w:rPr>
        <w:t>Process for ongoing review of Pilot Screens:</w:t>
      </w:r>
    </w:p>
    <w:p w14:paraId="3333590D" w14:textId="776FC5AE" w:rsidR="00070B20" w:rsidRDefault="003834FA" w:rsidP="0EE1B504">
      <w:pPr>
        <w:pStyle w:val="xmsonormal"/>
        <w:shd w:val="clear" w:color="auto" w:fill="FFFFFF" w:themeFill="background1"/>
        <w:spacing w:before="0" w:beforeAutospacing="0" w:after="0" w:afterAutospacing="0" w:line="276" w:lineRule="auto"/>
        <w:rPr>
          <w:color w:val="000000" w:themeColor="text1"/>
        </w:rPr>
      </w:pPr>
      <w:r w:rsidRPr="0EE1B504">
        <w:rPr>
          <w:color w:val="000000" w:themeColor="text1"/>
        </w:rPr>
        <w:t xml:space="preserve">Dr. McAlmon invited discussion about what our process should be for </w:t>
      </w:r>
      <w:r w:rsidR="0D3A0E3C" w:rsidRPr="0EE1B504">
        <w:rPr>
          <w:color w:val="000000" w:themeColor="text1"/>
        </w:rPr>
        <w:t>examining</w:t>
      </w:r>
      <w:r w:rsidRPr="0EE1B504">
        <w:rPr>
          <w:color w:val="000000" w:themeColor="text1"/>
        </w:rPr>
        <w:t xml:space="preserve"> pilots and making recommendations </w:t>
      </w:r>
      <w:r w:rsidR="01D0B78B" w:rsidRPr="0EE1B504">
        <w:rPr>
          <w:color w:val="000000" w:themeColor="text1"/>
        </w:rPr>
        <w:t>to</w:t>
      </w:r>
      <w:r w:rsidRPr="0EE1B504">
        <w:rPr>
          <w:color w:val="000000" w:themeColor="text1"/>
        </w:rPr>
        <w:t xml:space="preserve"> </w:t>
      </w:r>
      <w:r w:rsidR="2DA7BB65" w:rsidRPr="0EE1B504">
        <w:rPr>
          <w:color w:val="000000" w:themeColor="text1"/>
        </w:rPr>
        <w:t xml:space="preserve">(1) </w:t>
      </w:r>
      <w:r w:rsidRPr="0EE1B504">
        <w:rPr>
          <w:color w:val="000000" w:themeColor="text1"/>
        </w:rPr>
        <w:t>mov</w:t>
      </w:r>
      <w:r w:rsidR="50D6A362" w:rsidRPr="0EE1B504">
        <w:rPr>
          <w:color w:val="000000" w:themeColor="text1"/>
        </w:rPr>
        <w:t>e</w:t>
      </w:r>
      <w:r w:rsidRPr="0EE1B504">
        <w:rPr>
          <w:color w:val="000000" w:themeColor="text1"/>
        </w:rPr>
        <w:t xml:space="preserve"> </w:t>
      </w:r>
      <w:r w:rsidR="6336417F" w:rsidRPr="0EE1B504">
        <w:rPr>
          <w:color w:val="000000" w:themeColor="text1"/>
        </w:rPr>
        <w:t xml:space="preserve">those conditions </w:t>
      </w:r>
      <w:r w:rsidRPr="0EE1B504">
        <w:rPr>
          <w:color w:val="000000" w:themeColor="text1"/>
        </w:rPr>
        <w:t xml:space="preserve">to </w:t>
      </w:r>
      <w:r w:rsidR="013F7E8A" w:rsidRPr="0EE1B504">
        <w:rPr>
          <w:color w:val="000000" w:themeColor="text1"/>
        </w:rPr>
        <w:t xml:space="preserve">the </w:t>
      </w:r>
      <w:r w:rsidRPr="0EE1B504">
        <w:rPr>
          <w:color w:val="000000" w:themeColor="text1"/>
        </w:rPr>
        <w:t>mandate</w:t>
      </w:r>
      <w:r w:rsidR="504451A0" w:rsidRPr="0EE1B504">
        <w:rPr>
          <w:color w:val="000000" w:themeColor="text1"/>
        </w:rPr>
        <w:t>d screening panel</w:t>
      </w:r>
      <w:r w:rsidR="4F1F0094" w:rsidRPr="0EE1B504">
        <w:rPr>
          <w:color w:val="000000" w:themeColor="text1"/>
        </w:rPr>
        <w:t>,</w:t>
      </w:r>
      <w:r w:rsidRPr="0EE1B504">
        <w:rPr>
          <w:color w:val="000000" w:themeColor="text1"/>
        </w:rPr>
        <w:t xml:space="preserve"> </w:t>
      </w:r>
      <w:r w:rsidR="0F1F79C7" w:rsidRPr="0EE1B504">
        <w:rPr>
          <w:color w:val="000000" w:themeColor="text1"/>
        </w:rPr>
        <w:t xml:space="preserve">(2) </w:t>
      </w:r>
      <w:r w:rsidR="3301D8AD" w:rsidRPr="0EE1B504">
        <w:rPr>
          <w:color w:val="000000" w:themeColor="text1"/>
        </w:rPr>
        <w:t>keep those conditions in</w:t>
      </w:r>
      <w:r w:rsidRPr="0EE1B504">
        <w:rPr>
          <w:color w:val="000000" w:themeColor="text1"/>
        </w:rPr>
        <w:t xml:space="preserve"> pilot</w:t>
      </w:r>
      <w:r w:rsidR="14B2E26E" w:rsidRPr="0EE1B504">
        <w:rPr>
          <w:color w:val="000000" w:themeColor="text1"/>
        </w:rPr>
        <w:t xml:space="preserve"> for further examination, </w:t>
      </w:r>
      <w:r w:rsidR="6E64442A" w:rsidRPr="0EE1B504">
        <w:rPr>
          <w:color w:val="000000" w:themeColor="text1"/>
        </w:rPr>
        <w:t xml:space="preserve">or </w:t>
      </w:r>
      <w:r w:rsidR="1A5D7189" w:rsidRPr="0EE1B504">
        <w:rPr>
          <w:color w:val="000000" w:themeColor="text1"/>
        </w:rPr>
        <w:t xml:space="preserve">(3) </w:t>
      </w:r>
      <w:r w:rsidR="00E15549">
        <w:rPr>
          <w:color w:val="000000" w:themeColor="text1"/>
        </w:rPr>
        <w:t>discontinue</w:t>
      </w:r>
      <w:r w:rsidRPr="0EE1B504">
        <w:rPr>
          <w:color w:val="000000" w:themeColor="text1"/>
        </w:rPr>
        <w:t xml:space="preserve"> screening</w:t>
      </w:r>
      <w:r w:rsidR="4A6EA600" w:rsidRPr="0EE1B504">
        <w:rPr>
          <w:color w:val="000000" w:themeColor="text1"/>
        </w:rPr>
        <w:t xml:space="preserve"> for the condition</w:t>
      </w:r>
      <w:r w:rsidRPr="0EE1B504">
        <w:rPr>
          <w:color w:val="000000" w:themeColor="text1"/>
        </w:rPr>
        <w:t xml:space="preserve">. </w:t>
      </w:r>
      <w:r w:rsidR="00070B20" w:rsidRPr="0EE1B504">
        <w:rPr>
          <w:color w:val="000000" w:themeColor="text1"/>
        </w:rPr>
        <w:t>Dr. Comeau offered the following points of clarification and recommendations:</w:t>
      </w:r>
    </w:p>
    <w:p w14:paraId="414B66EA" w14:textId="0511E98A" w:rsidR="00070B20" w:rsidRDefault="0C0D32E1" w:rsidP="0EE1B504">
      <w:pPr>
        <w:pStyle w:val="xmsonormal"/>
        <w:numPr>
          <w:ilvl w:val="0"/>
          <w:numId w:val="7"/>
        </w:numPr>
        <w:shd w:val="clear" w:color="auto" w:fill="FFFFFF" w:themeFill="background1"/>
        <w:spacing w:before="0" w:beforeAutospacing="0" w:after="0" w:afterAutospacing="0" w:line="276" w:lineRule="auto"/>
        <w:rPr>
          <w:color w:val="000000" w:themeColor="text1"/>
        </w:rPr>
      </w:pPr>
      <w:r w:rsidRPr="0EE1B504">
        <w:rPr>
          <w:color w:val="000000" w:themeColor="text1"/>
        </w:rPr>
        <w:t xml:space="preserve">Modifications to the conditions included in pilot requires a corresponding </w:t>
      </w:r>
      <w:r w:rsidR="00741C62" w:rsidRPr="0EE1B504">
        <w:rPr>
          <w:color w:val="000000" w:themeColor="text1"/>
        </w:rPr>
        <w:t xml:space="preserve">change </w:t>
      </w:r>
      <w:r w:rsidR="074CD7F6" w:rsidRPr="0EE1B504">
        <w:rPr>
          <w:color w:val="000000" w:themeColor="text1"/>
        </w:rPr>
        <w:t>to the</w:t>
      </w:r>
      <w:r w:rsidR="00741C62" w:rsidRPr="0EE1B504">
        <w:rPr>
          <w:color w:val="000000" w:themeColor="text1"/>
        </w:rPr>
        <w:t xml:space="preserve"> education</w:t>
      </w:r>
      <w:r w:rsidR="0210B264" w:rsidRPr="0EE1B504">
        <w:rPr>
          <w:color w:val="000000" w:themeColor="text1"/>
        </w:rPr>
        <w:t>al</w:t>
      </w:r>
      <w:r w:rsidR="00741C62" w:rsidRPr="0EE1B504">
        <w:rPr>
          <w:color w:val="000000" w:themeColor="text1"/>
        </w:rPr>
        <w:t xml:space="preserve"> brochure and </w:t>
      </w:r>
      <w:r w:rsidR="2FA50BE1" w:rsidRPr="0EE1B504">
        <w:rPr>
          <w:color w:val="000000" w:themeColor="text1"/>
        </w:rPr>
        <w:t>re</w:t>
      </w:r>
      <w:r w:rsidR="00741C62" w:rsidRPr="0EE1B504">
        <w:rPr>
          <w:color w:val="000000" w:themeColor="text1"/>
        </w:rPr>
        <w:t>distribut</w:t>
      </w:r>
      <w:r w:rsidR="388D26F4" w:rsidRPr="0EE1B504">
        <w:rPr>
          <w:color w:val="000000" w:themeColor="text1"/>
        </w:rPr>
        <w:t>ion</w:t>
      </w:r>
      <w:r w:rsidR="00741C62" w:rsidRPr="0EE1B504">
        <w:rPr>
          <w:color w:val="000000" w:themeColor="text1"/>
        </w:rPr>
        <w:t xml:space="preserve"> to hospitals. Each time a pilot </w:t>
      </w:r>
      <w:r w:rsidR="5CF87CF8" w:rsidRPr="0EE1B504">
        <w:rPr>
          <w:color w:val="000000" w:themeColor="text1"/>
        </w:rPr>
        <w:t xml:space="preserve">condition </w:t>
      </w:r>
      <w:r w:rsidR="00741C62" w:rsidRPr="0EE1B504">
        <w:rPr>
          <w:color w:val="000000" w:themeColor="text1"/>
        </w:rPr>
        <w:t xml:space="preserve">is added </w:t>
      </w:r>
      <w:r w:rsidR="076789C6" w:rsidRPr="0EE1B504">
        <w:rPr>
          <w:color w:val="000000" w:themeColor="text1"/>
        </w:rPr>
        <w:t xml:space="preserve">or removed, </w:t>
      </w:r>
      <w:r w:rsidR="78817C4F" w:rsidRPr="0EE1B504">
        <w:rPr>
          <w:color w:val="000000" w:themeColor="text1"/>
        </w:rPr>
        <w:t>NENSP</w:t>
      </w:r>
      <w:r w:rsidR="00741C62" w:rsidRPr="0EE1B504">
        <w:rPr>
          <w:color w:val="000000" w:themeColor="text1"/>
        </w:rPr>
        <w:t xml:space="preserve"> will</w:t>
      </w:r>
      <w:r w:rsidR="3D03C6DD" w:rsidRPr="0EE1B504">
        <w:rPr>
          <w:color w:val="000000" w:themeColor="text1"/>
        </w:rPr>
        <w:t xml:space="preserve"> </w:t>
      </w:r>
      <w:r w:rsidR="00741C62" w:rsidRPr="0EE1B504">
        <w:rPr>
          <w:color w:val="000000" w:themeColor="text1"/>
        </w:rPr>
        <w:t xml:space="preserve">update and distribute </w:t>
      </w:r>
      <w:r w:rsidR="00070B20" w:rsidRPr="0EE1B504">
        <w:rPr>
          <w:color w:val="000000" w:themeColor="text1"/>
        </w:rPr>
        <w:t xml:space="preserve">the </w:t>
      </w:r>
      <w:r w:rsidR="00741C62" w:rsidRPr="0EE1B504">
        <w:rPr>
          <w:color w:val="000000" w:themeColor="text1"/>
        </w:rPr>
        <w:t xml:space="preserve">brochure. </w:t>
      </w:r>
    </w:p>
    <w:p w14:paraId="2FFFBC8E" w14:textId="090DB244" w:rsidR="00741C62" w:rsidRPr="00070B20" w:rsidRDefault="010C248F" w:rsidP="0EE1B504">
      <w:pPr>
        <w:pStyle w:val="xmsonormal"/>
        <w:numPr>
          <w:ilvl w:val="0"/>
          <w:numId w:val="7"/>
        </w:numPr>
        <w:shd w:val="clear" w:color="auto" w:fill="FFFFFF" w:themeFill="background1"/>
        <w:spacing w:before="0" w:beforeAutospacing="0" w:after="0" w:afterAutospacing="0" w:line="276" w:lineRule="auto"/>
        <w:rPr>
          <w:color w:val="000000" w:themeColor="text1"/>
        </w:rPr>
      </w:pPr>
      <w:r w:rsidRPr="0EE1B504">
        <w:rPr>
          <w:color w:val="000000" w:themeColor="text1"/>
        </w:rPr>
        <w:t>An annual review process</w:t>
      </w:r>
      <w:r w:rsidR="5AF18067" w:rsidRPr="0EE1B504">
        <w:rPr>
          <w:color w:val="000000" w:themeColor="text1"/>
        </w:rPr>
        <w:t xml:space="preserve"> enables NENSP to correspondingly update program materials annually.</w:t>
      </w:r>
    </w:p>
    <w:p w14:paraId="1371F655" w14:textId="5901E904" w:rsidR="00741C62" w:rsidRPr="00070B20" w:rsidRDefault="4D40A99D" w:rsidP="0EE1B504">
      <w:pPr>
        <w:pStyle w:val="xmsonormal"/>
        <w:numPr>
          <w:ilvl w:val="0"/>
          <w:numId w:val="7"/>
        </w:numPr>
        <w:shd w:val="clear" w:color="auto" w:fill="FFFFFF" w:themeFill="background1"/>
        <w:spacing w:before="0" w:beforeAutospacing="0" w:after="0" w:afterAutospacing="0" w:line="276" w:lineRule="auto"/>
        <w:rPr>
          <w:color w:val="000000" w:themeColor="text1"/>
        </w:rPr>
      </w:pPr>
      <w:r w:rsidRPr="0EE1B504">
        <w:rPr>
          <w:color w:val="000000" w:themeColor="text1"/>
        </w:rPr>
        <w:t>R</w:t>
      </w:r>
      <w:r w:rsidR="00741C62" w:rsidRPr="0EE1B504">
        <w:rPr>
          <w:color w:val="000000" w:themeColor="text1"/>
        </w:rPr>
        <w:t xml:space="preserve">emoving </w:t>
      </w:r>
      <w:r w:rsidR="27A1A6DD" w:rsidRPr="0EE1B504">
        <w:rPr>
          <w:color w:val="000000" w:themeColor="text1"/>
        </w:rPr>
        <w:t xml:space="preserve">conditions from </w:t>
      </w:r>
      <w:r w:rsidR="00741C62" w:rsidRPr="0EE1B504">
        <w:rPr>
          <w:color w:val="000000" w:themeColor="text1"/>
        </w:rPr>
        <w:t xml:space="preserve">pilot or moving </w:t>
      </w:r>
      <w:r w:rsidR="103B8B08" w:rsidRPr="0EE1B504">
        <w:rPr>
          <w:color w:val="000000" w:themeColor="text1"/>
        </w:rPr>
        <w:t>conditions</w:t>
      </w:r>
      <w:r w:rsidR="00741C62" w:rsidRPr="0EE1B504">
        <w:rPr>
          <w:color w:val="000000" w:themeColor="text1"/>
        </w:rPr>
        <w:t xml:space="preserve"> to </w:t>
      </w:r>
      <w:r w:rsidR="77C6B9C7" w:rsidRPr="0EE1B504">
        <w:rPr>
          <w:color w:val="000000" w:themeColor="text1"/>
        </w:rPr>
        <w:t xml:space="preserve">the </w:t>
      </w:r>
      <w:r w:rsidR="00741C62" w:rsidRPr="0EE1B504">
        <w:rPr>
          <w:color w:val="000000" w:themeColor="text1"/>
        </w:rPr>
        <w:t>mandate</w:t>
      </w:r>
      <w:r w:rsidR="4DFD84BC" w:rsidRPr="0EE1B504">
        <w:rPr>
          <w:color w:val="000000" w:themeColor="text1"/>
        </w:rPr>
        <w:t>d panel</w:t>
      </w:r>
      <w:r w:rsidR="00741C62" w:rsidRPr="0EE1B504">
        <w:rPr>
          <w:color w:val="000000" w:themeColor="text1"/>
        </w:rPr>
        <w:t xml:space="preserve"> </w:t>
      </w:r>
      <w:r w:rsidR="325E5E84" w:rsidRPr="0EE1B504">
        <w:rPr>
          <w:color w:val="000000" w:themeColor="text1"/>
        </w:rPr>
        <w:t>requires</w:t>
      </w:r>
      <w:r w:rsidR="00741C62" w:rsidRPr="0EE1B504">
        <w:rPr>
          <w:color w:val="000000" w:themeColor="text1"/>
        </w:rPr>
        <w:t xml:space="preserve"> a longer</w:t>
      </w:r>
      <w:r w:rsidR="2B3FF391" w:rsidRPr="0EE1B504">
        <w:rPr>
          <w:color w:val="000000" w:themeColor="text1"/>
        </w:rPr>
        <w:t xml:space="preserve"> amount of</w:t>
      </w:r>
      <w:r w:rsidR="00741C62" w:rsidRPr="0EE1B504">
        <w:rPr>
          <w:color w:val="000000" w:themeColor="text1"/>
        </w:rPr>
        <w:t xml:space="preserve"> time</w:t>
      </w:r>
      <w:r w:rsidR="00070B20" w:rsidRPr="0EE1B504">
        <w:rPr>
          <w:color w:val="000000" w:themeColor="text1"/>
        </w:rPr>
        <w:t xml:space="preserve"> for </w:t>
      </w:r>
      <w:r w:rsidR="4E1802E0" w:rsidRPr="0EE1B504">
        <w:rPr>
          <w:color w:val="000000" w:themeColor="text1"/>
        </w:rPr>
        <w:t xml:space="preserve">required </w:t>
      </w:r>
      <w:r w:rsidR="00070B20" w:rsidRPr="0EE1B504">
        <w:rPr>
          <w:color w:val="000000" w:themeColor="text1"/>
        </w:rPr>
        <w:t>approval</w:t>
      </w:r>
      <w:r w:rsidR="00741C62" w:rsidRPr="0EE1B504">
        <w:rPr>
          <w:color w:val="000000" w:themeColor="text1"/>
        </w:rPr>
        <w:t xml:space="preserve">. </w:t>
      </w:r>
      <w:r w:rsidR="6016750B" w:rsidRPr="0EE1B504">
        <w:rPr>
          <w:color w:val="000000" w:themeColor="text1"/>
        </w:rPr>
        <w:t>This process may be streamline</w:t>
      </w:r>
      <w:r w:rsidR="118EB88F" w:rsidRPr="0EE1B504">
        <w:rPr>
          <w:color w:val="000000" w:themeColor="text1"/>
        </w:rPr>
        <w:t>d</w:t>
      </w:r>
      <w:r w:rsidR="6016750B" w:rsidRPr="0EE1B504">
        <w:rPr>
          <w:color w:val="000000" w:themeColor="text1"/>
        </w:rPr>
        <w:t xml:space="preserve"> i</w:t>
      </w:r>
      <w:r w:rsidR="00741C62" w:rsidRPr="0EE1B504">
        <w:rPr>
          <w:color w:val="000000" w:themeColor="text1"/>
        </w:rPr>
        <w:t xml:space="preserve">f </w:t>
      </w:r>
      <w:r w:rsidR="218CBB44" w:rsidRPr="0EE1B504">
        <w:rPr>
          <w:color w:val="000000" w:themeColor="text1"/>
        </w:rPr>
        <w:t xml:space="preserve">the Committee reviews </w:t>
      </w:r>
      <w:r w:rsidR="00741C62" w:rsidRPr="0EE1B504">
        <w:rPr>
          <w:color w:val="000000" w:themeColor="text1"/>
        </w:rPr>
        <w:t>a group of disorders</w:t>
      </w:r>
      <w:r w:rsidR="00070B20" w:rsidRPr="0EE1B504">
        <w:rPr>
          <w:color w:val="000000" w:themeColor="text1"/>
        </w:rPr>
        <w:t>,</w:t>
      </w:r>
      <w:r w:rsidR="216939F4" w:rsidRPr="0EE1B504">
        <w:rPr>
          <w:color w:val="000000" w:themeColor="text1"/>
        </w:rPr>
        <w:t xml:space="preserve"> rather than individual conditions. </w:t>
      </w:r>
    </w:p>
    <w:p w14:paraId="126F986B" w14:textId="77777777" w:rsidR="00915E16" w:rsidRPr="00741C62" w:rsidRDefault="00915E16" w:rsidP="0EE1B504">
      <w:pPr>
        <w:pStyle w:val="xmsonormal"/>
        <w:shd w:val="clear" w:color="auto" w:fill="FFFFFF" w:themeFill="background1"/>
        <w:spacing w:before="0" w:beforeAutospacing="0" w:after="0" w:afterAutospacing="0" w:line="276" w:lineRule="auto"/>
        <w:rPr>
          <w:color w:val="000000" w:themeColor="text1"/>
        </w:rPr>
      </w:pPr>
    </w:p>
    <w:p w14:paraId="70C48525" w14:textId="6DB4904C" w:rsidR="00651818" w:rsidRPr="009119C0" w:rsidRDefault="45C8CD52" w:rsidP="0EE1B504">
      <w:pPr>
        <w:pStyle w:val="xmsonormal"/>
        <w:shd w:val="clear" w:color="auto" w:fill="FFFFFF" w:themeFill="background1"/>
        <w:spacing w:before="0" w:beforeAutospacing="0" w:after="0" w:afterAutospacing="0" w:line="276" w:lineRule="auto"/>
        <w:rPr>
          <w:color w:val="000000" w:themeColor="text1"/>
        </w:rPr>
      </w:pPr>
      <w:r w:rsidRPr="0EE1B504">
        <w:rPr>
          <w:color w:val="000000" w:themeColor="text1"/>
        </w:rPr>
        <w:t>Members</w:t>
      </w:r>
      <w:r w:rsidR="00070B20" w:rsidRPr="0EE1B504">
        <w:rPr>
          <w:color w:val="000000" w:themeColor="text1"/>
        </w:rPr>
        <w:t xml:space="preserve"> discussed w</w:t>
      </w:r>
      <w:r w:rsidR="00741C62" w:rsidRPr="0EE1B504">
        <w:rPr>
          <w:color w:val="000000" w:themeColor="text1"/>
        </w:rPr>
        <w:t>hat this committee</w:t>
      </w:r>
      <w:r w:rsidR="00070B20" w:rsidRPr="0EE1B504">
        <w:rPr>
          <w:color w:val="000000" w:themeColor="text1"/>
        </w:rPr>
        <w:t xml:space="preserve"> might</w:t>
      </w:r>
      <w:r w:rsidR="00741C62" w:rsidRPr="0EE1B504">
        <w:rPr>
          <w:color w:val="000000" w:themeColor="text1"/>
        </w:rPr>
        <w:t xml:space="preserve"> need to move forward with </w:t>
      </w:r>
      <w:r w:rsidR="00070B20" w:rsidRPr="0EE1B504">
        <w:rPr>
          <w:color w:val="000000" w:themeColor="text1"/>
        </w:rPr>
        <w:t xml:space="preserve">creating a </w:t>
      </w:r>
      <w:r w:rsidR="00741C62" w:rsidRPr="0EE1B504">
        <w:rPr>
          <w:color w:val="000000" w:themeColor="text1"/>
        </w:rPr>
        <w:t>process</w:t>
      </w:r>
      <w:r w:rsidR="65F40B8D" w:rsidRPr="0EE1B504">
        <w:rPr>
          <w:color w:val="000000" w:themeColor="text1"/>
        </w:rPr>
        <w:t xml:space="preserve"> to review conditions in pilot</w:t>
      </w:r>
      <w:r w:rsidR="00070B20" w:rsidRPr="0EE1B504">
        <w:rPr>
          <w:color w:val="000000" w:themeColor="text1"/>
        </w:rPr>
        <w:t>.</w:t>
      </w:r>
      <w:r w:rsidR="00741C62" w:rsidRPr="0EE1B504">
        <w:rPr>
          <w:color w:val="000000" w:themeColor="text1"/>
        </w:rPr>
        <w:t xml:space="preserve"> </w:t>
      </w:r>
      <w:r w:rsidR="00070B20" w:rsidRPr="0EE1B504">
        <w:rPr>
          <w:color w:val="000000" w:themeColor="text1"/>
        </w:rPr>
        <w:t>It will be important to</w:t>
      </w:r>
      <w:r w:rsidR="00741C62" w:rsidRPr="0EE1B504">
        <w:rPr>
          <w:color w:val="000000" w:themeColor="text1"/>
        </w:rPr>
        <w:t xml:space="preserve"> </w:t>
      </w:r>
      <w:r w:rsidR="00070B20" w:rsidRPr="0EE1B504">
        <w:rPr>
          <w:color w:val="000000" w:themeColor="text1"/>
        </w:rPr>
        <w:t>en</w:t>
      </w:r>
      <w:r w:rsidR="00741C62" w:rsidRPr="0EE1B504">
        <w:rPr>
          <w:color w:val="000000" w:themeColor="text1"/>
        </w:rPr>
        <w:t xml:space="preserve">sure </w:t>
      </w:r>
      <w:r w:rsidR="00070B20" w:rsidRPr="0EE1B504">
        <w:rPr>
          <w:color w:val="000000" w:themeColor="text1"/>
        </w:rPr>
        <w:t>that recommendations for moving</w:t>
      </w:r>
      <w:r w:rsidR="419D0390" w:rsidRPr="0EE1B504">
        <w:rPr>
          <w:color w:val="000000" w:themeColor="text1"/>
        </w:rPr>
        <w:t xml:space="preserve"> conditions from</w:t>
      </w:r>
      <w:r w:rsidR="00070B20" w:rsidRPr="0EE1B504">
        <w:rPr>
          <w:color w:val="000000" w:themeColor="text1"/>
        </w:rPr>
        <w:t xml:space="preserve"> pilot to mandate </w:t>
      </w:r>
      <w:r w:rsidR="50815737" w:rsidRPr="0EE1B504">
        <w:rPr>
          <w:color w:val="000000" w:themeColor="text1"/>
        </w:rPr>
        <w:t xml:space="preserve">include a mechanism to confirm </w:t>
      </w:r>
      <w:r w:rsidR="00142FBB" w:rsidRPr="0EE1B504">
        <w:rPr>
          <w:color w:val="000000" w:themeColor="text1"/>
        </w:rPr>
        <w:t>the</w:t>
      </w:r>
      <w:r w:rsidR="00741C62" w:rsidRPr="0EE1B504">
        <w:rPr>
          <w:color w:val="000000" w:themeColor="text1"/>
        </w:rPr>
        <w:t xml:space="preserve"> criteria for mandate</w:t>
      </w:r>
      <w:r w:rsidR="00070B20" w:rsidRPr="0EE1B504">
        <w:rPr>
          <w:color w:val="000000" w:themeColor="text1"/>
        </w:rPr>
        <w:t>d screens are met</w:t>
      </w:r>
      <w:r w:rsidR="00741C62" w:rsidRPr="0EE1B504">
        <w:rPr>
          <w:color w:val="000000" w:themeColor="text1"/>
        </w:rPr>
        <w:t xml:space="preserve">. It </w:t>
      </w:r>
      <w:r w:rsidR="00FB7DEB" w:rsidRPr="0EE1B504">
        <w:rPr>
          <w:color w:val="000000" w:themeColor="text1"/>
        </w:rPr>
        <w:t xml:space="preserve">was </w:t>
      </w:r>
      <w:r w:rsidR="00741C62" w:rsidRPr="0EE1B504">
        <w:rPr>
          <w:color w:val="000000" w:themeColor="text1"/>
        </w:rPr>
        <w:t>agreed that committee will meet once a year to review pilot</w:t>
      </w:r>
      <w:r w:rsidR="00FB7DEB" w:rsidRPr="0EE1B504">
        <w:rPr>
          <w:color w:val="000000" w:themeColor="text1"/>
        </w:rPr>
        <w:t>s and make decisions regarding their future status.</w:t>
      </w:r>
      <w:r w:rsidR="00741C62" w:rsidRPr="0EE1B504">
        <w:rPr>
          <w:color w:val="000000" w:themeColor="text1"/>
        </w:rPr>
        <w:t xml:space="preserve"> </w:t>
      </w:r>
    </w:p>
    <w:p w14:paraId="48A0E6E1" w14:textId="44D173E1" w:rsidR="0EE1B504" w:rsidRDefault="0EE1B504" w:rsidP="0EE1B504">
      <w:pPr>
        <w:pStyle w:val="xmsonormal"/>
        <w:shd w:val="clear" w:color="auto" w:fill="FFFFFF" w:themeFill="background1"/>
        <w:spacing w:before="0" w:beforeAutospacing="0" w:after="0" w:afterAutospacing="0" w:line="276" w:lineRule="auto"/>
        <w:rPr>
          <w:color w:val="000000" w:themeColor="text1"/>
        </w:rPr>
      </w:pPr>
    </w:p>
    <w:p w14:paraId="3E34DAD9" w14:textId="559C7B0C" w:rsidR="00651818" w:rsidRPr="009119C0" w:rsidRDefault="00741C62" w:rsidP="0EE1B504">
      <w:pPr>
        <w:shd w:val="clear" w:color="auto" w:fill="FFFFFF" w:themeFill="background1"/>
        <w:rPr>
          <w:rFonts w:eastAsia="Lato"/>
          <w:b/>
          <w:bCs/>
          <w:color w:val="131619"/>
        </w:rPr>
      </w:pPr>
      <w:r w:rsidRPr="0EE1B504">
        <w:rPr>
          <w:rFonts w:eastAsia="Lato"/>
          <w:b/>
          <w:bCs/>
          <w:color w:val="131619"/>
        </w:rPr>
        <w:t>Possible future plans for Legislative Briefing about NBSAC:</w:t>
      </w:r>
    </w:p>
    <w:p w14:paraId="621EBE21" w14:textId="78FAF8C1" w:rsidR="00660D71" w:rsidRPr="00660D71" w:rsidRDefault="1972F775" w:rsidP="0EE1B504">
      <w:pPr>
        <w:pStyle w:val="xmsonormal"/>
        <w:shd w:val="clear" w:color="auto" w:fill="FFFFFF" w:themeFill="background1"/>
        <w:spacing w:before="0" w:beforeAutospacing="0" w:after="0" w:afterAutospacing="0" w:line="276" w:lineRule="auto"/>
        <w:rPr>
          <w:color w:val="000000"/>
        </w:rPr>
      </w:pPr>
      <w:r w:rsidRPr="0EE1B504">
        <w:rPr>
          <w:color w:val="000000" w:themeColor="text1"/>
        </w:rPr>
        <w:t>Recommendat</w:t>
      </w:r>
      <w:r w:rsidR="2C567131" w:rsidRPr="0EE1B504">
        <w:rPr>
          <w:color w:val="000000" w:themeColor="text1"/>
        </w:rPr>
        <w:t>i</w:t>
      </w:r>
      <w:r w:rsidRPr="0EE1B504">
        <w:rPr>
          <w:color w:val="000000" w:themeColor="text1"/>
        </w:rPr>
        <w:t>on that</w:t>
      </w:r>
      <w:r w:rsidR="00660D71" w:rsidRPr="0EE1B504">
        <w:rPr>
          <w:color w:val="000000" w:themeColor="text1"/>
        </w:rPr>
        <w:t xml:space="preserve"> </w:t>
      </w:r>
      <w:r w:rsidR="109B674A" w:rsidRPr="0EE1B504">
        <w:rPr>
          <w:color w:val="000000" w:themeColor="text1"/>
        </w:rPr>
        <w:t xml:space="preserve">the NBSAC present a Legislative </w:t>
      </w:r>
      <w:r w:rsidR="2DA919F9" w:rsidRPr="0EE1B504">
        <w:rPr>
          <w:color w:val="000000" w:themeColor="text1"/>
        </w:rPr>
        <w:t>B</w:t>
      </w:r>
      <w:r w:rsidR="109B674A" w:rsidRPr="0EE1B504">
        <w:rPr>
          <w:color w:val="000000" w:themeColor="text1"/>
        </w:rPr>
        <w:t xml:space="preserve">riefing about the NBS program. </w:t>
      </w:r>
      <w:r w:rsidR="00660D71" w:rsidRPr="0EE1B504">
        <w:rPr>
          <w:color w:val="000000" w:themeColor="text1"/>
        </w:rPr>
        <w:t xml:space="preserve">If there are members interested in working on this for future, please </w:t>
      </w:r>
      <w:r w:rsidR="6BE95869" w:rsidRPr="0EE1B504">
        <w:rPr>
          <w:color w:val="000000" w:themeColor="text1"/>
        </w:rPr>
        <w:t xml:space="preserve">inform </w:t>
      </w:r>
      <w:r w:rsidR="00FB7DEB" w:rsidRPr="0EE1B504">
        <w:rPr>
          <w:color w:val="000000" w:themeColor="text1"/>
        </w:rPr>
        <w:t>Dr. McAlmon</w:t>
      </w:r>
      <w:r w:rsidR="04C8B189" w:rsidRPr="0EE1B504">
        <w:rPr>
          <w:color w:val="000000" w:themeColor="text1"/>
        </w:rPr>
        <w:t>.</w:t>
      </w:r>
    </w:p>
    <w:p w14:paraId="35BF8DEC" w14:textId="77777777" w:rsidR="00651818" w:rsidRPr="00660D71" w:rsidRDefault="00651818" w:rsidP="0EE1B504">
      <w:pPr>
        <w:shd w:val="clear" w:color="auto" w:fill="FFFFFF" w:themeFill="background1"/>
        <w:rPr>
          <w:b/>
          <w:bCs/>
          <w:color w:val="131619"/>
        </w:rPr>
      </w:pPr>
    </w:p>
    <w:p w14:paraId="10B457DA" w14:textId="435F5B7B" w:rsidR="00651818" w:rsidRPr="009119C0" w:rsidRDefault="00660D71" w:rsidP="0EE1B504">
      <w:pPr>
        <w:shd w:val="clear" w:color="auto" w:fill="FFFFFF" w:themeFill="background1"/>
        <w:rPr>
          <w:b/>
          <w:bCs/>
          <w:color w:val="131619"/>
        </w:rPr>
      </w:pPr>
      <w:r w:rsidRPr="0EE1B504">
        <w:rPr>
          <w:b/>
          <w:bCs/>
          <w:color w:val="131619"/>
        </w:rPr>
        <w:t>Possible Lived Experience Testimonials during Disorder Presentations</w:t>
      </w:r>
      <w:r w:rsidR="00651818" w:rsidRPr="0EE1B504">
        <w:rPr>
          <w:b/>
          <w:bCs/>
          <w:color w:val="131619"/>
        </w:rPr>
        <w:t>:</w:t>
      </w:r>
    </w:p>
    <w:p w14:paraId="3071C126" w14:textId="5E8F5755" w:rsidR="00660D71" w:rsidRPr="00660D71" w:rsidRDefault="52476F19" w:rsidP="0EE1B504">
      <w:pPr>
        <w:pStyle w:val="xmsonormal"/>
        <w:shd w:val="clear" w:color="auto" w:fill="FFFFFF" w:themeFill="background1"/>
        <w:spacing w:before="0" w:beforeAutospacing="0" w:after="0" w:afterAutospacing="0" w:line="276" w:lineRule="auto"/>
        <w:rPr>
          <w:color w:val="000000"/>
        </w:rPr>
      </w:pPr>
      <w:r w:rsidRPr="0EE1B504">
        <w:rPr>
          <w:color w:val="000000" w:themeColor="text1"/>
        </w:rPr>
        <w:t xml:space="preserve">A question was posed to members about the inclusion of </w:t>
      </w:r>
      <w:r w:rsidR="00660D71" w:rsidRPr="0EE1B504">
        <w:rPr>
          <w:color w:val="000000" w:themeColor="text1"/>
        </w:rPr>
        <w:t>lived experience testimonials during presentation</w:t>
      </w:r>
      <w:r w:rsidR="41FCF578" w:rsidRPr="0EE1B504">
        <w:rPr>
          <w:color w:val="000000" w:themeColor="text1"/>
        </w:rPr>
        <w:t xml:space="preserve">s on specific disorders/conditions under consideration for newborn screening. The </w:t>
      </w:r>
      <w:r w:rsidR="00660D71" w:rsidRPr="0EE1B504">
        <w:rPr>
          <w:color w:val="000000" w:themeColor="text1"/>
        </w:rPr>
        <w:t xml:space="preserve">Committee agreed </w:t>
      </w:r>
      <w:r w:rsidR="00FB7DEB" w:rsidRPr="0EE1B504">
        <w:rPr>
          <w:color w:val="000000" w:themeColor="text1"/>
        </w:rPr>
        <w:t xml:space="preserve">it is important </w:t>
      </w:r>
      <w:r w:rsidR="00660D71" w:rsidRPr="0EE1B504">
        <w:rPr>
          <w:color w:val="000000" w:themeColor="text1"/>
        </w:rPr>
        <w:t xml:space="preserve">to continue </w:t>
      </w:r>
      <w:r w:rsidR="00FB7DEB" w:rsidRPr="0EE1B504">
        <w:rPr>
          <w:color w:val="000000" w:themeColor="text1"/>
        </w:rPr>
        <w:t>testimonials for each disorder/condition being considered.</w:t>
      </w:r>
    </w:p>
    <w:p w14:paraId="6085F75F" w14:textId="77777777" w:rsidR="00651818" w:rsidRPr="009119C0" w:rsidRDefault="00651818" w:rsidP="0EE1B504">
      <w:pPr>
        <w:shd w:val="clear" w:color="auto" w:fill="FFFFFF" w:themeFill="background1"/>
        <w:rPr>
          <w:rFonts w:eastAsia="Lato"/>
          <w:color w:val="131619"/>
        </w:rPr>
      </w:pPr>
    </w:p>
    <w:p w14:paraId="0E6FE3A3" w14:textId="60774ED9" w:rsidR="00651818" w:rsidRPr="009119C0" w:rsidRDefault="00660D71" w:rsidP="0EE1B504">
      <w:pPr>
        <w:shd w:val="clear" w:color="auto" w:fill="FFFFFF" w:themeFill="background1"/>
        <w:rPr>
          <w:b/>
          <w:bCs/>
          <w:color w:val="131619"/>
        </w:rPr>
      </w:pPr>
      <w:r w:rsidRPr="0EE1B504">
        <w:rPr>
          <w:b/>
          <w:bCs/>
          <w:color w:val="131619"/>
        </w:rPr>
        <w:t>Request for Nomination of Potential New Members</w:t>
      </w:r>
      <w:r w:rsidR="00651818" w:rsidRPr="0EE1B504">
        <w:rPr>
          <w:b/>
          <w:bCs/>
          <w:color w:val="131619"/>
        </w:rPr>
        <w:t>:</w:t>
      </w:r>
    </w:p>
    <w:p w14:paraId="05267476" w14:textId="46DE5339" w:rsidR="00660D71" w:rsidRPr="00660D71" w:rsidRDefault="3B3BF0C0" w:rsidP="0EE1B504">
      <w:pPr>
        <w:pStyle w:val="xmsonormal"/>
        <w:shd w:val="clear" w:color="auto" w:fill="FFFFFF" w:themeFill="background1"/>
        <w:spacing w:before="0" w:beforeAutospacing="0" w:after="0" w:afterAutospacing="0" w:line="276" w:lineRule="auto"/>
      </w:pPr>
      <w:r w:rsidRPr="0EE1B504">
        <w:rPr>
          <w:color w:val="000000" w:themeColor="text1"/>
        </w:rPr>
        <w:t>There is</w:t>
      </w:r>
      <w:r w:rsidR="00660D71" w:rsidRPr="0EE1B504">
        <w:rPr>
          <w:color w:val="000000" w:themeColor="text1"/>
        </w:rPr>
        <w:t xml:space="preserve"> </w:t>
      </w:r>
      <w:r w:rsidR="00FB7DEB" w:rsidRPr="0EE1B504">
        <w:rPr>
          <w:color w:val="000000" w:themeColor="text1"/>
        </w:rPr>
        <w:t xml:space="preserve">currently </w:t>
      </w:r>
      <w:r w:rsidR="1684E9C0" w:rsidRPr="0EE1B504">
        <w:rPr>
          <w:color w:val="000000" w:themeColor="text1"/>
        </w:rPr>
        <w:t xml:space="preserve">a </w:t>
      </w:r>
      <w:r w:rsidR="00660D71" w:rsidRPr="0EE1B504">
        <w:rPr>
          <w:color w:val="000000" w:themeColor="text1"/>
        </w:rPr>
        <w:t xml:space="preserve">need </w:t>
      </w:r>
      <w:r w:rsidR="30F81DFD" w:rsidRPr="0EE1B504">
        <w:rPr>
          <w:color w:val="000000" w:themeColor="text1"/>
        </w:rPr>
        <w:t xml:space="preserve">for additional representation on the NBSAC. Recommendations include for </w:t>
      </w:r>
      <w:r w:rsidR="00660D71" w:rsidRPr="0EE1B504">
        <w:rPr>
          <w:color w:val="000000" w:themeColor="text1"/>
        </w:rPr>
        <w:t>one or two parent</w:t>
      </w:r>
      <w:r w:rsidR="61AB025C" w:rsidRPr="0EE1B504">
        <w:rPr>
          <w:color w:val="000000" w:themeColor="text1"/>
        </w:rPr>
        <w:t xml:space="preserve"> members</w:t>
      </w:r>
      <w:r w:rsidR="00FB7DEB" w:rsidRPr="0EE1B504">
        <w:rPr>
          <w:color w:val="000000" w:themeColor="text1"/>
        </w:rPr>
        <w:t xml:space="preserve">, an endocrinologist, and a birth hospital representative </w:t>
      </w:r>
      <w:r w:rsidR="00660D71" w:rsidRPr="0EE1B504">
        <w:rPr>
          <w:color w:val="000000" w:themeColor="text1"/>
        </w:rPr>
        <w:t>to join the committee.</w:t>
      </w:r>
      <w:r w:rsidR="18718151" w:rsidRPr="0EE1B504">
        <w:rPr>
          <w:color w:val="000000" w:themeColor="text1"/>
        </w:rPr>
        <w:t xml:space="preserve"> </w:t>
      </w:r>
      <w:r w:rsidR="00660D71" w:rsidRPr="0EE1B504">
        <w:rPr>
          <w:color w:val="000000" w:themeColor="text1"/>
        </w:rPr>
        <w:t xml:space="preserve">If you have recommendations, </w:t>
      </w:r>
      <w:r w:rsidR="0655B228" w:rsidRPr="0EE1B504">
        <w:rPr>
          <w:color w:val="000000" w:themeColor="text1"/>
        </w:rPr>
        <w:t>p</w:t>
      </w:r>
      <w:r w:rsidR="00660D71" w:rsidRPr="0EE1B504">
        <w:rPr>
          <w:color w:val="000000" w:themeColor="text1"/>
        </w:rPr>
        <w:t xml:space="preserve">lease email </w:t>
      </w:r>
      <w:r w:rsidR="1930EF0D" w:rsidRPr="0EE1B504">
        <w:rPr>
          <w:color w:val="000000" w:themeColor="text1"/>
        </w:rPr>
        <w:t>those</w:t>
      </w:r>
      <w:r w:rsidR="00660D71" w:rsidRPr="0EE1B504">
        <w:rPr>
          <w:color w:val="000000" w:themeColor="text1"/>
        </w:rPr>
        <w:t xml:space="preserve"> </w:t>
      </w:r>
      <w:r w:rsidR="6F6A517F" w:rsidRPr="0EE1B504">
        <w:rPr>
          <w:color w:val="000000" w:themeColor="text1"/>
        </w:rPr>
        <w:t xml:space="preserve">to </w:t>
      </w:r>
      <w:hyperlink r:id="rId9">
        <w:r w:rsidR="6F6A517F" w:rsidRPr="0EE1B504">
          <w:rPr>
            <w:rStyle w:val="Hyperlink"/>
          </w:rPr>
          <w:t>Tresa.Glover-Smith@mass.gov</w:t>
        </w:r>
      </w:hyperlink>
      <w:r w:rsidR="6F6A517F">
        <w:t>. Recommendation</w:t>
      </w:r>
      <w:r w:rsidR="6AB6DF26">
        <w:t xml:space="preserve"> packets</w:t>
      </w:r>
      <w:r w:rsidR="6F6A517F">
        <w:t xml:space="preserve"> should include</w:t>
      </w:r>
      <w:r w:rsidR="1623E2B8">
        <w:t>:</w:t>
      </w:r>
    </w:p>
    <w:p w14:paraId="3E303E15" w14:textId="72CEF678" w:rsidR="00660D71" w:rsidRPr="00660D71" w:rsidRDefault="1623E2B8" w:rsidP="0EE1B504">
      <w:pPr>
        <w:pStyle w:val="xmsonormal"/>
        <w:shd w:val="clear" w:color="auto" w:fill="FFFFFF" w:themeFill="background1"/>
        <w:spacing w:before="0" w:beforeAutospacing="0" w:after="0" w:afterAutospacing="0" w:line="276" w:lineRule="auto"/>
      </w:pPr>
      <w:r>
        <w:t>1) A brief cover letter from the nominator, recommending the individual and describing their interest/expertise in newborn screening</w:t>
      </w:r>
      <w:r w:rsidR="72829E8B">
        <w:t xml:space="preserve"> and why they would be a strong addition to the committee</w:t>
      </w:r>
      <w:r>
        <w:t>.</w:t>
      </w:r>
    </w:p>
    <w:p w14:paraId="4F271A42" w14:textId="2A061BFF" w:rsidR="00660D71" w:rsidRPr="00660D71" w:rsidRDefault="1623E2B8" w:rsidP="0EE1B504">
      <w:pPr>
        <w:pStyle w:val="xmsonormal"/>
        <w:shd w:val="clear" w:color="auto" w:fill="FFFFFF" w:themeFill="background1"/>
        <w:spacing w:before="0" w:beforeAutospacing="0" w:after="0" w:afterAutospacing="0" w:line="276" w:lineRule="auto"/>
      </w:pPr>
      <w:r>
        <w:t>2) A s</w:t>
      </w:r>
      <w:r w:rsidR="6F6A517F">
        <w:t xml:space="preserve">tatement of </w:t>
      </w:r>
      <w:r w:rsidR="1809C440">
        <w:t>i</w:t>
      </w:r>
      <w:r w:rsidR="6F6A517F">
        <w:t xml:space="preserve">nterest from the nominee </w:t>
      </w:r>
    </w:p>
    <w:p w14:paraId="5EE5EF18" w14:textId="05C9BFE0" w:rsidR="00660D71" w:rsidRPr="00660D71" w:rsidRDefault="5499E359" w:rsidP="0EE1B504">
      <w:pPr>
        <w:pStyle w:val="xmsonormal"/>
        <w:shd w:val="clear" w:color="auto" w:fill="FFFFFF" w:themeFill="background1"/>
        <w:spacing w:before="0" w:beforeAutospacing="0" w:after="0" w:afterAutospacing="0" w:line="276" w:lineRule="auto"/>
      </w:pPr>
      <w:r>
        <w:t>3) R</w:t>
      </w:r>
      <w:r w:rsidR="6F6A517F">
        <w:t>esume/</w:t>
      </w:r>
      <w:r w:rsidR="1F0270C2">
        <w:t>CV from the nominee.</w:t>
      </w:r>
    </w:p>
    <w:p w14:paraId="00699516" w14:textId="77777777" w:rsidR="00651818" w:rsidRDefault="00651818" w:rsidP="0EE1B504">
      <w:pPr>
        <w:shd w:val="clear" w:color="auto" w:fill="FFFFFF" w:themeFill="background1"/>
        <w:rPr>
          <w:color w:val="131619"/>
        </w:rPr>
      </w:pPr>
    </w:p>
    <w:p w14:paraId="0FBB01F0" w14:textId="695E56BD" w:rsidR="00660D71" w:rsidRDefault="00660D71" w:rsidP="0EE1B504">
      <w:pPr>
        <w:shd w:val="clear" w:color="auto" w:fill="FFFFFF" w:themeFill="background1"/>
        <w:rPr>
          <w:b/>
          <w:bCs/>
          <w:color w:val="131619"/>
        </w:rPr>
      </w:pPr>
      <w:r w:rsidRPr="0EE1B504">
        <w:rPr>
          <w:b/>
          <w:bCs/>
          <w:color w:val="131619"/>
        </w:rPr>
        <w:t>Listening Session:</w:t>
      </w:r>
    </w:p>
    <w:p w14:paraId="6092D248" w14:textId="77777777" w:rsidR="0097333F" w:rsidRPr="00660D71" w:rsidRDefault="0097333F" w:rsidP="0EE1B504">
      <w:pPr>
        <w:shd w:val="clear" w:color="auto" w:fill="FFFFFF" w:themeFill="background1"/>
        <w:rPr>
          <w:b/>
          <w:bCs/>
          <w:color w:val="131619"/>
        </w:rPr>
      </w:pPr>
    </w:p>
    <w:p w14:paraId="7F530E93" w14:textId="072DECE7" w:rsidR="00B44D1A" w:rsidRPr="0097333F" w:rsidRDefault="00660D71" w:rsidP="0EE1B504">
      <w:pPr>
        <w:rPr>
          <w:b/>
          <w:bCs/>
        </w:rPr>
      </w:pPr>
      <w:r w:rsidRPr="0EE1B504">
        <w:rPr>
          <w:b/>
          <w:bCs/>
        </w:rPr>
        <w:t>Elisa Seeger</w:t>
      </w:r>
      <w:r w:rsidR="3061F97A" w:rsidRPr="0EE1B504">
        <w:rPr>
          <w:b/>
          <w:bCs/>
        </w:rPr>
        <w:t xml:space="preserve">, </w:t>
      </w:r>
      <w:r w:rsidR="2F47B0C8" w:rsidRPr="0EE1B504">
        <w:rPr>
          <w:b/>
          <w:bCs/>
        </w:rPr>
        <w:t>A</w:t>
      </w:r>
      <w:r w:rsidR="00B17906" w:rsidRPr="0EE1B504">
        <w:rPr>
          <w:b/>
          <w:bCs/>
        </w:rPr>
        <w:t>LD Alliance</w:t>
      </w:r>
    </w:p>
    <w:p w14:paraId="343EADB9" w14:textId="6F92EEFA" w:rsidR="00B44D1A" w:rsidRPr="00FD3349" w:rsidRDefault="00B44D1A" w:rsidP="0EE1B504">
      <w:pPr>
        <w:spacing w:after="160" w:line="259" w:lineRule="auto"/>
      </w:pPr>
      <w:r>
        <w:t>Before I read my prepared comments - I would like to comment on some of the discussion here today:</w:t>
      </w:r>
    </w:p>
    <w:p w14:paraId="639B5B7C" w14:textId="3B311481" w:rsidR="00B44D1A" w:rsidRPr="00FD3349" w:rsidRDefault="00B44D1A" w:rsidP="0EE1B504">
      <w:pPr>
        <w:numPr>
          <w:ilvl w:val="0"/>
          <w:numId w:val="6"/>
        </w:numPr>
        <w:spacing w:after="160" w:line="259" w:lineRule="auto"/>
      </w:pPr>
      <w:r>
        <w:t>It is not for this committee to relitigate the treatment of any of these conditions which have already been established by the FDA</w:t>
      </w:r>
      <w:r w:rsidR="382C20B3">
        <w:t>.</w:t>
      </w:r>
    </w:p>
    <w:p w14:paraId="5A11969C" w14:textId="3E93D85E" w:rsidR="00B44D1A" w:rsidRPr="00FD3349" w:rsidRDefault="00B44D1A" w:rsidP="0EE1B504">
      <w:pPr>
        <w:numPr>
          <w:ilvl w:val="0"/>
          <w:numId w:val="6"/>
        </w:numPr>
        <w:spacing w:after="160" w:line="259" w:lineRule="auto"/>
      </w:pPr>
      <w:r>
        <w:t>Why are we comparing updating a brochure to a child’s life? We should not put importance on the cost of updating a brochure as a significant factor in deciding whether to add a condition population</w:t>
      </w:r>
      <w:r w:rsidR="5C21944C">
        <w:t>-</w:t>
      </w:r>
      <w:r>
        <w:t>wide.</w:t>
      </w:r>
    </w:p>
    <w:p w14:paraId="6FCBD475" w14:textId="43FFAE8B" w:rsidR="00B44D1A" w:rsidRPr="00FD3349" w:rsidRDefault="00B44D1A" w:rsidP="0EE1B504">
      <w:pPr>
        <w:numPr>
          <w:ilvl w:val="0"/>
          <w:numId w:val="6"/>
        </w:numPr>
        <w:spacing w:after="160" w:line="259" w:lineRule="auto"/>
      </w:pPr>
      <w:r>
        <w:t>Travel - why is the committee arguing over whether to tell a family about their baby's condition depending on whether they can travel for care? Once again this is not the job or responsibility of this committee</w:t>
      </w:r>
      <w:r w:rsidR="343C16EE">
        <w:t xml:space="preserve">; </w:t>
      </w:r>
      <w:r>
        <w:t>the bigger tragedy is not giving these families the information they need to save their child.</w:t>
      </w:r>
    </w:p>
    <w:p w14:paraId="79A27B05" w14:textId="77777777" w:rsidR="00B44D1A" w:rsidRPr="00FD3349" w:rsidRDefault="00B44D1A" w:rsidP="0EE1B504">
      <w:pPr>
        <w:spacing w:after="160" w:line="259" w:lineRule="auto"/>
      </w:pPr>
    </w:p>
    <w:p w14:paraId="69566C05" w14:textId="5BEBA011" w:rsidR="00B44D1A" w:rsidRDefault="00B44D1A" w:rsidP="0EE1B504">
      <w:pPr>
        <w:spacing w:line="259" w:lineRule="auto"/>
        <w:rPr>
          <w:i/>
          <w:iCs/>
        </w:rPr>
      </w:pPr>
      <w:r w:rsidRPr="0EE1B504">
        <w:rPr>
          <w:i/>
          <w:iCs/>
        </w:rPr>
        <w:t>“Thank you for giving me the time to speak today!  My name is Elisa Seeger</w:t>
      </w:r>
      <w:r w:rsidR="1224FE38" w:rsidRPr="0EE1B504">
        <w:rPr>
          <w:i/>
          <w:iCs/>
        </w:rPr>
        <w:t>,</w:t>
      </w:r>
      <w:r w:rsidRPr="0EE1B504">
        <w:rPr>
          <w:i/>
          <w:iCs/>
        </w:rPr>
        <w:t xml:space="preserve"> and I am the founder of the ALD Alliance. I started the foundation in late 2012 after losing my son, Aidan to ALD. New York became the first state to start testing every baby for ALD with the passing of Aidan’s Law in 2013. We have advocated throughout the country and am proud to say we are now testing for ALD in 46 states. Our </w:t>
      </w:r>
      <w:proofErr w:type="gramStart"/>
      <w:r w:rsidRPr="0EE1B504">
        <w:rPr>
          <w:i/>
          <w:iCs/>
        </w:rPr>
        <w:t>main focus</w:t>
      </w:r>
      <w:proofErr w:type="gramEnd"/>
      <w:r w:rsidRPr="0EE1B504">
        <w:rPr>
          <w:i/>
          <w:iCs/>
        </w:rPr>
        <w:t xml:space="preserve"> is newborn screening and the reason I wanted to speak today is we are concerned with the pilot that has been </w:t>
      </w:r>
      <w:r w:rsidR="246AF349" w:rsidRPr="0EE1B504">
        <w:rPr>
          <w:i/>
          <w:iCs/>
        </w:rPr>
        <w:t>ongoing for</w:t>
      </w:r>
      <w:r w:rsidRPr="0EE1B504">
        <w:rPr>
          <w:i/>
          <w:iCs/>
        </w:rPr>
        <w:t xml:space="preserve"> close to 6 years for MPS1, Pompe, ALD and SMA.</w:t>
      </w:r>
    </w:p>
    <w:p w14:paraId="04DDADF8" w14:textId="77777777" w:rsidR="0011505C" w:rsidRPr="00FD3349" w:rsidRDefault="0011505C" w:rsidP="0EE1B504"/>
    <w:p w14:paraId="337AE9BD" w14:textId="77777777" w:rsidR="00B44D1A" w:rsidRDefault="00B44D1A" w:rsidP="0EE1B504">
      <w:pPr>
        <w:spacing w:line="259" w:lineRule="auto"/>
        <w:rPr>
          <w:i/>
          <w:iCs/>
        </w:rPr>
      </w:pPr>
      <w:r w:rsidRPr="0EE1B504">
        <w:rPr>
          <w:i/>
          <w:iCs/>
        </w:rPr>
        <w:t>While we understand there is a process, after this amount of time we are aware that newborns have been picked up for all 4 conditions and treated as well.</w:t>
      </w:r>
    </w:p>
    <w:p w14:paraId="6709307D" w14:textId="77777777" w:rsidR="0011505C" w:rsidRPr="00FD3349" w:rsidRDefault="0011505C" w:rsidP="0EE1B504"/>
    <w:p w14:paraId="1312307B" w14:textId="77777777" w:rsidR="00B44D1A" w:rsidRDefault="00B44D1A" w:rsidP="0EE1B504">
      <w:pPr>
        <w:spacing w:line="259" w:lineRule="auto"/>
        <w:rPr>
          <w:i/>
          <w:iCs/>
        </w:rPr>
      </w:pPr>
      <w:r w:rsidRPr="0EE1B504">
        <w:rPr>
          <w:i/>
          <w:iCs/>
        </w:rPr>
        <w:t>Although the Massachusetts newborn screening program has quoted relatively high opt in rates – we are still concerned with the babies that are being missed as this is still currently not population wide.  There are many parents I have spoken to that don’t remember opting in and one mom in particular who is very lucky she did as her son was diagnosed with SMA. Her son could be in a very different situation today if she did not check that box – something she has no recollection of doing.</w:t>
      </w:r>
    </w:p>
    <w:p w14:paraId="42FC1314" w14:textId="77777777" w:rsidR="0011505C" w:rsidRPr="00FD3349" w:rsidRDefault="0011505C" w:rsidP="0EE1B504"/>
    <w:p w14:paraId="3BDA9E39" w14:textId="45D48E8F" w:rsidR="00B44D1A" w:rsidRDefault="00B44D1A" w:rsidP="0EE1B504">
      <w:pPr>
        <w:spacing w:line="259" w:lineRule="auto"/>
        <w:rPr>
          <w:i/>
          <w:iCs/>
        </w:rPr>
      </w:pPr>
      <w:r w:rsidRPr="0EE1B504">
        <w:rPr>
          <w:i/>
          <w:iCs/>
        </w:rPr>
        <w:t>After reaching out to the Massachusetts newborn screening program several times over the last few years, we wrote a letter in August which addresses the 12 requirements for full population screening in Massachusetts, as well as having parent testimonials and clinicians from Mass</w:t>
      </w:r>
      <w:r w:rsidR="7678552E" w:rsidRPr="0EE1B504">
        <w:rPr>
          <w:i/>
          <w:iCs/>
        </w:rPr>
        <w:t>achusetts</w:t>
      </w:r>
      <w:r w:rsidRPr="0EE1B504">
        <w:rPr>
          <w:i/>
          <w:iCs/>
        </w:rPr>
        <w:t xml:space="preserve"> General and Boston Children’s </w:t>
      </w:r>
      <w:r w:rsidR="1717FC5A" w:rsidRPr="0EE1B504">
        <w:rPr>
          <w:i/>
          <w:iCs/>
        </w:rPr>
        <w:t xml:space="preserve">Hospital </w:t>
      </w:r>
      <w:r w:rsidRPr="0EE1B504">
        <w:rPr>
          <w:i/>
          <w:iCs/>
        </w:rPr>
        <w:t>as well as institutions across the country in support of population wide testing.  Although all 12 requirements are fulfilled – the pilot is still ongoing.</w:t>
      </w:r>
    </w:p>
    <w:p w14:paraId="4CD9D42C" w14:textId="77777777" w:rsidR="0011505C" w:rsidRPr="00FD3349" w:rsidRDefault="0011505C" w:rsidP="0EE1B504"/>
    <w:p w14:paraId="66392C76" w14:textId="7A4C9829" w:rsidR="00B44D1A" w:rsidRPr="00FD3349" w:rsidRDefault="00B44D1A" w:rsidP="0EE1B504">
      <w:pPr>
        <w:spacing w:line="259" w:lineRule="auto"/>
        <w:rPr>
          <w:i/>
          <w:iCs/>
        </w:rPr>
      </w:pPr>
      <w:r w:rsidRPr="0EE1B504">
        <w:rPr>
          <w:i/>
          <w:iCs/>
        </w:rPr>
        <w:t xml:space="preserve">I want to bring awareness to the Massachusetts </w:t>
      </w:r>
      <w:r w:rsidR="6ED14F30" w:rsidRPr="0EE1B504">
        <w:rPr>
          <w:i/>
          <w:iCs/>
        </w:rPr>
        <w:t>N</w:t>
      </w:r>
      <w:r w:rsidRPr="0EE1B504">
        <w:rPr>
          <w:i/>
          <w:iCs/>
        </w:rPr>
        <w:t xml:space="preserve">ewborn </w:t>
      </w:r>
      <w:r w:rsidR="75AB7FA3" w:rsidRPr="0EE1B504">
        <w:rPr>
          <w:i/>
          <w:iCs/>
        </w:rPr>
        <w:t>S</w:t>
      </w:r>
      <w:r w:rsidRPr="0EE1B504">
        <w:rPr>
          <w:i/>
          <w:iCs/>
        </w:rPr>
        <w:t xml:space="preserve">creening </w:t>
      </w:r>
      <w:r w:rsidR="3BBFEB03" w:rsidRPr="0EE1B504">
        <w:rPr>
          <w:i/>
          <w:iCs/>
        </w:rPr>
        <w:t>P</w:t>
      </w:r>
      <w:r w:rsidRPr="0EE1B504">
        <w:rPr>
          <w:i/>
          <w:iCs/>
        </w:rPr>
        <w:t>rogram that we cannot afford to miss one child because a parent did not check a box. The gravity of this will lead to permanent disability or death for that child – something that we could easily stop through population wide screening.</w:t>
      </w:r>
    </w:p>
    <w:p w14:paraId="0A8DC6D0" w14:textId="77777777" w:rsidR="00660D71" w:rsidRPr="00660D71" w:rsidRDefault="00660D71" w:rsidP="0EE1B504"/>
    <w:p w14:paraId="7C10D1C1" w14:textId="454FE539" w:rsidR="00660D71" w:rsidRPr="0097333F" w:rsidRDefault="00660D71" w:rsidP="0EE1B504">
      <w:pPr>
        <w:rPr>
          <w:b/>
          <w:bCs/>
        </w:rPr>
      </w:pPr>
      <w:r w:rsidRPr="0EE1B504">
        <w:rPr>
          <w:b/>
          <w:bCs/>
        </w:rPr>
        <w:t>Miranda McAuliffe</w:t>
      </w:r>
      <w:r w:rsidR="627FDB0A" w:rsidRPr="0EE1B504">
        <w:rPr>
          <w:b/>
          <w:bCs/>
        </w:rPr>
        <w:t xml:space="preserve">, </w:t>
      </w:r>
      <w:r w:rsidRPr="0EE1B504">
        <w:rPr>
          <w:b/>
          <w:bCs/>
        </w:rPr>
        <w:t>ALD Alliance</w:t>
      </w:r>
    </w:p>
    <w:p w14:paraId="0DEAA377" w14:textId="6BC9C2D0" w:rsidR="0097333F" w:rsidRPr="00FD3349" w:rsidRDefault="0097333F" w:rsidP="0EE1B504">
      <w:r w:rsidRPr="0EE1B504">
        <w:rPr>
          <w:i/>
          <w:iCs/>
        </w:rPr>
        <w:t>Good evening and thank you for the opportunity to address the committee. My name is Miranda McAuliffe.</w:t>
      </w:r>
      <w:r w:rsidR="00AC4CFD" w:rsidRPr="0EE1B504">
        <w:rPr>
          <w:i/>
          <w:iCs/>
        </w:rPr>
        <w:t xml:space="preserve"> </w:t>
      </w:r>
      <w:r w:rsidRPr="0EE1B504">
        <w:rPr>
          <w:i/>
          <w:iCs/>
        </w:rPr>
        <w:t>I’m the mother of an 8-year-old son who was diagnosed with ALD in New York.</w:t>
      </w:r>
    </w:p>
    <w:p w14:paraId="7D8DC27A" w14:textId="77777777" w:rsidR="0097333F" w:rsidRPr="00FD3349" w:rsidRDefault="0097333F" w:rsidP="0EE1B504"/>
    <w:p w14:paraId="426AAFA4" w14:textId="1485E2FD" w:rsidR="0097333F" w:rsidRPr="00FD3349" w:rsidRDefault="0097333F" w:rsidP="0EE1B504">
      <w:pPr>
        <w:rPr>
          <w:i/>
          <w:iCs/>
        </w:rPr>
      </w:pPr>
      <w:r w:rsidRPr="0EE1B504">
        <w:rPr>
          <w:i/>
          <w:iCs/>
        </w:rPr>
        <w:t>Today I implore the committee to move ALD, SMA, MPS I and Pompe out of an almost six</w:t>
      </w:r>
      <w:r w:rsidR="6B340984" w:rsidRPr="0EE1B504">
        <w:rPr>
          <w:i/>
          <w:iCs/>
        </w:rPr>
        <w:t>-</w:t>
      </w:r>
      <w:r w:rsidRPr="0EE1B504">
        <w:rPr>
          <w:i/>
          <w:iCs/>
        </w:rPr>
        <w:t xml:space="preserve">year pilot program and into full population screening.  While I am educated only about ALD, due to my lived experience with the disease and five years of newborn screening advocacy, it is important to me that </w:t>
      </w:r>
      <w:r w:rsidR="6EA99EBF" w:rsidRPr="0EE1B504">
        <w:rPr>
          <w:i/>
          <w:iCs/>
        </w:rPr>
        <w:t>all</w:t>
      </w:r>
      <w:r w:rsidRPr="0EE1B504">
        <w:rPr>
          <w:i/>
          <w:iCs/>
        </w:rPr>
        <w:t xml:space="preserve"> babies be given access to medical monitoring and approved treatments, so that they may grow up to be healthy children.  </w:t>
      </w:r>
    </w:p>
    <w:p w14:paraId="11E10105" w14:textId="77777777" w:rsidR="0097333F" w:rsidRPr="00FD3349" w:rsidRDefault="0097333F" w:rsidP="0EE1B504"/>
    <w:p w14:paraId="7FF0D981" w14:textId="7BBF45D2" w:rsidR="0097333F" w:rsidRPr="00FD3349" w:rsidRDefault="0097333F" w:rsidP="0EE1B504">
      <w:r w:rsidRPr="0EE1B504">
        <w:rPr>
          <w:i/>
          <w:iCs/>
        </w:rPr>
        <w:t xml:space="preserve">These </w:t>
      </w:r>
      <w:r w:rsidR="7E9E08C7" w:rsidRPr="0EE1B504">
        <w:rPr>
          <w:i/>
          <w:iCs/>
        </w:rPr>
        <w:t>four</w:t>
      </w:r>
      <w:r w:rsidRPr="0EE1B504">
        <w:rPr>
          <w:i/>
          <w:iCs/>
        </w:rPr>
        <w:t xml:space="preserve"> conditions were already added to the federal Recommended Uniform Screening Panel years ago - and for longer than you have kept them in pilot.  There is a valid assay to screen at birth and treatment options that are successful if delivered in a timely manner.  </w:t>
      </w:r>
    </w:p>
    <w:p w14:paraId="55D52F03" w14:textId="77777777" w:rsidR="0097333F" w:rsidRPr="00FD3349" w:rsidRDefault="0097333F" w:rsidP="0EE1B504"/>
    <w:p w14:paraId="6E795762" w14:textId="4B689512" w:rsidR="0097333F" w:rsidRPr="00FD3349" w:rsidRDefault="0097333F" w:rsidP="0EE1B504">
      <w:r w:rsidRPr="0EE1B504">
        <w:rPr>
          <w:i/>
          <w:iCs/>
        </w:rPr>
        <w:t xml:space="preserve">Please share - why are these </w:t>
      </w:r>
      <w:r w:rsidR="455F9A4E" w:rsidRPr="0EE1B504">
        <w:rPr>
          <w:i/>
          <w:iCs/>
        </w:rPr>
        <w:t>four</w:t>
      </w:r>
      <w:r w:rsidRPr="0EE1B504">
        <w:rPr>
          <w:i/>
          <w:iCs/>
        </w:rPr>
        <w:t xml:space="preserve"> conditions less worthy compared to the others on your panel?  I was told by  Dr. Comeau one year ago that ALD ‘suffers from the fact that it takes usually a minimum of two or three years from the screen to confirm a diagnosis of congenital cerebral ALD that would require transplantation and then time after that in order to determine the incremental benefit of an earlier diagnosis relative to a later diagnosis.’  The benefits have already been determined.  By subject matter experts, the federal RUSP committee, and 46 other states.  Timely treatment for cerebral ALD halts lesions, preserves function, and saves lives.  Why is this state continuing to spend money on a pilot for answers that we already have?</w:t>
      </w:r>
    </w:p>
    <w:p w14:paraId="401A4DE0" w14:textId="77777777" w:rsidR="0097333F" w:rsidRPr="00FD3349" w:rsidRDefault="0097333F" w:rsidP="0EE1B504"/>
    <w:p w14:paraId="4C2A6D34" w14:textId="7C64B15A" w:rsidR="0097333F" w:rsidRPr="00FD3349" w:rsidRDefault="0097333F" w:rsidP="0EE1B504">
      <w:r w:rsidRPr="0EE1B504">
        <w:rPr>
          <w:i/>
          <w:iCs/>
        </w:rPr>
        <w:t>I’m also extremely concerned that adrenal insufficiency is not being addressed, as 80% of ALD boys will present with it.  It can be life threatening and is very treatable with steroids that cost pennies</w:t>
      </w:r>
      <w:r w:rsidR="228D5E48" w:rsidRPr="0EE1B504">
        <w:rPr>
          <w:i/>
          <w:iCs/>
        </w:rPr>
        <w:t xml:space="preserve"> </w:t>
      </w:r>
      <w:r w:rsidRPr="0EE1B504">
        <w:rPr>
          <w:i/>
          <w:iCs/>
        </w:rPr>
        <w:t>but is unfortunately often invisible in the newborn stage.  Why is adrenal insufficiency less important to this committee than cerebral ALD?</w:t>
      </w:r>
    </w:p>
    <w:p w14:paraId="12AC5423" w14:textId="77777777" w:rsidR="0097333F" w:rsidRPr="00FD3349" w:rsidRDefault="0097333F" w:rsidP="0EE1B504"/>
    <w:p w14:paraId="782479EF" w14:textId="682AB9B4" w:rsidR="0097333F" w:rsidRPr="00FD3349" w:rsidRDefault="0097333F" w:rsidP="0EE1B504">
      <w:r w:rsidRPr="0EE1B504">
        <w:rPr>
          <w:i/>
          <w:iCs/>
        </w:rPr>
        <w:t xml:space="preserve">Why is there not more information being shared about the 28 ALD newborns identified in your state?  Your state is unique in that you have one of the best - if not the best - center of excellence for ALD monitoring and treatment.  This should make follow up reporting a much easier task compared to what other states </w:t>
      </w:r>
      <w:proofErr w:type="gramStart"/>
      <w:r w:rsidRPr="0EE1B504">
        <w:rPr>
          <w:i/>
          <w:iCs/>
        </w:rPr>
        <w:t>have to</w:t>
      </w:r>
      <w:proofErr w:type="gramEnd"/>
      <w:r w:rsidRPr="0EE1B504">
        <w:rPr>
          <w:i/>
          <w:iCs/>
        </w:rPr>
        <w:t xml:space="preserve"> go through - many of which have families that are traveling to this state for monitoring and treatment.</w:t>
      </w:r>
    </w:p>
    <w:p w14:paraId="23A31773" w14:textId="77777777" w:rsidR="00B17906" w:rsidRPr="00660D71" w:rsidRDefault="00B17906" w:rsidP="0EE1B504"/>
    <w:p w14:paraId="29B9A971" w14:textId="1654006D" w:rsidR="00660D71" w:rsidRPr="007841B4" w:rsidRDefault="00660D71" w:rsidP="0EE1B504">
      <w:pPr>
        <w:rPr>
          <w:b/>
          <w:bCs/>
        </w:rPr>
      </w:pPr>
      <w:r w:rsidRPr="0EE1B504">
        <w:rPr>
          <w:b/>
          <w:bCs/>
        </w:rPr>
        <w:t xml:space="preserve">Christie </w:t>
      </w:r>
      <w:r w:rsidR="00915E16" w:rsidRPr="0EE1B504">
        <w:rPr>
          <w:b/>
          <w:bCs/>
        </w:rPr>
        <w:t>Higuera</w:t>
      </w:r>
      <w:r w:rsidR="4BA5C83E" w:rsidRPr="0EE1B504">
        <w:rPr>
          <w:b/>
          <w:bCs/>
        </w:rPr>
        <w:t>, Massachusetts General Hospital</w:t>
      </w:r>
    </w:p>
    <w:p w14:paraId="7FDEA1FB" w14:textId="2A0831FD" w:rsidR="00430EDA" w:rsidRPr="007841B4" w:rsidRDefault="00430EDA" w:rsidP="0EE1B504">
      <w:pPr>
        <w:rPr>
          <w:i/>
          <w:iCs/>
        </w:rPr>
      </w:pPr>
      <w:r w:rsidRPr="0EE1B504">
        <w:rPr>
          <w:i/>
          <w:iCs/>
        </w:rPr>
        <w:t>My name is Christie Higuera, and I’m the Program Director at the Center for Rare Neurological Diseases at Massachusetts General Hospital. More importantly, I’m the mother of a nearly 4-year-old boy diagnosed with X-Linked Adrenoleukodystrophy (ALD) in 2020, thanks to Massachusetts’ pilot newborn screening program. At the time, I agreed to the screening without much thought, but that simple decision turned out to be life changing. We caught my son’s condition before it could rob him of his potential.</w:t>
      </w:r>
    </w:p>
    <w:p w14:paraId="3D75C881" w14:textId="77777777" w:rsidR="00430EDA" w:rsidRPr="007841B4" w:rsidRDefault="00430EDA" w:rsidP="0EE1B504">
      <w:pPr>
        <w:rPr>
          <w:i/>
          <w:iCs/>
        </w:rPr>
      </w:pPr>
    </w:p>
    <w:p w14:paraId="1AF91D63" w14:textId="77777777" w:rsidR="00430EDA" w:rsidRPr="007841B4" w:rsidRDefault="00430EDA" w:rsidP="0EE1B504">
      <w:pPr>
        <w:rPr>
          <w:i/>
          <w:iCs/>
        </w:rPr>
      </w:pPr>
      <w:r w:rsidRPr="0EE1B504">
        <w:rPr>
          <w:i/>
          <w:iCs/>
        </w:rPr>
        <w:t>Since his diagnosis, we’ve monitored him closely with frequent blood work and brain MRIs. We’ve been lucky that treatments like steroids, bone marrow transplant, and an FDA approved gene therapy are available here in Massachusetts. Twenty-eight boys, including my son, have been diagnosed with ALD through this program. Two of these boys developed early cerebral ALD but were saved by gene therapy. Without early screening and treatment, cerebral ALD leads to total loss of brain function and eventually a vegetative state. The condition becomes fatal, usually within 2-5 years after the onset of symptoms, due to the widespread damage to the brain.</w:t>
      </w:r>
    </w:p>
    <w:p w14:paraId="69A207A2" w14:textId="2F35D6CD" w:rsidR="05599806" w:rsidRPr="007841B4" w:rsidRDefault="05599806" w:rsidP="0EE1B504">
      <w:pPr>
        <w:rPr>
          <w:i/>
          <w:iCs/>
        </w:rPr>
      </w:pPr>
    </w:p>
    <w:p w14:paraId="61E91489" w14:textId="5474F730" w:rsidR="00430EDA" w:rsidRPr="007841B4" w:rsidRDefault="00430EDA" w:rsidP="0EE1B504">
      <w:pPr>
        <w:rPr>
          <w:i/>
          <w:iCs/>
        </w:rPr>
      </w:pPr>
      <w:r w:rsidRPr="0EE1B504">
        <w:rPr>
          <w:i/>
          <w:iCs/>
        </w:rPr>
        <w:t>This is why early detection matters so much. It can mean the difference between life and death. Unfortunately, this screening is still in a pilot phase, and 10% of newborns aren’t screened, that’s 10% too many. With 46 other states already testing for ALD, it’s time for Massachusetts to make this screening standard.</w:t>
      </w:r>
    </w:p>
    <w:p w14:paraId="3D34EDC3" w14:textId="77777777" w:rsidR="00430EDA" w:rsidRPr="007841B4" w:rsidRDefault="00430EDA" w:rsidP="0EE1B504">
      <w:pPr>
        <w:rPr>
          <w:i/>
          <w:iCs/>
        </w:rPr>
      </w:pPr>
    </w:p>
    <w:p w14:paraId="45C5C71A" w14:textId="0496BA7B" w:rsidR="00430EDA" w:rsidRDefault="00430EDA" w:rsidP="0EE1B504">
      <w:pPr>
        <w:rPr>
          <w:i/>
          <w:iCs/>
        </w:rPr>
      </w:pPr>
      <w:r w:rsidRPr="0EE1B504">
        <w:rPr>
          <w:i/>
          <w:iCs/>
        </w:rPr>
        <w:t>My son developed adrenal insufficiency, a life-threatening complication of ALD, but thanks to his early diagnosis, we were able to act before it caused irreversible damage. Early detection doesn’t just save lives, it transforms them. Every family deserves the chance to watch their children thrive. When we share knowledge, we give hope, and that hope is power.</w:t>
      </w:r>
    </w:p>
    <w:p w14:paraId="3834FDA5" w14:textId="77777777" w:rsidR="00664DC5" w:rsidRDefault="00664DC5" w:rsidP="0EE1B504">
      <w:pPr>
        <w:rPr>
          <w:i/>
          <w:iCs/>
        </w:rPr>
      </w:pPr>
    </w:p>
    <w:p w14:paraId="63ACDBD3" w14:textId="270A60AC" w:rsidR="00664DC5" w:rsidRPr="00C8358F" w:rsidRDefault="00664DC5" w:rsidP="0EE1B504">
      <w:r>
        <w:t>Dr. McAlmon thanked the guests for sharing their testimonials.</w:t>
      </w:r>
    </w:p>
    <w:p w14:paraId="4ABFE692" w14:textId="77777777" w:rsidR="00660D71" w:rsidRDefault="00660D71" w:rsidP="0EE1B504"/>
    <w:p w14:paraId="46988394" w14:textId="175CD1E5" w:rsidR="00660D71" w:rsidRPr="00660D71" w:rsidRDefault="00660D71" w:rsidP="0EE1B504">
      <w:pPr>
        <w:rPr>
          <w:b/>
          <w:bCs/>
        </w:rPr>
      </w:pPr>
      <w:r w:rsidRPr="0EE1B504">
        <w:rPr>
          <w:b/>
          <w:bCs/>
        </w:rPr>
        <w:t>Questions:</w:t>
      </w:r>
    </w:p>
    <w:p w14:paraId="3EFD4F53" w14:textId="4038860E" w:rsidR="00660D71" w:rsidRPr="00660D71" w:rsidRDefault="1118A424" w:rsidP="0EE1B504">
      <w:r>
        <w:t xml:space="preserve">Dr. </w:t>
      </w:r>
      <w:r w:rsidR="00660D71">
        <w:t>Nic</w:t>
      </w:r>
      <w:r w:rsidR="01B84E9B">
        <w:t>olas</w:t>
      </w:r>
      <w:r w:rsidR="00660D71">
        <w:t xml:space="preserve"> Epie</w:t>
      </w:r>
      <w:r w:rsidR="3BE6DD7C">
        <w:t>, Director, State Public Health Laboratory, DPH</w:t>
      </w:r>
      <w:r w:rsidR="00660D71">
        <w:t xml:space="preserve"> </w:t>
      </w:r>
    </w:p>
    <w:p w14:paraId="2B25616F" w14:textId="306F80A3" w:rsidR="00660D71" w:rsidRPr="00660D71" w:rsidRDefault="00660D71" w:rsidP="0EE1B504">
      <w:r>
        <w:t>Is it possible to set test number target for pilot studies</w:t>
      </w:r>
      <w:r w:rsidR="00664DC5">
        <w:t>?  If so</w:t>
      </w:r>
      <w:r>
        <w:t xml:space="preserve">, the data can </w:t>
      </w:r>
      <w:r w:rsidR="00895A38">
        <w:t xml:space="preserve">then be </w:t>
      </w:r>
      <w:r>
        <w:t xml:space="preserve">analyzed </w:t>
      </w:r>
      <w:r w:rsidR="00CA71DF">
        <w:t xml:space="preserve">once that </w:t>
      </w:r>
      <w:r w:rsidR="008D4FE9">
        <w:t>target</w:t>
      </w:r>
      <w:r w:rsidR="00CA71DF">
        <w:t xml:space="preserve"> has been achieved</w:t>
      </w:r>
      <w:r w:rsidR="00142FBB">
        <w:t>?</w:t>
      </w:r>
    </w:p>
    <w:p w14:paraId="160EC0D3" w14:textId="77777777" w:rsidR="00660D71" w:rsidRPr="009119C0" w:rsidRDefault="00660D71" w:rsidP="0EE1B504">
      <w:pPr>
        <w:shd w:val="clear" w:color="auto" w:fill="FFFFFF" w:themeFill="background1"/>
        <w:rPr>
          <w:color w:val="131619"/>
        </w:rPr>
      </w:pPr>
    </w:p>
    <w:p w14:paraId="6D890C62" w14:textId="77777777" w:rsidR="00651818" w:rsidRPr="009119C0" w:rsidRDefault="00651818" w:rsidP="0EE1B504">
      <w:pPr>
        <w:shd w:val="clear" w:color="auto" w:fill="FFFFFF" w:themeFill="background1"/>
        <w:textAlignment w:val="center"/>
        <w:rPr>
          <w:b/>
          <w:bCs/>
          <w:color w:val="131619"/>
        </w:rPr>
      </w:pPr>
      <w:r w:rsidRPr="0EE1B504">
        <w:rPr>
          <w:b/>
          <w:bCs/>
          <w:color w:val="131619"/>
        </w:rPr>
        <w:t>Next Steps:</w:t>
      </w:r>
    </w:p>
    <w:p w14:paraId="67992F06" w14:textId="6DA58278" w:rsidR="00651818" w:rsidRDefault="35EE131E" w:rsidP="0EE1B504">
      <w:pPr>
        <w:pStyle w:val="ListParagraph"/>
        <w:numPr>
          <w:ilvl w:val="0"/>
          <w:numId w:val="8"/>
        </w:numPr>
      </w:pPr>
      <w:r>
        <w:t xml:space="preserve">Meetings in CY2025 will include a process </w:t>
      </w:r>
      <w:r w:rsidR="00CA71DF">
        <w:t xml:space="preserve">for </w:t>
      </w:r>
      <w:r>
        <w:t>a minimum of one time per year to examine conditions in pilot, determine if they meet criteria for inclusion on the mandatory panel, and have members vote t</w:t>
      </w:r>
      <w:r w:rsidR="315C6A06">
        <w:t>o move</w:t>
      </w:r>
      <w:r w:rsidR="3B3D37EF">
        <w:t xml:space="preserve"> to</w:t>
      </w:r>
      <w:r w:rsidR="315C6A06">
        <w:t xml:space="preserve"> the mandatory</w:t>
      </w:r>
      <w:r w:rsidR="6EBD80E2">
        <w:t xml:space="preserve"> panel</w:t>
      </w:r>
      <w:r w:rsidR="315C6A06">
        <w:t xml:space="preserve">, keep in pilot, or discontinue screening. </w:t>
      </w:r>
    </w:p>
    <w:p w14:paraId="3C5C3E26" w14:textId="3F4052CB" w:rsidR="00CA71DF" w:rsidRPr="00C8358F" w:rsidRDefault="6AB23B0E" w:rsidP="0EE1B504">
      <w:pPr>
        <w:pStyle w:val="ListParagraph"/>
        <w:numPr>
          <w:ilvl w:val="0"/>
          <w:numId w:val="8"/>
        </w:numPr>
      </w:pPr>
      <w:r>
        <w:t xml:space="preserve">Member should inform </w:t>
      </w:r>
      <w:r w:rsidR="00CA71DF">
        <w:t xml:space="preserve">Dr. McAlmon if you would like to be a member of the </w:t>
      </w:r>
      <w:r w:rsidR="00CA71DF" w:rsidRPr="00741C62">
        <w:rPr>
          <w:color w:val="000000"/>
          <w14:ligatures w14:val="none"/>
        </w:rPr>
        <w:t>NBS Condition Nomination Work Group.</w:t>
      </w:r>
    </w:p>
    <w:p w14:paraId="3FF4E067" w14:textId="7AC1D4FE" w:rsidR="00CA71DF" w:rsidRDefault="09C0A898" w:rsidP="0EE1B504">
      <w:pPr>
        <w:pStyle w:val="ListParagraph"/>
        <w:numPr>
          <w:ilvl w:val="0"/>
          <w:numId w:val="8"/>
        </w:numPr>
      </w:pPr>
      <w:r>
        <w:t xml:space="preserve">Members should inform </w:t>
      </w:r>
      <w:r w:rsidR="00CA71DF">
        <w:t xml:space="preserve">Dr. McAlmon if you are interested in helping </w:t>
      </w:r>
      <w:r w:rsidR="22686E00">
        <w:t xml:space="preserve">prepare for or participate in a </w:t>
      </w:r>
      <w:r w:rsidR="00CA71DF">
        <w:t>Legislative Briefing</w:t>
      </w:r>
      <w:r w:rsidR="368EE65C">
        <w:t xml:space="preserve"> in 2025</w:t>
      </w:r>
      <w:r w:rsidR="00CA71DF">
        <w:t>.</w:t>
      </w:r>
    </w:p>
    <w:p w14:paraId="61D37D6F" w14:textId="0C028355" w:rsidR="00CA71DF" w:rsidRPr="009119C0" w:rsidRDefault="5C5BCF44" w:rsidP="0EE1B504">
      <w:pPr>
        <w:pStyle w:val="ListParagraph"/>
        <w:numPr>
          <w:ilvl w:val="0"/>
          <w:numId w:val="8"/>
        </w:numPr>
      </w:pPr>
      <w:r>
        <w:t>Members should s</w:t>
      </w:r>
      <w:r w:rsidR="00CA71DF">
        <w:t>end recommendations for potential committee members</w:t>
      </w:r>
      <w:r w:rsidR="00CA71DF" w:rsidRPr="0EE1B504">
        <w:rPr>
          <w:color w:val="000000" w:themeColor="text1"/>
        </w:rPr>
        <w:t xml:space="preserve"> to </w:t>
      </w:r>
      <w:hyperlink r:id="rId10">
        <w:r w:rsidR="00CA71DF" w:rsidRPr="0EE1B504">
          <w:rPr>
            <w:rStyle w:val="Hyperlink"/>
          </w:rPr>
          <w:t>Tresa.Glover-Smith@mass.gov</w:t>
        </w:r>
      </w:hyperlink>
      <w:r w:rsidR="00CA71DF" w:rsidRPr="0EE1B504">
        <w:rPr>
          <w:rStyle w:val="Hyperlink"/>
        </w:rPr>
        <w:t>.</w:t>
      </w:r>
    </w:p>
    <w:p w14:paraId="3C4BAF07" w14:textId="286F93AE" w:rsidR="30BCC5F7" w:rsidRDefault="30BCC5F7" w:rsidP="0EE1B504"/>
    <w:p w14:paraId="598F6E2A" w14:textId="10D69A28" w:rsidR="00142FBB" w:rsidRDefault="00142FBB" w:rsidP="0EE1B504">
      <w:pPr>
        <w:rPr>
          <w:b/>
          <w:bCs/>
        </w:rPr>
      </w:pPr>
      <w:r w:rsidRPr="0EE1B504">
        <w:rPr>
          <w:b/>
          <w:bCs/>
        </w:rPr>
        <w:t>Slides:</w:t>
      </w:r>
    </w:p>
    <w:p w14:paraId="467A46A1" w14:textId="77777777" w:rsidR="00142FBB" w:rsidRPr="00142FBB" w:rsidRDefault="00142FBB" w:rsidP="0EE1B504">
      <w:pPr>
        <w:rPr>
          <w:b/>
          <w:bCs/>
        </w:rPr>
      </w:pPr>
    </w:p>
    <w:p w14:paraId="313F0489" w14:textId="254F0694" w:rsidR="008A2667" w:rsidRDefault="00084714" w:rsidP="0EE1B504">
      <w:r>
        <w:object w:dxaOrig="1539" w:dyaOrig="997" w14:anchorId="79149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1" o:title=""/>
          </v:shape>
          <o:OLEObject Type="Embed" ProgID="PowerPoint.Show.12" ShapeID="_x0000_i1025" DrawAspect="Icon" ObjectID="_1798257936" r:id="rId12"/>
        </w:object>
      </w:r>
    </w:p>
    <w:p w14:paraId="7856E94A" w14:textId="77777777" w:rsidR="00084714" w:rsidRDefault="00084714" w:rsidP="0EE1B504"/>
    <w:p w14:paraId="7AADF508" w14:textId="77777777" w:rsidR="00651818" w:rsidRPr="009119C0" w:rsidRDefault="00651818" w:rsidP="0EE1B504">
      <w:pPr>
        <w:rPr>
          <w:b/>
          <w:bCs/>
        </w:rPr>
      </w:pPr>
      <w:r w:rsidRPr="0EE1B504">
        <w:rPr>
          <w:b/>
          <w:bCs/>
        </w:rPr>
        <w:t>Meeting Adjourned</w:t>
      </w:r>
    </w:p>
    <w:p w14:paraId="0565F08E" w14:textId="77777777" w:rsidR="00DF6F9A" w:rsidRDefault="00DF6F9A" w:rsidP="0EE1B504"/>
    <w:p w14:paraId="6A0A453A" w14:textId="6B98CC36" w:rsidR="00DD69A3" w:rsidRPr="00DD69A3" w:rsidRDefault="00DD69A3" w:rsidP="00DD69A3">
      <w:pPr>
        <w:tabs>
          <w:tab w:val="left" w:pos="3315"/>
        </w:tabs>
      </w:pPr>
    </w:p>
    <w:sectPr w:rsidR="00DD69A3" w:rsidRPr="00DD69A3" w:rsidSect="0065181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E0C73" w14:textId="77777777" w:rsidR="00E568BE" w:rsidRDefault="00E568BE" w:rsidP="00651818">
      <w:r>
        <w:separator/>
      </w:r>
    </w:p>
  </w:endnote>
  <w:endnote w:type="continuationSeparator" w:id="0">
    <w:p w14:paraId="4C066BF1" w14:textId="77777777" w:rsidR="00E568BE" w:rsidRDefault="00E568BE" w:rsidP="00651818">
      <w:r>
        <w:continuationSeparator/>
      </w:r>
    </w:p>
  </w:endnote>
  <w:endnote w:type="continuationNotice" w:id="1">
    <w:p w14:paraId="02E933E5" w14:textId="77777777" w:rsidR="00E568BE" w:rsidRDefault="00E568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rial Rounded MT Bold">
    <w:altName w:val="Arial"/>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Lato">
    <w:charset w:val="00"/>
    <w:family w:val="swiss"/>
    <w:pitch w:val="variable"/>
    <w:sig w:usb0="E10002FF" w:usb1="5000ECF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B17FD" w14:textId="77777777" w:rsidR="004E0681" w:rsidRDefault="004E0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ED39F" w14:textId="22D1F998" w:rsidR="00651818" w:rsidRPr="00651818" w:rsidRDefault="00651818">
    <w:pPr>
      <w:pStyle w:val="Footer"/>
      <w:rPr>
        <w:sz w:val="18"/>
        <w:szCs w:val="18"/>
      </w:rPr>
    </w:pPr>
    <w:r w:rsidRPr="00651818">
      <w:rPr>
        <w:sz w:val="18"/>
        <w:szCs w:val="18"/>
      </w:rPr>
      <w:t>NBSAC</w:t>
    </w:r>
    <w:r w:rsidRPr="00651818">
      <w:rPr>
        <w:sz w:val="18"/>
        <w:szCs w:val="18"/>
      </w:rPr>
      <w:ptab w:relativeTo="margin" w:alignment="center" w:leader="none"/>
    </w:r>
    <w:r w:rsidRPr="00651818">
      <w:rPr>
        <w:color w:val="2B579A"/>
        <w:sz w:val="18"/>
        <w:szCs w:val="18"/>
        <w:shd w:val="clear" w:color="auto" w:fill="E6E6E6"/>
      </w:rPr>
      <w:fldChar w:fldCharType="begin"/>
    </w:r>
    <w:r w:rsidRPr="00651818">
      <w:rPr>
        <w:sz w:val="18"/>
        <w:szCs w:val="18"/>
      </w:rPr>
      <w:instrText xml:space="preserve"> PAGE   \* MERGEFORMAT </w:instrText>
    </w:r>
    <w:r w:rsidRPr="00651818">
      <w:rPr>
        <w:color w:val="2B579A"/>
        <w:sz w:val="18"/>
        <w:szCs w:val="18"/>
        <w:shd w:val="clear" w:color="auto" w:fill="E6E6E6"/>
      </w:rPr>
      <w:fldChar w:fldCharType="separate"/>
    </w:r>
    <w:r w:rsidR="00E15549">
      <w:rPr>
        <w:noProof/>
        <w:sz w:val="18"/>
        <w:szCs w:val="18"/>
      </w:rPr>
      <w:t>6</w:t>
    </w:r>
    <w:r w:rsidRPr="00651818">
      <w:rPr>
        <w:noProof/>
        <w:color w:val="2B579A"/>
        <w:sz w:val="18"/>
        <w:szCs w:val="18"/>
        <w:shd w:val="clear" w:color="auto" w:fill="E6E6E6"/>
      </w:rPr>
      <w:fldChar w:fldCharType="end"/>
    </w:r>
    <w:r w:rsidRPr="00651818">
      <w:rPr>
        <w:sz w:val="18"/>
        <w:szCs w:val="18"/>
      </w:rPr>
      <w:ptab w:relativeTo="margin" w:alignment="right" w:leader="none"/>
    </w:r>
    <w:r w:rsidR="00741C62">
      <w:rPr>
        <w:sz w:val="18"/>
        <w:szCs w:val="18"/>
      </w:rPr>
      <w:t>11-4-24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A699B" w14:textId="77777777" w:rsidR="004E0681" w:rsidRDefault="004E0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A4009" w14:textId="77777777" w:rsidR="00E568BE" w:rsidRDefault="00E568BE" w:rsidP="00651818">
      <w:r>
        <w:separator/>
      </w:r>
    </w:p>
  </w:footnote>
  <w:footnote w:type="continuationSeparator" w:id="0">
    <w:p w14:paraId="75A5463E" w14:textId="77777777" w:rsidR="00E568BE" w:rsidRDefault="00E568BE" w:rsidP="00651818">
      <w:r>
        <w:continuationSeparator/>
      </w:r>
    </w:p>
  </w:footnote>
  <w:footnote w:type="continuationNotice" w:id="1">
    <w:p w14:paraId="5C510487" w14:textId="77777777" w:rsidR="00E568BE" w:rsidRDefault="00E568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346D4" w14:textId="77777777" w:rsidR="004E0681" w:rsidRDefault="004E0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9BDFE" w14:textId="01F4BE73" w:rsidR="004E0681" w:rsidRDefault="004E06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8DAB5" w14:textId="77777777" w:rsidR="004E0681" w:rsidRDefault="004E0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E0104"/>
    <w:multiLevelType w:val="hybridMultilevel"/>
    <w:tmpl w:val="4984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CCED3"/>
    <w:multiLevelType w:val="hybridMultilevel"/>
    <w:tmpl w:val="73EC88A0"/>
    <w:lvl w:ilvl="0" w:tplc="CBB0C02C">
      <w:start w:val="1"/>
      <w:numFmt w:val="bullet"/>
      <w:lvlText w:val=""/>
      <w:lvlJc w:val="left"/>
      <w:pPr>
        <w:ind w:left="720" w:hanging="360"/>
      </w:pPr>
      <w:rPr>
        <w:rFonts w:ascii="Symbol" w:hAnsi="Symbol" w:hint="default"/>
      </w:rPr>
    </w:lvl>
    <w:lvl w:ilvl="1" w:tplc="103E92AE">
      <w:start w:val="1"/>
      <w:numFmt w:val="bullet"/>
      <w:lvlText w:val="o"/>
      <w:lvlJc w:val="left"/>
      <w:pPr>
        <w:ind w:left="1440" w:hanging="360"/>
      </w:pPr>
      <w:rPr>
        <w:rFonts w:ascii="Courier New" w:hAnsi="Courier New" w:hint="default"/>
      </w:rPr>
    </w:lvl>
    <w:lvl w:ilvl="2" w:tplc="C03C5D2A">
      <w:start w:val="1"/>
      <w:numFmt w:val="bullet"/>
      <w:lvlText w:val=""/>
      <w:lvlJc w:val="left"/>
      <w:pPr>
        <w:ind w:left="2160" w:hanging="360"/>
      </w:pPr>
      <w:rPr>
        <w:rFonts w:ascii="Wingdings" w:hAnsi="Wingdings" w:hint="default"/>
      </w:rPr>
    </w:lvl>
    <w:lvl w:ilvl="3" w:tplc="7406829C">
      <w:start w:val="1"/>
      <w:numFmt w:val="bullet"/>
      <w:lvlText w:val=""/>
      <w:lvlJc w:val="left"/>
      <w:pPr>
        <w:ind w:left="2880" w:hanging="360"/>
      </w:pPr>
      <w:rPr>
        <w:rFonts w:ascii="Symbol" w:hAnsi="Symbol" w:hint="default"/>
      </w:rPr>
    </w:lvl>
    <w:lvl w:ilvl="4" w:tplc="31A4CEF2">
      <w:start w:val="1"/>
      <w:numFmt w:val="bullet"/>
      <w:lvlText w:val="o"/>
      <w:lvlJc w:val="left"/>
      <w:pPr>
        <w:ind w:left="3600" w:hanging="360"/>
      </w:pPr>
      <w:rPr>
        <w:rFonts w:ascii="Courier New" w:hAnsi="Courier New" w:hint="default"/>
      </w:rPr>
    </w:lvl>
    <w:lvl w:ilvl="5" w:tplc="B80C4630">
      <w:start w:val="1"/>
      <w:numFmt w:val="bullet"/>
      <w:lvlText w:val=""/>
      <w:lvlJc w:val="left"/>
      <w:pPr>
        <w:ind w:left="4320" w:hanging="360"/>
      </w:pPr>
      <w:rPr>
        <w:rFonts w:ascii="Wingdings" w:hAnsi="Wingdings" w:hint="default"/>
      </w:rPr>
    </w:lvl>
    <w:lvl w:ilvl="6" w:tplc="326EF110">
      <w:start w:val="1"/>
      <w:numFmt w:val="bullet"/>
      <w:lvlText w:val=""/>
      <w:lvlJc w:val="left"/>
      <w:pPr>
        <w:ind w:left="5040" w:hanging="360"/>
      </w:pPr>
      <w:rPr>
        <w:rFonts w:ascii="Symbol" w:hAnsi="Symbol" w:hint="default"/>
      </w:rPr>
    </w:lvl>
    <w:lvl w:ilvl="7" w:tplc="8384FC8E">
      <w:start w:val="1"/>
      <w:numFmt w:val="bullet"/>
      <w:lvlText w:val="o"/>
      <w:lvlJc w:val="left"/>
      <w:pPr>
        <w:ind w:left="5760" w:hanging="360"/>
      </w:pPr>
      <w:rPr>
        <w:rFonts w:ascii="Courier New" w:hAnsi="Courier New" w:hint="default"/>
      </w:rPr>
    </w:lvl>
    <w:lvl w:ilvl="8" w:tplc="932477EA">
      <w:start w:val="1"/>
      <w:numFmt w:val="bullet"/>
      <w:lvlText w:val=""/>
      <w:lvlJc w:val="left"/>
      <w:pPr>
        <w:ind w:left="6480" w:hanging="360"/>
      </w:pPr>
      <w:rPr>
        <w:rFonts w:ascii="Wingdings" w:hAnsi="Wingdings" w:hint="default"/>
      </w:rPr>
    </w:lvl>
  </w:abstractNum>
  <w:abstractNum w:abstractNumId="2" w15:restartNumberingAfterBreak="0">
    <w:nsid w:val="0B2D784A"/>
    <w:multiLevelType w:val="hybridMultilevel"/>
    <w:tmpl w:val="274E2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0F519F"/>
    <w:multiLevelType w:val="hybridMultilevel"/>
    <w:tmpl w:val="F2E4A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586113"/>
    <w:multiLevelType w:val="hybridMultilevel"/>
    <w:tmpl w:val="BE30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FE2709"/>
    <w:multiLevelType w:val="hybridMultilevel"/>
    <w:tmpl w:val="C396D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6F6A1E"/>
    <w:multiLevelType w:val="hybridMultilevel"/>
    <w:tmpl w:val="93607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9E1169"/>
    <w:multiLevelType w:val="multilevel"/>
    <w:tmpl w:val="2BB64C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B72BB0F"/>
    <w:multiLevelType w:val="hybridMultilevel"/>
    <w:tmpl w:val="2F343D50"/>
    <w:lvl w:ilvl="0" w:tplc="A8E61D06">
      <w:start w:val="1"/>
      <w:numFmt w:val="bullet"/>
      <w:lvlText w:val="·"/>
      <w:lvlJc w:val="left"/>
      <w:pPr>
        <w:ind w:left="720" w:hanging="360"/>
      </w:pPr>
      <w:rPr>
        <w:rFonts w:ascii="Symbol" w:hAnsi="Symbol" w:hint="default"/>
      </w:rPr>
    </w:lvl>
    <w:lvl w:ilvl="1" w:tplc="C6C4E08C">
      <w:start w:val="1"/>
      <w:numFmt w:val="bullet"/>
      <w:lvlText w:val="o"/>
      <w:lvlJc w:val="left"/>
      <w:pPr>
        <w:ind w:left="1440" w:hanging="360"/>
      </w:pPr>
      <w:rPr>
        <w:rFonts w:ascii="Courier New" w:hAnsi="Courier New" w:hint="default"/>
      </w:rPr>
    </w:lvl>
    <w:lvl w:ilvl="2" w:tplc="05E6C9B0">
      <w:start w:val="1"/>
      <w:numFmt w:val="bullet"/>
      <w:lvlText w:val=""/>
      <w:lvlJc w:val="left"/>
      <w:pPr>
        <w:ind w:left="2160" w:hanging="360"/>
      </w:pPr>
      <w:rPr>
        <w:rFonts w:ascii="Wingdings" w:hAnsi="Wingdings" w:hint="default"/>
      </w:rPr>
    </w:lvl>
    <w:lvl w:ilvl="3" w:tplc="15F01280">
      <w:start w:val="1"/>
      <w:numFmt w:val="bullet"/>
      <w:lvlText w:val=""/>
      <w:lvlJc w:val="left"/>
      <w:pPr>
        <w:ind w:left="2880" w:hanging="360"/>
      </w:pPr>
      <w:rPr>
        <w:rFonts w:ascii="Symbol" w:hAnsi="Symbol" w:hint="default"/>
      </w:rPr>
    </w:lvl>
    <w:lvl w:ilvl="4" w:tplc="214E17C4">
      <w:start w:val="1"/>
      <w:numFmt w:val="bullet"/>
      <w:lvlText w:val="o"/>
      <w:lvlJc w:val="left"/>
      <w:pPr>
        <w:ind w:left="3600" w:hanging="360"/>
      </w:pPr>
      <w:rPr>
        <w:rFonts w:ascii="Courier New" w:hAnsi="Courier New" w:hint="default"/>
      </w:rPr>
    </w:lvl>
    <w:lvl w:ilvl="5" w:tplc="28021F66">
      <w:start w:val="1"/>
      <w:numFmt w:val="bullet"/>
      <w:lvlText w:val=""/>
      <w:lvlJc w:val="left"/>
      <w:pPr>
        <w:ind w:left="4320" w:hanging="360"/>
      </w:pPr>
      <w:rPr>
        <w:rFonts w:ascii="Wingdings" w:hAnsi="Wingdings" w:hint="default"/>
      </w:rPr>
    </w:lvl>
    <w:lvl w:ilvl="6" w:tplc="EC9CC4DA">
      <w:start w:val="1"/>
      <w:numFmt w:val="bullet"/>
      <w:lvlText w:val=""/>
      <w:lvlJc w:val="left"/>
      <w:pPr>
        <w:ind w:left="5040" w:hanging="360"/>
      </w:pPr>
      <w:rPr>
        <w:rFonts w:ascii="Symbol" w:hAnsi="Symbol" w:hint="default"/>
      </w:rPr>
    </w:lvl>
    <w:lvl w:ilvl="7" w:tplc="8772B192">
      <w:start w:val="1"/>
      <w:numFmt w:val="bullet"/>
      <w:lvlText w:val="o"/>
      <w:lvlJc w:val="left"/>
      <w:pPr>
        <w:ind w:left="5760" w:hanging="360"/>
      </w:pPr>
      <w:rPr>
        <w:rFonts w:ascii="Courier New" w:hAnsi="Courier New" w:hint="default"/>
      </w:rPr>
    </w:lvl>
    <w:lvl w:ilvl="8" w:tplc="B4744590">
      <w:start w:val="1"/>
      <w:numFmt w:val="bullet"/>
      <w:lvlText w:val=""/>
      <w:lvlJc w:val="left"/>
      <w:pPr>
        <w:ind w:left="6480" w:hanging="360"/>
      </w:pPr>
      <w:rPr>
        <w:rFonts w:ascii="Wingdings" w:hAnsi="Wingdings" w:hint="default"/>
      </w:rPr>
    </w:lvl>
  </w:abstractNum>
  <w:num w:numId="1" w16cid:durableId="2110201349">
    <w:abstractNumId w:val="1"/>
  </w:num>
  <w:num w:numId="2" w16cid:durableId="602031596">
    <w:abstractNumId w:val="8"/>
  </w:num>
  <w:num w:numId="3" w16cid:durableId="37972682">
    <w:abstractNumId w:val="2"/>
  </w:num>
  <w:num w:numId="4" w16cid:durableId="85808337">
    <w:abstractNumId w:val="5"/>
  </w:num>
  <w:num w:numId="5" w16cid:durableId="1550920998">
    <w:abstractNumId w:val="0"/>
  </w:num>
  <w:num w:numId="6" w16cid:durableId="14681626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4202903">
    <w:abstractNumId w:val="4"/>
  </w:num>
  <w:num w:numId="8" w16cid:durableId="1818717170">
    <w:abstractNumId w:val="6"/>
  </w:num>
  <w:num w:numId="9" w16cid:durableId="2014214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818"/>
    <w:rsid w:val="00042A0D"/>
    <w:rsid w:val="00047A22"/>
    <w:rsid w:val="00051E36"/>
    <w:rsid w:val="00057C45"/>
    <w:rsid w:val="000623FB"/>
    <w:rsid w:val="00070B20"/>
    <w:rsid w:val="00075051"/>
    <w:rsid w:val="00075336"/>
    <w:rsid w:val="00084714"/>
    <w:rsid w:val="00087261"/>
    <w:rsid w:val="000B070C"/>
    <w:rsid w:val="000D679C"/>
    <w:rsid w:val="001028D8"/>
    <w:rsid w:val="001131DE"/>
    <w:rsid w:val="0011505C"/>
    <w:rsid w:val="00116BFA"/>
    <w:rsid w:val="0011781D"/>
    <w:rsid w:val="00120776"/>
    <w:rsid w:val="001334EA"/>
    <w:rsid w:val="00135790"/>
    <w:rsid w:val="00142FBB"/>
    <w:rsid w:val="001613CA"/>
    <w:rsid w:val="00167508"/>
    <w:rsid w:val="0017667F"/>
    <w:rsid w:val="00177B52"/>
    <w:rsid w:val="00185C3C"/>
    <w:rsid w:val="001959F9"/>
    <w:rsid w:val="001A36F3"/>
    <w:rsid w:val="001B7F45"/>
    <w:rsid w:val="001C4C9D"/>
    <w:rsid w:val="001C7F1B"/>
    <w:rsid w:val="001E1BBC"/>
    <w:rsid w:val="001E4D23"/>
    <w:rsid w:val="001E576F"/>
    <w:rsid w:val="001F73A5"/>
    <w:rsid w:val="00201D43"/>
    <w:rsid w:val="00210292"/>
    <w:rsid w:val="002150E2"/>
    <w:rsid w:val="002223A9"/>
    <w:rsid w:val="002429C8"/>
    <w:rsid w:val="00261F30"/>
    <w:rsid w:val="00273662"/>
    <w:rsid w:val="00283C62"/>
    <w:rsid w:val="00284029"/>
    <w:rsid w:val="00290D48"/>
    <w:rsid w:val="00297766"/>
    <w:rsid w:val="00297F62"/>
    <w:rsid w:val="002A406E"/>
    <w:rsid w:val="002A5E2C"/>
    <w:rsid w:val="002B5053"/>
    <w:rsid w:val="002C5381"/>
    <w:rsid w:val="002D0FDA"/>
    <w:rsid w:val="002F393C"/>
    <w:rsid w:val="003027D1"/>
    <w:rsid w:val="00303D3A"/>
    <w:rsid w:val="00330A97"/>
    <w:rsid w:val="00353D34"/>
    <w:rsid w:val="00356063"/>
    <w:rsid w:val="003743BC"/>
    <w:rsid w:val="003834FA"/>
    <w:rsid w:val="00385CCD"/>
    <w:rsid w:val="00387B76"/>
    <w:rsid w:val="00391080"/>
    <w:rsid w:val="003A1E76"/>
    <w:rsid w:val="003B0B12"/>
    <w:rsid w:val="003B2807"/>
    <w:rsid w:val="003B3820"/>
    <w:rsid w:val="003C0BB1"/>
    <w:rsid w:val="003C458B"/>
    <w:rsid w:val="003D4FBA"/>
    <w:rsid w:val="003D514D"/>
    <w:rsid w:val="003D5E12"/>
    <w:rsid w:val="003E3C20"/>
    <w:rsid w:val="003F07DC"/>
    <w:rsid w:val="003F276A"/>
    <w:rsid w:val="003F6373"/>
    <w:rsid w:val="0041166D"/>
    <w:rsid w:val="00430EDA"/>
    <w:rsid w:val="00434C6B"/>
    <w:rsid w:val="00435D55"/>
    <w:rsid w:val="00444F75"/>
    <w:rsid w:val="00451A2F"/>
    <w:rsid w:val="00455C4E"/>
    <w:rsid w:val="00465299"/>
    <w:rsid w:val="00475D67"/>
    <w:rsid w:val="004B1180"/>
    <w:rsid w:val="004B16F2"/>
    <w:rsid w:val="004C002E"/>
    <w:rsid w:val="004C5314"/>
    <w:rsid w:val="004D071A"/>
    <w:rsid w:val="004D5267"/>
    <w:rsid w:val="004E0681"/>
    <w:rsid w:val="0050234B"/>
    <w:rsid w:val="00525039"/>
    <w:rsid w:val="00526AAE"/>
    <w:rsid w:val="005607FA"/>
    <w:rsid w:val="00574B5B"/>
    <w:rsid w:val="005F74C8"/>
    <w:rsid w:val="0060027D"/>
    <w:rsid w:val="00611CD8"/>
    <w:rsid w:val="00625C6B"/>
    <w:rsid w:val="00630B7D"/>
    <w:rsid w:val="00635823"/>
    <w:rsid w:val="00637298"/>
    <w:rsid w:val="00651818"/>
    <w:rsid w:val="00660D71"/>
    <w:rsid w:val="00664DC5"/>
    <w:rsid w:val="00684AC6"/>
    <w:rsid w:val="00687BE9"/>
    <w:rsid w:val="006B0EF2"/>
    <w:rsid w:val="006D35A7"/>
    <w:rsid w:val="006F58B0"/>
    <w:rsid w:val="006F5CC7"/>
    <w:rsid w:val="0071072D"/>
    <w:rsid w:val="00713834"/>
    <w:rsid w:val="0071400D"/>
    <w:rsid w:val="00741C62"/>
    <w:rsid w:val="00747194"/>
    <w:rsid w:val="00754E77"/>
    <w:rsid w:val="0077413E"/>
    <w:rsid w:val="00777519"/>
    <w:rsid w:val="00783A80"/>
    <w:rsid w:val="007841B4"/>
    <w:rsid w:val="00796754"/>
    <w:rsid w:val="007A7F37"/>
    <w:rsid w:val="007B7545"/>
    <w:rsid w:val="007C2E01"/>
    <w:rsid w:val="007C5AFC"/>
    <w:rsid w:val="007E71DA"/>
    <w:rsid w:val="00810389"/>
    <w:rsid w:val="00847ACB"/>
    <w:rsid w:val="0086340E"/>
    <w:rsid w:val="00863482"/>
    <w:rsid w:val="008806FB"/>
    <w:rsid w:val="0089063C"/>
    <w:rsid w:val="008948AA"/>
    <w:rsid w:val="00894C26"/>
    <w:rsid w:val="00895A38"/>
    <w:rsid w:val="00896213"/>
    <w:rsid w:val="008A2667"/>
    <w:rsid w:val="008A2912"/>
    <w:rsid w:val="008D41DA"/>
    <w:rsid w:val="008D4FE9"/>
    <w:rsid w:val="008E0625"/>
    <w:rsid w:val="008E4D9A"/>
    <w:rsid w:val="008F45F2"/>
    <w:rsid w:val="00907FA2"/>
    <w:rsid w:val="00915E16"/>
    <w:rsid w:val="00920678"/>
    <w:rsid w:val="0092650C"/>
    <w:rsid w:val="00954BD1"/>
    <w:rsid w:val="0097333F"/>
    <w:rsid w:val="009B689D"/>
    <w:rsid w:val="009C34FB"/>
    <w:rsid w:val="00A1645C"/>
    <w:rsid w:val="00A31CF4"/>
    <w:rsid w:val="00A374F6"/>
    <w:rsid w:val="00A430A0"/>
    <w:rsid w:val="00A56087"/>
    <w:rsid w:val="00A67E0A"/>
    <w:rsid w:val="00A81BF1"/>
    <w:rsid w:val="00A911CF"/>
    <w:rsid w:val="00AA24BD"/>
    <w:rsid w:val="00AB1078"/>
    <w:rsid w:val="00AB5F33"/>
    <w:rsid w:val="00AC4CFD"/>
    <w:rsid w:val="00AC4DE7"/>
    <w:rsid w:val="00AC5476"/>
    <w:rsid w:val="00AC7DAE"/>
    <w:rsid w:val="00AC7DC2"/>
    <w:rsid w:val="00B113EF"/>
    <w:rsid w:val="00B17906"/>
    <w:rsid w:val="00B23856"/>
    <w:rsid w:val="00B42501"/>
    <w:rsid w:val="00B44D1A"/>
    <w:rsid w:val="00B52250"/>
    <w:rsid w:val="00B602A4"/>
    <w:rsid w:val="00B6744F"/>
    <w:rsid w:val="00B750B9"/>
    <w:rsid w:val="00B90E59"/>
    <w:rsid w:val="00BB03F4"/>
    <w:rsid w:val="00BC3908"/>
    <w:rsid w:val="00BC6587"/>
    <w:rsid w:val="00BD0D5C"/>
    <w:rsid w:val="00BD4A1B"/>
    <w:rsid w:val="00BF2BB0"/>
    <w:rsid w:val="00BF431D"/>
    <w:rsid w:val="00C14036"/>
    <w:rsid w:val="00C25A8B"/>
    <w:rsid w:val="00C36500"/>
    <w:rsid w:val="00C46FC6"/>
    <w:rsid w:val="00C50D8B"/>
    <w:rsid w:val="00C8358F"/>
    <w:rsid w:val="00C93DB5"/>
    <w:rsid w:val="00CA53DB"/>
    <w:rsid w:val="00CA5E4E"/>
    <w:rsid w:val="00CA71DF"/>
    <w:rsid w:val="00CA7752"/>
    <w:rsid w:val="00CB6622"/>
    <w:rsid w:val="00CD4DA3"/>
    <w:rsid w:val="00CD64AA"/>
    <w:rsid w:val="00D04314"/>
    <w:rsid w:val="00D10376"/>
    <w:rsid w:val="00D26262"/>
    <w:rsid w:val="00D3657D"/>
    <w:rsid w:val="00D46310"/>
    <w:rsid w:val="00D50A3B"/>
    <w:rsid w:val="00D66AD0"/>
    <w:rsid w:val="00D777E2"/>
    <w:rsid w:val="00D84F49"/>
    <w:rsid w:val="00D86A55"/>
    <w:rsid w:val="00D91C48"/>
    <w:rsid w:val="00D93130"/>
    <w:rsid w:val="00DB09C5"/>
    <w:rsid w:val="00DC198A"/>
    <w:rsid w:val="00DC329C"/>
    <w:rsid w:val="00DD69A3"/>
    <w:rsid w:val="00DE03E2"/>
    <w:rsid w:val="00DF38BD"/>
    <w:rsid w:val="00DF6F9A"/>
    <w:rsid w:val="00E004CF"/>
    <w:rsid w:val="00E15549"/>
    <w:rsid w:val="00E44607"/>
    <w:rsid w:val="00E568BE"/>
    <w:rsid w:val="00E61BA2"/>
    <w:rsid w:val="00E929AD"/>
    <w:rsid w:val="00EA25CF"/>
    <w:rsid w:val="00EA55DC"/>
    <w:rsid w:val="00EC2FAC"/>
    <w:rsid w:val="00EC58F2"/>
    <w:rsid w:val="00ED1DE9"/>
    <w:rsid w:val="00ED754E"/>
    <w:rsid w:val="00EE2358"/>
    <w:rsid w:val="00EF72CF"/>
    <w:rsid w:val="00F022D8"/>
    <w:rsid w:val="00F044FF"/>
    <w:rsid w:val="00F068E2"/>
    <w:rsid w:val="00F16219"/>
    <w:rsid w:val="00F24D0D"/>
    <w:rsid w:val="00F25350"/>
    <w:rsid w:val="00F2689D"/>
    <w:rsid w:val="00F3413E"/>
    <w:rsid w:val="00F41F0D"/>
    <w:rsid w:val="00F45B73"/>
    <w:rsid w:val="00F46E89"/>
    <w:rsid w:val="00F6147C"/>
    <w:rsid w:val="00F66B7A"/>
    <w:rsid w:val="00F70546"/>
    <w:rsid w:val="00F72028"/>
    <w:rsid w:val="00F9425E"/>
    <w:rsid w:val="00F94406"/>
    <w:rsid w:val="00FB7DEB"/>
    <w:rsid w:val="00FC5EC1"/>
    <w:rsid w:val="00FD79A2"/>
    <w:rsid w:val="00FE3C74"/>
    <w:rsid w:val="00FE4AA6"/>
    <w:rsid w:val="010C248F"/>
    <w:rsid w:val="013F7E8A"/>
    <w:rsid w:val="01B84E9B"/>
    <w:rsid w:val="01D0B78B"/>
    <w:rsid w:val="0210B264"/>
    <w:rsid w:val="022076E4"/>
    <w:rsid w:val="02554C50"/>
    <w:rsid w:val="027EC1B8"/>
    <w:rsid w:val="03E122E6"/>
    <w:rsid w:val="0441BD3F"/>
    <w:rsid w:val="04470243"/>
    <w:rsid w:val="04A632A9"/>
    <w:rsid w:val="04C8B189"/>
    <w:rsid w:val="05347FA9"/>
    <w:rsid w:val="05599806"/>
    <w:rsid w:val="057CE1DB"/>
    <w:rsid w:val="05952EAB"/>
    <w:rsid w:val="05CC5A71"/>
    <w:rsid w:val="0655B228"/>
    <w:rsid w:val="06761DE8"/>
    <w:rsid w:val="07008B74"/>
    <w:rsid w:val="07363370"/>
    <w:rsid w:val="074CD7F6"/>
    <w:rsid w:val="076789C6"/>
    <w:rsid w:val="07E88801"/>
    <w:rsid w:val="08679F44"/>
    <w:rsid w:val="08A1B33D"/>
    <w:rsid w:val="09C0A898"/>
    <w:rsid w:val="0A896FC4"/>
    <w:rsid w:val="0A9CF1F9"/>
    <w:rsid w:val="0B427CA9"/>
    <w:rsid w:val="0C0D32E1"/>
    <w:rsid w:val="0C84AE21"/>
    <w:rsid w:val="0D3A0E3C"/>
    <w:rsid w:val="0E9C6679"/>
    <w:rsid w:val="0EA43115"/>
    <w:rsid w:val="0EE1B504"/>
    <w:rsid w:val="0F1F79C7"/>
    <w:rsid w:val="0F217AA7"/>
    <w:rsid w:val="103B8B08"/>
    <w:rsid w:val="109B674A"/>
    <w:rsid w:val="1118A424"/>
    <w:rsid w:val="118EB88F"/>
    <w:rsid w:val="1224FE38"/>
    <w:rsid w:val="127CE494"/>
    <w:rsid w:val="12E31EC6"/>
    <w:rsid w:val="1317C310"/>
    <w:rsid w:val="137311E3"/>
    <w:rsid w:val="13938C23"/>
    <w:rsid w:val="13CB9728"/>
    <w:rsid w:val="14B2E26E"/>
    <w:rsid w:val="154E0859"/>
    <w:rsid w:val="1583F44D"/>
    <w:rsid w:val="15B3BFF7"/>
    <w:rsid w:val="1623E2B8"/>
    <w:rsid w:val="1684E9C0"/>
    <w:rsid w:val="16E493BC"/>
    <w:rsid w:val="170399B4"/>
    <w:rsid w:val="1716B306"/>
    <w:rsid w:val="1717FC5A"/>
    <w:rsid w:val="1782471A"/>
    <w:rsid w:val="1809C440"/>
    <w:rsid w:val="1824E1D3"/>
    <w:rsid w:val="18718151"/>
    <w:rsid w:val="1930EF0D"/>
    <w:rsid w:val="1972F775"/>
    <w:rsid w:val="19E9CC1D"/>
    <w:rsid w:val="1A5D7189"/>
    <w:rsid w:val="1B708C04"/>
    <w:rsid w:val="1DA8AD57"/>
    <w:rsid w:val="1F0270C2"/>
    <w:rsid w:val="208C2D0B"/>
    <w:rsid w:val="20C4A8D8"/>
    <w:rsid w:val="20EAE14E"/>
    <w:rsid w:val="216939F4"/>
    <w:rsid w:val="217BEA5B"/>
    <w:rsid w:val="218CBB44"/>
    <w:rsid w:val="2198BCD7"/>
    <w:rsid w:val="221EC5B0"/>
    <w:rsid w:val="22686E00"/>
    <w:rsid w:val="228D5E48"/>
    <w:rsid w:val="2292C57F"/>
    <w:rsid w:val="234E018D"/>
    <w:rsid w:val="2377DB98"/>
    <w:rsid w:val="241535CC"/>
    <w:rsid w:val="246AF349"/>
    <w:rsid w:val="249B0C46"/>
    <w:rsid w:val="24D12134"/>
    <w:rsid w:val="2528E736"/>
    <w:rsid w:val="268EC1DA"/>
    <w:rsid w:val="272D4262"/>
    <w:rsid w:val="27405A6E"/>
    <w:rsid w:val="27A1A6DD"/>
    <w:rsid w:val="2914DF3A"/>
    <w:rsid w:val="293C7A13"/>
    <w:rsid w:val="29F77112"/>
    <w:rsid w:val="2AB81C16"/>
    <w:rsid w:val="2B3FF391"/>
    <w:rsid w:val="2B719C51"/>
    <w:rsid w:val="2C567131"/>
    <w:rsid w:val="2C7A68B4"/>
    <w:rsid w:val="2CB74B74"/>
    <w:rsid w:val="2CBC126A"/>
    <w:rsid w:val="2DA7BB65"/>
    <w:rsid w:val="2DA919F9"/>
    <w:rsid w:val="2DD06BC7"/>
    <w:rsid w:val="2EAB6671"/>
    <w:rsid w:val="2F47B0C8"/>
    <w:rsid w:val="2FA50BE1"/>
    <w:rsid w:val="2FBE4BD3"/>
    <w:rsid w:val="3002BC0B"/>
    <w:rsid w:val="300B2DB0"/>
    <w:rsid w:val="3011FED0"/>
    <w:rsid w:val="30228BBB"/>
    <w:rsid w:val="302822CE"/>
    <w:rsid w:val="3061F97A"/>
    <w:rsid w:val="30853F40"/>
    <w:rsid w:val="30BCC5F7"/>
    <w:rsid w:val="30F81DFD"/>
    <w:rsid w:val="315C6A06"/>
    <w:rsid w:val="315C6F93"/>
    <w:rsid w:val="325E5E84"/>
    <w:rsid w:val="3301D8AD"/>
    <w:rsid w:val="331FCCB8"/>
    <w:rsid w:val="338271AA"/>
    <w:rsid w:val="343C16EE"/>
    <w:rsid w:val="34B5CB97"/>
    <w:rsid w:val="34E7557E"/>
    <w:rsid w:val="35EE131E"/>
    <w:rsid w:val="3679C729"/>
    <w:rsid w:val="368EE65C"/>
    <w:rsid w:val="369DDB3D"/>
    <w:rsid w:val="373A8061"/>
    <w:rsid w:val="382C20B3"/>
    <w:rsid w:val="388D26F4"/>
    <w:rsid w:val="38ADCC8B"/>
    <w:rsid w:val="3A728921"/>
    <w:rsid w:val="3B3BF0C0"/>
    <w:rsid w:val="3B3D37EF"/>
    <w:rsid w:val="3B64A2C5"/>
    <w:rsid w:val="3BBFEB03"/>
    <w:rsid w:val="3BE6DD7C"/>
    <w:rsid w:val="3C215534"/>
    <w:rsid w:val="3C8E3CE3"/>
    <w:rsid w:val="3D03C6DD"/>
    <w:rsid w:val="3D34C512"/>
    <w:rsid w:val="3E11A81F"/>
    <w:rsid w:val="3F060B9A"/>
    <w:rsid w:val="3F14B74A"/>
    <w:rsid w:val="3F4BEF1A"/>
    <w:rsid w:val="3F94CBF4"/>
    <w:rsid w:val="3FADF1AC"/>
    <w:rsid w:val="40822F52"/>
    <w:rsid w:val="40D59A32"/>
    <w:rsid w:val="419D0390"/>
    <w:rsid w:val="41FCF578"/>
    <w:rsid w:val="423CACDF"/>
    <w:rsid w:val="430D154E"/>
    <w:rsid w:val="43A2FDA8"/>
    <w:rsid w:val="448F0385"/>
    <w:rsid w:val="455F9A4E"/>
    <w:rsid w:val="45C8CD52"/>
    <w:rsid w:val="460DAF83"/>
    <w:rsid w:val="460E77CC"/>
    <w:rsid w:val="464E5986"/>
    <w:rsid w:val="46BF1031"/>
    <w:rsid w:val="46FD7459"/>
    <w:rsid w:val="481BB260"/>
    <w:rsid w:val="482F2E4A"/>
    <w:rsid w:val="48FAA8E2"/>
    <w:rsid w:val="49A0C533"/>
    <w:rsid w:val="49CC02E3"/>
    <w:rsid w:val="4A6EA600"/>
    <w:rsid w:val="4B35CB86"/>
    <w:rsid w:val="4BA5C83E"/>
    <w:rsid w:val="4BF6B552"/>
    <w:rsid w:val="4C00B51A"/>
    <w:rsid w:val="4C4E2B8A"/>
    <w:rsid w:val="4D40A99D"/>
    <w:rsid w:val="4D85C160"/>
    <w:rsid w:val="4DFD84BC"/>
    <w:rsid w:val="4E1802E0"/>
    <w:rsid w:val="4F1F0094"/>
    <w:rsid w:val="504451A0"/>
    <w:rsid w:val="50815737"/>
    <w:rsid w:val="50D6A362"/>
    <w:rsid w:val="50E33455"/>
    <w:rsid w:val="51890211"/>
    <w:rsid w:val="52476F19"/>
    <w:rsid w:val="528C985B"/>
    <w:rsid w:val="52B70ECC"/>
    <w:rsid w:val="53B8D805"/>
    <w:rsid w:val="545395C6"/>
    <w:rsid w:val="5499E359"/>
    <w:rsid w:val="54CF7C5C"/>
    <w:rsid w:val="55A91DB7"/>
    <w:rsid w:val="562F72C6"/>
    <w:rsid w:val="56639AE6"/>
    <w:rsid w:val="5694B5DA"/>
    <w:rsid w:val="56B0944D"/>
    <w:rsid w:val="56C7E001"/>
    <w:rsid w:val="56CBA34C"/>
    <w:rsid w:val="5761333C"/>
    <w:rsid w:val="584CF19F"/>
    <w:rsid w:val="599250CD"/>
    <w:rsid w:val="5AB6C97A"/>
    <w:rsid w:val="5AF18067"/>
    <w:rsid w:val="5B6C50E0"/>
    <w:rsid w:val="5B74BA87"/>
    <w:rsid w:val="5BAF82BB"/>
    <w:rsid w:val="5C21944C"/>
    <w:rsid w:val="5C5BCF44"/>
    <w:rsid w:val="5CF87CF8"/>
    <w:rsid w:val="5D3E2980"/>
    <w:rsid w:val="5ED9ABE2"/>
    <w:rsid w:val="5F119026"/>
    <w:rsid w:val="5F1F0D37"/>
    <w:rsid w:val="5F5CE5A6"/>
    <w:rsid w:val="5F97D748"/>
    <w:rsid w:val="5FA594AE"/>
    <w:rsid w:val="60132574"/>
    <w:rsid w:val="6016750B"/>
    <w:rsid w:val="61AB025C"/>
    <w:rsid w:val="6250272F"/>
    <w:rsid w:val="627FDB0A"/>
    <w:rsid w:val="6336417F"/>
    <w:rsid w:val="63579B65"/>
    <w:rsid w:val="64CB4A33"/>
    <w:rsid w:val="6573F435"/>
    <w:rsid w:val="65F40B8D"/>
    <w:rsid w:val="680E5512"/>
    <w:rsid w:val="684829C7"/>
    <w:rsid w:val="6A4BA319"/>
    <w:rsid w:val="6AB23B0E"/>
    <w:rsid w:val="6AB6DF26"/>
    <w:rsid w:val="6B340984"/>
    <w:rsid w:val="6BB84982"/>
    <w:rsid w:val="6BE95869"/>
    <w:rsid w:val="6C2CB217"/>
    <w:rsid w:val="6E64442A"/>
    <w:rsid w:val="6EA99EBF"/>
    <w:rsid w:val="6EBD80E2"/>
    <w:rsid w:val="6ED14F30"/>
    <w:rsid w:val="6F6A517F"/>
    <w:rsid w:val="704D349B"/>
    <w:rsid w:val="71507244"/>
    <w:rsid w:val="71957F7D"/>
    <w:rsid w:val="722D665C"/>
    <w:rsid w:val="72829E8B"/>
    <w:rsid w:val="735812DE"/>
    <w:rsid w:val="739E28BD"/>
    <w:rsid w:val="74C2458F"/>
    <w:rsid w:val="74D17640"/>
    <w:rsid w:val="752B3361"/>
    <w:rsid w:val="75AB7FA3"/>
    <w:rsid w:val="7667B291"/>
    <w:rsid w:val="7678552E"/>
    <w:rsid w:val="768CA9B3"/>
    <w:rsid w:val="769E09D0"/>
    <w:rsid w:val="774256F1"/>
    <w:rsid w:val="77C6B9C7"/>
    <w:rsid w:val="78817C4F"/>
    <w:rsid w:val="7975507B"/>
    <w:rsid w:val="79D60CC1"/>
    <w:rsid w:val="7A420559"/>
    <w:rsid w:val="7A6FCC05"/>
    <w:rsid w:val="7AFD2477"/>
    <w:rsid w:val="7C1CD877"/>
    <w:rsid w:val="7C81B990"/>
    <w:rsid w:val="7E9E08C7"/>
    <w:rsid w:val="7F1A1F75"/>
    <w:rsid w:val="7FD20B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46CE26"/>
  <w15:chartTrackingRefBased/>
  <w15:docId w15:val="{05B34F7C-B9DA-4A91-B8EE-DB16F7552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818"/>
    <w:pPr>
      <w:spacing w:after="0" w:line="240" w:lineRule="auto"/>
    </w:pPr>
    <w:rPr>
      <w:rFonts w:ascii="Times New Roman" w:eastAsia="Times New Roman" w:hAnsi="Times New Roman" w:cs="Times New Roman"/>
      <w:kern w:val="0"/>
      <w:sz w:val="24"/>
      <w:szCs w:val="20"/>
    </w:rPr>
  </w:style>
  <w:style w:type="paragraph" w:styleId="Heading1">
    <w:name w:val="heading 1"/>
    <w:basedOn w:val="Normal"/>
    <w:next w:val="Normal"/>
    <w:link w:val="Heading1Char"/>
    <w:uiPriority w:val="9"/>
    <w:qFormat/>
    <w:rsid w:val="00651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8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8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8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8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8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8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8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8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8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8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8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8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8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8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8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818"/>
    <w:rPr>
      <w:rFonts w:eastAsiaTheme="majorEastAsia" w:cstheme="majorBidi"/>
      <w:color w:val="272727" w:themeColor="text1" w:themeTint="D8"/>
    </w:rPr>
  </w:style>
  <w:style w:type="paragraph" w:styleId="Title">
    <w:name w:val="Title"/>
    <w:basedOn w:val="Normal"/>
    <w:next w:val="Normal"/>
    <w:link w:val="TitleChar"/>
    <w:uiPriority w:val="10"/>
    <w:qFormat/>
    <w:rsid w:val="006518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8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8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8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818"/>
    <w:pPr>
      <w:spacing w:before="160"/>
      <w:jc w:val="center"/>
    </w:pPr>
    <w:rPr>
      <w:i/>
      <w:iCs/>
      <w:color w:val="404040" w:themeColor="text1" w:themeTint="BF"/>
    </w:rPr>
  </w:style>
  <w:style w:type="character" w:customStyle="1" w:styleId="QuoteChar">
    <w:name w:val="Quote Char"/>
    <w:basedOn w:val="DefaultParagraphFont"/>
    <w:link w:val="Quote"/>
    <w:uiPriority w:val="29"/>
    <w:rsid w:val="00651818"/>
    <w:rPr>
      <w:i/>
      <w:iCs/>
      <w:color w:val="404040" w:themeColor="text1" w:themeTint="BF"/>
    </w:rPr>
  </w:style>
  <w:style w:type="paragraph" w:styleId="ListParagraph">
    <w:name w:val="List Paragraph"/>
    <w:basedOn w:val="Normal"/>
    <w:uiPriority w:val="34"/>
    <w:qFormat/>
    <w:rsid w:val="00651818"/>
    <w:pPr>
      <w:ind w:left="720"/>
      <w:contextualSpacing/>
    </w:pPr>
  </w:style>
  <w:style w:type="character" w:styleId="IntenseEmphasis">
    <w:name w:val="Intense Emphasis"/>
    <w:basedOn w:val="DefaultParagraphFont"/>
    <w:uiPriority w:val="21"/>
    <w:qFormat/>
    <w:rsid w:val="00651818"/>
    <w:rPr>
      <w:i/>
      <w:iCs/>
      <w:color w:val="0F4761" w:themeColor="accent1" w:themeShade="BF"/>
    </w:rPr>
  </w:style>
  <w:style w:type="paragraph" w:styleId="IntenseQuote">
    <w:name w:val="Intense Quote"/>
    <w:basedOn w:val="Normal"/>
    <w:next w:val="Normal"/>
    <w:link w:val="IntenseQuoteChar"/>
    <w:uiPriority w:val="30"/>
    <w:qFormat/>
    <w:rsid w:val="00651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818"/>
    <w:rPr>
      <w:i/>
      <w:iCs/>
      <w:color w:val="0F4761" w:themeColor="accent1" w:themeShade="BF"/>
    </w:rPr>
  </w:style>
  <w:style w:type="character" w:styleId="IntenseReference">
    <w:name w:val="Intense Reference"/>
    <w:basedOn w:val="DefaultParagraphFont"/>
    <w:uiPriority w:val="32"/>
    <w:qFormat/>
    <w:rsid w:val="00651818"/>
    <w:rPr>
      <w:b/>
      <w:bCs/>
      <w:smallCaps/>
      <w:color w:val="0F4761" w:themeColor="accent1" w:themeShade="BF"/>
      <w:spacing w:val="5"/>
    </w:rPr>
  </w:style>
  <w:style w:type="paragraph" w:customStyle="1" w:styleId="ExecOffice">
    <w:name w:val="Exec Office"/>
    <w:basedOn w:val="Normal"/>
    <w:rsid w:val="00651818"/>
    <w:pPr>
      <w:framePr w:w="6927" w:hSpace="187" w:wrap="notBeside" w:vAnchor="text" w:hAnchor="page" w:x="3594" w:y="1"/>
      <w:jc w:val="center"/>
    </w:pPr>
    <w:rPr>
      <w:rFonts w:ascii="Arial" w:hAnsi="Arial"/>
      <w:sz w:val="28"/>
    </w:rPr>
  </w:style>
  <w:style w:type="paragraph" w:customStyle="1" w:styleId="Governor">
    <w:name w:val="Governor"/>
    <w:basedOn w:val="Normal"/>
    <w:rsid w:val="00651818"/>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651818"/>
    <w:rPr>
      <w:color w:val="0000FF"/>
      <w:u w:val="single"/>
    </w:rPr>
  </w:style>
  <w:style w:type="character" w:styleId="CommentReference">
    <w:name w:val="annotation reference"/>
    <w:basedOn w:val="DefaultParagraphFont"/>
    <w:rsid w:val="00651818"/>
    <w:rPr>
      <w:sz w:val="16"/>
      <w:szCs w:val="16"/>
    </w:rPr>
  </w:style>
  <w:style w:type="paragraph" w:styleId="CommentText">
    <w:name w:val="annotation text"/>
    <w:basedOn w:val="Normal"/>
    <w:link w:val="CommentTextChar"/>
    <w:rsid w:val="00651818"/>
    <w:rPr>
      <w:sz w:val="20"/>
    </w:rPr>
  </w:style>
  <w:style w:type="character" w:customStyle="1" w:styleId="CommentTextChar">
    <w:name w:val="Comment Text Char"/>
    <w:basedOn w:val="DefaultParagraphFont"/>
    <w:link w:val="CommentText"/>
    <w:rsid w:val="00651818"/>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651818"/>
    <w:pPr>
      <w:tabs>
        <w:tab w:val="center" w:pos="4680"/>
        <w:tab w:val="right" w:pos="9360"/>
      </w:tabs>
    </w:pPr>
  </w:style>
  <w:style w:type="character" w:customStyle="1" w:styleId="HeaderChar">
    <w:name w:val="Header Char"/>
    <w:basedOn w:val="DefaultParagraphFont"/>
    <w:link w:val="Header"/>
    <w:uiPriority w:val="99"/>
    <w:rsid w:val="00651818"/>
    <w:rPr>
      <w:rFonts w:ascii="Times New Roman" w:eastAsia="Times New Roman" w:hAnsi="Times New Roman" w:cs="Times New Roman"/>
      <w:kern w:val="0"/>
      <w:sz w:val="24"/>
      <w:szCs w:val="20"/>
    </w:rPr>
  </w:style>
  <w:style w:type="paragraph" w:styleId="Footer">
    <w:name w:val="footer"/>
    <w:basedOn w:val="Normal"/>
    <w:link w:val="FooterChar"/>
    <w:uiPriority w:val="99"/>
    <w:unhideWhenUsed/>
    <w:rsid w:val="00651818"/>
    <w:pPr>
      <w:tabs>
        <w:tab w:val="center" w:pos="4680"/>
        <w:tab w:val="right" w:pos="9360"/>
      </w:tabs>
    </w:pPr>
  </w:style>
  <w:style w:type="character" w:customStyle="1" w:styleId="FooterChar">
    <w:name w:val="Footer Char"/>
    <w:basedOn w:val="DefaultParagraphFont"/>
    <w:link w:val="Footer"/>
    <w:uiPriority w:val="99"/>
    <w:rsid w:val="00651818"/>
    <w:rPr>
      <w:rFonts w:ascii="Times New Roman" w:eastAsia="Times New Roman" w:hAnsi="Times New Roman" w:cs="Times New Roman"/>
      <w:kern w:val="0"/>
      <w:sz w:val="24"/>
      <w:szCs w:val="20"/>
    </w:rPr>
  </w:style>
  <w:style w:type="paragraph" w:customStyle="1" w:styleId="xmsonormal">
    <w:name w:val="x_msonormal"/>
    <w:basedOn w:val="Normal"/>
    <w:rsid w:val="00444F75"/>
    <w:pPr>
      <w:spacing w:before="100" w:beforeAutospacing="1" w:after="100" w:afterAutospacing="1"/>
    </w:pPr>
    <w:rPr>
      <w:szCs w:val="24"/>
      <w14:ligatures w14:val="none"/>
    </w:rPr>
  </w:style>
  <w:style w:type="character" w:customStyle="1" w:styleId="normaltextrun">
    <w:name w:val="normaltextrun"/>
    <w:basedOn w:val="DefaultParagraphFont"/>
    <w:rsid w:val="00637298"/>
  </w:style>
  <w:style w:type="paragraph" w:styleId="CommentSubject">
    <w:name w:val="annotation subject"/>
    <w:basedOn w:val="CommentText"/>
    <w:next w:val="CommentText"/>
    <w:link w:val="CommentSubjectChar"/>
    <w:uiPriority w:val="99"/>
    <w:semiHidden/>
    <w:unhideWhenUsed/>
    <w:rsid w:val="0086340E"/>
    <w:rPr>
      <w:b/>
      <w:bCs/>
    </w:rPr>
  </w:style>
  <w:style w:type="character" w:customStyle="1" w:styleId="CommentSubjectChar">
    <w:name w:val="Comment Subject Char"/>
    <w:basedOn w:val="CommentTextChar"/>
    <w:link w:val="CommentSubject"/>
    <w:uiPriority w:val="99"/>
    <w:semiHidden/>
    <w:rsid w:val="0086340E"/>
    <w:rPr>
      <w:rFonts w:ascii="Times New Roman" w:eastAsia="Times New Roman" w:hAnsi="Times New Roman" w:cs="Times New Roman"/>
      <w:b/>
      <w:bCs/>
      <w:kern w:val="0"/>
      <w:sz w:val="20"/>
      <w:szCs w:val="20"/>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D46310"/>
    <w:pPr>
      <w:spacing w:after="0" w:line="240" w:lineRule="auto"/>
    </w:pPr>
    <w:rPr>
      <w:rFonts w:ascii="Times New Roman" w:eastAsia="Times New Roman"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910146">
      <w:bodyDiv w:val="1"/>
      <w:marLeft w:val="0"/>
      <w:marRight w:val="0"/>
      <w:marTop w:val="0"/>
      <w:marBottom w:val="0"/>
      <w:divBdr>
        <w:top w:val="none" w:sz="0" w:space="0" w:color="auto"/>
        <w:left w:val="none" w:sz="0" w:space="0" w:color="auto"/>
        <w:bottom w:val="none" w:sz="0" w:space="0" w:color="auto"/>
        <w:right w:val="none" w:sz="0" w:space="0" w:color="auto"/>
      </w:divBdr>
    </w:div>
    <w:div w:id="36630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resa.Glover-Smith@mass.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resa.Glover-Smith@mass.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CF73F-5100-4C94-A962-C344361D61E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1</Pages>
  <Words>2445</Words>
  <Characters>13937</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Glover-Smith, Tresa (DPH)</dc:creator>
  <cp:keywords/>
  <dc:description/>
  <cp:lastModifiedBy>Glover-Smith, Tresa (DPH)</cp:lastModifiedBy>
  <cp:revision>8</cp:revision>
  <dcterms:created xsi:type="dcterms:W3CDTF">2025-01-13T17:58:00Z</dcterms:created>
  <dcterms:modified xsi:type="dcterms:W3CDTF">2025-01-13T15:19:00Z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172679949</vt:i4>
  </property>
</Properties>
</file>