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C" w:rsidRDefault="00344826">
      <w:r>
        <w:t>3/20/15 NMS Task Force Meeting Minutes</w:t>
      </w:r>
    </w:p>
    <w:p w:rsidR="00623FF2" w:rsidRDefault="00623FF2">
      <w:r>
        <w:t>Task Force members in attendance: Dan Burgess, Angie O’Connor, Eric Krathwohl, Janet Besser, Fred Zalcman, Amy Rabinowitz</w:t>
      </w:r>
      <w:r w:rsidR="000621D4">
        <w:t>, Bill Stillinger, Paul Brennan, Larry Aller</w:t>
      </w:r>
      <w:r w:rsidR="001C5E28">
        <w:t xml:space="preserve"> (alternate for Geoff Chapin)</w:t>
      </w:r>
      <w:r w:rsidR="000621D4">
        <w:t xml:space="preserve">, </w:t>
      </w:r>
      <w:proofErr w:type="spellStart"/>
      <w:r w:rsidR="000621D4">
        <w:t>Camilo</w:t>
      </w:r>
      <w:proofErr w:type="spellEnd"/>
      <w:r w:rsidR="000621D4">
        <w:t xml:space="preserve"> Serna, Bob Rio, Christina Fisher, Charles </w:t>
      </w:r>
      <w:proofErr w:type="spellStart"/>
      <w:r w:rsidR="000621D4">
        <w:t>Harak</w:t>
      </w:r>
      <w:proofErr w:type="spellEnd"/>
      <w:r w:rsidR="001C5E28">
        <w:t xml:space="preserve"> (arrived late)</w:t>
      </w:r>
      <w:r w:rsidR="009650C2">
        <w:t>, David Colton</w:t>
      </w:r>
      <w:r w:rsidR="00D64AE5">
        <w:t xml:space="preserve">, Lisa </w:t>
      </w:r>
      <w:proofErr w:type="spellStart"/>
      <w:r w:rsidR="00D64AE5">
        <w:t>Podgurski</w:t>
      </w:r>
      <w:proofErr w:type="spellEnd"/>
      <w:r w:rsidR="00D64AE5">
        <w:t>, Liam Holland</w:t>
      </w:r>
    </w:p>
    <w:p w:rsidR="00623FF2" w:rsidRDefault="00623FF2"/>
    <w:p w:rsidR="0073431D" w:rsidRDefault="0073431D">
      <w:r>
        <w:t xml:space="preserve">9:30 </w:t>
      </w:r>
      <w:r w:rsidR="00241A56">
        <w:t>A.M.</w:t>
      </w:r>
    </w:p>
    <w:p w:rsidR="0073431D" w:rsidRDefault="0073431D">
      <w:r>
        <w:t>Angie</w:t>
      </w:r>
      <w:r w:rsidR="00623FF2">
        <w:t xml:space="preserve"> O’Connor</w:t>
      </w:r>
      <w:r>
        <w:t xml:space="preserve">: Good </w:t>
      </w:r>
      <w:r w:rsidR="009274C9">
        <w:t xml:space="preserve">morning, </w:t>
      </w:r>
      <w:r>
        <w:t>we are starting on time</w:t>
      </w:r>
      <w:r w:rsidR="009274C9">
        <w:t>.</w:t>
      </w:r>
    </w:p>
    <w:p w:rsidR="0073431D" w:rsidRDefault="0073431D">
      <w:r>
        <w:t>Dan</w:t>
      </w:r>
      <w:r w:rsidR="00623FF2">
        <w:t xml:space="preserve"> Burgess</w:t>
      </w:r>
      <w:r>
        <w:t>: Good morning happy first day of spring.  We</w:t>
      </w:r>
      <w:r w:rsidR="000D0BCE">
        <w:t xml:space="preserve"> have</w:t>
      </w:r>
      <w:r>
        <w:t xml:space="preserve"> a packed agenda today</w:t>
      </w:r>
      <w:r w:rsidR="000D0BCE">
        <w:t xml:space="preserve">. </w:t>
      </w:r>
      <w:r>
        <w:t xml:space="preserve"> </w:t>
      </w:r>
      <w:r w:rsidR="000D0BCE">
        <w:t>W</w:t>
      </w:r>
      <w:r>
        <w:t xml:space="preserve">e will start with a welcome, </w:t>
      </w:r>
      <w:r w:rsidR="00252308">
        <w:t xml:space="preserve">then we will move on to a vote on previous meeting </w:t>
      </w:r>
      <w:r>
        <w:t>minutes, review</w:t>
      </w:r>
      <w:r w:rsidR="00252308">
        <w:t xml:space="preserve"> </w:t>
      </w:r>
      <w:r>
        <w:t xml:space="preserve">the proposed report outline, </w:t>
      </w:r>
      <w:r w:rsidR="00252308">
        <w:t xml:space="preserve">review the </w:t>
      </w:r>
      <w:r>
        <w:t xml:space="preserve">timeline of this </w:t>
      </w:r>
      <w:r w:rsidR="00252308">
        <w:t>Task Force moving forward</w:t>
      </w:r>
      <w:r>
        <w:t>, review and discuss</w:t>
      </w:r>
      <w:r w:rsidR="00252308">
        <w:t xml:space="preserve"> the </w:t>
      </w:r>
      <w:r>
        <w:t>Task 0</w:t>
      </w:r>
      <w:r w:rsidR="00252308">
        <w:t>,</w:t>
      </w:r>
      <w:r>
        <w:t xml:space="preserve"> 1</w:t>
      </w:r>
      <w:r w:rsidR="00252308">
        <w:t>, and</w:t>
      </w:r>
      <w:r>
        <w:t xml:space="preserve"> 2 reports, </w:t>
      </w:r>
      <w:r w:rsidR="00252308">
        <w:t xml:space="preserve">review and discuss the </w:t>
      </w:r>
      <w:r>
        <w:t>task 5</w:t>
      </w:r>
      <w:r w:rsidR="00252308">
        <w:t xml:space="preserve"> report</w:t>
      </w:r>
      <w:r>
        <w:t xml:space="preserve">, </w:t>
      </w:r>
      <w:r w:rsidR="00252308">
        <w:t xml:space="preserve">review </w:t>
      </w:r>
      <w:r>
        <w:t xml:space="preserve">next steps, and </w:t>
      </w:r>
      <w:r w:rsidR="00252308">
        <w:t xml:space="preserve">we will hear </w:t>
      </w:r>
      <w:r>
        <w:t>public comment</w:t>
      </w:r>
      <w:r w:rsidR="00252308">
        <w:t>s if time allows</w:t>
      </w:r>
      <w:r>
        <w:t xml:space="preserve">.  </w:t>
      </w:r>
      <w:r w:rsidR="00252308">
        <w:t>Are there a</w:t>
      </w:r>
      <w:r>
        <w:t xml:space="preserve">ny further comments?  The first </w:t>
      </w:r>
      <w:r w:rsidR="00252308">
        <w:t xml:space="preserve">set of </w:t>
      </w:r>
      <w:r>
        <w:t xml:space="preserve">minutes we will vote on </w:t>
      </w:r>
      <w:r w:rsidR="00252308">
        <w:t>is from the February 12, 2015 meeting</w:t>
      </w:r>
      <w:r>
        <w:t>.</w:t>
      </w:r>
    </w:p>
    <w:p w:rsidR="0073431D" w:rsidRDefault="0073431D">
      <w:r>
        <w:t>Eric Krathwohl: Should we note the attendees?</w:t>
      </w:r>
    </w:p>
    <w:p w:rsidR="0073431D" w:rsidRDefault="0073431D">
      <w:r>
        <w:t>Dan</w:t>
      </w:r>
      <w:r w:rsidR="00623FF2">
        <w:t xml:space="preserve"> Burgess</w:t>
      </w:r>
      <w:r>
        <w:t>: Yes</w:t>
      </w:r>
      <w:r w:rsidR="000D0BCE">
        <w:t>,</w:t>
      </w:r>
      <w:r>
        <w:t xml:space="preserve"> we can note the attendees.  Motion for that amended</w:t>
      </w:r>
      <w:r w:rsidR="00C23958">
        <w:t>.</w:t>
      </w:r>
    </w:p>
    <w:p w:rsidR="0073431D" w:rsidRDefault="0073431D">
      <w:proofErr w:type="gramStart"/>
      <w:r>
        <w:t>Motion, seconded, no abstentions</w:t>
      </w:r>
      <w:r w:rsidR="000D0BCE">
        <w:t>.</w:t>
      </w:r>
      <w:proofErr w:type="gramEnd"/>
      <w:r w:rsidR="001C5E28">
        <w:t xml:space="preserve"> </w:t>
      </w:r>
      <w:proofErr w:type="gramStart"/>
      <w:r w:rsidR="001C5E28">
        <w:t>Unanimous approval (15-0).</w:t>
      </w:r>
      <w:proofErr w:type="gramEnd"/>
    </w:p>
    <w:p w:rsidR="0073431D" w:rsidRDefault="0073431D">
      <w:r>
        <w:t>Dan</w:t>
      </w:r>
      <w:r w:rsidR="00623FF2">
        <w:t xml:space="preserve"> Burgess</w:t>
      </w:r>
      <w:r>
        <w:t>: Next</w:t>
      </w:r>
      <w:r w:rsidR="000D0BCE">
        <w:t>,</w:t>
      </w:r>
      <w:r w:rsidR="00C23958">
        <w:t xml:space="preserve"> we will vote on the</w:t>
      </w:r>
      <w:r>
        <w:t xml:space="preserve"> </w:t>
      </w:r>
      <w:r w:rsidR="00C23958">
        <w:t>February 25, 2015 meeting</w:t>
      </w:r>
      <w:r>
        <w:t xml:space="preserve"> minutes.  </w:t>
      </w:r>
      <w:r w:rsidR="00C23958">
        <w:t>All of the written</w:t>
      </w:r>
      <w:r w:rsidR="000D0BCE">
        <w:t xml:space="preserve"> </w:t>
      </w:r>
      <w:r>
        <w:t xml:space="preserve">comments have been posted online.  </w:t>
      </w:r>
      <w:r w:rsidR="00C23958">
        <w:t>Are there a</w:t>
      </w:r>
      <w:r>
        <w:t xml:space="preserve">ny concerns on the </w:t>
      </w:r>
      <w:r w:rsidR="00C23958">
        <w:t xml:space="preserve">minutes from the </w:t>
      </w:r>
      <w:r>
        <w:t>Holyoke Meeting?  Again</w:t>
      </w:r>
      <w:r w:rsidR="000D0BCE">
        <w:t>,</w:t>
      </w:r>
      <w:r>
        <w:t xml:space="preserve"> we will add </w:t>
      </w:r>
      <w:r w:rsidR="004744DD">
        <w:t xml:space="preserve">Task Force members </w:t>
      </w:r>
      <w:r>
        <w:t>who w</w:t>
      </w:r>
      <w:r w:rsidR="000D0BCE">
        <w:t>ere</w:t>
      </w:r>
      <w:r>
        <w:t xml:space="preserve"> </w:t>
      </w:r>
      <w:r w:rsidR="00C23958">
        <w:t xml:space="preserve">in attendance.  Is there a </w:t>
      </w:r>
      <w:r>
        <w:t>motion to accept?</w:t>
      </w:r>
    </w:p>
    <w:p w:rsidR="0073431D" w:rsidRDefault="0073431D">
      <w:r>
        <w:t xml:space="preserve">Motion, seconded, </w:t>
      </w:r>
      <w:r w:rsidR="004744DD">
        <w:t xml:space="preserve">motion passes with </w:t>
      </w:r>
      <w:r>
        <w:t>two abstentions</w:t>
      </w:r>
      <w:r w:rsidR="001C4878">
        <w:t>.</w:t>
      </w:r>
      <w:r w:rsidR="001C5E28">
        <w:t xml:space="preserve"> Unanimous approval (13-0), Paul Brennan and Christina Fisher abstaining.</w:t>
      </w:r>
      <w:r w:rsidR="001C4878">
        <w:t xml:space="preserve">  </w:t>
      </w:r>
    </w:p>
    <w:p w:rsidR="0073431D" w:rsidRDefault="0073431D">
      <w:r>
        <w:t>Dan</w:t>
      </w:r>
      <w:r w:rsidR="00623FF2">
        <w:t xml:space="preserve"> Burgess</w:t>
      </w:r>
      <w:r>
        <w:t xml:space="preserve">: </w:t>
      </w:r>
      <w:r w:rsidR="00C23958">
        <w:t xml:space="preserve">Finally, we will vote on the </w:t>
      </w:r>
      <w:r>
        <w:t>March 5</w:t>
      </w:r>
      <w:r w:rsidR="00C23958">
        <w:t>, 2015</w:t>
      </w:r>
      <w:r>
        <w:t xml:space="preserve"> </w:t>
      </w:r>
      <w:r w:rsidR="00C23958">
        <w:t xml:space="preserve">meeting </w:t>
      </w:r>
      <w:r>
        <w:t xml:space="preserve">minutes.  </w:t>
      </w:r>
      <w:r w:rsidR="00C23958">
        <w:t>We will</w:t>
      </w:r>
      <w:r w:rsidR="004744DD">
        <w:t xml:space="preserve"> </w:t>
      </w:r>
      <w:r w:rsidR="00C23958">
        <w:t>a</w:t>
      </w:r>
      <w:r>
        <w:t xml:space="preserve">dd </w:t>
      </w:r>
      <w:r w:rsidR="00C23958">
        <w:t xml:space="preserve">Task Force </w:t>
      </w:r>
      <w:r>
        <w:t xml:space="preserve">attendees.  </w:t>
      </w:r>
      <w:r w:rsidR="00C23958">
        <w:t>Is there a m</w:t>
      </w:r>
      <w:r>
        <w:t>otion</w:t>
      </w:r>
      <w:r w:rsidR="00C23958">
        <w:t xml:space="preserve"> to adopt these minutes</w:t>
      </w:r>
      <w:r>
        <w:t>?</w:t>
      </w:r>
    </w:p>
    <w:p w:rsidR="0073431D" w:rsidRDefault="0073431D">
      <w:r>
        <w:t xml:space="preserve">Motion, seconded, </w:t>
      </w:r>
      <w:r w:rsidR="004744DD">
        <w:t xml:space="preserve">motion passes with </w:t>
      </w:r>
      <w:r>
        <w:t>two abstentions</w:t>
      </w:r>
      <w:r w:rsidR="001C4878">
        <w:t>.</w:t>
      </w:r>
      <w:r w:rsidR="00C23958">
        <w:t xml:space="preserve"> </w:t>
      </w:r>
      <w:r w:rsidR="001C5E28">
        <w:t xml:space="preserve">Unanimous approval (13-0), Christina Fisher and Eric Krathwohl abstaining.  </w:t>
      </w:r>
    </w:p>
    <w:p w:rsidR="0073431D" w:rsidRDefault="00067D45">
      <w:r>
        <w:t>Dan</w:t>
      </w:r>
      <w:r w:rsidR="00623FF2">
        <w:t xml:space="preserve"> Burgess</w:t>
      </w:r>
      <w:r>
        <w:t>: Next</w:t>
      </w:r>
      <w:r w:rsidR="001C4878">
        <w:t>,</w:t>
      </w:r>
      <w:r>
        <w:t xml:space="preserve"> reviewing the proposed report outline.  There has been a good opportunity to present more clarity about this report.  We want to get everyone’s thoughts on how the report looks and get feedback.  We want to go over it and write a filing letter with a draft and executive summary with what this </w:t>
      </w:r>
      <w:r w:rsidR="009274C9">
        <w:t>Task Force</w:t>
      </w:r>
      <w:r>
        <w:t xml:space="preserve"> has done and present it</w:t>
      </w:r>
      <w:r w:rsidR="009274C9">
        <w:t xml:space="preserve">. </w:t>
      </w:r>
      <w:r>
        <w:t>Task 0 is the interviews</w:t>
      </w:r>
      <w:r w:rsidR="009274C9">
        <w:t xml:space="preserve">; </w:t>
      </w:r>
      <w:r>
        <w:t xml:space="preserve">there would be a summary and interviews in the </w:t>
      </w:r>
      <w:r w:rsidR="009274C9">
        <w:t>Appendix</w:t>
      </w:r>
      <w:r>
        <w:t xml:space="preserve">. Task 1 </w:t>
      </w:r>
      <w:r w:rsidR="009274C9">
        <w:t>- S</w:t>
      </w:r>
      <w:r>
        <w:t xml:space="preserve">ummary of </w:t>
      </w:r>
      <w:r w:rsidR="009274C9">
        <w:t>Solar Incentives</w:t>
      </w:r>
      <w:r>
        <w:t xml:space="preserve">, </w:t>
      </w:r>
      <w:r w:rsidR="009274C9">
        <w:t xml:space="preserve">Task </w:t>
      </w:r>
      <w:r>
        <w:t xml:space="preserve">2 </w:t>
      </w:r>
      <w:r w:rsidR="009274C9">
        <w:t>- States’ Incentives</w:t>
      </w:r>
      <w:r>
        <w:t xml:space="preserve">, </w:t>
      </w:r>
      <w:r w:rsidR="009274C9">
        <w:t xml:space="preserve">Task </w:t>
      </w:r>
      <w:r>
        <w:t xml:space="preserve">4 </w:t>
      </w:r>
      <w:r w:rsidR="009274C9">
        <w:t>- Policy</w:t>
      </w:r>
      <w:r>
        <w:t xml:space="preserve"> </w:t>
      </w:r>
      <w:r w:rsidR="009274C9">
        <w:t xml:space="preserve">Options </w:t>
      </w:r>
      <w:r>
        <w:t xml:space="preserve">and a short summary, </w:t>
      </w:r>
      <w:r w:rsidR="009274C9">
        <w:t xml:space="preserve">Task </w:t>
      </w:r>
      <w:r>
        <w:t xml:space="preserve">5 </w:t>
      </w:r>
      <w:r w:rsidR="009274C9">
        <w:t>-</w:t>
      </w:r>
      <w:r>
        <w:t xml:space="preserve"> </w:t>
      </w:r>
      <w:r w:rsidR="009274C9">
        <w:t>Minimum Bill Analysis</w:t>
      </w:r>
      <w:r>
        <w:t xml:space="preserve">, then </w:t>
      </w:r>
      <w:r w:rsidR="009274C9">
        <w:t xml:space="preserve">Task </w:t>
      </w:r>
      <w:r>
        <w:t xml:space="preserve">3 </w:t>
      </w:r>
      <w:r w:rsidR="009274C9">
        <w:t>- C</w:t>
      </w:r>
      <w:r>
        <w:t xml:space="preserve">ost </w:t>
      </w:r>
      <w:r w:rsidR="009274C9">
        <w:t>Benefit A</w:t>
      </w:r>
      <w:r>
        <w:t>nalysis.  After we have that analysis</w:t>
      </w:r>
      <w:r w:rsidR="001C4878">
        <w:t>,</w:t>
      </w:r>
      <w:r>
        <w:t xml:space="preserve"> we would move on to determining what recommendations the </w:t>
      </w:r>
      <w:r w:rsidR="009274C9">
        <w:t xml:space="preserve">Task Force </w:t>
      </w:r>
      <w:r>
        <w:t xml:space="preserve">would vote on.  </w:t>
      </w:r>
      <w:r w:rsidR="00430733">
        <w:t>There would then be a c</w:t>
      </w:r>
      <w:r>
        <w:t xml:space="preserve">onclusion and then </w:t>
      </w:r>
      <w:r w:rsidR="009274C9">
        <w:t xml:space="preserve">Task Force </w:t>
      </w:r>
      <w:r>
        <w:t>member opinions to share.</w:t>
      </w:r>
    </w:p>
    <w:p w:rsidR="00067D45" w:rsidRDefault="00067D45">
      <w:r>
        <w:lastRenderedPageBreak/>
        <w:t>Janet</w:t>
      </w:r>
      <w:r w:rsidR="00623FF2">
        <w:t xml:space="preserve"> Besser</w:t>
      </w:r>
      <w:r>
        <w:t xml:space="preserve">: I have a question about </w:t>
      </w:r>
      <w:r w:rsidR="00430733">
        <w:t xml:space="preserve">Items </w:t>
      </w:r>
      <w:r>
        <w:t>6 and 8</w:t>
      </w:r>
      <w:r w:rsidR="000524E0">
        <w:t xml:space="preserve"> of the Task Force report outline</w:t>
      </w:r>
      <w:r>
        <w:t>.  My understanding is that we modeled two policy paths to test different elements but they didn’t represent the recommendation we were making.  If we mean the policy paths and the cost benefit analysis</w:t>
      </w:r>
      <w:r w:rsidR="009274C9">
        <w:t xml:space="preserve">, I </w:t>
      </w:r>
      <w:r>
        <w:t xml:space="preserve">just want to be clear that is what we are doing.  </w:t>
      </w:r>
    </w:p>
    <w:p w:rsidR="00067D45" w:rsidRDefault="00067D45">
      <w:r>
        <w:t>Dan</w:t>
      </w:r>
      <w:r w:rsidR="00623FF2">
        <w:t xml:space="preserve"> Burgess</w:t>
      </w:r>
      <w:r>
        <w:t>: Task 4 was the range of options for 1</w:t>
      </w:r>
      <w:r w:rsidR="009274C9">
        <w:t>,</w:t>
      </w:r>
      <w:r>
        <w:t xml:space="preserve">600 </w:t>
      </w:r>
      <w:r w:rsidR="009274C9">
        <w:t xml:space="preserve">MW </w:t>
      </w:r>
      <w:r>
        <w:t>and beyond</w:t>
      </w:r>
      <w:r w:rsidR="009274C9">
        <w:t xml:space="preserve">. </w:t>
      </w:r>
      <w:r>
        <w:t xml:space="preserve">I think </w:t>
      </w:r>
      <w:r w:rsidR="000524E0">
        <w:t xml:space="preserve">that </w:t>
      </w:r>
      <w:proofErr w:type="gramStart"/>
      <w:r w:rsidR="000524E0">
        <w:t xml:space="preserve">what </w:t>
      </w:r>
      <w:r>
        <w:t xml:space="preserve"> we</w:t>
      </w:r>
      <w:proofErr w:type="gramEnd"/>
      <w:r>
        <w:t xml:space="preserve"> are trying to say </w:t>
      </w:r>
      <w:r w:rsidR="000524E0">
        <w:t xml:space="preserve">is that </w:t>
      </w:r>
      <w:r>
        <w:t xml:space="preserve">the consultants provided us with this wide range of options and </w:t>
      </w:r>
      <w:r w:rsidR="00AA022C">
        <w:t>t</w:t>
      </w:r>
      <w:r w:rsidR="007243B7">
        <w:t>hese were</w:t>
      </w:r>
      <w:r w:rsidR="00AA022C">
        <w:t xml:space="preserve"> the results from that.</w:t>
      </w:r>
    </w:p>
    <w:p w:rsidR="00AA022C" w:rsidRDefault="00AA022C">
      <w:r>
        <w:t>Janet</w:t>
      </w:r>
      <w:r w:rsidR="00623FF2">
        <w:t xml:space="preserve"> Besser</w:t>
      </w:r>
      <w:r>
        <w:t xml:space="preserve">: I think </w:t>
      </w:r>
      <w:r w:rsidR="000524E0">
        <w:t xml:space="preserve">that </w:t>
      </w:r>
      <w:r>
        <w:t xml:space="preserve">if we look at </w:t>
      </w:r>
      <w:r w:rsidR="000524E0">
        <w:t xml:space="preserve">the </w:t>
      </w:r>
      <w:r>
        <w:t>minutes from Feb</w:t>
      </w:r>
      <w:r w:rsidR="009274C9">
        <w:t>ruary</w:t>
      </w:r>
      <w:r>
        <w:t xml:space="preserve"> 12</w:t>
      </w:r>
      <w:r w:rsidR="000524E0">
        <w:t>,</w:t>
      </w:r>
      <w:r>
        <w:t xml:space="preserve"> we are looking at the policy options of the paths</w:t>
      </w:r>
      <w:r w:rsidR="009274C9">
        <w:t>.</w:t>
      </w:r>
    </w:p>
    <w:p w:rsidR="00AA022C" w:rsidRDefault="00AA022C">
      <w:r>
        <w:t>Dan</w:t>
      </w:r>
      <w:r w:rsidR="00623FF2">
        <w:t xml:space="preserve"> Burgess</w:t>
      </w:r>
      <w:r>
        <w:t xml:space="preserve">: I think </w:t>
      </w:r>
      <w:r w:rsidR="000524E0">
        <w:t xml:space="preserve">that </w:t>
      </w:r>
      <w:r>
        <w:t>we can provide clarity there</w:t>
      </w:r>
      <w:r w:rsidR="007243B7">
        <w:t>.</w:t>
      </w:r>
    </w:p>
    <w:p w:rsidR="00AA022C" w:rsidRDefault="00AA022C">
      <w:r>
        <w:t>Fred</w:t>
      </w:r>
      <w:r w:rsidR="00623FF2">
        <w:t xml:space="preserve"> Zalcman</w:t>
      </w:r>
      <w:r>
        <w:t xml:space="preserve">: </w:t>
      </w:r>
      <w:r w:rsidR="009274C9">
        <w:t xml:space="preserve">Were </w:t>
      </w:r>
      <w:r>
        <w:t xml:space="preserve">you thinking of putting a straw proposal out there to prompt dialogue or is this </w:t>
      </w:r>
      <w:r w:rsidR="000524E0">
        <w:t xml:space="preserve">a </w:t>
      </w:r>
      <w:r>
        <w:t>very preliminary in scope?</w:t>
      </w:r>
    </w:p>
    <w:p w:rsidR="00AA022C" w:rsidRDefault="00AA022C">
      <w:r>
        <w:t>Dan</w:t>
      </w:r>
      <w:r w:rsidR="00623FF2">
        <w:t xml:space="preserve"> Burgess</w:t>
      </w:r>
      <w:r>
        <w:t>: Preliminary</w:t>
      </w:r>
      <w:r w:rsidR="000524E0">
        <w:t xml:space="preserve">. </w:t>
      </w:r>
      <w:r>
        <w:t xml:space="preserve"> </w:t>
      </w:r>
      <w:r w:rsidR="000524E0">
        <w:t>T</w:t>
      </w:r>
      <w:r>
        <w:t>here is some subset we feel like we will generally get an agreement on</w:t>
      </w:r>
      <w:r w:rsidR="009274C9">
        <w:t>.</w:t>
      </w:r>
      <w:r>
        <w:t xml:space="preserve"> </w:t>
      </w:r>
    </w:p>
    <w:p w:rsidR="00AA022C" w:rsidRDefault="00AA022C">
      <w:r>
        <w:t>Amy</w:t>
      </w:r>
      <w:r w:rsidR="00623FF2">
        <w:t xml:space="preserve"> Rabinowitz</w:t>
      </w:r>
      <w:r>
        <w:t>: On number 5</w:t>
      </w:r>
      <w:r w:rsidR="00900929">
        <w:t>,</w:t>
      </w:r>
      <w:r>
        <w:t xml:space="preserve"> </w:t>
      </w:r>
      <w:r w:rsidR="00900929">
        <w:t xml:space="preserve">is </w:t>
      </w:r>
      <w:r>
        <w:t>today going to be the final review</w:t>
      </w:r>
      <w:r w:rsidR="00900929">
        <w:t>?</w:t>
      </w:r>
      <w:r w:rsidR="009274C9">
        <w:t xml:space="preserve"> I</w:t>
      </w:r>
      <w:r>
        <w:t xml:space="preserve"> have questions and suggestions and I would like to see another version of that after my comments</w:t>
      </w:r>
      <w:r w:rsidR="00900929">
        <w:t xml:space="preserve"> have been incorporated.  </w:t>
      </w:r>
    </w:p>
    <w:p w:rsidR="00AA022C" w:rsidRDefault="00AA022C">
      <w:r>
        <w:t>Dan</w:t>
      </w:r>
      <w:r w:rsidR="008C47BA">
        <w:t xml:space="preserve"> Burgess</w:t>
      </w:r>
      <w:r>
        <w:t>: We can do that we have another meeting on the 26</w:t>
      </w:r>
      <w:r w:rsidRPr="00AA022C">
        <w:rPr>
          <w:vertAlign w:val="superscript"/>
        </w:rPr>
        <w:t>th</w:t>
      </w:r>
    </w:p>
    <w:p w:rsidR="00AA022C" w:rsidRDefault="00AA022C">
      <w:r>
        <w:t>Angie</w:t>
      </w:r>
      <w:r w:rsidR="008C47BA">
        <w:t xml:space="preserve"> O’Connor</w:t>
      </w:r>
      <w:r>
        <w:t>: Echoing what Dan is saying we want to keep this moving, I know it puts more pressure on task force members but we appreciate the extra effort</w:t>
      </w:r>
    </w:p>
    <w:p w:rsidR="00AA022C" w:rsidRDefault="00AA022C">
      <w:r>
        <w:t xml:space="preserve">Bill </w:t>
      </w:r>
      <w:proofErr w:type="spellStart"/>
      <w:r w:rsidR="008C47BA">
        <w:t>Stillinger</w:t>
      </w:r>
      <w:proofErr w:type="spellEnd"/>
      <w:r>
        <w:t>: In 8 and 9 it says at a later date…what does that mean</w:t>
      </w:r>
    </w:p>
    <w:p w:rsidR="00AA022C" w:rsidRDefault="00AA022C">
      <w:r>
        <w:t>Dan</w:t>
      </w:r>
      <w:r w:rsidR="008C47BA">
        <w:t xml:space="preserve"> Burgess</w:t>
      </w:r>
      <w:r>
        <w:t>: Can we save that until the timeline discussion</w:t>
      </w:r>
    </w:p>
    <w:p w:rsidR="00AA022C" w:rsidRDefault="00AA022C">
      <w:r>
        <w:t>Bill</w:t>
      </w:r>
      <w:r w:rsidR="008C47BA">
        <w:t xml:space="preserve"> </w:t>
      </w:r>
      <w:proofErr w:type="spellStart"/>
      <w:r w:rsidR="008C47BA">
        <w:t>Stillinger</w:t>
      </w:r>
      <w:proofErr w:type="spellEnd"/>
      <w:r>
        <w:t>: Yes</w:t>
      </w:r>
    </w:p>
    <w:p w:rsidR="00AA022C" w:rsidRDefault="00AA022C">
      <w:r>
        <w:t>Dan</w:t>
      </w:r>
      <w:r w:rsidR="008C47BA">
        <w:t xml:space="preserve"> Burgess</w:t>
      </w:r>
      <w:r>
        <w:t>: Good clarifying questions, any procedural questions</w:t>
      </w:r>
      <w:r w:rsidR="009274C9">
        <w:t>?</w:t>
      </w:r>
      <w:r>
        <w:t xml:space="preserve"> </w:t>
      </w:r>
    </w:p>
    <w:p w:rsidR="00AA022C" w:rsidRDefault="00AA022C">
      <w:r>
        <w:t>Paul Brennan: In the appendix portion, do the chairs envision a length?</w:t>
      </w:r>
    </w:p>
    <w:p w:rsidR="00AA022C" w:rsidRDefault="00AA022C">
      <w:r>
        <w:t>Dan</w:t>
      </w:r>
      <w:r w:rsidR="000621D4">
        <w:t xml:space="preserve"> Burgess</w:t>
      </w:r>
      <w:r>
        <w:t>: One to two pages</w:t>
      </w:r>
      <w:r w:rsidR="00900929">
        <w:t>. W</w:t>
      </w:r>
      <w:r>
        <w:t>e are looking at a fairly lengthy document as it is.</w:t>
      </w:r>
    </w:p>
    <w:p w:rsidR="00AA022C" w:rsidRDefault="00AA022C">
      <w:r>
        <w:t>Larry Aller: So there are sections in here to present the recommendations</w:t>
      </w:r>
      <w:r w:rsidR="00900929">
        <w:t>.  D</w:t>
      </w:r>
      <w:r>
        <w:t>o you envision an explanation of why we chose what we did</w:t>
      </w:r>
      <w:r w:rsidR="009274C9">
        <w:t>?</w:t>
      </w:r>
    </w:p>
    <w:p w:rsidR="00AA022C" w:rsidRDefault="00AA022C">
      <w:r>
        <w:t>Dan</w:t>
      </w:r>
      <w:r w:rsidR="000621D4">
        <w:t xml:space="preserve"> Burgess</w:t>
      </w:r>
      <w:r>
        <w:t>: Absolutely</w:t>
      </w:r>
      <w:r w:rsidR="00900929">
        <w:t>. W</w:t>
      </w:r>
      <w:r>
        <w:t>e will strive for that in the executive summary</w:t>
      </w:r>
      <w:r w:rsidR="009274C9">
        <w:t>.</w:t>
      </w:r>
    </w:p>
    <w:p w:rsidR="00AA022C" w:rsidRDefault="00AA022C">
      <w:r>
        <w:t xml:space="preserve">Larry Aller: In recommendations, we could include next steps that we agree that </w:t>
      </w:r>
      <w:r w:rsidR="00900929">
        <w:t>are</w:t>
      </w:r>
      <w:r>
        <w:t xml:space="preserve"> useful?</w:t>
      </w:r>
    </w:p>
    <w:p w:rsidR="00AA022C" w:rsidRDefault="00AA022C">
      <w:r>
        <w:t>Dan</w:t>
      </w:r>
      <w:r w:rsidR="000621D4">
        <w:t xml:space="preserve"> Burgess</w:t>
      </w:r>
      <w:r>
        <w:t xml:space="preserve">: I think that is useful and we can include recommending pathways.  </w:t>
      </w:r>
      <w:r w:rsidR="00900929">
        <w:t>W</w:t>
      </w:r>
      <w:r>
        <w:t xml:space="preserve">e hear you on </w:t>
      </w:r>
      <w:r w:rsidR="00900929">
        <w:t>this</w:t>
      </w:r>
      <w:r>
        <w:t xml:space="preserve"> feedback.  Feel free to reach out to Mike</w:t>
      </w:r>
      <w:r w:rsidR="00900929">
        <w:t xml:space="preserve"> Judge for additional feedback</w:t>
      </w:r>
      <w:r w:rsidR="009274C9">
        <w:t>.</w:t>
      </w:r>
    </w:p>
    <w:p w:rsidR="00AA022C" w:rsidRDefault="00AA022C">
      <w:proofErr w:type="spellStart"/>
      <w:r>
        <w:lastRenderedPageBreak/>
        <w:t>Camilo</w:t>
      </w:r>
      <w:proofErr w:type="spellEnd"/>
      <w:r>
        <w:t xml:space="preserve"> Serna: </w:t>
      </w:r>
      <w:r w:rsidR="00BD1226">
        <w:t>F</w:t>
      </w:r>
      <w:r>
        <w:t xml:space="preserve">or </w:t>
      </w:r>
      <w:r w:rsidR="00BD1226">
        <w:t xml:space="preserve">guiding principles in </w:t>
      </w:r>
      <w:r>
        <w:t>the report</w:t>
      </w:r>
      <w:r w:rsidR="00BD1226">
        <w:t>,</w:t>
      </w:r>
      <w:r>
        <w:t xml:space="preserve"> I don’t see in the appendix the supplemental comments.  Similarly </w:t>
      </w:r>
      <w:r w:rsidR="009274C9">
        <w:t xml:space="preserve">this </w:t>
      </w:r>
      <w:r w:rsidR="00BD1226">
        <w:t xml:space="preserve">outline </w:t>
      </w:r>
      <w:r>
        <w:t>assumes there will be full agreement on recommendations.  It talks about different organizations</w:t>
      </w:r>
      <w:r w:rsidR="009274C9">
        <w:t>.</w:t>
      </w:r>
    </w:p>
    <w:p w:rsidR="00AA022C" w:rsidRDefault="00AA022C">
      <w:r>
        <w:t>Dan</w:t>
      </w:r>
      <w:r w:rsidR="000621D4">
        <w:t xml:space="preserve"> Burgess</w:t>
      </w:r>
      <w:r>
        <w:t>: I think those are the principles</w:t>
      </w:r>
      <w:r w:rsidR="00BD1226">
        <w:t xml:space="preserve"> that</w:t>
      </w:r>
      <w:r>
        <w:t xml:space="preserve"> we still adhere to and you can find opinions in the appendix</w:t>
      </w:r>
      <w:r w:rsidR="009274C9">
        <w:t>.</w:t>
      </w:r>
    </w:p>
    <w:p w:rsidR="00AA022C" w:rsidRDefault="00AA022C">
      <w:r>
        <w:t>Camilo Serna: Right, so having a sense of how you want to run the process would be helpful</w:t>
      </w:r>
      <w:r w:rsidR="009274C9">
        <w:t>.</w:t>
      </w:r>
    </w:p>
    <w:p w:rsidR="00AA022C" w:rsidRDefault="00AA022C">
      <w:r>
        <w:t>Dan</w:t>
      </w:r>
      <w:r w:rsidR="000621D4">
        <w:t xml:space="preserve"> Burgess</w:t>
      </w:r>
      <w:r>
        <w:t xml:space="preserve">: We can do that and that’s an example of things to start thinking about. </w:t>
      </w:r>
      <w:proofErr w:type="gramStart"/>
      <w:r>
        <w:t>Any other thoughts or questions?</w:t>
      </w:r>
      <w:proofErr w:type="gramEnd"/>
      <w:r>
        <w:t xml:space="preserve">  Hearing concerns we can address</w:t>
      </w:r>
      <w:r w:rsidR="00BD1226">
        <w:t>,</w:t>
      </w:r>
      <w:r>
        <w:t xml:space="preserve"> it seems </w:t>
      </w:r>
      <w:r w:rsidR="00BD1226">
        <w:t xml:space="preserve">that </w:t>
      </w:r>
      <w:r>
        <w:t xml:space="preserve">we are all on board.  Next on the agenda is timeline.  There are some </w:t>
      </w:r>
      <w:r w:rsidR="009274C9">
        <w:t xml:space="preserve">to be determined </w:t>
      </w:r>
      <w:r>
        <w:t>meetings here</w:t>
      </w:r>
      <w:r w:rsidR="00BD1226">
        <w:t xml:space="preserve">. </w:t>
      </w:r>
      <w:r>
        <w:t xml:space="preserve"> I think as </w:t>
      </w:r>
      <w:r w:rsidR="009274C9">
        <w:t>co-</w:t>
      </w:r>
      <w:r>
        <w:t>chairs</w:t>
      </w:r>
      <w:r w:rsidR="00BD1226">
        <w:t>,</w:t>
      </w:r>
      <w:r>
        <w:t xml:space="preserve"> we are anxious to complete this report.  We are aware that tasks are getting there and there is </w:t>
      </w:r>
      <w:proofErr w:type="gramStart"/>
      <w:r>
        <w:t>an urgency</w:t>
      </w:r>
      <w:proofErr w:type="gramEnd"/>
      <w:r>
        <w:t xml:space="preserve"> to completing this.  We have </w:t>
      </w:r>
      <w:r w:rsidR="009274C9">
        <w:t>a March 31</w:t>
      </w:r>
      <w:r w:rsidR="00BD1226">
        <w:t>, 2015</w:t>
      </w:r>
      <w:r>
        <w:t xml:space="preserve"> deadline</w:t>
      </w:r>
      <w:r w:rsidR="00BD1226">
        <w:t xml:space="preserve">.  </w:t>
      </w:r>
      <w:r>
        <w:t>I</w:t>
      </w:r>
      <w:r w:rsidR="00BD1226">
        <w:t xml:space="preserve"> would</w:t>
      </w:r>
      <w:r>
        <w:t xml:space="preserve"> like to hear thoughts on next steps.  I don’t think </w:t>
      </w:r>
      <w:r w:rsidR="00BD1226">
        <w:t xml:space="preserve">that </w:t>
      </w:r>
      <w:r>
        <w:t>there</w:t>
      </w:r>
      <w:r w:rsidR="00BD1226">
        <w:t xml:space="preserve"> i</w:t>
      </w:r>
      <w:r>
        <w:t>s much willingness on our part to go beyond April.  After this meeting and after your feedback</w:t>
      </w:r>
      <w:r w:rsidR="00BD1226">
        <w:t>,</w:t>
      </w:r>
      <w:r>
        <w:t xml:space="preserve"> Angie and I need to sit down and figure out how we can move </w:t>
      </w:r>
      <w:r w:rsidR="00BD1226">
        <w:t>forward</w:t>
      </w:r>
      <w:r>
        <w:t xml:space="preserve">.  </w:t>
      </w:r>
      <w:proofErr w:type="gramStart"/>
      <w:r>
        <w:t>Thoughts?</w:t>
      </w:r>
      <w:proofErr w:type="gramEnd"/>
    </w:p>
    <w:p w:rsidR="00AA022C" w:rsidRDefault="00AA022C">
      <w:r>
        <w:t>Janet</w:t>
      </w:r>
      <w:r w:rsidR="000621D4">
        <w:t xml:space="preserve"> Besser</w:t>
      </w:r>
      <w:r>
        <w:t xml:space="preserve">: So I think </w:t>
      </w:r>
      <w:r w:rsidR="00BD1226">
        <w:t xml:space="preserve">that </w:t>
      </w:r>
      <w:r>
        <w:t xml:space="preserve">all the members </w:t>
      </w:r>
      <w:r w:rsidR="00A07495">
        <w:t>know several of us sent a letter to the chairs and it does ask that given that we got these analyses today</w:t>
      </w:r>
      <w:r w:rsidR="00BD1226">
        <w:t>,</w:t>
      </w:r>
      <w:r w:rsidR="00A07495">
        <w:t xml:space="preserve"> we were requesting that the chairs advise the legislature that we need some additional time to develop good analyses. The letter notes that </w:t>
      </w:r>
      <w:r w:rsidR="00EE63C2">
        <w:t xml:space="preserve">net metering </w:t>
      </w:r>
      <w:r w:rsidR="00A07495">
        <w:t xml:space="preserve">caps were met and that does create urgency in taking some action.  We all know going back to the legislature is not the best way to make policy but we would like to make sure </w:t>
      </w:r>
      <w:r w:rsidR="00EE63C2">
        <w:t xml:space="preserve">that </w:t>
      </w:r>
      <w:r w:rsidR="00A07495">
        <w:t xml:space="preserve">we can play this out in a thoughtful way.  Some creative ideas came up about the </w:t>
      </w:r>
      <w:r w:rsidR="00EE63C2">
        <w:t xml:space="preserve">net metering </w:t>
      </w:r>
      <w:r w:rsidR="00A07495">
        <w:t>cap issues at the last meeting.  You all have that letter so I’ll stop there.  Six members signed the letter.</w:t>
      </w:r>
    </w:p>
    <w:p w:rsidR="00A07495" w:rsidRDefault="00A07495">
      <w:r>
        <w:t>Bob Rio: I agree if the consultants need more time and we need more time</w:t>
      </w:r>
      <w:r w:rsidR="00EE63C2">
        <w:t xml:space="preserve"> that</w:t>
      </w:r>
      <w:r>
        <w:t xml:space="preserve"> we can go into April.  I do not agree on the cap issue and I think anything we do with the legislature should stay with the timeline.  I think April 30</w:t>
      </w:r>
      <w:r w:rsidR="00EE63C2">
        <w:t>, 2015</w:t>
      </w:r>
      <w:r>
        <w:t xml:space="preserve"> would be fine.</w:t>
      </w:r>
    </w:p>
    <w:p w:rsidR="00A07495" w:rsidRDefault="00A07495">
      <w:r>
        <w:t>Amy</w:t>
      </w:r>
      <w:r w:rsidR="000621D4">
        <w:t xml:space="preserve"> Rabinowitz</w:t>
      </w:r>
      <w:r>
        <w:t xml:space="preserve">: I too recognize the reality </w:t>
      </w:r>
      <w:r w:rsidR="00EE63C2">
        <w:t xml:space="preserve">that </w:t>
      </w:r>
      <w:r>
        <w:t>there is a lot of work and it</w:t>
      </w:r>
      <w:r w:rsidR="00EE63C2">
        <w:t xml:space="preserve"> i</w:t>
      </w:r>
      <w:r>
        <w:t>s March 20</w:t>
      </w:r>
      <w:r w:rsidRPr="00A07495">
        <w:rPr>
          <w:vertAlign w:val="superscript"/>
        </w:rPr>
        <w:t>th</w:t>
      </w:r>
      <w:r w:rsidR="00EE63C2">
        <w:t xml:space="preserve"> today.</w:t>
      </w:r>
      <w:r>
        <w:t xml:space="preserve">  I respect the thought of giving ourselves an extra month. As the </w:t>
      </w:r>
      <w:r w:rsidR="00EE63C2">
        <w:t xml:space="preserve">net metering </w:t>
      </w:r>
      <w:r>
        <w:t xml:space="preserve">cap has been hit, it concerns me that the longer we </w:t>
      </w:r>
      <w:proofErr w:type="gramStart"/>
      <w:r>
        <w:t>take</w:t>
      </w:r>
      <w:r w:rsidR="00EE63C2">
        <w:t>,</w:t>
      </w:r>
      <w:proofErr w:type="gramEnd"/>
      <w:r>
        <w:t xml:space="preserve"> the more pressure </w:t>
      </w:r>
      <w:r w:rsidR="00EE63C2">
        <w:t xml:space="preserve">there will be </w:t>
      </w:r>
      <w:r>
        <w:t>on the caps.  So I’m on board to moving this to April but I am opposed to raising caps.</w:t>
      </w:r>
    </w:p>
    <w:p w:rsidR="00A07495" w:rsidRDefault="00A07495">
      <w:proofErr w:type="spellStart"/>
      <w:r>
        <w:t>Camilo</w:t>
      </w:r>
      <w:proofErr w:type="spellEnd"/>
      <w:r w:rsidR="000621D4">
        <w:t xml:space="preserve"> Serna</w:t>
      </w:r>
      <w:r>
        <w:t xml:space="preserve">: </w:t>
      </w:r>
      <w:proofErr w:type="spellStart"/>
      <w:r>
        <w:t>Eversource</w:t>
      </w:r>
      <w:proofErr w:type="spellEnd"/>
      <w:r>
        <w:t xml:space="preserve"> </w:t>
      </w:r>
      <w:r w:rsidR="009274C9">
        <w:t>is OK</w:t>
      </w:r>
      <w:r>
        <w:t xml:space="preserve"> with the delay</w:t>
      </w:r>
      <w:r w:rsidR="009274C9">
        <w:t>.</w:t>
      </w:r>
      <w:r>
        <w:t xml:space="preserve"> </w:t>
      </w:r>
      <w:r w:rsidR="009274C9">
        <w:t>I</w:t>
      </w:r>
      <w:r>
        <w:t>t would be important to define the next meetings</w:t>
      </w:r>
      <w:r w:rsidR="00EE63C2">
        <w:t xml:space="preserve"> and</w:t>
      </w:r>
      <w:r>
        <w:t xml:space="preserve"> we will put whatever effort we need into that.  I do agree with the comment about the caps.  The main purpose is coming up with a model to deal with that issue.  We should focus on defining policy paths that will not have the cap be an issue.</w:t>
      </w:r>
    </w:p>
    <w:p w:rsidR="00A07495" w:rsidRDefault="00A07495">
      <w:r>
        <w:t>Eric</w:t>
      </w:r>
      <w:r w:rsidR="000621D4">
        <w:t xml:space="preserve"> Krathwohl</w:t>
      </w:r>
      <w:r>
        <w:t xml:space="preserve">: Senator </w:t>
      </w:r>
      <w:proofErr w:type="spellStart"/>
      <w:r w:rsidR="009274C9">
        <w:t>Tarr</w:t>
      </w:r>
      <w:proofErr w:type="spellEnd"/>
      <w:r w:rsidR="009274C9">
        <w:t xml:space="preserve"> is </w:t>
      </w:r>
      <w:r>
        <w:t>also</w:t>
      </w:r>
      <w:r w:rsidR="009274C9">
        <w:t xml:space="preserve"> OK</w:t>
      </w:r>
      <w:r>
        <w:t xml:space="preserve"> with the extension</w:t>
      </w:r>
      <w:r w:rsidR="00EE63C2">
        <w:t>. W</w:t>
      </w:r>
      <w:r>
        <w:t>e have an important issue and I think a thoughtful process would be beneficial.</w:t>
      </w:r>
    </w:p>
    <w:p w:rsidR="00A07495" w:rsidRDefault="00A07495">
      <w:r>
        <w:t>Paul Brennan: Looking at this and given today’s discussion I think we should ask for more time</w:t>
      </w:r>
      <w:r w:rsidR="009274C9">
        <w:t>.</w:t>
      </w:r>
    </w:p>
    <w:p w:rsidR="00A07495" w:rsidRDefault="00A07495">
      <w:r>
        <w:lastRenderedPageBreak/>
        <w:t>Janet</w:t>
      </w:r>
      <w:r w:rsidR="000621D4">
        <w:t xml:space="preserve"> Besser</w:t>
      </w:r>
      <w:r>
        <w:t xml:space="preserve">: I do think the net metering caps are related to the solar incentive framework.  So I hear about the </w:t>
      </w:r>
      <w:r w:rsidR="009274C9">
        <w:t xml:space="preserve">Task Force </w:t>
      </w:r>
      <w:r>
        <w:t xml:space="preserve">not wanting to increase the caps, but I do think </w:t>
      </w:r>
      <w:r w:rsidR="00EE63C2">
        <w:t xml:space="preserve">that </w:t>
      </w:r>
      <w:r>
        <w:t>it</w:t>
      </w:r>
      <w:r w:rsidR="009274C9">
        <w:t>’</w:t>
      </w:r>
      <w:r>
        <w:t>s important to be creative and we need to acknowledge the caps.</w:t>
      </w:r>
    </w:p>
    <w:p w:rsidR="00A07495" w:rsidRDefault="00A07495">
      <w:r>
        <w:t>Amy</w:t>
      </w:r>
      <w:r w:rsidR="000621D4">
        <w:t xml:space="preserve"> Rabinowitz</w:t>
      </w:r>
      <w:r>
        <w:t>: I agree with that</w:t>
      </w:r>
      <w:r w:rsidR="009274C9">
        <w:t>.</w:t>
      </w:r>
    </w:p>
    <w:p w:rsidR="00A07495" w:rsidRDefault="00A07495">
      <w:r>
        <w:t>Christina Fisher: It’s generally the preference of the legislature to meet deadlines but we also want a comprehensive piece</w:t>
      </w:r>
      <w:r w:rsidR="009274C9">
        <w:t>.</w:t>
      </w:r>
    </w:p>
    <w:p w:rsidR="00A07495" w:rsidRDefault="00A07495">
      <w:r>
        <w:t>Bob</w:t>
      </w:r>
      <w:r w:rsidR="000621D4">
        <w:t xml:space="preserve"> Rio</w:t>
      </w:r>
      <w:r>
        <w:t>: On the caps, there was nothing in our charge to get this done before the caps expire</w:t>
      </w:r>
      <w:r w:rsidR="009274C9">
        <w:t>.</w:t>
      </w:r>
    </w:p>
    <w:p w:rsidR="00A07495" w:rsidRDefault="008C47BA">
      <w:r>
        <w:t>David Colton</w:t>
      </w:r>
      <w:r w:rsidR="00A07495">
        <w:t>: Just hoping to plan the meetings as quickly as possible</w:t>
      </w:r>
      <w:r w:rsidR="009274C9">
        <w:t>.</w:t>
      </w:r>
    </w:p>
    <w:p w:rsidR="00A07495" w:rsidRDefault="00A07495">
      <w:r>
        <w:t>Bill</w:t>
      </w:r>
      <w:r w:rsidR="000621D4">
        <w:t xml:space="preserve"> Stillinger</w:t>
      </w:r>
      <w:r>
        <w:t xml:space="preserve">: One of the options is </w:t>
      </w:r>
      <w:r w:rsidR="00F22CE8">
        <w:t xml:space="preserve">the </w:t>
      </w:r>
      <w:r>
        <w:t>current program.  Analytically we have to look at lifting the caps</w:t>
      </w:r>
      <w:r w:rsidR="009274C9">
        <w:t>.</w:t>
      </w:r>
    </w:p>
    <w:p w:rsidR="00A07495" w:rsidRDefault="00A07495">
      <w:r>
        <w:t>Dan</w:t>
      </w:r>
      <w:r w:rsidR="000621D4">
        <w:t xml:space="preserve"> Burgess</w:t>
      </w:r>
      <w:r>
        <w:t xml:space="preserve">: I think that was part of </w:t>
      </w:r>
      <w:r w:rsidR="00F22CE8">
        <w:t>the modeling</w:t>
      </w:r>
      <w:r>
        <w:t>.  With that</w:t>
      </w:r>
      <w:r w:rsidR="00F22CE8">
        <w:t>,</w:t>
      </w:r>
      <w:r>
        <w:t xml:space="preserve"> Angie and I would be comfortable with clear milestones laid out to the legislature to request for more time.  I do not hear any </w:t>
      </w:r>
      <w:proofErr w:type="gramStart"/>
      <w:r>
        <w:t xml:space="preserve">abstentions on moving to the end of </w:t>
      </w:r>
      <w:r w:rsidR="009274C9">
        <w:t xml:space="preserve">April </w:t>
      </w:r>
      <w:r>
        <w:t>is</w:t>
      </w:r>
      <w:proofErr w:type="gramEnd"/>
      <w:r>
        <w:t xml:space="preserve"> that correct? </w:t>
      </w:r>
      <w:r w:rsidR="00BC5ACA">
        <w:t xml:space="preserve"> (Yes).  </w:t>
      </w:r>
      <w:proofErr w:type="spellStart"/>
      <w:r w:rsidR="00BC5ACA">
        <w:t>Timewise</w:t>
      </w:r>
      <w:proofErr w:type="spellEnd"/>
      <w:r w:rsidR="00BC5ACA">
        <w:t xml:space="preserve"> we have meetings for </w:t>
      </w:r>
      <w:r w:rsidR="009274C9">
        <w:t>April 7</w:t>
      </w:r>
      <w:r w:rsidR="00F22CE8">
        <w:t>, 2015</w:t>
      </w:r>
      <w:r w:rsidR="00BC5ACA">
        <w:t xml:space="preserve"> and </w:t>
      </w:r>
      <w:r w:rsidR="009274C9">
        <w:t>April 1</w:t>
      </w:r>
      <w:r w:rsidR="00C31BB1">
        <w:t>6</w:t>
      </w:r>
      <w:r w:rsidR="00F22CE8">
        <w:t>, 2015</w:t>
      </w:r>
      <w:r w:rsidR="00BC5ACA">
        <w:t xml:space="preserve"> please </w:t>
      </w:r>
      <w:proofErr w:type="gramStart"/>
      <w:r w:rsidR="00BC5ACA">
        <w:t>hold</w:t>
      </w:r>
      <w:proofErr w:type="gramEnd"/>
      <w:r w:rsidR="00BC5ACA">
        <w:t xml:space="preserve"> mornings for those. </w:t>
      </w:r>
      <w:r w:rsidR="00F22CE8">
        <w:t xml:space="preserve"> </w:t>
      </w:r>
      <w:r w:rsidR="00BC5ACA">
        <w:t xml:space="preserve">And we still have </w:t>
      </w:r>
      <w:r w:rsidR="009274C9">
        <w:t>March 26</w:t>
      </w:r>
      <w:r w:rsidR="00F22CE8">
        <w:t>, 2015</w:t>
      </w:r>
      <w:r w:rsidR="009274C9">
        <w:t>.</w:t>
      </w:r>
    </w:p>
    <w:p w:rsidR="00BC5ACA" w:rsidRDefault="00BC5ACA">
      <w:r>
        <w:t>Janet</w:t>
      </w:r>
      <w:r w:rsidR="000621D4">
        <w:t xml:space="preserve"> Besser</w:t>
      </w:r>
      <w:r>
        <w:t xml:space="preserve">: </w:t>
      </w:r>
      <w:r w:rsidR="00F22CE8">
        <w:t>I know of t</w:t>
      </w:r>
      <w:r>
        <w:t xml:space="preserve">wo conflicts on </w:t>
      </w:r>
      <w:r w:rsidR="009274C9">
        <w:t>April 7</w:t>
      </w:r>
      <w:r w:rsidR="00F22CE8">
        <w:t>, 2015</w:t>
      </w:r>
      <w:r w:rsidR="009274C9">
        <w:t>.</w:t>
      </w:r>
      <w:r>
        <w:t xml:space="preserve">  </w:t>
      </w:r>
      <w:r w:rsidR="00F22CE8">
        <w:t>There is the d</w:t>
      </w:r>
      <w:r>
        <w:t xml:space="preserve">ay long NECEC </w:t>
      </w:r>
      <w:r w:rsidR="009274C9">
        <w:t xml:space="preserve">event </w:t>
      </w:r>
      <w:r>
        <w:t xml:space="preserve">on </w:t>
      </w:r>
      <w:r w:rsidR="009274C9">
        <w:t>April 7</w:t>
      </w:r>
      <w:r>
        <w:t xml:space="preserve"> and Environment Massachusetts </w:t>
      </w:r>
      <w:r w:rsidR="00F22CE8">
        <w:t xml:space="preserve">also </w:t>
      </w:r>
      <w:r>
        <w:t>ha</w:t>
      </w:r>
      <w:r w:rsidR="00F22CE8">
        <w:t>s</w:t>
      </w:r>
      <w:r>
        <w:t xml:space="preserve"> a conflict.</w:t>
      </w:r>
    </w:p>
    <w:p w:rsidR="00BC5ACA" w:rsidRDefault="00BC5ACA">
      <w:r>
        <w:t>Dan</w:t>
      </w:r>
      <w:r w:rsidR="000621D4">
        <w:t xml:space="preserve"> Burgess</w:t>
      </w:r>
      <w:r>
        <w:t>: Folks hold the April 6</w:t>
      </w:r>
      <w:r w:rsidRPr="00BC5ACA">
        <w:rPr>
          <w:vertAlign w:val="superscript"/>
        </w:rPr>
        <w:t>th</w:t>
      </w:r>
      <w:r>
        <w:t xml:space="preserve"> it is a Monday</w:t>
      </w:r>
      <w:r w:rsidR="001643C1">
        <w:t>. We will follow up after this.</w:t>
      </w:r>
    </w:p>
    <w:p w:rsidR="001643C1" w:rsidRDefault="001643C1">
      <w:r>
        <w:t>Janet</w:t>
      </w:r>
      <w:r w:rsidR="000621D4">
        <w:t xml:space="preserve"> Besser</w:t>
      </w:r>
      <w:r>
        <w:t>: I have copies of the letters</w:t>
      </w:r>
      <w:r w:rsidR="009274C9">
        <w:t>.</w:t>
      </w:r>
    </w:p>
    <w:p w:rsidR="001643C1" w:rsidRDefault="001643C1">
      <w:r>
        <w:t>Dan</w:t>
      </w:r>
      <w:r w:rsidR="000621D4">
        <w:t xml:space="preserve"> Burgess</w:t>
      </w:r>
      <w:r>
        <w:t xml:space="preserve">: </w:t>
      </w:r>
      <w:r w:rsidR="009274C9">
        <w:t xml:space="preserve">OK </w:t>
      </w:r>
      <w:r>
        <w:t>pass them</w:t>
      </w:r>
      <w:r w:rsidR="00F817DC">
        <w:t xml:space="preserve"> along</w:t>
      </w:r>
      <w:r>
        <w:t>. Our take</w:t>
      </w:r>
      <w:r w:rsidR="009274C9">
        <w:t>a</w:t>
      </w:r>
      <w:r>
        <w:t>way as co</w:t>
      </w:r>
      <w:r w:rsidR="009274C9">
        <w:t>-</w:t>
      </w:r>
      <w:r>
        <w:t xml:space="preserve">chairs would be interacting and getting the letter ready and getting the next few meetings settled.  This is a complicated topic and we are diving in and we are making good progress.  </w:t>
      </w:r>
      <w:proofErr w:type="gramStart"/>
      <w:r>
        <w:t>Moving on to Task</w:t>
      </w:r>
      <w:r w:rsidR="009274C9">
        <w:t>s</w:t>
      </w:r>
      <w:r>
        <w:t xml:space="preserve"> 0, 1,</w:t>
      </w:r>
      <w:r w:rsidR="009274C9">
        <w:t xml:space="preserve"> </w:t>
      </w:r>
      <w:r>
        <w:t>2.</w:t>
      </w:r>
      <w:proofErr w:type="gramEnd"/>
      <w:r>
        <w:t xml:space="preserve">  </w:t>
      </w:r>
      <w:proofErr w:type="gramStart"/>
      <w:r>
        <w:t>Task 0 were</w:t>
      </w:r>
      <w:proofErr w:type="gramEnd"/>
      <w:r>
        <w:t xml:space="preserve"> the interviews.  I believe everyone has provided feedback. </w:t>
      </w:r>
      <w:proofErr w:type="gramStart"/>
      <w:r>
        <w:t>Any issues?</w:t>
      </w:r>
      <w:proofErr w:type="gramEnd"/>
    </w:p>
    <w:p w:rsidR="001643C1" w:rsidRDefault="001643C1">
      <w:r>
        <w:t>Amy</w:t>
      </w:r>
      <w:r w:rsidR="000621D4">
        <w:t xml:space="preserve"> Rabinowitz</w:t>
      </w:r>
      <w:r>
        <w:t xml:space="preserve">: On the utility </w:t>
      </w:r>
      <w:r w:rsidR="00F817DC">
        <w:t xml:space="preserve">interview </w:t>
      </w:r>
      <w:r>
        <w:t xml:space="preserve">you have </w:t>
      </w:r>
      <w:r w:rsidR="0015644F">
        <w:t xml:space="preserve">Kerry </w:t>
      </w:r>
      <w:proofErr w:type="spellStart"/>
      <w:r w:rsidR="0015644F">
        <w:t>Britland</w:t>
      </w:r>
      <w:proofErr w:type="spellEnd"/>
      <w:r>
        <w:t xml:space="preserve"> as a </w:t>
      </w:r>
      <w:r w:rsidR="0026283E">
        <w:t xml:space="preserve">National Grid </w:t>
      </w:r>
      <w:r>
        <w:t xml:space="preserve">employee, and she is </w:t>
      </w:r>
      <w:proofErr w:type="spellStart"/>
      <w:r>
        <w:t>Eversource</w:t>
      </w:r>
      <w:proofErr w:type="spellEnd"/>
      <w:r>
        <w:t>.</w:t>
      </w:r>
    </w:p>
    <w:p w:rsidR="001643C1" w:rsidRDefault="001643C1">
      <w:r>
        <w:t>Dan</w:t>
      </w:r>
      <w:r w:rsidR="000621D4">
        <w:t xml:space="preserve"> Burgess</w:t>
      </w:r>
      <w:r>
        <w:t>: O</w:t>
      </w:r>
      <w:r w:rsidR="00F817DC">
        <w:t>K.</w:t>
      </w:r>
      <w:r>
        <w:t xml:space="preserve"> Task 0 is done and should be done with.  Task 1, anything to bring up?</w:t>
      </w:r>
    </w:p>
    <w:p w:rsidR="001643C1" w:rsidRDefault="001643C1">
      <w:r>
        <w:t>Any</w:t>
      </w:r>
      <w:r w:rsidR="000621D4">
        <w:t xml:space="preserve"> Rabinowitz</w:t>
      </w:r>
      <w:r>
        <w:t xml:space="preserve">: We are in the process of reviewing.  </w:t>
      </w:r>
      <w:r w:rsidR="00F817DC">
        <w:t>It w</w:t>
      </w:r>
      <w:r>
        <w:t xml:space="preserve">ould be helpful to have a </w:t>
      </w:r>
      <w:proofErr w:type="spellStart"/>
      <w:r>
        <w:t>levelized</w:t>
      </w:r>
      <w:proofErr w:type="spellEnd"/>
      <w:r>
        <w:t xml:space="preserve"> comparison of the program across the states and the total incentive payment</w:t>
      </w:r>
      <w:r w:rsidR="00AF13BC">
        <w:t>.</w:t>
      </w:r>
    </w:p>
    <w:p w:rsidR="00AF13BC" w:rsidRDefault="00AF13BC">
      <w:r>
        <w:t>Larry Aller: Let’s also make sure to include the breadth of coverage of the program because you can have different outcomes on dollars, so just having a sense of the approach of that utility</w:t>
      </w:r>
      <w:r w:rsidR="00F817DC">
        <w:t>, would be helpful</w:t>
      </w:r>
      <w:r>
        <w:t>.</w:t>
      </w:r>
    </w:p>
    <w:p w:rsidR="00AF13BC" w:rsidRDefault="00AF13BC">
      <w:r>
        <w:t>Charles Harak: It</w:t>
      </w:r>
      <w:r w:rsidR="0026283E">
        <w:t>’</w:t>
      </w:r>
      <w:r>
        <w:t>s very hard to get at the extent of the values</w:t>
      </w:r>
      <w:r w:rsidR="0026283E">
        <w:t>.</w:t>
      </w:r>
    </w:p>
    <w:p w:rsidR="00AF13BC" w:rsidRDefault="0015644F">
      <w:r>
        <w:lastRenderedPageBreak/>
        <w:t>Andy Belden (Consultant):</w:t>
      </w:r>
      <w:r w:rsidR="00AF13BC">
        <w:t xml:space="preserve"> Developing </w:t>
      </w:r>
      <w:proofErr w:type="gramStart"/>
      <w:r w:rsidR="00AF13BC">
        <w:t>a pure apples</w:t>
      </w:r>
      <w:proofErr w:type="gramEnd"/>
      <w:r w:rsidR="00AF13BC">
        <w:t xml:space="preserve"> to apples comparison across states is challenging due to a series of different factors</w:t>
      </w:r>
      <w:r w:rsidR="00EF37E5">
        <w:t>, but we’ll put our best effort into that.</w:t>
      </w:r>
    </w:p>
    <w:p w:rsidR="00EF37E5" w:rsidRDefault="00EF37E5">
      <w:r>
        <w:t>Dan</w:t>
      </w:r>
      <w:r w:rsidR="000621D4">
        <w:t xml:space="preserve"> Burgess</w:t>
      </w:r>
      <w:r>
        <w:t xml:space="preserve">: We should be able to put some of these as complete, so I don’t want to take away from the work done.  </w:t>
      </w:r>
      <w:proofErr w:type="gramStart"/>
      <w:r>
        <w:t>Other feedback?</w:t>
      </w:r>
      <w:proofErr w:type="gramEnd"/>
      <w:r>
        <w:t xml:space="preserve"> </w:t>
      </w:r>
      <w:r w:rsidR="00F817DC">
        <w:t>Seeing n</w:t>
      </w:r>
      <w:r>
        <w:t>one</w:t>
      </w:r>
      <w:r w:rsidR="00F817DC">
        <w:t xml:space="preserve">, what about </w:t>
      </w:r>
      <w:r>
        <w:t>Task 2?</w:t>
      </w:r>
    </w:p>
    <w:p w:rsidR="00EF37E5" w:rsidRDefault="00EF37E5">
      <w:r>
        <w:t>Camilo</w:t>
      </w:r>
      <w:r w:rsidR="000621D4">
        <w:t xml:space="preserve"> Serna</w:t>
      </w:r>
      <w:r>
        <w:t xml:space="preserve">: </w:t>
      </w:r>
      <w:r w:rsidR="00D43BBA">
        <w:t xml:space="preserve">In </w:t>
      </w:r>
      <w:r>
        <w:t xml:space="preserve">Table 3 and </w:t>
      </w:r>
      <w:r w:rsidR="00D43BBA">
        <w:t xml:space="preserve">Table </w:t>
      </w:r>
      <w:r>
        <w:t>4</w:t>
      </w:r>
      <w:r w:rsidR="00D43BBA">
        <w:t>,</w:t>
      </w:r>
      <w:r>
        <w:t xml:space="preserve"> the numbers don’t always match</w:t>
      </w:r>
      <w:r w:rsidR="00D43BBA">
        <w:t>. T</w:t>
      </w:r>
      <w:r>
        <w:t>hey are off by a dollar</w:t>
      </w:r>
      <w:r w:rsidR="00D43BBA">
        <w:t>,</w:t>
      </w:r>
      <w:r>
        <w:t xml:space="preserve"> maybe just </w:t>
      </w:r>
      <w:r w:rsidR="00D43BBA">
        <w:t xml:space="preserve">a </w:t>
      </w:r>
      <w:r>
        <w:t>rounding</w:t>
      </w:r>
      <w:r w:rsidR="00D43BBA">
        <w:t xml:space="preserve"> error</w:t>
      </w:r>
      <w:r>
        <w:t>? Just be careful about drawing conclusions about so few data points from the regression.  This proves if you use a lot of money you can have a lot of solar</w:t>
      </w:r>
      <w:r w:rsidR="0026283E">
        <w:t>. To</w:t>
      </w:r>
      <w:r>
        <w:t xml:space="preserve"> Amy’s point</w:t>
      </w:r>
      <w:r w:rsidR="00D43BBA">
        <w:t>,</w:t>
      </w:r>
      <w:r>
        <w:t xml:space="preserve"> adding a retail value you can see if you can get solar at a lower price.  For example</w:t>
      </w:r>
      <w:r w:rsidR="0026283E">
        <w:t>,</w:t>
      </w:r>
      <w:r>
        <w:t xml:space="preserve"> Nevada </w:t>
      </w:r>
      <w:r w:rsidR="0026283E">
        <w:t xml:space="preserve">is </w:t>
      </w:r>
      <w:r>
        <w:t xml:space="preserve">getting </w:t>
      </w:r>
      <w:r w:rsidR="0026283E">
        <w:t xml:space="preserve">solar at </w:t>
      </w:r>
      <w:r>
        <w:t xml:space="preserve">lower prices </w:t>
      </w:r>
      <w:r w:rsidR="0026283E">
        <w:t xml:space="preserve">than </w:t>
      </w:r>
      <w:r>
        <w:t>Massachusetts but with information about retai</w:t>
      </w:r>
      <w:r w:rsidR="0026283E">
        <w:t>l.  W</w:t>
      </w:r>
      <w:r>
        <w:t>hat is the investment we are making to get that amount of solar, why not look at that</w:t>
      </w:r>
      <w:r w:rsidR="0026283E">
        <w:t xml:space="preserve">?  </w:t>
      </w:r>
      <w:r>
        <w:t>I’ll give you some data we have but at a minimum</w:t>
      </w:r>
      <w:r w:rsidR="00D43BBA">
        <w:t>,</w:t>
      </w:r>
      <w:r>
        <w:t xml:space="preserve"> it would be helpful to number this table (Table 3,</w:t>
      </w:r>
      <w:r w:rsidR="0026283E">
        <w:t xml:space="preserve"> </w:t>
      </w:r>
      <w:r>
        <w:t>4).</w:t>
      </w:r>
    </w:p>
    <w:p w:rsidR="00EF37E5" w:rsidRDefault="0015644F">
      <w:r>
        <w:t>Paul Gromer (Consultant)</w:t>
      </w:r>
      <w:r w:rsidR="00EF37E5">
        <w:t>:  With our timeline</w:t>
      </w:r>
      <w:r w:rsidR="00D43BBA">
        <w:t>,</w:t>
      </w:r>
      <w:r w:rsidR="00EF37E5">
        <w:t xml:space="preserve"> we want to be done by </w:t>
      </w:r>
      <w:r w:rsidR="0026283E">
        <w:t>March 26</w:t>
      </w:r>
      <w:r w:rsidR="00D43BBA">
        <w:t>, 2015</w:t>
      </w:r>
      <w:r w:rsidR="00EF37E5">
        <w:t xml:space="preserve"> but I’ll talk with my team and go back and see</w:t>
      </w:r>
      <w:r w:rsidR="00D43BBA">
        <w:t xml:space="preserve"> what we can do</w:t>
      </w:r>
      <w:r w:rsidR="0026283E">
        <w:t>.</w:t>
      </w:r>
    </w:p>
    <w:p w:rsidR="00EF37E5" w:rsidRDefault="00EF37E5">
      <w:r>
        <w:t>Amy</w:t>
      </w:r>
      <w:r w:rsidR="000621D4">
        <w:t xml:space="preserve"> Rabinowitz</w:t>
      </w:r>
      <w:r>
        <w:t xml:space="preserve">: </w:t>
      </w:r>
      <w:r w:rsidR="00D43BBA">
        <w:t xml:space="preserve">In </w:t>
      </w:r>
      <w:r>
        <w:t>Figure 1</w:t>
      </w:r>
      <w:r w:rsidR="00D43BBA">
        <w:t>,</w:t>
      </w:r>
      <w:r>
        <w:t xml:space="preserve"> are those dots from the numbers in </w:t>
      </w:r>
      <w:r w:rsidR="00D43BBA">
        <w:t>T</w:t>
      </w:r>
      <w:r>
        <w:t xml:space="preserve">able 3?  </w:t>
      </w:r>
    </w:p>
    <w:p w:rsidR="00EF37E5" w:rsidRDefault="00EF37E5">
      <w:r>
        <w:t>Consultant: Correct</w:t>
      </w:r>
      <w:r w:rsidR="0026283E">
        <w:t>.</w:t>
      </w:r>
    </w:p>
    <w:p w:rsidR="00EF37E5" w:rsidRDefault="00EF37E5">
      <w:r>
        <w:t>Amy</w:t>
      </w:r>
      <w:r w:rsidR="000621D4">
        <w:t xml:space="preserve"> Rabinowitz</w:t>
      </w:r>
      <w:r>
        <w:t>: It might be helpful to reference those and I’m unclear on some conclusions in here</w:t>
      </w:r>
      <w:r w:rsidR="0026283E">
        <w:t>. In</w:t>
      </w:r>
      <w:r>
        <w:t xml:space="preserve"> the beginning it says</w:t>
      </w:r>
      <w:r w:rsidR="00D43BBA">
        <w:t xml:space="preserve"> that</w:t>
      </w:r>
      <w:r>
        <w:t xml:space="preserve"> net metering is a critical component and by the end it is not</w:t>
      </w:r>
      <w:r w:rsidR="00D43BBA">
        <w:t>.  F</w:t>
      </w:r>
      <w:r>
        <w:t xml:space="preserve">igure 2 is more important.  </w:t>
      </w:r>
    </w:p>
    <w:p w:rsidR="00EF37E5" w:rsidRDefault="0015644F">
      <w:r>
        <w:t>Andy Belden (Consultant)</w:t>
      </w:r>
      <w:r w:rsidR="00EF37E5">
        <w:t xml:space="preserve">: I think it was </w:t>
      </w:r>
      <w:r w:rsidR="0028656A">
        <w:t xml:space="preserve">a two part </w:t>
      </w:r>
      <w:proofErr w:type="gramStart"/>
      <w:r w:rsidR="0028656A">
        <w:t>question,</w:t>
      </w:r>
      <w:proofErr w:type="gramEnd"/>
      <w:r w:rsidR="0028656A">
        <w:t xml:space="preserve"> you need</w:t>
      </w:r>
      <w:r w:rsidR="0026283E">
        <w:t xml:space="preserve"> a</w:t>
      </w:r>
      <w:r w:rsidR="0028656A">
        <w:t xml:space="preserve"> net metering incentive plus a further incentive</w:t>
      </w:r>
      <w:r w:rsidR="0026283E">
        <w:t>.</w:t>
      </w:r>
    </w:p>
    <w:p w:rsidR="0028656A" w:rsidRDefault="0028656A">
      <w:r>
        <w:t>Amy</w:t>
      </w:r>
      <w:r w:rsidR="009650C2">
        <w:t xml:space="preserve"> Rabinowitz</w:t>
      </w:r>
      <w:r>
        <w:t xml:space="preserve">: But how do we know </w:t>
      </w:r>
      <w:r w:rsidR="00D43BBA">
        <w:t xml:space="preserve">that </w:t>
      </w:r>
      <w:r>
        <w:t>we need net metering</w:t>
      </w:r>
      <w:r w:rsidR="00D43BBA">
        <w:t>?  M</w:t>
      </w:r>
      <w:r>
        <w:t>aybe we just need a big incentive</w:t>
      </w:r>
      <w:r w:rsidR="00D43BBA">
        <w:t>.</w:t>
      </w:r>
    </w:p>
    <w:p w:rsidR="0028656A" w:rsidRDefault="0028656A">
      <w:r>
        <w:t>Consultant: So our task was to look at what happened historically, so we haven’t seen that</w:t>
      </w:r>
      <w:r w:rsidR="00D43BBA">
        <w:t>.</w:t>
      </w:r>
    </w:p>
    <w:p w:rsidR="00593C32" w:rsidRDefault="0028656A">
      <w:r>
        <w:t>Amy</w:t>
      </w:r>
      <w:r w:rsidR="009650C2">
        <w:t xml:space="preserve"> Rabinowitz</w:t>
      </w:r>
      <w:r>
        <w:t xml:space="preserve">: The conclusions just aren’t flowing.  You seem to assume </w:t>
      </w:r>
      <w:r w:rsidR="00D43BBA">
        <w:t xml:space="preserve">that </w:t>
      </w:r>
      <w:r>
        <w:t>we could not do</w:t>
      </w:r>
      <w:r w:rsidR="0026283E">
        <w:t xml:space="preserve"> utility scale</w:t>
      </w:r>
      <w:r w:rsidR="00593C32">
        <w:t xml:space="preserve"> solar here</w:t>
      </w:r>
      <w:r w:rsidR="00D43BBA">
        <w:t>.  W</w:t>
      </w:r>
      <w:r w:rsidR="00593C32">
        <w:t>hy</w:t>
      </w:r>
      <w:r w:rsidR="00D43BBA">
        <w:t xml:space="preserve"> is that</w:t>
      </w:r>
      <w:r w:rsidR="00593C32">
        <w:t>?</w:t>
      </w:r>
    </w:p>
    <w:p w:rsidR="00593C32" w:rsidRDefault="00593C32">
      <w:r>
        <w:t>Dan</w:t>
      </w:r>
      <w:r w:rsidR="009650C2">
        <w:t xml:space="preserve"> Burgess</w:t>
      </w:r>
      <w:r>
        <w:t>: We can clarify</w:t>
      </w:r>
      <w:r w:rsidR="0026283E">
        <w:t>.</w:t>
      </w:r>
    </w:p>
    <w:p w:rsidR="00593C32" w:rsidRDefault="00593C32">
      <w:r>
        <w:t>Amy</w:t>
      </w:r>
      <w:r w:rsidR="009650C2">
        <w:t xml:space="preserve"> Rabinowitz</w:t>
      </w:r>
      <w:r>
        <w:t>: Will you be taking these comments and doing a redraft?</w:t>
      </w:r>
    </w:p>
    <w:p w:rsidR="00593C32" w:rsidRDefault="0015644F">
      <w:r>
        <w:t>Andy Belden (Consultant)</w:t>
      </w:r>
      <w:r w:rsidR="00593C32">
        <w:t>: Yes</w:t>
      </w:r>
      <w:r w:rsidR="0026283E">
        <w:t>.</w:t>
      </w:r>
    </w:p>
    <w:p w:rsidR="00593C32" w:rsidRDefault="00593C32">
      <w:r>
        <w:t>Dan</w:t>
      </w:r>
      <w:r w:rsidR="009650C2">
        <w:t xml:space="preserve"> Burgess</w:t>
      </w:r>
      <w:r>
        <w:t xml:space="preserve">: We want the </w:t>
      </w:r>
      <w:r w:rsidR="0026283E">
        <w:t xml:space="preserve">Task Force </w:t>
      </w:r>
      <w:r>
        <w:t>to be comfortable with the suggestions and analys</w:t>
      </w:r>
      <w:r w:rsidR="00582A0A">
        <w:t>e</w:t>
      </w:r>
      <w:r>
        <w:t xml:space="preserve">s.  </w:t>
      </w:r>
    </w:p>
    <w:p w:rsidR="00593C32" w:rsidRDefault="00593C32">
      <w:r>
        <w:t>Amy</w:t>
      </w:r>
      <w:r w:rsidR="009650C2">
        <w:t xml:space="preserve"> Rabinowitz</w:t>
      </w:r>
      <w:r>
        <w:t xml:space="preserve">: One more </w:t>
      </w:r>
      <w:r w:rsidR="00582A0A">
        <w:t xml:space="preserve">comment.  </w:t>
      </w:r>
      <w:r>
        <w:t xml:space="preserve">I think </w:t>
      </w:r>
      <w:r w:rsidR="00582A0A">
        <w:t xml:space="preserve">that </w:t>
      </w:r>
      <w:r>
        <w:t xml:space="preserve">the title for </w:t>
      </w:r>
      <w:r w:rsidR="0026283E">
        <w:t xml:space="preserve">Task </w:t>
      </w:r>
      <w:r>
        <w:t>2 is not as broad as what you do</w:t>
      </w:r>
      <w:r w:rsidR="00582A0A">
        <w:t xml:space="preserve"> in the report</w:t>
      </w:r>
      <w:r w:rsidR="0026283E">
        <w:t>.</w:t>
      </w:r>
    </w:p>
    <w:p w:rsidR="00593C32" w:rsidRDefault="00593C32">
      <w:r>
        <w:lastRenderedPageBreak/>
        <w:t>Eric</w:t>
      </w:r>
      <w:r w:rsidR="009650C2">
        <w:t xml:space="preserve"> Krathwohl</w:t>
      </w:r>
      <w:r>
        <w:t>: On the conclusion, can you make any distinctions or further conclusions on virtual net metering</w:t>
      </w:r>
      <w:r w:rsidR="0026283E">
        <w:t>?</w:t>
      </w:r>
    </w:p>
    <w:p w:rsidR="00593C32" w:rsidRDefault="0015644F">
      <w:r>
        <w:t>Andy Belden (Consultant)</w:t>
      </w:r>
      <w:r w:rsidR="00593C32">
        <w:t>:</w:t>
      </w:r>
      <w:r>
        <w:t xml:space="preserve">  </w:t>
      </w:r>
      <w:r w:rsidR="009A4865">
        <w:t>I</w:t>
      </w:r>
      <w:r w:rsidR="00593C32">
        <w:t>f you have net metering you will also have virtual next metering</w:t>
      </w:r>
      <w:r w:rsidR="009A4865">
        <w:t>, so it’s embedded in the response</w:t>
      </w:r>
      <w:r w:rsidR="0026283E">
        <w:t>.</w:t>
      </w:r>
    </w:p>
    <w:p w:rsidR="00593C32" w:rsidRDefault="00593C32">
      <w:r>
        <w:t xml:space="preserve">Paul Brennan: In the introduction, </w:t>
      </w:r>
      <w:r w:rsidR="009A4865">
        <w:t xml:space="preserve">I have a </w:t>
      </w:r>
      <w:r>
        <w:t xml:space="preserve">question </w:t>
      </w:r>
      <w:r w:rsidR="009A4865">
        <w:t>about the</w:t>
      </w:r>
      <w:r>
        <w:t xml:space="preserve"> annual production outputs</w:t>
      </w:r>
      <w:r w:rsidR="0026283E">
        <w:t>. I</w:t>
      </w:r>
      <w:r>
        <w:t>t looks like your math take</w:t>
      </w:r>
      <w:r w:rsidR="009A4865">
        <w:t>s</w:t>
      </w:r>
      <w:r>
        <w:t xml:space="preserve"> </w:t>
      </w:r>
      <w:r w:rsidR="008F7AAE">
        <w:t xml:space="preserve">that </w:t>
      </w:r>
      <w:r>
        <w:t xml:space="preserve">into account but </w:t>
      </w:r>
      <w:r w:rsidR="009A4865">
        <w:t xml:space="preserve">it </w:t>
      </w:r>
      <w:r>
        <w:t>doesn’t say that.  And did you look at specific states tax incentives?</w:t>
      </w:r>
    </w:p>
    <w:p w:rsidR="00593C32" w:rsidRDefault="00593C32">
      <w:r>
        <w:t>Consultants: Yes</w:t>
      </w:r>
      <w:r w:rsidR="0026283E">
        <w:t>, tax incentives are</w:t>
      </w:r>
      <w:r>
        <w:t xml:space="preserve"> typically on more of the minor scale</w:t>
      </w:r>
      <w:r w:rsidR="0026283E">
        <w:t>.</w:t>
      </w:r>
    </w:p>
    <w:p w:rsidR="00593C32" w:rsidRDefault="00593C32">
      <w:r>
        <w:t>Fred</w:t>
      </w:r>
      <w:r w:rsidR="009650C2">
        <w:t xml:space="preserve"> Zalcman</w:t>
      </w:r>
      <w:r>
        <w:t xml:space="preserve">: I think </w:t>
      </w:r>
      <w:r w:rsidR="009A4865">
        <w:t xml:space="preserve">that </w:t>
      </w:r>
      <w:r>
        <w:t xml:space="preserve">the report does a great job of highlighting two key streams.  I think </w:t>
      </w:r>
      <w:r w:rsidR="009A4865">
        <w:t xml:space="preserve">that </w:t>
      </w:r>
      <w:r>
        <w:t xml:space="preserve">we could say </w:t>
      </w:r>
      <w:r w:rsidR="009A4865">
        <w:t xml:space="preserve">that </w:t>
      </w:r>
      <w:r>
        <w:t xml:space="preserve">we could </w:t>
      </w:r>
      <w:r w:rsidR="000E4278">
        <w:t>remove</w:t>
      </w:r>
      <w:r>
        <w:t xml:space="preserve"> the net metering value</w:t>
      </w:r>
      <w:r w:rsidR="0026283E">
        <w:t xml:space="preserve">, </w:t>
      </w:r>
      <w:r>
        <w:t>but it’s sort of the combined revenue streams that make a solar project</w:t>
      </w:r>
      <w:r w:rsidR="009A4865">
        <w:t>.</w:t>
      </w:r>
    </w:p>
    <w:p w:rsidR="00593C32" w:rsidRDefault="008F7AAE">
      <w:r>
        <w:t>Paul Gromer</w:t>
      </w:r>
      <w:r w:rsidR="00593C32">
        <w:t>: As you</w:t>
      </w:r>
      <w:r w:rsidR="0026283E">
        <w:t xml:space="preserve"> know</w:t>
      </w:r>
      <w:r w:rsidR="009A4865">
        <w:t>,</w:t>
      </w:r>
      <w:r w:rsidR="00593C32">
        <w:t xml:space="preserve"> </w:t>
      </w:r>
      <w:r w:rsidR="009A4865">
        <w:t xml:space="preserve">the </w:t>
      </w:r>
      <w:r w:rsidR="00593C32">
        <w:t xml:space="preserve">solar incentive policy is intricate.  It’s hard to draw precise numbers.  We are tasked to get this done with a budget and </w:t>
      </w:r>
      <w:r w:rsidR="009A4865">
        <w:t xml:space="preserve">a </w:t>
      </w:r>
      <w:r w:rsidR="00593C32">
        <w:t>timeline</w:t>
      </w:r>
      <w:r w:rsidR="009A4865">
        <w:t>. W</w:t>
      </w:r>
      <w:r w:rsidR="00593C32">
        <w:t xml:space="preserve">e just want people to have that in mind.  Is this analysis work going to be presented as our work or </w:t>
      </w:r>
      <w:r w:rsidR="0026283E">
        <w:t xml:space="preserve">as </w:t>
      </w:r>
      <w:r w:rsidR="00593C32">
        <w:t xml:space="preserve">the </w:t>
      </w:r>
      <w:r w:rsidR="0026283E">
        <w:t>work of the T</w:t>
      </w:r>
      <w:r w:rsidR="00593C32">
        <w:t xml:space="preserve">ask </w:t>
      </w:r>
      <w:r w:rsidR="0026283E">
        <w:t xml:space="preserve">Force? </w:t>
      </w:r>
      <w:proofErr w:type="gramStart"/>
      <w:r w:rsidR="00593C32">
        <w:t xml:space="preserve">Because if it </w:t>
      </w:r>
      <w:r w:rsidR="001902CF">
        <w:t xml:space="preserve">is </w:t>
      </w:r>
      <w:r w:rsidR="00593C32">
        <w:t>our work</w:t>
      </w:r>
      <w:r w:rsidR="001902CF">
        <w:t>, then</w:t>
      </w:r>
      <w:r w:rsidR="00593C32">
        <w:t xml:space="preserve"> it lowers the stake</w:t>
      </w:r>
      <w:r>
        <w:t>s</w:t>
      </w:r>
      <w:r w:rsidR="00593C32">
        <w:t>.</w:t>
      </w:r>
      <w:proofErr w:type="gramEnd"/>
    </w:p>
    <w:p w:rsidR="00593C32" w:rsidRDefault="00593C32">
      <w:r>
        <w:t>Dan</w:t>
      </w:r>
      <w:r w:rsidR="009650C2">
        <w:t xml:space="preserve"> Burgess</w:t>
      </w:r>
      <w:r>
        <w:t xml:space="preserve">: My thought is that it </w:t>
      </w:r>
      <w:r w:rsidR="008F7AAE">
        <w:t xml:space="preserve">a little of </w:t>
      </w:r>
      <w:r>
        <w:t xml:space="preserve">both.  I would like the </w:t>
      </w:r>
      <w:r w:rsidR="0026283E">
        <w:t xml:space="preserve">Task Force </w:t>
      </w:r>
      <w:r>
        <w:t xml:space="preserve">to be comfortable with your work in a fair way and a third party analysis.  We are not expecting you to write the summary or cover letter.  We want everyone to agree on the transparency of the process.  </w:t>
      </w:r>
      <w:proofErr w:type="gramStart"/>
      <w:r>
        <w:t>Other thoughts on that?</w:t>
      </w:r>
      <w:proofErr w:type="gramEnd"/>
    </w:p>
    <w:p w:rsidR="00593C32" w:rsidRDefault="00593C32">
      <w:r>
        <w:t>Amy</w:t>
      </w:r>
      <w:r w:rsidR="009650C2">
        <w:t xml:space="preserve"> Rabinowitz</w:t>
      </w:r>
      <w:r>
        <w:t>: I agree with you Dan and your point makes me wonder if we should be asking if we should present the data without conclusions.  Fred</w:t>
      </w:r>
      <w:r w:rsidR="001902CF">
        <w:t>,</w:t>
      </w:r>
      <w:r>
        <w:t xml:space="preserve"> I hear what you’re saying and I would focus on the total of it</w:t>
      </w:r>
      <w:r w:rsidR="0026283E">
        <w:t xml:space="preserve">. </w:t>
      </w:r>
      <w:r>
        <w:t>I was really struck with the net metering component</w:t>
      </w:r>
      <w:r w:rsidR="0026283E">
        <w:t>.</w:t>
      </w:r>
      <w:r>
        <w:t xml:space="preserve"> </w:t>
      </w:r>
    </w:p>
    <w:p w:rsidR="00593C32" w:rsidRDefault="00593C32">
      <w:r>
        <w:t>Fred</w:t>
      </w:r>
      <w:r w:rsidR="009650C2">
        <w:t xml:space="preserve"> Zalcman</w:t>
      </w:r>
      <w:r>
        <w:t>: Not making any value judgments, it</w:t>
      </w:r>
      <w:r w:rsidR="0026283E">
        <w:t>’</w:t>
      </w:r>
      <w:r>
        <w:t>s just a truism that solar development is based on the combined value of net metering and incentives and if you augment one</w:t>
      </w:r>
      <w:r w:rsidR="001902CF">
        <w:t>,</w:t>
      </w:r>
      <w:r>
        <w:t xml:space="preserve"> you diminish the other</w:t>
      </w:r>
      <w:r w:rsidR="0026283E">
        <w:t>.</w:t>
      </w:r>
    </w:p>
    <w:p w:rsidR="00593C32" w:rsidRDefault="00593C32">
      <w:r>
        <w:t>Camilo</w:t>
      </w:r>
      <w:r w:rsidR="009650C2">
        <w:t xml:space="preserve"> Serna</w:t>
      </w:r>
      <w:r>
        <w:t xml:space="preserve">: I agree </w:t>
      </w:r>
      <w:r w:rsidR="001902CF">
        <w:t xml:space="preserve">that </w:t>
      </w:r>
      <w:r>
        <w:t>it’s the total</w:t>
      </w:r>
      <w:r w:rsidR="0026283E">
        <w:t>.</w:t>
      </w:r>
      <w:r w:rsidR="001902CF">
        <w:t xml:space="preserve"> </w:t>
      </w:r>
      <w:r w:rsidR="0026283E">
        <w:t xml:space="preserve"> O</w:t>
      </w:r>
      <w:r>
        <w:t xml:space="preserve">n </w:t>
      </w:r>
      <w:r w:rsidR="001902CF">
        <w:t>T</w:t>
      </w:r>
      <w:r>
        <w:t>able 4</w:t>
      </w:r>
      <w:r w:rsidR="001902CF">
        <w:t>,</w:t>
      </w:r>
      <w:r>
        <w:t xml:space="preserve"> putting into the major and minor dollar value of the SREC is important because you need both but at what level.  So</w:t>
      </w:r>
      <w:r w:rsidR="001902CF">
        <w:t>,</w:t>
      </w:r>
      <w:r>
        <w:t xml:space="preserve"> for as many states as you can</w:t>
      </w:r>
      <w:r w:rsidR="001902CF">
        <w:t>, can you</w:t>
      </w:r>
      <w:r>
        <w:t xml:space="preserve"> replace that major or minor value with a range or number so </w:t>
      </w:r>
      <w:r w:rsidR="001902CF">
        <w:t xml:space="preserve">that </w:t>
      </w:r>
      <w:r>
        <w:t>we can draw conclusions</w:t>
      </w:r>
      <w:r w:rsidR="001902CF">
        <w:t>?</w:t>
      </w:r>
    </w:p>
    <w:p w:rsidR="00593C32" w:rsidRDefault="00593C32">
      <w:r>
        <w:t xml:space="preserve">Consultant: This is very helpful for us.  </w:t>
      </w:r>
      <w:r w:rsidR="002046E4">
        <w:t xml:space="preserve">We want to work more on presenting the facts </w:t>
      </w:r>
      <w:r w:rsidR="001902CF">
        <w:t>in</w:t>
      </w:r>
      <w:r w:rsidR="002046E4">
        <w:t xml:space="preserve"> the conclusions</w:t>
      </w:r>
      <w:r w:rsidR="0026283E">
        <w:t>.</w:t>
      </w:r>
    </w:p>
    <w:p w:rsidR="002046E4" w:rsidRDefault="002046E4">
      <w:r>
        <w:t>Dan</w:t>
      </w:r>
      <w:r w:rsidR="009650C2">
        <w:t xml:space="preserve"> Burgess</w:t>
      </w:r>
      <w:r>
        <w:t>: Yes</w:t>
      </w:r>
      <w:r w:rsidR="0026283E">
        <w:t>,</w:t>
      </w:r>
      <w:r>
        <w:t xml:space="preserve"> we need some context here and also letting the </w:t>
      </w:r>
      <w:r w:rsidR="0026283E">
        <w:t xml:space="preserve">Task Force </w:t>
      </w:r>
      <w:r>
        <w:t>members draw their conclusions from that.</w:t>
      </w:r>
    </w:p>
    <w:p w:rsidR="002046E4" w:rsidRDefault="002046E4">
      <w:r>
        <w:t>Eric</w:t>
      </w:r>
      <w:r w:rsidR="009650C2">
        <w:t xml:space="preserve"> Krathwohl</w:t>
      </w:r>
      <w:r>
        <w:t>: Clarification on Paul’s point on tax policy.  Can you give some sort of order of magnitude on how that falls?</w:t>
      </w:r>
    </w:p>
    <w:p w:rsidR="002046E4" w:rsidRDefault="002046E4">
      <w:r>
        <w:t>Consultant: For example</w:t>
      </w:r>
      <w:r w:rsidR="001902CF">
        <w:t>,</w:t>
      </w:r>
      <w:r>
        <w:t xml:space="preserve"> there is </w:t>
      </w:r>
      <w:r w:rsidR="001902CF">
        <w:t xml:space="preserve">an </w:t>
      </w:r>
      <w:r>
        <w:t xml:space="preserve">exemption in </w:t>
      </w:r>
      <w:r w:rsidR="001902CF">
        <w:t>Massachusetts</w:t>
      </w:r>
      <w:r>
        <w:t xml:space="preserve"> for </w:t>
      </w:r>
      <w:r w:rsidR="0026283E">
        <w:t>the sales</w:t>
      </w:r>
      <w:r>
        <w:t xml:space="preserve"> tax</w:t>
      </w:r>
      <w:r w:rsidR="0026283E">
        <w:t xml:space="preserve">. There is </w:t>
      </w:r>
      <w:r>
        <w:t>also more major tax policy at the state level</w:t>
      </w:r>
      <w:r w:rsidR="0026283E">
        <w:t>.</w:t>
      </w:r>
    </w:p>
    <w:p w:rsidR="002046E4" w:rsidRDefault="002046E4">
      <w:r>
        <w:lastRenderedPageBreak/>
        <w:t>Eric</w:t>
      </w:r>
      <w:r w:rsidR="009650C2">
        <w:t xml:space="preserve"> Krathwohl</w:t>
      </w:r>
      <w:r>
        <w:t>: Translating that how big is that in relation to SRECs</w:t>
      </w:r>
      <w:r w:rsidR="0026283E">
        <w:t>?</w:t>
      </w:r>
    </w:p>
    <w:p w:rsidR="002046E4" w:rsidRDefault="002046E4">
      <w:r>
        <w:t xml:space="preserve">Consultant: </w:t>
      </w:r>
      <w:r w:rsidR="001902CF">
        <w:t>That would be a m</w:t>
      </w:r>
      <w:r>
        <w:t xml:space="preserve">inor category not </w:t>
      </w:r>
      <w:r w:rsidR="001902CF">
        <w:t xml:space="preserve">a </w:t>
      </w:r>
      <w:r>
        <w:t>major category</w:t>
      </w:r>
      <w:r w:rsidR="0026283E">
        <w:t>.</w:t>
      </w:r>
    </w:p>
    <w:p w:rsidR="002046E4" w:rsidRDefault="002046E4">
      <w:r>
        <w:t>Larry</w:t>
      </w:r>
      <w:r w:rsidR="009650C2">
        <w:t xml:space="preserve"> Aller</w:t>
      </w:r>
      <w:r>
        <w:t>: Thank you. The task has been what has happened in other states so far and characterize what has happened.  There are straightforward comments from that and that’s going to be useful for us. We have to have group discussion on what will happen in all policy scenarios</w:t>
      </w:r>
      <w:r w:rsidR="00B34F5D">
        <w:t>,</w:t>
      </w:r>
      <w:r>
        <w:t xml:space="preserve"> but one thing to put into that discussion section </w:t>
      </w:r>
      <w:r w:rsidR="00B34F5D">
        <w:t xml:space="preserve">is that </w:t>
      </w:r>
      <w:r>
        <w:t>it</w:t>
      </w:r>
      <w:r w:rsidR="0026283E">
        <w:t>’</w:t>
      </w:r>
      <w:r>
        <w:t>s not just about the value of an incentive but it is about the risk profile</w:t>
      </w:r>
      <w:r w:rsidR="0015436D">
        <w:t>.  There is a lot of good work here and keep</w:t>
      </w:r>
      <w:r w:rsidR="00B34F5D">
        <w:t>s</w:t>
      </w:r>
      <w:r w:rsidR="0015436D">
        <w:t xml:space="preserve"> us honest to our task about what has happened.</w:t>
      </w:r>
    </w:p>
    <w:p w:rsidR="0015436D" w:rsidRDefault="0015436D">
      <w:r>
        <w:t>David</w:t>
      </w:r>
      <w:r w:rsidR="009650C2">
        <w:t xml:space="preserve"> Colton</w:t>
      </w:r>
      <w:r>
        <w:t xml:space="preserve">: When I hire a consultant if I don’t ask the question </w:t>
      </w:r>
      <w:r w:rsidR="0026283E">
        <w:t>“</w:t>
      </w:r>
      <w:r>
        <w:t>what conclusion do you draw</w:t>
      </w:r>
      <w:r w:rsidR="0026283E">
        <w:t>?”</w:t>
      </w:r>
      <w:r>
        <w:t xml:space="preserve"> I’m </w:t>
      </w:r>
      <w:r w:rsidR="008F7AAE">
        <w:t xml:space="preserve">doing myself a </w:t>
      </w:r>
      <w:r>
        <w:t>disservi</w:t>
      </w:r>
      <w:r w:rsidR="008F7AAE">
        <w:t>ce.</w:t>
      </w:r>
      <w:r w:rsidR="00B34F5D">
        <w:t xml:space="preserve"> </w:t>
      </w:r>
      <w:r>
        <w:t xml:space="preserve"> I want to hear </w:t>
      </w:r>
      <w:r w:rsidR="00B34F5D">
        <w:t>the conclusions because they are familiar with the work</w:t>
      </w:r>
      <w:r w:rsidR="0026283E">
        <w:t>.</w:t>
      </w:r>
    </w:p>
    <w:p w:rsidR="0015436D" w:rsidRDefault="0015436D">
      <w:r>
        <w:t>Fred</w:t>
      </w:r>
      <w:r w:rsidR="009650C2">
        <w:t xml:space="preserve"> Zalcman</w:t>
      </w:r>
      <w:r>
        <w:t xml:space="preserve">: I think </w:t>
      </w:r>
      <w:r w:rsidR="00B34F5D">
        <w:t xml:space="preserve">that </w:t>
      </w:r>
      <w:r>
        <w:t>there is a distinction between conclusions</w:t>
      </w:r>
      <w:r w:rsidR="00B34F5D">
        <w:t>,</w:t>
      </w:r>
      <w:r>
        <w:t xml:space="preserve"> which are fact based</w:t>
      </w:r>
      <w:r w:rsidR="00B34F5D">
        <w:t>,</w:t>
      </w:r>
      <w:r>
        <w:t xml:space="preserve"> and policy </w:t>
      </w:r>
      <w:r w:rsidR="008F7AAE">
        <w:t>recommendations</w:t>
      </w:r>
      <w:r>
        <w:t>.</w:t>
      </w:r>
      <w:r w:rsidR="008F7AAE">
        <w:t xml:space="preserve"> </w:t>
      </w:r>
      <w:r>
        <w:t xml:space="preserve"> We are asking the consultants to do the former and it is our job to figure out the latter.  That’s </w:t>
      </w:r>
      <w:r w:rsidR="00FD466C">
        <w:t xml:space="preserve">what </w:t>
      </w:r>
      <w:r>
        <w:t>I would say</w:t>
      </w:r>
      <w:r w:rsidR="00FD466C">
        <w:t>.</w:t>
      </w:r>
    </w:p>
    <w:p w:rsidR="0015436D" w:rsidRDefault="0015436D">
      <w:r>
        <w:t>Bob Rio: In the first meeting</w:t>
      </w:r>
      <w:r w:rsidR="00B34F5D">
        <w:t>,</w:t>
      </w:r>
      <w:r>
        <w:t xml:space="preserve"> we talked about whether or not the</w:t>
      </w:r>
      <w:r w:rsidR="00B34F5D">
        <w:t xml:space="preserve"> consultants</w:t>
      </w:r>
      <w:r>
        <w:t xml:space="preserve"> should draw conclusions</w:t>
      </w:r>
      <w:r w:rsidR="00FD466C">
        <w:t>. S</w:t>
      </w:r>
      <w:r>
        <w:t xml:space="preserve">ince this </w:t>
      </w:r>
      <w:r w:rsidR="00FD466C">
        <w:t xml:space="preserve">Task Force </w:t>
      </w:r>
      <w:r>
        <w:t>has started</w:t>
      </w:r>
      <w:r w:rsidR="00B34F5D">
        <w:t>,</w:t>
      </w:r>
      <w:r>
        <w:t xml:space="preserve"> I’ve read 20 articles about other states changing so once the legislature gets this </w:t>
      </w:r>
      <w:r w:rsidR="00B34F5D">
        <w:t>report, it</w:t>
      </w:r>
      <w:r>
        <w:t xml:space="preserve"> could change more by then.  So I think the consultants should give us the facts and we can make the conclusions.</w:t>
      </w:r>
    </w:p>
    <w:p w:rsidR="0015436D" w:rsidRDefault="0015436D">
      <w:r>
        <w:t>Angie</w:t>
      </w:r>
      <w:r w:rsidR="009650C2">
        <w:t xml:space="preserve"> O’Connor</w:t>
      </w:r>
      <w:r>
        <w:t xml:space="preserve">: I think </w:t>
      </w:r>
      <w:r w:rsidR="00B34F5D">
        <w:t xml:space="preserve">that </w:t>
      </w:r>
      <w:r>
        <w:t>it’s a fine line but it’s my concern that if we don’t giv</w:t>
      </w:r>
      <w:r w:rsidR="00B34F5D">
        <w:t>e</w:t>
      </w:r>
      <w:r>
        <w:t xml:space="preserve"> some conclusion you have to put it context for them</w:t>
      </w:r>
      <w:r w:rsidR="00FD466C">
        <w:t>.</w:t>
      </w:r>
    </w:p>
    <w:p w:rsidR="0015436D" w:rsidRDefault="0015436D">
      <w:r>
        <w:t>Bob</w:t>
      </w:r>
      <w:r w:rsidR="009650C2">
        <w:t xml:space="preserve"> Rio</w:t>
      </w:r>
      <w:r>
        <w:t>: Thematic conclusions maybe</w:t>
      </w:r>
      <w:r w:rsidR="00FD466C">
        <w:t>.</w:t>
      </w:r>
    </w:p>
    <w:p w:rsidR="0015436D" w:rsidRDefault="0015436D">
      <w:r>
        <w:t>Angie</w:t>
      </w:r>
      <w:r w:rsidR="009650C2">
        <w:t xml:space="preserve"> O’Connor</w:t>
      </w:r>
      <w:r>
        <w:t>: From that</w:t>
      </w:r>
      <w:r w:rsidR="00B34F5D">
        <w:t>,</w:t>
      </w:r>
      <w:r>
        <w:t xml:space="preserve"> the policy discussion is informed.</w:t>
      </w:r>
    </w:p>
    <w:p w:rsidR="0015436D" w:rsidRDefault="0015436D">
      <w:r>
        <w:t>Dan</w:t>
      </w:r>
      <w:r w:rsidR="009650C2">
        <w:t xml:space="preserve"> Burgess</w:t>
      </w:r>
      <w:r>
        <w:t>: With that we are going to move on to Task 5.</w:t>
      </w:r>
    </w:p>
    <w:p w:rsidR="0015436D" w:rsidRDefault="0015436D">
      <w:r>
        <w:t>Angie</w:t>
      </w:r>
      <w:r w:rsidR="009650C2">
        <w:t xml:space="preserve"> O’Connor</w:t>
      </w:r>
      <w:r>
        <w:t xml:space="preserve">: This topic has generated a bit of discussion.  We all agree </w:t>
      </w:r>
      <w:r w:rsidR="00B34F5D">
        <w:t xml:space="preserve">that </w:t>
      </w:r>
      <w:r>
        <w:t>there will need to be a substantive discussion on this issue.  I wouldn’t feel like this is your only option to have this debate.  Look closely if there is something missing from this</w:t>
      </w:r>
      <w:r w:rsidR="00B34F5D">
        <w:t>,</w:t>
      </w:r>
      <w:r>
        <w:t xml:space="preserve"> but it will probably best be served before the D</w:t>
      </w:r>
      <w:r w:rsidR="00B34F5D">
        <w:t>epartment of Public Utilities</w:t>
      </w:r>
      <w:r>
        <w:t>.</w:t>
      </w:r>
    </w:p>
    <w:p w:rsidR="0015436D" w:rsidRDefault="008C47BA">
      <w:r>
        <w:t>Andy Belden (</w:t>
      </w:r>
      <w:r w:rsidR="0015436D">
        <w:t>Consultant</w:t>
      </w:r>
      <w:r>
        <w:t>)</w:t>
      </w:r>
      <w:r w:rsidR="0015436D">
        <w:t>: We have very much a draft of Task 5</w:t>
      </w:r>
      <w:r w:rsidR="00FD466C">
        <w:t xml:space="preserve"> - </w:t>
      </w:r>
      <w:r w:rsidR="0015436D">
        <w:t>summary and highlights from the research that we did.  I really want to get to your comments and feedback</w:t>
      </w:r>
      <w:r w:rsidR="009137A6">
        <w:t xml:space="preserve">.  (Goes over minimum bill theory in </w:t>
      </w:r>
      <w:proofErr w:type="spellStart"/>
      <w:proofErr w:type="gramStart"/>
      <w:r w:rsidR="009137A6">
        <w:t>powerpoint</w:t>
      </w:r>
      <w:proofErr w:type="spellEnd"/>
      <w:proofErr w:type="gramEnd"/>
      <w:r w:rsidR="009137A6">
        <w:t>)</w:t>
      </w:r>
      <w:r w:rsidR="00FD466C">
        <w:t>.</w:t>
      </w:r>
    </w:p>
    <w:p w:rsidR="00A14097" w:rsidRDefault="00A14097">
      <w:r>
        <w:t>Amy</w:t>
      </w:r>
      <w:r w:rsidR="009650C2">
        <w:t xml:space="preserve"> Rabinowitz</w:t>
      </w:r>
      <w:r>
        <w:t xml:space="preserve">: So if you have a customer with 10 </w:t>
      </w:r>
      <w:r w:rsidR="00FD466C">
        <w:t>kWh</w:t>
      </w:r>
      <w:r>
        <w:t>, is that what the customer is taking from the distribution company</w:t>
      </w:r>
      <w:r w:rsidR="00FD466C">
        <w:t>?</w:t>
      </w:r>
    </w:p>
    <w:p w:rsidR="00A14097" w:rsidRDefault="00A14097">
      <w:r>
        <w:t>Consultant: Yes</w:t>
      </w:r>
      <w:r w:rsidR="00D010B0">
        <w:t>,</w:t>
      </w:r>
      <w:r>
        <w:t xml:space="preserve"> that would be the equivalent</w:t>
      </w:r>
      <w:r w:rsidR="00FD466C">
        <w:t>.</w:t>
      </w:r>
    </w:p>
    <w:p w:rsidR="00A14097" w:rsidRDefault="00A14097">
      <w:r>
        <w:t>Charl</w:t>
      </w:r>
      <w:r w:rsidR="009650C2">
        <w:t xml:space="preserve">es </w:t>
      </w:r>
      <w:proofErr w:type="spellStart"/>
      <w:r w:rsidR="009650C2">
        <w:t>Harak</w:t>
      </w:r>
      <w:proofErr w:type="spellEnd"/>
      <w:r>
        <w:t xml:space="preserve">: Why is Cambridge </w:t>
      </w:r>
      <w:r w:rsidR="00FD466C">
        <w:t xml:space="preserve">Electric </w:t>
      </w:r>
      <w:r>
        <w:t>the highest</w:t>
      </w:r>
      <w:r w:rsidR="00FD466C">
        <w:t>?</w:t>
      </w:r>
      <w:r>
        <w:t xml:space="preserve"> </w:t>
      </w:r>
    </w:p>
    <w:p w:rsidR="00A14097" w:rsidRDefault="008F7AAE">
      <w:r>
        <w:lastRenderedPageBreak/>
        <w:t>Andy Belden</w:t>
      </w:r>
      <w:r w:rsidR="00A14097">
        <w:t>: With both utility regulators in the room I would punt this</w:t>
      </w:r>
      <w:r w:rsidR="00FD466C">
        <w:t>.</w:t>
      </w:r>
      <w:r w:rsidR="00A14097">
        <w:t xml:space="preserve"> </w:t>
      </w:r>
    </w:p>
    <w:p w:rsidR="00A14097" w:rsidRDefault="00A14097">
      <w:r>
        <w:t>Camilo</w:t>
      </w:r>
      <w:r w:rsidR="009650C2">
        <w:t xml:space="preserve"> Serna</w:t>
      </w:r>
      <w:r>
        <w:t>: I would have to look into that</w:t>
      </w:r>
      <w:r w:rsidR="00FD466C">
        <w:t>.</w:t>
      </w:r>
    </w:p>
    <w:p w:rsidR="00A14097" w:rsidRDefault="005D6D3C">
      <w:r>
        <w:t>Charl</w:t>
      </w:r>
      <w:r w:rsidR="009650C2">
        <w:t xml:space="preserve">es </w:t>
      </w:r>
      <w:proofErr w:type="spellStart"/>
      <w:r w:rsidR="009650C2">
        <w:t>Harak</w:t>
      </w:r>
      <w:proofErr w:type="spellEnd"/>
      <w:r>
        <w:t>: Total value of net metering?</w:t>
      </w:r>
    </w:p>
    <w:p w:rsidR="005D6D3C" w:rsidRDefault="005D6D3C">
      <w:r>
        <w:t>Consultant: Looking at on site use and also netted into the market</w:t>
      </w:r>
      <w:r w:rsidR="00FD466C">
        <w:t>.</w:t>
      </w:r>
    </w:p>
    <w:p w:rsidR="005D6D3C" w:rsidRDefault="005D6D3C">
      <w:r>
        <w:t>Charl</w:t>
      </w:r>
      <w:r w:rsidR="009650C2">
        <w:t xml:space="preserve">es </w:t>
      </w:r>
      <w:proofErr w:type="spellStart"/>
      <w:r w:rsidR="009650C2">
        <w:t>Harak</w:t>
      </w:r>
      <w:proofErr w:type="spellEnd"/>
      <w:r>
        <w:t xml:space="preserve">: </w:t>
      </w:r>
      <w:r w:rsidR="00FD466C">
        <w:t>What about low usage v</w:t>
      </w:r>
      <w:r w:rsidR="00D010B0">
        <w:t>ersu</w:t>
      </w:r>
      <w:r w:rsidR="00FD466C">
        <w:t>s net metering customers?</w:t>
      </w:r>
    </w:p>
    <w:p w:rsidR="005D6D3C" w:rsidRDefault="005D6D3C">
      <w:r>
        <w:t>Bob</w:t>
      </w:r>
      <w:r w:rsidR="009650C2">
        <w:t xml:space="preserve"> Rio</w:t>
      </w:r>
      <w:r>
        <w:t>: Are you talking about people using little electricity that are net metered</w:t>
      </w:r>
      <w:r w:rsidR="00FD466C">
        <w:t xml:space="preserve">? It’s </w:t>
      </w:r>
      <w:r>
        <w:t>almost a different rate class.  If you use little electricity because you’re elderly or poor that’s different</w:t>
      </w:r>
      <w:r w:rsidR="00FD466C">
        <w:t xml:space="preserve">. In </w:t>
      </w:r>
      <w:r>
        <w:t>a perfect world</w:t>
      </w:r>
      <w:r w:rsidR="00D010B0">
        <w:t>,</w:t>
      </w:r>
      <w:r>
        <w:t xml:space="preserve"> we are talking about a rate class that doesn’t affect other customers</w:t>
      </w:r>
      <w:r w:rsidR="00FD466C">
        <w:t>.</w:t>
      </w:r>
    </w:p>
    <w:p w:rsidR="005D6D3C" w:rsidRDefault="008C47BA">
      <w:r>
        <w:t>Andy Belden</w:t>
      </w:r>
      <w:r w:rsidR="005D6D3C">
        <w:t xml:space="preserve">: (Goes over minimum bills in other states) </w:t>
      </w:r>
    </w:p>
    <w:p w:rsidR="005D6D3C" w:rsidRDefault="005D6D3C">
      <w:r>
        <w:t>Charl</w:t>
      </w:r>
      <w:r w:rsidR="009650C2">
        <w:t xml:space="preserve">es </w:t>
      </w:r>
      <w:proofErr w:type="spellStart"/>
      <w:r w:rsidR="009650C2">
        <w:t>Harak</w:t>
      </w:r>
      <w:proofErr w:type="spellEnd"/>
      <w:r>
        <w:t>: Anything that would change that structure would be before D</w:t>
      </w:r>
      <w:r w:rsidR="00D010B0">
        <w:t>epartment of Public Utilities</w:t>
      </w:r>
      <w:r>
        <w:t>…one reason NCLC was concerned about the legislature coming back</w:t>
      </w:r>
      <w:r w:rsidR="00D010B0">
        <w:t xml:space="preserve"> is that</w:t>
      </w:r>
      <w:r>
        <w:t xml:space="preserve"> it was a much higher customer charge.  There were arguments that it could be much higher and that would only impact people who self generate</w:t>
      </w:r>
      <w:r w:rsidR="00FD466C">
        <w:t>.</w:t>
      </w:r>
    </w:p>
    <w:p w:rsidR="00B3265E" w:rsidRDefault="008C47BA">
      <w:r>
        <w:t>Andy Belden</w:t>
      </w:r>
      <w:r w:rsidR="00B3265E">
        <w:t>: Two more slides and modeling</w:t>
      </w:r>
      <w:r w:rsidR="00FD466C">
        <w:t>.</w:t>
      </w:r>
    </w:p>
    <w:p w:rsidR="00B3265E" w:rsidRDefault="00B3265E">
      <w:r>
        <w:t>Larry</w:t>
      </w:r>
      <w:r w:rsidR="009650C2">
        <w:t xml:space="preserve"> Aller</w:t>
      </w:r>
      <w:r>
        <w:t>: So several states have implement</w:t>
      </w:r>
      <w:r w:rsidR="00FD466C">
        <w:t>ed</w:t>
      </w:r>
      <w:r>
        <w:t xml:space="preserve"> </w:t>
      </w:r>
      <w:r w:rsidR="00FD466C">
        <w:t xml:space="preserve">a </w:t>
      </w:r>
      <w:r>
        <w:t>minimum bill decades ago and are completely unrelated to solar and net metering. And that’s where they’re at?</w:t>
      </w:r>
    </w:p>
    <w:p w:rsidR="00B3265E" w:rsidRDefault="008C47BA">
      <w:r>
        <w:t>Andy Belden</w:t>
      </w:r>
      <w:r w:rsidR="00B3265E">
        <w:t xml:space="preserve">: </w:t>
      </w:r>
      <w:r w:rsidR="00FD466C">
        <w:t>Yes</w:t>
      </w:r>
      <w:r w:rsidR="00D010B0">
        <w:t>. N</w:t>
      </w:r>
      <w:r w:rsidR="00B3265E">
        <w:t>ow, we do not have historical data on that.</w:t>
      </w:r>
    </w:p>
    <w:p w:rsidR="00B3265E" w:rsidRDefault="00B3265E">
      <w:r>
        <w:t>Camilo</w:t>
      </w:r>
      <w:r w:rsidR="009650C2">
        <w:t xml:space="preserve"> Serna</w:t>
      </w:r>
      <w:r>
        <w:t>: Might be worth adding customer charge if they have that.</w:t>
      </w:r>
    </w:p>
    <w:p w:rsidR="00B3265E" w:rsidRDefault="008C47BA">
      <w:r>
        <w:t>Andy Belden</w:t>
      </w:r>
      <w:r w:rsidR="00B3265E">
        <w:t xml:space="preserve"> continues on min</w:t>
      </w:r>
      <w:r w:rsidR="00FD466C">
        <w:t>imum</w:t>
      </w:r>
      <w:r w:rsidR="00B3265E">
        <w:t xml:space="preserve"> bill</w:t>
      </w:r>
      <w:r w:rsidR="00FD466C">
        <w:t xml:space="preserve"> presentation.</w:t>
      </w:r>
    </w:p>
    <w:p w:rsidR="000C65F6" w:rsidRDefault="000C65F6">
      <w:r>
        <w:t>Amy</w:t>
      </w:r>
      <w:r w:rsidR="009650C2">
        <w:t xml:space="preserve"> </w:t>
      </w:r>
      <w:proofErr w:type="spellStart"/>
      <w:r w:rsidR="009650C2">
        <w:t>Rabinowitz</w:t>
      </w:r>
      <w:proofErr w:type="spellEnd"/>
      <w:r>
        <w:t>: California is not vertically integrated so this is a distribution only minimum bill</w:t>
      </w:r>
      <w:r w:rsidR="00D010B0">
        <w:t>. W</w:t>
      </w:r>
      <w:r>
        <w:t>hat about Hawaii</w:t>
      </w:r>
      <w:r w:rsidR="00FD466C">
        <w:t>?</w:t>
      </w:r>
    </w:p>
    <w:p w:rsidR="000C65F6" w:rsidRDefault="008C47BA">
      <w:r>
        <w:t>Andy Belden</w:t>
      </w:r>
      <w:r w:rsidR="000C65F6">
        <w:t xml:space="preserve">: Yes </w:t>
      </w:r>
      <w:r w:rsidR="00FD466C">
        <w:t>Hawaii is vertically</w:t>
      </w:r>
      <w:r w:rsidR="000C65F6">
        <w:t xml:space="preserve"> integrated</w:t>
      </w:r>
      <w:r w:rsidR="00FD466C">
        <w:t>.</w:t>
      </w:r>
    </w:p>
    <w:p w:rsidR="000C65F6" w:rsidRDefault="000C65F6">
      <w:r>
        <w:t>Amy</w:t>
      </w:r>
      <w:r w:rsidR="009650C2">
        <w:t xml:space="preserve"> Rabinowitz</w:t>
      </w:r>
      <w:r>
        <w:t>: So that would be higher than what our</w:t>
      </w:r>
      <w:r w:rsidR="00FD466C">
        <w:t>s</w:t>
      </w:r>
      <w:r>
        <w:t xml:space="preserve"> would look like in M</w:t>
      </w:r>
      <w:r w:rsidR="00D010B0">
        <w:t>assachusetts?</w:t>
      </w:r>
    </w:p>
    <w:p w:rsidR="000C65F6" w:rsidRDefault="008C47BA">
      <w:r>
        <w:t>Andy Belden</w:t>
      </w:r>
      <w:r w:rsidR="000C65F6">
        <w:t>: Yes</w:t>
      </w:r>
      <w:r w:rsidR="00FD466C">
        <w:t>.  (</w:t>
      </w:r>
      <w:r w:rsidR="00D010B0">
        <w:t xml:space="preserve">Continues presentation and </w:t>
      </w:r>
      <w:r w:rsidR="000C65F6">
        <w:t>mov</w:t>
      </w:r>
      <w:r w:rsidR="00D010B0">
        <w:t>es</w:t>
      </w:r>
      <w:r w:rsidR="000C65F6">
        <w:t xml:space="preserve"> on to minimum bill modeling</w:t>
      </w:r>
      <w:r w:rsidR="00D045EB">
        <w:t xml:space="preserve"> </w:t>
      </w:r>
      <w:r w:rsidR="00D010B0">
        <w:t>and</w:t>
      </w:r>
      <w:r w:rsidR="00D045EB">
        <w:t xml:space="preserve"> residential load cases)</w:t>
      </w:r>
    </w:p>
    <w:p w:rsidR="00D045EB" w:rsidRDefault="00D045EB">
      <w:r>
        <w:t>Larry</w:t>
      </w:r>
      <w:r w:rsidR="009650C2">
        <w:t xml:space="preserve"> Aller</w:t>
      </w:r>
      <w:r>
        <w:t>: From NSL</w:t>
      </w:r>
      <w:r w:rsidR="00D010B0">
        <w:t>’s</w:t>
      </w:r>
      <w:r>
        <w:t xml:space="preserve"> experience</w:t>
      </w:r>
      <w:r w:rsidR="00D010B0">
        <w:t>,</w:t>
      </w:r>
      <w:r>
        <w:t xml:space="preserve"> it’s really rare to see oversized systems</w:t>
      </w:r>
      <w:r w:rsidR="00FD466C">
        <w:t>. Is</w:t>
      </w:r>
      <w:r>
        <w:t xml:space="preserve"> there data from DOER and </w:t>
      </w:r>
      <w:proofErr w:type="spellStart"/>
      <w:r>
        <w:t>MassCEC</w:t>
      </w:r>
      <w:proofErr w:type="spellEnd"/>
      <w:r>
        <w:t xml:space="preserve"> maybe by rebate tracking on that we might focus our time on that</w:t>
      </w:r>
      <w:r w:rsidR="00976DCE">
        <w:t>?</w:t>
      </w:r>
    </w:p>
    <w:p w:rsidR="00D045EB" w:rsidRDefault="00D045EB">
      <w:r>
        <w:t>Dan</w:t>
      </w:r>
      <w:r w:rsidR="009650C2">
        <w:t xml:space="preserve"> Burgess</w:t>
      </w:r>
      <w:r>
        <w:t xml:space="preserve">: Not sure </w:t>
      </w:r>
      <w:r w:rsidR="00976DCE">
        <w:t xml:space="preserve">that </w:t>
      </w:r>
      <w:r>
        <w:t>we have that but I see what you’re saying</w:t>
      </w:r>
      <w:r w:rsidR="00FD466C">
        <w:t>.</w:t>
      </w:r>
    </w:p>
    <w:p w:rsidR="00D045EB" w:rsidRDefault="008C47BA">
      <w:r>
        <w:t>Andy Belden</w:t>
      </w:r>
      <w:r w:rsidR="00D045EB">
        <w:t xml:space="preserve"> continues on PV systems </w:t>
      </w:r>
    </w:p>
    <w:p w:rsidR="00F53F9C" w:rsidRDefault="00F53F9C">
      <w:r>
        <w:lastRenderedPageBreak/>
        <w:t>Larry</w:t>
      </w:r>
      <w:r w:rsidR="009650C2">
        <w:t xml:space="preserve"> Aller</w:t>
      </w:r>
      <w:r>
        <w:t>: Can you go through the system production inputs</w:t>
      </w:r>
      <w:r w:rsidR="00FD466C">
        <w:t>?</w:t>
      </w:r>
    </w:p>
    <w:p w:rsidR="00F53F9C" w:rsidRDefault="008C47BA">
      <w:r>
        <w:t>Andy Belden</w:t>
      </w:r>
      <w:r w:rsidR="00F53F9C">
        <w:t>: Sure</w:t>
      </w:r>
      <w:r w:rsidR="00976DCE">
        <w:t xml:space="preserve">. </w:t>
      </w:r>
      <w:r w:rsidR="00F53F9C">
        <w:t xml:space="preserve"> </w:t>
      </w:r>
      <w:r w:rsidR="00976DCE">
        <w:t>W</w:t>
      </w:r>
      <w:r w:rsidR="00F53F9C">
        <w:t>e pulled off the shelf assumptions</w:t>
      </w:r>
      <w:r w:rsidR="00976DCE">
        <w:t xml:space="preserve"> from PV Watts</w:t>
      </w:r>
      <w:r w:rsidR="00FD466C">
        <w:t>.</w:t>
      </w:r>
      <w:r w:rsidR="00F53F9C">
        <w:t xml:space="preserve"> </w:t>
      </w:r>
    </w:p>
    <w:p w:rsidR="00F53F9C" w:rsidRDefault="00F53F9C">
      <w:r>
        <w:t>Larry</w:t>
      </w:r>
      <w:r w:rsidR="009650C2">
        <w:t xml:space="preserve"> Aller</w:t>
      </w:r>
      <w:r>
        <w:t>: Looking at this though</w:t>
      </w:r>
      <w:r w:rsidR="00976DCE">
        <w:t>,</w:t>
      </w:r>
      <w:r>
        <w:t xml:space="preserve"> you have the best case scenario 180 degrees south but not all residential solar have that.  So again</w:t>
      </w:r>
      <w:r w:rsidR="00976DCE">
        <w:t>,</w:t>
      </w:r>
      <w:r>
        <w:t xml:space="preserve"> does DOER or </w:t>
      </w:r>
      <w:proofErr w:type="spellStart"/>
      <w:r>
        <w:t>MassCEC</w:t>
      </w:r>
      <w:proofErr w:type="spellEnd"/>
      <w:r>
        <w:t xml:space="preserve"> have data on residential</w:t>
      </w:r>
      <w:r w:rsidR="00976DCE">
        <w:t xml:space="preserve"> roof orientation</w:t>
      </w:r>
      <w:r w:rsidR="00FD466C">
        <w:t>?</w:t>
      </w:r>
      <w:r>
        <w:t xml:space="preserve"> </w:t>
      </w:r>
    </w:p>
    <w:p w:rsidR="00F53F9C" w:rsidRDefault="00F53F9C">
      <w:r>
        <w:t>Mike</w:t>
      </w:r>
      <w:r w:rsidR="00C14282">
        <w:t xml:space="preserve"> Judge</w:t>
      </w:r>
      <w:r>
        <w:t>: We have orientation data not production data</w:t>
      </w:r>
      <w:r w:rsidR="00FD466C">
        <w:t>.</w:t>
      </w:r>
    </w:p>
    <w:p w:rsidR="00F53F9C" w:rsidRDefault="00F53F9C">
      <w:r>
        <w:t>Larry</w:t>
      </w:r>
      <w:r w:rsidR="00D64AE5">
        <w:t xml:space="preserve"> Aller</w:t>
      </w:r>
      <w:r>
        <w:t>: O</w:t>
      </w:r>
      <w:r w:rsidR="00976DCE">
        <w:t>K,</w:t>
      </w:r>
      <w:r>
        <w:t xml:space="preserve"> so that’s an update I would recommend</w:t>
      </w:r>
      <w:r w:rsidR="00FD466C">
        <w:t>.</w:t>
      </w:r>
    </w:p>
    <w:p w:rsidR="00F53F9C" w:rsidRDefault="00F53F9C">
      <w:r>
        <w:t>Dan</w:t>
      </w:r>
      <w:r w:rsidR="00D64AE5">
        <w:t xml:space="preserve"> Burgess</w:t>
      </w:r>
      <w:r>
        <w:t>: O</w:t>
      </w:r>
      <w:r w:rsidR="00976DCE">
        <w:t>K,</w:t>
      </w:r>
      <w:r>
        <w:t xml:space="preserve"> if </w:t>
      </w:r>
      <w:r w:rsidR="00976DCE">
        <w:t xml:space="preserve">we have </w:t>
      </w:r>
      <w:r>
        <w:t>no other questions or comments we can move on.</w:t>
      </w:r>
    </w:p>
    <w:p w:rsidR="00F53F9C" w:rsidRDefault="009C7528">
      <w:r>
        <w:t>Charl</w:t>
      </w:r>
      <w:r w:rsidR="00D64AE5">
        <w:t xml:space="preserve">es </w:t>
      </w:r>
      <w:proofErr w:type="spellStart"/>
      <w:r w:rsidR="00D64AE5">
        <w:t>Harak</w:t>
      </w:r>
      <w:proofErr w:type="spellEnd"/>
      <w:r>
        <w:t xml:space="preserve">: I just want to understand the </w:t>
      </w:r>
      <w:r w:rsidR="00FD466C">
        <w:t>$34</w:t>
      </w:r>
      <w:r>
        <w:t xml:space="preserve"> because you’re generating so much and paying next to nothing</w:t>
      </w:r>
      <w:r w:rsidR="00FD466C">
        <w:t>.</w:t>
      </w:r>
    </w:p>
    <w:p w:rsidR="009C7528" w:rsidRDefault="008C47BA">
      <w:r>
        <w:t>Andy Belden</w:t>
      </w:r>
      <w:r w:rsidR="009C7528">
        <w:t>: Exactly</w:t>
      </w:r>
      <w:r w:rsidR="00FD466C">
        <w:t>. (</w:t>
      </w:r>
      <w:proofErr w:type="gramStart"/>
      <w:r w:rsidR="009C7528">
        <w:t>continues</w:t>
      </w:r>
      <w:proofErr w:type="gramEnd"/>
      <w:r w:rsidR="009C7528">
        <w:t xml:space="preserve"> on minimum bill effects of project economics)</w:t>
      </w:r>
    </w:p>
    <w:p w:rsidR="00701529" w:rsidRDefault="00701529">
      <w:r>
        <w:t>Charl</w:t>
      </w:r>
      <w:r w:rsidR="00D64AE5">
        <w:t xml:space="preserve">es </w:t>
      </w:r>
      <w:proofErr w:type="spellStart"/>
      <w:r w:rsidR="00D64AE5">
        <w:t>Harak</w:t>
      </w:r>
      <w:proofErr w:type="spellEnd"/>
      <w:r>
        <w:t xml:space="preserve">: What is a bilateral </w:t>
      </w:r>
      <w:r w:rsidR="00C14282">
        <w:t>contract</w:t>
      </w:r>
      <w:r>
        <w:t>?</w:t>
      </w:r>
    </w:p>
    <w:p w:rsidR="00701529" w:rsidRDefault="008C47BA">
      <w:r>
        <w:t>Andy Belden</w:t>
      </w:r>
      <w:r w:rsidR="00701529">
        <w:t>: In Massachusetts</w:t>
      </w:r>
      <w:r w:rsidR="00976DCE">
        <w:t>,</w:t>
      </w:r>
      <w:r w:rsidR="00701529">
        <w:t xml:space="preserve"> if you don’t use credits</w:t>
      </w:r>
      <w:r w:rsidR="00976DCE">
        <w:t>,</w:t>
      </w:r>
      <w:r w:rsidR="00701529">
        <w:t xml:space="preserve"> you can </w:t>
      </w:r>
      <w:r w:rsidR="00C14282">
        <w:t xml:space="preserve">sell </w:t>
      </w:r>
      <w:r w:rsidR="00701529">
        <w:t>those to your neighbors</w:t>
      </w:r>
      <w:r w:rsidR="00FD466C">
        <w:t>.</w:t>
      </w:r>
      <w:r w:rsidR="00701529">
        <w:t xml:space="preserve"> </w:t>
      </w:r>
    </w:p>
    <w:p w:rsidR="00701529" w:rsidRDefault="00701529">
      <w:r>
        <w:t>Fred</w:t>
      </w:r>
      <w:r w:rsidR="00D64AE5">
        <w:t xml:space="preserve"> Zalcman</w:t>
      </w:r>
      <w:r>
        <w:t>: Could you elaborate on why you chose not to look at commercial minimum bills</w:t>
      </w:r>
      <w:r w:rsidR="00FD466C">
        <w:t>?</w:t>
      </w:r>
    </w:p>
    <w:p w:rsidR="00701529" w:rsidRDefault="008C47BA">
      <w:r>
        <w:t>Andy Belden</w:t>
      </w:r>
      <w:r w:rsidR="00701529">
        <w:t>: We’ve seen minimum bills mostly focused on the residential side</w:t>
      </w:r>
      <w:r w:rsidR="00FD466C">
        <w:t>. C</w:t>
      </w:r>
      <w:r w:rsidR="00701529">
        <w:t>ommercial minimum bills are demand charges</w:t>
      </w:r>
      <w:r w:rsidR="00FD466C">
        <w:t xml:space="preserve">, </w:t>
      </w:r>
      <w:r w:rsidR="00701529">
        <w:t>so trying to come up with a representative case of a commercial location in M</w:t>
      </w:r>
      <w:r w:rsidR="00F6550F">
        <w:t>assachusetts</w:t>
      </w:r>
      <w:r w:rsidR="00701529">
        <w:t xml:space="preserve"> would be challenging and we didn’t want to create false conclusions.</w:t>
      </w:r>
    </w:p>
    <w:p w:rsidR="00701529" w:rsidRDefault="00701529">
      <w:r>
        <w:t>Fred</w:t>
      </w:r>
      <w:r w:rsidR="00D64AE5">
        <w:t xml:space="preserve"> Zalcman</w:t>
      </w:r>
      <w:r>
        <w:t>: In those states that have adopted minimum bill, what are the criteria that have been adopted</w:t>
      </w:r>
      <w:r w:rsidR="00FD466C">
        <w:t>?</w:t>
      </w:r>
      <w:r>
        <w:t xml:space="preserve"> </w:t>
      </w:r>
    </w:p>
    <w:p w:rsidR="00701529" w:rsidRDefault="008C47BA">
      <w:r>
        <w:t>Andy Belden</w:t>
      </w:r>
      <w:r w:rsidR="00701529">
        <w:t>: Most of these cases were from the 1980s and none of those dockets were available</w:t>
      </w:r>
      <w:r w:rsidR="00FD466C">
        <w:t>.</w:t>
      </w:r>
    </w:p>
    <w:p w:rsidR="00701529" w:rsidRDefault="00701529">
      <w:r>
        <w:t>Bob</w:t>
      </w:r>
      <w:r w:rsidR="00D64AE5">
        <w:t xml:space="preserve"> Rio</w:t>
      </w:r>
      <w:r>
        <w:t>: The minimum bill could be avoided if the rate design has a way to avoid it.  I think</w:t>
      </w:r>
      <w:r w:rsidR="00DD79C7">
        <w:t xml:space="preserve"> that</w:t>
      </w:r>
      <w:r>
        <w:t xml:space="preserve"> the demand charge avoids the min</w:t>
      </w:r>
      <w:r w:rsidR="00FD466C">
        <w:t>imum</w:t>
      </w:r>
      <w:r>
        <w:t xml:space="preserve"> bill.  There are alternatives with the minimum bill </w:t>
      </w:r>
      <w:r w:rsidR="00DD79C7">
        <w:t xml:space="preserve">that </w:t>
      </w:r>
      <w:r>
        <w:t>would not even be a factor.  In my town</w:t>
      </w:r>
      <w:r w:rsidR="00DD79C7">
        <w:t>,</w:t>
      </w:r>
      <w:r>
        <w:t xml:space="preserve"> they don’t pay for distribution charges.</w:t>
      </w:r>
    </w:p>
    <w:p w:rsidR="00701529" w:rsidRDefault="00701529">
      <w:r>
        <w:t>Camilo</w:t>
      </w:r>
      <w:r w:rsidR="00D64AE5">
        <w:t xml:space="preserve"> Serna</w:t>
      </w:r>
      <w:r>
        <w:t>: Going back to conclusions</w:t>
      </w:r>
      <w:r w:rsidR="00DD79C7">
        <w:t>,</w:t>
      </w:r>
      <w:r>
        <w:t xml:space="preserve"> understanding that the analysis is on these variables</w:t>
      </w:r>
      <w:r w:rsidR="00DD79C7">
        <w:t>,</w:t>
      </w:r>
      <w:r>
        <w:t xml:space="preserve"> it would be helpful to get some data if available in the appendix so </w:t>
      </w:r>
      <w:r w:rsidR="00DD79C7">
        <w:t xml:space="preserve">that </w:t>
      </w:r>
      <w:r>
        <w:t>we have a sense.  We could use a range.  Based on your analysis</w:t>
      </w:r>
      <w:r w:rsidR="00DD79C7">
        <w:t>,</w:t>
      </w:r>
      <w:r>
        <w:t xml:space="preserve"> what we are going after with the minimum bill what was that </w:t>
      </w:r>
      <w:r w:rsidR="00DD79C7">
        <w:t xml:space="preserve">was </w:t>
      </w:r>
      <w:r>
        <w:t>accounting for</w:t>
      </w:r>
      <w:r w:rsidR="00FD466C">
        <w:t>.</w:t>
      </w:r>
      <w:r>
        <w:t xml:space="preserve"> </w:t>
      </w:r>
    </w:p>
    <w:p w:rsidR="00701529" w:rsidRDefault="008C47BA">
      <w:r>
        <w:t>Andy Belden</w:t>
      </w:r>
      <w:r w:rsidR="00701529">
        <w:t>: Solely based on aggregate utility bill</w:t>
      </w:r>
      <w:r w:rsidR="00FD466C">
        <w:t>.</w:t>
      </w:r>
    </w:p>
    <w:p w:rsidR="00701529" w:rsidRDefault="00701529">
      <w:r>
        <w:t>Camilo</w:t>
      </w:r>
      <w:r w:rsidR="00D64AE5">
        <w:t xml:space="preserve"> Serna</w:t>
      </w:r>
      <w:r>
        <w:t>:</w:t>
      </w:r>
      <w:r w:rsidR="00D64AE5">
        <w:t xml:space="preserve"> </w:t>
      </w:r>
      <w:r>
        <w:t xml:space="preserve">The issue is more in the distribution and transmission.  I do agree </w:t>
      </w:r>
      <w:r w:rsidR="00DD79C7">
        <w:t xml:space="preserve">that </w:t>
      </w:r>
      <w:r>
        <w:t>there are other alternatives and they have pros and cons</w:t>
      </w:r>
      <w:r w:rsidR="00FD466C">
        <w:t xml:space="preserve">. </w:t>
      </w:r>
      <w:r>
        <w:t xml:space="preserve">I do think the impact of virtual net metering is where </w:t>
      </w:r>
      <w:r w:rsidR="00DD79C7">
        <w:t xml:space="preserve">the </w:t>
      </w:r>
      <w:r>
        <w:t>minimum bill comes into play.  I think that</w:t>
      </w:r>
      <w:r w:rsidR="00DD79C7">
        <w:t xml:space="preserve"> that</w:t>
      </w:r>
      <w:r>
        <w:t xml:space="preserve"> is where we see the impact</w:t>
      </w:r>
      <w:r w:rsidR="00FD466C">
        <w:t>.</w:t>
      </w:r>
    </w:p>
    <w:p w:rsidR="00701529" w:rsidRDefault="00701529">
      <w:r>
        <w:lastRenderedPageBreak/>
        <w:t>Eric</w:t>
      </w:r>
      <w:r w:rsidR="00D64AE5">
        <w:t xml:space="preserve"> Krathwohl</w:t>
      </w:r>
      <w:r>
        <w:t>: As far as conclusions and policy recommendations</w:t>
      </w:r>
      <w:r w:rsidR="00FD466C">
        <w:t xml:space="preserve">, </w:t>
      </w:r>
      <w:r>
        <w:t xml:space="preserve">you’re indicating </w:t>
      </w:r>
      <w:r w:rsidR="00DD79C7">
        <w:t xml:space="preserve">that </w:t>
      </w:r>
      <w:r>
        <w:t>it will be dependent on the minimum bill and the parameters</w:t>
      </w:r>
      <w:r w:rsidR="00DD79C7">
        <w:t>. W</w:t>
      </w:r>
      <w:r>
        <w:t>hat are the variables for the minimum bill policy</w:t>
      </w:r>
      <w:r w:rsidR="00FD466C">
        <w:t>?</w:t>
      </w:r>
    </w:p>
    <w:p w:rsidR="00701529" w:rsidRDefault="008C47BA">
      <w:r>
        <w:t>Andy Belden</w:t>
      </w:r>
      <w:r w:rsidR="00701529">
        <w:t xml:space="preserve">: The price at which it </w:t>
      </w:r>
      <w:r w:rsidR="00155C12">
        <w:t xml:space="preserve">is </w:t>
      </w:r>
      <w:r w:rsidR="00701529">
        <w:t>set</w:t>
      </w:r>
      <w:r w:rsidR="00FD466C">
        <w:t>.</w:t>
      </w:r>
    </w:p>
    <w:p w:rsidR="00701529" w:rsidRDefault="00701529">
      <w:r>
        <w:t>David</w:t>
      </w:r>
      <w:r w:rsidR="00D64AE5">
        <w:t xml:space="preserve"> Colton</w:t>
      </w:r>
      <w:r>
        <w:t xml:space="preserve">: I heard you say </w:t>
      </w:r>
      <w:r w:rsidR="00DD79C7">
        <w:t xml:space="preserve">that </w:t>
      </w:r>
      <w:r>
        <w:t xml:space="preserve">the rate cases </w:t>
      </w:r>
      <w:r w:rsidR="00DD79C7">
        <w:t xml:space="preserve">were </w:t>
      </w:r>
      <w:r>
        <w:t xml:space="preserve">developed in the </w:t>
      </w:r>
      <w:r w:rsidR="00FD466C">
        <w:t>19</w:t>
      </w:r>
      <w:r>
        <w:t xml:space="preserve">80s and </w:t>
      </w:r>
      <w:r w:rsidR="00FD466C">
        <w:t>19</w:t>
      </w:r>
      <w:r>
        <w:t>90s</w:t>
      </w:r>
      <w:r w:rsidR="00DD79C7">
        <w:t>.</w:t>
      </w:r>
      <w:r>
        <w:t xml:space="preserve"> </w:t>
      </w:r>
      <w:r w:rsidR="00DD79C7">
        <w:t>H</w:t>
      </w:r>
      <w:r>
        <w:t xml:space="preserve">as anyone developed </w:t>
      </w:r>
      <w:r w:rsidR="00DD79C7">
        <w:t xml:space="preserve">a minimum bill </w:t>
      </w:r>
      <w:r>
        <w:t>with solar in mind?</w:t>
      </w:r>
    </w:p>
    <w:p w:rsidR="00701529" w:rsidRDefault="00701529">
      <w:r>
        <w:t>Consultant: In L</w:t>
      </w:r>
      <w:r w:rsidR="00DD79C7">
        <w:t>os Angeles</w:t>
      </w:r>
      <w:r>
        <w:t xml:space="preserve"> they did in the last decade.  As far as we know nobody has</w:t>
      </w:r>
      <w:r w:rsidR="00FD466C">
        <w:t>.</w:t>
      </w:r>
    </w:p>
    <w:p w:rsidR="00701529" w:rsidRDefault="00701529">
      <w:r>
        <w:t>Larry</w:t>
      </w:r>
      <w:r w:rsidR="00D64AE5">
        <w:t xml:space="preserve"> Aller</w:t>
      </w:r>
      <w:r>
        <w:t>: If you expand the view a little bit</w:t>
      </w:r>
      <w:r w:rsidR="00DD79C7">
        <w:t>,</w:t>
      </w:r>
      <w:r>
        <w:t xml:space="preserve"> there have been interactions on fees</w:t>
      </w:r>
      <w:r w:rsidR="00DD79C7">
        <w:t>.</w:t>
      </w:r>
      <w:r w:rsidR="00FD466C">
        <w:t xml:space="preserve"> </w:t>
      </w:r>
      <w:r>
        <w:t>I’m not sure how much it would be a specific help to us here</w:t>
      </w:r>
      <w:r w:rsidR="00FD466C">
        <w:t>.</w:t>
      </w:r>
      <w:r>
        <w:t xml:space="preserve"> </w:t>
      </w:r>
    </w:p>
    <w:p w:rsidR="00701529" w:rsidRDefault="00701529">
      <w:r>
        <w:t>David</w:t>
      </w:r>
      <w:r w:rsidR="00D64AE5">
        <w:t xml:space="preserve"> Colton</w:t>
      </w:r>
      <w:r>
        <w:t>: So if we were to recommend the minimum bill and the legislature adopted</w:t>
      </w:r>
      <w:r w:rsidR="00557F5B">
        <w:t xml:space="preserve"> it,</w:t>
      </w:r>
      <w:r>
        <w:t xml:space="preserve"> we would be the first state to do so?</w:t>
      </w:r>
    </w:p>
    <w:p w:rsidR="00701529" w:rsidRDefault="00701529">
      <w:r>
        <w:t>Larry</w:t>
      </w:r>
      <w:r w:rsidR="00D64AE5">
        <w:t xml:space="preserve"> Aller</w:t>
      </w:r>
      <w:r>
        <w:t xml:space="preserve">: </w:t>
      </w:r>
      <w:r w:rsidR="00557F5B">
        <w:t>We w</w:t>
      </w:r>
      <w:r>
        <w:t>ould have to check</w:t>
      </w:r>
      <w:r w:rsidR="00FD466C">
        <w:t>.</w:t>
      </w:r>
    </w:p>
    <w:p w:rsidR="00701529" w:rsidRDefault="00701529">
      <w:r>
        <w:t>David</w:t>
      </w:r>
      <w:r w:rsidR="00D64AE5">
        <w:t xml:space="preserve"> Colton</w:t>
      </w:r>
      <w:r>
        <w:t>: There are scenarios where people don’</w:t>
      </w:r>
      <w:r w:rsidR="00A33B6F">
        <w:t>t put it on their homes</w:t>
      </w:r>
      <w:r w:rsidR="00FD466C">
        <w:t xml:space="preserve">, </w:t>
      </w:r>
      <w:r w:rsidR="00A33B6F">
        <w:t>but I can envision a condominium complex where one owner might spread it out.  There are plenty of cases where somebody is not “freeloading” off someone else</w:t>
      </w:r>
      <w:r w:rsidR="00FD466C">
        <w:t>.</w:t>
      </w:r>
    </w:p>
    <w:p w:rsidR="00A33B6F" w:rsidRDefault="00A33B6F">
      <w:r>
        <w:t>Paul</w:t>
      </w:r>
      <w:r w:rsidR="00D64AE5">
        <w:t xml:space="preserve"> Brennan</w:t>
      </w:r>
      <w:r>
        <w:t>: Thanks</w:t>
      </w:r>
      <w:r w:rsidR="00557F5B">
        <w:t xml:space="preserve">. </w:t>
      </w:r>
      <w:r>
        <w:t xml:space="preserve"> </w:t>
      </w:r>
      <w:r w:rsidR="00557F5B">
        <w:t>T</w:t>
      </w:r>
      <w:r>
        <w:t xml:space="preserve">here is a lot of work here so maybe </w:t>
      </w:r>
      <w:r w:rsidR="00557F5B">
        <w:t xml:space="preserve">we </w:t>
      </w:r>
      <w:r>
        <w:t>use a broader title to reflect all the work.  If other states come at this issue looking for a new rate class, would other states look at that instead of a minimum bill?</w:t>
      </w:r>
    </w:p>
    <w:p w:rsidR="00A33B6F" w:rsidRDefault="00494FA1">
      <w:r>
        <w:t>Andy Belden</w:t>
      </w:r>
      <w:r w:rsidR="00A33B6F">
        <w:t>: There is history of moving people to different rate structures to take ca</w:t>
      </w:r>
      <w:r w:rsidR="00557F5B">
        <w:t>r</w:t>
      </w:r>
      <w:r w:rsidR="00A33B6F">
        <w:t>e o</w:t>
      </w:r>
      <w:r w:rsidR="00557F5B">
        <w:t>f</w:t>
      </w:r>
      <w:r w:rsidR="00A33B6F">
        <w:t xml:space="preserve"> the same issues addressed by the minimum bill</w:t>
      </w:r>
      <w:r w:rsidR="00FD466C">
        <w:t>.</w:t>
      </w:r>
    </w:p>
    <w:p w:rsidR="00A33B6F" w:rsidRDefault="00A33B6F">
      <w:r>
        <w:t>Paul</w:t>
      </w:r>
      <w:r w:rsidR="00D64AE5">
        <w:t xml:space="preserve"> Brennan</w:t>
      </w:r>
      <w:r>
        <w:t>: Is there a M</w:t>
      </w:r>
      <w:r w:rsidR="00557F5B">
        <w:t>assachusetts</w:t>
      </w:r>
      <w:r>
        <w:t xml:space="preserve"> scenario that can be modeled like that?</w:t>
      </w:r>
    </w:p>
    <w:p w:rsidR="00A33B6F" w:rsidRDefault="00494FA1">
      <w:r>
        <w:t>Andy Belden</w:t>
      </w:r>
      <w:r w:rsidR="00A33B6F">
        <w:t xml:space="preserve">: I think </w:t>
      </w:r>
      <w:r w:rsidR="00557F5B">
        <w:t xml:space="preserve">that </w:t>
      </w:r>
      <w:r w:rsidR="00A33B6F">
        <w:t xml:space="preserve">the specifics are </w:t>
      </w:r>
      <w:r w:rsidR="00557F5B">
        <w:t xml:space="preserve">for </w:t>
      </w:r>
      <w:r w:rsidR="00A33B6F">
        <w:t>a rate case</w:t>
      </w:r>
      <w:r w:rsidR="00557F5B">
        <w:t>.  T</w:t>
      </w:r>
      <w:r w:rsidR="00A33B6F">
        <w:t>he question is time and whether we can accomplish that</w:t>
      </w:r>
      <w:r w:rsidR="00FD466C">
        <w:t>.</w:t>
      </w:r>
    </w:p>
    <w:p w:rsidR="00A33B6F" w:rsidRDefault="00A33B6F">
      <w:r>
        <w:t>Camilo</w:t>
      </w:r>
      <w:r w:rsidR="00D64AE5">
        <w:t xml:space="preserve"> Serna</w:t>
      </w:r>
      <w:r>
        <w:t xml:space="preserve">: If you go back to the example with the houses, if you look at </w:t>
      </w:r>
      <w:r w:rsidR="00557F5B">
        <w:t xml:space="preserve">a </w:t>
      </w:r>
      <w:r>
        <w:t>minimum bill</w:t>
      </w:r>
      <w:r w:rsidR="00557F5B">
        <w:t>,</w:t>
      </w:r>
      <w:r>
        <w:t xml:space="preserve"> if those are the programs the state wants to foster, when they are avoiding by banking credits in virtual net metering</w:t>
      </w:r>
      <w:r w:rsidR="00FD466C">
        <w:t xml:space="preserve">, </w:t>
      </w:r>
      <w:r>
        <w:t>we need to have mechanisms to recover those costs.  Let</w:t>
      </w:r>
      <w:r w:rsidR="00FD466C">
        <w:t>’</w:t>
      </w:r>
      <w:r>
        <w:t>s figure out other ways to enable those programs for folks</w:t>
      </w:r>
      <w:r w:rsidR="00FD466C">
        <w:t>.</w:t>
      </w:r>
    </w:p>
    <w:p w:rsidR="00A33B6F" w:rsidRDefault="00A33B6F">
      <w:r>
        <w:t>Bob</w:t>
      </w:r>
      <w:r w:rsidR="00D64AE5">
        <w:t xml:space="preserve"> Rio</w:t>
      </w:r>
      <w:r>
        <w:t>: We’re not trying to stop solar</w:t>
      </w:r>
      <w:r w:rsidR="00557F5B">
        <w:t>.  T</w:t>
      </w:r>
      <w:r>
        <w:t>he right answer is to say what are the costs of this system</w:t>
      </w:r>
      <w:r w:rsidR="00FD466C">
        <w:t>? I</w:t>
      </w:r>
      <w:r>
        <w:t>t will collapse if we don’t make changes</w:t>
      </w:r>
      <w:r w:rsidR="00FD466C">
        <w:t>.</w:t>
      </w:r>
    </w:p>
    <w:p w:rsidR="00A33B6F" w:rsidRDefault="00A33B6F">
      <w:r>
        <w:t>Angie</w:t>
      </w:r>
      <w:r w:rsidR="00D64AE5">
        <w:t xml:space="preserve"> O’Connor</w:t>
      </w:r>
      <w:r>
        <w:t xml:space="preserve">: Members of the </w:t>
      </w:r>
      <w:r w:rsidR="00FD466C">
        <w:t>Task Force</w:t>
      </w:r>
      <w:r w:rsidR="00557F5B">
        <w:t>,</w:t>
      </w:r>
      <w:r>
        <w:t xml:space="preserve"> there’s a lot to this.  Is there something missing from the analysis that you think should be in there?</w:t>
      </w:r>
    </w:p>
    <w:p w:rsidR="00A33B6F" w:rsidRDefault="00A33B6F">
      <w:r>
        <w:t>Larry</w:t>
      </w:r>
      <w:r w:rsidR="00D64AE5">
        <w:t xml:space="preserve"> Aller</w:t>
      </w:r>
      <w:r>
        <w:t>: To Bob’s point, it’s important to consider the costs to the system but also the benefits to the system and I think that it something to be involved before the D</w:t>
      </w:r>
      <w:r w:rsidR="00557F5B">
        <w:t>epartment of Public Utilities</w:t>
      </w:r>
      <w:r>
        <w:t xml:space="preserve"> and </w:t>
      </w:r>
      <w:r>
        <w:lastRenderedPageBreak/>
        <w:t>legislature.  If you can make it very clear that you are using those values for money</w:t>
      </w:r>
      <w:r w:rsidR="00557F5B">
        <w:t>,</w:t>
      </w:r>
      <w:r>
        <w:t xml:space="preserve"> it’s going to be part of the effort to determine the cost of services that the grid is providing etc.  If you can clearly </w:t>
      </w:r>
      <w:r w:rsidR="00FD466C">
        <w:t xml:space="preserve">provide </w:t>
      </w:r>
      <w:r>
        <w:t>context</w:t>
      </w:r>
      <w:r w:rsidR="00FD466C">
        <w:t xml:space="preserve"> for the</w:t>
      </w:r>
      <w:r>
        <w:t xml:space="preserve"> </w:t>
      </w:r>
      <w:r w:rsidR="00FD466C">
        <w:t>19</w:t>
      </w:r>
      <w:r>
        <w:t>80s data that would really help clarify</w:t>
      </w:r>
      <w:r w:rsidR="00FD466C">
        <w:t>.</w:t>
      </w:r>
    </w:p>
    <w:p w:rsidR="00A33B6F" w:rsidRDefault="00A33B6F">
      <w:r>
        <w:t>Fred</w:t>
      </w:r>
      <w:r w:rsidR="00D64AE5">
        <w:t xml:space="preserve"> Zalcman</w:t>
      </w:r>
      <w:r>
        <w:t>: In hindsight</w:t>
      </w:r>
      <w:r w:rsidR="00557F5B">
        <w:t>,</w:t>
      </w:r>
      <w:r>
        <w:t xml:space="preserve"> we should have begun this by doing a value of solar study and maybe we make that recommendation because it is critical to look at those value streams.   To us</w:t>
      </w:r>
      <w:r w:rsidR="00293377">
        <w:t>,</w:t>
      </w:r>
      <w:r>
        <w:t xml:space="preserve"> it’s not a distinction between traditional net metering and virtual net metering</w:t>
      </w:r>
      <w:r w:rsidR="00FD466C">
        <w:t xml:space="preserve">. </w:t>
      </w:r>
      <w:r>
        <w:t>I think</w:t>
      </w:r>
      <w:r w:rsidR="00293377">
        <w:t xml:space="preserve"> that</w:t>
      </w:r>
      <w:r>
        <w:t xml:space="preserve"> it comes back to this question of not just looking at the costs of solar but the benefits as well</w:t>
      </w:r>
      <w:r w:rsidR="00FD466C">
        <w:t>.</w:t>
      </w:r>
    </w:p>
    <w:p w:rsidR="00A33B6F" w:rsidRDefault="00A33B6F">
      <w:r>
        <w:t>Amy</w:t>
      </w:r>
      <w:r w:rsidR="00D64AE5">
        <w:t xml:space="preserve"> Rabinowitz</w:t>
      </w:r>
      <w:r>
        <w:t>: Angie</w:t>
      </w:r>
      <w:r w:rsidR="00FD466C">
        <w:t>, I’m</w:t>
      </w:r>
      <w:r>
        <w:t xml:space="preserve"> not ready to answer your question yet</w:t>
      </w:r>
      <w:r w:rsidR="00FD466C">
        <w:t xml:space="preserve">. </w:t>
      </w:r>
      <w:r>
        <w:t>Thanks consultants for</w:t>
      </w:r>
      <w:r w:rsidR="00293377">
        <w:t xml:space="preserve"> this</w:t>
      </w:r>
      <w:r>
        <w:t xml:space="preserve"> presentation.  In addition to the bill</w:t>
      </w:r>
      <w:r w:rsidR="00293377">
        <w:t>,</w:t>
      </w:r>
      <w:r>
        <w:t xml:space="preserve"> we have put a lot of public policy initiatives on the state</w:t>
      </w:r>
      <w:r w:rsidR="003E02E7">
        <w:t xml:space="preserve"> </w:t>
      </w:r>
      <w:r w:rsidR="00F16EDC">
        <w:t>and so we have to keep in mind what is the net metering paying for and what would the minimum bill be attributed to</w:t>
      </w:r>
      <w:r w:rsidR="00FD466C">
        <w:t xml:space="preserve">. For virtual net metering compared to net metering, </w:t>
      </w:r>
      <w:r w:rsidR="00F16EDC">
        <w:t>Fred</w:t>
      </w:r>
      <w:r w:rsidR="00FD466C">
        <w:t>,</w:t>
      </w:r>
      <w:r w:rsidR="00F16EDC">
        <w:t xml:space="preserve"> I think perhaps the way we have to move is what </w:t>
      </w:r>
      <w:proofErr w:type="gramStart"/>
      <w:r w:rsidR="00F16EDC">
        <w:t>are the real costs</w:t>
      </w:r>
      <w:proofErr w:type="gramEnd"/>
      <w:r w:rsidR="00293377">
        <w:t>.  T</w:t>
      </w:r>
      <w:r w:rsidR="00F16EDC">
        <w:t>hat may be what the real future is.</w:t>
      </w:r>
    </w:p>
    <w:p w:rsidR="00F16EDC" w:rsidRDefault="00F16EDC">
      <w:r>
        <w:t>Bill</w:t>
      </w:r>
      <w:r w:rsidR="00D64AE5">
        <w:t xml:space="preserve"> Stillinger</w:t>
      </w:r>
      <w:r>
        <w:t xml:space="preserve">: I want to pile on with Larry and Fred and be sure </w:t>
      </w:r>
      <w:r w:rsidR="00293377">
        <w:t xml:space="preserve">that the </w:t>
      </w:r>
      <w:r>
        <w:t>minimum bill discussion take</w:t>
      </w:r>
      <w:r w:rsidR="00155C12">
        <w:t>s</w:t>
      </w:r>
      <w:r>
        <w:t xml:space="preserve"> a whole systems approach.  Was there anything in the consultant analysis that included </w:t>
      </w:r>
      <w:r w:rsidR="00293377">
        <w:t xml:space="preserve">a </w:t>
      </w:r>
      <w:r>
        <w:t xml:space="preserve">minimum bill analysis for all rate payers not just </w:t>
      </w:r>
      <w:r w:rsidR="00293377">
        <w:t>distributed generation</w:t>
      </w:r>
      <w:r>
        <w:t xml:space="preserve"> customers</w:t>
      </w:r>
      <w:r w:rsidR="00FD466C">
        <w:t>?</w:t>
      </w:r>
    </w:p>
    <w:p w:rsidR="00F16EDC" w:rsidRDefault="00494FA1">
      <w:r>
        <w:t>Andy Belden</w:t>
      </w:r>
      <w:r w:rsidR="00FD466C">
        <w:t>: Y</w:t>
      </w:r>
      <w:r w:rsidR="00F16EDC">
        <w:t>es</w:t>
      </w:r>
      <w:r w:rsidR="00FD466C">
        <w:t>.</w:t>
      </w:r>
      <w:r w:rsidR="00F16EDC">
        <w:t xml:space="preserve"> </w:t>
      </w:r>
    </w:p>
    <w:p w:rsidR="00F16EDC" w:rsidRDefault="00F16EDC">
      <w:r>
        <w:t>Camilo</w:t>
      </w:r>
      <w:r w:rsidR="00D64AE5">
        <w:t xml:space="preserve"> Serna</w:t>
      </w:r>
      <w:r>
        <w:t>: Two recommendations: a section on analyzing scenario with virtual net metering; and getting distributions on anything you can</w:t>
      </w:r>
      <w:r w:rsidR="00FD466C">
        <w:t>. T</w:t>
      </w:r>
      <w:r>
        <w:t>his discussion on minimum bill is just one way to tackle the issue and I know it is not part of this task but we could discuss.</w:t>
      </w:r>
    </w:p>
    <w:p w:rsidR="00F16EDC" w:rsidRDefault="00F16EDC">
      <w:r>
        <w:t>Dan</w:t>
      </w:r>
      <w:r w:rsidR="00494FA1">
        <w:t xml:space="preserve"> Burgess</w:t>
      </w:r>
      <w:r>
        <w:t>: Three more keep moving</w:t>
      </w:r>
      <w:r w:rsidR="00FD466C">
        <w:t>.</w:t>
      </w:r>
    </w:p>
    <w:p w:rsidR="00F16EDC" w:rsidRDefault="00F16EDC">
      <w:r>
        <w:t>David</w:t>
      </w:r>
      <w:r w:rsidR="00D64AE5">
        <w:t xml:space="preserve"> Colton</w:t>
      </w:r>
      <w:r>
        <w:t>: Answering Angie, the motivation for other states adopting the minimum bill is an important point to make</w:t>
      </w:r>
      <w:r w:rsidR="00FD466C">
        <w:t>.</w:t>
      </w:r>
    </w:p>
    <w:p w:rsidR="00F16EDC" w:rsidRDefault="00F16EDC">
      <w:r>
        <w:t>Bob</w:t>
      </w:r>
      <w:r w:rsidR="00D64AE5">
        <w:t xml:space="preserve"> Rio</w:t>
      </w:r>
      <w:r>
        <w:t>: I agree with Amy on the social programs</w:t>
      </w:r>
      <w:r w:rsidR="00FD466C">
        <w:t>. W</w:t>
      </w:r>
      <w:r w:rsidR="00980598">
        <w:t>e have 100 years of utility programs and social programs on the distribution system and it’s more than that and I’m for the full value of solar a</w:t>
      </w:r>
      <w:r w:rsidR="00293377">
        <w:t>s</w:t>
      </w:r>
      <w:r w:rsidR="00980598">
        <w:t xml:space="preserve"> long as we don’t get to</w:t>
      </w:r>
      <w:r w:rsidR="00293377">
        <w:t>o</w:t>
      </w:r>
      <w:r w:rsidR="00980598">
        <w:t xml:space="preserve"> far out.  It is a process where you want the value for the system.  So I think we need to stick with the system value and benefits</w:t>
      </w:r>
      <w:r w:rsidR="00FD466C">
        <w:t>.</w:t>
      </w:r>
    </w:p>
    <w:p w:rsidR="00980598" w:rsidRDefault="00980598">
      <w:r>
        <w:t>Charl</w:t>
      </w:r>
      <w:r w:rsidR="00D64AE5">
        <w:t xml:space="preserve">es </w:t>
      </w:r>
      <w:proofErr w:type="spellStart"/>
      <w:r w:rsidR="00D64AE5">
        <w:t>Harak</w:t>
      </w:r>
      <w:proofErr w:type="spellEnd"/>
      <w:r>
        <w:t>: Answering Angie: In Wisconsin</w:t>
      </w:r>
      <w:r w:rsidR="00293377">
        <w:t>,</w:t>
      </w:r>
      <w:r>
        <w:t xml:space="preserve"> they have addressed the minimum bill</w:t>
      </w:r>
      <w:r w:rsidR="00FD466C">
        <w:t xml:space="preserve">. </w:t>
      </w:r>
      <w:r>
        <w:t>Second, we’re not really looking at the benefits, we are looking at the costs and I know we don’t have time but we have to consider both sides.</w:t>
      </w:r>
    </w:p>
    <w:p w:rsidR="00980598" w:rsidRDefault="00980598">
      <w:r>
        <w:t>Liam</w:t>
      </w:r>
      <w:r w:rsidR="00D64AE5">
        <w:t xml:space="preserve"> Holland</w:t>
      </w:r>
      <w:r>
        <w:t>: If you could throw in all utility rate schedule</w:t>
      </w:r>
      <w:r w:rsidR="00FD466C">
        <w:t>s</w:t>
      </w:r>
      <w:r>
        <w:t xml:space="preserve"> in addition to National Grid.  Also</w:t>
      </w:r>
      <w:r w:rsidR="00293377">
        <w:t>,</w:t>
      </w:r>
      <w:r>
        <w:t xml:space="preserve"> if there were some proposed customer charges or costs designed by the utility just so the legislature could look at</w:t>
      </w:r>
      <w:r w:rsidR="00293377">
        <w:t xml:space="preserve"> it</w:t>
      </w:r>
      <w:r>
        <w:t xml:space="preserve"> in the analysis.</w:t>
      </w:r>
    </w:p>
    <w:p w:rsidR="00980598" w:rsidRDefault="00980598">
      <w:r>
        <w:t>Bob</w:t>
      </w:r>
      <w:r w:rsidR="00293377">
        <w:t xml:space="preserve"> Rio</w:t>
      </w:r>
      <w:r>
        <w:t>: Are you talking about social programs?</w:t>
      </w:r>
    </w:p>
    <w:p w:rsidR="00980598" w:rsidRDefault="00980598">
      <w:r>
        <w:t>Liam</w:t>
      </w:r>
      <w:r w:rsidR="00D64AE5">
        <w:t xml:space="preserve"> Holland</w:t>
      </w:r>
      <w:r>
        <w:t>: Really just the main charges on the bill</w:t>
      </w:r>
      <w:r w:rsidR="00FD466C">
        <w:t>.</w:t>
      </w:r>
    </w:p>
    <w:p w:rsidR="00980598" w:rsidRDefault="00980598">
      <w:r>
        <w:lastRenderedPageBreak/>
        <w:t>Bob</w:t>
      </w:r>
      <w:r w:rsidR="00D64AE5">
        <w:t xml:space="preserve"> Rio</w:t>
      </w:r>
      <w:r>
        <w:t xml:space="preserve">: I would like to see the list of the social charges too </w:t>
      </w:r>
      <w:r w:rsidR="00293377">
        <w:t xml:space="preserve">if </w:t>
      </w:r>
      <w:r>
        <w:t>that’s not that tough to get</w:t>
      </w:r>
      <w:r w:rsidR="00FD466C">
        <w:t>.</w:t>
      </w:r>
    </w:p>
    <w:p w:rsidR="00980598" w:rsidRDefault="00494FA1">
      <w:r>
        <w:t>Andy Belden</w:t>
      </w:r>
      <w:r w:rsidR="00980598">
        <w:t>: I will do my best to summari</w:t>
      </w:r>
      <w:r w:rsidR="003D6C0C">
        <w:t>ze</w:t>
      </w:r>
      <w:r w:rsidR="00FD466C">
        <w:t>.</w:t>
      </w:r>
    </w:p>
    <w:p w:rsidR="00980598" w:rsidRDefault="00980598">
      <w:r>
        <w:t>Amy</w:t>
      </w:r>
      <w:r w:rsidR="00D64AE5">
        <w:t xml:space="preserve"> Rabinowitz</w:t>
      </w:r>
      <w:r>
        <w:t>: We all presumed that solar had a value and the goal is to see if we can bring costs down</w:t>
      </w:r>
      <w:r w:rsidR="00FD466C">
        <w:t>. W</w:t>
      </w:r>
      <w:r>
        <w:t xml:space="preserve">e’ve assumed </w:t>
      </w:r>
      <w:r w:rsidR="003D6C0C">
        <w:t xml:space="preserve">that we are not studying </w:t>
      </w:r>
      <w:r>
        <w:t>the value of solar</w:t>
      </w:r>
      <w:r w:rsidR="00FD466C">
        <w:t>.</w:t>
      </w:r>
    </w:p>
    <w:p w:rsidR="00980598" w:rsidRDefault="00980598">
      <w:r>
        <w:t>Angie</w:t>
      </w:r>
      <w:r w:rsidR="00D64AE5">
        <w:t xml:space="preserve"> O’Connor</w:t>
      </w:r>
      <w:r>
        <w:t xml:space="preserve">: I’m not hearing that there is any question that solar is valuable.  I think that goes without study and is reflective in the </w:t>
      </w:r>
      <w:r w:rsidR="003D6C0C">
        <w:t xml:space="preserve">Administration’s </w:t>
      </w:r>
      <w:r>
        <w:t>commitment to solar.  I understand what you are saying.  I hear what Bob is saying</w:t>
      </w:r>
      <w:r w:rsidR="003D6C0C">
        <w:t>.  T</w:t>
      </w:r>
      <w:r>
        <w:t>here is still a cost of running a system and that’s always been a challenge but I think M</w:t>
      </w:r>
      <w:r w:rsidR="003D6C0C">
        <w:t>assachusetts</w:t>
      </w:r>
      <w:r>
        <w:t xml:space="preserve"> is uniquely positioned because we really do value solar and we’re at the right spot with that.  The legislature is the same way and the administration is.</w:t>
      </w:r>
    </w:p>
    <w:p w:rsidR="00980598" w:rsidRDefault="00980598">
      <w:r>
        <w:t>Dan</w:t>
      </w:r>
      <w:r w:rsidR="00D64AE5">
        <w:t xml:space="preserve"> Burgess</w:t>
      </w:r>
      <w:r>
        <w:t>: Thank you</w:t>
      </w:r>
      <w:r w:rsidR="003D6C0C">
        <w:t>,</w:t>
      </w:r>
      <w:r>
        <w:t xml:space="preserve"> I think we should keep that moving.  </w:t>
      </w:r>
      <w:proofErr w:type="gramStart"/>
      <w:r>
        <w:t>Thank you consultants</w:t>
      </w:r>
      <w:r w:rsidR="003D6C0C">
        <w:t>.</w:t>
      </w:r>
      <w:proofErr w:type="gramEnd"/>
      <w:r w:rsidR="003D6C0C">
        <w:t xml:space="preserve"> </w:t>
      </w:r>
      <w:r>
        <w:t xml:space="preserve"> I think this is the first time the minimum bill has been discussed this way.  Next</w:t>
      </w:r>
      <w:r w:rsidR="003D6C0C">
        <w:t>,</w:t>
      </w:r>
      <w:r>
        <w:t xml:space="preserve"> there are going to be assumptions addressed, minimum bill will be </w:t>
      </w:r>
      <w:r w:rsidR="00566913">
        <w:t>on this</w:t>
      </w:r>
      <w:r w:rsidR="00F34EE1">
        <w:t>. W</w:t>
      </w:r>
      <w:r w:rsidR="00566913">
        <w:t>e need to be comfortable with the assumptions that the</w:t>
      </w:r>
      <w:r w:rsidR="003D6C0C">
        <w:t xml:space="preserve"> consultants</w:t>
      </w:r>
      <w:r w:rsidR="00566913">
        <w:t xml:space="preserve"> are making.  It’s really the assumptions that will be </w:t>
      </w:r>
      <w:proofErr w:type="gramStart"/>
      <w:r w:rsidR="00566913">
        <w:t>key</w:t>
      </w:r>
      <w:proofErr w:type="gramEnd"/>
      <w:r w:rsidR="00566913">
        <w:t xml:space="preserve"> in the next modeling phase.  </w:t>
      </w:r>
      <w:proofErr w:type="gramStart"/>
      <w:r w:rsidR="00566913">
        <w:t>Questions?</w:t>
      </w:r>
      <w:proofErr w:type="gramEnd"/>
    </w:p>
    <w:p w:rsidR="00566913" w:rsidRDefault="00516C2C">
      <w:r>
        <w:t>Amy</w:t>
      </w:r>
      <w:r w:rsidR="00D64AE5">
        <w:t xml:space="preserve"> Rabinowitz</w:t>
      </w:r>
      <w:r>
        <w:t>: Are you talking about modeling for the two scenarios?</w:t>
      </w:r>
    </w:p>
    <w:p w:rsidR="00516C2C" w:rsidRDefault="00516C2C">
      <w:r>
        <w:t>Dan</w:t>
      </w:r>
      <w:r w:rsidR="00D64AE5">
        <w:t xml:space="preserve"> Burgess</w:t>
      </w:r>
      <w:r>
        <w:t>: 3</w:t>
      </w:r>
      <w:r w:rsidR="003D6C0C">
        <w:t xml:space="preserve"> scenarios</w:t>
      </w:r>
      <w:r w:rsidR="00F34EE1">
        <w:t>.</w:t>
      </w:r>
    </w:p>
    <w:p w:rsidR="00516C2C" w:rsidRDefault="00516C2C">
      <w:r>
        <w:t>Angie</w:t>
      </w:r>
      <w:r w:rsidR="00D64AE5">
        <w:t xml:space="preserve"> O’Connor</w:t>
      </w:r>
      <w:r>
        <w:t>: I just want to follow up. I want to make sure that whatever timeline we agree on is final.  We are taking this very seriously</w:t>
      </w:r>
      <w:r w:rsidR="003D6C0C">
        <w:t xml:space="preserve">. </w:t>
      </w:r>
      <w:r>
        <w:t xml:space="preserve"> I recognize </w:t>
      </w:r>
      <w:r w:rsidR="003D6C0C">
        <w:t xml:space="preserve">that </w:t>
      </w:r>
      <w:r>
        <w:t xml:space="preserve">there are other factors about caps and whatnot but we want to make sure </w:t>
      </w:r>
      <w:r w:rsidR="003D6C0C">
        <w:t xml:space="preserve">that </w:t>
      </w:r>
      <w:r>
        <w:t xml:space="preserve">we can get this done and in to </w:t>
      </w:r>
      <w:r w:rsidR="003D6C0C">
        <w:t xml:space="preserve">the </w:t>
      </w:r>
      <w:r>
        <w:t xml:space="preserve">legislature.  For the </w:t>
      </w:r>
      <w:r w:rsidR="00F34EE1">
        <w:t>Task Force</w:t>
      </w:r>
      <w:r w:rsidR="003D6C0C">
        <w:t>,</w:t>
      </w:r>
      <w:r w:rsidR="00F34EE1">
        <w:t xml:space="preserve"> </w:t>
      </w:r>
      <w:r>
        <w:t xml:space="preserve">you can talk to each other offline and </w:t>
      </w:r>
      <w:proofErr w:type="gramStart"/>
      <w:r>
        <w:t>keep this</w:t>
      </w:r>
      <w:proofErr w:type="gramEnd"/>
      <w:r>
        <w:t xml:space="preserve"> going so to </w:t>
      </w:r>
      <w:r w:rsidR="003D6C0C">
        <w:t xml:space="preserve">the </w:t>
      </w:r>
      <w:r>
        <w:t xml:space="preserve">extent </w:t>
      </w:r>
      <w:r w:rsidR="003D6C0C">
        <w:t xml:space="preserve">that </w:t>
      </w:r>
      <w:r>
        <w:t>you can do that</w:t>
      </w:r>
      <w:r w:rsidR="003D6C0C">
        <w:t>,</w:t>
      </w:r>
      <w:r>
        <w:t xml:space="preserve"> that would help keep things moving.</w:t>
      </w:r>
    </w:p>
    <w:p w:rsidR="00516C2C" w:rsidRDefault="00516C2C">
      <w:r>
        <w:t>Dan</w:t>
      </w:r>
      <w:r w:rsidR="00D64AE5">
        <w:t xml:space="preserve"> Burgess</w:t>
      </w:r>
      <w:r>
        <w:t xml:space="preserve">: We have some guidelines on assumptions that we want to consider for the next meeting.  So we have </w:t>
      </w:r>
      <w:r w:rsidR="00F34EE1">
        <w:t>March 26</w:t>
      </w:r>
      <w:r w:rsidR="003D6C0C">
        <w:t>, 2015</w:t>
      </w:r>
      <w:r w:rsidR="00F34EE1">
        <w:t>, April 6</w:t>
      </w:r>
      <w:r w:rsidR="003D6C0C">
        <w:t>, 2015</w:t>
      </w:r>
      <w:r w:rsidR="00F34EE1">
        <w:t xml:space="preserve">, </w:t>
      </w:r>
      <w:r w:rsidR="003D6C0C">
        <w:t xml:space="preserve">April </w:t>
      </w:r>
      <w:r w:rsidR="00F34EE1">
        <w:t>7</w:t>
      </w:r>
      <w:r w:rsidR="003D6C0C">
        <w:t>, 2015</w:t>
      </w:r>
      <w:r w:rsidR="00F34EE1">
        <w:t xml:space="preserve"> and </w:t>
      </w:r>
      <w:r w:rsidR="003D6C0C">
        <w:t xml:space="preserve">April </w:t>
      </w:r>
      <w:r w:rsidR="00F34EE1">
        <w:t>14</w:t>
      </w:r>
      <w:r w:rsidR="003D6C0C">
        <w:t>, 2015 as dates</w:t>
      </w:r>
      <w:r w:rsidR="00F34EE1">
        <w:t>.</w:t>
      </w:r>
    </w:p>
    <w:p w:rsidR="00516C2C" w:rsidRDefault="00516C2C">
      <w:r>
        <w:t>Charl</w:t>
      </w:r>
      <w:r w:rsidR="00D64AE5">
        <w:t xml:space="preserve">es </w:t>
      </w:r>
      <w:proofErr w:type="spellStart"/>
      <w:r w:rsidR="00D64AE5">
        <w:t>Harak</w:t>
      </w:r>
      <w:proofErr w:type="spellEnd"/>
      <w:r>
        <w:t xml:space="preserve">: Can we find out the timeframe </w:t>
      </w:r>
      <w:r w:rsidR="003D6C0C">
        <w:t xml:space="preserve">as soon as possible </w:t>
      </w:r>
      <w:r>
        <w:t>so we can do our homework</w:t>
      </w:r>
      <w:r w:rsidR="00F34EE1">
        <w:t>?</w:t>
      </w:r>
    </w:p>
    <w:p w:rsidR="00516C2C" w:rsidRDefault="00516C2C">
      <w:r>
        <w:t>Dan</w:t>
      </w:r>
      <w:r w:rsidR="00D64AE5">
        <w:t xml:space="preserve"> Burgess</w:t>
      </w:r>
      <w:r>
        <w:t>: Next meeting</w:t>
      </w:r>
      <w:r w:rsidR="003D6C0C">
        <w:t>,</w:t>
      </w:r>
      <w:r>
        <w:t xml:space="preserve"> we are going to continue the discussion on minimum bill, go through modeling assumptions, and start the discussion about recommendations.  Time </w:t>
      </w:r>
      <w:proofErr w:type="gramStart"/>
      <w:r>
        <w:t>permitting</w:t>
      </w:r>
      <w:r w:rsidR="002626DB">
        <w:t>,</w:t>
      </w:r>
      <w:proofErr w:type="gramEnd"/>
      <w:r>
        <w:t xml:space="preserve"> we will go through summaries of things we started to kick off today.</w:t>
      </w:r>
      <w:r w:rsidR="00287AB8">
        <w:t xml:space="preserve">  </w:t>
      </w:r>
      <w:proofErr w:type="gramStart"/>
      <w:r w:rsidR="00287AB8">
        <w:t>Any further questions?</w:t>
      </w:r>
      <w:proofErr w:type="gramEnd"/>
      <w:r w:rsidR="00287AB8">
        <w:t xml:space="preserve">  Let’s open by a show of hands</w:t>
      </w:r>
      <w:r w:rsidR="00F34EE1">
        <w:t>.</w:t>
      </w:r>
    </w:p>
    <w:p w:rsidR="00155C12" w:rsidRDefault="00155C12">
      <w:r>
        <w:t>Angie O’Connor:  We have some time for public comments.  Are there any members of the public who wish to comment?</w:t>
      </w:r>
    </w:p>
    <w:p w:rsidR="00287AB8" w:rsidRDefault="00287AB8">
      <w:r>
        <w:t xml:space="preserve">Claire Chang, Solar </w:t>
      </w:r>
      <w:proofErr w:type="gramStart"/>
      <w:r w:rsidR="00155C12">
        <w:t>Store  Greenfield</w:t>
      </w:r>
      <w:proofErr w:type="gramEnd"/>
      <w:r w:rsidR="00155C12">
        <w:t xml:space="preserve">, </w:t>
      </w:r>
      <w:r>
        <w:t xml:space="preserve">owner:  </w:t>
      </w:r>
      <w:r w:rsidR="002626DB">
        <w:t>I a</w:t>
      </w:r>
      <w:r>
        <w:t xml:space="preserve">ppreciate all </w:t>
      </w:r>
      <w:r w:rsidR="002626DB">
        <w:t xml:space="preserve">of </w:t>
      </w:r>
      <w:r>
        <w:t xml:space="preserve">the work.  I want to give you a face for minimum bill.  We have one customer </w:t>
      </w:r>
      <w:r w:rsidR="00F34EE1">
        <w:t xml:space="preserve">that is not able to </w:t>
      </w:r>
      <w:r>
        <w:t>connect</w:t>
      </w:r>
      <w:r w:rsidR="00F34EE1">
        <w:t xml:space="preserve"> his </w:t>
      </w:r>
      <w:r>
        <w:t>PV from the barn to the house</w:t>
      </w:r>
      <w:r w:rsidR="00F34EE1">
        <w:t xml:space="preserve"> across the street. H</w:t>
      </w:r>
      <w:r>
        <w:t>e allocates the net metering to the house and this is the only way on his own land that he can do that</w:t>
      </w:r>
      <w:r w:rsidR="002626DB">
        <w:t>.  So</w:t>
      </w:r>
      <w:r>
        <w:t xml:space="preserve"> if </w:t>
      </w:r>
      <w:r w:rsidR="00F34EE1">
        <w:t xml:space="preserve">Schedule </w:t>
      </w:r>
      <w:r>
        <w:t>Z is eliminated</w:t>
      </w:r>
      <w:r w:rsidR="002626DB">
        <w:t>,</w:t>
      </w:r>
      <w:r>
        <w:t xml:space="preserve"> the investment would be lost.  This is not an entirely </w:t>
      </w:r>
      <w:r>
        <w:lastRenderedPageBreak/>
        <w:t xml:space="preserve">unique situation.  There are multiple accounts in rural Massachusetts that this applies to.  So they have two or three accounts by the utilities and if each account has minimum bills, the one person or one farm has three times as much to pay.  We are talking about 10 kilowatt or smaller system sizes.  They do not need to bear the burden since the utilities can’t figure out how to pay for the distribution grid.  </w:t>
      </w:r>
      <w:proofErr w:type="gramStart"/>
      <w:r>
        <w:t>Same for condominiums.</w:t>
      </w:r>
      <w:proofErr w:type="gramEnd"/>
      <w:r>
        <w:t xml:space="preserve">  </w:t>
      </w:r>
      <w:r w:rsidR="00AA5379">
        <w:t>The</w:t>
      </w:r>
      <w:r w:rsidR="00F34EE1">
        <w:t>y</w:t>
      </w:r>
      <w:r w:rsidR="00AA5379">
        <w:t xml:space="preserve"> would need one array for all the accounts and each account would be suffering for the minimum bill.  Thank you.</w:t>
      </w:r>
    </w:p>
    <w:p w:rsidR="00AA5379" w:rsidRDefault="00AA5379">
      <w:r>
        <w:t>Angie</w:t>
      </w:r>
      <w:r w:rsidR="00D64AE5">
        <w:t xml:space="preserve"> O’Connor</w:t>
      </w:r>
      <w:r>
        <w:t>: Thank you</w:t>
      </w:r>
    </w:p>
    <w:p w:rsidR="00AA5379" w:rsidRDefault="00AA5379">
      <w:r>
        <w:t>Dan</w:t>
      </w:r>
      <w:r w:rsidR="00D64AE5">
        <w:t xml:space="preserve"> </w:t>
      </w:r>
      <w:r w:rsidR="00546DFE">
        <w:t>Burgess</w:t>
      </w:r>
      <w:r>
        <w:t xml:space="preserve">: Any more comments? </w:t>
      </w:r>
      <w:proofErr w:type="gramStart"/>
      <w:r>
        <w:t>None?</w:t>
      </w:r>
      <w:proofErr w:type="gramEnd"/>
      <w:r>
        <w:t xml:space="preserve"> We will wrap up and follow up soon. Thanks.</w:t>
      </w:r>
    </w:p>
    <w:p w:rsidR="00AA5379" w:rsidRDefault="00E65258">
      <w:r>
        <w:t xml:space="preserve">12:00 </w:t>
      </w:r>
      <w:r w:rsidR="00241A56">
        <w:t xml:space="preserve">P.M. </w:t>
      </w:r>
      <w:r>
        <w:t>Meeting adjourned</w:t>
      </w:r>
    </w:p>
    <w:sectPr w:rsidR="00AA5379" w:rsidSect="00C76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trackRevisions/>
  <w:defaultTabStop w:val="720"/>
  <w:characterSpacingControl w:val="doNotCompress"/>
  <w:compat/>
  <w:rsids>
    <w:rsidRoot w:val="00344826"/>
    <w:rsid w:val="000524E0"/>
    <w:rsid w:val="000535C7"/>
    <w:rsid w:val="000621D4"/>
    <w:rsid w:val="00067D45"/>
    <w:rsid w:val="000B3E48"/>
    <w:rsid w:val="000C65F6"/>
    <w:rsid w:val="000D0BCE"/>
    <w:rsid w:val="000E4278"/>
    <w:rsid w:val="0015436D"/>
    <w:rsid w:val="00155C12"/>
    <w:rsid w:val="0015644F"/>
    <w:rsid w:val="001643C1"/>
    <w:rsid w:val="001902CF"/>
    <w:rsid w:val="001C4878"/>
    <w:rsid w:val="001C5E28"/>
    <w:rsid w:val="002046E4"/>
    <w:rsid w:val="00241A56"/>
    <w:rsid w:val="00252308"/>
    <w:rsid w:val="002626DB"/>
    <w:rsid w:val="0026283E"/>
    <w:rsid w:val="0028656A"/>
    <w:rsid w:val="00287AB8"/>
    <w:rsid w:val="00293377"/>
    <w:rsid w:val="00344826"/>
    <w:rsid w:val="003D6C0C"/>
    <w:rsid w:val="003D7C49"/>
    <w:rsid w:val="003E02E7"/>
    <w:rsid w:val="00430733"/>
    <w:rsid w:val="0044460B"/>
    <w:rsid w:val="004744DD"/>
    <w:rsid w:val="00494FA1"/>
    <w:rsid w:val="00516C2C"/>
    <w:rsid w:val="00546DFE"/>
    <w:rsid w:val="00557F5B"/>
    <w:rsid w:val="00566913"/>
    <w:rsid w:val="00582A0A"/>
    <w:rsid w:val="00593C32"/>
    <w:rsid w:val="005D6D3C"/>
    <w:rsid w:val="00623FF2"/>
    <w:rsid w:val="00670FEA"/>
    <w:rsid w:val="006720D8"/>
    <w:rsid w:val="006D319F"/>
    <w:rsid w:val="00701529"/>
    <w:rsid w:val="007243B7"/>
    <w:rsid w:val="0073431D"/>
    <w:rsid w:val="008333CF"/>
    <w:rsid w:val="008C47BA"/>
    <w:rsid w:val="008F4C8C"/>
    <w:rsid w:val="008F7AAE"/>
    <w:rsid w:val="00900929"/>
    <w:rsid w:val="009137A6"/>
    <w:rsid w:val="009274C9"/>
    <w:rsid w:val="009650C2"/>
    <w:rsid w:val="00976DCE"/>
    <w:rsid w:val="00980598"/>
    <w:rsid w:val="009A4865"/>
    <w:rsid w:val="009C7528"/>
    <w:rsid w:val="00A07495"/>
    <w:rsid w:val="00A14097"/>
    <w:rsid w:val="00A33B6F"/>
    <w:rsid w:val="00A42B51"/>
    <w:rsid w:val="00AA022C"/>
    <w:rsid w:val="00AA5379"/>
    <w:rsid w:val="00AF13BC"/>
    <w:rsid w:val="00B3265E"/>
    <w:rsid w:val="00B34F5D"/>
    <w:rsid w:val="00B61488"/>
    <w:rsid w:val="00BC5ACA"/>
    <w:rsid w:val="00BD1226"/>
    <w:rsid w:val="00BE4B60"/>
    <w:rsid w:val="00C14282"/>
    <w:rsid w:val="00C23958"/>
    <w:rsid w:val="00C31BB1"/>
    <w:rsid w:val="00C76258"/>
    <w:rsid w:val="00D010B0"/>
    <w:rsid w:val="00D045EB"/>
    <w:rsid w:val="00D43BBA"/>
    <w:rsid w:val="00D64AE5"/>
    <w:rsid w:val="00DD79C7"/>
    <w:rsid w:val="00E65258"/>
    <w:rsid w:val="00EE63C2"/>
    <w:rsid w:val="00EF37E5"/>
    <w:rsid w:val="00EF6505"/>
    <w:rsid w:val="00F16EDC"/>
    <w:rsid w:val="00F22CE8"/>
    <w:rsid w:val="00F34EE1"/>
    <w:rsid w:val="00F53F9C"/>
    <w:rsid w:val="00F6550F"/>
    <w:rsid w:val="00F817DC"/>
    <w:rsid w:val="00FC256C"/>
    <w:rsid w:val="00FD4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74C9"/>
    <w:rPr>
      <w:sz w:val="16"/>
      <w:szCs w:val="16"/>
    </w:rPr>
  </w:style>
  <w:style w:type="paragraph" w:styleId="CommentText">
    <w:name w:val="annotation text"/>
    <w:basedOn w:val="Normal"/>
    <w:link w:val="CommentTextChar"/>
    <w:uiPriority w:val="99"/>
    <w:semiHidden/>
    <w:unhideWhenUsed/>
    <w:rsid w:val="009274C9"/>
    <w:pPr>
      <w:spacing w:line="240" w:lineRule="auto"/>
    </w:pPr>
    <w:rPr>
      <w:sz w:val="20"/>
      <w:szCs w:val="20"/>
    </w:rPr>
  </w:style>
  <w:style w:type="character" w:customStyle="1" w:styleId="CommentTextChar">
    <w:name w:val="Comment Text Char"/>
    <w:basedOn w:val="DefaultParagraphFont"/>
    <w:link w:val="CommentText"/>
    <w:uiPriority w:val="99"/>
    <w:semiHidden/>
    <w:rsid w:val="009274C9"/>
    <w:rPr>
      <w:sz w:val="20"/>
      <w:szCs w:val="20"/>
    </w:rPr>
  </w:style>
  <w:style w:type="paragraph" w:styleId="CommentSubject">
    <w:name w:val="annotation subject"/>
    <w:basedOn w:val="CommentText"/>
    <w:next w:val="CommentText"/>
    <w:link w:val="CommentSubjectChar"/>
    <w:uiPriority w:val="99"/>
    <w:semiHidden/>
    <w:unhideWhenUsed/>
    <w:rsid w:val="009274C9"/>
    <w:rPr>
      <w:b/>
      <w:bCs/>
    </w:rPr>
  </w:style>
  <w:style w:type="character" w:customStyle="1" w:styleId="CommentSubjectChar">
    <w:name w:val="Comment Subject Char"/>
    <w:basedOn w:val="CommentTextChar"/>
    <w:link w:val="CommentSubject"/>
    <w:uiPriority w:val="99"/>
    <w:semiHidden/>
    <w:rsid w:val="009274C9"/>
    <w:rPr>
      <w:b/>
      <w:bCs/>
    </w:rPr>
  </w:style>
  <w:style w:type="paragraph" w:styleId="BalloonText">
    <w:name w:val="Balloon Text"/>
    <w:basedOn w:val="Normal"/>
    <w:link w:val="BalloonTextChar"/>
    <w:uiPriority w:val="99"/>
    <w:semiHidden/>
    <w:unhideWhenUsed/>
    <w:rsid w:val="0092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9AAD-B4C5-4B87-A13E-F04F40E4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30781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2015-04-01T18:30:00Z</dcterms:created>
  <dc:creator>eea</dc:creator>
  <lastModifiedBy>Mike Judge</lastModifiedBy>
  <dcterms:modified xsi:type="dcterms:W3CDTF">2015-04-01T18:30:00Z</dcterms:modified>
  <revision>2</revision>
</coreProperties>
</file>