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3559E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5813895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</w:t>
      </w:r>
      <w:r w:rsidR="004949A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DC7D7E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DC7D7E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August 11, 2020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DC7D7E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10:00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DC7D7E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JOIN WEBEX MEETING</w:t>
            </w:r>
          </w:p>
          <w:p w:rsidR="00F60E35" w:rsidRDefault="00DC7D7E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HOST:  </w:t>
            </w:r>
            <w:r w:rsidRPr="00DC7D7E">
              <w:rPr>
                <w:rFonts w:asciiTheme="minorHAnsi" w:hAnsiTheme="minorHAnsi"/>
              </w:rPr>
              <w:t>Nelson Abreu</w:t>
            </w:r>
          </w:p>
          <w:p w:rsidR="00F2681F" w:rsidRPr="00321D51" w:rsidRDefault="00DC7D7E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</w:t>
            </w:r>
            <w:r w:rsidR="004949A6" w:rsidRPr="004949A6">
              <w:rPr>
                <w:rFonts w:ascii="Calibri" w:hAnsi="Calibri"/>
                <w:sz w:val="22"/>
                <w:szCs w:val="22"/>
              </w:rPr>
              <w:t>508</w:t>
            </w:r>
            <w:r w:rsidR="004949A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949A6" w:rsidRPr="004949A6">
              <w:rPr>
                <w:rFonts w:ascii="Calibri" w:hAnsi="Calibri"/>
                <w:sz w:val="22"/>
                <w:szCs w:val="22"/>
              </w:rPr>
              <w:t>961-2000.</w:t>
            </w:r>
          </w:p>
        </w:tc>
      </w:tr>
    </w:tbl>
    <w:p w:rsidR="00E92257" w:rsidRPr="00E92257" w:rsidRDefault="00E92257" w:rsidP="00E92257">
      <w:pPr>
        <w:spacing w:after="0" w:line="240" w:lineRule="auto"/>
        <w:rPr>
          <w:szCs w:val="21"/>
        </w:rPr>
      </w:pPr>
      <w:r w:rsidRPr="00E92257">
        <w:rPr>
          <w:szCs w:val="21"/>
        </w:rPr>
        <w:tab/>
      </w:r>
    </w:p>
    <w:p w:rsidR="00E92257" w:rsidRPr="00E92257" w:rsidRDefault="00E92257" w:rsidP="00E92257">
      <w:pPr>
        <w:spacing w:after="0" w:line="240" w:lineRule="auto"/>
        <w:rPr>
          <w:szCs w:val="21"/>
        </w:rPr>
      </w:pPr>
      <w:r w:rsidRPr="00E92257">
        <w:rPr>
          <w:szCs w:val="21"/>
        </w:rPr>
        <w:tab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040"/>
      </w:tblGrid>
      <w:tr w:rsidR="00C817A5" w:rsidRPr="00C817A5" w:rsidTr="00720974">
        <w:trPr>
          <w:tblCellSpacing w:w="15" w:type="dxa"/>
        </w:trPr>
        <w:tc>
          <w:tcPr>
            <w:tcW w:w="4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17A5" w:rsidRPr="00C817A5" w:rsidRDefault="00C817A5" w:rsidP="00C817A5">
            <w:pPr>
              <w:framePr w:hSpace="45" w:wrap="around" w:vAnchor="text" w:hAnchor="text"/>
              <w:spacing w:after="0"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17A5" w:rsidRDefault="00C817A5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23559E" w:rsidRPr="0023559E" w:rsidTr="0023559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042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355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You are the host for this </w:t>
                  </w:r>
                  <w:proofErr w:type="spellStart"/>
                  <w:r w:rsidRPr="002355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23559E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meeting. </w:t>
                  </w:r>
                </w:p>
              </w:tc>
            </w:tr>
            <w:tr w:rsidR="0023559E" w:rsidRPr="0023559E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3559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When it's time, start your </w:t>
                  </w:r>
                  <w:proofErr w:type="spellStart"/>
                  <w:r w:rsidRPr="0023559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Webex</w:t>
                  </w:r>
                  <w:proofErr w:type="spellEnd"/>
                  <w:r w:rsidRPr="0023559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meeting here. </w:t>
                  </w:r>
                </w:p>
              </w:tc>
            </w:tr>
            <w:tr w:rsidR="0023559E" w:rsidRPr="0023559E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957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355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Meeting number (access code): 161 107 8235 </w:t>
                  </w: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569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3559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Meeting password: b32K2xi4jMw</w:t>
                  </w: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36"/>
            </w:tblGrid>
            <w:tr w:rsidR="0023559E" w:rsidRPr="0023559E">
              <w:trPr>
                <w:trHeight w:val="24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</w:pPr>
                  <w:r w:rsidRPr="0023559E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  <w:t xml:space="preserve">Tuesday, August 11, 2020 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30" w:lineRule="atLeast"/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</w:pPr>
                  <w:r w:rsidRPr="0023559E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  <w:t xml:space="preserve">10:00 am | (UTC-04:00) Eastern Time (US &amp; Canada) | 2 </w:t>
                  </w:r>
                  <w:proofErr w:type="spellStart"/>
                  <w:r w:rsidRPr="0023559E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  <w:t>hrs</w:t>
                  </w:r>
                  <w:proofErr w:type="spellEnd"/>
                  <w:r w:rsidRPr="0023559E">
                    <w:rPr>
                      <w:rFonts w:ascii="Arial" w:eastAsia="Times New Roman" w:hAnsi="Arial" w:cs="Arial"/>
                      <w:color w:val="666666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23559E" w:rsidRPr="0023559E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925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43A942"/>
                      <w:left w:val="single" w:sz="2" w:space="0" w:color="43A942"/>
                      <w:bottom w:val="single" w:sz="2" w:space="0" w:color="43A942"/>
                      <w:right w:val="single" w:sz="2" w:space="0" w:color="43A942"/>
                    </w:tblBorders>
                    <w:shd w:val="clear" w:color="auto" w:fill="43A942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</w:tblGrid>
                  <w:tr w:rsidR="0023559E" w:rsidRPr="0023559E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3A942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:rsidR="0023559E" w:rsidRPr="0023559E" w:rsidRDefault="0023559E" w:rsidP="0023559E">
                        <w:pPr>
                          <w:framePr w:hSpace="45" w:wrap="around" w:vAnchor="text" w:hAnchor="text"/>
                          <w:spacing w:after="0" w:line="270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Pr="0023559E">
                            <w:rPr>
                              <w:rFonts w:ascii="Arial" w:eastAsia="Times New Roman" w:hAnsi="Arial" w:cs="Arial"/>
                              <w:color w:val="FFFFFF"/>
                              <w:sz w:val="30"/>
                              <w:szCs w:val="30"/>
                            </w:rPr>
                            <w:t>Start meeting</w:t>
                          </w:r>
                        </w:hyperlink>
                      </w:p>
                    </w:tc>
                  </w:tr>
                </w:tbl>
                <w:p w:rsidR="0023559E" w:rsidRPr="0023559E" w:rsidRDefault="0023559E" w:rsidP="002355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23559E" w:rsidRPr="0023559E">
              <w:trPr>
                <w:trHeight w:val="72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433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55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10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+1-203-607-</w:t>
                    </w:r>
                    <w:proofErr w:type="gramStart"/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0564,,</w:t>
                    </w:r>
                    <w:proofErr w:type="gramEnd"/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1611078235##</w:t>
                    </w:r>
                  </w:hyperlink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+1-866-692-</w:t>
                    </w:r>
                    <w:proofErr w:type="gramStart"/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3580,,</w:t>
                    </w:r>
                    <w:proofErr w:type="gramEnd"/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1611078235##</w:t>
                    </w:r>
                  </w:hyperlink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23559E" w:rsidRPr="0023559E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818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55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+1-203-607-0564 US Toll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+1-866-692-3580 US Toll Free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Global call-in numbers</w:t>
                    </w:r>
                  </w:hyperlink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| </w:t>
                  </w:r>
                  <w:hyperlink r:id="rId13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Toll-free calling restrictions</w:t>
                    </w:r>
                  </w:hyperlink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3559E" w:rsidRPr="0023559E">
              <w:trPr>
                <w:trHeight w:val="420"/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55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4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1611078235@statema.webex.com</w:t>
                    </w:r>
                  </w:hyperlink>
                </w:p>
              </w:tc>
            </w:tr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23559E" w:rsidRPr="0023559E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1"/>
            </w:tblGrid>
            <w:tr w:rsidR="0023559E" w:rsidRPr="002355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55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using Microsoft Lync or Microsoft Skype for Business</w:t>
                  </w:r>
                </w:p>
              </w:tc>
            </w:tr>
            <w:tr w:rsidR="0023559E" w:rsidRPr="0023559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 w:rsidRPr="0023559E">
                      <w:rPr>
                        <w:rFonts w:ascii="Arial" w:eastAsia="Times New Roman" w:hAnsi="Arial" w:cs="Arial"/>
                        <w:color w:val="00AFF9"/>
                        <w:sz w:val="21"/>
                        <w:szCs w:val="21"/>
                      </w:rPr>
                      <w:t>1611078235.statema@lync.webex.com</w:t>
                    </w:r>
                  </w:hyperlink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66"/>
            </w:tblGrid>
            <w:tr w:rsidR="0023559E" w:rsidRPr="0023559E">
              <w:trPr>
                <w:trHeight w:val="300"/>
                <w:tblCellSpacing w:w="15" w:type="dxa"/>
                <w:hidden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70" w:lineRule="atLeast"/>
              <w:rPr>
                <w:rFonts w:ascii="Arial" w:eastAsia="Times New Roman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893"/>
            </w:tblGrid>
            <w:tr w:rsidR="0023559E" w:rsidRPr="0023559E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If you are a host, </w:t>
                  </w:r>
                  <w:hyperlink r:id="rId16" w:history="1">
                    <w:r w:rsidRPr="0023559E">
                      <w:rPr>
                        <w:rFonts w:ascii="Arial" w:eastAsia="Times New Roman" w:hAnsi="Arial" w:cs="Arial"/>
                        <w:color w:val="049FD9"/>
                        <w:sz w:val="21"/>
                        <w:szCs w:val="21"/>
                      </w:rPr>
                      <w:t>click here</w:t>
                    </w:r>
                  </w:hyperlink>
                  <w:r w:rsidRPr="0023559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  <w:t xml:space="preserve"> to view host information.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36"/>
            </w:tblGrid>
            <w:tr w:rsidR="0023559E" w:rsidRPr="0023559E">
              <w:trPr>
                <w:trHeight w:val="108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3559E" w:rsidRPr="0023559E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2355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7" w:history="1">
                    <w:r w:rsidRPr="0023559E">
                      <w:rPr>
                        <w:rFonts w:ascii="Arial" w:eastAsia="Times New Roman" w:hAnsi="Arial" w:cs="Arial"/>
                        <w:color w:val="049FD9"/>
                        <w:sz w:val="21"/>
                        <w:szCs w:val="21"/>
                      </w:rPr>
                      <w:t>http://help.webex.com</w:t>
                    </w:r>
                  </w:hyperlink>
                  <w:r w:rsidRPr="0023559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23559E" w:rsidRPr="0023559E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3559E" w:rsidRPr="0023559E" w:rsidRDefault="0023559E" w:rsidP="0023559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23559E" w:rsidRPr="0023559E" w:rsidRDefault="0023559E" w:rsidP="002355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23559E" w:rsidRDefault="0023559E" w:rsidP="00F2681F">
      <w:pPr>
        <w:rPr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</w:p>
    <w:p w:rsidR="0023559E" w:rsidRDefault="0023559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C7D7E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C7D7E" w:rsidRDefault="00DC7D7E" w:rsidP="00DC7D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C7D7E" w:rsidRPr="00DC7D7E" w:rsidRDefault="00DC7D7E" w:rsidP="00DC7D7E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7D7E">
        <w:rPr>
          <w:rFonts w:ascii="Times New Roman" w:hAnsi="Times New Roman"/>
          <w:b/>
          <w:sz w:val="24"/>
          <w:szCs w:val="24"/>
        </w:rPr>
        <w:t>Annual Elections of Board Officers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8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23559E" w:rsidP="0013432F">
    <w:pPr>
      <w:pStyle w:val="Footer"/>
      <w:spacing w:after="0"/>
      <w:jc w:val="center"/>
      <w:rPr>
        <w:sz w:val="18"/>
        <w:szCs w:val="18"/>
      </w:rPr>
    </w:pPr>
  </w:p>
  <w:p w:rsidR="00DD53F9" w:rsidRDefault="00235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438006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3559E"/>
    <w:rsid w:val="00251D0B"/>
    <w:rsid w:val="002952E5"/>
    <w:rsid w:val="002B5A2F"/>
    <w:rsid w:val="00321D51"/>
    <w:rsid w:val="00322BB5"/>
    <w:rsid w:val="003436E9"/>
    <w:rsid w:val="00355FDE"/>
    <w:rsid w:val="00390ABC"/>
    <w:rsid w:val="004064DB"/>
    <w:rsid w:val="004112BC"/>
    <w:rsid w:val="00422B15"/>
    <w:rsid w:val="004266C0"/>
    <w:rsid w:val="0044688B"/>
    <w:rsid w:val="00471A9B"/>
    <w:rsid w:val="004746DD"/>
    <w:rsid w:val="00474924"/>
    <w:rsid w:val="004949A6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94C8F"/>
    <w:rsid w:val="006D3CB9"/>
    <w:rsid w:val="00720974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24CD3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61F94"/>
    <w:rsid w:val="00B81C07"/>
    <w:rsid w:val="00B92E4A"/>
    <w:rsid w:val="00BB7A2F"/>
    <w:rsid w:val="00BF3599"/>
    <w:rsid w:val="00BF482A"/>
    <w:rsid w:val="00C10053"/>
    <w:rsid w:val="00C5795D"/>
    <w:rsid w:val="00C62FA0"/>
    <w:rsid w:val="00C7529B"/>
    <w:rsid w:val="00C76AA0"/>
    <w:rsid w:val="00C817A5"/>
    <w:rsid w:val="00CC5772"/>
    <w:rsid w:val="00CF6F9C"/>
    <w:rsid w:val="00CF76BA"/>
    <w:rsid w:val="00D40D28"/>
    <w:rsid w:val="00DA60A3"/>
    <w:rsid w:val="00DC7D7E"/>
    <w:rsid w:val="00DD7E38"/>
    <w:rsid w:val="00DF2998"/>
    <w:rsid w:val="00E14DF5"/>
    <w:rsid w:val="00E16E53"/>
    <w:rsid w:val="00E34D45"/>
    <w:rsid w:val="00E46D25"/>
    <w:rsid w:val="00E655E8"/>
    <w:rsid w:val="00E82C2A"/>
    <w:rsid w:val="00E92257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D2A52"/>
    <w:rsid w:val="00FD5D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0593"/>
    <o:shapelayout v:ext="edit">
      <o:idmap v:ext="edit" data="1"/>
    </o:shapelayout>
  </w:shapeDefaults>
  <w:decimalSymbol w:val="."/>
  <w:listSeparator w:val=","/>
  <w14:docId w14:val="61DEAA27"/>
  <w15:docId w15:val="{186050D1-515A-4C46-AB84-988A9D7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proofpoint.com/v2/url?u=https-3A__e-2Dmeetings.verizonbusiness.com_global_pdf_Verizon-5FAudio-5FConferencing-5FGlobal-5FAccess-5FInformation-5FAugust2017.pdf&amp;d=DwMGaQ&amp;c=lDF7oMaPKXpkYvev9V-fVahWL0QWnGCCAfCDz1Bns_w&amp;r=fwGhorR_KGGCLtt6DoPbBF7su993C9CN2pBqOx88xgU6xFcP7VLT3c3WuyybfKQv&amp;m=gYM80_F0OD1dnTKCozJLGU29jQLZK4zk7g0KrAl5tiI&amp;s=ubjcOcSpq1fA5nwpxGJhn8M19divOJyAUi1Lmn_2_CA&amp;e=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urldefense.proofpoint.com/v2/url?u=https-3A__statema.webex.com_statema_globalcallin.php-3FMTID-3Dm6ac9301c7d2d6a35a417adef82cd10d5&amp;d=DwMGaQ&amp;c=lDF7oMaPKXpkYvev9V-fVahWL0QWnGCCAfCDz1Bns_w&amp;r=fwGhorR_KGGCLtt6DoPbBF7su993C9CN2pBqOx88xgU6xFcP7VLT3c3WuyybfKQv&amp;m=gYM80_F0OD1dnTKCozJLGU29jQLZK4zk7g0KrAl5tiI&amp;s=D-df5WTyOznW7M_p8qcYr1zvGDJeRNfJNgTS4yrMJrc&amp;e=" TargetMode="External"/><Relationship Id="rId17" Type="http://schemas.openxmlformats.org/officeDocument/2006/relationships/hyperlink" Target="https://urldefense.proofpoint.com/v2/url?u=http-3A__help.webex.com&amp;d=DwMGaQ&amp;c=lDF7oMaPKXpkYvev9V-fVahWL0QWnGCCAfCDz1Bns_w&amp;r=fwGhorR_KGGCLtt6DoPbBF7su993C9CN2pBqOx88xgU6xFcP7VLT3c3WuyybfKQv&amp;m=gYM80_F0OD1dnTKCozJLGU29jQLZK4zk7g0KrAl5tiI&amp;s=aQ2mXUknZFRfJWGWzSUer3QqKRYChTVaYw-D8UUoizM&amp;e=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proofpoint.com/v2/url?u=https-3A__statema.webex.com_statema_j.php-3FMTID-3Dm63152b60d8ea5372f5be0b3c12d25b98&amp;d=DwMGaQ&amp;c=lDF7oMaPKXpkYvev9V-fVahWL0QWnGCCAfCDz1Bns_w&amp;r=fwGhorR_KGGCLtt6DoPbBF7su993C9CN2pBqOx88xgU6xFcP7VLT3c3WuyybfKQv&amp;m=gYM80_F0OD1dnTKCozJLGU29jQLZK4zk7g0KrAl5tiI&amp;s=GwnkgUBpom8rwlnzryGyAHL59ZPOJJBCUflCkFxwQ9k&amp;e=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866-692-3580,,*01*1611078235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%20sip:1611078235.statema@lync.webex.com" TargetMode="External"/><Relationship Id="rId10" Type="http://schemas.openxmlformats.org/officeDocument/2006/relationships/hyperlink" Target="tel:%2B1-203-607-0564,,*01*1611078235%23%23*01*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statema.webex.com_statema_j.php-3FMTID-3Dmd9d54246c5e3ed71a0665dad0ba76e57&amp;d=DwMGaQ&amp;c=lDF7oMaPKXpkYvev9V-fVahWL0QWnGCCAfCDz1Bns_w&amp;r=fwGhorR_KGGCLtt6DoPbBF7su993C9CN2pBqOx88xgU6xFcP7VLT3c3WuyybfKQv&amp;m=gYM80_F0OD1dnTKCozJLGU29jQLZK4zk7g0KrAl5tiI&amp;s=DvEvazRKioRfZ6IenxElrREyFn-vZtQsdgnsQ9UkMbk&amp;e=" TargetMode="External"/><Relationship Id="rId14" Type="http://schemas.openxmlformats.org/officeDocument/2006/relationships/hyperlink" Target="%20sip:1611078235@statema.webex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4</cp:revision>
  <cp:lastPrinted>2018-01-26T18:50:00Z</cp:lastPrinted>
  <dcterms:created xsi:type="dcterms:W3CDTF">2020-08-05T17:20:00Z</dcterms:created>
  <dcterms:modified xsi:type="dcterms:W3CDTF">2020-08-05T17:23:00Z</dcterms:modified>
</cp:coreProperties>
</file>