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7D" w:rsidRPr="00196C7D" w:rsidRDefault="00196C7D" w:rsidP="0019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6C7D">
        <w:rPr>
          <w:rFonts w:ascii="Courier New" w:eastAsia="Times New Roman" w:hAnsi="Courier New" w:cs="Courier New"/>
          <w:color w:val="000000"/>
          <w:sz w:val="20"/>
          <w:szCs w:val="20"/>
        </w:rPr>
        <w:t>This job aid describes how to:</w:t>
      </w:r>
    </w:p>
    <w:p w:rsidR="00196C7D" w:rsidRPr="00196C7D" w:rsidRDefault="00196C7D" w:rsidP="0019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6C7D">
        <w:rPr>
          <w:rFonts w:ascii="Courier New" w:eastAsia="Times New Roman" w:hAnsi="Courier New" w:cs="Courier New"/>
          <w:color w:val="000000"/>
          <w:sz w:val="20"/>
          <w:szCs w:val="20"/>
        </w:rPr>
        <w:t>*</w:t>
      </w:r>
      <w:r w:rsidRPr="00196C7D">
        <w:rPr>
          <w:rFonts w:ascii="Courier New" w:eastAsia="Times New Roman" w:hAnsi="Courier New" w:cs="Courier New"/>
          <w:color w:val="000000"/>
          <w:sz w:val="20"/>
          <w:szCs w:val="20"/>
        </w:rPr>
        <w:tab/>
        <w:t>Submit a member eligibility transaction inquiry using the Provider Online Service Center.</w:t>
      </w:r>
    </w:p>
    <w:p w:rsidR="00196C7D" w:rsidRPr="00196C7D" w:rsidRDefault="00196C7D" w:rsidP="0019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96C7D" w:rsidRPr="00196C7D" w:rsidRDefault="00196C7D" w:rsidP="0019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6C7D">
        <w:rPr>
          <w:rFonts w:ascii="Courier New" w:eastAsia="Times New Roman" w:hAnsi="Courier New" w:cs="Courier New"/>
          <w:color w:val="000000"/>
          <w:sz w:val="20"/>
          <w:szCs w:val="20"/>
        </w:rPr>
        <w:t>Access Inquire Eligibility Request</w:t>
      </w:r>
    </w:p>
    <w:p w:rsidR="00196C7D" w:rsidRPr="00196C7D" w:rsidRDefault="00196C7D" w:rsidP="0019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6C7D">
        <w:rPr>
          <w:rFonts w:ascii="Courier New" w:eastAsia="Times New Roman" w:hAnsi="Courier New" w:cs="Courier New"/>
          <w:color w:val="000000"/>
          <w:sz w:val="20"/>
          <w:szCs w:val="20"/>
        </w:rPr>
        <w:t>From the Provider Online Service Center home page:</w:t>
      </w:r>
    </w:p>
    <w:p w:rsidR="00196C7D" w:rsidRPr="00196C7D" w:rsidRDefault="00196C7D" w:rsidP="0019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6C7D">
        <w:rPr>
          <w:rFonts w:ascii="Courier New" w:eastAsia="Times New Roman" w:hAnsi="Courier New" w:cs="Courier New"/>
          <w:color w:val="000000"/>
          <w:sz w:val="20"/>
          <w:szCs w:val="20"/>
        </w:rPr>
        <w:t>1.</w:t>
      </w:r>
      <w:r w:rsidRPr="00196C7D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Manage Members.</w:t>
      </w:r>
    </w:p>
    <w:p w:rsidR="00196C7D" w:rsidRPr="00196C7D" w:rsidRDefault="00196C7D" w:rsidP="0019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6C7D">
        <w:rPr>
          <w:rFonts w:ascii="Courier New" w:eastAsia="Times New Roman" w:hAnsi="Courier New" w:cs="Courier New"/>
          <w:color w:val="000000"/>
          <w:sz w:val="20"/>
          <w:szCs w:val="20"/>
        </w:rPr>
        <w:t>2.</w:t>
      </w:r>
      <w:r w:rsidRPr="00196C7D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Eligibility.</w:t>
      </w:r>
    </w:p>
    <w:p w:rsidR="00196C7D" w:rsidRPr="00196C7D" w:rsidRDefault="00196C7D" w:rsidP="0019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6C7D">
        <w:rPr>
          <w:rFonts w:ascii="Courier New" w:eastAsia="Times New Roman" w:hAnsi="Courier New" w:cs="Courier New"/>
          <w:color w:val="000000"/>
          <w:sz w:val="20"/>
          <w:szCs w:val="20"/>
        </w:rPr>
        <w:t>3.</w:t>
      </w:r>
      <w:r w:rsidRPr="00196C7D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Inquire Eligibility Request. The Search for Transactions panel is displayed.</w:t>
      </w:r>
    </w:p>
    <w:p w:rsidR="00196C7D" w:rsidRPr="00196C7D" w:rsidRDefault="00196C7D" w:rsidP="0019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6C7D">
        <w:rPr>
          <w:rFonts w:ascii="Courier New" w:eastAsia="Times New Roman" w:hAnsi="Courier New" w:cs="Courier New"/>
          <w:color w:val="000000"/>
          <w:sz w:val="20"/>
          <w:szCs w:val="20"/>
        </w:rPr>
        <w:t>Search Eligibility Transactions</w:t>
      </w:r>
    </w:p>
    <w:p w:rsidR="00196C7D" w:rsidRPr="00196C7D" w:rsidRDefault="00196C7D" w:rsidP="0019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6C7D">
        <w:rPr>
          <w:rFonts w:ascii="Courier New" w:eastAsia="Times New Roman" w:hAnsi="Courier New" w:cs="Courier New"/>
          <w:color w:val="000000"/>
          <w:sz w:val="20"/>
          <w:szCs w:val="20"/>
        </w:rPr>
        <w:t>On the Search for Transactions panel:</w:t>
      </w:r>
    </w:p>
    <w:p w:rsidR="00196C7D" w:rsidRPr="00196C7D" w:rsidRDefault="00196C7D" w:rsidP="0019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6C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If the tracking number of the original eligibility transaction is known, enter it in the Tracking Number field and </w:t>
      </w:r>
    </w:p>
    <w:p w:rsidR="00196C7D" w:rsidRPr="00196C7D" w:rsidRDefault="00196C7D" w:rsidP="0019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96C7D">
        <w:rPr>
          <w:rFonts w:ascii="Courier New" w:eastAsia="Times New Roman" w:hAnsi="Courier New" w:cs="Courier New"/>
          <w:color w:val="000000"/>
          <w:sz w:val="20"/>
          <w:szCs w:val="20"/>
        </w:rPr>
        <w:t>click</w:t>
      </w:r>
      <w:proofErr w:type="gramEnd"/>
      <w:r w:rsidRPr="00196C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Search to retrieve the transaction. If you do not know the tracking number,</w:t>
      </w:r>
    </w:p>
    <w:p w:rsidR="00196C7D" w:rsidRPr="00196C7D" w:rsidRDefault="00196C7D" w:rsidP="0019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6C7D">
        <w:rPr>
          <w:rFonts w:ascii="Courier New" w:eastAsia="Times New Roman" w:hAnsi="Courier New" w:cs="Courier New"/>
          <w:color w:val="000000"/>
          <w:sz w:val="20"/>
          <w:szCs w:val="20"/>
        </w:rPr>
        <w:t>4.</w:t>
      </w:r>
      <w:r w:rsidRPr="00196C7D">
        <w:rPr>
          <w:rFonts w:ascii="Courier New" w:eastAsia="Times New Roman" w:hAnsi="Courier New" w:cs="Courier New"/>
          <w:color w:val="000000"/>
          <w:sz w:val="20"/>
          <w:szCs w:val="20"/>
        </w:rPr>
        <w:tab/>
        <w:t>Select the Provider from the drop-down list.</w:t>
      </w:r>
    </w:p>
    <w:p w:rsidR="00196C7D" w:rsidRPr="00196C7D" w:rsidRDefault="00196C7D" w:rsidP="0019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6C7D">
        <w:rPr>
          <w:rFonts w:ascii="Courier New" w:eastAsia="Times New Roman" w:hAnsi="Courier New" w:cs="Courier New"/>
          <w:color w:val="000000"/>
          <w:sz w:val="20"/>
          <w:szCs w:val="20"/>
        </w:rPr>
        <w:t>5.</w:t>
      </w:r>
      <w:r w:rsidRPr="00196C7D">
        <w:rPr>
          <w:rFonts w:ascii="Courier New" w:eastAsia="Times New Roman" w:hAnsi="Courier New" w:cs="Courier New"/>
          <w:color w:val="000000"/>
          <w:sz w:val="20"/>
          <w:szCs w:val="20"/>
        </w:rPr>
        <w:tab/>
        <w:t>Enter the Member ID.</w:t>
      </w:r>
    </w:p>
    <w:p w:rsidR="00196C7D" w:rsidRPr="00196C7D" w:rsidRDefault="00196C7D" w:rsidP="0019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6C7D">
        <w:rPr>
          <w:rFonts w:ascii="Courier New" w:eastAsia="Times New Roman" w:hAnsi="Courier New" w:cs="Courier New"/>
          <w:color w:val="000000"/>
          <w:sz w:val="20"/>
          <w:szCs w:val="20"/>
        </w:rPr>
        <w:t>6.</w:t>
      </w:r>
      <w:r w:rsidRPr="00196C7D">
        <w:rPr>
          <w:rFonts w:ascii="Courier New" w:eastAsia="Times New Roman" w:hAnsi="Courier New" w:cs="Courier New"/>
          <w:color w:val="000000"/>
          <w:sz w:val="20"/>
          <w:szCs w:val="20"/>
        </w:rPr>
        <w:tab/>
        <w:t>In the From Date and To Date fields, enter the date range for the search.</w:t>
      </w:r>
    </w:p>
    <w:p w:rsidR="00196C7D" w:rsidRPr="00196C7D" w:rsidRDefault="00196C7D" w:rsidP="0019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6C7D">
        <w:rPr>
          <w:rFonts w:ascii="Courier New" w:eastAsia="Times New Roman" w:hAnsi="Courier New" w:cs="Courier New"/>
          <w:color w:val="000000"/>
          <w:sz w:val="20"/>
          <w:szCs w:val="20"/>
        </w:rPr>
        <w:t>7.</w:t>
      </w:r>
      <w:r w:rsidRPr="00196C7D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Search.  The Search Results panel is displayed.</w:t>
      </w:r>
    </w:p>
    <w:p w:rsidR="00196C7D" w:rsidRPr="00196C7D" w:rsidRDefault="00196C7D" w:rsidP="0019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6C7D">
        <w:rPr>
          <w:rFonts w:ascii="Courier New" w:eastAsia="Times New Roman" w:hAnsi="Courier New" w:cs="Courier New"/>
          <w:color w:val="000000"/>
          <w:sz w:val="20"/>
          <w:szCs w:val="20"/>
        </w:rPr>
        <w:t>Access Search Results</w:t>
      </w:r>
    </w:p>
    <w:p w:rsidR="00196C7D" w:rsidRPr="00196C7D" w:rsidRDefault="00196C7D" w:rsidP="0019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6C7D">
        <w:rPr>
          <w:rFonts w:ascii="Courier New" w:eastAsia="Times New Roman" w:hAnsi="Courier New" w:cs="Courier New"/>
          <w:color w:val="000000"/>
          <w:sz w:val="20"/>
          <w:szCs w:val="20"/>
        </w:rPr>
        <w:t>On the Search Results panel:</w:t>
      </w:r>
    </w:p>
    <w:p w:rsidR="00196C7D" w:rsidRPr="00196C7D" w:rsidRDefault="00196C7D" w:rsidP="0019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6C7D">
        <w:rPr>
          <w:rFonts w:ascii="Courier New" w:eastAsia="Times New Roman" w:hAnsi="Courier New" w:cs="Courier New"/>
          <w:color w:val="000000"/>
          <w:sz w:val="20"/>
          <w:szCs w:val="20"/>
        </w:rPr>
        <w:t>8.</w:t>
      </w:r>
      <w:r w:rsidRPr="00196C7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Click the Service Date Range for the desired transaction.  </w:t>
      </w:r>
    </w:p>
    <w:p w:rsidR="00196C7D" w:rsidRPr="00196C7D" w:rsidRDefault="00196C7D" w:rsidP="0019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6C7D">
        <w:rPr>
          <w:rFonts w:ascii="Courier New" w:eastAsia="Times New Roman" w:hAnsi="Courier New" w:cs="Courier New"/>
          <w:color w:val="000000"/>
          <w:sz w:val="20"/>
          <w:szCs w:val="20"/>
        </w:rPr>
        <w:t>View Transaction Information</w:t>
      </w:r>
    </w:p>
    <w:p w:rsidR="00196C7D" w:rsidRPr="00196C7D" w:rsidRDefault="00196C7D" w:rsidP="0019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6C7D">
        <w:rPr>
          <w:rFonts w:ascii="Courier New" w:eastAsia="Times New Roman" w:hAnsi="Courier New" w:cs="Courier New"/>
          <w:color w:val="000000"/>
          <w:sz w:val="20"/>
          <w:szCs w:val="20"/>
        </w:rPr>
        <w:t>On the Member Information tab:</w:t>
      </w:r>
    </w:p>
    <w:p w:rsidR="00196C7D" w:rsidRPr="00196C7D" w:rsidRDefault="00196C7D" w:rsidP="0019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6C7D">
        <w:rPr>
          <w:rFonts w:ascii="Courier New" w:eastAsia="Times New Roman" w:hAnsi="Courier New" w:cs="Courier New"/>
          <w:color w:val="000000"/>
          <w:sz w:val="20"/>
          <w:szCs w:val="20"/>
        </w:rPr>
        <w:t>9.</w:t>
      </w:r>
      <w:r w:rsidRPr="00196C7D">
        <w:rPr>
          <w:rFonts w:ascii="Courier New" w:eastAsia="Times New Roman" w:hAnsi="Courier New" w:cs="Courier New"/>
          <w:color w:val="000000"/>
          <w:sz w:val="20"/>
          <w:szCs w:val="20"/>
        </w:rPr>
        <w:tab/>
        <w:t>Review the demographic information.</w:t>
      </w:r>
    </w:p>
    <w:p w:rsidR="00196C7D" w:rsidRPr="00196C7D" w:rsidRDefault="00196C7D" w:rsidP="0019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6C7D">
        <w:rPr>
          <w:rFonts w:ascii="Courier New" w:eastAsia="Times New Roman" w:hAnsi="Courier New" w:cs="Courier New"/>
          <w:color w:val="000000"/>
          <w:sz w:val="20"/>
          <w:szCs w:val="20"/>
        </w:rPr>
        <w:t>10.</w:t>
      </w:r>
      <w:r w:rsidRPr="00196C7D">
        <w:rPr>
          <w:rFonts w:ascii="Courier New" w:eastAsia="Times New Roman" w:hAnsi="Courier New" w:cs="Courier New"/>
          <w:color w:val="000000"/>
          <w:sz w:val="20"/>
          <w:szCs w:val="20"/>
        </w:rPr>
        <w:tab/>
        <w:t>Once you have reviewed the demographic information, click the Eligibility tab.</w:t>
      </w:r>
    </w:p>
    <w:p w:rsidR="00196C7D" w:rsidRPr="00196C7D" w:rsidRDefault="00196C7D" w:rsidP="0019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6C7D">
        <w:rPr>
          <w:rFonts w:ascii="Courier New" w:eastAsia="Times New Roman" w:hAnsi="Courier New" w:cs="Courier New"/>
          <w:color w:val="000000"/>
          <w:sz w:val="20"/>
          <w:szCs w:val="20"/>
        </w:rPr>
        <w:t>View Eligibility Details</w:t>
      </w:r>
    </w:p>
    <w:p w:rsidR="00196C7D" w:rsidRPr="00196C7D" w:rsidRDefault="00196C7D" w:rsidP="0019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6C7D">
        <w:rPr>
          <w:rFonts w:ascii="Courier New" w:eastAsia="Times New Roman" w:hAnsi="Courier New" w:cs="Courier New"/>
          <w:color w:val="000000"/>
          <w:sz w:val="20"/>
          <w:szCs w:val="20"/>
        </w:rPr>
        <w:t>On the Dates of Eligibility panel:</w:t>
      </w:r>
    </w:p>
    <w:p w:rsidR="00196C7D" w:rsidRPr="00196C7D" w:rsidRDefault="00196C7D" w:rsidP="0019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6C7D">
        <w:rPr>
          <w:rFonts w:ascii="Courier New" w:eastAsia="Times New Roman" w:hAnsi="Courier New" w:cs="Courier New"/>
          <w:color w:val="000000"/>
          <w:sz w:val="20"/>
          <w:szCs w:val="20"/>
        </w:rPr>
        <w:t>11.</w:t>
      </w:r>
      <w:r w:rsidRPr="00196C7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Click the date range to view the member’s eligibility details. </w:t>
      </w:r>
    </w:p>
    <w:p w:rsidR="00196C7D" w:rsidRPr="00196C7D" w:rsidRDefault="00196C7D" w:rsidP="0019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96C7D" w:rsidRPr="00196C7D" w:rsidRDefault="00196C7D" w:rsidP="0019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196C7D">
        <w:rPr>
          <w:rFonts w:ascii="Courier New" w:eastAsia="Times New Roman" w:hAnsi="Courier New" w:cs="Courier New"/>
          <w:color w:val="000000"/>
          <w:sz w:val="20"/>
          <w:szCs w:val="20"/>
        </w:rPr>
        <w:t>NewMMIS</w:t>
      </w:r>
      <w:proofErr w:type="spellEnd"/>
      <w:r w:rsidRPr="00196C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Job Aid: Submit Eligibility Inquiry</w:t>
      </w:r>
    </w:p>
    <w:p w:rsidR="00196C7D" w:rsidRPr="00196C7D" w:rsidRDefault="00196C7D" w:rsidP="0019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196C7D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196C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Provider Online Service Center</w:t>
      </w:r>
      <w:r w:rsidRPr="00196C7D">
        <w:rPr>
          <w:rFonts w:ascii="Courier New" w:eastAsia="Times New Roman" w:hAnsi="Courier New" w:cs="Courier New"/>
          <w:color w:val="000000"/>
          <w:sz w:val="20"/>
          <w:szCs w:val="20"/>
        </w:rPr>
        <w:tab/>
        <w:t>1 of 1</w:t>
      </w:r>
      <w:r w:rsidRPr="00196C7D">
        <w:rPr>
          <w:rFonts w:ascii="Courier New" w:eastAsia="Times New Roman" w:hAnsi="Courier New" w:cs="Courier New"/>
          <w:color w:val="000000"/>
          <w:sz w:val="20"/>
          <w:szCs w:val="20"/>
        </w:rPr>
        <w:tab/>
        <w:t>Revised: July 26, 2010</w:t>
      </w:r>
    </w:p>
    <w:p w:rsidR="00196C7D" w:rsidRPr="00196C7D" w:rsidRDefault="00196C7D" w:rsidP="0019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6C7D">
        <w:rPr>
          <w:rFonts w:ascii="Courier New" w:eastAsia="Times New Roman" w:hAnsi="Courier New" w:cs="Courier New"/>
          <w:color w:val="000000"/>
          <w:sz w:val="20"/>
          <w:szCs w:val="20"/>
        </w:rPr>
        <w:t>v2.2</w:t>
      </w:r>
    </w:p>
    <w:p w:rsidR="00196C7D" w:rsidRPr="00196C7D" w:rsidRDefault="00196C7D" w:rsidP="0019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96C7D" w:rsidRPr="00196C7D" w:rsidRDefault="00196C7D" w:rsidP="0019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6C7D">
        <w:rPr>
          <w:rFonts w:ascii="Courier New" w:eastAsia="Times New Roman" w:hAnsi="Courier New" w:cs="Courier New"/>
          <w:color w:val="000000"/>
          <w:sz w:val="20"/>
          <w:szCs w:val="20"/>
        </w:rPr>
        <w:t>Provider Online Service Center - Submit a Referral</w:t>
      </w:r>
    </w:p>
    <w:p w:rsidR="00196C7D" w:rsidRPr="00196C7D" w:rsidRDefault="00196C7D" w:rsidP="0019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196C7D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196C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Provider Online Service Center </w:t>
      </w:r>
      <w:r w:rsidRPr="00196C7D">
        <w:rPr>
          <w:rFonts w:ascii="Courier New" w:eastAsia="Times New Roman" w:hAnsi="Courier New" w:cs="Courier New"/>
          <w:color w:val="000000"/>
          <w:sz w:val="20"/>
          <w:szCs w:val="20"/>
        </w:rPr>
        <w:tab/>
        <w:t>Submit a Referral</w:t>
      </w:r>
      <w:r w:rsidRPr="00196C7D">
        <w:rPr>
          <w:rFonts w:ascii="Courier New" w:eastAsia="Times New Roman" w:hAnsi="Courier New" w:cs="Courier New"/>
          <w:color w:val="000000"/>
          <w:sz w:val="20"/>
          <w:szCs w:val="20"/>
        </w:rPr>
        <w:tab/>
        <w:t>1/2</w:t>
      </w:r>
    </w:p>
    <w:p w:rsidR="00B955DF" w:rsidRDefault="00B955DF">
      <w:bookmarkStart w:id="0" w:name="_GoBack"/>
      <w:bookmarkEnd w:id="0"/>
    </w:p>
    <w:sectPr w:rsidR="00B95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7D"/>
    <w:rsid w:val="00196C7D"/>
    <w:rsid w:val="00332565"/>
    <w:rsid w:val="00B9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6C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6C7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6C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6C7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Jenna</cp:lastModifiedBy>
  <cp:revision>1</cp:revision>
  <dcterms:created xsi:type="dcterms:W3CDTF">2017-11-13T19:30:00Z</dcterms:created>
  <dcterms:modified xsi:type="dcterms:W3CDTF">2017-11-13T19:30:00Z</dcterms:modified>
</cp:coreProperties>
</file>