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F40" w:rsidRDefault="004E3718">
      <w:pPr>
        <w:jc w:val="center"/>
        <w:rPr>
          <w:rFonts w:ascii="Arial" w:hAnsi="Arial" w:cs="Arial"/>
          <w:b/>
          <w:sz w:val="32"/>
          <w:szCs w:val="32"/>
          <w:lang w:val="en-NZ"/>
        </w:rPr>
      </w:pPr>
      <w:bookmarkStart w:id="0" w:name="_GoBack"/>
      <w:bookmarkEnd w:id="0"/>
      <w:r>
        <w:rPr>
          <w:rFonts w:ascii="Arial" w:hAnsi="Arial" w:cs="Arial"/>
          <w:b/>
          <w:sz w:val="32"/>
          <w:szCs w:val="32"/>
          <w:lang w:val="en-NZ"/>
        </w:rPr>
        <w:t xml:space="preserve">NEWBORN HEARING SCREENING ADVISORY COMMITTEE </w:t>
      </w:r>
    </w:p>
    <w:p w:rsidR="000868CB" w:rsidRDefault="000868CB">
      <w:pPr>
        <w:jc w:val="center"/>
        <w:rPr>
          <w:rFonts w:ascii="Arial" w:hAnsi="Arial" w:cs="Arial"/>
          <w:b/>
          <w:sz w:val="32"/>
          <w:szCs w:val="32"/>
          <w:lang w:val="en-NZ"/>
        </w:rPr>
      </w:pPr>
    </w:p>
    <w:p w:rsidR="000868CB" w:rsidRPr="000868CB" w:rsidRDefault="000868CB">
      <w:pPr>
        <w:jc w:val="center"/>
        <w:rPr>
          <w:rFonts w:ascii="Arial" w:hAnsi="Arial" w:cs="Arial"/>
          <w:b/>
          <w:sz w:val="32"/>
          <w:szCs w:val="32"/>
          <w:u w:val="single"/>
          <w:lang w:val="en-NZ"/>
        </w:rPr>
      </w:pPr>
      <w:r w:rsidRPr="000868CB">
        <w:rPr>
          <w:rFonts w:ascii="Arial" w:hAnsi="Arial" w:cs="Arial"/>
          <w:b/>
          <w:sz w:val="32"/>
          <w:szCs w:val="32"/>
          <w:u w:val="single"/>
          <w:lang w:val="en-NZ"/>
        </w:rPr>
        <w:t>OPERATING RULES AND PROCEDURES</w:t>
      </w:r>
    </w:p>
    <w:p w:rsidR="008F2F40" w:rsidRPr="000868CB" w:rsidRDefault="008F2F40">
      <w:pPr>
        <w:jc w:val="center"/>
        <w:rPr>
          <w:rFonts w:ascii="Arial" w:hAnsi="Arial" w:cs="Arial"/>
          <w:b/>
          <w:sz w:val="24"/>
          <w:szCs w:val="24"/>
          <w:u w:val="single"/>
          <w:lang w:val="en-NZ"/>
        </w:rPr>
      </w:pPr>
    </w:p>
    <w:p w:rsidR="008F2F40" w:rsidRPr="001E3C15" w:rsidRDefault="008F2F40">
      <w:pPr>
        <w:jc w:val="center"/>
        <w:rPr>
          <w:rFonts w:ascii="Arial" w:hAnsi="Arial" w:cs="Arial"/>
          <w:b/>
          <w:sz w:val="24"/>
          <w:szCs w:val="24"/>
          <w:lang w:val="en-NZ"/>
        </w:rPr>
      </w:pPr>
    </w:p>
    <w:p w:rsidR="008F2F40" w:rsidRPr="001E3C15" w:rsidRDefault="008F2F40">
      <w:pPr>
        <w:jc w:val="center"/>
        <w:rPr>
          <w:rFonts w:ascii="Arial" w:hAnsi="Arial" w:cs="Arial"/>
          <w:b/>
          <w:sz w:val="24"/>
          <w:szCs w:val="24"/>
          <w:lang w:val="en-NZ"/>
        </w:rPr>
      </w:pPr>
    </w:p>
    <w:p w:rsidR="008F2F40" w:rsidRPr="001E3C15" w:rsidRDefault="008F2F40">
      <w:pPr>
        <w:jc w:val="center"/>
        <w:rPr>
          <w:rFonts w:ascii="Arial" w:hAnsi="Arial" w:cs="Arial"/>
          <w:b/>
          <w:sz w:val="24"/>
          <w:szCs w:val="24"/>
          <w:lang w:val="en-NZ"/>
        </w:rPr>
      </w:pPr>
    </w:p>
    <w:p w:rsidR="008F2F40" w:rsidRPr="001E3C15" w:rsidRDefault="008F2F40">
      <w:pPr>
        <w:jc w:val="center"/>
        <w:rPr>
          <w:rFonts w:ascii="Arial" w:hAnsi="Arial" w:cs="Arial"/>
          <w:b/>
          <w:sz w:val="24"/>
          <w:szCs w:val="24"/>
          <w:lang w:val="en-NZ"/>
        </w:rPr>
      </w:pPr>
    </w:p>
    <w:p w:rsidR="008F2F40" w:rsidRPr="001E3C15" w:rsidRDefault="008F2F40">
      <w:pPr>
        <w:jc w:val="center"/>
        <w:rPr>
          <w:rFonts w:ascii="Arial" w:hAnsi="Arial" w:cs="Arial"/>
          <w:b/>
          <w:sz w:val="24"/>
          <w:szCs w:val="24"/>
          <w:lang w:val="en-NZ"/>
        </w:rPr>
      </w:pPr>
    </w:p>
    <w:p w:rsidR="008F2F40" w:rsidRPr="001E3C15" w:rsidRDefault="008F2F40" w:rsidP="001E21F0">
      <w:pPr>
        <w:pStyle w:val="Header"/>
        <w:tabs>
          <w:tab w:val="clear" w:pos="4320"/>
          <w:tab w:val="clear" w:pos="8640"/>
        </w:tabs>
        <w:rPr>
          <w:rFonts w:ascii="Arial" w:hAnsi="Arial" w:cs="Arial"/>
          <w:color w:val="1F497D"/>
        </w:rPr>
      </w:pPr>
    </w:p>
    <w:p w:rsidR="008F2F40" w:rsidRPr="001E3C15" w:rsidRDefault="008F2F40">
      <w:pPr>
        <w:pStyle w:val="Heading1"/>
        <w:rPr>
          <w:rFonts w:ascii="Arial" w:hAnsi="Arial" w:cs="Arial"/>
          <w:szCs w:val="24"/>
        </w:rPr>
      </w:pPr>
      <w:r w:rsidRPr="001E3C15">
        <w:rPr>
          <w:rFonts w:ascii="Arial" w:hAnsi="Arial" w:cs="Arial"/>
          <w:szCs w:val="24"/>
        </w:rPr>
        <w:t>Table of Contents</w:t>
      </w:r>
    </w:p>
    <w:p w:rsidR="008F2F40" w:rsidRPr="001E3C15" w:rsidRDefault="008F2F40">
      <w:pPr>
        <w:rPr>
          <w:rFonts w:ascii="Arial" w:hAnsi="Arial" w:cs="Arial"/>
          <w:sz w:val="24"/>
          <w:szCs w:val="24"/>
          <w:lang w:val="en-NZ"/>
        </w:rPr>
      </w:pPr>
    </w:p>
    <w:p w:rsidR="008F2F40" w:rsidRPr="001E3C15" w:rsidRDefault="008F2F40">
      <w:pPr>
        <w:pStyle w:val="Heading1"/>
        <w:rPr>
          <w:rFonts w:ascii="Arial" w:hAnsi="Arial" w:cs="Arial"/>
          <w:szCs w:val="24"/>
        </w:rPr>
      </w:pPr>
      <w:r w:rsidRPr="001E3C15">
        <w:rPr>
          <w:rFonts w:ascii="Arial" w:hAnsi="Arial" w:cs="Arial"/>
          <w:szCs w:val="24"/>
        </w:rPr>
        <w:t>Article I</w:t>
      </w:r>
      <w:r w:rsidRPr="001E3C15">
        <w:rPr>
          <w:rFonts w:ascii="Arial" w:hAnsi="Arial" w:cs="Arial"/>
          <w:szCs w:val="24"/>
        </w:rPr>
        <w:tab/>
        <w:t>Name……………………………………………………………….</w:t>
      </w:r>
      <w:r w:rsidRPr="001E3C15">
        <w:rPr>
          <w:rFonts w:ascii="Arial" w:hAnsi="Arial" w:cs="Arial"/>
          <w:szCs w:val="24"/>
        </w:rPr>
        <w:tab/>
        <w:t xml:space="preserve"> 2</w:t>
      </w:r>
      <w:r w:rsidRPr="001E3C15">
        <w:rPr>
          <w:rFonts w:ascii="Arial" w:hAnsi="Arial" w:cs="Arial"/>
          <w:szCs w:val="24"/>
        </w:rPr>
        <w:tab/>
      </w:r>
    </w:p>
    <w:p w:rsidR="008F2F40" w:rsidRPr="001E3C15" w:rsidRDefault="008F2F40">
      <w:pPr>
        <w:jc w:val="right"/>
        <w:rPr>
          <w:rFonts w:ascii="Arial" w:hAnsi="Arial" w:cs="Arial"/>
          <w:sz w:val="24"/>
          <w:szCs w:val="24"/>
          <w:lang w:val="en-NZ"/>
        </w:rPr>
      </w:pPr>
    </w:p>
    <w:p w:rsidR="008F2F40" w:rsidRPr="001E3C15" w:rsidRDefault="008F2F40">
      <w:pPr>
        <w:pStyle w:val="Heading1"/>
        <w:rPr>
          <w:rFonts w:ascii="Arial" w:hAnsi="Arial" w:cs="Arial"/>
          <w:szCs w:val="24"/>
        </w:rPr>
      </w:pPr>
      <w:r w:rsidRPr="001E3C15">
        <w:rPr>
          <w:rFonts w:ascii="Arial" w:hAnsi="Arial" w:cs="Arial"/>
          <w:szCs w:val="24"/>
        </w:rPr>
        <w:t>Article II</w:t>
      </w:r>
      <w:r w:rsidRPr="001E3C15">
        <w:rPr>
          <w:rFonts w:ascii="Arial" w:hAnsi="Arial" w:cs="Arial"/>
          <w:szCs w:val="24"/>
        </w:rPr>
        <w:tab/>
      </w:r>
      <w:r w:rsidR="00F80F35">
        <w:rPr>
          <w:rFonts w:ascii="Arial" w:hAnsi="Arial" w:cs="Arial"/>
          <w:szCs w:val="24"/>
        </w:rPr>
        <w:t>Purpose</w:t>
      </w:r>
      <w:r w:rsidRPr="001E3C15">
        <w:rPr>
          <w:rFonts w:ascii="Arial" w:hAnsi="Arial" w:cs="Arial"/>
          <w:szCs w:val="24"/>
        </w:rPr>
        <w:t xml:space="preserve"> </w:t>
      </w:r>
      <w:r w:rsidR="00F80F35">
        <w:rPr>
          <w:rFonts w:ascii="Arial" w:hAnsi="Arial" w:cs="Arial"/>
          <w:szCs w:val="24"/>
        </w:rPr>
        <w:t>…….</w:t>
      </w:r>
      <w:r w:rsidRPr="001E3C15">
        <w:rPr>
          <w:rFonts w:ascii="Arial" w:hAnsi="Arial" w:cs="Arial"/>
          <w:szCs w:val="24"/>
        </w:rPr>
        <w:t>…………………….………………</w:t>
      </w:r>
      <w:r w:rsidR="00F80F35">
        <w:rPr>
          <w:rFonts w:ascii="Arial" w:hAnsi="Arial" w:cs="Arial"/>
          <w:szCs w:val="24"/>
        </w:rPr>
        <w:t xml:space="preserve">………………. </w:t>
      </w:r>
      <w:r w:rsidRPr="001E3C15">
        <w:rPr>
          <w:rFonts w:ascii="Arial" w:hAnsi="Arial" w:cs="Arial"/>
          <w:szCs w:val="24"/>
        </w:rPr>
        <w:t xml:space="preserve"> 2</w:t>
      </w:r>
    </w:p>
    <w:p w:rsidR="008F2F40" w:rsidRPr="001E3C15" w:rsidRDefault="008F2F40">
      <w:pPr>
        <w:jc w:val="right"/>
        <w:rPr>
          <w:rFonts w:ascii="Arial" w:hAnsi="Arial" w:cs="Arial"/>
          <w:sz w:val="24"/>
          <w:szCs w:val="24"/>
          <w:lang w:val="en-NZ"/>
        </w:rPr>
      </w:pPr>
    </w:p>
    <w:p w:rsidR="008F2F40" w:rsidRPr="001E3C15" w:rsidRDefault="008F2F40">
      <w:pPr>
        <w:pStyle w:val="Heading1"/>
        <w:rPr>
          <w:rFonts w:ascii="Arial" w:hAnsi="Arial" w:cs="Arial"/>
          <w:szCs w:val="24"/>
        </w:rPr>
      </w:pPr>
      <w:r w:rsidRPr="001E3C15">
        <w:rPr>
          <w:rFonts w:ascii="Arial" w:hAnsi="Arial" w:cs="Arial"/>
          <w:szCs w:val="24"/>
        </w:rPr>
        <w:t>Article III</w:t>
      </w:r>
      <w:r w:rsidRPr="001E3C15">
        <w:rPr>
          <w:rFonts w:ascii="Arial" w:hAnsi="Arial" w:cs="Arial"/>
          <w:szCs w:val="24"/>
        </w:rPr>
        <w:tab/>
        <w:t>Membership……………………………………………………..</w:t>
      </w:r>
      <w:r w:rsidRPr="001E3C15">
        <w:rPr>
          <w:rFonts w:ascii="Arial" w:hAnsi="Arial" w:cs="Arial"/>
          <w:szCs w:val="24"/>
        </w:rPr>
        <w:tab/>
        <w:t xml:space="preserve"> 2</w:t>
      </w:r>
    </w:p>
    <w:p w:rsidR="008F2F40" w:rsidRPr="001E3C15" w:rsidRDefault="008F2F40">
      <w:pPr>
        <w:jc w:val="right"/>
        <w:rPr>
          <w:rFonts w:ascii="Arial" w:hAnsi="Arial" w:cs="Arial"/>
          <w:sz w:val="24"/>
          <w:szCs w:val="24"/>
          <w:lang w:val="en-NZ"/>
        </w:rPr>
      </w:pPr>
    </w:p>
    <w:p w:rsidR="008F2F40" w:rsidRDefault="008F2F40">
      <w:pPr>
        <w:rPr>
          <w:rFonts w:ascii="Arial" w:hAnsi="Arial" w:cs="Arial"/>
          <w:sz w:val="24"/>
          <w:szCs w:val="24"/>
          <w:lang w:val="en-NZ"/>
        </w:rPr>
      </w:pPr>
      <w:r w:rsidRPr="001E3C15">
        <w:rPr>
          <w:rFonts w:ascii="Arial" w:hAnsi="Arial" w:cs="Arial"/>
          <w:sz w:val="24"/>
          <w:szCs w:val="24"/>
          <w:lang w:val="en-NZ"/>
        </w:rPr>
        <w:t>Article IV</w:t>
      </w:r>
      <w:r w:rsidRPr="001E3C15">
        <w:rPr>
          <w:rFonts w:ascii="Arial" w:hAnsi="Arial" w:cs="Arial"/>
          <w:sz w:val="24"/>
          <w:szCs w:val="24"/>
          <w:lang w:val="en-NZ"/>
        </w:rPr>
        <w:tab/>
        <w:t>Governance…………………………………………………….</w:t>
      </w:r>
      <w:r w:rsidRPr="001E3C15">
        <w:rPr>
          <w:rFonts w:ascii="Arial" w:hAnsi="Arial" w:cs="Arial"/>
          <w:sz w:val="24"/>
          <w:szCs w:val="24"/>
          <w:lang w:val="en-NZ"/>
        </w:rPr>
        <w:tab/>
        <w:t xml:space="preserve"> 4</w:t>
      </w:r>
    </w:p>
    <w:p w:rsidR="008F2F40" w:rsidRDefault="008F2F40">
      <w:pPr>
        <w:rPr>
          <w:rFonts w:ascii="Arial" w:hAnsi="Arial" w:cs="Arial"/>
          <w:sz w:val="24"/>
          <w:szCs w:val="24"/>
          <w:lang w:val="en-NZ"/>
        </w:rPr>
      </w:pPr>
    </w:p>
    <w:p w:rsidR="008F2F40" w:rsidRPr="001E3C15" w:rsidRDefault="008F2F40">
      <w:pPr>
        <w:jc w:val="right"/>
        <w:rPr>
          <w:rFonts w:ascii="Arial" w:hAnsi="Arial" w:cs="Arial"/>
          <w:sz w:val="24"/>
          <w:szCs w:val="24"/>
          <w:lang w:val="en-NZ"/>
        </w:rPr>
      </w:pPr>
    </w:p>
    <w:p w:rsidR="008F2F40" w:rsidRPr="001E3C15" w:rsidRDefault="008F2F40">
      <w:pPr>
        <w:rPr>
          <w:rFonts w:ascii="Arial" w:hAnsi="Arial" w:cs="Arial"/>
          <w:sz w:val="24"/>
          <w:szCs w:val="24"/>
          <w:lang w:val="en-NZ"/>
        </w:rPr>
      </w:pPr>
    </w:p>
    <w:p w:rsidR="008F2F40" w:rsidRPr="001E3C15" w:rsidRDefault="008F2F40">
      <w:pPr>
        <w:rPr>
          <w:rFonts w:ascii="Arial" w:hAnsi="Arial" w:cs="Arial"/>
          <w:sz w:val="24"/>
          <w:szCs w:val="24"/>
          <w:lang w:val="en-NZ"/>
        </w:rPr>
      </w:pPr>
    </w:p>
    <w:p w:rsidR="008F2F40" w:rsidRPr="001E3C15" w:rsidRDefault="008F2F40">
      <w:pPr>
        <w:jc w:val="right"/>
        <w:rPr>
          <w:rFonts w:ascii="Arial" w:hAnsi="Arial" w:cs="Arial"/>
          <w:sz w:val="24"/>
          <w:szCs w:val="24"/>
          <w:lang w:val="en-NZ"/>
        </w:rPr>
      </w:pPr>
    </w:p>
    <w:p w:rsidR="008F2F40" w:rsidRPr="001E3C15" w:rsidRDefault="009602CD">
      <w:pPr>
        <w:jc w:val="right"/>
        <w:rPr>
          <w:rFonts w:ascii="Arial" w:hAnsi="Arial" w:cs="Arial"/>
          <w:sz w:val="24"/>
          <w:szCs w:val="24"/>
          <w:lang w:val="en-NZ"/>
        </w:rPr>
      </w:pPr>
      <w:r>
        <w:rPr>
          <w:rFonts w:ascii="Arial" w:hAnsi="Arial" w:cs="Arial"/>
          <w:sz w:val="24"/>
          <w:szCs w:val="24"/>
          <w:lang w:val="en-NZ"/>
        </w:rPr>
        <w:t xml:space="preserve"> </w:t>
      </w:r>
    </w:p>
    <w:p w:rsidR="008F2F40" w:rsidRPr="001E3C15" w:rsidRDefault="008F2F40">
      <w:pPr>
        <w:jc w:val="right"/>
        <w:rPr>
          <w:rFonts w:ascii="Arial" w:hAnsi="Arial" w:cs="Arial"/>
          <w:sz w:val="24"/>
          <w:szCs w:val="24"/>
          <w:lang w:val="en-NZ"/>
        </w:rPr>
      </w:pPr>
    </w:p>
    <w:p w:rsidR="008F2F40" w:rsidRPr="001E3C15" w:rsidRDefault="008F2F40">
      <w:pPr>
        <w:jc w:val="right"/>
        <w:rPr>
          <w:rFonts w:ascii="Arial" w:hAnsi="Arial" w:cs="Arial"/>
          <w:sz w:val="24"/>
          <w:szCs w:val="24"/>
          <w:lang w:val="en-NZ"/>
        </w:rPr>
      </w:pPr>
    </w:p>
    <w:p w:rsidR="008F2F40" w:rsidRPr="001E3C15" w:rsidRDefault="008F2F40">
      <w:pPr>
        <w:jc w:val="right"/>
        <w:rPr>
          <w:rFonts w:ascii="Arial" w:hAnsi="Arial" w:cs="Arial"/>
          <w:sz w:val="24"/>
          <w:szCs w:val="24"/>
          <w:lang w:val="en-NZ"/>
        </w:rPr>
      </w:pPr>
    </w:p>
    <w:p w:rsidR="008F2F40" w:rsidRPr="001E3C15" w:rsidRDefault="008F2F40">
      <w:pPr>
        <w:jc w:val="right"/>
        <w:rPr>
          <w:rFonts w:ascii="Arial" w:hAnsi="Arial" w:cs="Arial"/>
          <w:sz w:val="24"/>
          <w:szCs w:val="24"/>
          <w:lang w:val="en-NZ"/>
        </w:rPr>
      </w:pPr>
    </w:p>
    <w:p w:rsidR="008F2F40" w:rsidRPr="001E3C15" w:rsidRDefault="008F2F40">
      <w:pPr>
        <w:jc w:val="right"/>
        <w:rPr>
          <w:rFonts w:ascii="Arial" w:hAnsi="Arial" w:cs="Arial"/>
          <w:sz w:val="24"/>
          <w:szCs w:val="24"/>
          <w:lang w:val="en-NZ"/>
        </w:rPr>
      </w:pPr>
    </w:p>
    <w:p w:rsidR="008F2F40" w:rsidRPr="001E3C15" w:rsidRDefault="008F2F40">
      <w:pPr>
        <w:jc w:val="right"/>
        <w:rPr>
          <w:rFonts w:ascii="Arial" w:hAnsi="Arial" w:cs="Arial"/>
          <w:sz w:val="24"/>
          <w:szCs w:val="24"/>
          <w:lang w:val="en-NZ"/>
        </w:rPr>
      </w:pPr>
    </w:p>
    <w:p w:rsidR="008F2F40" w:rsidRPr="001E3C15" w:rsidRDefault="008F2F40">
      <w:pPr>
        <w:jc w:val="right"/>
        <w:rPr>
          <w:rFonts w:ascii="Arial" w:hAnsi="Arial" w:cs="Arial"/>
          <w:sz w:val="24"/>
          <w:szCs w:val="24"/>
          <w:lang w:val="en-NZ"/>
        </w:rPr>
      </w:pPr>
    </w:p>
    <w:p w:rsidR="008F2F40" w:rsidRPr="001E3C15" w:rsidRDefault="008F2F40">
      <w:pPr>
        <w:jc w:val="right"/>
        <w:rPr>
          <w:rFonts w:ascii="Arial" w:hAnsi="Arial" w:cs="Arial"/>
          <w:sz w:val="24"/>
          <w:szCs w:val="24"/>
          <w:lang w:val="en-NZ"/>
        </w:rPr>
      </w:pPr>
    </w:p>
    <w:p w:rsidR="008F2F40" w:rsidRPr="001E3C15" w:rsidRDefault="008F2F40">
      <w:pPr>
        <w:jc w:val="right"/>
        <w:rPr>
          <w:rFonts w:ascii="Arial" w:hAnsi="Arial" w:cs="Arial"/>
          <w:sz w:val="24"/>
          <w:szCs w:val="24"/>
          <w:lang w:val="en-NZ"/>
        </w:rPr>
      </w:pPr>
    </w:p>
    <w:p w:rsidR="008F2F40" w:rsidRPr="001E3C15" w:rsidRDefault="008F2F40">
      <w:pPr>
        <w:jc w:val="right"/>
        <w:rPr>
          <w:rFonts w:ascii="Arial" w:hAnsi="Arial" w:cs="Arial"/>
          <w:sz w:val="24"/>
          <w:szCs w:val="24"/>
          <w:lang w:val="en-NZ"/>
        </w:rPr>
      </w:pPr>
    </w:p>
    <w:p w:rsidR="008F2F40" w:rsidRPr="001E3C15" w:rsidRDefault="008F2F40">
      <w:pPr>
        <w:jc w:val="right"/>
        <w:rPr>
          <w:rFonts w:ascii="Arial" w:hAnsi="Arial" w:cs="Arial"/>
          <w:sz w:val="24"/>
          <w:szCs w:val="24"/>
          <w:lang w:val="en-NZ"/>
        </w:rPr>
      </w:pPr>
    </w:p>
    <w:p w:rsidR="008F2F40" w:rsidRPr="001E3C15" w:rsidRDefault="008F2F40">
      <w:pPr>
        <w:jc w:val="right"/>
        <w:rPr>
          <w:rFonts w:ascii="Arial" w:hAnsi="Arial" w:cs="Arial"/>
          <w:sz w:val="24"/>
          <w:szCs w:val="24"/>
          <w:lang w:val="en-NZ"/>
        </w:rPr>
      </w:pPr>
    </w:p>
    <w:p w:rsidR="008F2F40" w:rsidRPr="001E3C15" w:rsidRDefault="008F2F40">
      <w:pPr>
        <w:jc w:val="right"/>
        <w:rPr>
          <w:rFonts w:ascii="Arial" w:hAnsi="Arial" w:cs="Arial"/>
          <w:sz w:val="24"/>
          <w:szCs w:val="24"/>
          <w:lang w:val="en-NZ"/>
        </w:rPr>
      </w:pPr>
    </w:p>
    <w:p w:rsidR="008F2F40" w:rsidRPr="001E3C15" w:rsidRDefault="008F2F40">
      <w:pPr>
        <w:jc w:val="right"/>
        <w:rPr>
          <w:rFonts w:ascii="Arial" w:hAnsi="Arial" w:cs="Arial"/>
          <w:sz w:val="24"/>
          <w:szCs w:val="24"/>
          <w:lang w:val="en-NZ"/>
        </w:rPr>
      </w:pPr>
    </w:p>
    <w:p w:rsidR="008F2F40" w:rsidRPr="001E3C15" w:rsidRDefault="008F2F40">
      <w:pPr>
        <w:jc w:val="right"/>
        <w:rPr>
          <w:rFonts w:ascii="Arial" w:hAnsi="Arial" w:cs="Arial"/>
          <w:sz w:val="24"/>
          <w:szCs w:val="24"/>
          <w:lang w:val="en-NZ"/>
        </w:rPr>
      </w:pPr>
    </w:p>
    <w:p w:rsidR="008F2F40" w:rsidRPr="001E3C15" w:rsidRDefault="008F2F40">
      <w:pPr>
        <w:jc w:val="right"/>
        <w:rPr>
          <w:rFonts w:ascii="Arial" w:hAnsi="Arial" w:cs="Arial"/>
          <w:sz w:val="24"/>
          <w:szCs w:val="24"/>
          <w:lang w:val="en-NZ"/>
        </w:rPr>
      </w:pPr>
    </w:p>
    <w:p w:rsidR="008F2F40" w:rsidRPr="001E3C15" w:rsidRDefault="008F2F40">
      <w:pPr>
        <w:jc w:val="right"/>
        <w:rPr>
          <w:rFonts w:ascii="Arial" w:hAnsi="Arial" w:cs="Arial"/>
          <w:sz w:val="24"/>
          <w:szCs w:val="24"/>
          <w:lang w:val="en-NZ"/>
        </w:rPr>
      </w:pPr>
    </w:p>
    <w:p w:rsidR="008F2F40" w:rsidRPr="001E3C15" w:rsidRDefault="008F2F40">
      <w:pPr>
        <w:jc w:val="right"/>
        <w:rPr>
          <w:rFonts w:ascii="Arial" w:hAnsi="Arial" w:cs="Arial"/>
          <w:sz w:val="24"/>
          <w:szCs w:val="24"/>
          <w:lang w:val="en-NZ"/>
        </w:rPr>
      </w:pPr>
    </w:p>
    <w:p w:rsidR="008F2F40" w:rsidRPr="001E3C15" w:rsidRDefault="008F2F40" w:rsidP="00615D10">
      <w:pPr>
        <w:pStyle w:val="Heading2"/>
        <w:rPr>
          <w:rFonts w:ascii="Arial" w:hAnsi="Arial" w:cs="Arial"/>
          <w:i/>
          <w:iCs/>
          <w:szCs w:val="24"/>
        </w:rPr>
      </w:pPr>
      <w:r w:rsidRPr="001E3C15">
        <w:rPr>
          <w:rFonts w:ascii="Arial" w:hAnsi="Arial" w:cs="Arial"/>
          <w:szCs w:val="24"/>
        </w:rPr>
        <w:lastRenderedPageBreak/>
        <w:t>Article I</w:t>
      </w:r>
      <w:r w:rsidRPr="001E3C15">
        <w:rPr>
          <w:rFonts w:ascii="Arial" w:hAnsi="Arial" w:cs="Arial"/>
          <w:szCs w:val="24"/>
        </w:rPr>
        <w:tab/>
        <w:t>Name</w:t>
      </w:r>
      <w:r>
        <w:rPr>
          <w:rFonts w:ascii="Arial" w:hAnsi="Arial" w:cs="Arial"/>
          <w:szCs w:val="24"/>
        </w:rPr>
        <w:t xml:space="preserve">   </w:t>
      </w:r>
    </w:p>
    <w:p w:rsidR="008F2F40" w:rsidRPr="001E3C15" w:rsidRDefault="008F2F40" w:rsidP="00615D10">
      <w:pPr>
        <w:keepNext/>
        <w:rPr>
          <w:rFonts w:ascii="Arial" w:hAnsi="Arial" w:cs="Arial"/>
          <w:sz w:val="24"/>
          <w:szCs w:val="24"/>
          <w:lang w:val="en-NZ"/>
        </w:rPr>
      </w:pPr>
    </w:p>
    <w:p w:rsidR="008F2F40" w:rsidRPr="001E3C15" w:rsidRDefault="008F2F40" w:rsidP="00615D10">
      <w:pPr>
        <w:pStyle w:val="Heading1"/>
        <w:rPr>
          <w:rFonts w:ascii="Arial" w:hAnsi="Arial" w:cs="Arial"/>
          <w:szCs w:val="24"/>
        </w:rPr>
      </w:pPr>
      <w:r w:rsidRPr="001E3C15">
        <w:rPr>
          <w:rFonts w:ascii="Arial" w:hAnsi="Arial" w:cs="Arial"/>
          <w:szCs w:val="24"/>
        </w:rPr>
        <w:t xml:space="preserve">The name of the </w:t>
      </w:r>
      <w:r>
        <w:rPr>
          <w:rFonts w:ascii="Arial" w:hAnsi="Arial" w:cs="Arial"/>
          <w:szCs w:val="24"/>
        </w:rPr>
        <w:t>group</w:t>
      </w:r>
      <w:r w:rsidRPr="001E3C15">
        <w:rPr>
          <w:rFonts w:ascii="Arial" w:hAnsi="Arial" w:cs="Arial"/>
          <w:szCs w:val="24"/>
        </w:rPr>
        <w:t xml:space="preserve"> is the</w:t>
      </w:r>
      <w:r w:rsidR="000868CB">
        <w:rPr>
          <w:rFonts w:ascii="Arial" w:hAnsi="Arial" w:cs="Arial"/>
          <w:szCs w:val="24"/>
        </w:rPr>
        <w:t xml:space="preserve"> </w:t>
      </w:r>
      <w:r w:rsidR="00F80F35">
        <w:rPr>
          <w:rFonts w:ascii="Arial" w:hAnsi="Arial" w:cs="Arial"/>
          <w:szCs w:val="24"/>
        </w:rPr>
        <w:t>Newborn Hearing Screening Advisory Committee (“Committee”).</w:t>
      </w:r>
      <w:r w:rsidRPr="001E3C15">
        <w:rPr>
          <w:rFonts w:ascii="Arial" w:hAnsi="Arial" w:cs="Arial"/>
          <w:szCs w:val="24"/>
        </w:rPr>
        <w:t xml:space="preserve"> </w:t>
      </w:r>
    </w:p>
    <w:p w:rsidR="008F2F40" w:rsidRPr="001E3C15" w:rsidRDefault="008F2F40">
      <w:pPr>
        <w:ind w:right="-720"/>
        <w:rPr>
          <w:rFonts w:ascii="Arial" w:hAnsi="Arial" w:cs="Arial"/>
          <w:sz w:val="24"/>
          <w:szCs w:val="24"/>
          <w:lang w:val="en-NZ"/>
        </w:rPr>
      </w:pPr>
    </w:p>
    <w:p w:rsidR="008F2F40" w:rsidRPr="001E3C15" w:rsidRDefault="008F2F40">
      <w:pPr>
        <w:rPr>
          <w:rFonts w:ascii="Arial" w:hAnsi="Arial" w:cs="Arial"/>
          <w:sz w:val="24"/>
          <w:szCs w:val="24"/>
          <w:lang w:val="en-NZ"/>
        </w:rPr>
      </w:pPr>
    </w:p>
    <w:p w:rsidR="008F2F40" w:rsidRPr="001E3C15" w:rsidRDefault="008F2F40">
      <w:pPr>
        <w:pStyle w:val="Heading2"/>
        <w:rPr>
          <w:rFonts w:ascii="Arial" w:hAnsi="Arial" w:cs="Arial"/>
          <w:i/>
          <w:iCs/>
          <w:szCs w:val="24"/>
        </w:rPr>
      </w:pPr>
      <w:r w:rsidRPr="001E3C15">
        <w:rPr>
          <w:rFonts w:ascii="Arial" w:hAnsi="Arial" w:cs="Arial"/>
          <w:szCs w:val="24"/>
        </w:rPr>
        <w:t xml:space="preserve">Article II </w:t>
      </w:r>
      <w:r w:rsidRPr="001E3C15">
        <w:rPr>
          <w:rFonts w:ascii="Arial" w:hAnsi="Arial" w:cs="Arial"/>
          <w:szCs w:val="24"/>
        </w:rPr>
        <w:tab/>
      </w:r>
      <w:r w:rsidR="00F80F35">
        <w:rPr>
          <w:rFonts w:ascii="Arial" w:hAnsi="Arial" w:cs="Arial"/>
          <w:szCs w:val="24"/>
        </w:rPr>
        <w:t xml:space="preserve">Purpose </w:t>
      </w:r>
    </w:p>
    <w:p w:rsidR="008F2F40" w:rsidRPr="001E3C15" w:rsidRDefault="008F2F40">
      <w:pPr>
        <w:rPr>
          <w:rFonts w:ascii="Arial" w:hAnsi="Arial" w:cs="Arial"/>
          <w:b/>
          <w:sz w:val="24"/>
          <w:szCs w:val="24"/>
          <w:lang w:val="en-NZ"/>
        </w:rPr>
      </w:pPr>
      <w:bookmarkStart w:id="1" w:name="I8E62ECE0E13D11E4B65790416BC819EA"/>
      <w:bookmarkStart w:id="2" w:name="IA490272C040E11E2B125C3366E8FEC9D"/>
      <w:bookmarkStart w:id="3" w:name="SP;4b24000003ba5"/>
      <w:bookmarkEnd w:id="1"/>
      <w:bookmarkEnd w:id="2"/>
      <w:bookmarkEnd w:id="3"/>
    </w:p>
    <w:p w:rsidR="008F2F40" w:rsidRPr="001E3C15" w:rsidRDefault="00B212E9">
      <w:pPr>
        <w:pStyle w:val="BodyText2"/>
        <w:rPr>
          <w:rFonts w:ascii="Arial" w:hAnsi="Arial" w:cs="Arial"/>
          <w:szCs w:val="24"/>
        </w:rPr>
      </w:pPr>
      <w:r>
        <w:rPr>
          <w:rFonts w:ascii="Arial" w:hAnsi="Arial" w:cs="Arial"/>
          <w:szCs w:val="24"/>
        </w:rPr>
        <w:t>Pursuant to G.L. c.</w:t>
      </w:r>
      <w:r w:rsidR="00F80F35">
        <w:rPr>
          <w:rFonts w:ascii="Arial" w:hAnsi="Arial" w:cs="Arial"/>
          <w:szCs w:val="24"/>
        </w:rPr>
        <w:t xml:space="preserve">111, §67F, the Committee shall advise the Massachusetts Department of Public Health (“Department”) regarding proposed regulations and the validity of cost of screening procedures.  The Committee shall also recommend 1) standards for appropriate screening methodology based on updated technological developments; 2) methods of recording results and follow-up from the Newborn Hearing Screening program; and 3) methods to facilitate interaction of professions and agencies which participate in follow-up. </w:t>
      </w:r>
    </w:p>
    <w:p w:rsidR="008F2F40" w:rsidRPr="001E3C15" w:rsidRDefault="008F2F40">
      <w:pPr>
        <w:rPr>
          <w:rFonts w:ascii="Arial" w:hAnsi="Arial" w:cs="Arial"/>
          <w:b/>
          <w:sz w:val="24"/>
          <w:szCs w:val="24"/>
          <w:lang w:val="en-NZ"/>
        </w:rPr>
      </w:pPr>
    </w:p>
    <w:p w:rsidR="008F2F40" w:rsidRPr="001E3C15" w:rsidRDefault="008F2F40">
      <w:pPr>
        <w:rPr>
          <w:rFonts w:ascii="Arial" w:hAnsi="Arial" w:cs="Arial"/>
          <w:b/>
          <w:sz w:val="24"/>
          <w:szCs w:val="24"/>
          <w:lang w:val="en-NZ"/>
        </w:rPr>
      </w:pPr>
      <w:r w:rsidRPr="001E3C15">
        <w:rPr>
          <w:rFonts w:ascii="Arial" w:hAnsi="Arial" w:cs="Arial"/>
          <w:b/>
          <w:sz w:val="24"/>
          <w:szCs w:val="24"/>
          <w:lang w:val="en-NZ"/>
        </w:rPr>
        <w:t>Article III</w:t>
      </w:r>
      <w:r w:rsidRPr="001E3C15">
        <w:rPr>
          <w:rFonts w:ascii="Arial" w:hAnsi="Arial" w:cs="Arial"/>
          <w:b/>
          <w:sz w:val="24"/>
          <w:szCs w:val="24"/>
          <w:lang w:val="en-NZ"/>
        </w:rPr>
        <w:tab/>
        <w:t>Membership</w:t>
      </w:r>
    </w:p>
    <w:p w:rsidR="008F2F40" w:rsidRPr="001E3C15" w:rsidRDefault="008F2F40">
      <w:pPr>
        <w:pStyle w:val="Heading4"/>
        <w:rPr>
          <w:rFonts w:ascii="Arial" w:hAnsi="Arial" w:cs="Arial"/>
          <w:iCs/>
          <w:szCs w:val="24"/>
        </w:rPr>
      </w:pPr>
    </w:p>
    <w:p w:rsidR="008F2F40" w:rsidRPr="001E3C15" w:rsidRDefault="008F2F40">
      <w:pPr>
        <w:pStyle w:val="Heading4"/>
        <w:rPr>
          <w:rFonts w:ascii="Arial" w:hAnsi="Arial" w:cs="Arial"/>
          <w:b/>
          <w:iCs/>
          <w:szCs w:val="24"/>
        </w:rPr>
      </w:pPr>
      <w:r w:rsidRPr="001E3C15">
        <w:rPr>
          <w:rFonts w:ascii="Arial" w:hAnsi="Arial" w:cs="Arial"/>
          <w:b/>
          <w:iCs/>
          <w:szCs w:val="24"/>
        </w:rPr>
        <w:t xml:space="preserve">Section 1: </w:t>
      </w:r>
      <w:r w:rsidR="00F80F35">
        <w:rPr>
          <w:rFonts w:ascii="Arial" w:hAnsi="Arial" w:cs="Arial"/>
          <w:b/>
          <w:iCs/>
          <w:szCs w:val="24"/>
        </w:rPr>
        <w:t>Committee Members</w:t>
      </w:r>
    </w:p>
    <w:p w:rsidR="008F2F40" w:rsidRPr="001E3C15" w:rsidRDefault="008F2F40">
      <w:pPr>
        <w:rPr>
          <w:rFonts w:ascii="Arial" w:hAnsi="Arial" w:cs="Arial"/>
          <w:sz w:val="24"/>
          <w:szCs w:val="24"/>
          <w:lang w:val="en-NZ"/>
        </w:rPr>
      </w:pPr>
    </w:p>
    <w:p w:rsidR="008F2F40" w:rsidRDefault="00766A05" w:rsidP="00D81DD8">
      <w:pPr>
        <w:rPr>
          <w:rFonts w:ascii="Arial" w:hAnsi="Arial" w:cs="Arial"/>
          <w:sz w:val="24"/>
          <w:szCs w:val="24"/>
        </w:rPr>
      </w:pPr>
      <w:r>
        <w:rPr>
          <w:rFonts w:ascii="Arial" w:hAnsi="Arial" w:cs="Arial"/>
          <w:sz w:val="24"/>
          <w:szCs w:val="24"/>
        </w:rPr>
        <w:t xml:space="preserve">The </w:t>
      </w:r>
      <w:r w:rsidR="00F80F35">
        <w:rPr>
          <w:rFonts w:ascii="Arial" w:hAnsi="Arial" w:cs="Arial"/>
          <w:sz w:val="24"/>
          <w:szCs w:val="24"/>
        </w:rPr>
        <w:t>Committee</w:t>
      </w:r>
      <w:r w:rsidR="008F2F40" w:rsidRPr="001E3C15">
        <w:rPr>
          <w:rFonts w:ascii="Arial" w:hAnsi="Arial" w:cs="Arial"/>
          <w:sz w:val="24"/>
          <w:szCs w:val="24"/>
        </w:rPr>
        <w:t xml:space="preserve"> shall consist of</w:t>
      </w:r>
      <w:r w:rsidR="008F2F40">
        <w:rPr>
          <w:rFonts w:ascii="Arial" w:hAnsi="Arial" w:cs="Arial"/>
          <w:sz w:val="24"/>
          <w:szCs w:val="24"/>
        </w:rPr>
        <w:t xml:space="preserve"> the following </w:t>
      </w:r>
      <w:r w:rsidR="00DE049B">
        <w:rPr>
          <w:rFonts w:ascii="Arial" w:hAnsi="Arial" w:cs="Arial"/>
          <w:sz w:val="24"/>
          <w:szCs w:val="24"/>
        </w:rPr>
        <w:t>1</w:t>
      </w:r>
      <w:r w:rsidR="00E60493">
        <w:rPr>
          <w:rFonts w:ascii="Arial" w:hAnsi="Arial" w:cs="Arial"/>
          <w:sz w:val="24"/>
          <w:szCs w:val="24"/>
        </w:rPr>
        <w:t>4</w:t>
      </w:r>
      <w:r w:rsidR="00DE049B">
        <w:rPr>
          <w:rFonts w:ascii="Arial" w:hAnsi="Arial" w:cs="Arial"/>
          <w:sz w:val="24"/>
          <w:szCs w:val="24"/>
        </w:rPr>
        <w:t xml:space="preserve"> </w:t>
      </w:r>
      <w:r w:rsidR="008F2F40">
        <w:rPr>
          <w:rFonts w:ascii="Arial" w:hAnsi="Arial" w:cs="Arial"/>
          <w:sz w:val="24"/>
          <w:szCs w:val="24"/>
        </w:rPr>
        <w:t>members</w:t>
      </w:r>
      <w:r w:rsidR="00E60493">
        <w:rPr>
          <w:rFonts w:ascii="Arial" w:hAnsi="Arial" w:cs="Arial"/>
          <w:sz w:val="24"/>
          <w:szCs w:val="24"/>
        </w:rPr>
        <w:t>.</w:t>
      </w:r>
      <w:r>
        <w:rPr>
          <w:rFonts w:ascii="Arial" w:hAnsi="Arial" w:cs="Arial"/>
          <w:sz w:val="24"/>
          <w:szCs w:val="24"/>
        </w:rPr>
        <w:t xml:space="preserve"> </w:t>
      </w:r>
    </w:p>
    <w:p w:rsidR="00E60493" w:rsidRDefault="00E60493" w:rsidP="00D81DD8">
      <w:pPr>
        <w:rPr>
          <w:rFonts w:ascii="Arial" w:hAnsi="Arial" w:cs="Arial"/>
          <w:sz w:val="24"/>
          <w:szCs w:val="24"/>
        </w:rPr>
      </w:pPr>
    </w:p>
    <w:p w:rsidR="00E60493" w:rsidRDefault="00E60493" w:rsidP="00D81DD8">
      <w:pPr>
        <w:rPr>
          <w:rFonts w:ascii="Arial" w:hAnsi="Arial" w:cs="Arial"/>
          <w:sz w:val="24"/>
          <w:szCs w:val="24"/>
          <w:u w:val="single"/>
        </w:rPr>
      </w:pPr>
      <w:r>
        <w:rPr>
          <w:rFonts w:ascii="Arial" w:hAnsi="Arial" w:cs="Arial"/>
          <w:sz w:val="24"/>
          <w:szCs w:val="24"/>
          <w:u w:val="single"/>
        </w:rPr>
        <w:t>Appointed by the Commissioner of Public Health:</w:t>
      </w:r>
    </w:p>
    <w:p w:rsidR="00E60493" w:rsidRDefault="00E60493" w:rsidP="00E60493">
      <w:pPr>
        <w:pStyle w:val="ListParagraph"/>
        <w:numPr>
          <w:ilvl w:val="0"/>
          <w:numId w:val="69"/>
        </w:numPr>
        <w:rPr>
          <w:rFonts w:ascii="Arial" w:hAnsi="Arial" w:cs="Arial"/>
          <w:sz w:val="24"/>
          <w:szCs w:val="24"/>
        </w:rPr>
      </w:pPr>
      <w:r>
        <w:rPr>
          <w:rFonts w:ascii="Arial" w:hAnsi="Arial" w:cs="Arial"/>
          <w:sz w:val="24"/>
          <w:szCs w:val="24"/>
        </w:rPr>
        <w:t>A representative of the health insurance industry;</w:t>
      </w:r>
    </w:p>
    <w:p w:rsidR="00E60493" w:rsidRDefault="00E60493" w:rsidP="00E60493">
      <w:pPr>
        <w:pStyle w:val="ListParagraph"/>
        <w:numPr>
          <w:ilvl w:val="0"/>
          <w:numId w:val="69"/>
        </w:numPr>
        <w:rPr>
          <w:rFonts w:ascii="Arial" w:hAnsi="Arial" w:cs="Arial"/>
          <w:sz w:val="24"/>
          <w:szCs w:val="24"/>
        </w:rPr>
      </w:pPr>
      <w:r>
        <w:rPr>
          <w:rFonts w:ascii="Arial" w:hAnsi="Arial" w:cs="Arial"/>
          <w:sz w:val="24"/>
          <w:szCs w:val="24"/>
        </w:rPr>
        <w:t>A pediatrician or family practitioner;</w:t>
      </w:r>
    </w:p>
    <w:p w:rsidR="00E60493" w:rsidRDefault="00E60493" w:rsidP="00E60493">
      <w:pPr>
        <w:pStyle w:val="ListParagraph"/>
        <w:numPr>
          <w:ilvl w:val="0"/>
          <w:numId w:val="69"/>
        </w:numPr>
        <w:rPr>
          <w:rFonts w:ascii="Arial" w:hAnsi="Arial" w:cs="Arial"/>
          <w:sz w:val="24"/>
          <w:szCs w:val="24"/>
        </w:rPr>
      </w:pPr>
      <w:r>
        <w:rPr>
          <w:rFonts w:ascii="Arial" w:hAnsi="Arial" w:cs="Arial"/>
          <w:sz w:val="24"/>
          <w:szCs w:val="24"/>
        </w:rPr>
        <w:t>An otolaryngologist;</w:t>
      </w:r>
    </w:p>
    <w:p w:rsidR="00E60493" w:rsidRDefault="00E60493" w:rsidP="00E60493">
      <w:pPr>
        <w:pStyle w:val="ListParagraph"/>
        <w:numPr>
          <w:ilvl w:val="0"/>
          <w:numId w:val="69"/>
        </w:numPr>
        <w:rPr>
          <w:rFonts w:ascii="Arial" w:hAnsi="Arial" w:cs="Arial"/>
          <w:sz w:val="24"/>
          <w:szCs w:val="24"/>
        </w:rPr>
      </w:pPr>
      <w:r>
        <w:rPr>
          <w:rFonts w:ascii="Arial" w:hAnsi="Arial" w:cs="Arial"/>
          <w:sz w:val="24"/>
          <w:szCs w:val="24"/>
        </w:rPr>
        <w:t>A neonatologist;</w:t>
      </w:r>
    </w:p>
    <w:p w:rsidR="00E60493" w:rsidRDefault="00E60493" w:rsidP="00E60493">
      <w:pPr>
        <w:pStyle w:val="ListParagraph"/>
        <w:numPr>
          <w:ilvl w:val="0"/>
          <w:numId w:val="69"/>
        </w:numPr>
        <w:rPr>
          <w:rFonts w:ascii="Arial" w:hAnsi="Arial" w:cs="Arial"/>
          <w:sz w:val="24"/>
          <w:szCs w:val="24"/>
        </w:rPr>
      </w:pPr>
      <w:r>
        <w:rPr>
          <w:rFonts w:ascii="Arial" w:hAnsi="Arial" w:cs="Arial"/>
          <w:sz w:val="24"/>
          <w:szCs w:val="24"/>
        </w:rPr>
        <w:t>A nurse representing newborn nurseries;</w:t>
      </w:r>
    </w:p>
    <w:p w:rsidR="00E60493" w:rsidRDefault="00E60493" w:rsidP="00E60493">
      <w:pPr>
        <w:pStyle w:val="ListParagraph"/>
        <w:numPr>
          <w:ilvl w:val="0"/>
          <w:numId w:val="69"/>
        </w:numPr>
        <w:rPr>
          <w:rFonts w:ascii="Arial" w:hAnsi="Arial" w:cs="Arial"/>
          <w:sz w:val="24"/>
          <w:szCs w:val="24"/>
        </w:rPr>
      </w:pPr>
      <w:r>
        <w:rPr>
          <w:rFonts w:ascii="Arial" w:hAnsi="Arial" w:cs="Arial"/>
          <w:sz w:val="24"/>
          <w:szCs w:val="24"/>
        </w:rPr>
        <w:t>An audiologist;</w:t>
      </w:r>
    </w:p>
    <w:p w:rsidR="00E60493" w:rsidRDefault="00E60493" w:rsidP="00E60493">
      <w:pPr>
        <w:pStyle w:val="ListParagraph"/>
        <w:numPr>
          <w:ilvl w:val="0"/>
          <w:numId w:val="69"/>
        </w:numPr>
        <w:rPr>
          <w:rFonts w:ascii="Arial" w:hAnsi="Arial" w:cs="Arial"/>
          <w:sz w:val="24"/>
          <w:szCs w:val="24"/>
        </w:rPr>
      </w:pPr>
      <w:r>
        <w:rPr>
          <w:rFonts w:ascii="Arial" w:hAnsi="Arial" w:cs="Arial"/>
          <w:sz w:val="24"/>
          <w:szCs w:val="24"/>
        </w:rPr>
        <w:t>An audiologist;</w:t>
      </w:r>
    </w:p>
    <w:p w:rsidR="00E60493" w:rsidRDefault="00E60493" w:rsidP="00E60493">
      <w:pPr>
        <w:pStyle w:val="ListParagraph"/>
        <w:numPr>
          <w:ilvl w:val="0"/>
          <w:numId w:val="69"/>
        </w:numPr>
        <w:rPr>
          <w:rFonts w:ascii="Arial" w:hAnsi="Arial" w:cs="Arial"/>
          <w:sz w:val="24"/>
          <w:szCs w:val="24"/>
        </w:rPr>
      </w:pPr>
      <w:r>
        <w:rPr>
          <w:rFonts w:ascii="Arial" w:hAnsi="Arial" w:cs="Arial"/>
          <w:sz w:val="24"/>
          <w:szCs w:val="24"/>
        </w:rPr>
        <w:t>A teacher of the deaf and hard of hearing;</w:t>
      </w:r>
    </w:p>
    <w:p w:rsidR="00E60493" w:rsidRDefault="00E60493" w:rsidP="00E60493">
      <w:pPr>
        <w:pStyle w:val="ListParagraph"/>
        <w:numPr>
          <w:ilvl w:val="0"/>
          <w:numId w:val="69"/>
        </w:numPr>
        <w:rPr>
          <w:rFonts w:ascii="Arial" w:hAnsi="Arial" w:cs="Arial"/>
          <w:sz w:val="24"/>
          <w:szCs w:val="24"/>
        </w:rPr>
      </w:pPr>
      <w:r>
        <w:rPr>
          <w:rFonts w:ascii="Arial" w:hAnsi="Arial" w:cs="Arial"/>
          <w:sz w:val="24"/>
          <w:szCs w:val="24"/>
        </w:rPr>
        <w:t>A representative of the Commonwealth’s Early Intervention Program;</w:t>
      </w:r>
    </w:p>
    <w:p w:rsidR="00E60493" w:rsidRDefault="00E60493" w:rsidP="00E60493">
      <w:pPr>
        <w:pStyle w:val="ListParagraph"/>
        <w:numPr>
          <w:ilvl w:val="0"/>
          <w:numId w:val="69"/>
        </w:numPr>
        <w:rPr>
          <w:rFonts w:ascii="Arial" w:hAnsi="Arial" w:cs="Arial"/>
          <w:sz w:val="24"/>
          <w:szCs w:val="24"/>
        </w:rPr>
      </w:pPr>
      <w:r>
        <w:rPr>
          <w:rFonts w:ascii="Arial" w:hAnsi="Arial" w:cs="Arial"/>
          <w:sz w:val="24"/>
          <w:szCs w:val="24"/>
        </w:rPr>
        <w:t>A representative of the Department;</w:t>
      </w:r>
    </w:p>
    <w:p w:rsidR="00E60493" w:rsidRDefault="00E60493" w:rsidP="00E60493">
      <w:pPr>
        <w:pStyle w:val="ListParagraph"/>
        <w:numPr>
          <w:ilvl w:val="0"/>
          <w:numId w:val="69"/>
        </w:numPr>
        <w:rPr>
          <w:rFonts w:ascii="Arial" w:hAnsi="Arial" w:cs="Arial"/>
          <w:sz w:val="24"/>
          <w:szCs w:val="24"/>
        </w:rPr>
      </w:pPr>
      <w:r>
        <w:rPr>
          <w:rFonts w:ascii="Arial" w:hAnsi="Arial" w:cs="Arial"/>
          <w:sz w:val="24"/>
          <w:szCs w:val="24"/>
        </w:rPr>
        <w:t>A parent of a child/ren who is/are deaf or hard of hearing;</w:t>
      </w:r>
    </w:p>
    <w:p w:rsidR="00E60493" w:rsidRPr="00E60493" w:rsidRDefault="00E60493" w:rsidP="00E60493">
      <w:pPr>
        <w:pStyle w:val="ListParagraph"/>
        <w:numPr>
          <w:ilvl w:val="0"/>
          <w:numId w:val="69"/>
        </w:numPr>
        <w:rPr>
          <w:rFonts w:ascii="Arial" w:hAnsi="Arial" w:cs="Arial"/>
          <w:sz w:val="24"/>
          <w:szCs w:val="24"/>
        </w:rPr>
      </w:pPr>
      <w:r>
        <w:rPr>
          <w:rFonts w:ascii="Arial" w:hAnsi="Arial" w:cs="Arial"/>
          <w:sz w:val="24"/>
          <w:szCs w:val="24"/>
        </w:rPr>
        <w:t>A parent of a child/ren who is/are deaf or hard of hearing.</w:t>
      </w:r>
    </w:p>
    <w:p w:rsidR="008F2F40" w:rsidRDefault="00766A05" w:rsidP="00D81DD8">
      <w:pPr>
        <w:rPr>
          <w:rFonts w:ascii="Verdana" w:hAnsi="Verdana"/>
          <w:color w:val="000000"/>
          <w:sz w:val="19"/>
          <w:szCs w:val="19"/>
        </w:rPr>
      </w:pPr>
      <w:r>
        <w:rPr>
          <w:rFonts w:ascii="Verdana" w:hAnsi="Verdana"/>
          <w:color w:val="000000"/>
          <w:sz w:val="19"/>
          <w:szCs w:val="19"/>
        </w:rPr>
        <w:t xml:space="preserve"> </w:t>
      </w:r>
    </w:p>
    <w:p w:rsidR="00F80F35" w:rsidRDefault="00E60493" w:rsidP="00D81DD8">
      <w:pPr>
        <w:rPr>
          <w:rFonts w:ascii="Arial" w:hAnsi="Arial" w:cs="Arial"/>
          <w:sz w:val="24"/>
          <w:szCs w:val="24"/>
          <w:u w:val="single"/>
        </w:rPr>
      </w:pPr>
      <w:r>
        <w:rPr>
          <w:rFonts w:ascii="Arial" w:hAnsi="Arial" w:cs="Arial"/>
          <w:sz w:val="24"/>
          <w:szCs w:val="24"/>
          <w:u w:val="single"/>
        </w:rPr>
        <w:t>Designated by the Massachusetts Commission for the Deaf and Hard of Hearing:</w:t>
      </w:r>
    </w:p>
    <w:p w:rsidR="00E60493" w:rsidRDefault="00E60493" w:rsidP="00E60493">
      <w:pPr>
        <w:pStyle w:val="ListParagraph"/>
        <w:numPr>
          <w:ilvl w:val="0"/>
          <w:numId w:val="69"/>
        </w:numPr>
        <w:rPr>
          <w:rFonts w:ascii="Arial" w:hAnsi="Arial" w:cs="Arial"/>
          <w:sz w:val="24"/>
          <w:szCs w:val="24"/>
        </w:rPr>
      </w:pPr>
      <w:r>
        <w:rPr>
          <w:rFonts w:ascii="Arial" w:hAnsi="Arial" w:cs="Arial"/>
          <w:sz w:val="24"/>
          <w:szCs w:val="24"/>
        </w:rPr>
        <w:t>An adult who is deaf;</w:t>
      </w:r>
    </w:p>
    <w:p w:rsidR="00E60493" w:rsidRPr="00E60493" w:rsidRDefault="00E60493" w:rsidP="00E60493">
      <w:pPr>
        <w:pStyle w:val="ListParagraph"/>
        <w:numPr>
          <w:ilvl w:val="0"/>
          <w:numId w:val="69"/>
        </w:numPr>
        <w:rPr>
          <w:rFonts w:ascii="Arial" w:hAnsi="Arial" w:cs="Arial"/>
          <w:sz w:val="24"/>
          <w:szCs w:val="24"/>
        </w:rPr>
      </w:pPr>
      <w:r>
        <w:rPr>
          <w:rFonts w:ascii="Arial" w:hAnsi="Arial" w:cs="Arial"/>
          <w:sz w:val="24"/>
          <w:szCs w:val="24"/>
        </w:rPr>
        <w:t>An adult who is hard of hearing.</w:t>
      </w:r>
    </w:p>
    <w:p w:rsidR="00F80F35" w:rsidRPr="00E60493" w:rsidRDefault="00F80F35" w:rsidP="00D81DD8">
      <w:pPr>
        <w:rPr>
          <w:rFonts w:ascii="Verdana" w:hAnsi="Verdana"/>
          <w:color w:val="000000"/>
          <w:sz w:val="19"/>
          <w:szCs w:val="19"/>
          <w:u w:val="single"/>
        </w:rPr>
      </w:pPr>
    </w:p>
    <w:p w:rsidR="008F2F40" w:rsidRPr="001E3C15" w:rsidRDefault="008F2F40" w:rsidP="00D81DD8">
      <w:pPr>
        <w:rPr>
          <w:rFonts w:ascii="Arial" w:hAnsi="Arial" w:cs="Arial"/>
          <w:sz w:val="24"/>
          <w:szCs w:val="24"/>
        </w:rPr>
      </w:pPr>
    </w:p>
    <w:p w:rsidR="008F2F40" w:rsidRPr="001E3C15" w:rsidRDefault="008F2F40" w:rsidP="00D81DD8">
      <w:pPr>
        <w:rPr>
          <w:rFonts w:ascii="Arial" w:hAnsi="Arial" w:cs="Arial"/>
          <w:sz w:val="24"/>
          <w:szCs w:val="24"/>
        </w:rPr>
      </w:pPr>
      <w:r w:rsidRPr="00892987">
        <w:rPr>
          <w:rFonts w:ascii="Arial" w:hAnsi="Arial" w:cs="Arial"/>
          <w:sz w:val="24"/>
          <w:szCs w:val="24"/>
        </w:rPr>
        <w:t>T</w:t>
      </w:r>
      <w:r w:rsidR="00192F32" w:rsidRPr="00892987">
        <w:rPr>
          <w:rFonts w:ascii="Arial" w:hAnsi="Arial" w:cs="Arial"/>
          <w:sz w:val="24"/>
          <w:szCs w:val="24"/>
        </w:rPr>
        <w:t xml:space="preserve">he </w:t>
      </w:r>
      <w:r w:rsidR="00E60493">
        <w:rPr>
          <w:rFonts w:ascii="Arial" w:hAnsi="Arial" w:cs="Arial"/>
          <w:sz w:val="24"/>
          <w:szCs w:val="24"/>
        </w:rPr>
        <w:t>Committee must elect</w:t>
      </w:r>
      <w:r w:rsidR="00192F32" w:rsidRPr="00892987">
        <w:rPr>
          <w:rFonts w:ascii="Arial" w:hAnsi="Arial" w:cs="Arial"/>
          <w:sz w:val="24"/>
          <w:szCs w:val="24"/>
        </w:rPr>
        <w:t xml:space="preserve"> a chairperson.</w:t>
      </w:r>
      <w:r w:rsidR="005E7C1D">
        <w:rPr>
          <w:rFonts w:ascii="Arial" w:hAnsi="Arial" w:cs="Arial"/>
          <w:sz w:val="24"/>
          <w:szCs w:val="24"/>
        </w:rPr>
        <w:t xml:space="preserve">  The Committee should also elect a vice-chairperson who would serve in the chairperson’s absence.</w:t>
      </w:r>
      <w:r w:rsidR="00192F32" w:rsidRPr="00892987">
        <w:rPr>
          <w:rFonts w:ascii="Arial" w:hAnsi="Arial" w:cs="Arial"/>
          <w:sz w:val="24"/>
          <w:szCs w:val="24"/>
        </w:rPr>
        <w:t xml:space="preserve"> </w:t>
      </w:r>
      <w:r w:rsidRPr="00892987">
        <w:rPr>
          <w:rFonts w:ascii="Arial" w:hAnsi="Arial" w:cs="Arial"/>
          <w:sz w:val="24"/>
          <w:szCs w:val="24"/>
        </w:rPr>
        <w:t xml:space="preserve">  </w:t>
      </w:r>
      <w:r w:rsidR="00192F32" w:rsidRPr="00892987">
        <w:rPr>
          <w:rFonts w:ascii="Arial" w:hAnsi="Arial" w:cs="Arial"/>
          <w:sz w:val="24"/>
          <w:szCs w:val="24"/>
        </w:rPr>
        <w:t>There shall be a</w:t>
      </w:r>
      <w:r w:rsidR="00E60493">
        <w:rPr>
          <w:rFonts w:ascii="Arial" w:hAnsi="Arial" w:cs="Arial"/>
          <w:sz w:val="24"/>
          <w:szCs w:val="24"/>
        </w:rPr>
        <w:t xml:space="preserve"> Committee coordinator</w:t>
      </w:r>
      <w:r w:rsidR="00192F32" w:rsidRPr="00892987">
        <w:rPr>
          <w:rFonts w:ascii="Arial" w:hAnsi="Arial" w:cs="Arial"/>
          <w:sz w:val="24"/>
          <w:szCs w:val="24"/>
        </w:rPr>
        <w:t xml:space="preserve"> who shall </w:t>
      </w:r>
      <w:r w:rsidR="00CD056F" w:rsidRPr="00892987">
        <w:rPr>
          <w:rFonts w:ascii="Arial" w:hAnsi="Arial" w:cs="Arial"/>
          <w:sz w:val="24"/>
          <w:szCs w:val="24"/>
        </w:rPr>
        <w:t>support</w:t>
      </w:r>
      <w:r w:rsidR="00192F32" w:rsidRPr="00892987">
        <w:rPr>
          <w:rFonts w:ascii="Arial" w:hAnsi="Arial" w:cs="Arial"/>
          <w:sz w:val="24"/>
          <w:szCs w:val="24"/>
        </w:rPr>
        <w:t xml:space="preserve"> oversight and administrat</w:t>
      </w:r>
      <w:r w:rsidR="004522CB" w:rsidRPr="00892987">
        <w:rPr>
          <w:rFonts w:ascii="Arial" w:hAnsi="Arial" w:cs="Arial"/>
          <w:sz w:val="24"/>
          <w:szCs w:val="24"/>
        </w:rPr>
        <w:t xml:space="preserve">ion.  The </w:t>
      </w:r>
      <w:r w:rsidR="00E60493">
        <w:rPr>
          <w:rFonts w:ascii="Arial" w:hAnsi="Arial" w:cs="Arial"/>
          <w:sz w:val="24"/>
          <w:szCs w:val="24"/>
        </w:rPr>
        <w:t>Committee Coordinator</w:t>
      </w:r>
      <w:r w:rsidR="004522CB" w:rsidRPr="00892987">
        <w:rPr>
          <w:rFonts w:ascii="Arial" w:hAnsi="Arial" w:cs="Arial"/>
          <w:sz w:val="24"/>
          <w:szCs w:val="24"/>
        </w:rPr>
        <w:t xml:space="preserve"> is</w:t>
      </w:r>
      <w:r w:rsidR="001A7455" w:rsidRPr="00892987">
        <w:rPr>
          <w:rFonts w:ascii="Arial" w:hAnsi="Arial" w:cs="Arial"/>
          <w:sz w:val="24"/>
          <w:szCs w:val="24"/>
        </w:rPr>
        <w:t xml:space="preserve">: </w:t>
      </w:r>
      <w:r w:rsidR="00E60493">
        <w:rPr>
          <w:rFonts w:ascii="Arial" w:hAnsi="Arial" w:cs="Arial"/>
          <w:sz w:val="24"/>
          <w:szCs w:val="24"/>
        </w:rPr>
        <w:t xml:space="preserve">Sarah Stone, who can be contacted via telephone at 617-624-5912 and email at </w:t>
      </w:r>
      <w:hyperlink r:id="rId8" w:history="1">
        <w:r w:rsidR="00E60493" w:rsidRPr="003A0983">
          <w:rPr>
            <w:rStyle w:val="Hyperlink"/>
            <w:rFonts w:ascii="Arial" w:hAnsi="Arial" w:cs="Arial"/>
            <w:sz w:val="24"/>
            <w:szCs w:val="24"/>
          </w:rPr>
          <w:t>Sarah.Stone@state.ma.us</w:t>
        </w:r>
      </w:hyperlink>
      <w:r w:rsidR="00E60493">
        <w:rPr>
          <w:rFonts w:ascii="Arial" w:hAnsi="Arial" w:cs="Arial"/>
          <w:sz w:val="24"/>
          <w:szCs w:val="24"/>
        </w:rPr>
        <w:t xml:space="preserve">. </w:t>
      </w:r>
    </w:p>
    <w:p w:rsidR="008F2F40" w:rsidRPr="001E3C15" w:rsidRDefault="008F2F40">
      <w:pPr>
        <w:rPr>
          <w:rFonts w:ascii="Arial" w:hAnsi="Arial" w:cs="Arial"/>
          <w:b/>
          <w:bCs/>
          <w:sz w:val="24"/>
          <w:szCs w:val="24"/>
          <w:lang w:val="en-NZ"/>
        </w:rPr>
      </w:pPr>
    </w:p>
    <w:p w:rsidR="008F2F40" w:rsidRPr="001E3C15" w:rsidRDefault="008F2F40">
      <w:pPr>
        <w:pStyle w:val="Heading4"/>
        <w:rPr>
          <w:rFonts w:ascii="Arial" w:hAnsi="Arial" w:cs="Arial"/>
          <w:b/>
          <w:szCs w:val="24"/>
        </w:rPr>
      </w:pPr>
      <w:r w:rsidRPr="001E3C15">
        <w:rPr>
          <w:rFonts w:ascii="Arial" w:hAnsi="Arial" w:cs="Arial"/>
          <w:b/>
          <w:szCs w:val="24"/>
        </w:rPr>
        <w:lastRenderedPageBreak/>
        <w:t xml:space="preserve">Section 2: </w:t>
      </w:r>
      <w:r w:rsidRPr="001E3C15">
        <w:rPr>
          <w:rFonts w:ascii="Arial" w:hAnsi="Arial" w:cs="Arial"/>
          <w:b/>
          <w:szCs w:val="24"/>
        </w:rPr>
        <w:tab/>
        <w:t>Term of Office</w:t>
      </w:r>
    </w:p>
    <w:p w:rsidR="008F2F40" w:rsidRPr="001E3C15" w:rsidRDefault="008F2F40">
      <w:pPr>
        <w:rPr>
          <w:rFonts w:ascii="Arial" w:hAnsi="Arial" w:cs="Arial"/>
          <w:sz w:val="24"/>
          <w:szCs w:val="24"/>
          <w:lang w:val="en-NZ"/>
        </w:rPr>
      </w:pPr>
    </w:p>
    <w:p w:rsidR="00192F32" w:rsidRPr="00B212E9" w:rsidRDefault="00E60493" w:rsidP="00192F32">
      <w:pPr>
        <w:rPr>
          <w:rFonts w:ascii="Arial" w:hAnsi="Arial" w:cs="Arial"/>
          <w:sz w:val="24"/>
          <w:szCs w:val="24"/>
        </w:rPr>
      </w:pPr>
      <w:r>
        <w:rPr>
          <w:rFonts w:ascii="Arial" w:hAnsi="Arial" w:cs="Arial"/>
          <w:sz w:val="24"/>
          <w:szCs w:val="24"/>
        </w:rPr>
        <w:t>All members of the Committee</w:t>
      </w:r>
      <w:r w:rsidR="005F400E">
        <w:rPr>
          <w:rFonts w:ascii="Arial" w:hAnsi="Arial" w:cs="Arial"/>
          <w:sz w:val="24"/>
          <w:szCs w:val="24"/>
        </w:rPr>
        <w:t xml:space="preserve"> shall be appointed until a successor is appointed.  Members shall be eligible to be reappointed.  </w:t>
      </w:r>
      <w:r w:rsidR="00E8603F">
        <w:rPr>
          <w:rFonts w:ascii="Arial" w:hAnsi="Arial" w:cs="Arial"/>
          <w:sz w:val="24"/>
          <w:szCs w:val="24"/>
        </w:rPr>
        <w:t xml:space="preserve">Members may resign.  </w:t>
      </w:r>
      <w:r w:rsidR="005F400E">
        <w:rPr>
          <w:rFonts w:ascii="Arial" w:hAnsi="Arial" w:cs="Arial"/>
          <w:sz w:val="24"/>
          <w:szCs w:val="24"/>
        </w:rPr>
        <w:t>Members shall serve w</w:t>
      </w:r>
      <w:r>
        <w:rPr>
          <w:rFonts w:ascii="Arial" w:hAnsi="Arial" w:cs="Arial"/>
          <w:sz w:val="24"/>
          <w:szCs w:val="24"/>
        </w:rPr>
        <w:t xml:space="preserve">ithout compensation. </w:t>
      </w:r>
    </w:p>
    <w:p w:rsidR="008F2F40" w:rsidRPr="001E3C15" w:rsidRDefault="008F2F40">
      <w:pPr>
        <w:rPr>
          <w:rFonts w:ascii="Arial" w:hAnsi="Arial" w:cs="Arial"/>
          <w:b/>
          <w:sz w:val="24"/>
          <w:szCs w:val="24"/>
          <w:lang w:val="en-NZ"/>
        </w:rPr>
      </w:pPr>
    </w:p>
    <w:p w:rsidR="008F2F40" w:rsidRPr="001E3C15" w:rsidRDefault="008F2F40">
      <w:pPr>
        <w:pStyle w:val="Heading4"/>
        <w:rPr>
          <w:rFonts w:ascii="Arial" w:hAnsi="Arial" w:cs="Arial"/>
          <w:b/>
          <w:szCs w:val="24"/>
        </w:rPr>
      </w:pPr>
      <w:r w:rsidRPr="001E3C15">
        <w:rPr>
          <w:rFonts w:ascii="Arial" w:hAnsi="Arial" w:cs="Arial"/>
          <w:b/>
          <w:szCs w:val="24"/>
        </w:rPr>
        <w:t xml:space="preserve">Section 3: </w:t>
      </w:r>
      <w:r w:rsidRPr="001E3C15">
        <w:rPr>
          <w:rFonts w:ascii="Arial" w:hAnsi="Arial" w:cs="Arial"/>
          <w:b/>
          <w:szCs w:val="24"/>
        </w:rPr>
        <w:tab/>
        <w:t>Cessation of Membership</w:t>
      </w:r>
    </w:p>
    <w:p w:rsidR="008F2F40" w:rsidRPr="001E3C15" w:rsidRDefault="008F2F40">
      <w:pPr>
        <w:rPr>
          <w:rFonts w:ascii="Arial" w:hAnsi="Arial" w:cs="Arial"/>
          <w:sz w:val="24"/>
          <w:szCs w:val="24"/>
          <w:lang w:val="en-NZ"/>
        </w:rPr>
      </w:pPr>
    </w:p>
    <w:p w:rsidR="008F2F40" w:rsidRPr="005F400E" w:rsidRDefault="00E60493" w:rsidP="005F400E">
      <w:pPr>
        <w:pStyle w:val="BodyText"/>
        <w:rPr>
          <w:rFonts w:ascii="Arial" w:hAnsi="Arial" w:cs="Arial"/>
          <w:b w:val="0"/>
          <w:szCs w:val="24"/>
        </w:rPr>
      </w:pPr>
      <w:r>
        <w:rPr>
          <w:rFonts w:ascii="Arial" w:hAnsi="Arial" w:cs="Arial"/>
          <w:b w:val="0"/>
          <w:szCs w:val="24"/>
        </w:rPr>
        <w:t>Membership on the Committee</w:t>
      </w:r>
      <w:r w:rsidR="005F400E">
        <w:rPr>
          <w:rFonts w:ascii="Arial" w:hAnsi="Arial" w:cs="Arial"/>
          <w:b w:val="0"/>
          <w:szCs w:val="24"/>
        </w:rPr>
        <w:t xml:space="preserve"> ceas</w:t>
      </w:r>
      <w:r>
        <w:rPr>
          <w:rFonts w:ascii="Arial" w:hAnsi="Arial" w:cs="Arial"/>
          <w:b w:val="0"/>
          <w:szCs w:val="24"/>
        </w:rPr>
        <w:t xml:space="preserve">es </w:t>
      </w:r>
      <w:r w:rsidR="00E8603F">
        <w:rPr>
          <w:rFonts w:ascii="Arial" w:hAnsi="Arial" w:cs="Arial"/>
          <w:b w:val="0"/>
          <w:szCs w:val="24"/>
        </w:rPr>
        <w:t>upon a</w:t>
      </w:r>
      <w:r w:rsidR="005F400E">
        <w:rPr>
          <w:rFonts w:ascii="Arial" w:hAnsi="Arial" w:cs="Arial"/>
          <w:b w:val="0"/>
          <w:szCs w:val="24"/>
        </w:rPr>
        <w:t xml:space="preserve"> successor </w:t>
      </w:r>
      <w:r>
        <w:rPr>
          <w:rFonts w:ascii="Arial" w:hAnsi="Arial" w:cs="Arial"/>
          <w:b w:val="0"/>
          <w:szCs w:val="24"/>
        </w:rPr>
        <w:t>appointment</w:t>
      </w:r>
      <w:r w:rsidR="005F400E">
        <w:rPr>
          <w:rFonts w:ascii="Arial" w:hAnsi="Arial" w:cs="Arial"/>
          <w:b w:val="0"/>
          <w:szCs w:val="24"/>
        </w:rPr>
        <w:t xml:space="preserve"> or by resignation by submission o</w:t>
      </w:r>
      <w:r>
        <w:rPr>
          <w:rFonts w:ascii="Arial" w:hAnsi="Arial" w:cs="Arial"/>
          <w:b w:val="0"/>
          <w:szCs w:val="24"/>
        </w:rPr>
        <w:t>f written notice to the</w:t>
      </w:r>
      <w:r w:rsidR="00E8603F">
        <w:rPr>
          <w:rFonts w:ascii="Arial" w:hAnsi="Arial" w:cs="Arial"/>
          <w:b w:val="0"/>
          <w:szCs w:val="24"/>
        </w:rPr>
        <w:t xml:space="preserve"> appointing authority.</w:t>
      </w:r>
    </w:p>
    <w:p w:rsidR="008F2F40" w:rsidRPr="001E3C15" w:rsidRDefault="008F2F40">
      <w:pPr>
        <w:pStyle w:val="Heading4"/>
        <w:rPr>
          <w:rFonts w:ascii="Arial" w:hAnsi="Arial" w:cs="Arial"/>
          <w:b/>
          <w:szCs w:val="24"/>
        </w:rPr>
      </w:pPr>
    </w:p>
    <w:p w:rsidR="008F2F40" w:rsidRPr="001E3C15" w:rsidRDefault="008F2F40">
      <w:pPr>
        <w:pStyle w:val="Heading4"/>
        <w:rPr>
          <w:rFonts w:ascii="Arial" w:hAnsi="Arial" w:cs="Arial"/>
          <w:b/>
          <w:szCs w:val="24"/>
        </w:rPr>
      </w:pPr>
      <w:r w:rsidRPr="001E3C15">
        <w:rPr>
          <w:rFonts w:ascii="Arial" w:hAnsi="Arial" w:cs="Arial"/>
          <w:b/>
          <w:szCs w:val="24"/>
        </w:rPr>
        <w:t xml:space="preserve">Section </w:t>
      </w:r>
      <w:r>
        <w:rPr>
          <w:rFonts w:ascii="Arial" w:hAnsi="Arial" w:cs="Arial"/>
          <w:b/>
          <w:szCs w:val="24"/>
        </w:rPr>
        <w:t>4</w:t>
      </w:r>
      <w:r w:rsidRPr="001E3C15">
        <w:rPr>
          <w:rFonts w:ascii="Arial" w:hAnsi="Arial" w:cs="Arial"/>
          <w:b/>
          <w:szCs w:val="24"/>
        </w:rPr>
        <w:t xml:space="preserve">: </w:t>
      </w:r>
      <w:r w:rsidRPr="001E3C15">
        <w:rPr>
          <w:rFonts w:ascii="Arial" w:hAnsi="Arial" w:cs="Arial"/>
          <w:b/>
          <w:szCs w:val="24"/>
        </w:rPr>
        <w:tab/>
        <w:t>Conflict of Interest</w:t>
      </w:r>
    </w:p>
    <w:p w:rsidR="008F2F40" w:rsidRPr="001E3C15" w:rsidRDefault="008F2F40">
      <w:pPr>
        <w:rPr>
          <w:rFonts w:ascii="Arial" w:hAnsi="Arial" w:cs="Arial"/>
          <w:b/>
          <w:bCs/>
          <w:sz w:val="24"/>
          <w:szCs w:val="24"/>
          <w:lang w:val="en-NZ"/>
        </w:rPr>
      </w:pPr>
    </w:p>
    <w:p w:rsidR="008F2F40" w:rsidRPr="005F400E" w:rsidRDefault="008F2F40" w:rsidP="0045136F">
      <w:pPr>
        <w:rPr>
          <w:rFonts w:ascii="Arial" w:hAnsi="Arial" w:cs="Arial"/>
          <w:sz w:val="24"/>
          <w:szCs w:val="24"/>
        </w:rPr>
      </w:pPr>
      <w:r>
        <w:rPr>
          <w:rFonts w:ascii="Arial" w:hAnsi="Arial" w:cs="Arial"/>
          <w:bCs/>
          <w:sz w:val="24"/>
          <w:szCs w:val="24"/>
          <w:lang w:val="en-NZ"/>
        </w:rPr>
        <w:t>4</w:t>
      </w:r>
      <w:r>
        <w:rPr>
          <w:rFonts w:ascii="Arial" w:hAnsi="Arial" w:cs="Arial"/>
          <w:bCs/>
          <w:sz w:val="24"/>
          <w:szCs w:val="24"/>
        </w:rPr>
        <w:t>.1</w:t>
      </w:r>
      <w:r>
        <w:rPr>
          <w:rFonts w:ascii="Arial" w:hAnsi="Arial" w:cs="Arial"/>
          <w:bCs/>
          <w:sz w:val="24"/>
          <w:szCs w:val="24"/>
        </w:rPr>
        <w:tab/>
      </w:r>
      <w:r w:rsidR="005F400E">
        <w:rPr>
          <w:rFonts w:ascii="Arial" w:hAnsi="Arial" w:cs="Arial"/>
          <w:sz w:val="24"/>
          <w:szCs w:val="24"/>
        </w:rPr>
        <w:t xml:space="preserve">The members of the </w:t>
      </w:r>
      <w:r w:rsidR="00E8603F">
        <w:rPr>
          <w:rFonts w:ascii="Arial" w:hAnsi="Arial" w:cs="Arial"/>
          <w:sz w:val="24"/>
          <w:szCs w:val="24"/>
        </w:rPr>
        <w:t>Committee</w:t>
      </w:r>
      <w:r w:rsidR="00645FF0">
        <w:rPr>
          <w:rFonts w:ascii="Arial" w:hAnsi="Arial" w:cs="Arial"/>
          <w:sz w:val="24"/>
          <w:szCs w:val="24"/>
        </w:rPr>
        <w:t xml:space="preserve"> are subject to the </w:t>
      </w:r>
      <w:r w:rsidRPr="0045136F">
        <w:rPr>
          <w:rFonts w:ascii="Arial" w:hAnsi="Arial" w:cs="Arial"/>
          <w:sz w:val="24"/>
          <w:szCs w:val="24"/>
        </w:rPr>
        <w:t>requirements of the Commonwealth’s conflict of interest law, M</w:t>
      </w:r>
      <w:r w:rsidR="003270EE">
        <w:rPr>
          <w:rFonts w:ascii="Arial" w:hAnsi="Arial" w:cs="Arial"/>
          <w:sz w:val="24"/>
          <w:szCs w:val="24"/>
        </w:rPr>
        <w:t xml:space="preserve"> </w:t>
      </w:r>
      <w:r w:rsidRPr="0045136F">
        <w:rPr>
          <w:rFonts w:ascii="Arial" w:hAnsi="Arial" w:cs="Arial"/>
          <w:sz w:val="24"/>
          <w:szCs w:val="24"/>
        </w:rPr>
        <w:t xml:space="preserve">.G.L. c. 268A, available at: </w:t>
      </w:r>
      <w:hyperlink r:id="rId9" w:tooltip="http://www.malegislature.gov/Laws/GeneralLaws/PartIV/TitleI/Chapter268A" w:history="1">
        <w:r w:rsidRPr="0045136F">
          <w:rPr>
            <w:rStyle w:val="Hyperlink"/>
            <w:rFonts w:ascii="Arial" w:hAnsi="Arial" w:cs="Arial"/>
            <w:sz w:val="24"/>
            <w:szCs w:val="24"/>
          </w:rPr>
          <w:t>http://www.malegislature.gov/Laws/GeneralLaws/PartIV/TitleI/Chapter268A</w:t>
        </w:r>
      </w:hyperlink>
      <w:r w:rsidRPr="0045136F">
        <w:rPr>
          <w:rFonts w:ascii="Arial" w:hAnsi="Arial" w:cs="Arial"/>
          <w:color w:val="0000FF"/>
          <w:sz w:val="24"/>
          <w:szCs w:val="24"/>
        </w:rPr>
        <w:t>.</w:t>
      </w:r>
      <w:r w:rsidR="005F400E">
        <w:rPr>
          <w:rFonts w:ascii="Arial" w:hAnsi="Arial" w:cs="Arial"/>
          <w:color w:val="0000FF"/>
          <w:sz w:val="24"/>
          <w:szCs w:val="24"/>
        </w:rPr>
        <w:t xml:space="preserve"> </w:t>
      </w:r>
      <w:r w:rsidR="005F400E">
        <w:rPr>
          <w:rFonts w:ascii="Arial" w:hAnsi="Arial" w:cs="Arial"/>
          <w:sz w:val="24"/>
          <w:szCs w:val="24"/>
        </w:rPr>
        <w:t xml:space="preserve">These requirements include abiding by the Conflict of Interest annual and biannual training requirements.  Every calendar year, members must acknowledge receipt of the Summary of the Conflict of Interest law, which will be provided by the </w:t>
      </w:r>
      <w:r w:rsidR="00E8603F">
        <w:rPr>
          <w:rFonts w:ascii="Arial" w:hAnsi="Arial" w:cs="Arial"/>
          <w:sz w:val="24"/>
          <w:szCs w:val="24"/>
        </w:rPr>
        <w:t xml:space="preserve">Committee </w:t>
      </w:r>
      <w:r w:rsidR="005F400E">
        <w:rPr>
          <w:rFonts w:ascii="Arial" w:hAnsi="Arial" w:cs="Arial"/>
          <w:sz w:val="24"/>
          <w:szCs w:val="24"/>
        </w:rPr>
        <w:t>Coordinator.  Every two</w:t>
      </w:r>
      <w:r w:rsidR="00D75E9A">
        <w:rPr>
          <w:rFonts w:ascii="Arial" w:hAnsi="Arial" w:cs="Arial"/>
          <w:sz w:val="24"/>
          <w:szCs w:val="24"/>
        </w:rPr>
        <w:t xml:space="preserve"> </w:t>
      </w:r>
      <w:r w:rsidR="005F400E">
        <w:rPr>
          <w:rFonts w:ascii="Arial" w:hAnsi="Arial" w:cs="Arial"/>
          <w:sz w:val="24"/>
          <w:szCs w:val="24"/>
        </w:rPr>
        <w:t>years, members must take the required Conflict of Interest training program, available online at:</w:t>
      </w:r>
      <w:r w:rsidR="005F400E" w:rsidRPr="000B52DF">
        <w:rPr>
          <w:rFonts w:ascii="Arial" w:hAnsi="Arial" w:cs="Arial"/>
          <w:sz w:val="24"/>
          <w:szCs w:val="24"/>
        </w:rPr>
        <w:t xml:space="preserve"> </w:t>
      </w:r>
      <w:hyperlink r:id="rId10" w:history="1">
        <w:r w:rsidR="000B52DF" w:rsidRPr="000B52DF">
          <w:rPr>
            <w:rStyle w:val="Hyperlink"/>
            <w:rFonts w:ascii="Arial" w:hAnsi="Arial" w:cs="Arial"/>
            <w:sz w:val="24"/>
            <w:szCs w:val="24"/>
          </w:rPr>
          <w:t>http://www.mass.gov/ethics/conflict-of-interest-law-online-training-programs.html</w:t>
        </w:r>
      </w:hyperlink>
      <w:r w:rsidR="000B52DF" w:rsidRPr="000B52DF">
        <w:rPr>
          <w:rFonts w:ascii="Arial" w:hAnsi="Arial" w:cs="Arial"/>
          <w:sz w:val="24"/>
          <w:szCs w:val="24"/>
        </w:rPr>
        <w:t xml:space="preserve">, </w:t>
      </w:r>
      <w:r w:rsidR="005F400E" w:rsidRPr="000B52DF">
        <w:rPr>
          <w:rFonts w:ascii="Arial" w:hAnsi="Arial" w:cs="Arial"/>
          <w:sz w:val="24"/>
          <w:szCs w:val="24"/>
        </w:rPr>
        <w:t xml:space="preserve"> </w:t>
      </w:r>
      <w:r w:rsidR="005F400E">
        <w:rPr>
          <w:rFonts w:ascii="Arial" w:hAnsi="Arial" w:cs="Arial"/>
          <w:sz w:val="24"/>
          <w:szCs w:val="24"/>
        </w:rPr>
        <w:t xml:space="preserve">print a certificate of completion, and give the certificate of completion to the </w:t>
      </w:r>
      <w:r w:rsidR="00E8603F">
        <w:rPr>
          <w:rFonts w:ascii="Arial" w:hAnsi="Arial" w:cs="Arial"/>
          <w:sz w:val="24"/>
          <w:szCs w:val="24"/>
        </w:rPr>
        <w:t>Committee</w:t>
      </w:r>
      <w:r w:rsidR="005F400E">
        <w:rPr>
          <w:rFonts w:ascii="Arial" w:hAnsi="Arial" w:cs="Arial"/>
          <w:sz w:val="24"/>
          <w:szCs w:val="24"/>
        </w:rPr>
        <w:t xml:space="preserve"> Coordinator.</w:t>
      </w:r>
      <w:r w:rsidR="00D75E9A">
        <w:rPr>
          <w:rFonts w:ascii="Arial" w:hAnsi="Arial" w:cs="Arial"/>
          <w:sz w:val="24"/>
          <w:szCs w:val="24"/>
        </w:rPr>
        <w:t xml:space="preserve">  For purposes of the conflict of interest law, </w:t>
      </w:r>
      <w:r w:rsidR="00E8603F">
        <w:rPr>
          <w:rFonts w:ascii="Arial" w:hAnsi="Arial" w:cs="Arial"/>
          <w:sz w:val="24"/>
          <w:szCs w:val="24"/>
        </w:rPr>
        <w:t>Committee</w:t>
      </w:r>
      <w:r w:rsidR="00D75E9A">
        <w:rPr>
          <w:rFonts w:ascii="Arial" w:hAnsi="Arial" w:cs="Arial"/>
          <w:sz w:val="24"/>
          <w:szCs w:val="24"/>
        </w:rPr>
        <w:t xml:space="preserve"> members are considered special state employees.</w:t>
      </w:r>
      <w:r w:rsidR="005F400E">
        <w:rPr>
          <w:rFonts w:ascii="Arial" w:hAnsi="Arial" w:cs="Arial"/>
          <w:sz w:val="24"/>
          <w:szCs w:val="24"/>
        </w:rPr>
        <w:t xml:space="preserve">  </w:t>
      </w:r>
    </w:p>
    <w:p w:rsidR="00D75E9A" w:rsidRDefault="00D75E9A" w:rsidP="002D12C6">
      <w:pPr>
        <w:pStyle w:val="Heading4"/>
        <w:tabs>
          <w:tab w:val="left" w:pos="720"/>
        </w:tabs>
        <w:ind w:right="335"/>
        <w:rPr>
          <w:rFonts w:ascii="Arial" w:hAnsi="Arial" w:cs="Arial"/>
          <w:i w:val="0"/>
          <w:szCs w:val="24"/>
        </w:rPr>
      </w:pPr>
    </w:p>
    <w:p w:rsidR="008F2F40" w:rsidRPr="005730DE" w:rsidRDefault="008F2F40" w:rsidP="002D12C6">
      <w:pPr>
        <w:pStyle w:val="Heading4"/>
        <w:tabs>
          <w:tab w:val="left" w:pos="720"/>
        </w:tabs>
        <w:ind w:right="335"/>
        <w:rPr>
          <w:rFonts w:ascii="Arial" w:hAnsi="Arial" w:cs="Arial"/>
          <w:i w:val="0"/>
          <w:szCs w:val="24"/>
        </w:rPr>
      </w:pPr>
      <w:r>
        <w:rPr>
          <w:rFonts w:ascii="Arial" w:hAnsi="Arial" w:cs="Arial"/>
          <w:i w:val="0"/>
          <w:szCs w:val="24"/>
        </w:rPr>
        <w:t>4.2</w:t>
      </w:r>
      <w:r>
        <w:rPr>
          <w:rFonts w:ascii="Arial" w:hAnsi="Arial" w:cs="Arial"/>
          <w:i w:val="0"/>
          <w:szCs w:val="24"/>
        </w:rPr>
        <w:tab/>
      </w:r>
      <w:r w:rsidRPr="005730DE">
        <w:rPr>
          <w:rFonts w:ascii="Arial" w:hAnsi="Arial" w:cs="Arial"/>
          <w:i w:val="0"/>
          <w:szCs w:val="24"/>
        </w:rPr>
        <w:t>Procedures</w:t>
      </w:r>
    </w:p>
    <w:p w:rsidR="008F2F40" w:rsidRDefault="008F2F40" w:rsidP="00EC4C2C">
      <w:pPr>
        <w:tabs>
          <w:tab w:val="left" w:pos="8795"/>
        </w:tabs>
        <w:ind w:left="25" w:right="335"/>
        <w:rPr>
          <w:rFonts w:ascii="Arial" w:hAnsi="Arial" w:cs="Arial"/>
          <w:sz w:val="24"/>
          <w:szCs w:val="24"/>
        </w:rPr>
      </w:pPr>
    </w:p>
    <w:p w:rsidR="008F2F40" w:rsidRPr="005730DE" w:rsidRDefault="00056C4E" w:rsidP="005730DE">
      <w:pPr>
        <w:numPr>
          <w:ilvl w:val="0"/>
          <w:numId w:val="67"/>
        </w:numPr>
        <w:tabs>
          <w:tab w:val="clear" w:pos="720"/>
          <w:tab w:val="num" w:pos="385"/>
          <w:tab w:val="left" w:pos="8795"/>
        </w:tabs>
        <w:ind w:left="385" w:right="335"/>
        <w:rPr>
          <w:rFonts w:ascii="Arial" w:hAnsi="Arial" w:cs="Arial"/>
          <w:sz w:val="24"/>
          <w:szCs w:val="24"/>
        </w:rPr>
      </w:pPr>
      <w:r>
        <w:rPr>
          <w:rFonts w:ascii="Arial" w:hAnsi="Arial" w:cs="Arial"/>
          <w:sz w:val="24"/>
          <w:szCs w:val="24"/>
        </w:rPr>
        <w:t>It is each individual member</w:t>
      </w:r>
      <w:r w:rsidR="003270EE">
        <w:rPr>
          <w:rFonts w:ascii="Arial" w:hAnsi="Arial" w:cs="Arial"/>
          <w:sz w:val="24"/>
          <w:szCs w:val="24"/>
        </w:rPr>
        <w:t>’</w:t>
      </w:r>
      <w:r>
        <w:rPr>
          <w:rFonts w:ascii="Arial" w:hAnsi="Arial" w:cs="Arial"/>
          <w:sz w:val="24"/>
          <w:szCs w:val="24"/>
        </w:rPr>
        <w:t>s responsibility to consult with the</w:t>
      </w:r>
      <w:r w:rsidR="00645FF0">
        <w:rPr>
          <w:rFonts w:ascii="Arial" w:hAnsi="Arial" w:cs="Arial"/>
          <w:sz w:val="24"/>
          <w:szCs w:val="24"/>
        </w:rPr>
        <w:t xml:space="preserve"> </w:t>
      </w:r>
      <w:r w:rsidR="001C04E9">
        <w:rPr>
          <w:rFonts w:ascii="Arial" w:hAnsi="Arial" w:cs="Arial"/>
          <w:sz w:val="24"/>
          <w:szCs w:val="24"/>
        </w:rPr>
        <w:t xml:space="preserve">State </w:t>
      </w:r>
      <w:r w:rsidR="00645FF0">
        <w:rPr>
          <w:rFonts w:ascii="Arial" w:hAnsi="Arial" w:cs="Arial"/>
          <w:sz w:val="24"/>
          <w:szCs w:val="24"/>
        </w:rPr>
        <w:t xml:space="preserve">Ethics </w:t>
      </w:r>
      <w:r w:rsidR="001C04E9">
        <w:rPr>
          <w:rFonts w:ascii="Arial" w:hAnsi="Arial" w:cs="Arial"/>
          <w:sz w:val="24"/>
          <w:szCs w:val="24"/>
        </w:rPr>
        <w:t>Commission (</w:t>
      </w:r>
      <w:hyperlink r:id="rId11" w:history="1">
        <w:r w:rsidR="00CE3716" w:rsidRPr="00B403B0">
          <w:rPr>
            <w:rStyle w:val="Hyperlink"/>
            <w:rFonts w:ascii="Arial" w:hAnsi="Arial" w:cs="Arial"/>
            <w:sz w:val="24"/>
            <w:szCs w:val="24"/>
          </w:rPr>
          <w:t>http://www.mass.gov/ethics</w:t>
        </w:r>
      </w:hyperlink>
      <w:r w:rsidR="001C04E9">
        <w:rPr>
          <w:rFonts w:ascii="Arial" w:hAnsi="Arial" w:cs="Arial"/>
          <w:sz w:val="24"/>
          <w:szCs w:val="24"/>
        </w:rPr>
        <w:t xml:space="preserve">) if they feel they may have a potential conflict of interest.  </w:t>
      </w:r>
    </w:p>
    <w:p w:rsidR="008F2F40" w:rsidRPr="005730DE" w:rsidRDefault="008F2F40" w:rsidP="005730DE">
      <w:pPr>
        <w:tabs>
          <w:tab w:val="left" w:pos="8795"/>
        </w:tabs>
        <w:ind w:right="335"/>
        <w:rPr>
          <w:rFonts w:ascii="Arial" w:hAnsi="Arial" w:cs="Arial"/>
          <w:sz w:val="24"/>
          <w:szCs w:val="24"/>
        </w:rPr>
      </w:pPr>
    </w:p>
    <w:p w:rsidR="008F2F40" w:rsidRDefault="008F2F40" w:rsidP="005730DE">
      <w:pPr>
        <w:numPr>
          <w:ilvl w:val="0"/>
          <w:numId w:val="67"/>
        </w:numPr>
        <w:tabs>
          <w:tab w:val="clear" w:pos="720"/>
          <w:tab w:val="num" w:pos="385"/>
          <w:tab w:val="left" w:pos="8795"/>
        </w:tabs>
        <w:ind w:left="360" w:right="335"/>
        <w:rPr>
          <w:rFonts w:ascii="Arial" w:hAnsi="Arial" w:cs="Arial"/>
          <w:sz w:val="24"/>
          <w:szCs w:val="24"/>
        </w:rPr>
      </w:pPr>
      <w:r>
        <w:rPr>
          <w:rFonts w:ascii="Arial" w:hAnsi="Arial" w:cs="Arial"/>
          <w:sz w:val="24"/>
          <w:szCs w:val="24"/>
        </w:rPr>
        <w:t>A</w:t>
      </w:r>
      <w:r w:rsidRPr="005730DE">
        <w:rPr>
          <w:rFonts w:ascii="Arial" w:hAnsi="Arial" w:cs="Arial"/>
          <w:sz w:val="24"/>
          <w:szCs w:val="24"/>
        </w:rPr>
        <w:t>ny t</w:t>
      </w:r>
      <w:r w:rsidR="005F400E">
        <w:rPr>
          <w:rFonts w:ascii="Arial" w:hAnsi="Arial" w:cs="Arial"/>
          <w:sz w:val="24"/>
          <w:szCs w:val="24"/>
        </w:rPr>
        <w:t>ime a</w:t>
      </w:r>
      <w:r w:rsidRPr="005730DE">
        <w:rPr>
          <w:rFonts w:ascii="Arial" w:hAnsi="Arial" w:cs="Arial"/>
          <w:sz w:val="24"/>
          <w:szCs w:val="24"/>
        </w:rPr>
        <w:t xml:space="preserve"> conflict of interest arises or becomes apparent to a </w:t>
      </w:r>
      <w:r w:rsidR="00E8603F">
        <w:rPr>
          <w:rFonts w:ascii="Arial" w:hAnsi="Arial" w:cs="Arial"/>
          <w:sz w:val="24"/>
          <w:szCs w:val="24"/>
        </w:rPr>
        <w:t>Committee</w:t>
      </w:r>
      <w:r w:rsidRPr="005730DE">
        <w:rPr>
          <w:rFonts w:ascii="Arial" w:hAnsi="Arial" w:cs="Arial"/>
          <w:sz w:val="24"/>
          <w:szCs w:val="24"/>
        </w:rPr>
        <w:t xml:space="preserve"> member, the </w:t>
      </w:r>
      <w:r>
        <w:rPr>
          <w:rFonts w:ascii="Arial" w:hAnsi="Arial" w:cs="Arial"/>
          <w:sz w:val="24"/>
          <w:szCs w:val="24"/>
        </w:rPr>
        <w:t>member</w:t>
      </w:r>
      <w:r w:rsidRPr="005730DE">
        <w:rPr>
          <w:rFonts w:ascii="Arial" w:hAnsi="Arial" w:cs="Arial"/>
          <w:sz w:val="24"/>
          <w:szCs w:val="24"/>
        </w:rPr>
        <w:t xml:space="preserve"> shall act promptly to remain in compliance with the </w:t>
      </w:r>
      <w:r w:rsidR="001C04E9" w:rsidRPr="0045136F">
        <w:rPr>
          <w:rFonts w:ascii="Arial" w:hAnsi="Arial" w:cs="Arial"/>
          <w:sz w:val="24"/>
          <w:szCs w:val="24"/>
        </w:rPr>
        <w:t>Commonwealth’s conflict of interest law, M.G.L. c. 268A</w:t>
      </w:r>
      <w:r w:rsidR="001C04E9">
        <w:rPr>
          <w:rFonts w:ascii="Arial" w:hAnsi="Arial" w:cs="Arial"/>
          <w:sz w:val="24"/>
          <w:szCs w:val="24"/>
        </w:rPr>
        <w:t xml:space="preserve"> </w:t>
      </w:r>
      <w:r w:rsidRPr="005730DE">
        <w:rPr>
          <w:rFonts w:ascii="Arial" w:hAnsi="Arial" w:cs="Arial"/>
          <w:sz w:val="24"/>
          <w:szCs w:val="24"/>
        </w:rPr>
        <w:t xml:space="preserve"> by making oral and written disclosures of the conflict of interest and abstaining from participation as appropriate.</w:t>
      </w:r>
      <w:r w:rsidR="001C04E9">
        <w:rPr>
          <w:rFonts w:ascii="Arial" w:hAnsi="Arial" w:cs="Arial"/>
          <w:sz w:val="24"/>
          <w:szCs w:val="24"/>
        </w:rPr>
        <w:t xml:space="preserve"> As stated above, members should always consult the State Ethics Commission if they are unsure of a potential conflict.</w:t>
      </w:r>
    </w:p>
    <w:p w:rsidR="008F2F40" w:rsidRDefault="008F2F40" w:rsidP="00212AA9">
      <w:pPr>
        <w:tabs>
          <w:tab w:val="left" w:pos="8795"/>
        </w:tabs>
        <w:ind w:right="335"/>
        <w:rPr>
          <w:rFonts w:ascii="Arial" w:hAnsi="Arial" w:cs="Arial"/>
          <w:sz w:val="24"/>
          <w:szCs w:val="24"/>
        </w:rPr>
      </w:pPr>
    </w:p>
    <w:p w:rsidR="008F2F40" w:rsidRPr="005F400E" w:rsidRDefault="008F2F40" w:rsidP="005F400E">
      <w:pPr>
        <w:numPr>
          <w:ilvl w:val="0"/>
          <w:numId w:val="67"/>
        </w:numPr>
        <w:tabs>
          <w:tab w:val="clear" w:pos="720"/>
          <w:tab w:val="num" w:pos="385"/>
          <w:tab w:val="left" w:pos="8795"/>
        </w:tabs>
        <w:ind w:left="360" w:right="335"/>
        <w:rPr>
          <w:rFonts w:ascii="Arial" w:hAnsi="Arial" w:cs="Arial"/>
          <w:sz w:val="24"/>
          <w:szCs w:val="24"/>
        </w:rPr>
      </w:pPr>
      <w:r>
        <w:rPr>
          <w:rFonts w:ascii="Arial" w:hAnsi="Arial" w:cs="Arial"/>
          <w:sz w:val="24"/>
          <w:szCs w:val="24"/>
        </w:rPr>
        <w:t xml:space="preserve">A </w:t>
      </w:r>
      <w:r w:rsidR="00E8603F">
        <w:rPr>
          <w:rFonts w:ascii="Arial" w:hAnsi="Arial" w:cs="Arial"/>
          <w:sz w:val="24"/>
          <w:szCs w:val="24"/>
        </w:rPr>
        <w:t>Committee</w:t>
      </w:r>
      <w:r>
        <w:rPr>
          <w:rFonts w:ascii="Arial" w:hAnsi="Arial" w:cs="Arial"/>
          <w:sz w:val="24"/>
          <w:szCs w:val="24"/>
        </w:rPr>
        <w:t xml:space="preserve"> member with a conflict of interest in a particular matter,</w:t>
      </w:r>
      <w:r w:rsidR="001A7455">
        <w:rPr>
          <w:rFonts w:ascii="Arial" w:hAnsi="Arial" w:cs="Arial"/>
          <w:sz w:val="24"/>
          <w:szCs w:val="24"/>
        </w:rPr>
        <w:t xml:space="preserve"> not subject to any exception,</w:t>
      </w:r>
      <w:r>
        <w:rPr>
          <w:rFonts w:ascii="Arial" w:hAnsi="Arial" w:cs="Arial"/>
          <w:sz w:val="24"/>
          <w:szCs w:val="24"/>
        </w:rPr>
        <w:t xml:space="preserve"> will not participate in the discussion of that matter and will not vote on the matter.</w:t>
      </w:r>
    </w:p>
    <w:p w:rsidR="008F2F40" w:rsidRPr="005730DE" w:rsidRDefault="008F2F40">
      <w:pPr>
        <w:pStyle w:val="Heading2"/>
        <w:rPr>
          <w:rFonts w:ascii="Arial" w:hAnsi="Arial" w:cs="Arial"/>
          <w:szCs w:val="24"/>
          <w:lang w:val="en-US"/>
        </w:rPr>
      </w:pPr>
    </w:p>
    <w:p w:rsidR="008F2F40" w:rsidRDefault="008F2F40">
      <w:pPr>
        <w:rPr>
          <w:rFonts w:ascii="Arial" w:hAnsi="Arial" w:cs="Arial"/>
          <w:sz w:val="24"/>
          <w:szCs w:val="24"/>
          <w:lang w:val="en-NZ"/>
        </w:rPr>
      </w:pPr>
    </w:p>
    <w:p w:rsidR="00E8603F" w:rsidRDefault="00E8603F">
      <w:pPr>
        <w:rPr>
          <w:rFonts w:ascii="Arial" w:hAnsi="Arial" w:cs="Arial"/>
          <w:sz w:val="24"/>
          <w:szCs w:val="24"/>
          <w:lang w:val="en-NZ"/>
        </w:rPr>
      </w:pPr>
    </w:p>
    <w:p w:rsidR="00E8603F" w:rsidRPr="001E3C15" w:rsidRDefault="00E8603F">
      <w:pPr>
        <w:rPr>
          <w:rFonts w:ascii="Arial" w:hAnsi="Arial" w:cs="Arial"/>
          <w:sz w:val="24"/>
          <w:szCs w:val="24"/>
          <w:lang w:val="en-NZ"/>
        </w:rPr>
      </w:pPr>
    </w:p>
    <w:p w:rsidR="008F2F40" w:rsidRPr="001E3C15" w:rsidRDefault="008F2F40">
      <w:pPr>
        <w:pStyle w:val="Heading2"/>
        <w:rPr>
          <w:rFonts w:ascii="Arial" w:hAnsi="Arial" w:cs="Arial"/>
          <w:szCs w:val="24"/>
        </w:rPr>
      </w:pPr>
      <w:r w:rsidRPr="001E3C15">
        <w:rPr>
          <w:rFonts w:ascii="Arial" w:hAnsi="Arial" w:cs="Arial"/>
          <w:szCs w:val="24"/>
        </w:rPr>
        <w:lastRenderedPageBreak/>
        <w:t>Article IV</w:t>
      </w:r>
      <w:r w:rsidRPr="001E3C15">
        <w:rPr>
          <w:rFonts w:ascii="Arial" w:hAnsi="Arial" w:cs="Arial"/>
          <w:szCs w:val="24"/>
        </w:rPr>
        <w:tab/>
        <w:t>Governance</w:t>
      </w:r>
    </w:p>
    <w:p w:rsidR="008F2F40" w:rsidRPr="001E3C15" w:rsidRDefault="008F2F40">
      <w:pPr>
        <w:rPr>
          <w:rFonts w:ascii="Arial" w:hAnsi="Arial" w:cs="Arial"/>
          <w:sz w:val="24"/>
          <w:szCs w:val="24"/>
        </w:rPr>
      </w:pPr>
    </w:p>
    <w:p w:rsidR="008F2F40" w:rsidRPr="001E3C15" w:rsidRDefault="008F2F40" w:rsidP="00543E12">
      <w:pPr>
        <w:pStyle w:val="Heading3"/>
        <w:jc w:val="left"/>
        <w:rPr>
          <w:rFonts w:ascii="Arial" w:hAnsi="Arial" w:cs="Arial"/>
          <w:i/>
          <w:szCs w:val="24"/>
        </w:rPr>
      </w:pPr>
      <w:r>
        <w:rPr>
          <w:rFonts w:ascii="Arial" w:hAnsi="Arial" w:cs="Arial"/>
          <w:i/>
          <w:szCs w:val="24"/>
        </w:rPr>
        <w:t>Section 1</w:t>
      </w:r>
      <w:r w:rsidRPr="001E3C15">
        <w:rPr>
          <w:rFonts w:ascii="Arial" w:hAnsi="Arial" w:cs="Arial"/>
          <w:i/>
          <w:szCs w:val="24"/>
        </w:rPr>
        <w:t>:</w:t>
      </w:r>
      <w:r>
        <w:rPr>
          <w:rFonts w:ascii="Arial" w:hAnsi="Arial" w:cs="Arial"/>
          <w:i/>
          <w:szCs w:val="24"/>
        </w:rPr>
        <w:t xml:space="preserve"> </w:t>
      </w:r>
      <w:r>
        <w:rPr>
          <w:rFonts w:ascii="Arial" w:hAnsi="Arial" w:cs="Arial"/>
          <w:i/>
          <w:szCs w:val="24"/>
        </w:rPr>
        <w:tab/>
        <w:t>Agenda</w:t>
      </w:r>
    </w:p>
    <w:p w:rsidR="008F2F40" w:rsidRPr="001E3C15" w:rsidRDefault="008F2F40" w:rsidP="00543E12">
      <w:pPr>
        <w:rPr>
          <w:rFonts w:ascii="Arial" w:hAnsi="Arial" w:cs="Arial"/>
          <w:sz w:val="24"/>
          <w:szCs w:val="24"/>
          <w:lang w:val="en-NZ"/>
        </w:rPr>
      </w:pPr>
    </w:p>
    <w:p w:rsidR="008F2F40" w:rsidRPr="001E3C15" w:rsidRDefault="008F2F40" w:rsidP="00543E12">
      <w:pPr>
        <w:pStyle w:val="Heading4"/>
        <w:rPr>
          <w:rFonts w:ascii="Arial" w:hAnsi="Arial" w:cs="Arial"/>
          <w:i w:val="0"/>
          <w:vanish/>
          <w:szCs w:val="24"/>
        </w:rPr>
      </w:pPr>
      <w:r w:rsidRPr="001E3C15">
        <w:rPr>
          <w:rFonts w:ascii="Arial" w:hAnsi="Arial" w:cs="Arial"/>
          <w:i w:val="0"/>
          <w:szCs w:val="24"/>
        </w:rPr>
        <w:t xml:space="preserve">Agendas for </w:t>
      </w:r>
      <w:r w:rsidR="005F400E">
        <w:rPr>
          <w:rFonts w:ascii="Arial" w:hAnsi="Arial" w:cs="Arial"/>
          <w:i w:val="0"/>
          <w:szCs w:val="24"/>
        </w:rPr>
        <w:t>C</w:t>
      </w:r>
      <w:r w:rsidR="00E8603F">
        <w:rPr>
          <w:rFonts w:ascii="Arial" w:hAnsi="Arial" w:cs="Arial"/>
          <w:i w:val="0"/>
          <w:szCs w:val="24"/>
        </w:rPr>
        <w:t xml:space="preserve">ommittee </w:t>
      </w:r>
      <w:r w:rsidRPr="001E3C15">
        <w:rPr>
          <w:rFonts w:ascii="Arial" w:hAnsi="Arial" w:cs="Arial"/>
          <w:i w:val="0"/>
          <w:szCs w:val="24"/>
        </w:rPr>
        <w:t>meetings will be gener</w:t>
      </w:r>
      <w:r w:rsidR="00E8603F">
        <w:rPr>
          <w:rFonts w:ascii="Arial" w:hAnsi="Arial" w:cs="Arial"/>
          <w:i w:val="0"/>
          <w:szCs w:val="24"/>
        </w:rPr>
        <w:t>ated by the Committee</w:t>
      </w:r>
      <w:r w:rsidR="005F400E">
        <w:rPr>
          <w:rFonts w:ascii="Arial" w:hAnsi="Arial" w:cs="Arial"/>
          <w:i w:val="0"/>
          <w:szCs w:val="24"/>
        </w:rPr>
        <w:t xml:space="preserve"> Coordinator</w:t>
      </w:r>
      <w:r w:rsidRPr="001E3C15">
        <w:rPr>
          <w:rFonts w:ascii="Arial" w:hAnsi="Arial" w:cs="Arial"/>
          <w:i w:val="0"/>
          <w:szCs w:val="24"/>
        </w:rPr>
        <w:t xml:space="preserve"> and submitted to the </w:t>
      </w:r>
      <w:r w:rsidR="001A7455">
        <w:rPr>
          <w:rFonts w:ascii="Arial" w:hAnsi="Arial" w:cs="Arial"/>
          <w:i w:val="0"/>
          <w:szCs w:val="24"/>
        </w:rPr>
        <w:t xml:space="preserve">chairperson </w:t>
      </w:r>
      <w:r w:rsidR="00D04CA2">
        <w:rPr>
          <w:rFonts w:ascii="Arial" w:hAnsi="Arial" w:cs="Arial"/>
          <w:i w:val="0"/>
          <w:szCs w:val="24"/>
        </w:rPr>
        <w:t xml:space="preserve">of the </w:t>
      </w:r>
      <w:r w:rsidR="00E8603F">
        <w:rPr>
          <w:rFonts w:ascii="Arial" w:hAnsi="Arial" w:cs="Arial"/>
          <w:i w:val="0"/>
          <w:szCs w:val="24"/>
        </w:rPr>
        <w:t>Committee</w:t>
      </w:r>
      <w:r>
        <w:rPr>
          <w:rFonts w:ascii="Arial" w:hAnsi="Arial" w:cs="Arial"/>
          <w:i w:val="0"/>
          <w:szCs w:val="24"/>
        </w:rPr>
        <w:t xml:space="preserve"> </w:t>
      </w:r>
      <w:r w:rsidRPr="001E3C15">
        <w:rPr>
          <w:rFonts w:ascii="Arial" w:hAnsi="Arial" w:cs="Arial"/>
          <w:i w:val="0"/>
          <w:szCs w:val="24"/>
        </w:rPr>
        <w:t xml:space="preserve">prior to </w:t>
      </w:r>
      <w:r>
        <w:rPr>
          <w:rFonts w:ascii="Arial" w:hAnsi="Arial" w:cs="Arial"/>
          <w:i w:val="0"/>
          <w:szCs w:val="24"/>
        </w:rPr>
        <w:t xml:space="preserve">the </w:t>
      </w:r>
      <w:r w:rsidRPr="001E3C15">
        <w:rPr>
          <w:rFonts w:ascii="Arial" w:hAnsi="Arial" w:cs="Arial"/>
          <w:i w:val="0"/>
          <w:szCs w:val="24"/>
        </w:rPr>
        <w:t>meeting date</w:t>
      </w:r>
      <w:r>
        <w:rPr>
          <w:rFonts w:ascii="Arial" w:hAnsi="Arial" w:cs="Arial"/>
          <w:i w:val="0"/>
          <w:szCs w:val="24"/>
        </w:rPr>
        <w:t xml:space="preserve"> for approval.  </w:t>
      </w:r>
      <w:r w:rsidR="00E8603F">
        <w:rPr>
          <w:rFonts w:ascii="Arial" w:hAnsi="Arial" w:cs="Arial"/>
          <w:i w:val="0"/>
          <w:szCs w:val="24"/>
        </w:rPr>
        <w:t>Committee</w:t>
      </w:r>
      <w:r>
        <w:rPr>
          <w:rFonts w:ascii="Arial" w:hAnsi="Arial" w:cs="Arial"/>
          <w:i w:val="0"/>
          <w:szCs w:val="24"/>
        </w:rPr>
        <w:t xml:space="preserve"> members may rec</w:t>
      </w:r>
      <w:r w:rsidR="005F400E">
        <w:rPr>
          <w:rFonts w:ascii="Arial" w:hAnsi="Arial" w:cs="Arial"/>
          <w:i w:val="0"/>
          <w:szCs w:val="24"/>
        </w:rPr>
        <w:t>om</w:t>
      </w:r>
      <w:r w:rsidR="00E8603F">
        <w:rPr>
          <w:rFonts w:ascii="Arial" w:hAnsi="Arial" w:cs="Arial"/>
          <w:i w:val="0"/>
          <w:szCs w:val="24"/>
        </w:rPr>
        <w:t>mend agenda items to the Committee</w:t>
      </w:r>
      <w:r>
        <w:rPr>
          <w:rFonts w:ascii="Arial" w:hAnsi="Arial" w:cs="Arial"/>
          <w:i w:val="0"/>
          <w:szCs w:val="24"/>
        </w:rPr>
        <w:t xml:space="preserve"> Coordinator up to two weeks prior to the meeting date.</w:t>
      </w:r>
    </w:p>
    <w:p w:rsidR="008F2F40" w:rsidRPr="001E3C15" w:rsidRDefault="008F2F40" w:rsidP="00543E12">
      <w:pPr>
        <w:rPr>
          <w:rFonts w:ascii="Arial" w:hAnsi="Arial" w:cs="Arial"/>
          <w:color w:val="000000"/>
          <w:sz w:val="24"/>
          <w:szCs w:val="24"/>
        </w:rPr>
      </w:pPr>
    </w:p>
    <w:p w:rsidR="008F2F40" w:rsidRPr="001E3C15" w:rsidRDefault="008F2F40" w:rsidP="00543E12">
      <w:pPr>
        <w:rPr>
          <w:rFonts w:ascii="Arial" w:hAnsi="Arial" w:cs="Arial"/>
          <w:color w:val="000000"/>
          <w:sz w:val="24"/>
          <w:szCs w:val="24"/>
        </w:rPr>
      </w:pPr>
    </w:p>
    <w:p w:rsidR="008F2F40" w:rsidRDefault="00E8603F" w:rsidP="00543E12">
      <w:pPr>
        <w:rPr>
          <w:rFonts w:ascii="Arial" w:hAnsi="Arial" w:cs="Arial"/>
          <w:color w:val="000000"/>
          <w:sz w:val="24"/>
          <w:szCs w:val="24"/>
        </w:rPr>
      </w:pPr>
      <w:r>
        <w:rPr>
          <w:rFonts w:ascii="Arial" w:hAnsi="Arial" w:cs="Arial"/>
          <w:color w:val="000000"/>
          <w:sz w:val="24"/>
          <w:szCs w:val="24"/>
        </w:rPr>
        <w:t>Committee</w:t>
      </w:r>
      <w:r w:rsidR="006C01E1">
        <w:rPr>
          <w:rFonts w:ascii="Arial" w:hAnsi="Arial" w:cs="Arial"/>
          <w:color w:val="000000"/>
          <w:sz w:val="24"/>
          <w:szCs w:val="24"/>
        </w:rPr>
        <w:t xml:space="preserve"> meetings are subject to the </w:t>
      </w:r>
      <w:r w:rsidR="00B86EEF">
        <w:rPr>
          <w:rFonts w:ascii="Arial" w:hAnsi="Arial" w:cs="Arial"/>
          <w:color w:val="000000"/>
          <w:sz w:val="24"/>
          <w:szCs w:val="24"/>
        </w:rPr>
        <w:t xml:space="preserve">requirements of the </w:t>
      </w:r>
      <w:r w:rsidR="006C01E1">
        <w:rPr>
          <w:rFonts w:ascii="Arial" w:hAnsi="Arial" w:cs="Arial"/>
          <w:color w:val="000000"/>
          <w:sz w:val="24"/>
          <w:szCs w:val="24"/>
        </w:rPr>
        <w:t>Massachusetts Open Meeting Law</w:t>
      </w:r>
      <w:r w:rsidR="00445348">
        <w:rPr>
          <w:rFonts w:ascii="Arial" w:hAnsi="Arial" w:cs="Arial"/>
          <w:color w:val="000000"/>
          <w:sz w:val="24"/>
          <w:szCs w:val="24"/>
        </w:rPr>
        <w:t xml:space="preserve"> </w:t>
      </w:r>
      <w:r w:rsidR="00445348" w:rsidRPr="0045136F">
        <w:rPr>
          <w:rFonts w:ascii="Arial" w:hAnsi="Arial" w:cs="Arial"/>
          <w:sz w:val="24"/>
          <w:szCs w:val="24"/>
        </w:rPr>
        <w:t>M</w:t>
      </w:r>
      <w:r w:rsidR="00445348">
        <w:rPr>
          <w:rFonts w:ascii="Arial" w:hAnsi="Arial" w:cs="Arial"/>
          <w:sz w:val="24"/>
          <w:szCs w:val="24"/>
        </w:rPr>
        <w:t>.</w:t>
      </w:r>
      <w:r w:rsidR="00445348" w:rsidRPr="0045136F">
        <w:rPr>
          <w:rFonts w:ascii="Arial" w:hAnsi="Arial" w:cs="Arial"/>
          <w:sz w:val="24"/>
          <w:szCs w:val="24"/>
        </w:rPr>
        <w:t xml:space="preserve">G.L. c. </w:t>
      </w:r>
      <w:r w:rsidR="00445348">
        <w:rPr>
          <w:rFonts w:ascii="Arial" w:hAnsi="Arial" w:cs="Arial"/>
          <w:sz w:val="24"/>
          <w:szCs w:val="24"/>
        </w:rPr>
        <w:t>30</w:t>
      </w:r>
      <w:r w:rsidR="00445348" w:rsidRPr="0045136F">
        <w:rPr>
          <w:rFonts w:ascii="Arial" w:hAnsi="Arial" w:cs="Arial"/>
          <w:sz w:val="24"/>
          <w:szCs w:val="24"/>
        </w:rPr>
        <w:t>A,</w:t>
      </w:r>
      <w:r w:rsidR="00445348" w:rsidRPr="00445348">
        <w:t xml:space="preserve"> </w:t>
      </w:r>
      <w:r w:rsidR="00445348" w:rsidRPr="00445348">
        <w:rPr>
          <w:rFonts w:ascii="Arial" w:hAnsi="Arial" w:cs="Arial"/>
          <w:sz w:val="24"/>
          <w:szCs w:val="24"/>
        </w:rPr>
        <w:t>§§ 18-25</w:t>
      </w:r>
      <w:r w:rsidR="00445348">
        <w:rPr>
          <w:rFonts w:ascii="Arial" w:hAnsi="Arial" w:cs="Arial"/>
          <w:sz w:val="24"/>
          <w:szCs w:val="24"/>
        </w:rPr>
        <w:t>, a</w:t>
      </w:r>
      <w:r w:rsidR="00445348" w:rsidRPr="0045136F">
        <w:rPr>
          <w:rFonts w:ascii="Arial" w:hAnsi="Arial" w:cs="Arial"/>
          <w:sz w:val="24"/>
          <w:szCs w:val="24"/>
        </w:rPr>
        <w:t>vailable at:</w:t>
      </w:r>
      <w:r w:rsidR="00445348">
        <w:rPr>
          <w:rFonts w:ascii="Arial" w:hAnsi="Arial" w:cs="Arial"/>
          <w:color w:val="000000"/>
          <w:sz w:val="24"/>
          <w:szCs w:val="24"/>
        </w:rPr>
        <w:t xml:space="preserve"> </w:t>
      </w:r>
      <w:hyperlink r:id="rId12" w:history="1">
        <w:r w:rsidR="00D44F4A" w:rsidRPr="001B1B0C">
          <w:rPr>
            <w:rStyle w:val="Hyperlink"/>
            <w:rFonts w:ascii="Arial" w:hAnsi="Arial" w:cs="Arial"/>
            <w:sz w:val="24"/>
            <w:szCs w:val="24"/>
          </w:rPr>
          <w:t>http://www.mass.gov/ago/docs/government/oml/oml-guide.pdf</w:t>
        </w:r>
      </w:hyperlink>
      <w:r w:rsidR="00D44F4A">
        <w:rPr>
          <w:rFonts w:ascii="Arial" w:hAnsi="Arial" w:cs="Arial"/>
          <w:color w:val="000000"/>
          <w:sz w:val="24"/>
          <w:szCs w:val="24"/>
        </w:rPr>
        <w:t xml:space="preserve">. </w:t>
      </w:r>
      <w:r>
        <w:rPr>
          <w:rFonts w:ascii="Arial" w:hAnsi="Arial" w:cs="Arial"/>
          <w:color w:val="000000"/>
          <w:sz w:val="24"/>
          <w:szCs w:val="24"/>
        </w:rPr>
        <w:t>All Committee</w:t>
      </w:r>
      <w:r w:rsidR="008F2F40">
        <w:rPr>
          <w:rFonts w:ascii="Arial" w:hAnsi="Arial" w:cs="Arial"/>
          <w:color w:val="000000"/>
          <w:sz w:val="24"/>
          <w:szCs w:val="24"/>
        </w:rPr>
        <w:t xml:space="preserve"> meeting agendas will be posted publicly on the MDPH website at least 48 hours in advance of the meeting.  All discussions at the meeting must follow the pre-posted meeting agenda; no new busines</w:t>
      </w:r>
      <w:r w:rsidR="005F400E">
        <w:rPr>
          <w:rFonts w:ascii="Arial" w:hAnsi="Arial" w:cs="Arial"/>
          <w:color w:val="000000"/>
          <w:sz w:val="24"/>
          <w:szCs w:val="24"/>
        </w:rPr>
        <w:t>s may be raised at the meetings, and no deliberation or substantive discussion of meeting issues may be conducted prior to the meeting by any mechanism, either oral or electronic.</w:t>
      </w:r>
      <w:r>
        <w:rPr>
          <w:rFonts w:ascii="Arial" w:hAnsi="Arial" w:cs="Arial"/>
          <w:color w:val="000000"/>
          <w:sz w:val="24"/>
          <w:szCs w:val="24"/>
        </w:rPr>
        <w:t xml:space="preserve">  All Committee</w:t>
      </w:r>
      <w:r w:rsidR="00D44F4A">
        <w:rPr>
          <w:rFonts w:ascii="Arial" w:hAnsi="Arial" w:cs="Arial"/>
          <w:color w:val="000000"/>
          <w:sz w:val="24"/>
          <w:szCs w:val="24"/>
        </w:rPr>
        <w:t xml:space="preserve"> members must acknowledge receipt of all required Open Meeting Law materials, which</w:t>
      </w:r>
      <w:r>
        <w:rPr>
          <w:rFonts w:ascii="Arial" w:hAnsi="Arial" w:cs="Arial"/>
          <w:color w:val="000000"/>
          <w:sz w:val="24"/>
          <w:szCs w:val="24"/>
        </w:rPr>
        <w:t xml:space="preserve"> will be provided by the Committee</w:t>
      </w:r>
      <w:r w:rsidR="005F14CB">
        <w:rPr>
          <w:rFonts w:ascii="Arial" w:hAnsi="Arial" w:cs="Arial"/>
          <w:color w:val="000000"/>
          <w:sz w:val="24"/>
          <w:szCs w:val="24"/>
        </w:rPr>
        <w:t xml:space="preserve"> </w:t>
      </w:r>
      <w:r w:rsidR="00D44F4A">
        <w:rPr>
          <w:rFonts w:ascii="Arial" w:hAnsi="Arial" w:cs="Arial"/>
          <w:color w:val="000000"/>
          <w:sz w:val="24"/>
          <w:szCs w:val="24"/>
        </w:rPr>
        <w:t xml:space="preserve"> Coordinator.</w:t>
      </w:r>
    </w:p>
    <w:p w:rsidR="008F2F40" w:rsidRPr="001E3C15" w:rsidRDefault="008F2F40" w:rsidP="00543E12">
      <w:pPr>
        <w:rPr>
          <w:rFonts w:ascii="Arial" w:hAnsi="Arial" w:cs="Arial"/>
          <w:b/>
          <w:i/>
          <w:vanish/>
          <w:color w:val="000000"/>
          <w:sz w:val="24"/>
          <w:szCs w:val="24"/>
        </w:rPr>
      </w:pPr>
    </w:p>
    <w:p w:rsidR="008F2F40" w:rsidRDefault="008F2F40">
      <w:pPr>
        <w:pStyle w:val="Header"/>
        <w:tabs>
          <w:tab w:val="clear" w:pos="4320"/>
          <w:tab w:val="clear" w:pos="8640"/>
        </w:tabs>
        <w:rPr>
          <w:rFonts w:ascii="Arial" w:hAnsi="Arial" w:cs="Arial"/>
          <w:b/>
          <w:i/>
          <w:sz w:val="24"/>
          <w:szCs w:val="24"/>
        </w:rPr>
      </w:pPr>
    </w:p>
    <w:p w:rsidR="005F400E" w:rsidRPr="00D44F4A" w:rsidRDefault="008F2F40" w:rsidP="00D44F4A">
      <w:pPr>
        <w:pStyle w:val="Header"/>
        <w:tabs>
          <w:tab w:val="clear" w:pos="4320"/>
          <w:tab w:val="clear" w:pos="8640"/>
        </w:tabs>
        <w:rPr>
          <w:rFonts w:ascii="Arial" w:hAnsi="Arial" w:cs="Arial"/>
          <w:b/>
          <w:i/>
          <w:sz w:val="24"/>
          <w:szCs w:val="24"/>
        </w:rPr>
      </w:pPr>
      <w:r w:rsidRPr="001E3C15">
        <w:rPr>
          <w:rFonts w:ascii="Arial" w:hAnsi="Arial" w:cs="Arial"/>
          <w:b/>
          <w:i/>
          <w:sz w:val="24"/>
          <w:szCs w:val="24"/>
        </w:rPr>
        <w:t xml:space="preserve">Section </w:t>
      </w:r>
      <w:r>
        <w:rPr>
          <w:rFonts w:ascii="Arial" w:hAnsi="Arial" w:cs="Arial"/>
          <w:b/>
          <w:i/>
          <w:sz w:val="24"/>
          <w:szCs w:val="24"/>
        </w:rPr>
        <w:t>2</w:t>
      </w:r>
      <w:r w:rsidRPr="001E3C15">
        <w:rPr>
          <w:rFonts w:ascii="Arial" w:hAnsi="Arial" w:cs="Arial"/>
          <w:b/>
          <w:i/>
          <w:sz w:val="24"/>
          <w:szCs w:val="24"/>
        </w:rPr>
        <w:t xml:space="preserve">: </w:t>
      </w:r>
      <w:r w:rsidRPr="001E3C15">
        <w:rPr>
          <w:rFonts w:ascii="Arial" w:hAnsi="Arial" w:cs="Arial"/>
          <w:b/>
          <w:i/>
          <w:sz w:val="24"/>
          <w:szCs w:val="24"/>
        </w:rPr>
        <w:tab/>
        <w:t>Attendance</w:t>
      </w:r>
    </w:p>
    <w:p w:rsidR="005F400E" w:rsidRDefault="005F400E">
      <w:pPr>
        <w:rPr>
          <w:rFonts w:ascii="Arial" w:hAnsi="Arial" w:cs="Arial"/>
          <w:color w:val="000000"/>
          <w:sz w:val="24"/>
          <w:szCs w:val="24"/>
        </w:rPr>
      </w:pPr>
    </w:p>
    <w:p w:rsidR="008F2F40" w:rsidRPr="001E3C15" w:rsidRDefault="00CC61CC">
      <w:pPr>
        <w:rPr>
          <w:rFonts w:ascii="Arial" w:hAnsi="Arial" w:cs="Arial"/>
          <w:color w:val="000000"/>
          <w:sz w:val="24"/>
          <w:szCs w:val="24"/>
        </w:rPr>
      </w:pPr>
      <w:r>
        <w:rPr>
          <w:rFonts w:ascii="Arial" w:hAnsi="Arial" w:cs="Arial"/>
          <w:color w:val="000000"/>
          <w:sz w:val="24"/>
          <w:szCs w:val="24"/>
        </w:rPr>
        <w:t>2.1</w:t>
      </w:r>
      <w:r>
        <w:rPr>
          <w:rFonts w:ascii="Arial" w:hAnsi="Arial" w:cs="Arial"/>
          <w:color w:val="000000"/>
          <w:sz w:val="24"/>
          <w:szCs w:val="24"/>
        </w:rPr>
        <w:tab/>
      </w:r>
      <w:r w:rsidR="008F2F40" w:rsidRPr="001E3C15">
        <w:rPr>
          <w:rFonts w:ascii="Arial" w:hAnsi="Arial" w:cs="Arial"/>
          <w:color w:val="000000"/>
          <w:sz w:val="24"/>
          <w:szCs w:val="24"/>
        </w:rPr>
        <w:t xml:space="preserve">Members </w:t>
      </w:r>
      <w:r w:rsidR="008F2F40">
        <w:rPr>
          <w:rFonts w:ascii="Arial" w:hAnsi="Arial" w:cs="Arial"/>
          <w:color w:val="000000"/>
          <w:sz w:val="24"/>
          <w:szCs w:val="24"/>
        </w:rPr>
        <w:t xml:space="preserve">are expected to </w:t>
      </w:r>
      <w:r w:rsidR="008F2F40" w:rsidRPr="001E3C15">
        <w:rPr>
          <w:rFonts w:ascii="Arial" w:hAnsi="Arial" w:cs="Arial"/>
          <w:color w:val="000000"/>
          <w:sz w:val="24"/>
          <w:szCs w:val="24"/>
        </w:rPr>
        <w:t xml:space="preserve">attend all meetings </w:t>
      </w:r>
      <w:r w:rsidR="008F2F40" w:rsidRPr="001E3C15">
        <w:rPr>
          <w:rFonts w:ascii="Arial" w:hAnsi="Arial" w:cs="Arial"/>
          <w:sz w:val="24"/>
          <w:szCs w:val="24"/>
        </w:rPr>
        <w:t>in their entirety</w:t>
      </w:r>
      <w:r w:rsidR="008F2F40">
        <w:rPr>
          <w:rFonts w:ascii="Arial" w:hAnsi="Arial" w:cs="Arial"/>
          <w:color w:val="000000"/>
          <w:sz w:val="24"/>
          <w:szCs w:val="24"/>
        </w:rPr>
        <w:t xml:space="preserve"> except in cases of illness or emergency. </w:t>
      </w:r>
      <w:r w:rsidR="00892987">
        <w:rPr>
          <w:rFonts w:ascii="Arial" w:hAnsi="Arial" w:cs="Arial"/>
          <w:color w:val="000000"/>
          <w:sz w:val="24"/>
          <w:szCs w:val="24"/>
        </w:rPr>
        <w:t xml:space="preserve"> Attendance by proxy is not permitted.</w:t>
      </w:r>
    </w:p>
    <w:p w:rsidR="008F2F40" w:rsidRDefault="008F2F40" w:rsidP="00FE49E0">
      <w:pPr>
        <w:rPr>
          <w:rFonts w:ascii="Arial" w:hAnsi="Arial" w:cs="Arial"/>
          <w:sz w:val="24"/>
          <w:szCs w:val="24"/>
          <w:lang w:val="en-NZ"/>
        </w:rPr>
      </w:pPr>
    </w:p>
    <w:p w:rsidR="008F2F40" w:rsidRDefault="00CC61CC" w:rsidP="00FE49E0">
      <w:pPr>
        <w:rPr>
          <w:rFonts w:ascii="Arial" w:hAnsi="Arial" w:cs="Arial"/>
          <w:sz w:val="24"/>
          <w:szCs w:val="24"/>
          <w:lang w:val="en-NZ"/>
        </w:rPr>
      </w:pPr>
      <w:r>
        <w:rPr>
          <w:rFonts w:ascii="Arial" w:hAnsi="Arial" w:cs="Arial"/>
          <w:sz w:val="24"/>
          <w:szCs w:val="24"/>
          <w:lang w:val="en-NZ"/>
        </w:rPr>
        <w:t>2.4</w:t>
      </w:r>
      <w:r>
        <w:rPr>
          <w:rFonts w:ascii="Arial" w:hAnsi="Arial" w:cs="Arial"/>
          <w:sz w:val="24"/>
          <w:szCs w:val="24"/>
          <w:lang w:val="en-NZ"/>
        </w:rPr>
        <w:tab/>
        <w:t>Remote participation is permitted in certain circumstances.  The Department and the Attorney Gene</w:t>
      </w:r>
      <w:r w:rsidR="007E722A">
        <w:rPr>
          <w:rFonts w:ascii="Arial" w:hAnsi="Arial" w:cs="Arial"/>
          <w:sz w:val="24"/>
          <w:szCs w:val="24"/>
          <w:lang w:val="en-NZ"/>
        </w:rPr>
        <w:t>ral’s Office strongly encourage</w:t>
      </w:r>
      <w:r>
        <w:rPr>
          <w:rFonts w:ascii="Arial" w:hAnsi="Arial" w:cs="Arial"/>
          <w:sz w:val="24"/>
          <w:szCs w:val="24"/>
          <w:lang w:val="en-NZ"/>
        </w:rPr>
        <w:t xml:space="preserve"> members of the</w:t>
      </w:r>
      <w:r w:rsidR="007E722A">
        <w:rPr>
          <w:rFonts w:ascii="Arial" w:hAnsi="Arial" w:cs="Arial"/>
          <w:sz w:val="24"/>
          <w:szCs w:val="24"/>
          <w:lang w:val="en-NZ"/>
        </w:rPr>
        <w:t xml:space="preserve"> Committee</w:t>
      </w:r>
      <w:r>
        <w:rPr>
          <w:rFonts w:ascii="Arial" w:hAnsi="Arial" w:cs="Arial"/>
          <w:sz w:val="24"/>
          <w:szCs w:val="24"/>
          <w:lang w:val="en-NZ"/>
        </w:rPr>
        <w:t xml:space="preserve"> to physically attend meetings whenever possible.  Remote participation may be used during a meeting if it has first been adopted b</w:t>
      </w:r>
      <w:r w:rsidR="007E722A">
        <w:rPr>
          <w:rFonts w:ascii="Arial" w:hAnsi="Arial" w:cs="Arial"/>
          <w:sz w:val="24"/>
          <w:szCs w:val="24"/>
          <w:lang w:val="en-NZ"/>
        </w:rPr>
        <w:t>y a majority vote of the Committee</w:t>
      </w:r>
      <w:r>
        <w:rPr>
          <w:rFonts w:ascii="Arial" w:hAnsi="Arial" w:cs="Arial"/>
          <w:sz w:val="24"/>
          <w:szCs w:val="24"/>
          <w:lang w:val="en-NZ"/>
        </w:rPr>
        <w:t xml:space="preserve">.  </w:t>
      </w:r>
      <w:r w:rsidR="00892987">
        <w:rPr>
          <w:rFonts w:ascii="Arial" w:hAnsi="Arial" w:cs="Arial"/>
          <w:sz w:val="24"/>
          <w:szCs w:val="24"/>
          <w:lang w:val="en-NZ"/>
        </w:rPr>
        <w:t xml:space="preserve">If </w:t>
      </w:r>
      <w:r w:rsidR="00434F55">
        <w:rPr>
          <w:rFonts w:ascii="Arial" w:hAnsi="Arial" w:cs="Arial"/>
          <w:sz w:val="24"/>
          <w:szCs w:val="24"/>
          <w:lang w:val="en-NZ"/>
        </w:rPr>
        <w:t>remote participation is adopted</w:t>
      </w:r>
      <w:r w:rsidR="007E722A">
        <w:rPr>
          <w:rFonts w:ascii="Arial" w:hAnsi="Arial" w:cs="Arial"/>
          <w:sz w:val="24"/>
          <w:szCs w:val="24"/>
          <w:lang w:val="en-NZ"/>
        </w:rPr>
        <w:t xml:space="preserve"> by the Committee</w:t>
      </w:r>
      <w:r w:rsidR="00434F55">
        <w:rPr>
          <w:rFonts w:ascii="Arial" w:hAnsi="Arial" w:cs="Arial"/>
          <w:sz w:val="24"/>
          <w:szCs w:val="24"/>
          <w:lang w:val="en-NZ"/>
        </w:rPr>
        <w:t>,</w:t>
      </w:r>
      <w:r w:rsidR="008F2F40">
        <w:rPr>
          <w:rFonts w:ascii="Arial" w:hAnsi="Arial" w:cs="Arial"/>
          <w:sz w:val="24"/>
          <w:szCs w:val="24"/>
          <w:lang w:val="en-NZ"/>
        </w:rPr>
        <w:t xml:space="preserve"> a </w:t>
      </w:r>
      <w:r w:rsidR="007E722A">
        <w:rPr>
          <w:rFonts w:ascii="Arial" w:hAnsi="Arial" w:cs="Arial"/>
          <w:sz w:val="24"/>
          <w:szCs w:val="24"/>
          <w:lang w:val="en-NZ"/>
        </w:rPr>
        <w:t>Committee</w:t>
      </w:r>
      <w:r w:rsidR="008F2F40">
        <w:rPr>
          <w:rFonts w:ascii="Arial" w:hAnsi="Arial" w:cs="Arial"/>
          <w:sz w:val="24"/>
          <w:szCs w:val="24"/>
          <w:lang w:val="en-NZ"/>
        </w:rPr>
        <w:t xml:space="preserve"> member</w:t>
      </w:r>
      <w:r w:rsidR="00892987">
        <w:rPr>
          <w:rFonts w:ascii="Arial" w:hAnsi="Arial" w:cs="Arial"/>
          <w:sz w:val="24"/>
          <w:szCs w:val="24"/>
          <w:lang w:val="en-NZ"/>
        </w:rPr>
        <w:t xml:space="preserve"> may participate in the meeting</w:t>
      </w:r>
      <w:r w:rsidR="008F2F40">
        <w:rPr>
          <w:rFonts w:ascii="Arial" w:hAnsi="Arial" w:cs="Arial"/>
          <w:sz w:val="24"/>
          <w:szCs w:val="24"/>
          <w:lang w:val="en-NZ"/>
        </w:rPr>
        <w:t xml:space="preserve"> remotely</w:t>
      </w:r>
      <w:r w:rsidR="00434F55">
        <w:rPr>
          <w:rFonts w:ascii="Arial" w:hAnsi="Arial" w:cs="Arial"/>
          <w:sz w:val="24"/>
          <w:szCs w:val="24"/>
          <w:lang w:val="en-NZ"/>
        </w:rPr>
        <w:t xml:space="preserve"> (b</w:t>
      </w:r>
      <w:r w:rsidR="007E722A">
        <w:rPr>
          <w:rFonts w:ascii="Arial" w:hAnsi="Arial" w:cs="Arial"/>
          <w:sz w:val="24"/>
          <w:szCs w:val="24"/>
          <w:lang w:val="en-NZ"/>
        </w:rPr>
        <w:t>y conference call) if the chairperson</w:t>
      </w:r>
      <w:r w:rsidR="00434F55">
        <w:rPr>
          <w:rFonts w:ascii="Arial" w:hAnsi="Arial" w:cs="Arial"/>
          <w:sz w:val="24"/>
          <w:szCs w:val="24"/>
          <w:lang w:val="en-NZ"/>
        </w:rPr>
        <w:t xml:space="preserve"> determines that one of the fol</w:t>
      </w:r>
      <w:r w:rsidR="007E722A">
        <w:rPr>
          <w:rFonts w:ascii="Arial" w:hAnsi="Arial" w:cs="Arial"/>
          <w:sz w:val="24"/>
          <w:szCs w:val="24"/>
          <w:lang w:val="en-NZ"/>
        </w:rPr>
        <w:t>lowing factors makes the Committee</w:t>
      </w:r>
      <w:r w:rsidR="00434F55">
        <w:rPr>
          <w:rFonts w:ascii="Arial" w:hAnsi="Arial" w:cs="Arial"/>
          <w:sz w:val="24"/>
          <w:szCs w:val="24"/>
          <w:lang w:val="en-NZ"/>
        </w:rPr>
        <w:t xml:space="preserve"> member’s physical attendance unreasonably difficult: </w:t>
      </w:r>
      <w:r w:rsidR="008F2F40">
        <w:rPr>
          <w:rFonts w:ascii="Arial" w:hAnsi="Arial" w:cs="Arial"/>
          <w:sz w:val="24"/>
          <w:szCs w:val="24"/>
          <w:lang w:val="en-NZ"/>
        </w:rPr>
        <w:t xml:space="preserve"> in cases of </w:t>
      </w:r>
      <w:r w:rsidR="00434F55">
        <w:rPr>
          <w:rFonts w:ascii="Arial" w:hAnsi="Arial" w:cs="Arial"/>
          <w:sz w:val="24"/>
          <w:szCs w:val="24"/>
          <w:lang w:val="en-NZ"/>
        </w:rPr>
        <w:t xml:space="preserve">personal </w:t>
      </w:r>
      <w:r w:rsidR="008F2F40">
        <w:rPr>
          <w:rFonts w:ascii="Arial" w:hAnsi="Arial" w:cs="Arial"/>
          <w:sz w:val="24"/>
          <w:szCs w:val="24"/>
          <w:lang w:val="en-NZ"/>
        </w:rPr>
        <w:t>illness</w:t>
      </w:r>
      <w:r w:rsidR="00434F55">
        <w:rPr>
          <w:rFonts w:ascii="Arial" w:hAnsi="Arial" w:cs="Arial"/>
          <w:sz w:val="24"/>
          <w:szCs w:val="24"/>
          <w:lang w:val="en-NZ"/>
        </w:rPr>
        <w:t xml:space="preserve">, </w:t>
      </w:r>
      <w:r w:rsidR="00455A0D">
        <w:rPr>
          <w:rFonts w:ascii="Arial" w:hAnsi="Arial" w:cs="Arial"/>
          <w:sz w:val="24"/>
          <w:szCs w:val="24"/>
          <w:lang w:val="en-NZ"/>
        </w:rPr>
        <w:t>personal disability,</w:t>
      </w:r>
      <w:r w:rsidR="00434F55">
        <w:rPr>
          <w:rFonts w:ascii="Arial" w:hAnsi="Arial" w:cs="Arial"/>
          <w:sz w:val="24"/>
          <w:szCs w:val="24"/>
          <w:lang w:val="en-NZ"/>
        </w:rPr>
        <w:t xml:space="preserve"> emergency, military </w:t>
      </w:r>
      <w:r w:rsidR="00455A0D">
        <w:rPr>
          <w:rFonts w:ascii="Arial" w:hAnsi="Arial" w:cs="Arial"/>
          <w:sz w:val="24"/>
          <w:szCs w:val="24"/>
          <w:lang w:val="en-NZ"/>
        </w:rPr>
        <w:t>service, or geographic distance</w:t>
      </w:r>
      <w:r w:rsidR="004A45C6">
        <w:rPr>
          <w:rStyle w:val="FootnoteReference"/>
          <w:rFonts w:ascii="Arial" w:hAnsi="Arial" w:cs="Arial"/>
          <w:sz w:val="24"/>
          <w:szCs w:val="24"/>
          <w:lang w:val="en-NZ"/>
        </w:rPr>
        <w:footnoteReference w:id="1"/>
      </w:r>
      <w:r w:rsidR="007E722A">
        <w:rPr>
          <w:rFonts w:ascii="Arial" w:hAnsi="Arial" w:cs="Arial"/>
          <w:sz w:val="24"/>
          <w:szCs w:val="24"/>
          <w:lang w:val="en-NZ"/>
        </w:rPr>
        <w:t>.  A Committee</w:t>
      </w:r>
      <w:r w:rsidR="00892987">
        <w:rPr>
          <w:rFonts w:ascii="Arial" w:hAnsi="Arial" w:cs="Arial"/>
          <w:sz w:val="24"/>
          <w:szCs w:val="24"/>
          <w:lang w:val="en-NZ"/>
        </w:rPr>
        <w:t xml:space="preserve"> member may only participate remotely if a</w:t>
      </w:r>
      <w:r w:rsidR="000A4F8A">
        <w:rPr>
          <w:rFonts w:ascii="Arial" w:hAnsi="Arial" w:cs="Arial"/>
          <w:sz w:val="24"/>
          <w:szCs w:val="24"/>
          <w:lang w:val="en-NZ"/>
        </w:rPr>
        <w:t xml:space="preserve"> quorum</w:t>
      </w:r>
      <w:r w:rsidR="007E722A">
        <w:rPr>
          <w:rFonts w:ascii="Arial" w:hAnsi="Arial" w:cs="Arial"/>
          <w:sz w:val="24"/>
          <w:szCs w:val="24"/>
          <w:lang w:val="en-NZ"/>
        </w:rPr>
        <w:t xml:space="preserve"> of Committee</w:t>
      </w:r>
      <w:r w:rsidR="00892987">
        <w:rPr>
          <w:rFonts w:ascii="Arial" w:hAnsi="Arial" w:cs="Arial"/>
          <w:sz w:val="24"/>
          <w:szCs w:val="24"/>
          <w:lang w:val="en-NZ"/>
        </w:rPr>
        <w:t xml:space="preserve"> members is physically present at the meeting</w:t>
      </w:r>
      <w:r w:rsidR="000A4F8A">
        <w:rPr>
          <w:rFonts w:ascii="Arial" w:hAnsi="Arial" w:cs="Arial"/>
          <w:sz w:val="24"/>
          <w:szCs w:val="24"/>
          <w:lang w:val="en-NZ"/>
        </w:rPr>
        <w:t xml:space="preserve"> (see Section 4</w:t>
      </w:r>
      <w:r w:rsidR="008F2F40">
        <w:rPr>
          <w:rFonts w:ascii="Arial" w:hAnsi="Arial" w:cs="Arial"/>
          <w:sz w:val="24"/>
          <w:szCs w:val="24"/>
          <w:lang w:val="en-NZ"/>
        </w:rPr>
        <w:t xml:space="preserve"> below)</w:t>
      </w:r>
      <w:r w:rsidR="00892987">
        <w:rPr>
          <w:rFonts w:ascii="Arial" w:hAnsi="Arial" w:cs="Arial"/>
          <w:sz w:val="24"/>
          <w:szCs w:val="24"/>
          <w:lang w:val="en-NZ"/>
        </w:rPr>
        <w:t>.</w:t>
      </w:r>
      <w:r w:rsidR="008F2F40">
        <w:rPr>
          <w:rFonts w:ascii="Arial" w:hAnsi="Arial" w:cs="Arial"/>
          <w:sz w:val="24"/>
          <w:szCs w:val="24"/>
          <w:lang w:val="en-NZ"/>
        </w:rPr>
        <w:t xml:space="preserve"> </w:t>
      </w:r>
    </w:p>
    <w:p w:rsidR="008F2F40" w:rsidRPr="00543E12" w:rsidRDefault="008F2F40" w:rsidP="00543E12">
      <w:pPr>
        <w:rPr>
          <w:lang w:val="en-NZ"/>
        </w:rPr>
      </w:pPr>
    </w:p>
    <w:p w:rsidR="008F2F40" w:rsidRDefault="008F2F40" w:rsidP="002D12C6">
      <w:pPr>
        <w:rPr>
          <w:lang w:val="en-NZ"/>
        </w:rPr>
      </w:pPr>
    </w:p>
    <w:p w:rsidR="008F2F40" w:rsidRDefault="00CC61CC" w:rsidP="002D12C6">
      <w:pPr>
        <w:rPr>
          <w:rFonts w:ascii="Arial" w:hAnsi="Arial" w:cs="Arial"/>
          <w:color w:val="000000"/>
          <w:sz w:val="24"/>
          <w:szCs w:val="24"/>
        </w:rPr>
      </w:pPr>
      <w:r>
        <w:rPr>
          <w:rFonts w:ascii="Arial" w:hAnsi="Arial" w:cs="Arial"/>
          <w:color w:val="000000"/>
          <w:sz w:val="24"/>
          <w:szCs w:val="24"/>
        </w:rPr>
        <w:t>2.5</w:t>
      </w:r>
      <w:r>
        <w:rPr>
          <w:rFonts w:ascii="Arial" w:hAnsi="Arial" w:cs="Arial"/>
          <w:color w:val="000000"/>
          <w:sz w:val="24"/>
          <w:szCs w:val="24"/>
        </w:rPr>
        <w:tab/>
      </w:r>
      <w:r w:rsidR="008F2F40" w:rsidRPr="003E03D8">
        <w:rPr>
          <w:rFonts w:ascii="Arial" w:hAnsi="Arial" w:cs="Arial"/>
          <w:color w:val="000000"/>
          <w:sz w:val="24"/>
          <w:szCs w:val="24"/>
        </w:rPr>
        <w:t xml:space="preserve">All meetings are open to the public. </w:t>
      </w:r>
      <w:r w:rsidR="004A45C6">
        <w:rPr>
          <w:rFonts w:ascii="Arial" w:hAnsi="Arial" w:cs="Arial"/>
          <w:color w:val="000000"/>
          <w:sz w:val="24"/>
          <w:szCs w:val="24"/>
        </w:rPr>
        <w:t xml:space="preserve">  In the </w:t>
      </w:r>
      <w:r>
        <w:rPr>
          <w:rFonts w:ascii="Arial" w:hAnsi="Arial" w:cs="Arial"/>
          <w:color w:val="000000"/>
          <w:sz w:val="24"/>
          <w:szCs w:val="24"/>
        </w:rPr>
        <w:t xml:space="preserve">extremely rare </w:t>
      </w:r>
      <w:r w:rsidR="004A45C6">
        <w:rPr>
          <w:rFonts w:ascii="Arial" w:hAnsi="Arial" w:cs="Arial"/>
          <w:color w:val="000000"/>
          <w:sz w:val="24"/>
          <w:szCs w:val="24"/>
        </w:rPr>
        <w:t>event that the Co</w:t>
      </w:r>
      <w:r w:rsidR="007E722A">
        <w:rPr>
          <w:rFonts w:ascii="Arial" w:hAnsi="Arial" w:cs="Arial"/>
          <w:color w:val="000000"/>
          <w:sz w:val="24"/>
          <w:szCs w:val="24"/>
        </w:rPr>
        <w:t xml:space="preserve">mmittee </w:t>
      </w:r>
      <w:r w:rsidR="004A45C6">
        <w:rPr>
          <w:rFonts w:ascii="Arial" w:hAnsi="Arial" w:cs="Arial"/>
          <w:color w:val="000000"/>
          <w:sz w:val="24"/>
          <w:szCs w:val="24"/>
        </w:rPr>
        <w:t>must enter Executive (closed) Session</w:t>
      </w:r>
      <w:r>
        <w:rPr>
          <w:rFonts w:ascii="Arial" w:hAnsi="Arial" w:cs="Arial"/>
          <w:color w:val="000000"/>
          <w:sz w:val="24"/>
          <w:szCs w:val="24"/>
        </w:rPr>
        <w:t xml:space="preserve">, the </w:t>
      </w:r>
      <w:r w:rsidR="005E7C1D">
        <w:rPr>
          <w:rFonts w:ascii="Arial" w:hAnsi="Arial" w:cs="Arial"/>
          <w:color w:val="000000"/>
          <w:sz w:val="24"/>
          <w:szCs w:val="24"/>
        </w:rPr>
        <w:t>chairperson</w:t>
      </w:r>
      <w:r>
        <w:rPr>
          <w:rFonts w:ascii="Arial" w:hAnsi="Arial" w:cs="Arial"/>
          <w:color w:val="000000"/>
          <w:sz w:val="24"/>
          <w:szCs w:val="24"/>
        </w:rPr>
        <w:t xml:space="preserve"> must convene in open session, state the reason for the executive session, state whether the public body will reconvene in open session, and take a roll call vote of the </w:t>
      </w:r>
      <w:r w:rsidR="007E722A">
        <w:rPr>
          <w:rFonts w:ascii="Arial" w:hAnsi="Arial" w:cs="Arial"/>
          <w:color w:val="000000"/>
          <w:sz w:val="24"/>
          <w:szCs w:val="24"/>
        </w:rPr>
        <w:t>Committee</w:t>
      </w:r>
      <w:r>
        <w:rPr>
          <w:rFonts w:ascii="Arial" w:hAnsi="Arial" w:cs="Arial"/>
          <w:color w:val="000000"/>
          <w:sz w:val="24"/>
          <w:szCs w:val="24"/>
        </w:rPr>
        <w:t xml:space="preserve"> to enter </w:t>
      </w:r>
      <w:r>
        <w:rPr>
          <w:rFonts w:ascii="Arial" w:hAnsi="Arial" w:cs="Arial"/>
          <w:color w:val="000000"/>
          <w:sz w:val="24"/>
          <w:szCs w:val="24"/>
        </w:rPr>
        <w:lastRenderedPageBreak/>
        <w:t xml:space="preserve">executive session.  Specific procedures for Executive Session are outlined in the Open Meeting Law materials.  </w:t>
      </w:r>
    </w:p>
    <w:p w:rsidR="008F2F40" w:rsidRPr="001E3C15" w:rsidRDefault="008F2F40">
      <w:pPr>
        <w:rPr>
          <w:rFonts w:ascii="Arial" w:hAnsi="Arial" w:cs="Arial"/>
          <w:snapToGrid w:val="0"/>
          <w:sz w:val="24"/>
          <w:szCs w:val="24"/>
        </w:rPr>
      </w:pPr>
    </w:p>
    <w:p w:rsidR="008F2F40" w:rsidRPr="001E3C15" w:rsidRDefault="008F2F40" w:rsidP="00543E12">
      <w:pPr>
        <w:pStyle w:val="Heading1"/>
        <w:rPr>
          <w:rFonts w:ascii="Arial" w:hAnsi="Arial" w:cs="Arial"/>
          <w:b/>
          <w:i/>
          <w:szCs w:val="24"/>
        </w:rPr>
      </w:pPr>
      <w:r w:rsidRPr="001E3C15">
        <w:rPr>
          <w:rFonts w:ascii="Arial" w:hAnsi="Arial" w:cs="Arial"/>
          <w:b/>
          <w:i/>
          <w:szCs w:val="24"/>
        </w:rPr>
        <w:t xml:space="preserve">Section </w:t>
      </w:r>
      <w:r w:rsidR="000A4F8A">
        <w:rPr>
          <w:rFonts w:ascii="Arial" w:hAnsi="Arial" w:cs="Arial"/>
          <w:b/>
          <w:i/>
          <w:szCs w:val="24"/>
        </w:rPr>
        <w:t>3</w:t>
      </w:r>
      <w:r w:rsidRPr="001E3C15">
        <w:rPr>
          <w:rFonts w:ascii="Arial" w:hAnsi="Arial" w:cs="Arial"/>
          <w:b/>
          <w:i/>
          <w:szCs w:val="24"/>
        </w:rPr>
        <w:t xml:space="preserve">: </w:t>
      </w:r>
      <w:r w:rsidRPr="001E3C15">
        <w:rPr>
          <w:rFonts w:ascii="Arial" w:hAnsi="Arial" w:cs="Arial"/>
          <w:b/>
          <w:i/>
          <w:szCs w:val="24"/>
        </w:rPr>
        <w:tab/>
        <w:t>Meeting Facilitation</w:t>
      </w:r>
    </w:p>
    <w:p w:rsidR="008F2F40" w:rsidRPr="001E3C15" w:rsidRDefault="008F2F40" w:rsidP="00543E12">
      <w:pPr>
        <w:pStyle w:val="BodyTextIndent"/>
        <w:ind w:left="0" w:firstLine="0"/>
        <w:rPr>
          <w:rFonts w:ascii="Arial" w:hAnsi="Arial" w:cs="Arial"/>
          <w:sz w:val="24"/>
          <w:szCs w:val="24"/>
        </w:rPr>
      </w:pPr>
    </w:p>
    <w:p w:rsidR="008F2F40" w:rsidRDefault="008F2F40" w:rsidP="00543E12">
      <w:pPr>
        <w:pStyle w:val="BodyTextIndent"/>
        <w:ind w:left="0" w:firstLine="0"/>
        <w:rPr>
          <w:rFonts w:ascii="Arial" w:hAnsi="Arial" w:cs="Arial"/>
          <w:sz w:val="24"/>
          <w:szCs w:val="24"/>
        </w:rPr>
      </w:pPr>
      <w:r w:rsidRPr="001E3C15">
        <w:rPr>
          <w:rFonts w:ascii="Arial" w:hAnsi="Arial" w:cs="Arial"/>
          <w:sz w:val="24"/>
          <w:szCs w:val="24"/>
        </w:rPr>
        <w:t xml:space="preserve">The </w:t>
      </w:r>
      <w:r w:rsidR="00892987">
        <w:rPr>
          <w:rFonts w:ascii="Arial" w:hAnsi="Arial" w:cs="Arial"/>
          <w:sz w:val="24"/>
          <w:szCs w:val="24"/>
        </w:rPr>
        <w:t>c</w:t>
      </w:r>
      <w:r w:rsidR="00D44F4A">
        <w:rPr>
          <w:rFonts w:ascii="Arial" w:hAnsi="Arial" w:cs="Arial"/>
          <w:sz w:val="24"/>
          <w:szCs w:val="24"/>
        </w:rPr>
        <w:t>hair</w:t>
      </w:r>
      <w:r w:rsidR="00892987">
        <w:rPr>
          <w:rFonts w:ascii="Arial" w:hAnsi="Arial" w:cs="Arial"/>
          <w:sz w:val="24"/>
          <w:szCs w:val="24"/>
        </w:rPr>
        <w:t>person</w:t>
      </w:r>
      <w:r w:rsidRPr="001E3C15">
        <w:rPr>
          <w:rFonts w:ascii="Arial" w:hAnsi="Arial" w:cs="Arial"/>
          <w:sz w:val="24"/>
          <w:szCs w:val="24"/>
        </w:rPr>
        <w:t xml:space="preserve"> will facilitate meetings of the </w:t>
      </w:r>
      <w:r w:rsidR="007E722A">
        <w:rPr>
          <w:rFonts w:ascii="Arial" w:hAnsi="Arial" w:cs="Arial"/>
          <w:sz w:val="24"/>
          <w:szCs w:val="24"/>
        </w:rPr>
        <w:t>Committee.</w:t>
      </w:r>
      <w:r>
        <w:rPr>
          <w:rFonts w:ascii="Arial" w:hAnsi="Arial" w:cs="Arial"/>
          <w:sz w:val="24"/>
          <w:szCs w:val="24"/>
        </w:rPr>
        <w:t xml:space="preserve"> </w:t>
      </w:r>
      <w:r w:rsidR="00892987">
        <w:rPr>
          <w:rFonts w:ascii="Arial" w:hAnsi="Arial" w:cs="Arial"/>
          <w:sz w:val="24"/>
          <w:szCs w:val="24"/>
        </w:rPr>
        <w:t xml:space="preserve"> </w:t>
      </w:r>
    </w:p>
    <w:p w:rsidR="007E722A" w:rsidRDefault="007E722A" w:rsidP="00543E12">
      <w:pPr>
        <w:pStyle w:val="Heading5"/>
        <w:rPr>
          <w:rFonts w:ascii="Arial" w:hAnsi="Arial" w:cs="Arial"/>
          <w:b/>
          <w:i/>
          <w:szCs w:val="24"/>
          <w:u w:val="none"/>
        </w:rPr>
      </w:pPr>
    </w:p>
    <w:p w:rsidR="008F2F40" w:rsidRPr="001E3C15" w:rsidRDefault="008F2F40" w:rsidP="00543E12">
      <w:pPr>
        <w:pStyle w:val="Heading5"/>
        <w:rPr>
          <w:rFonts w:ascii="Arial" w:hAnsi="Arial" w:cs="Arial"/>
          <w:b/>
          <w:i/>
          <w:szCs w:val="24"/>
          <w:u w:val="none"/>
        </w:rPr>
      </w:pPr>
      <w:r w:rsidRPr="001E3C15">
        <w:rPr>
          <w:rFonts w:ascii="Arial" w:hAnsi="Arial" w:cs="Arial"/>
          <w:b/>
          <w:i/>
          <w:szCs w:val="24"/>
          <w:u w:val="none"/>
        </w:rPr>
        <w:t xml:space="preserve">Section </w:t>
      </w:r>
      <w:r w:rsidR="000A4F8A">
        <w:rPr>
          <w:rFonts w:ascii="Arial" w:hAnsi="Arial" w:cs="Arial"/>
          <w:b/>
          <w:i/>
          <w:szCs w:val="24"/>
          <w:u w:val="none"/>
        </w:rPr>
        <w:t>4</w:t>
      </w:r>
      <w:r w:rsidRPr="001E3C15">
        <w:rPr>
          <w:rFonts w:ascii="Arial" w:hAnsi="Arial" w:cs="Arial"/>
          <w:b/>
          <w:i/>
          <w:szCs w:val="24"/>
          <w:u w:val="none"/>
        </w:rPr>
        <w:t>:</w:t>
      </w:r>
      <w:r>
        <w:rPr>
          <w:rFonts w:ascii="Arial" w:hAnsi="Arial" w:cs="Arial"/>
          <w:b/>
          <w:i/>
          <w:szCs w:val="24"/>
          <w:u w:val="none"/>
        </w:rPr>
        <w:t xml:space="preserve"> </w:t>
      </w:r>
      <w:r w:rsidRPr="001E3C15">
        <w:rPr>
          <w:rFonts w:ascii="Arial" w:hAnsi="Arial" w:cs="Arial"/>
          <w:b/>
          <w:i/>
          <w:szCs w:val="24"/>
          <w:u w:val="none"/>
        </w:rPr>
        <w:tab/>
        <w:t>Quorum</w:t>
      </w:r>
    </w:p>
    <w:p w:rsidR="008F2F40" w:rsidRPr="001E3C15" w:rsidRDefault="008F2F40" w:rsidP="00543E12">
      <w:pPr>
        <w:rPr>
          <w:rFonts w:ascii="Arial" w:hAnsi="Arial" w:cs="Arial"/>
          <w:color w:val="000000"/>
          <w:sz w:val="24"/>
          <w:szCs w:val="24"/>
          <w:u w:val="single"/>
        </w:rPr>
      </w:pPr>
    </w:p>
    <w:p w:rsidR="008F2F40" w:rsidRPr="001E3C15" w:rsidRDefault="008F2F40" w:rsidP="00543E12">
      <w:pPr>
        <w:rPr>
          <w:rFonts w:ascii="Arial" w:hAnsi="Arial" w:cs="Arial"/>
          <w:color w:val="000000"/>
          <w:sz w:val="24"/>
          <w:szCs w:val="24"/>
        </w:rPr>
      </w:pPr>
      <w:r w:rsidRPr="001E3C15">
        <w:rPr>
          <w:rFonts w:ascii="Arial" w:hAnsi="Arial" w:cs="Arial"/>
          <w:color w:val="000000"/>
          <w:sz w:val="24"/>
          <w:szCs w:val="24"/>
        </w:rPr>
        <w:t xml:space="preserve">A quorum will require </w:t>
      </w:r>
      <w:r>
        <w:rPr>
          <w:rFonts w:ascii="Arial" w:hAnsi="Arial" w:cs="Arial"/>
          <w:color w:val="000000"/>
          <w:sz w:val="24"/>
          <w:szCs w:val="24"/>
        </w:rPr>
        <w:t xml:space="preserve">the physical presence of no fewer than </w:t>
      </w:r>
      <w:r w:rsidR="007E722A">
        <w:rPr>
          <w:rFonts w:ascii="Arial" w:hAnsi="Arial" w:cs="Arial"/>
          <w:color w:val="000000"/>
          <w:sz w:val="24"/>
          <w:szCs w:val="24"/>
        </w:rPr>
        <w:t>8</w:t>
      </w:r>
      <w:r w:rsidR="001A3FAF">
        <w:rPr>
          <w:rFonts w:ascii="Arial" w:hAnsi="Arial" w:cs="Arial"/>
          <w:color w:val="000000"/>
          <w:sz w:val="24"/>
          <w:szCs w:val="24"/>
        </w:rPr>
        <w:t xml:space="preserve"> </w:t>
      </w:r>
      <w:r w:rsidR="00D44F4A">
        <w:rPr>
          <w:rFonts w:ascii="Arial" w:hAnsi="Arial" w:cs="Arial"/>
          <w:color w:val="000000"/>
          <w:sz w:val="24"/>
          <w:szCs w:val="24"/>
        </w:rPr>
        <w:t>Co</w:t>
      </w:r>
      <w:r w:rsidR="007E722A">
        <w:rPr>
          <w:rFonts w:ascii="Arial" w:hAnsi="Arial" w:cs="Arial"/>
          <w:color w:val="000000"/>
          <w:sz w:val="24"/>
          <w:szCs w:val="24"/>
        </w:rPr>
        <w:t xml:space="preserve">mmittee </w:t>
      </w:r>
      <w:r w:rsidRPr="001E3C15">
        <w:rPr>
          <w:rFonts w:ascii="Arial" w:hAnsi="Arial" w:cs="Arial"/>
          <w:color w:val="000000"/>
          <w:sz w:val="24"/>
          <w:szCs w:val="24"/>
        </w:rPr>
        <w:t>members</w:t>
      </w:r>
      <w:r>
        <w:rPr>
          <w:rFonts w:ascii="Arial" w:hAnsi="Arial" w:cs="Arial"/>
          <w:color w:val="000000"/>
          <w:sz w:val="24"/>
          <w:szCs w:val="24"/>
        </w:rPr>
        <w:t xml:space="preserve"> for deliberation and voting</w:t>
      </w:r>
      <w:r w:rsidRPr="001E3C15">
        <w:rPr>
          <w:rFonts w:ascii="Arial" w:hAnsi="Arial" w:cs="Arial"/>
          <w:color w:val="000000"/>
          <w:sz w:val="24"/>
          <w:szCs w:val="24"/>
        </w:rPr>
        <w:t>.</w:t>
      </w:r>
    </w:p>
    <w:p w:rsidR="008F2F40" w:rsidRPr="00543E12" w:rsidRDefault="008F2F40" w:rsidP="00543E12">
      <w:pPr>
        <w:pStyle w:val="BodyTextIndent"/>
        <w:ind w:left="0" w:firstLine="0"/>
        <w:rPr>
          <w:rFonts w:ascii="Arial" w:hAnsi="Arial" w:cs="Arial"/>
          <w:sz w:val="24"/>
          <w:szCs w:val="24"/>
          <w:lang w:val="en-US"/>
        </w:rPr>
      </w:pPr>
    </w:p>
    <w:p w:rsidR="008F2F40" w:rsidRPr="001E3C15" w:rsidRDefault="008F2F40" w:rsidP="00543E12">
      <w:pPr>
        <w:pStyle w:val="Heading6"/>
        <w:rPr>
          <w:rFonts w:ascii="Arial" w:hAnsi="Arial" w:cs="Arial"/>
          <w:szCs w:val="24"/>
        </w:rPr>
      </w:pPr>
      <w:r w:rsidRPr="001E3C15">
        <w:rPr>
          <w:rFonts w:ascii="Arial" w:hAnsi="Arial" w:cs="Arial"/>
          <w:b/>
          <w:szCs w:val="24"/>
        </w:rPr>
        <w:t xml:space="preserve">Section </w:t>
      </w:r>
      <w:r w:rsidR="000A4F8A">
        <w:rPr>
          <w:rFonts w:ascii="Arial" w:hAnsi="Arial" w:cs="Arial"/>
          <w:b/>
          <w:szCs w:val="24"/>
        </w:rPr>
        <w:t>5</w:t>
      </w:r>
      <w:r w:rsidRPr="001E3C15">
        <w:rPr>
          <w:rFonts w:ascii="Arial" w:hAnsi="Arial" w:cs="Arial"/>
          <w:b/>
          <w:szCs w:val="24"/>
        </w:rPr>
        <w:t>:</w:t>
      </w:r>
      <w:r>
        <w:rPr>
          <w:rFonts w:ascii="Arial" w:hAnsi="Arial" w:cs="Arial"/>
          <w:b/>
          <w:szCs w:val="24"/>
        </w:rPr>
        <w:t xml:space="preserve"> </w:t>
      </w:r>
      <w:r w:rsidRPr="001E3C15">
        <w:rPr>
          <w:rFonts w:ascii="Arial" w:hAnsi="Arial" w:cs="Arial"/>
          <w:b/>
          <w:szCs w:val="24"/>
        </w:rPr>
        <w:tab/>
      </w:r>
      <w:r>
        <w:rPr>
          <w:rFonts w:ascii="Arial" w:hAnsi="Arial" w:cs="Arial"/>
          <w:b/>
          <w:szCs w:val="24"/>
        </w:rPr>
        <w:t>Voting</w:t>
      </w:r>
      <w:r>
        <w:rPr>
          <w:rFonts w:ascii="Arial" w:hAnsi="Arial" w:cs="Arial"/>
          <w:szCs w:val="24"/>
        </w:rPr>
        <w:t xml:space="preserve">  </w:t>
      </w:r>
      <w:r w:rsidRPr="001E3C15">
        <w:rPr>
          <w:rFonts w:ascii="Arial" w:hAnsi="Arial" w:cs="Arial"/>
          <w:szCs w:val="24"/>
        </w:rPr>
        <w:t xml:space="preserve"> </w:t>
      </w:r>
    </w:p>
    <w:p w:rsidR="008F2F40" w:rsidRPr="001E3C15" w:rsidRDefault="008F2F40" w:rsidP="00543E12">
      <w:pPr>
        <w:rPr>
          <w:rFonts w:ascii="Arial" w:hAnsi="Arial" w:cs="Arial"/>
          <w:color w:val="000000"/>
          <w:sz w:val="24"/>
          <w:szCs w:val="24"/>
        </w:rPr>
      </w:pPr>
    </w:p>
    <w:p w:rsidR="008F2F40" w:rsidRPr="001E3C15" w:rsidRDefault="008F2F40" w:rsidP="00543E12">
      <w:pPr>
        <w:rPr>
          <w:rFonts w:ascii="Arial" w:hAnsi="Arial" w:cs="Arial"/>
          <w:bCs/>
          <w:i/>
          <w:iCs/>
          <w:color w:val="000000"/>
          <w:sz w:val="24"/>
          <w:szCs w:val="24"/>
        </w:rPr>
      </w:pPr>
      <w:r>
        <w:rPr>
          <w:rFonts w:ascii="Arial" w:hAnsi="Arial" w:cs="Arial"/>
          <w:color w:val="000000"/>
          <w:sz w:val="24"/>
          <w:szCs w:val="24"/>
        </w:rPr>
        <w:t xml:space="preserve">All </w:t>
      </w:r>
      <w:r w:rsidRPr="001E3C15">
        <w:rPr>
          <w:rFonts w:ascii="Arial" w:hAnsi="Arial" w:cs="Arial"/>
          <w:color w:val="000000"/>
          <w:sz w:val="24"/>
          <w:szCs w:val="24"/>
        </w:rPr>
        <w:t xml:space="preserve">recommendations of the </w:t>
      </w:r>
      <w:r w:rsidR="007E722A">
        <w:rPr>
          <w:rFonts w:ascii="Arial" w:hAnsi="Arial" w:cs="Arial"/>
          <w:color w:val="000000"/>
          <w:sz w:val="24"/>
          <w:szCs w:val="24"/>
        </w:rPr>
        <w:t>Committee</w:t>
      </w:r>
      <w:r>
        <w:rPr>
          <w:rFonts w:ascii="Arial" w:hAnsi="Arial" w:cs="Arial"/>
          <w:color w:val="000000"/>
          <w:sz w:val="24"/>
          <w:szCs w:val="24"/>
        </w:rPr>
        <w:t xml:space="preserve"> may</w:t>
      </w:r>
      <w:r w:rsidRPr="001E3C15">
        <w:rPr>
          <w:rFonts w:ascii="Arial" w:hAnsi="Arial" w:cs="Arial"/>
          <w:color w:val="000000"/>
          <w:sz w:val="24"/>
          <w:szCs w:val="24"/>
        </w:rPr>
        <w:t xml:space="preserve"> be made by a majority vote</w:t>
      </w:r>
      <w:r>
        <w:rPr>
          <w:rFonts w:ascii="Arial" w:hAnsi="Arial" w:cs="Arial"/>
          <w:color w:val="000000"/>
          <w:sz w:val="24"/>
          <w:szCs w:val="24"/>
        </w:rPr>
        <w:t xml:space="preserve"> of the </w:t>
      </w:r>
      <w:r w:rsidR="00D44F4A">
        <w:rPr>
          <w:rFonts w:ascii="Arial" w:hAnsi="Arial" w:cs="Arial"/>
          <w:color w:val="000000"/>
          <w:sz w:val="24"/>
          <w:szCs w:val="24"/>
        </w:rPr>
        <w:t>Co</w:t>
      </w:r>
      <w:r w:rsidR="007E722A">
        <w:rPr>
          <w:rFonts w:ascii="Arial" w:hAnsi="Arial" w:cs="Arial"/>
          <w:color w:val="000000"/>
          <w:sz w:val="24"/>
          <w:szCs w:val="24"/>
        </w:rPr>
        <w:t xml:space="preserve">mmittee </w:t>
      </w:r>
      <w:r>
        <w:rPr>
          <w:rFonts w:ascii="Arial" w:hAnsi="Arial" w:cs="Arial"/>
          <w:color w:val="000000"/>
          <w:sz w:val="24"/>
          <w:szCs w:val="24"/>
        </w:rPr>
        <w:t xml:space="preserve">members in attendance (both in physically and remotely) </w:t>
      </w:r>
      <w:r w:rsidRPr="001E3C15">
        <w:rPr>
          <w:rFonts w:ascii="Arial" w:hAnsi="Arial" w:cs="Arial"/>
          <w:color w:val="000000"/>
          <w:sz w:val="24"/>
          <w:szCs w:val="24"/>
        </w:rPr>
        <w:t>who do not have a conflict of interest</w:t>
      </w:r>
      <w:r w:rsidR="007E722A">
        <w:rPr>
          <w:rFonts w:ascii="Arial" w:hAnsi="Arial" w:cs="Arial"/>
          <w:color w:val="000000"/>
          <w:sz w:val="24"/>
          <w:szCs w:val="24"/>
        </w:rPr>
        <w:t>, provided that the Committee</w:t>
      </w:r>
      <w:r w:rsidR="00D44F4A">
        <w:rPr>
          <w:rFonts w:ascii="Arial" w:hAnsi="Arial" w:cs="Arial"/>
          <w:color w:val="000000"/>
          <w:sz w:val="24"/>
          <w:szCs w:val="24"/>
        </w:rPr>
        <w:t xml:space="preserve"> maintains quorum</w:t>
      </w:r>
      <w:r w:rsidRPr="001E3C15">
        <w:rPr>
          <w:rFonts w:ascii="Arial" w:hAnsi="Arial" w:cs="Arial"/>
          <w:color w:val="000000"/>
          <w:sz w:val="24"/>
          <w:szCs w:val="24"/>
        </w:rPr>
        <w:t>.</w:t>
      </w:r>
      <w:r w:rsidR="00D44F4A">
        <w:rPr>
          <w:rFonts w:ascii="Arial" w:hAnsi="Arial" w:cs="Arial"/>
          <w:color w:val="000000"/>
          <w:sz w:val="24"/>
          <w:szCs w:val="24"/>
        </w:rPr>
        <w:t xml:space="preserve"> </w:t>
      </w:r>
      <w:r>
        <w:rPr>
          <w:rFonts w:ascii="Arial" w:hAnsi="Arial" w:cs="Arial"/>
          <w:color w:val="000000"/>
          <w:sz w:val="24"/>
          <w:szCs w:val="24"/>
        </w:rPr>
        <w:t xml:space="preserve"> Voting by proxy is not permitted.</w:t>
      </w:r>
    </w:p>
    <w:p w:rsidR="008F2F40" w:rsidRPr="00543E12" w:rsidRDefault="008F2F40">
      <w:pPr>
        <w:rPr>
          <w:rFonts w:ascii="Arial" w:hAnsi="Arial" w:cs="Arial"/>
          <w:b/>
          <w:vanish/>
          <w:color w:val="000000"/>
          <w:sz w:val="24"/>
          <w:szCs w:val="24"/>
        </w:rPr>
      </w:pPr>
    </w:p>
    <w:p w:rsidR="008F2F40" w:rsidRPr="001E3C15" w:rsidRDefault="008F2F40">
      <w:pPr>
        <w:rPr>
          <w:rFonts w:ascii="Arial" w:hAnsi="Arial" w:cs="Arial"/>
          <w:b/>
          <w:i/>
          <w:vanish/>
          <w:color w:val="000000"/>
          <w:sz w:val="24"/>
          <w:szCs w:val="24"/>
        </w:rPr>
      </w:pPr>
    </w:p>
    <w:p w:rsidR="008F2F40" w:rsidRPr="001E3C15" w:rsidRDefault="008F2F40">
      <w:pPr>
        <w:rPr>
          <w:rFonts w:ascii="Arial" w:hAnsi="Arial" w:cs="Arial"/>
          <w:color w:val="000000"/>
          <w:sz w:val="24"/>
          <w:szCs w:val="24"/>
        </w:rPr>
      </w:pPr>
    </w:p>
    <w:p w:rsidR="008F2F40" w:rsidRPr="001E3C15" w:rsidRDefault="008F2F40" w:rsidP="0097434F">
      <w:pPr>
        <w:rPr>
          <w:rFonts w:ascii="Arial" w:hAnsi="Arial" w:cs="Arial"/>
          <w:sz w:val="24"/>
          <w:szCs w:val="24"/>
        </w:rPr>
      </w:pPr>
    </w:p>
    <w:p w:rsidR="008F2F40" w:rsidRPr="001E3C15" w:rsidRDefault="008F2F40">
      <w:pPr>
        <w:pStyle w:val="Heading6"/>
        <w:rPr>
          <w:rFonts w:ascii="Arial" w:hAnsi="Arial" w:cs="Arial"/>
          <w:b/>
          <w:szCs w:val="24"/>
        </w:rPr>
      </w:pPr>
      <w:r w:rsidRPr="001E3C15">
        <w:rPr>
          <w:rFonts w:ascii="Arial" w:hAnsi="Arial" w:cs="Arial"/>
          <w:b/>
          <w:szCs w:val="24"/>
        </w:rPr>
        <w:t xml:space="preserve">Section </w:t>
      </w:r>
      <w:r w:rsidR="000A4F8A">
        <w:rPr>
          <w:rFonts w:ascii="Arial" w:hAnsi="Arial" w:cs="Arial"/>
          <w:b/>
          <w:szCs w:val="24"/>
        </w:rPr>
        <w:t>6</w:t>
      </w:r>
      <w:r w:rsidRPr="001E3C15">
        <w:rPr>
          <w:rFonts w:ascii="Arial" w:hAnsi="Arial" w:cs="Arial"/>
          <w:b/>
          <w:szCs w:val="24"/>
        </w:rPr>
        <w:t xml:space="preserve">: </w:t>
      </w:r>
      <w:r w:rsidRPr="001E3C15">
        <w:rPr>
          <w:rFonts w:ascii="Arial" w:hAnsi="Arial" w:cs="Arial"/>
          <w:b/>
          <w:szCs w:val="24"/>
        </w:rPr>
        <w:tab/>
      </w:r>
      <w:r>
        <w:rPr>
          <w:rFonts w:ascii="Arial" w:hAnsi="Arial" w:cs="Arial"/>
          <w:b/>
          <w:szCs w:val="24"/>
        </w:rPr>
        <w:t>Minutes</w:t>
      </w:r>
    </w:p>
    <w:p w:rsidR="008F2F40" w:rsidRPr="001E3C15" w:rsidRDefault="008F2F40">
      <w:pPr>
        <w:rPr>
          <w:rFonts w:ascii="Arial" w:hAnsi="Arial" w:cs="Arial"/>
          <w:i/>
          <w:color w:val="000000"/>
          <w:sz w:val="24"/>
          <w:szCs w:val="24"/>
        </w:rPr>
      </w:pPr>
    </w:p>
    <w:p w:rsidR="008F2F40" w:rsidRPr="001E3C15" w:rsidRDefault="008F2F40">
      <w:pPr>
        <w:rPr>
          <w:rFonts w:ascii="Arial" w:hAnsi="Arial" w:cs="Arial"/>
          <w:i/>
          <w:vanish/>
          <w:color w:val="000000"/>
          <w:sz w:val="24"/>
          <w:szCs w:val="24"/>
        </w:rPr>
      </w:pPr>
    </w:p>
    <w:p w:rsidR="008F2F40" w:rsidRPr="001E3C15" w:rsidRDefault="008F2F40">
      <w:pPr>
        <w:rPr>
          <w:rFonts w:ascii="Arial" w:hAnsi="Arial" w:cs="Arial"/>
          <w:i/>
          <w:vanish/>
          <w:color w:val="000000"/>
          <w:sz w:val="24"/>
          <w:szCs w:val="24"/>
        </w:rPr>
      </w:pPr>
    </w:p>
    <w:p w:rsidR="008F2F40" w:rsidRPr="001E3C15" w:rsidRDefault="008F2F40">
      <w:pPr>
        <w:rPr>
          <w:rFonts w:ascii="Arial" w:hAnsi="Arial" w:cs="Arial"/>
          <w:i/>
          <w:vanish/>
          <w:color w:val="000000"/>
          <w:sz w:val="24"/>
          <w:szCs w:val="24"/>
        </w:rPr>
      </w:pPr>
    </w:p>
    <w:p w:rsidR="008F2F40" w:rsidRPr="001E3C15" w:rsidRDefault="00455A0D">
      <w:pPr>
        <w:pStyle w:val="Heading4"/>
        <w:rPr>
          <w:rFonts w:ascii="Arial" w:hAnsi="Arial" w:cs="Arial"/>
          <w:i w:val="0"/>
          <w:szCs w:val="24"/>
        </w:rPr>
      </w:pPr>
      <w:r>
        <w:rPr>
          <w:rFonts w:ascii="Arial" w:hAnsi="Arial" w:cs="Arial"/>
          <w:i w:val="0"/>
          <w:szCs w:val="24"/>
        </w:rPr>
        <w:t xml:space="preserve">Proceedings of all </w:t>
      </w:r>
      <w:r w:rsidR="005E7C1D">
        <w:rPr>
          <w:rFonts w:ascii="Arial" w:hAnsi="Arial" w:cs="Arial"/>
          <w:i w:val="0"/>
          <w:szCs w:val="24"/>
        </w:rPr>
        <w:t>Committee</w:t>
      </w:r>
      <w:r>
        <w:rPr>
          <w:rFonts w:ascii="Arial" w:hAnsi="Arial" w:cs="Arial"/>
          <w:i w:val="0"/>
          <w:szCs w:val="24"/>
        </w:rPr>
        <w:t xml:space="preserve"> </w:t>
      </w:r>
      <w:r w:rsidR="008F2F40" w:rsidRPr="001E3C15">
        <w:rPr>
          <w:rFonts w:ascii="Arial" w:hAnsi="Arial" w:cs="Arial"/>
          <w:i w:val="0"/>
          <w:szCs w:val="24"/>
        </w:rPr>
        <w:t>meetings must be recorded in minutes</w:t>
      </w:r>
      <w:r w:rsidR="008F2F40">
        <w:rPr>
          <w:rFonts w:ascii="Arial" w:hAnsi="Arial" w:cs="Arial"/>
          <w:i w:val="0"/>
          <w:szCs w:val="24"/>
        </w:rPr>
        <w:t>, which will be created in accordance with M.G.L. c. 30A, § 22, and will include, at a minimum, the date, time and place, members present or absent, a summary of discussions, a list of documents used at the meeting, decisions made and actions taken, including a record of all votes, which may not be taken by secret ballot.</w:t>
      </w:r>
    </w:p>
    <w:p w:rsidR="008F2F40" w:rsidRPr="001E3C15" w:rsidRDefault="008F2F40">
      <w:pPr>
        <w:rPr>
          <w:rFonts w:ascii="Arial" w:hAnsi="Arial" w:cs="Arial"/>
          <w:i/>
          <w:color w:val="000000"/>
          <w:sz w:val="24"/>
          <w:szCs w:val="24"/>
        </w:rPr>
      </w:pPr>
    </w:p>
    <w:p w:rsidR="008F2F40" w:rsidRPr="001E3C15" w:rsidRDefault="008F2F40" w:rsidP="00455A0D">
      <w:pPr>
        <w:rPr>
          <w:rFonts w:ascii="Arial" w:hAnsi="Arial" w:cs="Arial"/>
          <w:b/>
          <w:vanish/>
          <w:color w:val="000000"/>
          <w:sz w:val="24"/>
          <w:szCs w:val="24"/>
        </w:rPr>
      </w:pPr>
      <w:r w:rsidRPr="001E3C15">
        <w:rPr>
          <w:rFonts w:ascii="Arial" w:hAnsi="Arial" w:cs="Arial"/>
          <w:color w:val="000000"/>
          <w:sz w:val="24"/>
          <w:szCs w:val="24"/>
        </w:rPr>
        <w:t>T</w:t>
      </w:r>
      <w:r w:rsidR="00455A0D">
        <w:rPr>
          <w:rFonts w:ascii="Arial" w:hAnsi="Arial" w:cs="Arial"/>
          <w:color w:val="000000"/>
          <w:sz w:val="24"/>
          <w:szCs w:val="24"/>
        </w:rPr>
        <w:t xml:space="preserve">he </w:t>
      </w:r>
      <w:r w:rsidR="005E7C1D">
        <w:rPr>
          <w:rFonts w:ascii="Arial" w:hAnsi="Arial" w:cs="Arial"/>
          <w:color w:val="000000"/>
          <w:sz w:val="24"/>
          <w:szCs w:val="24"/>
        </w:rPr>
        <w:t>Committee</w:t>
      </w:r>
      <w:r w:rsidR="00455A0D">
        <w:rPr>
          <w:rFonts w:ascii="Arial" w:hAnsi="Arial" w:cs="Arial"/>
          <w:color w:val="000000"/>
          <w:sz w:val="24"/>
          <w:szCs w:val="24"/>
        </w:rPr>
        <w:t xml:space="preserve"> Coordinator</w:t>
      </w:r>
      <w:r w:rsidRPr="001E3C15">
        <w:rPr>
          <w:rFonts w:ascii="Arial" w:hAnsi="Arial" w:cs="Arial"/>
          <w:color w:val="000000"/>
          <w:sz w:val="24"/>
          <w:szCs w:val="24"/>
        </w:rPr>
        <w:t xml:space="preserve"> will record</w:t>
      </w:r>
      <w:r>
        <w:rPr>
          <w:rFonts w:ascii="Arial" w:hAnsi="Arial" w:cs="Arial"/>
          <w:color w:val="000000"/>
          <w:sz w:val="24"/>
          <w:szCs w:val="24"/>
        </w:rPr>
        <w:t>,</w:t>
      </w:r>
      <w:r w:rsidRPr="001E3C15">
        <w:rPr>
          <w:rFonts w:ascii="Arial" w:hAnsi="Arial" w:cs="Arial"/>
          <w:color w:val="000000"/>
          <w:sz w:val="24"/>
          <w:szCs w:val="24"/>
        </w:rPr>
        <w:t xml:space="preserve"> process</w:t>
      </w:r>
      <w:r>
        <w:rPr>
          <w:rFonts w:ascii="Arial" w:hAnsi="Arial" w:cs="Arial"/>
          <w:color w:val="000000"/>
          <w:sz w:val="24"/>
          <w:szCs w:val="24"/>
        </w:rPr>
        <w:t>,</w:t>
      </w:r>
      <w:r w:rsidRPr="001E3C15">
        <w:rPr>
          <w:rFonts w:ascii="Arial" w:hAnsi="Arial" w:cs="Arial"/>
          <w:color w:val="000000"/>
          <w:sz w:val="24"/>
          <w:szCs w:val="24"/>
        </w:rPr>
        <w:t xml:space="preserve"> and email minutes</w:t>
      </w:r>
      <w:r w:rsidRPr="001E3C15" w:rsidDel="003B0D6A">
        <w:rPr>
          <w:rFonts w:ascii="Arial" w:hAnsi="Arial" w:cs="Arial"/>
          <w:color w:val="000000"/>
          <w:sz w:val="24"/>
          <w:szCs w:val="24"/>
        </w:rPr>
        <w:t xml:space="preserve"> </w:t>
      </w:r>
      <w:r w:rsidRPr="001E3C15">
        <w:rPr>
          <w:rFonts w:ascii="Arial" w:hAnsi="Arial" w:cs="Arial"/>
          <w:color w:val="000000"/>
          <w:sz w:val="24"/>
          <w:szCs w:val="24"/>
        </w:rPr>
        <w:t xml:space="preserve">to members </w:t>
      </w:r>
      <w:r>
        <w:rPr>
          <w:rFonts w:ascii="Arial" w:hAnsi="Arial" w:cs="Arial"/>
          <w:color w:val="000000"/>
          <w:sz w:val="24"/>
          <w:szCs w:val="24"/>
        </w:rPr>
        <w:t>as soon as possible, and no later than one week before</w:t>
      </w:r>
      <w:r w:rsidRPr="001E3C15">
        <w:rPr>
          <w:rFonts w:ascii="Arial" w:hAnsi="Arial" w:cs="Arial"/>
          <w:color w:val="000000"/>
          <w:sz w:val="24"/>
          <w:szCs w:val="24"/>
        </w:rPr>
        <w:t xml:space="preserve"> the next scheduled meeting.</w:t>
      </w:r>
      <w:r>
        <w:rPr>
          <w:rFonts w:ascii="Arial" w:hAnsi="Arial" w:cs="Arial"/>
          <w:color w:val="000000"/>
          <w:sz w:val="24"/>
          <w:szCs w:val="24"/>
        </w:rPr>
        <w:t xml:space="preserve">  </w:t>
      </w:r>
      <w:r w:rsidR="00455A0D">
        <w:rPr>
          <w:rFonts w:ascii="Arial" w:hAnsi="Arial" w:cs="Arial"/>
          <w:color w:val="000000"/>
          <w:sz w:val="24"/>
          <w:szCs w:val="24"/>
        </w:rPr>
        <w:t xml:space="preserve">The </w:t>
      </w:r>
      <w:r w:rsidR="005E7C1D">
        <w:rPr>
          <w:rFonts w:ascii="Arial" w:hAnsi="Arial" w:cs="Arial"/>
          <w:color w:val="000000"/>
          <w:sz w:val="24"/>
          <w:szCs w:val="24"/>
        </w:rPr>
        <w:t>Committee</w:t>
      </w:r>
      <w:r w:rsidR="00455A0D">
        <w:rPr>
          <w:rFonts w:ascii="Arial" w:hAnsi="Arial" w:cs="Arial"/>
          <w:color w:val="000000"/>
          <w:sz w:val="24"/>
          <w:szCs w:val="24"/>
        </w:rPr>
        <w:t xml:space="preserve"> members will vote on the previous meeting’s minutes at the next scheduled meeting.</w:t>
      </w:r>
    </w:p>
    <w:p w:rsidR="008F2F40" w:rsidRPr="001E3C15" w:rsidRDefault="008F2F40">
      <w:pPr>
        <w:pStyle w:val="Header"/>
        <w:tabs>
          <w:tab w:val="clear" w:pos="4320"/>
          <w:tab w:val="clear" w:pos="8640"/>
        </w:tabs>
        <w:rPr>
          <w:rFonts w:ascii="Arial" w:hAnsi="Arial" w:cs="Arial"/>
          <w:sz w:val="24"/>
          <w:szCs w:val="24"/>
          <w:lang w:val="en-NZ"/>
        </w:rPr>
      </w:pPr>
    </w:p>
    <w:p w:rsidR="008F2F40" w:rsidRPr="00CE3716" w:rsidRDefault="008F2F40" w:rsidP="00CE3716">
      <w:pPr>
        <w:pStyle w:val="Header"/>
        <w:tabs>
          <w:tab w:val="clear" w:pos="4320"/>
          <w:tab w:val="clear" w:pos="8640"/>
        </w:tabs>
        <w:rPr>
          <w:rFonts w:ascii="Arial" w:hAnsi="Arial" w:cs="Arial"/>
          <w:sz w:val="24"/>
          <w:szCs w:val="24"/>
          <w:lang w:val="en-NZ"/>
        </w:rPr>
      </w:pPr>
    </w:p>
    <w:p w:rsidR="008F2F40" w:rsidRPr="001E3C15" w:rsidRDefault="008F2F40">
      <w:pPr>
        <w:pStyle w:val="Heading2"/>
        <w:rPr>
          <w:rFonts w:ascii="Arial" w:hAnsi="Arial" w:cs="Arial"/>
          <w:i/>
          <w:szCs w:val="24"/>
        </w:rPr>
      </w:pPr>
      <w:r w:rsidRPr="001E3C15">
        <w:rPr>
          <w:rFonts w:ascii="Arial" w:hAnsi="Arial" w:cs="Arial"/>
          <w:i/>
          <w:szCs w:val="24"/>
        </w:rPr>
        <w:t xml:space="preserve">Section </w:t>
      </w:r>
      <w:r w:rsidR="000A4F8A">
        <w:rPr>
          <w:rFonts w:ascii="Arial" w:hAnsi="Arial" w:cs="Arial"/>
          <w:i/>
          <w:szCs w:val="24"/>
        </w:rPr>
        <w:t>7</w:t>
      </w:r>
      <w:r w:rsidRPr="001E3C15">
        <w:rPr>
          <w:rFonts w:ascii="Arial" w:hAnsi="Arial" w:cs="Arial"/>
          <w:i/>
          <w:szCs w:val="24"/>
        </w:rPr>
        <w:t>: Cancellation of Meeting(s)</w:t>
      </w:r>
    </w:p>
    <w:p w:rsidR="008F2F40" w:rsidRPr="001E3C15" w:rsidRDefault="008F2F40">
      <w:pPr>
        <w:rPr>
          <w:rFonts w:ascii="Arial" w:hAnsi="Arial" w:cs="Arial"/>
          <w:sz w:val="24"/>
          <w:szCs w:val="24"/>
          <w:highlight w:val="yellow"/>
          <w:lang w:val="en-NZ"/>
        </w:rPr>
      </w:pPr>
    </w:p>
    <w:p w:rsidR="008F2F40" w:rsidRPr="001E3C15" w:rsidRDefault="000A4F8A">
      <w:pPr>
        <w:rPr>
          <w:rFonts w:ascii="Arial" w:hAnsi="Arial" w:cs="Arial"/>
          <w:sz w:val="24"/>
          <w:szCs w:val="24"/>
          <w:lang w:val="en-NZ"/>
        </w:rPr>
      </w:pPr>
      <w:r>
        <w:rPr>
          <w:rFonts w:ascii="Arial" w:hAnsi="Arial" w:cs="Arial"/>
          <w:sz w:val="24"/>
          <w:szCs w:val="24"/>
          <w:lang w:val="en-NZ"/>
        </w:rPr>
        <w:t>7</w:t>
      </w:r>
      <w:r w:rsidR="001C42EF">
        <w:rPr>
          <w:rFonts w:ascii="Arial" w:hAnsi="Arial" w:cs="Arial"/>
          <w:sz w:val="24"/>
          <w:szCs w:val="24"/>
          <w:lang w:val="en-NZ"/>
        </w:rPr>
        <w:t>.1</w:t>
      </w:r>
      <w:r w:rsidR="001C42EF">
        <w:rPr>
          <w:rFonts w:ascii="Arial" w:hAnsi="Arial" w:cs="Arial"/>
          <w:sz w:val="24"/>
          <w:szCs w:val="24"/>
          <w:lang w:val="en-NZ"/>
        </w:rPr>
        <w:tab/>
      </w:r>
      <w:r w:rsidR="005E7C1D">
        <w:rPr>
          <w:rFonts w:ascii="Arial" w:hAnsi="Arial" w:cs="Arial"/>
          <w:sz w:val="24"/>
          <w:szCs w:val="24"/>
          <w:lang w:val="en-NZ"/>
        </w:rPr>
        <w:t>Committee</w:t>
      </w:r>
      <w:r w:rsidR="001C42EF">
        <w:rPr>
          <w:rFonts w:ascii="Arial" w:hAnsi="Arial" w:cs="Arial"/>
          <w:sz w:val="24"/>
          <w:szCs w:val="24"/>
          <w:lang w:val="en-NZ"/>
        </w:rPr>
        <w:t xml:space="preserve"> </w:t>
      </w:r>
      <w:r w:rsidR="008F2F40" w:rsidRPr="001E3C15">
        <w:rPr>
          <w:rFonts w:ascii="Arial" w:hAnsi="Arial" w:cs="Arial"/>
          <w:sz w:val="24"/>
          <w:szCs w:val="24"/>
          <w:lang w:val="en-NZ"/>
        </w:rPr>
        <w:t xml:space="preserve">meetings </w:t>
      </w:r>
      <w:r w:rsidR="00B86EEF">
        <w:rPr>
          <w:rFonts w:ascii="Arial" w:hAnsi="Arial" w:cs="Arial"/>
          <w:sz w:val="24"/>
          <w:szCs w:val="24"/>
          <w:lang w:val="en-NZ"/>
        </w:rPr>
        <w:t>may</w:t>
      </w:r>
      <w:r w:rsidR="00B86EEF" w:rsidRPr="001E3C15">
        <w:rPr>
          <w:rFonts w:ascii="Arial" w:hAnsi="Arial" w:cs="Arial"/>
          <w:sz w:val="24"/>
          <w:szCs w:val="24"/>
          <w:lang w:val="en-NZ"/>
        </w:rPr>
        <w:t xml:space="preserve"> </w:t>
      </w:r>
      <w:r w:rsidR="008F2F40" w:rsidRPr="001E3C15">
        <w:rPr>
          <w:rFonts w:ascii="Arial" w:hAnsi="Arial" w:cs="Arial"/>
          <w:sz w:val="24"/>
          <w:szCs w:val="24"/>
          <w:lang w:val="en-NZ"/>
        </w:rPr>
        <w:t>be cancelled at any time for cause and at the discretion of t</w:t>
      </w:r>
      <w:r w:rsidR="001C42EF">
        <w:rPr>
          <w:rFonts w:ascii="Arial" w:hAnsi="Arial" w:cs="Arial"/>
          <w:sz w:val="24"/>
          <w:szCs w:val="24"/>
          <w:lang w:val="en-NZ"/>
        </w:rPr>
        <w:t xml:space="preserve">he </w:t>
      </w:r>
      <w:r w:rsidR="005E7C1D">
        <w:rPr>
          <w:rFonts w:ascii="Arial" w:hAnsi="Arial" w:cs="Arial"/>
          <w:sz w:val="24"/>
          <w:szCs w:val="24"/>
          <w:lang w:val="en-NZ"/>
        </w:rPr>
        <w:t>Chairperson</w:t>
      </w:r>
      <w:r w:rsidR="008F2F40">
        <w:rPr>
          <w:rFonts w:ascii="Arial" w:hAnsi="Arial" w:cs="Arial"/>
          <w:sz w:val="24"/>
          <w:szCs w:val="24"/>
          <w:lang w:val="en-NZ"/>
        </w:rPr>
        <w:t xml:space="preserve"> for the following reasons:</w:t>
      </w:r>
    </w:p>
    <w:p w:rsidR="008F2F40" w:rsidRPr="001E3C15" w:rsidRDefault="008F2F40">
      <w:pPr>
        <w:pStyle w:val="Header"/>
        <w:tabs>
          <w:tab w:val="clear" w:pos="4320"/>
          <w:tab w:val="clear" w:pos="8640"/>
        </w:tabs>
        <w:rPr>
          <w:rFonts w:ascii="Arial" w:hAnsi="Arial" w:cs="Arial"/>
          <w:sz w:val="24"/>
          <w:szCs w:val="24"/>
          <w:lang w:val="en-NZ"/>
        </w:rPr>
      </w:pPr>
    </w:p>
    <w:p w:rsidR="008F2F40" w:rsidRPr="001E3C15" w:rsidRDefault="008F2F40" w:rsidP="00811252">
      <w:pPr>
        <w:numPr>
          <w:ilvl w:val="0"/>
          <w:numId w:val="42"/>
        </w:numPr>
        <w:tabs>
          <w:tab w:val="clear" w:pos="720"/>
        </w:tabs>
        <w:ind w:left="1080"/>
        <w:rPr>
          <w:rFonts w:ascii="Arial" w:hAnsi="Arial" w:cs="Arial"/>
          <w:sz w:val="24"/>
          <w:szCs w:val="24"/>
          <w:lang w:val="en-NZ"/>
        </w:rPr>
      </w:pPr>
      <w:r w:rsidRPr="001E3C15">
        <w:rPr>
          <w:rFonts w:ascii="Arial" w:hAnsi="Arial" w:cs="Arial"/>
          <w:sz w:val="24"/>
          <w:szCs w:val="24"/>
          <w:lang w:val="en-NZ"/>
        </w:rPr>
        <w:t>Weather related emergencies</w:t>
      </w:r>
    </w:p>
    <w:p w:rsidR="008F2F40" w:rsidRPr="001E3C15" w:rsidRDefault="008F2F40" w:rsidP="00811252">
      <w:pPr>
        <w:numPr>
          <w:ilvl w:val="0"/>
          <w:numId w:val="42"/>
        </w:numPr>
        <w:tabs>
          <w:tab w:val="clear" w:pos="720"/>
        </w:tabs>
        <w:ind w:left="1080"/>
        <w:rPr>
          <w:rFonts w:ascii="Arial" w:hAnsi="Arial" w:cs="Arial"/>
          <w:sz w:val="24"/>
          <w:szCs w:val="24"/>
          <w:lang w:val="en-NZ"/>
        </w:rPr>
      </w:pPr>
      <w:r w:rsidRPr="001E3C15">
        <w:rPr>
          <w:rFonts w:ascii="Arial" w:hAnsi="Arial" w:cs="Arial"/>
          <w:sz w:val="24"/>
          <w:szCs w:val="24"/>
          <w:lang w:val="en-NZ"/>
        </w:rPr>
        <w:t>Terrorist Threat and/or Disaster</w:t>
      </w:r>
    </w:p>
    <w:p w:rsidR="008F2F40" w:rsidRDefault="008F2F40" w:rsidP="00811252">
      <w:pPr>
        <w:numPr>
          <w:ilvl w:val="0"/>
          <w:numId w:val="42"/>
        </w:numPr>
        <w:tabs>
          <w:tab w:val="clear" w:pos="720"/>
        </w:tabs>
        <w:ind w:left="1080"/>
        <w:rPr>
          <w:rFonts w:ascii="Arial" w:hAnsi="Arial" w:cs="Arial"/>
          <w:sz w:val="24"/>
          <w:szCs w:val="24"/>
          <w:lang w:val="en-NZ"/>
        </w:rPr>
      </w:pPr>
      <w:r w:rsidRPr="001E3C15">
        <w:rPr>
          <w:rFonts w:ascii="Arial" w:hAnsi="Arial" w:cs="Arial"/>
          <w:sz w:val="24"/>
          <w:szCs w:val="24"/>
          <w:lang w:val="en-NZ"/>
        </w:rPr>
        <w:lastRenderedPageBreak/>
        <w:t>Prior knowledge of absence of quorum</w:t>
      </w:r>
    </w:p>
    <w:p w:rsidR="008F2F40" w:rsidRDefault="008F2F40" w:rsidP="00811252">
      <w:pPr>
        <w:numPr>
          <w:ilvl w:val="0"/>
          <w:numId w:val="42"/>
        </w:numPr>
        <w:tabs>
          <w:tab w:val="clear" w:pos="720"/>
        </w:tabs>
        <w:ind w:left="1080"/>
        <w:rPr>
          <w:rFonts w:ascii="Arial" w:hAnsi="Arial" w:cs="Arial"/>
          <w:sz w:val="24"/>
          <w:szCs w:val="24"/>
          <w:lang w:val="en-NZ"/>
        </w:rPr>
      </w:pPr>
      <w:r>
        <w:rPr>
          <w:rFonts w:ascii="Arial" w:hAnsi="Arial" w:cs="Arial"/>
          <w:sz w:val="24"/>
          <w:szCs w:val="24"/>
          <w:lang w:val="en-NZ"/>
        </w:rPr>
        <w:t>No Agenda</w:t>
      </w:r>
    </w:p>
    <w:p w:rsidR="008F2F40" w:rsidRDefault="008F2F40" w:rsidP="003E03D8">
      <w:pPr>
        <w:rPr>
          <w:rFonts w:ascii="Arial" w:hAnsi="Arial" w:cs="Arial"/>
          <w:sz w:val="24"/>
          <w:szCs w:val="24"/>
          <w:lang w:val="en-NZ"/>
        </w:rPr>
      </w:pPr>
    </w:p>
    <w:p w:rsidR="008F2F40" w:rsidRDefault="000A4F8A" w:rsidP="003B0D6A">
      <w:pPr>
        <w:rPr>
          <w:rFonts w:ascii="Arial" w:hAnsi="Arial" w:cs="Arial"/>
          <w:sz w:val="24"/>
          <w:szCs w:val="24"/>
        </w:rPr>
      </w:pPr>
      <w:r>
        <w:rPr>
          <w:rFonts w:ascii="Arial" w:hAnsi="Arial" w:cs="Arial"/>
          <w:sz w:val="24"/>
          <w:szCs w:val="24"/>
          <w:lang w:val="en-NZ"/>
        </w:rPr>
        <w:t>7</w:t>
      </w:r>
      <w:r w:rsidR="008F2F40" w:rsidRPr="003E03D8">
        <w:rPr>
          <w:rFonts w:ascii="Arial" w:hAnsi="Arial" w:cs="Arial"/>
          <w:sz w:val="24"/>
          <w:szCs w:val="24"/>
          <w:lang w:val="en-NZ"/>
        </w:rPr>
        <w:t>.2:</w:t>
      </w:r>
      <w:r w:rsidR="008F2F40">
        <w:rPr>
          <w:rFonts w:ascii="Arial" w:hAnsi="Arial" w:cs="Arial"/>
          <w:sz w:val="24"/>
          <w:szCs w:val="24"/>
          <w:lang w:val="en-NZ"/>
        </w:rPr>
        <w:tab/>
        <w:t>It</w:t>
      </w:r>
      <w:r w:rsidR="008F2F40">
        <w:rPr>
          <w:rFonts w:ascii="Arial" w:hAnsi="Arial" w:cs="Arial"/>
          <w:sz w:val="24"/>
          <w:szCs w:val="24"/>
        </w:rPr>
        <w:t xml:space="preserve"> is the </w:t>
      </w:r>
      <w:r w:rsidR="008F2F40" w:rsidRPr="001E3C15">
        <w:rPr>
          <w:rFonts w:ascii="Arial" w:hAnsi="Arial" w:cs="Arial"/>
          <w:sz w:val="24"/>
          <w:szCs w:val="24"/>
        </w:rPr>
        <w:t xml:space="preserve">responsibility of the </w:t>
      </w:r>
      <w:r w:rsidR="005E7C1D">
        <w:rPr>
          <w:rFonts w:ascii="Arial" w:hAnsi="Arial" w:cs="Arial"/>
          <w:sz w:val="24"/>
          <w:szCs w:val="24"/>
        </w:rPr>
        <w:t>Committee</w:t>
      </w:r>
      <w:r w:rsidR="008F2F40" w:rsidRPr="001E3C15">
        <w:rPr>
          <w:rFonts w:ascii="Arial" w:hAnsi="Arial" w:cs="Arial"/>
          <w:sz w:val="24"/>
          <w:szCs w:val="24"/>
        </w:rPr>
        <w:t xml:space="preserve"> Coordinator to notify the membership of meeting cancellations.</w:t>
      </w:r>
      <w:r w:rsidR="008F2F40">
        <w:rPr>
          <w:rFonts w:ascii="Arial" w:hAnsi="Arial" w:cs="Arial"/>
          <w:sz w:val="24"/>
          <w:szCs w:val="24"/>
        </w:rPr>
        <w:t xml:space="preserve"> </w:t>
      </w:r>
      <w:r w:rsidR="00892987">
        <w:rPr>
          <w:rFonts w:ascii="Arial" w:hAnsi="Arial" w:cs="Arial"/>
          <w:sz w:val="24"/>
          <w:szCs w:val="24"/>
        </w:rPr>
        <w:t xml:space="preserve"> </w:t>
      </w:r>
    </w:p>
    <w:p w:rsidR="00892987" w:rsidRDefault="00892987" w:rsidP="003B0D6A">
      <w:pPr>
        <w:rPr>
          <w:rFonts w:ascii="Arial" w:hAnsi="Arial" w:cs="Arial"/>
          <w:sz w:val="24"/>
          <w:szCs w:val="24"/>
        </w:rPr>
      </w:pPr>
    </w:p>
    <w:p w:rsidR="00892987" w:rsidRPr="005730DE" w:rsidRDefault="00892987" w:rsidP="003B0D6A">
      <w:pPr>
        <w:rPr>
          <w:rFonts w:ascii="Arial" w:hAnsi="Arial" w:cs="Arial"/>
          <w:sz w:val="24"/>
          <w:szCs w:val="24"/>
          <w:lang w:val="en-NZ"/>
        </w:rPr>
      </w:pPr>
      <w:r>
        <w:rPr>
          <w:rFonts w:ascii="Arial" w:hAnsi="Arial" w:cs="Arial"/>
          <w:sz w:val="24"/>
          <w:szCs w:val="24"/>
        </w:rPr>
        <w:t>7.3</w:t>
      </w:r>
      <w:r w:rsidR="004A45C6">
        <w:rPr>
          <w:rFonts w:ascii="Arial" w:hAnsi="Arial" w:cs="Arial"/>
          <w:sz w:val="24"/>
          <w:szCs w:val="24"/>
        </w:rPr>
        <w:t>:</w:t>
      </w:r>
      <w:r w:rsidR="004A45C6">
        <w:rPr>
          <w:rFonts w:ascii="Arial" w:hAnsi="Arial" w:cs="Arial"/>
          <w:sz w:val="24"/>
          <w:szCs w:val="24"/>
        </w:rPr>
        <w:tab/>
        <w:t xml:space="preserve">A </w:t>
      </w:r>
      <w:r w:rsidR="005E7C1D">
        <w:rPr>
          <w:rFonts w:ascii="Arial" w:hAnsi="Arial" w:cs="Arial"/>
          <w:sz w:val="24"/>
          <w:szCs w:val="24"/>
        </w:rPr>
        <w:t>Committee</w:t>
      </w:r>
      <w:r w:rsidR="004A45C6">
        <w:rPr>
          <w:rFonts w:ascii="Arial" w:hAnsi="Arial" w:cs="Arial"/>
          <w:sz w:val="24"/>
          <w:szCs w:val="24"/>
        </w:rPr>
        <w:t xml:space="preserve"> meeting may not proceed if a quorum of </w:t>
      </w:r>
      <w:r w:rsidR="005E7C1D">
        <w:rPr>
          <w:rFonts w:ascii="Arial" w:hAnsi="Arial" w:cs="Arial"/>
          <w:sz w:val="24"/>
          <w:szCs w:val="24"/>
        </w:rPr>
        <w:t>Committee</w:t>
      </w:r>
      <w:r w:rsidR="004A45C6">
        <w:rPr>
          <w:rFonts w:ascii="Arial" w:hAnsi="Arial" w:cs="Arial"/>
          <w:sz w:val="24"/>
          <w:szCs w:val="24"/>
        </w:rPr>
        <w:t xml:space="preserve"> members is not physically present in the room.  If members indicate at the last minute that they will not attend the meeting, and it negatively affects quorum, </w:t>
      </w:r>
      <w:r w:rsidR="004A45C6" w:rsidRPr="009602CD">
        <w:rPr>
          <w:rFonts w:ascii="Arial" w:hAnsi="Arial" w:cs="Arial"/>
          <w:sz w:val="24"/>
          <w:szCs w:val="24"/>
          <w:u w:val="single"/>
        </w:rPr>
        <w:t>then the meeting may be cancelled only a few minutes prior to its start time</w:t>
      </w:r>
      <w:r w:rsidR="004A45C6">
        <w:rPr>
          <w:rFonts w:ascii="Arial" w:hAnsi="Arial" w:cs="Arial"/>
          <w:sz w:val="24"/>
          <w:szCs w:val="24"/>
        </w:rPr>
        <w:t xml:space="preserve">.  </w:t>
      </w:r>
      <w:r w:rsidR="005E7C1D">
        <w:rPr>
          <w:rFonts w:ascii="Arial" w:hAnsi="Arial" w:cs="Arial"/>
          <w:sz w:val="24"/>
          <w:szCs w:val="24"/>
        </w:rPr>
        <w:t>Committee</w:t>
      </w:r>
      <w:r w:rsidR="004A45C6">
        <w:rPr>
          <w:rFonts w:ascii="Arial" w:hAnsi="Arial" w:cs="Arial"/>
          <w:sz w:val="24"/>
          <w:szCs w:val="24"/>
        </w:rPr>
        <w:t xml:space="preserve"> members must be cognizant of how a last-minute cancellation may affect the </w:t>
      </w:r>
      <w:r w:rsidR="005E7C1D">
        <w:rPr>
          <w:rFonts w:ascii="Arial" w:hAnsi="Arial" w:cs="Arial"/>
          <w:sz w:val="24"/>
          <w:szCs w:val="24"/>
        </w:rPr>
        <w:t>Committee</w:t>
      </w:r>
      <w:r w:rsidR="004A45C6">
        <w:rPr>
          <w:rFonts w:ascii="Arial" w:hAnsi="Arial" w:cs="Arial"/>
          <w:sz w:val="24"/>
          <w:szCs w:val="24"/>
        </w:rPr>
        <w:t xml:space="preserve">’s ability to meet and the impact on other </w:t>
      </w:r>
      <w:r w:rsidR="005E7C1D">
        <w:rPr>
          <w:rFonts w:ascii="Arial" w:hAnsi="Arial" w:cs="Arial"/>
          <w:sz w:val="24"/>
          <w:szCs w:val="24"/>
        </w:rPr>
        <w:t>Committee</w:t>
      </w:r>
      <w:r w:rsidR="004A45C6">
        <w:rPr>
          <w:rFonts w:ascii="Arial" w:hAnsi="Arial" w:cs="Arial"/>
          <w:sz w:val="24"/>
          <w:szCs w:val="24"/>
        </w:rPr>
        <w:t xml:space="preserve"> members.</w:t>
      </w:r>
    </w:p>
    <w:p w:rsidR="008F2F40" w:rsidRDefault="008F2F40" w:rsidP="005730DE">
      <w:pPr>
        <w:rPr>
          <w:rFonts w:ascii="Arial" w:hAnsi="Arial" w:cs="Arial"/>
          <w:sz w:val="24"/>
          <w:szCs w:val="24"/>
        </w:rPr>
      </w:pPr>
    </w:p>
    <w:p w:rsidR="008F2F40" w:rsidRDefault="008F2F40" w:rsidP="005730DE">
      <w:pPr>
        <w:rPr>
          <w:rFonts w:ascii="Arial" w:hAnsi="Arial" w:cs="Arial"/>
          <w:sz w:val="24"/>
          <w:szCs w:val="24"/>
        </w:rPr>
      </w:pPr>
    </w:p>
    <w:p w:rsidR="008F2F40" w:rsidRPr="0074236B" w:rsidRDefault="008F2F40" w:rsidP="005730DE">
      <w:pPr>
        <w:rPr>
          <w:rFonts w:ascii="Arial" w:hAnsi="Arial" w:cs="Arial"/>
          <w:b/>
          <w:sz w:val="24"/>
          <w:szCs w:val="24"/>
        </w:rPr>
      </w:pPr>
      <w:r w:rsidRPr="0074236B">
        <w:rPr>
          <w:rFonts w:ascii="Arial" w:hAnsi="Arial" w:cs="Arial"/>
          <w:b/>
          <w:sz w:val="24"/>
          <w:szCs w:val="24"/>
        </w:rPr>
        <w:t>Article V</w:t>
      </w:r>
      <w:r w:rsidRPr="0074236B">
        <w:rPr>
          <w:rFonts w:ascii="Arial" w:hAnsi="Arial" w:cs="Arial"/>
          <w:b/>
          <w:sz w:val="24"/>
          <w:szCs w:val="24"/>
        </w:rPr>
        <w:tab/>
        <w:t>Amendments to Operating Procedures</w:t>
      </w:r>
    </w:p>
    <w:p w:rsidR="008F2F40" w:rsidRDefault="008F2F40" w:rsidP="005730DE">
      <w:pPr>
        <w:rPr>
          <w:rFonts w:ascii="Arial" w:hAnsi="Arial" w:cs="Arial"/>
          <w:sz w:val="24"/>
          <w:szCs w:val="24"/>
        </w:rPr>
      </w:pPr>
    </w:p>
    <w:p w:rsidR="008F2F40" w:rsidRPr="004C25B0" w:rsidRDefault="008F2F40" w:rsidP="007A1205">
      <w:pPr>
        <w:rPr>
          <w:rFonts w:ascii="Arial" w:hAnsi="Arial" w:cs="Arial"/>
          <w:sz w:val="24"/>
          <w:szCs w:val="24"/>
        </w:rPr>
      </w:pPr>
      <w:r w:rsidRPr="004C25B0">
        <w:rPr>
          <w:rFonts w:ascii="Arial" w:hAnsi="Arial" w:cs="Arial"/>
          <w:sz w:val="24"/>
          <w:szCs w:val="24"/>
        </w:rPr>
        <w:t>These Operating Procedur</w:t>
      </w:r>
      <w:r w:rsidR="001C42EF">
        <w:rPr>
          <w:rFonts w:ascii="Arial" w:hAnsi="Arial" w:cs="Arial"/>
          <w:sz w:val="24"/>
          <w:szCs w:val="24"/>
        </w:rPr>
        <w:t xml:space="preserve">es will be voted on and adopted by a majority vote of the </w:t>
      </w:r>
      <w:r w:rsidR="005E7C1D">
        <w:rPr>
          <w:rFonts w:ascii="Arial" w:hAnsi="Arial" w:cs="Arial"/>
          <w:sz w:val="24"/>
          <w:szCs w:val="24"/>
        </w:rPr>
        <w:t>Committee</w:t>
      </w:r>
      <w:r w:rsidRPr="004C25B0">
        <w:rPr>
          <w:rFonts w:ascii="Arial" w:hAnsi="Arial" w:cs="Arial"/>
          <w:sz w:val="24"/>
          <w:szCs w:val="24"/>
        </w:rPr>
        <w:t>.  All future amendments to these</w:t>
      </w:r>
      <w:r w:rsidR="004A45C6">
        <w:rPr>
          <w:rFonts w:ascii="Arial" w:hAnsi="Arial" w:cs="Arial"/>
          <w:sz w:val="24"/>
          <w:szCs w:val="24"/>
        </w:rPr>
        <w:t xml:space="preserve"> Operating</w:t>
      </w:r>
      <w:r w:rsidRPr="004C25B0">
        <w:rPr>
          <w:rFonts w:ascii="Arial" w:hAnsi="Arial" w:cs="Arial"/>
          <w:sz w:val="24"/>
          <w:szCs w:val="24"/>
        </w:rPr>
        <w:t xml:space="preserve"> Procedures will als</w:t>
      </w:r>
      <w:r w:rsidR="001C42EF">
        <w:rPr>
          <w:rFonts w:ascii="Arial" w:hAnsi="Arial" w:cs="Arial"/>
          <w:sz w:val="24"/>
          <w:szCs w:val="24"/>
        </w:rPr>
        <w:t>o require a majority vote of the</w:t>
      </w:r>
      <w:r w:rsidRPr="004C25B0">
        <w:rPr>
          <w:rFonts w:ascii="Arial" w:hAnsi="Arial" w:cs="Arial"/>
          <w:sz w:val="24"/>
          <w:szCs w:val="24"/>
        </w:rPr>
        <w:t xml:space="preserve"> </w:t>
      </w:r>
      <w:r w:rsidR="005E7C1D">
        <w:rPr>
          <w:rFonts w:ascii="Arial" w:hAnsi="Arial" w:cs="Arial"/>
          <w:sz w:val="24"/>
          <w:szCs w:val="24"/>
        </w:rPr>
        <w:t>Committee</w:t>
      </w:r>
      <w:r w:rsidRPr="004C25B0">
        <w:rPr>
          <w:rFonts w:ascii="Arial" w:hAnsi="Arial" w:cs="Arial"/>
          <w:sz w:val="24"/>
          <w:szCs w:val="24"/>
        </w:rPr>
        <w:t>.</w:t>
      </w:r>
    </w:p>
    <w:sectPr w:rsidR="008F2F40" w:rsidRPr="004C25B0" w:rsidSect="00615D10">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126" w:rsidRDefault="00072126">
      <w:r>
        <w:separator/>
      </w:r>
    </w:p>
  </w:endnote>
  <w:endnote w:type="continuationSeparator" w:id="0">
    <w:p w:rsidR="00072126" w:rsidRDefault="00072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DEE" w:rsidRDefault="008B2D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5C6" w:rsidRDefault="004A45C6">
    <w:pPr>
      <w:pStyle w:val="Footer"/>
      <w:framePr w:wrap="around" w:vAnchor="text" w:hAnchor="margin" w:xAlign="right" w:y="1"/>
      <w:rPr>
        <w:rStyle w:val="PageNumber"/>
      </w:rPr>
    </w:pPr>
  </w:p>
  <w:p w:rsidR="004A45C6" w:rsidRPr="00836BC8" w:rsidRDefault="00F80F35" w:rsidP="00836BC8">
    <w:pPr>
      <w:pStyle w:val="Header"/>
      <w:tabs>
        <w:tab w:val="clear" w:pos="4320"/>
        <w:tab w:val="center" w:pos="5040"/>
      </w:tabs>
      <w:rPr>
        <w:rFonts w:ascii="Arial" w:hAnsi="Arial" w:cs="Arial"/>
      </w:rPr>
    </w:pPr>
    <w:r>
      <w:rPr>
        <w:rFonts w:ascii="Arial" w:hAnsi="Arial" w:cs="Arial"/>
      </w:rPr>
      <w:t>Newborn Hearing Screening Advisory Committee 2017</w:t>
    </w:r>
    <w:r w:rsidR="004A45C6" w:rsidRPr="00836BC8">
      <w:rPr>
        <w:rFonts w:ascii="Arial" w:hAnsi="Arial" w:cs="Arial"/>
        <w:noProof/>
      </w:rPr>
      <w:tab/>
    </w:r>
    <w:r w:rsidR="004A45C6" w:rsidRPr="00836BC8">
      <w:rPr>
        <w:rStyle w:val="PageNumber"/>
        <w:rFonts w:ascii="Arial" w:hAnsi="Arial" w:cs="Arial"/>
      </w:rPr>
      <w:fldChar w:fldCharType="begin"/>
    </w:r>
    <w:r w:rsidR="004A45C6" w:rsidRPr="00836BC8">
      <w:rPr>
        <w:rStyle w:val="PageNumber"/>
        <w:rFonts w:ascii="Arial" w:hAnsi="Arial" w:cs="Arial"/>
      </w:rPr>
      <w:instrText xml:space="preserve"> PAGE </w:instrText>
    </w:r>
    <w:r w:rsidR="004A45C6" w:rsidRPr="00836BC8">
      <w:rPr>
        <w:rStyle w:val="PageNumber"/>
        <w:rFonts w:ascii="Arial" w:hAnsi="Arial" w:cs="Arial"/>
      </w:rPr>
      <w:fldChar w:fldCharType="separate"/>
    </w:r>
    <w:r w:rsidR="008B2DEE">
      <w:rPr>
        <w:rStyle w:val="PageNumber"/>
        <w:rFonts w:ascii="Arial" w:hAnsi="Arial" w:cs="Arial"/>
        <w:noProof/>
      </w:rPr>
      <w:t>1</w:t>
    </w:r>
    <w:r w:rsidR="004A45C6" w:rsidRPr="00836BC8">
      <w:rPr>
        <w:rStyle w:val="PageNumber"/>
        <w:rFonts w:ascii="Arial" w:hAnsi="Arial" w:cs="Arial"/>
      </w:rPr>
      <w:fldChar w:fldCharType="end"/>
    </w:r>
  </w:p>
  <w:p w:rsidR="004A45C6" w:rsidRPr="00881CCA" w:rsidRDefault="004A45C6">
    <w:pPr>
      <w:pStyle w:val="Footer"/>
      <w:rPr>
        <w:sz w:val="16"/>
        <w:szCs w:val="16"/>
        <w:lang w:val="pt-B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DEE" w:rsidRDefault="008B2D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126" w:rsidRDefault="00072126">
      <w:r>
        <w:separator/>
      </w:r>
    </w:p>
  </w:footnote>
  <w:footnote w:type="continuationSeparator" w:id="0">
    <w:p w:rsidR="00072126" w:rsidRDefault="00072126">
      <w:r>
        <w:continuationSeparator/>
      </w:r>
    </w:p>
  </w:footnote>
  <w:footnote w:id="1">
    <w:p w:rsidR="004A45C6" w:rsidRDefault="004A45C6">
      <w:pPr>
        <w:pStyle w:val="FootnoteText"/>
      </w:pPr>
      <w:r>
        <w:rPr>
          <w:rStyle w:val="FootnoteReference"/>
        </w:rPr>
        <w:footnoteRef/>
      </w:r>
      <w:r>
        <w:t xml:space="preserve"> </w:t>
      </w:r>
      <w:r w:rsidR="00E73F90">
        <w:t>Circumstances regarding</w:t>
      </w:r>
      <w:r w:rsidR="00AB534B">
        <w:t xml:space="preserve"> traffic</w:t>
      </w:r>
      <w:r w:rsidR="00E73F90">
        <w:t xml:space="preserve"> or long commutes</w:t>
      </w:r>
      <w:r w:rsidR="00AB534B">
        <w:t xml:space="preserve"> do not fall under any of the factors for remote participation- please plan your travels accordingly.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DEE" w:rsidRDefault="008B2D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DEE" w:rsidRDefault="008B2DE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DEE" w:rsidRDefault="008B2D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24004"/>
    <w:multiLevelType w:val="hybridMultilevel"/>
    <w:tmpl w:val="5B483B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BB74EA"/>
    <w:multiLevelType w:val="hybridMultilevel"/>
    <w:tmpl w:val="20329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2CF7D08"/>
    <w:multiLevelType w:val="multilevel"/>
    <w:tmpl w:val="EC343A6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30E5F1D"/>
    <w:multiLevelType w:val="hybridMultilevel"/>
    <w:tmpl w:val="56486B5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3883646"/>
    <w:multiLevelType w:val="singleLevel"/>
    <w:tmpl w:val="E7F2BE10"/>
    <w:lvl w:ilvl="0">
      <w:start w:val="1"/>
      <w:numFmt w:val="bullet"/>
      <w:lvlText w:val=""/>
      <w:lvlJc w:val="left"/>
      <w:pPr>
        <w:tabs>
          <w:tab w:val="num" w:pos="360"/>
        </w:tabs>
        <w:ind w:left="360" w:hanging="360"/>
      </w:pPr>
      <w:rPr>
        <w:rFonts w:ascii="Wingdings" w:hAnsi="Wingdings" w:hint="default"/>
        <w:sz w:val="40"/>
      </w:rPr>
    </w:lvl>
  </w:abstractNum>
  <w:abstractNum w:abstractNumId="5">
    <w:nsid w:val="04473649"/>
    <w:multiLevelType w:val="singleLevel"/>
    <w:tmpl w:val="B0BEEDEA"/>
    <w:lvl w:ilvl="0">
      <w:numFmt w:val="bullet"/>
      <w:lvlText w:val="•"/>
      <w:lvlJc w:val="left"/>
      <w:pPr>
        <w:tabs>
          <w:tab w:val="num" w:pos="360"/>
        </w:tabs>
      </w:pPr>
      <w:rPr>
        <w:rFonts w:ascii="Times New Roman" w:hAnsi="Times New Roman" w:hint="default"/>
        <w:sz w:val="24"/>
      </w:rPr>
    </w:lvl>
  </w:abstractNum>
  <w:abstractNum w:abstractNumId="6">
    <w:nsid w:val="08C80FF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0CBD4EDE"/>
    <w:multiLevelType w:val="singleLevel"/>
    <w:tmpl w:val="BDB4524C"/>
    <w:lvl w:ilvl="0">
      <w:numFmt w:val="bullet"/>
      <w:lvlText w:val="-"/>
      <w:lvlJc w:val="left"/>
      <w:pPr>
        <w:tabs>
          <w:tab w:val="num" w:pos="816"/>
        </w:tabs>
        <w:ind w:left="816" w:hanging="360"/>
      </w:pPr>
      <w:rPr>
        <w:rFonts w:hint="default"/>
      </w:rPr>
    </w:lvl>
  </w:abstractNum>
  <w:abstractNum w:abstractNumId="8">
    <w:nsid w:val="0E0F793F"/>
    <w:multiLevelType w:val="hybridMultilevel"/>
    <w:tmpl w:val="50AEA31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0EF16279"/>
    <w:multiLevelType w:val="multilevel"/>
    <w:tmpl w:val="CFCA25EE"/>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10">
    <w:nsid w:val="14692CA1"/>
    <w:multiLevelType w:val="hybridMultilevel"/>
    <w:tmpl w:val="8A9C05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7107915"/>
    <w:multiLevelType w:val="hybridMultilevel"/>
    <w:tmpl w:val="B90211A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17F53E81"/>
    <w:multiLevelType w:val="hybridMultilevel"/>
    <w:tmpl w:val="37A8A8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AC539C6"/>
    <w:multiLevelType w:val="hybridMultilevel"/>
    <w:tmpl w:val="2488BD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1CEB0C79"/>
    <w:multiLevelType w:val="hybridMultilevel"/>
    <w:tmpl w:val="65943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ED86ADD"/>
    <w:multiLevelType w:val="hybridMultilevel"/>
    <w:tmpl w:val="C31CB0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F9257CB"/>
    <w:multiLevelType w:val="multilevel"/>
    <w:tmpl w:val="804C46D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17">
    <w:nsid w:val="2046516B"/>
    <w:multiLevelType w:val="hybridMultilevel"/>
    <w:tmpl w:val="681672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2E72B98"/>
    <w:multiLevelType w:val="hybridMultilevel"/>
    <w:tmpl w:val="83C6BC4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239A084A"/>
    <w:multiLevelType w:val="singleLevel"/>
    <w:tmpl w:val="ACB29964"/>
    <w:lvl w:ilvl="0">
      <w:start w:val="1"/>
      <w:numFmt w:val="bullet"/>
      <w:lvlText w:val=""/>
      <w:lvlJc w:val="left"/>
      <w:pPr>
        <w:tabs>
          <w:tab w:val="num" w:pos="360"/>
        </w:tabs>
        <w:ind w:left="360" w:hanging="360"/>
      </w:pPr>
      <w:rPr>
        <w:rFonts w:ascii="Symbol" w:hAnsi="Symbol" w:hint="default"/>
      </w:rPr>
    </w:lvl>
  </w:abstractNum>
  <w:abstractNum w:abstractNumId="20">
    <w:nsid w:val="24C9727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288370C4"/>
    <w:multiLevelType w:val="hybridMultilevel"/>
    <w:tmpl w:val="AE381D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8BE3F15"/>
    <w:multiLevelType w:val="multilevel"/>
    <w:tmpl w:val="14740918"/>
    <w:lvl w:ilvl="0">
      <w:start w:val="1"/>
      <w:numFmt w:val="bullet"/>
      <w:lvlText w:val=""/>
      <w:lvlJc w:val="left"/>
      <w:pPr>
        <w:tabs>
          <w:tab w:val="num" w:pos="1440"/>
        </w:tabs>
        <w:ind w:left="1440" w:hanging="360"/>
      </w:pPr>
      <w:rPr>
        <w:rFonts w:ascii="Wingdings" w:hAnsi="Wingdings" w:hint="default"/>
        <w:sz w:val="4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2AAD5A97"/>
    <w:multiLevelType w:val="singleLevel"/>
    <w:tmpl w:val="ACB29964"/>
    <w:lvl w:ilvl="0">
      <w:start w:val="1"/>
      <w:numFmt w:val="bullet"/>
      <w:lvlText w:val=""/>
      <w:lvlJc w:val="left"/>
      <w:pPr>
        <w:tabs>
          <w:tab w:val="num" w:pos="360"/>
        </w:tabs>
        <w:ind w:left="360" w:hanging="360"/>
      </w:pPr>
      <w:rPr>
        <w:rFonts w:ascii="Symbol" w:hAnsi="Symbol" w:hint="default"/>
      </w:rPr>
    </w:lvl>
  </w:abstractNum>
  <w:abstractNum w:abstractNumId="24">
    <w:nsid w:val="2B936F9E"/>
    <w:multiLevelType w:val="hybridMultilevel"/>
    <w:tmpl w:val="B1FEF5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2CCE1A75"/>
    <w:multiLevelType w:val="multilevel"/>
    <w:tmpl w:val="97F07FAC"/>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26">
    <w:nsid w:val="2D9314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3554079E"/>
    <w:multiLevelType w:val="singleLevel"/>
    <w:tmpl w:val="B0BEEDEA"/>
    <w:lvl w:ilvl="0">
      <w:numFmt w:val="bullet"/>
      <w:lvlText w:val="•"/>
      <w:lvlJc w:val="left"/>
      <w:pPr>
        <w:tabs>
          <w:tab w:val="num" w:pos="360"/>
        </w:tabs>
      </w:pPr>
      <w:rPr>
        <w:rFonts w:ascii="Times New Roman" w:hAnsi="Times New Roman" w:hint="default"/>
        <w:sz w:val="24"/>
      </w:rPr>
    </w:lvl>
  </w:abstractNum>
  <w:abstractNum w:abstractNumId="28">
    <w:nsid w:val="3F920FE9"/>
    <w:multiLevelType w:val="hybridMultilevel"/>
    <w:tmpl w:val="14740918"/>
    <w:lvl w:ilvl="0" w:tplc="FFFFFFFF">
      <w:start w:val="1"/>
      <w:numFmt w:val="bullet"/>
      <w:lvlText w:val=""/>
      <w:lvlJc w:val="left"/>
      <w:pPr>
        <w:tabs>
          <w:tab w:val="num" w:pos="1440"/>
        </w:tabs>
        <w:ind w:left="1440" w:hanging="360"/>
      </w:pPr>
      <w:rPr>
        <w:rFonts w:ascii="Wingdings" w:hAnsi="Wingdings" w:hint="default"/>
        <w:sz w:val="4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406A52EA"/>
    <w:multiLevelType w:val="hybridMultilevel"/>
    <w:tmpl w:val="33F6EF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0E41DDE"/>
    <w:multiLevelType w:val="hybridMultilevel"/>
    <w:tmpl w:val="2AAEC62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1">
    <w:nsid w:val="450B6E5A"/>
    <w:multiLevelType w:val="hybridMultilevel"/>
    <w:tmpl w:val="6E52AA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45371980"/>
    <w:multiLevelType w:val="hybridMultilevel"/>
    <w:tmpl w:val="FB80267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3">
    <w:nsid w:val="4541093D"/>
    <w:multiLevelType w:val="hybridMultilevel"/>
    <w:tmpl w:val="51E640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459767CB"/>
    <w:multiLevelType w:val="singleLevel"/>
    <w:tmpl w:val="B0BEEDEA"/>
    <w:lvl w:ilvl="0">
      <w:numFmt w:val="bullet"/>
      <w:lvlText w:val="•"/>
      <w:lvlJc w:val="left"/>
      <w:pPr>
        <w:tabs>
          <w:tab w:val="num" w:pos="360"/>
        </w:tabs>
      </w:pPr>
      <w:rPr>
        <w:rFonts w:ascii="Times New Roman" w:hAnsi="Times New Roman" w:hint="default"/>
        <w:sz w:val="24"/>
      </w:rPr>
    </w:lvl>
  </w:abstractNum>
  <w:abstractNum w:abstractNumId="35">
    <w:nsid w:val="46056414"/>
    <w:multiLevelType w:val="hybridMultilevel"/>
    <w:tmpl w:val="29DAE08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46AA277C"/>
    <w:multiLevelType w:val="singleLevel"/>
    <w:tmpl w:val="BDB4524C"/>
    <w:lvl w:ilvl="0">
      <w:numFmt w:val="bullet"/>
      <w:lvlText w:val="-"/>
      <w:lvlJc w:val="left"/>
      <w:pPr>
        <w:tabs>
          <w:tab w:val="num" w:pos="816"/>
        </w:tabs>
        <w:ind w:left="816" w:hanging="360"/>
      </w:pPr>
      <w:rPr>
        <w:rFonts w:hint="default"/>
      </w:rPr>
    </w:lvl>
  </w:abstractNum>
  <w:abstractNum w:abstractNumId="37">
    <w:nsid w:val="47E31F4C"/>
    <w:multiLevelType w:val="hybridMultilevel"/>
    <w:tmpl w:val="BC6ABF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49F1764F"/>
    <w:multiLevelType w:val="hybridMultilevel"/>
    <w:tmpl w:val="BAA0FBE4"/>
    <w:lvl w:ilvl="0" w:tplc="6B90CB88">
      <w:start w:val="1"/>
      <w:numFmt w:val="decimal"/>
      <w:lvlText w:val="%1."/>
      <w:lvlJc w:val="left"/>
      <w:pPr>
        <w:tabs>
          <w:tab w:val="num" w:pos="1230"/>
        </w:tabs>
        <w:ind w:left="1230" w:hanging="51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9">
    <w:nsid w:val="4C103DFC"/>
    <w:multiLevelType w:val="hybridMultilevel"/>
    <w:tmpl w:val="6E4240CC"/>
    <w:lvl w:ilvl="0" w:tplc="FFFFFFFF">
      <w:start w:val="1"/>
      <w:numFmt w:val="bullet"/>
      <w:lvlText w:val=""/>
      <w:lvlJc w:val="left"/>
      <w:pPr>
        <w:tabs>
          <w:tab w:val="num" w:pos="1440"/>
        </w:tabs>
        <w:ind w:left="1440" w:hanging="360"/>
      </w:pPr>
      <w:rPr>
        <w:rFonts w:ascii="Symbol" w:hAnsi="Symbol" w:hint="default"/>
      </w:rPr>
    </w:lvl>
    <w:lvl w:ilvl="1" w:tplc="FFFFFFFF">
      <w:start w:val="16"/>
      <w:numFmt w:val="decimal"/>
      <w:lvlText w:val="%2."/>
      <w:lvlJc w:val="left"/>
      <w:pPr>
        <w:tabs>
          <w:tab w:val="num" w:pos="2232"/>
        </w:tabs>
        <w:ind w:left="2232" w:hanging="360"/>
      </w:pPr>
      <w:rPr>
        <w:rFonts w:cs="Times New Roman" w:hint="default"/>
        <w:b/>
        <w:i w:val="0"/>
      </w:rPr>
    </w:lvl>
    <w:lvl w:ilvl="2" w:tplc="FFFFFFFF" w:tentative="1">
      <w:start w:val="1"/>
      <w:numFmt w:val="bullet"/>
      <w:lvlText w:val=""/>
      <w:lvlJc w:val="left"/>
      <w:pPr>
        <w:tabs>
          <w:tab w:val="num" w:pos="2952"/>
        </w:tabs>
        <w:ind w:left="2952" w:hanging="360"/>
      </w:pPr>
      <w:rPr>
        <w:rFonts w:ascii="Wingdings" w:hAnsi="Wingdings" w:hint="default"/>
      </w:rPr>
    </w:lvl>
    <w:lvl w:ilvl="3" w:tplc="FFFFFFFF" w:tentative="1">
      <w:start w:val="1"/>
      <w:numFmt w:val="bullet"/>
      <w:lvlText w:val=""/>
      <w:lvlJc w:val="left"/>
      <w:pPr>
        <w:tabs>
          <w:tab w:val="num" w:pos="3672"/>
        </w:tabs>
        <w:ind w:left="3672" w:hanging="360"/>
      </w:pPr>
      <w:rPr>
        <w:rFonts w:ascii="Symbol" w:hAnsi="Symbol" w:hint="default"/>
      </w:rPr>
    </w:lvl>
    <w:lvl w:ilvl="4" w:tplc="FFFFFFFF" w:tentative="1">
      <w:start w:val="1"/>
      <w:numFmt w:val="bullet"/>
      <w:lvlText w:val="o"/>
      <w:lvlJc w:val="left"/>
      <w:pPr>
        <w:tabs>
          <w:tab w:val="num" w:pos="4392"/>
        </w:tabs>
        <w:ind w:left="4392" w:hanging="360"/>
      </w:pPr>
      <w:rPr>
        <w:rFonts w:ascii="Courier New" w:hAnsi="Courier New" w:hint="default"/>
      </w:rPr>
    </w:lvl>
    <w:lvl w:ilvl="5" w:tplc="FFFFFFFF" w:tentative="1">
      <w:start w:val="1"/>
      <w:numFmt w:val="bullet"/>
      <w:lvlText w:val=""/>
      <w:lvlJc w:val="left"/>
      <w:pPr>
        <w:tabs>
          <w:tab w:val="num" w:pos="5112"/>
        </w:tabs>
        <w:ind w:left="5112" w:hanging="360"/>
      </w:pPr>
      <w:rPr>
        <w:rFonts w:ascii="Wingdings" w:hAnsi="Wingdings" w:hint="default"/>
      </w:rPr>
    </w:lvl>
    <w:lvl w:ilvl="6" w:tplc="FFFFFFFF" w:tentative="1">
      <w:start w:val="1"/>
      <w:numFmt w:val="bullet"/>
      <w:lvlText w:val=""/>
      <w:lvlJc w:val="left"/>
      <w:pPr>
        <w:tabs>
          <w:tab w:val="num" w:pos="5832"/>
        </w:tabs>
        <w:ind w:left="5832" w:hanging="360"/>
      </w:pPr>
      <w:rPr>
        <w:rFonts w:ascii="Symbol" w:hAnsi="Symbol" w:hint="default"/>
      </w:rPr>
    </w:lvl>
    <w:lvl w:ilvl="7" w:tplc="FFFFFFFF" w:tentative="1">
      <w:start w:val="1"/>
      <w:numFmt w:val="bullet"/>
      <w:lvlText w:val="o"/>
      <w:lvlJc w:val="left"/>
      <w:pPr>
        <w:tabs>
          <w:tab w:val="num" w:pos="6552"/>
        </w:tabs>
        <w:ind w:left="6552" w:hanging="360"/>
      </w:pPr>
      <w:rPr>
        <w:rFonts w:ascii="Courier New" w:hAnsi="Courier New" w:hint="default"/>
      </w:rPr>
    </w:lvl>
    <w:lvl w:ilvl="8" w:tplc="FFFFFFFF" w:tentative="1">
      <w:start w:val="1"/>
      <w:numFmt w:val="bullet"/>
      <w:lvlText w:val=""/>
      <w:lvlJc w:val="left"/>
      <w:pPr>
        <w:tabs>
          <w:tab w:val="num" w:pos="7272"/>
        </w:tabs>
        <w:ind w:left="7272" w:hanging="360"/>
      </w:pPr>
      <w:rPr>
        <w:rFonts w:ascii="Wingdings" w:hAnsi="Wingdings" w:hint="default"/>
      </w:rPr>
    </w:lvl>
  </w:abstractNum>
  <w:abstractNum w:abstractNumId="40">
    <w:nsid w:val="4CC6094A"/>
    <w:multiLevelType w:val="hybridMultilevel"/>
    <w:tmpl w:val="0772E5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4DBA10E1"/>
    <w:multiLevelType w:val="multilevel"/>
    <w:tmpl w:val="FCECB7C8"/>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hint="default"/>
        <w:b/>
        <w:color w:val="000000"/>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42">
    <w:nsid w:val="4F553970"/>
    <w:multiLevelType w:val="hybridMultilevel"/>
    <w:tmpl w:val="59708218"/>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4FF81B15"/>
    <w:multiLevelType w:val="hybridMultilevel"/>
    <w:tmpl w:val="7FE85B28"/>
    <w:lvl w:ilvl="0" w:tplc="FFFFFFFF">
      <w:start w:val="1"/>
      <w:numFmt w:val="bullet"/>
      <w:lvlText w:val=""/>
      <w:lvlJc w:val="left"/>
      <w:pPr>
        <w:tabs>
          <w:tab w:val="num" w:pos="1440"/>
        </w:tabs>
        <w:ind w:left="1440" w:hanging="360"/>
      </w:pPr>
      <w:rPr>
        <w:rFonts w:ascii="Symbol" w:hAnsi="Symbol" w:hint="default"/>
      </w:rPr>
    </w:lvl>
    <w:lvl w:ilvl="1" w:tplc="FFFFFFFF">
      <w:start w:val="16"/>
      <w:numFmt w:val="decimal"/>
      <w:lvlText w:val="%2."/>
      <w:lvlJc w:val="left"/>
      <w:pPr>
        <w:tabs>
          <w:tab w:val="num" w:pos="2664"/>
        </w:tabs>
        <w:ind w:left="2664" w:hanging="360"/>
      </w:pPr>
      <w:rPr>
        <w:rFonts w:cs="Times New Roman" w:hint="default"/>
        <w:b/>
        <w:i w:val="0"/>
      </w:rPr>
    </w:lvl>
    <w:lvl w:ilvl="2" w:tplc="697C1B98">
      <w:start w:val="3"/>
      <w:numFmt w:val="upperLetter"/>
      <w:lvlText w:val="%3."/>
      <w:lvlJc w:val="left"/>
      <w:pPr>
        <w:tabs>
          <w:tab w:val="num" w:pos="3429"/>
        </w:tabs>
        <w:ind w:left="3429" w:hanging="405"/>
      </w:pPr>
      <w:rPr>
        <w:rFonts w:cs="Times New Roman" w:hint="default"/>
      </w:rPr>
    </w:lvl>
    <w:lvl w:ilvl="3" w:tplc="FFFFFFFF" w:tentative="1">
      <w:start w:val="1"/>
      <w:numFmt w:val="bullet"/>
      <w:lvlText w:val=""/>
      <w:lvlJc w:val="left"/>
      <w:pPr>
        <w:tabs>
          <w:tab w:val="num" w:pos="4104"/>
        </w:tabs>
        <w:ind w:left="4104" w:hanging="360"/>
      </w:pPr>
      <w:rPr>
        <w:rFonts w:ascii="Symbol" w:hAnsi="Symbol" w:hint="default"/>
      </w:rPr>
    </w:lvl>
    <w:lvl w:ilvl="4" w:tplc="FFFFFFFF" w:tentative="1">
      <w:start w:val="1"/>
      <w:numFmt w:val="bullet"/>
      <w:lvlText w:val="o"/>
      <w:lvlJc w:val="left"/>
      <w:pPr>
        <w:tabs>
          <w:tab w:val="num" w:pos="4824"/>
        </w:tabs>
        <w:ind w:left="4824" w:hanging="360"/>
      </w:pPr>
      <w:rPr>
        <w:rFonts w:ascii="Courier New" w:hAnsi="Courier New" w:hint="default"/>
      </w:rPr>
    </w:lvl>
    <w:lvl w:ilvl="5" w:tplc="FFFFFFFF" w:tentative="1">
      <w:start w:val="1"/>
      <w:numFmt w:val="bullet"/>
      <w:lvlText w:val=""/>
      <w:lvlJc w:val="left"/>
      <w:pPr>
        <w:tabs>
          <w:tab w:val="num" w:pos="5544"/>
        </w:tabs>
        <w:ind w:left="5544" w:hanging="360"/>
      </w:pPr>
      <w:rPr>
        <w:rFonts w:ascii="Wingdings" w:hAnsi="Wingdings" w:hint="default"/>
      </w:rPr>
    </w:lvl>
    <w:lvl w:ilvl="6" w:tplc="FFFFFFFF" w:tentative="1">
      <w:start w:val="1"/>
      <w:numFmt w:val="bullet"/>
      <w:lvlText w:val=""/>
      <w:lvlJc w:val="left"/>
      <w:pPr>
        <w:tabs>
          <w:tab w:val="num" w:pos="6264"/>
        </w:tabs>
        <w:ind w:left="6264" w:hanging="360"/>
      </w:pPr>
      <w:rPr>
        <w:rFonts w:ascii="Symbol" w:hAnsi="Symbol" w:hint="default"/>
      </w:rPr>
    </w:lvl>
    <w:lvl w:ilvl="7" w:tplc="FFFFFFFF" w:tentative="1">
      <w:start w:val="1"/>
      <w:numFmt w:val="bullet"/>
      <w:lvlText w:val="o"/>
      <w:lvlJc w:val="left"/>
      <w:pPr>
        <w:tabs>
          <w:tab w:val="num" w:pos="6984"/>
        </w:tabs>
        <w:ind w:left="6984" w:hanging="360"/>
      </w:pPr>
      <w:rPr>
        <w:rFonts w:ascii="Courier New" w:hAnsi="Courier New" w:hint="default"/>
      </w:rPr>
    </w:lvl>
    <w:lvl w:ilvl="8" w:tplc="FFFFFFFF" w:tentative="1">
      <w:start w:val="1"/>
      <w:numFmt w:val="bullet"/>
      <w:lvlText w:val=""/>
      <w:lvlJc w:val="left"/>
      <w:pPr>
        <w:tabs>
          <w:tab w:val="num" w:pos="7704"/>
        </w:tabs>
        <w:ind w:left="7704" w:hanging="360"/>
      </w:pPr>
      <w:rPr>
        <w:rFonts w:ascii="Wingdings" w:hAnsi="Wingdings" w:hint="default"/>
      </w:rPr>
    </w:lvl>
  </w:abstractNum>
  <w:abstractNum w:abstractNumId="44">
    <w:nsid w:val="525A0EED"/>
    <w:multiLevelType w:val="multilevel"/>
    <w:tmpl w:val="FEFCC6B8"/>
    <w:lvl w:ilvl="0">
      <w:start w:val="1"/>
      <w:numFmt w:val="decimal"/>
      <w:lvlText w:val="%1."/>
      <w:lvlJc w:val="left"/>
      <w:pPr>
        <w:tabs>
          <w:tab w:val="num" w:pos="540"/>
        </w:tabs>
        <w:ind w:left="54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5">
    <w:nsid w:val="52ED03DE"/>
    <w:multiLevelType w:val="hybridMultilevel"/>
    <w:tmpl w:val="DE4A4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337337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nsid w:val="56BF1B3E"/>
    <w:multiLevelType w:val="hybridMultilevel"/>
    <w:tmpl w:val="268E62A8"/>
    <w:lvl w:ilvl="0" w:tplc="21143F78">
      <w:start w:val="1"/>
      <w:numFmt w:val="upperLetter"/>
      <w:lvlText w:val="%1."/>
      <w:lvlJc w:val="left"/>
      <w:pPr>
        <w:tabs>
          <w:tab w:val="num" w:pos="1080"/>
        </w:tabs>
        <w:ind w:left="1080" w:hanging="360"/>
      </w:pPr>
      <w:rPr>
        <w:rFonts w:cs="Times New Roman" w:hint="default"/>
      </w:rPr>
    </w:lvl>
    <w:lvl w:ilvl="1" w:tplc="323A66E0">
      <w:start w:val="2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8">
    <w:nsid w:val="577D295E"/>
    <w:multiLevelType w:val="singleLevel"/>
    <w:tmpl w:val="6D5E329A"/>
    <w:lvl w:ilvl="0">
      <w:numFmt w:val="bullet"/>
      <w:lvlText w:val=""/>
      <w:lvlJc w:val="left"/>
      <w:pPr>
        <w:tabs>
          <w:tab w:val="num" w:pos="1125"/>
        </w:tabs>
        <w:ind w:left="1125" w:hanging="1125"/>
      </w:pPr>
      <w:rPr>
        <w:rFonts w:ascii="Symbol" w:hAnsi="Symbol" w:hint="default"/>
      </w:rPr>
    </w:lvl>
  </w:abstractNum>
  <w:abstractNum w:abstractNumId="49">
    <w:nsid w:val="580B53C4"/>
    <w:multiLevelType w:val="hybridMultilevel"/>
    <w:tmpl w:val="80606C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5B7B51EA"/>
    <w:multiLevelType w:val="hybridMultilevel"/>
    <w:tmpl w:val="79C4CD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5C3522E2"/>
    <w:multiLevelType w:val="hybridMultilevel"/>
    <w:tmpl w:val="DE5E52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nsid w:val="5CFB636E"/>
    <w:multiLevelType w:val="multilevel"/>
    <w:tmpl w:val="4CB06D2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3">
    <w:nsid w:val="5E541083"/>
    <w:multiLevelType w:val="singleLevel"/>
    <w:tmpl w:val="B0BEEDEA"/>
    <w:lvl w:ilvl="0">
      <w:numFmt w:val="bullet"/>
      <w:lvlText w:val="•"/>
      <w:lvlJc w:val="left"/>
      <w:pPr>
        <w:tabs>
          <w:tab w:val="num" w:pos="360"/>
        </w:tabs>
      </w:pPr>
      <w:rPr>
        <w:rFonts w:ascii="Times New Roman" w:hAnsi="Times New Roman" w:hint="default"/>
        <w:sz w:val="24"/>
      </w:rPr>
    </w:lvl>
  </w:abstractNum>
  <w:abstractNum w:abstractNumId="54">
    <w:nsid w:val="604E61AA"/>
    <w:multiLevelType w:val="hybridMultilevel"/>
    <w:tmpl w:val="E91C613E"/>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61873AC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56">
    <w:nsid w:val="63C71D13"/>
    <w:multiLevelType w:val="hybridMultilevel"/>
    <w:tmpl w:val="0148674A"/>
    <w:lvl w:ilvl="0" w:tplc="E73ECB44">
      <w:start w:val="1"/>
      <w:numFmt w:val="decimal"/>
      <w:lvlText w:val="%1."/>
      <w:lvlJc w:val="left"/>
      <w:pPr>
        <w:tabs>
          <w:tab w:val="num" w:pos="720"/>
        </w:tabs>
        <w:ind w:left="720"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7">
    <w:nsid w:val="69301C9C"/>
    <w:multiLevelType w:val="hybridMultilevel"/>
    <w:tmpl w:val="CAFCD54E"/>
    <w:lvl w:ilvl="0" w:tplc="33161E40">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8">
    <w:nsid w:val="6AAB7173"/>
    <w:multiLevelType w:val="hybridMultilevel"/>
    <w:tmpl w:val="497479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nsid w:val="6BC076E9"/>
    <w:multiLevelType w:val="hybridMultilevel"/>
    <w:tmpl w:val="5AF864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nsid w:val="6D4E23D9"/>
    <w:multiLevelType w:val="hybridMultilevel"/>
    <w:tmpl w:val="FEC44F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nsid w:val="747B7587"/>
    <w:multiLevelType w:val="hybridMultilevel"/>
    <w:tmpl w:val="2CB457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nsid w:val="777D3952"/>
    <w:multiLevelType w:val="hybridMultilevel"/>
    <w:tmpl w:val="A6663D7C"/>
    <w:lvl w:ilvl="0" w:tplc="0409000F">
      <w:start w:val="18"/>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3">
    <w:nsid w:val="78E71730"/>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64">
    <w:nsid w:val="7ACC2D79"/>
    <w:multiLevelType w:val="hybridMultilevel"/>
    <w:tmpl w:val="4C805F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nsid w:val="7B570AF5"/>
    <w:multiLevelType w:val="hybridMultilevel"/>
    <w:tmpl w:val="F2F89DC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6">
    <w:nsid w:val="7B8C018B"/>
    <w:multiLevelType w:val="multilevel"/>
    <w:tmpl w:val="2BC0EEE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800"/>
        </w:tabs>
        <w:ind w:left="1800" w:hanging="360"/>
      </w:pPr>
      <w:rPr>
        <w:rFonts w:cs="Times New Roman" w:hint="default"/>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67">
    <w:nsid w:val="7BCC26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8">
    <w:nsid w:val="7E0D0AD6"/>
    <w:multiLevelType w:val="hybridMultilevel"/>
    <w:tmpl w:val="ACE66D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7"/>
  </w:num>
  <w:num w:numId="3">
    <w:abstractNumId w:val="15"/>
  </w:num>
  <w:num w:numId="4">
    <w:abstractNumId w:val="51"/>
  </w:num>
  <w:num w:numId="5">
    <w:abstractNumId w:val="12"/>
  </w:num>
  <w:num w:numId="6">
    <w:abstractNumId w:val="56"/>
  </w:num>
  <w:num w:numId="7">
    <w:abstractNumId w:val="39"/>
  </w:num>
  <w:num w:numId="8">
    <w:abstractNumId w:val="43"/>
  </w:num>
  <w:num w:numId="9">
    <w:abstractNumId w:val="30"/>
  </w:num>
  <w:num w:numId="10">
    <w:abstractNumId w:val="32"/>
  </w:num>
  <w:num w:numId="11">
    <w:abstractNumId w:val="29"/>
  </w:num>
  <w:num w:numId="12">
    <w:abstractNumId w:val="23"/>
  </w:num>
  <w:num w:numId="13">
    <w:abstractNumId w:val="19"/>
  </w:num>
  <w:num w:numId="14">
    <w:abstractNumId w:val="36"/>
  </w:num>
  <w:num w:numId="15">
    <w:abstractNumId w:val="7"/>
  </w:num>
  <w:num w:numId="16">
    <w:abstractNumId w:val="63"/>
  </w:num>
  <w:num w:numId="17">
    <w:abstractNumId w:val="4"/>
  </w:num>
  <w:num w:numId="18">
    <w:abstractNumId w:val="28"/>
  </w:num>
  <w:num w:numId="19">
    <w:abstractNumId w:val="44"/>
    <w:lvlOverride w:ilvl="0">
      <w:startOverride w:val="14"/>
    </w:lvlOverride>
  </w:num>
  <w:num w:numId="20">
    <w:abstractNumId w:val="5"/>
  </w:num>
  <w:num w:numId="21">
    <w:abstractNumId w:val="34"/>
  </w:num>
  <w:num w:numId="22">
    <w:abstractNumId w:val="27"/>
  </w:num>
  <w:num w:numId="23">
    <w:abstractNumId w:val="53"/>
  </w:num>
  <w:num w:numId="24">
    <w:abstractNumId w:val="55"/>
  </w:num>
  <w:num w:numId="25">
    <w:abstractNumId w:val="20"/>
  </w:num>
  <w:num w:numId="26">
    <w:abstractNumId w:val="26"/>
  </w:num>
  <w:num w:numId="27">
    <w:abstractNumId w:val="6"/>
  </w:num>
  <w:num w:numId="28">
    <w:abstractNumId w:val="46"/>
  </w:num>
  <w:num w:numId="29">
    <w:abstractNumId w:val="67"/>
  </w:num>
  <w:num w:numId="30">
    <w:abstractNumId w:val="50"/>
  </w:num>
  <w:num w:numId="31">
    <w:abstractNumId w:val="58"/>
  </w:num>
  <w:num w:numId="32">
    <w:abstractNumId w:val="64"/>
  </w:num>
  <w:num w:numId="33">
    <w:abstractNumId w:val="62"/>
  </w:num>
  <w:num w:numId="34">
    <w:abstractNumId w:val="8"/>
  </w:num>
  <w:num w:numId="35">
    <w:abstractNumId w:val="40"/>
  </w:num>
  <w:num w:numId="36">
    <w:abstractNumId w:val="37"/>
  </w:num>
  <w:num w:numId="37">
    <w:abstractNumId w:val="68"/>
  </w:num>
  <w:num w:numId="38">
    <w:abstractNumId w:val="59"/>
  </w:num>
  <w:num w:numId="39">
    <w:abstractNumId w:val="1"/>
  </w:num>
  <w:num w:numId="40">
    <w:abstractNumId w:val="25"/>
  </w:num>
  <w:num w:numId="41">
    <w:abstractNumId w:val="16"/>
  </w:num>
  <w:num w:numId="42">
    <w:abstractNumId w:val="33"/>
  </w:num>
  <w:num w:numId="43">
    <w:abstractNumId w:val="9"/>
  </w:num>
  <w:num w:numId="44">
    <w:abstractNumId w:val="66"/>
  </w:num>
  <w:num w:numId="45">
    <w:abstractNumId w:val="49"/>
  </w:num>
  <w:num w:numId="46">
    <w:abstractNumId w:val="41"/>
  </w:num>
  <w:num w:numId="47">
    <w:abstractNumId w:val="21"/>
  </w:num>
  <w:num w:numId="48">
    <w:abstractNumId w:val="61"/>
  </w:num>
  <w:num w:numId="49">
    <w:abstractNumId w:val="60"/>
  </w:num>
  <w:num w:numId="50">
    <w:abstractNumId w:val="10"/>
  </w:num>
  <w:num w:numId="51">
    <w:abstractNumId w:val="3"/>
  </w:num>
  <w:num w:numId="52">
    <w:abstractNumId w:val="24"/>
  </w:num>
  <w:num w:numId="53">
    <w:abstractNumId w:val="31"/>
  </w:num>
  <w:num w:numId="54">
    <w:abstractNumId w:val="38"/>
  </w:num>
  <w:num w:numId="55">
    <w:abstractNumId w:val="57"/>
  </w:num>
  <w:num w:numId="56">
    <w:abstractNumId w:val="54"/>
  </w:num>
  <w:num w:numId="57">
    <w:abstractNumId w:val="42"/>
  </w:num>
  <w:num w:numId="58">
    <w:abstractNumId w:val="22"/>
  </w:num>
  <w:num w:numId="59">
    <w:abstractNumId w:val="14"/>
  </w:num>
  <w:num w:numId="60">
    <w:abstractNumId w:val="0"/>
  </w:num>
  <w:num w:numId="61">
    <w:abstractNumId w:val="11"/>
  </w:num>
  <w:num w:numId="62">
    <w:abstractNumId w:val="17"/>
  </w:num>
  <w:num w:numId="63">
    <w:abstractNumId w:val="35"/>
  </w:num>
  <w:num w:numId="64">
    <w:abstractNumId w:val="18"/>
  </w:num>
  <w:num w:numId="65">
    <w:abstractNumId w:val="52"/>
  </w:num>
  <w:num w:numId="66">
    <w:abstractNumId w:val="48"/>
  </w:num>
  <w:num w:numId="67">
    <w:abstractNumId w:val="65"/>
  </w:num>
  <w:num w:numId="68">
    <w:abstractNumId w:val="13"/>
  </w:num>
  <w:num w:numId="69">
    <w:abstractNumId w:val="45"/>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2BE"/>
    <w:rsid w:val="000021CA"/>
    <w:rsid w:val="00015516"/>
    <w:rsid w:val="00023193"/>
    <w:rsid w:val="000307D5"/>
    <w:rsid w:val="00036C76"/>
    <w:rsid w:val="0004525E"/>
    <w:rsid w:val="00050790"/>
    <w:rsid w:val="00052DEF"/>
    <w:rsid w:val="00053BB1"/>
    <w:rsid w:val="00056C4E"/>
    <w:rsid w:val="00057258"/>
    <w:rsid w:val="00072126"/>
    <w:rsid w:val="000868CB"/>
    <w:rsid w:val="00097529"/>
    <w:rsid w:val="000A4F8A"/>
    <w:rsid w:val="000B42BE"/>
    <w:rsid w:val="000B52DF"/>
    <w:rsid w:val="000C530E"/>
    <w:rsid w:val="000C683E"/>
    <w:rsid w:val="000C7B20"/>
    <w:rsid w:val="000F466A"/>
    <w:rsid w:val="000F51B7"/>
    <w:rsid w:val="000F62A0"/>
    <w:rsid w:val="00100F07"/>
    <w:rsid w:val="00104EF3"/>
    <w:rsid w:val="00107FDC"/>
    <w:rsid w:val="00117510"/>
    <w:rsid w:val="00121840"/>
    <w:rsid w:val="001419B3"/>
    <w:rsid w:val="00142C86"/>
    <w:rsid w:val="00153A84"/>
    <w:rsid w:val="00157637"/>
    <w:rsid w:val="001707E7"/>
    <w:rsid w:val="001816D1"/>
    <w:rsid w:val="00181D1F"/>
    <w:rsid w:val="001833D8"/>
    <w:rsid w:val="00184DB6"/>
    <w:rsid w:val="00192F32"/>
    <w:rsid w:val="001A3FAF"/>
    <w:rsid w:val="001A7455"/>
    <w:rsid w:val="001B4371"/>
    <w:rsid w:val="001C04E9"/>
    <w:rsid w:val="001C2BED"/>
    <w:rsid w:val="001C38BF"/>
    <w:rsid w:val="001C42EF"/>
    <w:rsid w:val="001C541E"/>
    <w:rsid w:val="001D02D2"/>
    <w:rsid w:val="001D2402"/>
    <w:rsid w:val="001D4BD4"/>
    <w:rsid w:val="001E21F0"/>
    <w:rsid w:val="001E3C15"/>
    <w:rsid w:val="001E75C2"/>
    <w:rsid w:val="00202DF1"/>
    <w:rsid w:val="00206668"/>
    <w:rsid w:val="00212AA9"/>
    <w:rsid w:val="002230EF"/>
    <w:rsid w:val="002310F0"/>
    <w:rsid w:val="00241A52"/>
    <w:rsid w:val="00254D2E"/>
    <w:rsid w:val="002622C0"/>
    <w:rsid w:val="00264FBC"/>
    <w:rsid w:val="002706B6"/>
    <w:rsid w:val="00274BCA"/>
    <w:rsid w:val="0028713B"/>
    <w:rsid w:val="00290FF4"/>
    <w:rsid w:val="00296C7C"/>
    <w:rsid w:val="002A4E07"/>
    <w:rsid w:val="002B2FDF"/>
    <w:rsid w:val="002C78AB"/>
    <w:rsid w:val="002D12C6"/>
    <w:rsid w:val="002D1612"/>
    <w:rsid w:val="002D3DCE"/>
    <w:rsid w:val="002D5A91"/>
    <w:rsid w:val="002E4B1F"/>
    <w:rsid w:val="002E6089"/>
    <w:rsid w:val="002E7B13"/>
    <w:rsid w:val="002F153F"/>
    <w:rsid w:val="002F194D"/>
    <w:rsid w:val="002F3154"/>
    <w:rsid w:val="00303738"/>
    <w:rsid w:val="00311948"/>
    <w:rsid w:val="003270EE"/>
    <w:rsid w:val="00334860"/>
    <w:rsid w:val="003430FE"/>
    <w:rsid w:val="00352198"/>
    <w:rsid w:val="003675C2"/>
    <w:rsid w:val="003754C5"/>
    <w:rsid w:val="00381374"/>
    <w:rsid w:val="00383B6C"/>
    <w:rsid w:val="003A176C"/>
    <w:rsid w:val="003A5AB3"/>
    <w:rsid w:val="003B0D6A"/>
    <w:rsid w:val="003B663E"/>
    <w:rsid w:val="003D6D2B"/>
    <w:rsid w:val="003E03D8"/>
    <w:rsid w:val="003E67DD"/>
    <w:rsid w:val="003E7C01"/>
    <w:rsid w:val="004103D6"/>
    <w:rsid w:val="00411A1A"/>
    <w:rsid w:val="0042471C"/>
    <w:rsid w:val="00434F55"/>
    <w:rsid w:val="00445348"/>
    <w:rsid w:val="0045136F"/>
    <w:rsid w:val="0045195E"/>
    <w:rsid w:val="004522CB"/>
    <w:rsid w:val="00455A0D"/>
    <w:rsid w:val="0048045B"/>
    <w:rsid w:val="00493774"/>
    <w:rsid w:val="004A45C6"/>
    <w:rsid w:val="004A4B1F"/>
    <w:rsid w:val="004C13AB"/>
    <w:rsid w:val="004C25B0"/>
    <w:rsid w:val="004D156E"/>
    <w:rsid w:val="004D496A"/>
    <w:rsid w:val="004D50CD"/>
    <w:rsid w:val="004D567A"/>
    <w:rsid w:val="004E19CD"/>
    <w:rsid w:val="004E3718"/>
    <w:rsid w:val="004F35AD"/>
    <w:rsid w:val="004F37FC"/>
    <w:rsid w:val="004F4D06"/>
    <w:rsid w:val="004F7345"/>
    <w:rsid w:val="00524477"/>
    <w:rsid w:val="005312C3"/>
    <w:rsid w:val="00543E12"/>
    <w:rsid w:val="005520EA"/>
    <w:rsid w:val="00554551"/>
    <w:rsid w:val="00555ACE"/>
    <w:rsid w:val="005642F5"/>
    <w:rsid w:val="005730DE"/>
    <w:rsid w:val="0058035C"/>
    <w:rsid w:val="005905C5"/>
    <w:rsid w:val="005A6D12"/>
    <w:rsid w:val="005B6805"/>
    <w:rsid w:val="005C1B8E"/>
    <w:rsid w:val="005C1EB1"/>
    <w:rsid w:val="005E6E87"/>
    <w:rsid w:val="005E7C1D"/>
    <w:rsid w:val="005F14CB"/>
    <w:rsid w:val="005F400E"/>
    <w:rsid w:val="005F56F8"/>
    <w:rsid w:val="006042E1"/>
    <w:rsid w:val="006070E1"/>
    <w:rsid w:val="00615D10"/>
    <w:rsid w:val="00630A26"/>
    <w:rsid w:val="00633C01"/>
    <w:rsid w:val="00637B31"/>
    <w:rsid w:val="00645FF0"/>
    <w:rsid w:val="00647B59"/>
    <w:rsid w:val="00653CD1"/>
    <w:rsid w:val="00667CAA"/>
    <w:rsid w:val="0067256D"/>
    <w:rsid w:val="006761D3"/>
    <w:rsid w:val="006762C1"/>
    <w:rsid w:val="00684591"/>
    <w:rsid w:val="006B4CB5"/>
    <w:rsid w:val="006C01E1"/>
    <w:rsid w:val="006C5573"/>
    <w:rsid w:val="006D6DC8"/>
    <w:rsid w:val="006E0D5D"/>
    <w:rsid w:val="006F18DC"/>
    <w:rsid w:val="00705507"/>
    <w:rsid w:val="0070627F"/>
    <w:rsid w:val="00716EAF"/>
    <w:rsid w:val="007179AA"/>
    <w:rsid w:val="00720C65"/>
    <w:rsid w:val="00720D9D"/>
    <w:rsid w:val="007267EE"/>
    <w:rsid w:val="00731DD2"/>
    <w:rsid w:val="00736CCC"/>
    <w:rsid w:val="0074236B"/>
    <w:rsid w:val="007478A7"/>
    <w:rsid w:val="007522B2"/>
    <w:rsid w:val="00766A05"/>
    <w:rsid w:val="00767B8E"/>
    <w:rsid w:val="007705F5"/>
    <w:rsid w:val="00786A26"/>
    <w:rsid w:val="007924D9"/>
    <w:rsid w:val="007965CF"/>
    <w:rsid w:val="007A076E"/>
    <w:rsid w:val="007A1205"/>
    <w:rsid w:val="007A184E"/>
    <w:rsid w:val="007C3232"/>
    <w:rsid w:val="007C5339"/>
    <w:rsid w:val="007C5836"/>
    <w:rsid w:val="007E0195"/>
    <w:rsid w:val="007E722A"/>
    <w:rsid w:val="007F6417"/>
    <w:rsid w:val="00805748"/>
    <w:rsid w:val="00810A09"/>
    <w:rsid w:val="00811252"/>
    <w:rsid w:val="008155C3"/>
    <w:rsid w:val="00824624"/>
    <w:rsid w:val="008268F4"/>
    <w:rsid w:val="0082706C"/>
    <w:rsid w:val="008304E7"/>
    <w:rsid w:val="00832F58"/>
    <w:rsid w:val="00836BC8"/>
    <w:rsid w:val="00843B3A"/>
    <w:rsid w:val="008535D1"/>
    <w:rsid w:val="0085587A"/>
    <w:rsid w:val="00875233"/>
    <w:rsid w:val="00881CCA"/>
    <w:rsid w:val="00890FC1"/>
    <w:rsid w:val="00892987"/>
    <w:rsid w:val="00892B8B"/>
    <w:rsid w:val="00897701"/>
    <w:rsid w:val="00897D1A"/>
    <w:rsid w:val="008A0A52"/>
    <w:rsid w:val="008A2EF7"/>
    <w:rsid w:val="008B2DEE"/>
    <w:rsid w:val="008C2644"/>
    <w:rsid w:val="008C2A20"/>
    <w:rsid w:val="008E396A"/>
    <w:rsid w:val="008F06C1"/>
    <w:rsid w:val="008F2F40"/>
    <w:rsid w:val="008F52D9"/>
    <w:rsid w:val="0092045B"/>
    <w:rsid w:val="00922686"/>
    <w:rsid w:val="00933450"/>
    <w:rsid w:val="00936E46"/>
    <w:rsid w:val="00955082"/>
    <w:rsid w:val="00957A7D"/>
    <w:rsid w:val="009602CD"/>
    <w:rsid w:val="009658CE"/>
    <w:rsid w:val="0097434F"/>
    <w:rsid w:val="00980892"/>
    <w:rsid w:val="00987BBB"/>
    <w:rsid w:val="00990CA8"/>
    <w:rsid w:val="009A1247"/>
    <w:rsid w:val="009A37D1"/>
    <w:rsid w:val="009B2FA2"/>
    <w:rsid w:val="009B6F70"/>
    <w:rsid w:val="009C1F65"/>
    <w:rsid w:val="009C6E91"/>
    <w:rsid w:val="009E59F2"/>
    <w:rsid w:val="009F1B27"/>
    <w:rsid w:val="009F4B63"/>
    <w:rsid w:val="00A01026"/>
    <w:rsid w:val="00A01714"/>
    <w:rsid w:val="00A13E3B"/>
    <w:rsid w:val="00A14408"/>
    <w:rsid w:val="00A1722E"/>
    <w:rsid w:val="00A220BD"/>
    <w:rsid w:val="00A2749D"/>
    <w:rsid w:val="00A36C2A"/>
    <w:rsid w:val="00A40210"/>
    <w:rsid w:val="00A60608"/>
    <w:rsid w:val="00A61DA1"/>
    <w:rsid w:val="00A653CC"/>
    <w:rsid w:val="00A65B07"/>
    <w:rsid w:val="00A6673C"/>
    <w:rsid w:val="00A7307B"/>
    <w:rsid w:val="00A77E06"/>
    <w:rsid w:val="00A82010"/>
    <w:rsid w:val="00A8373A"/>
    <w:rsid w:val="00A858BC"/>
    <w:rsid w:val="00A97C67"/>
    <w:rsid w:val="00AA4C69"/>
    <w:rsid w:val="00AB0414"/>
    <w:rsid w:val="00AB534B"/>
    <w:rsid w:val="00AD2DCF"/>
    <w:rsid w:val="00AD39A9"/>
    <w:rsid w:val="00AD74F6"/>
    <w:rsid w:val="00AE4275"/>
    <w:rsid w:val="00B05464"/>
    <w:rsid w:val="00B12E83"/>
    <w:rsid w:val="00B14870"/>
    <w:rsid w:val="00B20B44"/>
    <w:rsid w:val="00B212E9"/>
    <w:rsid w:val="00B2574A"/>
    <w:rsid w:val="00B26B2E"/>
    <w:rsid w:val="00B3662D"/>
    <w:rsid w:val="00B4209B"/>
    <w:rsid w:val="00B425BA"/>
    <w:rsid w:val="00B4713E"/>
    <w:rsid w:val="00B758C0"/>
    <w:rsid w:val="00B84EED"/>
    <w:rsid w:val="00B86EEF"/>
    <w:rsid w:val="00B96624"/>
    <w:rsid w:val="00BB4520"/>
    <w:rsid w:val="00BB6FEE"/>
    <w:rsid w:val="00BE0C50"/>
    <w:rsid w:val="00BE1B4B"/>
    <w:rsid w:val="00C00128"/>
    <w:rsid w:val="00C17EBC"/>
    <w:rsid w:val="00C3720C"/>
    <w:rsid w:val="00C56E55"/>
    <w:rsid w:val="00C56FFD"/>
    <w:rsid w:val="00C6169D"/>
    <w:rsid w:val="00C618D7"/>
    <w:rsid w:val="00C81190"/>
    <w:rsid w:val="00C841CA"/>
    <w:rsid w:val="00C84765"/>
    <w:rsid w:val="00C8540F"/>
    <w:rsid w:val="00C86723"/>
    <w:rsid w:val="00C86E9A"/>
    <w:rsid w:val="00C90913"/>
    <w:rsid w:val="00C91051"/>
    <w:rsid w:val="00CB0383"/>
    <w:rsid w:val="00CB558A"/>
    <w:rsid w:val="00CC46CF"/>
    <w:rsid w:val="00CC609A"/>
    <w:rsid w:val="00CC61CC"/>
    <w:rsid w:val="00CC6A5E"/>
    <w:rsid w:val="00CD056F"/>
    <w:rsid w:val="00CD065E"/>
    <w:rsid w:val="00CD1A45"/>
    <w:rsid w:val="00CD3804"/>
    <w:rsid w:val="00CE28D4"/>
    <w:rsid w:val="00CE3053"/>
    <w:rsid w:val="00CE312F"/>
    <w:rsid w:val="00CE3716"/>
    <w:rsid w:val="00CE3B4A"/>
    <w:rsid w:val="00CE5A93"/>
    <w:rsid w:val="00CF0B9F"/>
    <w:rsid w:val="00CF6882"/>
    <w:rsid w:val="00D04CA2"/>
    <w:rsid w:val="00D145DE"/>
    <w:rsid w:val="00D21092"/>
    <w:rsid w:val="00D22A93"/>
    <w:rsid w:val="00D248E2"/>
    <w:rsid w:val="00D2556D"/>
    <w:rsid w:val="00D27678"/>
    <w:rsid w:val="00D3169C"/>
    <w:rsid w:val="00D430EF"/>
    <w:rsid w:val="00D44F4A"/>
    <w:rsid w:val="00D53CD8"/>
    <w:rsid w:val="00D62381"/>
    <w:rsid w:val="00D67025"/>
    <w:rsid w:val="00D75E9A"/>
    <w:rsid w:val="00D81DD8"/>
    <w:rsid w:val="00D83411"/>
    <w:rsid w:val="00D96C2E"/>
    <w:rsid w:val="00DB6719"/>
    <w:rsid w:val="00DB7D30"/>
    <w:rsid w:val="00DD5AB9"/>
    <w:rsid w:val="00DD6BD3"/>
    <w:rsid w:val="00DE049B"/>
    <w:rsid w:val="00DE12CE"/>
    <w:rsid w:val="00DE3A5E"/>
    <w:rsid w:val="00DE3F78"/>
    <w:rsid w:val="00DF44EF"/>
    <w:rsid w:val="00E00BD4"/>
    <w:rsid w:val="00E161D7"/>
    <w:rsid w:val="00E21024"/>
    <w:rsid w:val="00E24C3B"/>
    <w:rsid w:val="00E32A71"/>
    <w:rsid w:val="00E40C6F"/>
    <w:rsid w:val="00E42683"/>
    <w:rsid w:val="00E46D8C"/>
    <w:rsid w:val="00E539BC"/>
    <w:rsid w:val="00E60493"/>
    <w:rsid w:val="00E67EA5"/>
    <w:rsid w:val="00E73F90"/>
    <w:rsid w:val="00E766DE"/>
    <w:rsid w:val="00E8603F"/>
    <w:rsid w:val="00E879FB"/>
    <w:rsid w:val="00EA792D"/>
    <w:rsid w:val="00EB59D4"/>
    <w:rsid w:val="00EC3481"/>
    <w:rsid w:val="00EC4C2C"/>
    <w:rsid w:val="00EC50DA"/>
    <w:rsid w:val="00EC7C13"/>
    <w:rsid w:val="00ED467C"/>
    <w:rsid w:val="00EF0727"/>
    <w:rsid w:val="00EF3AD1"/>
    <w:rsid w:val="00F01DDA"/>
    <w:rsid w:val="00F04DF0"/>
    <w:rsid w:val="00F06570"/>
    <w:rsid w:val="00F07513"/>
    <w:rsid w:val="00F16EC1"/>
    <w:rsid w:val="00F1752B"/>
    <w:rsid w:val="00F22719"/>
    <w:rsid w:val="00F26439"/>
    <w:rsid w:val="00F5314B"/>
    <w:rsid w:val="00F54385"/>
    <w:rsid w:val="00F75CA4"/>
    <w:rsid w:val="00F80F35"/>
    <w:rsid w:val="00F82CF0"/>
    <w:rsid w:val="00F842B8"/>
    <w:rsid w:val="00FA3645"/>
    <w:rsid w:val="00FA3C44"/>
    <w:rsid w:val="00FA7367"/>
    <w:rsid w:val="00FA7515"/>
    <w:rsid w:val="00FB51E9"/>
    <w:rsid w:val="00FD0C25"/>
    <w:rsid w:val="00FD2A89"/>
    <w:rsid w:val="00FE49E0"/>
    <w:rsid w:val="00FE4CF0"/>
    <w:rsid w:val="00FF2016"/>
    <w:rsid w:val="00FF7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DB6719"/>
    <w:rPr>
      <w:sz w:val="20"/>
      <w:szCs w:val="20"/>
    </w:rPr>
  </w:style>
  <w:style w:type="paragraph" w:styleId="Heading1">
    <w:name w:val="heading 1"/>
    <w:basedOn w:val="Normal"/>
    <w:next w:val="Normal"/>
    <w:link w:val="Heading1Char"/>
    <w:uiPriority w:val="99"/>
    <w:qFormat/>
    <w:rsid w:val="00DB6719"/>
    <w:pPr>
      <w:keepNext/>
      <w:outlineLvl w:val="0"/>
    </w:pPr>
    <w:rPr>
      <w:sz w:val="24"/>
      <w:lang w:val="en-NZ"/>
    </w:rPr>
  </w:style>
  <w:style w:type="paragraph" w:styleId="Heading2">
    <w:name w:val="heading 2"/>
    <w:basedOn w:val="Normal"/>
    <w:next w:val="Normal"/>
    <w:link w:val="Heading2Char"/>
    <w:uiPriority w:val="99"/>
    <w:qFormat/>
    <w:rsid w:val="00DB6719"/>
    <w:pPr>
      <w:keepNext/>
      <w:outlineLvl w:val="1"/>
    </w:pPr>
    <w:rPr>
      <w:b/>
      <w:sz w:val="24"/>
      <w:lang w:val="en-NZ"/>
    </w:rPr>
  </w:style>
  <w:style w:type="paragraph" w:styleId="Heading3">
    <w:name w:val="heading 3"/>
    <w:basedOn w:val="Normal"/>
    <w:next w:val="Normal"/>
    <w:link w:val="Heading3Char"/>
    <w:uiPriority w:val="99"/>
    <w:qFormat/>
    <w:rsid w:val="00DB6719"/>
    <w:pPr>
      <w:keepNext/>
      <w:jc w:val="center"/>
      <w:outlineLvl w:val="2"/>
    </w:pPr>
    <w:rPr>
      <w:b/>
      <w:sz w:val="24"/>
      <w:lang w:val="en-NZ"/>
    </w:rPr>
  </w:style>
  <w:style w:type="paragraph" w:styleId="Heading4">
    <w:name w:val="heading 4"/>
    <w:basedOn w:val="Normal"/>
    <w:next w:val="Normal"/>
    <w:link w:val="Heading4Char"/>
    <w:uiPriority w:val="99"/>
    <w:qFormat/>
    <w:rsid w:val="00DB6719"/>
    <w:pPr>
      <w:keepNext/>
      <w:outlineLvl w:val="3"/>
    </w:pPr>
    <w:rPr>
      <w:i/>
      <w:sz w:val="24"/>
      <w:lang w:val="en-NZ"/>
    </w:rPr>
  </w:style>
  <w:style w:type="paragraph" w:styleId="Heading5">
    <w:name w:val="heading 5"/>
    <w:basedOn w:val="Normal"/>
    <w:next w:val="Normal"/>
    <w:link w:val="Heading5Char"/>
    <w:uiPriority w:val="99"/>
    <w:qFormat/>
    <w:rsid w:val="00DB6719"/>
    <w:pPr>
      <w:keepNext/>
      <w:outlineLvl w:val="4"/>
    </w:pPr>
    <w:rPr>
      <w:color w:val="000000"/>
      <w:sz w:val="24"/>
      <w:u w:val="single"/>
    </w:rPr>
  </w:style>
  <w:style w:type="paragraph" w:styleId="Heading6">
    <w:name w:val="heading 6"/>
    <w:basedOn w:val="Normal"/>
    <w:next w:val="Normal"/>
    <w:link w:val="Heading6Char"/>
    <w:uiPriority w:val="99"/>
    <w:qFormat/>
    <w:rsid w:val="00DB6719"/>
    <w:pPr>
      <w:keepNext/>
      <w:outlineLvl w:val="5"/>
    </w:pPr>
    <w:rPr>
      <w:i/>
      <w:color w:val="000000"/>
      <w:sz w:val="24"/>
    </w:rPr>
  </w:style>
  <w:style w:type="paragraph" w:styleId="Heading7">
    <w:name w:val="heading 7"/>
    <w:basedOn w:val="Normal"/>
    <w:next w:val="Normal"/>
    <w:link w:val="Heading7Char"/>
    <w:uiPriority w:val="99"/>
    <w:qFormat/>
    <w:rsid w:val="00DB6719"/>
    <w:pPr>
      <w:keepNext/>
      <w:outlineLvl w:val="6"/>
    </w:pPr>
    <w:rPr>
      <w:b/>
      <w:bCs/>
      <w:i/>
      <w:iCs/>
      <w:sz w:val="24"/>
      <w:lang w:val="en-NZ"/>
    </w:rPr>
  </w:style>
  <w:style w:type="paragraph" w:styleId="Heading8">
    <w:name w:val="heading 8"/>
    <w:basedOn w:val="Normal"/>
    <w:next w:val="Normal"/>
    <w:link w:val="Heading8Char"/>
    <w:uiPriority w:val="99"/>
    <w:qFormat/>
    <w:rsid w:val="00DB6719"/>
    <w:pPr>
      <w:keepNext/>
      <w:ind w:firstLine="720"/>
      <w:outlineLvl w:val="7"/>
    </w:pPr>
    <w:rPr>
      <w:i/>
      <w:iCs/>
      <w:sz w:val="24"/>
      <w:lang w:val="en-NZ"/>
    </w:rPr>
  </w:style>
  <w:style w:type="paragraph" w:styleId="Heading9">
    <w:name w:val="heading 9"/>
    <w:basedOn w:val="Normal"/>
    <w:next w:val="Normal"/>
    <w:link w:val="Heading9Char"/>
    <w:uiPriority w:val="99"/>
    <w:qFormat/>
    <w:rsid w:val="00DB6719"/>
    <w:pPr>
      <w:keepNext/>
      <w:ind w:left="720"/>
      <w:outlineLvl w:val="8"/>
    </w:pPr>
    <w:rPr>
      <w:b/>
      <w:bCs/>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6169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C6169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C6169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C6169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C6169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C6169D"/>
    <w:rPr>
      <w:rFonts w:ascii="Calibri" w:hAnsi="Calibri" w:cs="Times New Roman"/>
      <w:b/>
      <w:bCs/>
    </w:rPr>
  </w:style>
  <w:style w:type="character" w:customStyle="1" w:styleId="Heading7Char">
    <w:name w:val="Heading 7 Char"/>
    <w:basedOn w:val="DefaultParagraphFont"/>
    <w:link w:val="Heading7"/>
    <w:uiPriority w:val="99"/>
    <w:semiHidden/>
    <w:locked/>
    <w:rsid w:val="00C6169D"/>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C6169D"/>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C6169D"/>
    <w:rPr>
      <w:rFonts w:ascii="Cambria" w:hAnsi="Cambria" w:cs="Times New Roman"/>
    </w:rPr>
  </w:style>
  <w:style w:type="paragraph" w:styleId="BodyText">
    <w:name w:val="Body Text"/>
    <w:basedOn w:val="Normal"/>
    <w:link w:val="BodyTextChar"/>
    <w:uiPriority w:val="99"/>
    <w:rsid w:val="00DB6719"/>
    <w:rPr>
      <w:b/>
      <w:sz w:val="24"/>
      <w:lang w:val="en-NZ"/>
    </w:rPr>
  </w:style>
  <w:style w:type="character" w:customStyle="1" w:styleId="BodyTextChar">
    <w:name w:val="Body Text Char"/>
    <w:basedOn w:val="DefaultParagraphFont"/>
    <w:link w:val="BodyText"/>
    <w:uiPriority w:val="99"/>
    <w:semiHidden/>
    <w:locked/>
    <w:rsid w:val="00C6169D"/>
    <w:rPr>
      <w:rFonts w:cs="Times New Roman"/>
      <w:sz w:val="20"/>
      <w:szCs w:val="20"/>
    </w:rPr>
  </w:style>
  <w:style w:type="paragraph" w:styleId="Header">
    <w:name w:val="header"/>
    <w:basedOn w:val="Normal"/>
    <w:link w:val="HeaderChar"/>
    <w:uiPriority w:val="99"/>
    <w:rsid w:val="00DB6719"/>
    <w:pPr>
      <w:tabs>
        <w:tab w:val="center" w:pos="4320"/>
        <w:tab w:val="right" w:pos="8640"/>
      </w:tabs>
    </w:pPr>
  </w:style>
  <w:style w:type="character" w:customStyle="1" w:styleId="HeaderChar">
    <w:name w:val="Header Char"/>
    <w:basedOn w:val="DefaultParagraphFont"/>
    <w:link w:val="Header"/>
    <w:uiPriority w:val="99"/>
    <w:semiHidden/>
    <w:locked/>
    <w:rsid w:val="00C6169D"/>
    <w:rPr>
      <w:rFonts w:cs="Times New Roman"/>
      <w:sz w:val="20"/>
      <w:szCs w:val="20"/>
    </w:rPr>
  </w:style>
  <w:style w:type="paragraph" w:styleId="BodyTextIndent">
    <w:name w:val="Body Text Indent"/>
    <w:basedOn w:val="Normal"/>
    <w:link w:val="BodyTextIndentChar"/>
    <w:uiPriority w:val="99"/>
    <w:rsid w:val="00DB6719"/>
    <w:pPr>
      <w:ind w:left="1080" w:hanging="360"/>
    </w:pPr>
    <w:rPr>
      <w:lang w:val="en-NZ"/>
    </w:rPr>
  </w:style>
  <w:style w:type="character" w:customStyle="1" w:styleId="BodyTextIndentChar">
    <w:name w:val="Body Text Indent Char"/>
    <w:basedOn w:val="DefaultParagraphFont"/>
    <w:link w:val="BodyTextIndent"/>
    <w:uiPriority w:val="99"/>
    <w:semiHidden/>
    <w:locked/>
    <w:rsid w:val="00C6169D"/>
    <w:rPr>
      <w:rFonts w:cs="Times New Roman"/>
      <w:sz w:val="20"/>
      <w:szCs w:val="20"/>
    </w:rPr>
  </w:style>
  <w:style w:type="character" w:styleId="PageNumber">
    <w:name w:val="page number"/>
    <w:basedOn w:val="DefaultParagraphFont"/>
    <w:uiPriority w:val="99"/>
    <w:rsid w:val="00DB6719"/>
    <w:rPr>
      <w:rFonts w:cs="Times New Roman"/>
    </w:rPr>
  </w:style>
  <w:style w:type="paragraph" w:styleId="Footer">
    <w:name w:val="footer"/>
    <w:basedOn w:val="Normal"/>
    <w:link w:val="FooterChar"/>
    <w:uiPriority w:val="99"/>
    <w:rsid w:val="00DB6719"/>
    <w:pPr>
      <w:tabs>
        <w:tab w:val="center" w:pos="4320"/>
        <w:tab w:val="right" w:pos="8640"/>
      </w:tabs>
    </w:pPr>
  </w:style>
  <w:style w:type="character" w:customStyle="1" w:styleId="FooterChar">
    <w:name w:val="Footer Char"/>
    <w:basedOn w:val="DefaultParagraphFont"/>
    <w:link w:val="Footer"/>
    <w:uiPriority w:val="99"/>
    <w:semiHidden/>
    <w:locked/>
    <w:rsid w:val="00C6169D"/>
    <w:rPr>
      <w:rFonts w:cs="Times New Roman"/>
      <w:sz w:val="20"/>
      <w:szCs w:val="20"/>
    </w:rPr>
  </w:style>
  <w:style w:type="character" w:styleId="CommentReference">
    <w:name w:val="annotation reference"/>
    <w:basedOn w:val="DefaultParagraphFont"/>
    <w:uiPriority w:val="99"/>
    <w:semiHidden/>
    <w:rsid w:val="00DB6719"/>
    <w:rPr>
      <w:rFonts w:cs="Times New Roman"/>
      <w:sz w:val="16"/>
      <w:szCs w:val="16"/>
    </w:rPr>
  </w:style>
  <w:style w:type="paragraph" w:styleId="CommentText">
    <w:name w:val="annotation text"/>
    <w:basedOn w:val="Normal"/>
    <w:link w:val="CommentTextChar"/>
    <w:uiPriority w:val="99"/>
    <w:semiHidden/>
    <w:rsid w:val="00DB6719"/>
  </w:style>
  <w:style w:type="character" w:customStyle="1" w:styleId="CommentTextChar">
    <w:name w:val="Comment Text Char"/>
    <w:basedOn w:val="DefaultParagraphFont"/>
    <w:link w:val="CommentText"/>
    <w:uiPriority w:val="99"/>
    <w:semiHidden/>
    <w:locked/>
    <w:rsid w:val="00C6169D"/>
    <w:rPr>
      <w:rFonts w:cs="Times New Roman"/>
      <w:sz w:val="20"/>
      <w:szCs w:val="20"/>
    </w:rPr>
  </w:style>
  <w:style w:type="paragraph" w:styleId="CommentSubject">
    <w:name w:val="annotation subject"/>
    <w:basedOn w:val="CommentText"/>
    <w:next w:val="CommentText"/>
    <w:link w:val="CommentSubjectChar"/>
    <w:uiPriority w:val="99"/>
    <w:semiHidden/>
    <w:rsid w:val="00DB6719"/>
    <w:rPr>
      <w:b/>
      <w:bCs/>
    </w:rPr>
  </w:style>
  <w:style w:type="character" w:customStyle="1" w:styleId="CommentSubjectChar">
    <w:name w:val="Comment Subject Char"/>
    <w:basedOn w:val="CommentTextChar"/>
    <w:link w:val="CommentSubject"/>
    <w:uiPriority w:val="99"/>
    <w:semiHidden/>
    <w:locked/>
    <w:rsid w:val="00C6169D"/>
    <w:rPr>
      <w:rFonts w:cs="Times New Roman"/>
      <w:b/>
      <w:bCs/>
      <w:sz w:val="20"/>
      <w:szCs w:val="20"/>
    </w:rPr>
  </w:style>
  <w:style w:type="paragraph" w:styleId="BalloonText">
    <w:name w:val="Balloon Text"/>
    <w:basedOn w:val="Normal"/>
    <w:link w:val="BalloonTextChar"/>
    <w:uiPriority w:val="99"/>
    <w:semiHidden/>
    <w:rsid w:val="00DB671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6169D"/>
    <w:rPr>
      <w:rFonts w:cs="Times New Roman"/>
      <w:sz w:val="2"/>
    </w:rPr>
  </w:style>
  <w:style w:type="paragraph" w:styleId="TOC1">
    <w:name w:val="toc 1"/>
    <w:basedOn w:val="Normal"/>
    <w:next w:val="Normal"/>
    <w:autoRedefine/>
    <w:uiPriority w:val="99"/>
    <w:semiHidden/>
    <w:rsid w:val="00DB6719"/>
  </w:style>
  <w:style w:type="character" w:styleId="Hyperlink">
    <w:name w:val="Hyperlink"/>
    <w:basedOn w:val="DefaultParagraphFont"/>
    <w:uiPriority w:val="99"/>
    <w:rsid w:val="00DB6719"/>
    <w:rPr>
      <w:rFonts w:cs="Times New Roman"/>
      <w:color w:val="0000FF"/>
      <w:u w:val="single"/>
    </w:rPr>
  </w:style>
  <w:style w:type="paragraph" w:styleId="TOC2">
    <w:name w:val="toc 2"/>
    <w:basedOn w:val="Normal"/>
    <w:next w:val="Normal"/>
    <w:autoRedefine/>
    <w:uiPriority w:val="99"/>
    <w:semiHidden/>
    <w:rsid w:val="00DB6719"/>
    <w:pPr>
      <w:ind w:left="200"/>
    </w:pPr>
  </w:style>
  <w:style w:type="paragraph" w:styleId="TOC3">
    <w:name w:val="toc 3"/>
    <w:basedOn w:val="Normal"/>
    <w:next w:val="Normal"/>
    <w:autoRedefine/>
    <w:uiPriority w:val="99"/>
    <w:semiHidden/>
    <w:rsid w:val="00DB6719"/>
    <w:pPr>
      <w:ind w:left="400"/>
    </w:pPr>
  </w:style>
  <w:style w:type="paragraph" w:styleId="BodyTextIndent2">
    <w:name w:val="Body Text Indent 2"/>
    <w:basedOn w:val="Normal"/>
    <w:link w:val="BodyTextIndent2Char"/>
    <w:uiPriority w:val="99"/>
    <w:rsid w:val="00DB6719"/>
    <w:pPr>
      <w:ind w:left="1080" w:hanging="360"/>
    </w:pPr>
    <w:rPr>
      <w:b/>
      <w:bCs/>
      <w:sz w:val="24"/>
      <w:lang w:val="en-NZ"/>
    </w:rPr>
  </w:style>
  <w:style w:type="character" w:customStyle="1" w:styleId="BodyTextIndent2Char">
    <w:name w:val="Body Text Indent 2 Char"/>
    <w:basedOn w:val="DefaultParagraphFont"/>
    <w:link w:val="BodyTextIndent2"/>
    <w:uiPriority w:val="99"/>
    <w:semiHidden/>
    <w:locked/>
    <w:rsid w:val="00C6169D"/>
    <w:rPr>
      <w:rFonts w:cs="Times New Roman"/>
      <w:sz w:val="20"/>
      <w:szCs w:val="20"/>
    </w:rPr>
  </w:style>
  <w:style w:type="paragraph" w:styleId="BodyTextIndent3">
    <w:name w:val="Body Text Indent 3"/>
    <w:basedOn w:val="Normal"/>
    <w:link w:val="BodyTextIndent3Char"/>
    <w:uiPriority w:val="99"/>
    <w:rsid w:val="00DB6719"/>
    <w:pPr>
      <w:tabs>
        <w:tab w:val="left" w:pos="1170"/>
      </w:tabs>
      <w:ind w:left="1530" w:hanging="90"/>
    </w:pPr>
    <w:rPr>
      <w:bCs/>
      <w:sz w:val="24"/>
      <w:lang w:val="en-NZ"/>
    </w:rPr>
  </w:style>
  <w:style w:type="character" w:customStyle="1" w:styleId="BodyTextIndent3Char">
    <w:name w:val="Body Text Indent 3 Char"/>
    <w:basedOn w:val="DefaultParagraphFont"/>
    <w:link w:val="BodyTextIndent3"/>
    <w:uiPriority w:val="99"/>
    <w:semiHidden/>
    <w:locked/>
    <w:rsid w:val="00C6169D"/>
    <w:rPr>
      <w:rFonts w:cs="Times New Roman"/>
      <w:sz w:val="16"/>
      <w:szCs w:val="16"/>
    </w:rPr>
  </w:style>
  <w:style w:type="paragraph" w:styleId="BodyText2">
    <w:name w:val="Body Text 2"/>
    <w:basedOn w:val="Normal"/>
    <w:link w:val="BodyText2Char"/>
    <w:uiPriority w:val="99"/>
    <w:rsid w:val="00DB6719"/>
    <w:rPr>
      <w:sz w:val="24"/>
      <w:lang w:val="en-NZ"/>
    </w:rPr>
  </w:style>
  <w:style w:type="character" w:customStyle="1" w:styleId="BodyText2Char">
    <w:name w:val="Body Text 2 Char"/>
    <w:basedOn w:val="DefaultParagraphFont"/>
    <w:link w:val="BodyText2"/>
    <w:uiPriority w:val="99"/>
    <w:semiHidden/>
    <w:locked/>
    <w:rsid w:val="00C6169D"/>
    <w:rPr>
      <w:rFonts w:cs="Times New Roman"/>
      <w:sz w:val="20"/>
      <w:szCs w:val="20"/>
    </w:rPr>
  </w:style>
  <w:style w:type="character" w:styleId="FollowedHyperlink">
    <w:name w:val="FollowedHyperlink"/>
    <w:basedOn w:val="DefaultParagraphFont"/>
    <w:uiPriority w:val="99"/>
    <w:rsid w:val="00DB6719"/>
    <w:rPr>
      <w:rFonts w:cs="Times New Roman"/>
      <w:color w:val="800080"/>
      <w:u w:val="single"/>
    </w:rPr>
  </w:style>
  <w:style w:type="paragraph" w:styleId="BlockText">
    <w:name w:val="Block Text"/>
    <w:basedOn w:val="Normal"/>
    <w:uiPriority w:val="99"/>
    <w:rsid w:val="00DB6719"/>
    <w:pPr>
      <w:widowControl w:val="0"/>
      <w:ind w:left="1440" w:right="-360" w:firstLine="360"/>
    </w:pPr>
    <w:rPr>
      <w:b/>
      <w:sz w:val="32"/>
      <w:szCs w:val="24"/>
    </w:rPr>
  </w:style>
  <w:style w:type="paragraph" w:styleId="BodyText3">
    <w:name w:val="Body Text 3"/>
    <w:basedOn w:val="Normal"/>
    <w:link w:val="BodyText3Char"/>
    <w:uiPriority w:val="99"/>
    <w:rsid w:val="00DB6719"/>
    <w:pPr>
      <w:ind w:right="-540"/>
    </w:pPr>
    <w:rPr>
      <w:sz w:val="24"/>
      <w:szCs w:val="24"/>
    </w:rPr>
  </w:style>
  <w:style w:type="character" w:customStyle="1" w:styleId="BodyText3Char">
    <w:name w:val="Body Text 3 Char"/>
    <w:basedOn w:val="DefaultParagraphFont"/>
    <w:link w:val="BodyText3"/>
    <w:uiPriority w:val="99"/>
    <w:semiHidden/>
    <w:locked/>
    <w:rsid w:val="00C6169D"/>
    <w:rPr>
      <w:rFonts w:cs="Times New Roman"/>
      <w:sz w:val="16"/>
      <w:szCs w:val="16"/>
    </w:rPr>
  </w:style>
  <w:style w:type="paragraph" w:styleId="Title">
    <w:name w:val="Title"/>
    <w:basedOn w:val="Normal"/>
    <w:link w:val="TitleChar"/>
    <w:uiPriority w:val="99"/>
    <w:qFormat/>
    <w:rsid w:val="00DB6719"/>
    <w:pPr>
      <w:widowControl w:val="0"/>
      <w:jc w:val="center"/>
    </w:pPr>
    <w:rPr>
      <w:rFonts w:ascii="Eras Bold ITC" w:hAnsi="Eras Bold ITC"/>
      <w:smallCaps/>
      <w:sz w:val="36"/>
    </w:rPr>
  </w:style>
  <w:style w:type="character" w:customStyle="1" w:styleId="TitleChar">
    <w:name w:val="Title Char"/>
    <w:basedOn w:val="DefaultParagraphFont"/>
    <w:link w:val="Title"/>
    <w:uiPriority w:val="99"/>
    <w:locked/>
    <w:rsid w:val="00C6169D"/>
    <w:rPr>
      <w:rFonts w:ascii="Cambria" w:hAnsi="Cambria" w:cs="Times New Roman"/>
      <w:b/>
      <w:bCs/>
      <w:kern w:val="28"/>
      <w:sz w:val="32"/>
      <w:szCs w:val="32"/>
    </w:rPr>
  </w:style>
  <w:style w:type="paragraph" w:styleId="Subtitle">
    <w:name w:val="Subtitle"/>
    <w:basedOn w:val="Normal"/>
    <w:link w:val="SubtitleChar"/>
    <w:uiPriority w:val="99"/>
    <w:qFormat/>
    <w:rsid w:val="00DB6719"/>
    <w:rPr>
      <w:b/>
      <w:sz w:val="22"/>
    </w:rPr>
  </w:style>
  <w:style w:type="character" w:customStyle="1" w:styleId="SubtitleChar">
    <w:name w:val="Subtitle Char"/>
    <w:basedOn w:val="DefaultParagraphFont"/>
    <w:link w:val="Subtitle"/>
    <w:uiPriority w:val="99"/>
    <w:locked/>
    <w:rsid w:val="00C6169D"/>
    <w:rPr>
      <w:rFonts w:ascii="Cambria" w:hAnsi="Cambria" w:cs="Times New Roman"/>
      <w:sz w:val="24"/>
      <w:szCs w:val="24"/>
    </w:rPr>
  </w:style>
  <w:style w:type="paragraph" w:styleId="NormalWeb">
    <w:name w:val="Normal (Web)"/>
    <w:basedOn w:val="Normal"/>
    <w:uiPriority w:val="99"/>
    <w:locked/>
    <w:rsid w:val="002D1612"/>
    <w:pPr>
      <w:spacing w:before="100" w:after="100"/>
    </w:pPr>
    <w:rPr>
      <w:color w:val="000000"/>
      <w:sz w:val="24"/>
    </w:rPr>
  </w:style>
  <w:style w:type="paragraph" w:styleId="ListParagraph">
    <w:name w:val="List Paragraph"/>
    <w:basedOn w:val="Normal"/>
    <w:uiPriority w:val="34"/>
    <w:qFormat/>
    <w:rsid w:val="005F400E"/>
    <w:pPr>
      <w:ind w:left="720"/>
      <w:contextualSpacing/>
    </w:pPr>
  </w:style>
  <w:style w:type="paragraph" w:styleId="Revision">
    <w:name w:val="Revision"/>
    <w:hidden/>
    <w:uiPriority w:val="99"/>
    <w:semiHidden/>
    <w:rsid w:val="00892987"/>
    <w:rPr>
      <w:sz w:val="20"/>
      <w:szCs w:val="20"/>
    </w:rPr>
  </w:style>
  <w:style w:type="paragraph" w:styleId="FootnoteText">
    <w:name w:val="footnote text"/>
    <w:basedOn w:val="Normal"/>
    <w:link w:val="FootnoteTextChar"/>
    <w:uiPriority w:val="99"/>
    <w:semiHidden/>
    <w:unhideWhenUsed/>
    <w:locked/>
    <w:rsid w:val="004A45C6"/>
  </w:style>
  <w:style w:type="character" w:customStyle="1" w:styleId="FootnoteTextChar">
    <w:name w:val="Footnote Text Char"/>
    <w:basedOn w:val="DefaultParagraphFont"/>
    <w:link w:val="FootnoteText"/>
    <w:uiPriority w:val="99"/>
    <w:semiHidden/>
    <w:rsid w:val="004A45C6"/>
    <w:rPr>
      <w:sz w:val="20"/>
      <w:szCs w:val="20"/>
    </w:rPr>
  </w:style>
  <w:style w:type="character" w:styleId="FootnoteReference">
    <w:name w:val="footnote reference"/>
    <w:basedOn w:val="DefaultParagraphFont"/>
    <w:uiPriority w:val="99"/>
    <w:semiHidden/>
    <w:unhideWhenUsed/>
    <w:locked/>
    <w:rsid w:val="004A45C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DB6719"/>
    <w:rPr>
      <w:sz w:val="20"/>
      <w:szCs w:val="20"/>
    </w:rPr>
  </w:style>
  <w:style w:type="paragraph" w:styleId="Heading1">
    <w:name w:val="heading 1"/>
    <w:basedOn w:val="Normal"/>
    <w:next w:val="Normal"/>
    <w:link w:val="Heading1Char"/>
    <w:uiPriority w:val="99"/>
    <w:qFormat/>
    <w:rsid w:val="00DB6719"/>
    <w:pPr>
      <w:keepNext/>
      <w:outlineLvl w:val="0"/>
    </w:pPr>
    <w:rPr>
      <w:sz w:val="24"/>
      <w:lang w:val="en-NZ"/>
    </w:rPr>
  </w:style>
  <w:style w:type="paragraph" w:styleId="Heading2">
    <w:name w:val="heading 2"/>
    <w:basedOn w:val="Normal"/>
    <w:next w:val="Normal"/>
    <w:link w:val="Heading2Char"/>
    <w:uiPriority w:val="99"/>
    <w:qFormat/>
    <w:rsid w:val="00DB6719"/>
    <w:pPr>
      <w:keepNext/>
      <w:outlineLvl w:val="1"/>
    </w:pPr>
    <w:rPr>
      <w:b/>
      <w:sz w:val="24"/>
      <w:lang w:val="en-NZ"/>
    </w:rPr>
  </w:style>
  <w:style w:type="paragraph" w:styleId="Heading3">
    <w:name w:val="heading 3"/>
    <w:basedOn w:val="Normal"/>
    <w:next w:val="Normal"/>
    <w:link w:val="Heading3Char"/>
    <w:uiPriority w:val="99"/>
    <w:qFormat/>
    <w:rsid w:val="00DB6719"/>
    <w:pPr>
      <w:keepNext/>
      <w:jc w:val="center"/>
      <w:outlineLvl w:val="2"/>
    </w:pPr>
    <w:rPr>
      <w:b/>
      <w:sz w:val="24"/>
      <w:lang w:val="en-NZ"/>
    </w:rPr>
  </w:style>
  <w:style w:type="paragraph" w:styleId="Heading4">
    <w:name w:val="heading 4"/>
    <w:basedOn w:val="Normal"/>
    <w:next w:val="Normal"/>
    <w:link w:val="Heading4Char"/>
    <w:uiPriority w:val="99"/>
    <w:qFormat/>
    <w:rsid w:val="00DB6719"/>
    <w:pPr>
      <w:keepNext/>
      <w:outlineLvl w:val="3"/>
    </w:pPr>
    <w:rPr>
      <w:i/>
      <w:sz w:val="24"/>
      <w:lang w:val="en-NZ"/>
    </w:rPr>
  </w:style>
  <w:style w:type="paragraph" w:styleId="Heading5">
    <w:name w:val="heading 5"/>
    <w:basedOn w:val="Normal"/>
    <w:next w:val="Normal"/>
    <w:link w:val="Heading5Char"/>
    <w:uiPriority w:val="99"/>
    <w:qFormat/>
    <w:rsid w:val="00DB6719"/>
    <w:pPr>
      <w:keepNext/>
      <w:outlineLvl w:val="4"/>
    </w:pPr>
    <w:rPr>
      <w:color w:val="000000"/>
      <w:sz w:val="24"/>
      <w:u w:val="single"/>
    </w:rPr>
  </w:style>
  <w:style w:type="paragraph" w:styleId="Heading6">
    <w:name w:val="heading 6"/>
    <w:basedOn w:val="Normal"/>
    <w:next w:val="Normal"/>
    <w:link w:val="Heading6Char"/>
    <w:uiPriority w:val="99"/>
    <w:qFormat/>
    <w:rsid w:val="00DB6719"/>
    <w:pPr>
      <w:keepNext/>
      <w:outlineLvl w:val="5"/>
    </w:pPr>
    <w:rPr>
      <w:i/>
      <w:color w:val="000000"/>
      <w:sz w:val="24"/>
    </w:rPr>
  </w:style>
  <w:style w:type="paragraph" w:styleId="Heading7">
    <w:name w:val="heading 7"/>
    <w:basedOn w:val="Normal"/>
    <w:next w:val="Normal"/>
    <w:link w:val="Heading7Char"/>
    <w:uiPriority w:val="99"/>
    <w:qFormat/>
    <w:rsid w:val="00DB6719"/>
    <w:pPr>
      <w:keepNext/>
      <w:outlineLvl w:val="6"/>
    </w:pPr>
    <w:rPr>
      <w:b/>
      <w:bCs/>
      <w:i/>
      <w:iCs/>
      <w:sz w:val="24"/>
      <w:lang w:val="en-NZ"/>
    </w:rPr>
  </w:style>
  <w:style w:type="paragraph" w:styleId="Heading8">
    <w:name w:val="heading 8"/>
    <w:basedOn w:val="Normal"/>
    <w:next w:val="Normal"/>
    <w:link w:val="Heading8Char"/>
    <w:uiPriority w:val="99"/>
    <w:qFormat/>
    <w:rsid w:val="00DB6719"/>
    <w:pPr>
      <w:keepNext/>
      <w:ind w:firstLine="720"/>
      <w:outlineLvl w:val="7"/>
    </w:pPr>
    <w:rPr>
      <w:i/>
      <w:iCs/>
      <w:sz w:val="24"/>
      <w:lang w:val="en-NZ"/>
    </w:rPr>
  </w:style>
  <w:style w:type="paragraph" w:styleId="Heading9">
    <w:name w:val="heading 9"/>
    <w:basedOn w:val="Normal"/>
    <w:next w:val="Normal"/>
    <w:link w:val="Heading9Char"/>
    <w:uiPriority w:val="99"/>
    <w:qFormat/>
    <w:rsid w:val="00DB6719"/>
    <w:pPr>
      <w:keepNext/>
      <w:ind w:left="720"/>
      <w:outlineLvl w:val="8"/>
    </w:pPr>
    <w:rPr>
      <w:b/>
      <w:bCs/>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6169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C6169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C6169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C6169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C6169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C6169D"/>
    <w:rPr>
      <w:rFonts w:ascii="Calibri" w:hAnsi="Calibri" w:cs="Times New Roman"/>
      <w:b/>
      <w:bCs/>
    </w:rPr>
  </w:style>
  <w:style w:type="character" w:customStyle="1" w:styleId="Heading7Char">
    <w:name w:val="Heading 7 Char"/>
    <w:basedOn w:val="DefaultParagraphFont"/>
    <w:link w:val="Heading7"/>
    <w:uiPriority w:val="99"/>
    <w:semiHidden/>
    <w:locked/>
    <w:rsid w:val="00C6169D"/>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C6169D"/>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C6169D"/>
    <w:rPr>
      <w:rFonts w:ascii="Cambria" w:hAnsi="Cambria" w:cs="Times New Roman"/>
    </w:rPr>
  </w:style>
  <w:style w:type="paragraph" w:styleId="BodyText">
    <w:name w:val="Body Text"/>
    <w:basedOn w:val="Normal"/>
    <w:link w:val="BodyTextChar"/>
    <w:uiPriority w:val="99"/>
    <w:rsid w:val="00DB6719"/>
    <w:rPr>
      <w:b/>
      <w:sz w:val="24"/>
      <w:lang w:val="en-NZ"/>
    </w:rPr>
  </w:style>
  <w:style w:type="character" w:customStyle="1" w:styleId="BodyTextChar">
    <w:name w:val="Body Text Char"/>
    <w:basedOn w:val="DefaultParagraphFont"/>
    <w:link w:val="BodyText"/>
    <w:uiPriority w:val="99"/>
    <w:semiHidden/>
    <w:locked/>
    <w:rsid w:val="00C6169D"/>
    <w:rPr>
      <w:rFonts w:cs="Times New Roman"/>
      <w:sz w:val="20"/>
      <w:szCs w:val="20"/>
    </w:rPr>
  </w:style>
  <w:style w:type="paragraph" w:styleId="Header">
    <w:name w:val="header"/>
    <w:basedOn w:val="Normal"/>
    <w:link w:val="HeaderChar"/>
    <w:uiPriority w:val="99"/>
    <w:rsid w:val="00DB6719"/>
    <w:pPr>
      <w:tabs>
        <w:tab w:val="center" w:pos="4320"/>
        <w:tab w:val="right" w:pos="8640"/>
      </w:tabs>
    </w:pPr>
  </w:style>
  <w:style w:type="character" w:customStyle="1" w:styleId="HeaderChar">
    <w:name w:val="Header Char"/>
    <w:basedOn w:val="DefaultParagraphFont"/>
    <w:link w:val="Header"/>
    <w:uiPriority w:val="99"/>
    <w:semiHidden/>
    <w:locked/>
    <w:rsid w:val="00C6169D"/>
    <w:rPr>
      <w:rFonts w:cs="Times New Roman"/>
      <w:sz w:val="20"/>
      <w:szCs w:val="20"/>
    </w:rPr>
  </w:style>
  <w:style w:type="paragraph" w:styleId="BodyTextIndent">
    <w:name w:val="Body Text Indent"/>
    <w:basedOn w:val="Normal"/>
    <w:link w:val="BodyTextIndentChar"/>
    <w:uiPriority w:val="99"/>
    <w:rsid w:val="00DB6719"/>
    <w:pPr>
      <w:ind w:left="1080" w:hanging="360"/>
    </w:pPr>
    <w:rPr>
      <w:lang w:val="en-NZ"/>
    </w:rPr>
  </w:style>
  <w:style w:type="character" w:customStyle="1" w:styleId="BodyTextIndentChar">
    <w:name w:val="Body Text Indent Char"/>
    <w:basedOn w:val="DefaultParagraphFont"/>
    <w:link w:val="BodyTextIndent"/>
    <w:uiPriority w:val="99"/>
    <w:semiHidden/>
    <w:locked/>
    <w:rsid w:val="00C6169D"/>
    <w:rPr>
      <w:rFonts w:cs="Times New Roman"/>
      <w:sz w:val="20"/>
      <w:szCs w:val="20"/>
    </w:rPr>
  </w:style>
  <w:style w:type="character" w:styleId="PageNumber">
    <w:name w:val="page number"/>
    <w:basedOn w:val="DefaultParagraphFont"/>
    <w:uiPriority w:val="99"/>
    <w:rsid w:val="00DB6719"/>
    <w:rPr>
      <w:rFonts w:cs="Times New Roman"/>
    </w:rPr>
  </w:style>
  <w:style w:type="paragraph" w:styleId="Footer">
    <w:name w:val="footer"/>
    <w:basedOn w:val="Normal"/>
    <w:link w:val="FooterChar"/>
    <w:uiPriority w:val="99"/>
    <w:rsid w:val="00DB6719"/>
    <w:pPr>
      <w:tabs>
        <w:tab w:val="center" w:pos="4320"/>
        <w:tab w:val="right" w:pos="8640"/>
      </w:tabs>
    </w:pPr>
  </w:style>
  <w:style w:type="character" w:customStyle="1" w:styleId="FooterChar">
    <w:name w:val="Footer Char"/>
    <w:basedOn w:val="DefaultParagraphFont"/>
    <w:link w:val="Footer"/>
    <w:uiPriority w:val="99"/>
    <w:semiHidden/>
    <w:locked/>
    <w:rsid w:val="00C6169D"/>
    <w:rPr>
      <w:rFonts w:cs="Times New Roman"/>
      <w:sz w:val="20"/>
      <w:szCs w:val="20"/>
    </w:rPr>
  </w:style>
  <w:style w:type="character" w:styleId="CommentReference">
    <w:name w:val="annotation reference"/>
    <w:basedOn w:val="DefaultParagraphFont"/>
    <w:uiPriority w:val="99"/>
    <w:semiHidden/>
    <w:rsid w:val="00DB6719"/>
    <w:rPr>
      <w:rFonts w:cs="Times New Roman"/>
      <w:sz w:val="16"/>
      <w:szCs w:val="16"/>
    </w:rPr>
  </w:style>
  <w:style w:type="paragraph" w:styleId="CommentText">
    <w:name w:val="annotation text"/>
    <w:basedOn w:val="Normal"/>
    <w:link w:val="CommentTextChar"/>
    <w:uiPriority w:val="99"/>
    <w:semiHidden/>
    <w:rsid w:val="00DB6719"/>
  </w:style>
  <w:style w:type="character" w:customStyle="1" w:styleId="CommentTextChar">
    <w:name w:val="Comment Text Char"/>
    <w:basedOn w:val="DefaultParagraphFont"/>
    <w:link w:val="CommentText"/>
    <w:uiPriority w:val="99"/>
    <w:semiHidden/>
    <w:locked/>
    <w:rsid w:val="00C6169D"/>
    <w:rPr>
      <w:rFonts w:cs="Times New Roman"/>
      <w:sz w:val="20"/>
      <w:szCs w:val="20"/>
    </w:rPr>
  </w:style>
  <w:style w:type="paragraph" w:styleId="CommentSubject">
    <w:name w:val="annotation subject"/>
    <w:basedOn w:val="CommentText"/>
    <w:next w:val="CommentText"/>
    <w:link w:val="CommentSubjectChar"/>
    <w:uiPriority w:val="99"/>
    <w:semiHidden/>
    <w:rsid w:val="00DB6719"/>
    <w:rPr>
      <w:b/>
      <w:bCs/>
    </w:rPr>
  </w:style>
  <w:style w:type="character" w:customStyle="1" w:styleId="CommentSubjectChar">
    <w:name w:val="Comment Subject Char"/>
    <w:basedOn w:val="CommentTextChar"/>
    <w:link w:val="CommentSubject"/>
    <w:uiPriority w:val="99"/>
    <w:semiHidden/>
    <w:locked/>
    <w:rsid w:val="00C6169D"/>
    <w:rPr>
      <w:rFonts w:cs="Times New Roman"/>
      <w:b/>
      <w:bCs/>
      <w:sz w:val="20"/>
      <w:szCs w:val="20"/>
    </w:rPr>
  </w:style>
  <w:style w:type="paragraph" w:styleId="BalloonText">
    <w:name w:val="Balloon Text"/>
    <w:basedOn w:val="Normal"/>
    <w:link w:val="BalloonTextChar"/>
    <w:uiPriority w:val="99"/>
    <w:semiHidden/>
    <w:rsid w:val="00DB671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6169D"/>
    <w:rPr>
      <w:rFonts w:cs="Times New Roman"/>
      <w:sz w:val="2"/>
    </w:rPr>
  </w:style>
  <w:style w:type="paragraph" w:styleId="TOC1">
    <w:name w:val="toc 1"/>
    <w:basedOn w:val="Normal"/>
    <w:next w:val="Normal"/>
    <w:autoRedefine/>
    <w:uiPriority w:val="99"/>
    <w:semiHidden/>
    <w:rsid w:val="00DB6719"/>
  </w:style>
  <w:style w:type="character" w:styleId="Hyperlink">
    <w:name w:val="Hyperlink"/>
    <w:basedOn w:val="DefaultParagraphFont"/>
    <w:uiPriority w:val="99"/>
    <w:rsid w:val="00DB6719"/>
    <w:rPr>
      <w:rFonts w:cs="Times New Roman"/>
      <w:color w:val="0000FF"/>
      <w:u w:val="single"/>
    </w:rPr>
  </w:style>
  <w:style w:type="paragraph" w:styleId="TOC2">
    <w:name w:val="toc 2"/>
    <w:basedOn w:val="Normal"/>
    <w:next w:val="Normal"/>
    <w:autoRedefine/>
    <w:uiPriority w:val="99"/>
    <w:semiHidden/>
    <w:rsid w:val="00DB6719"/>
    <w:pPr>
      <w:ind w:left="200"/>
    </w:pPr>
  </w:style>
  <w:style w:type="paragraph" w:styleId="TOC3">
    <w:name w:val="toc 3"/>
    <w:basedOn w:val="Normal"/>
    <w:next w:val="Normal"/>
    <w:autoRedefine/>
    <w:uiPriority w:val="99"/>
    <w:semiHidden/>
    <w:rsid w:val="00DB6719"/>
    <w:pPr>
      <w:ind w:left="400"/>
    </w:pPr>
  </w:style>
  <w:style w:type="paragraph" w:styleId="BodyTextIndent2">
    <w:name w:val="Body Text Indent 2"/>
    <w:basedOn w:val="Normal"/>
    <w:link w:val="BodyTextIndent2Char"/>
    <w:uiPriority w:val="99"/>
    <w:rsid w:val="00DB6719"/>
    <w:pPr>
      <w:ind w:left="1080" w:hanging="360"/>
    </w:pPr>
    <w:rPr>
      <w:b/>
      <w:bCs/>
      <w:sz w:val="24"/>
      <w:lang w:val="en-NZ"/>
    </w:rPr>
  </w:style>
  <w:style w:type="character" w:customStyle="1" w:styleId="BodyTextIndent2Char">
    <w:name w:val="Body Text Indent 2 Char"/>
    <w:basedOn w:val="DefaultParagraphFont"/>
    <w:link w:val="BodyTextIndent2"/>
    <w:uiPriority w:val="99"/>
    <w:semiHidden/>
    <w:locked/>
    <w:rsid w:val="00C6169D"/>
    <w:rPr>
      <w:rFonts w:cs="Times New Roman"/>
      <w:sz w:val="20"/>
      <w:szCs w:val="20"/>
    </w:rPr>
  </w:style>
  <w:style w:type="paragraph" w:styleId="BodyTextIndent3">
    <w:name w:val="Body Text Indent 3"/>
    <w:basedOn w:val="Normal"/>
    <w:link w:val="BodyTextIndent3Char"/>
    <w:uiPriority w:val="99"/>
    <w:rsid w:val="00DB6719"/>
    <w:pPr>
      <w:tabs>
        <w:tab w:val="left" w:pos="1170"/>
      </w:tabs>
      <w:ind w:left="1530" w:hanging="90"/>
    </w:pPr>
    <w:rPr>
      <w:bCs/>
      <w:sz w:val="24"/>
      <w:lang w:val="en-NZ"/>
    </w:rPr>
  </w:style>
  <w:style w:type="character" w:customStyle="1" w:styleId="BodyTextIndent3Char">
    <w:name w:val="Body Text Indent 3 Char"/>
    <w:basedOn w:val="DefaultParagraphFont"/>
    <w:link w:val="BodyTextIndent3"/>
    <w:uiPriority w:val="99"/>
    <w:semiHidden/>
    <w:locked/>
    <w:rsid w:val="00C6169D"/>
    <w:rPr>
      <w:rFonts w:cs="Times New Roman"/>
      <w:sz w:val="16"/>
      <w:szCs w:val="16"/>
    </w:rPr>
  </w:style>
  <w:style w:type="paragraph" w:styleId="BodyText2">
    <w:name w:val="Body Text 2"/>
    <w:basedOn w:val="Normal"/>
    <w:link w:val="BodyText2Char"/>
    <w:uiPriority w:val="99"/>
    <w:rsid w:val="00DB6719"/>
    <w:rPr>
      <w:sz w:val="24"/>
      <w:lang w:val="en-NZ"/>
    </w:rPr>
  </w:style>
  <w:style w:type="character" w:customStyle="1" w:styleId="BodyText2Char">
    <w:name w:val="Body Text 2 Char"/>
    <w:basedOn w:val="DefaultParagraphFont"/>
    <w:link w:val="BodyText2"/>
    <w:uiPriority w:val="99"/>
    <w:semiHidden/>
    <w:locked/>
    <w:rsid w:val="00C6169D"/>
    <w:rPr>
      <w:rFonts w:cs="Times New Roman"/>
      <w:sz w:val="20"/>
      <w:szCs w:val="20"/>
    </w:rPr>
  </w:style>
  <w:style w:type="character" w:styleId="FollowedHyperlink">
    <w:name w:val="FollowedHyperlink"/>
    <w:basedOn w:val="DefaultParagraphFont"/>
    <w:uiPriority w:val="99"/>
    <w:rsid w:val="00DB6719"/>
    <w:rPr>
      <w:rFonts w:cs="Times New Roman"/>
      <w:color w:val="800080"/>
      <w:u w:val="single"/>
    </w:rPr>
  </w:style>
  <w:style w:type="paragraph" w:styleId="BlockText">
    <w:name w:val="Block Text"/>
    <w:basedOn w:val="Normal"/>
    <w:uiPriority w:val="99"/>
    <w:rsid w:val="00DB6719"/>
    <w:pPr>
      <w:widowControl w:val="0"/>
      <w:ind w:left="1440" w:right="-360" w:firstLine="360"/>
    </w:pPr>
    <w:rPr>
      <w:b/>
      <w:sz w:val="32"/>
      <w:szCs w:val="24"/>
    </w:rPr>
  </w:style>
  <w:style w:type="paragraph" w:styleId="BodyText3">
    <w:name w:val="Body Text 3"/>
    <w:basedOn w:val="Normal"/>
    <w:link w:val="BodyText3Char"/>
    <w:uiPriority w:val="99"/>
    <w:rsid w:val="00DB6719"/>
    <w:pPr>
      <w:ind w:right="-540"/>
    </w:pPr>
    <w:rPr>
      <w:sz w:val="24"/>
      <w:szCs w:val="24"/>
    </w:rPr>
  </w:style>
  <w:style w:type="character" w:customStyle="1" w:styleId="BodyText3Char">
    <w:name w:val="Body Text 3 Char"/>
    <w:basedOn w:val="DefaultParagraphFont"/>
    <w:link w:val="BodyText3"/>
    <w:uiPriority w:val="99"/>
    <w:semiHidden/>
    <w:locked/>
    <w:rsid w:val="00C6169D"/>
    <w:rPr>
      <w:rFonts w:cs="Times New Roman"/>
      <w:sz w:val="16"/>
      <w:szCs w:val="16"/>
    </w:rPr>
  </w:style>
  <w:style w:type="paragraph" w:styleId="Title">
    <w:name w:val="Title"/>
    <w:basedOn w:val="Normal"/>
    <w:link w:val="TitleChar"/>
    <w:uiPriority w:val="99"/>
    <w:qFormat/>
    <w:rsid w:val="00DB6719"/>
    <w:pPr>
      <w:widowControl w:val="0"/>
      <w:jc w:val="center"/>
    </w:pPr>
    <w:rPr>
      <w:rFonts w:ascii="Eras Bold ITC" w:hAnsi="Eras Bold ITC"/>
      <w:smallCaps/>
      <w:sz w:val="36"/>
    </w:rPr>
  </w:style>
  <w:style w:type="character" w:customStyle="1" w:styleId="TitleChar">
    <w:name w:val="Title Char"/>
    <w:basedOn w:val="DefaultParagraphFont"/>
    <w:link w:val="Title"/>
    <w:uiPriority w:val="99"/>
    <w:locked/>
    <w:rsid w:val="00C6169D"/>
    <w:rPr>
      <w:rFonts w:ascii="Cambria" w:hAnsi="Cambria" w:cs="Times New Roman"/>
      <w:b/>
      <w:bCs/>
      <w:kern w:val="28"/>
      <w:sz w:val="32"/>
      <w:szCs w:val="32"/>
    </w:rPr>
  </w:style>
  <w:style w:type="paragraph" w:styleId="Subtitle">
    <w:name w:val="Subtitle"/>
    <w:basedOn w:val="Normal"/>
    <w:link w:val="SubtitleChar"/>
    <w:uiPriority w:val="99"/>
    <w:qFormat/>
    <w:rsid w:val="00DB6719"/>
    <w:rPr>
      <w:b/>
      <w:sz w:val="22"/>
    </w:rPr>
  </w:style>
  <w:style w:type="character" w:customStyle="1" w:styleId="SubtitleChar">
    <w:name w:val="Subtitle Char"/>
    <w:basedOn w:val="DefaultParagraphFont"/>
    <w:link w:val="Subtitle"/>
    <w:uiPriority w:val="99"/>
    <w:locked/>
    <w:rsid w:val="00C6169D"/>
    <w:rPr>
      <w:rFonts w:ascii="Cambria" w:hAnsi="Cambria" w:cs="Times New Roman"/>
      <w:sz w:val="24"/>
      <w:szCs w:val="24"/>
    </w:rPr>
  </w:style>
  <w:style w:type="paragraph" w:styleId="NormalWeb">
    <w:name w:val="Normal (Web)"/>
    <w:basedOn w:val="Normal"/>
    <w:uiPriority w:val="99"/>
    <w:locked/>
    <w:rsid w:val="002D1612"/>
    <w:pPr>
      <w:spacing w:before="100" w:after="100"/>
    </w:pPr>
    <w:rPr>
      <w:color w:val="000000"/>
      <w:sz w:val="24"/>
    </w:rPr>
  </w:style>
  <w:style w:type="paragraph" w:styleId="ListParagraph">
    <w:name w:val="List Paragraph"/>
    <w:basedOn w:val="Normal"/>
    <w:uiPriority w:val="34"/>
    <w:qFormat/>
    <w:rsid w:val="005F400E"/>
    <w:pPr>
      <w:ind w:left="720"/>
      <w:contextualSpacing/>
    </w:pPr>
  </w:style>
  <w:style w:type="paragraph" w:styleId="Revision">
    <w:name w:val="Revision"/>
    <w:hidden/>
    <w:uiPriority w:val="99"/>
    <w:semiHidden/>
    <w:rsid w:val="00892987"/>
    <w:rPr>
      <w:sz w:val="20"/>
      <w:szCs w:val="20"/>
    </w:rPr>
  </w:style>
  <w:style w:type="paragraph" w:styleId="FootnoteText">
    <w:name w:val="footnote text"/>
    <w:basedOn w:val="Normal"/>
    <w:link w:val="FootnoteTextChar"/>
    <w:uiPriority w:val="99"/>
    <w:semiHidden/>
    <w:unhideWhenUsed/>
    <w:locked/>
    <w:rsid w:val="004A45C6"/>
  </w:style>
  <w:style w:type="character" w:customStyle="1" w:styleId="FootnoteTextChar">
    <w:name w:val="Footnote Text Char"/>
    <w:basedOn w:val="DefaultParagraphFont"/>
    <w:link w:val="FootnoteText"/>
    <w:uiPriority w:val="99"/>
    <w:semiHidden/>
    <w:rsid w:val="004A45C6"/>
    <w:rPr>
      <w:sz w:val="20"/>
      <w:szCs w:val="20"/>
    </w:rPr>
  </w:style>
  <w:style w:type="character" w:styleId="FootnoteReference">
    <w:name w:val="footnote reference"/>
    <w:basedOn w:val="DefaultParagraphFont"/>
    <w:uiPriority w:val="99"/>
    <w:semiHidden/>
    <w:unhideWhenUsed/>
    <w:locked/>
    <w:rsid w:val="004A45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804462">
      <w:marLeft w:val="0"/>
      <w:marRight w:val="0"/>
      <w:marTop w:val="0"/>
      <w:marBottom w:val="0"/>
      <w:divBdr>
        <w:top w:val="none" w:sz="0" w:space="0" w:color="auto"/>
        <w:left w:val="none" w:sz="0" w:space="0" w:color="auto"/>
        <w:bottom w:val="none" w:sz="0" w:space="0" w:color="auto"/>
        <w:right w:val="none" w:sz="0" w:space="0" w:color="auto"/>
      </w:divBdr>
      <w:divsChild>
        <w:div w:id="155804460">
          <w:marLeft w:val="0"/>
          <w:marRight w:val="0"/>
          <w:marTop w:val="0"/>
          <w:marBottom w:val="0"/>
          <w:divBdr>
            <w:top w:val="none" w:sz="0" w:space="0" w:color="auto"/>
            <w:left w:val="none" w:sz="0" w:space="0" w:color="auto"/>
            <w:bottom w:val="none" w:sz="0" w:space="0" w:color="auto"/>
            <w:right w:val="none" w:sz="0" w:space="0" w:color="auto"/>
          </w:divBdr>
          <w:divsChild>
            <w:div w:id="155804461">
              <w:marLeft w:val="82"/>
              <w:marRight w:val="720"/>
              <w:marTop w:val="100"/>
              <w:marBottom w:val="100"/>
              <w:divBdr>
                <w:top w:val="none" w:sz="0" w:space="0" w:color="auto"/>
                <w:left w:val="single" w:sz="12" w:space="4" w:color="0000FF"/>
                <w:bottom w:val="none" w:sz="0" w:space="0" w:color="auto"/>
                <w:right w:val="none" w:sz="0" w:space="0" w:color="auto"/>
              </w:divBdr>
            </w:div>
          </w:divsChild>
        </w:div>
      </w:divsChild>
    </w:div>
    <w:div w:id="155804463">
      <w:marLeft w:val="0"/>
      <w:marRight w:val="0"/>
      <w:marTop w:val="0"/>
      <w:marBottom w:val="0"/>
      <w:divBdr>
        <w:top w:val="none" w:sz="0" w:space="0" w:color="auto"/>
        <w:left w:val="none" w:sz="0" w:space="0" w:color="auto"/>
        <w:bottom w:val="none" w:sz="0" w:space="0" w:color="auto"/>
        <w:right w:val="none" w:sz="0" w:space="0" w:color="auto"/>
      </w:divBdr>
    </w:div>
    <w:div w:id="155804464">
      <w:marLeft w:val="0"/>
      <w:marRight w:val="0"/>
      <w:marTop w:val="0"/>
      <w:marBottom w:val="0"/>
      <w:divBdr>
        <w:top w:val="none" w:sz="0" w:space="0" w:color="auto"/>
        <w:left w:val="none" w:sz="0" w:space="0" w:color="auto"/>
        <w:bottom w:val="none" w:sz="0" w:space="0" w:color="auto"/>
        <w:right w:val="none" w:sz="0" w:space="0" w:color="auto"/>
      </w:divBdr>
    </w:div>
    <w:div w:id="407076147">
      <w:bodyDiv w:val="1"/>
      <w:marLeft w:val="30"/>
      <w:marRight w:val="30"/>
      <w:marTop w:val="30"/>
      <w:marBottom w:val="30"/>
      <w:divBdr>
        <w:top w:val="none" w:sz="0" w:space="0" w:color="auto"/>
        <w:left w:val="none" w:sz="0" w:space="0" w:color="auto"/>
        <w:bottom w:val="none" w:sz="0" w:space="0" w:color="auto"/>
        <w:right w:val="none" w:sz="0" w:space="0" w:color="auto"/>
      </w:divBdr>
      <w:divsChild>
        <w:div w:id="1572890338">
          <w:marLeft w:val="0"/>
          <w:marRight w:val="0"/>
          <w:marTop w:val="0"/>
          <w:marBottom w:val="0"/>
          <w:divBdr>
            <w:top w:val="none" w:sz="0" w:space="0" w:color="auto"/>
            <w:left w:val="none" w:sz="0" w:space="0" w:color="auto"/>
            <w:bottom w:val="none" w:sz="0" w:space="0" w:color="auto"/>
            <w:right w:val="none" w:sz="0" w:space="0" w:color="auto"/>
          </w:divBdr>
          <w:divsChild>
            <w:div w:id="2049796726">
              <w:marLeft w:val="45"/>
              <w:marRight w:val="45"/>
              <w:marTop w:val="45"/>
              <w:marBottom w:val="45"/>
              <w:divBdr>
                <w:top w:val="none" w:sz="0" w:space="0" w:color="auto"/>
                <w:left w:val="none" w:sz="0" w:space="0" w:color="auto"/>
                <w:bottom w:val="none" w:sz="0" w:space="0" w:color="auto"/>
                <w:right w:val="none" w:sz="0" w:space="0" w:color="auto"/>
              </w:divBdr>
              <w:divsChild>
                <w:div w:id="892697528">
                  <w:marLeft w:val="0"/>
                  <w:marRight w:val="0"/>
                  <w:marTop w:val="0"/>
                  <w:marBottom w:val="0"/>
                  <w:divBdr>
                    <w:top w:val="none" w:sz="0" w:space="0" w:color="auto"/>
                    <w:left w:val="none" w:sz="0" w:space="0" w:color="auto"/>
                    <w:bottom w:val="none" w:sz="0" w:space="0" w:color="auto"/>
                    <w:right w:val="none" w:sz="0" w:space="0" w:color="auto"/>
                  </w:divBdr>
                  <w:divsChild>
                    <w:div w:id="459879673">
                      <w:marLeft w:val="0"/>
                      <w:marRight w:val="0"/>
                      <w:marTop w:val="0"/>
                      <w:marBottom w:val="0"/>
                      <w:divBdr>
                        <w:top w:val="none" w:sz="0" w:space="0" w:color="auto"/>
                        <w:left w:val="none" w:sz="0" w:space="0" w:color="auto"/>
                        <w:bottom w:val="none" w:sz="0" w:space="0" w:color="auto"/>
                        <w:right w:val="none" w:sz="0" w:space="0" w:color="auto"/>
                      </w:divBdr>
                    </w:div>
                    <w:div w:id="1159152996">
                      <w:marLeft w:val="0"/>
                      <w:marRight w:val="0"/>
                      <w:marTop w:val="0"/>
                      <w:marBottom w:val="0"/>
                      <w:divBdr>
                        <w:top w:val="none" w:sz="0" w:space="0" w:color="auto"/>
                        <w:left w:val="none" w:sz="0" w:space="0" w:color="auto"/>
                        <w:bottom w:val="none" w:sz="0" w:space="0" w:color="auto"/>
                        <w:right w:val="none" w:sz="0" w:space="0" w:color="auto"/>
                      </w:divBdr>
                    </w:div>
                    <w:div w:id="41255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769829">
      <w:bodyDiv w:val="1"/>
      <w:marLeft w:val="30"/>
      <w:marRight w:val="30"/>
      <w:marTop w:val="30"/>
      <w:marBottom w:val="30"/>
      <w:divBdr>
        <w:top w:val="none" w:sz="0" w:space="0" w:color="auto"/>
        <w:left w:val="none" w:sz="0" w:space="0" w:color="auto"/>
        <w:bottom w:val="none" w:sz="0" w:space="0" w:color="auto"/>
        <w:right w:val="none" w:sz="0" w:space="0" w:color="auto"/>
      </w:divBdr>
      <w:divsChild>
        <w:div w:id="532232411">
          <w:marLeft w:val="0"/>
          <w:marRight w:val="0"/>
          <w:marTop w:val="0"/>
          <w:marBottom w:val="0"/>
          <w:divBdr>
            <w:top w:val="none" w:sz="0" w:space="0" w:color="auto"/>
            <w:left w:val="none" w:sz="0" w:space="0" w:color="auto"/>
            <w:bottom w:val="none" w:sz="0" w:space="0" w:color="auto"/>
            <w:right w:val="none" w:sz="0" w:space="0" w:color="auto"/>
          </w:divBdr>
          <w:divsChild>
            <w:div w:id="430709659">
              <w:marLeft w:val="45"/>
              <w:marRight w:val="45"/>
              <w:marTop w:val="45"/>
              <w:marBottom w:val="45"/>
              <w:divBdr>
                <w:top w:val="none" w:sz="0" w:space="0" w:color="auto"/>
                <w:left w:val="none" w:sz="0" w:space="0" w:color="auto"/>
                <w:bottom w:val="none" w:sz="0" w:space="0" w:color="auto"/>
                <w:right w:val="none" w:sz="0" w:space="0" w:color="auto"/>
              </w:divBdr>
              <w:divsChild>
                <w:div w:id="1666008710">
                  <w:marLeft w:val="0"/>
                  <w:marRight w:val="0"/>
                  <w:marTop w:val="0"/>
                  <w:marBottom w:val="0"/>
                  <w:divBdr>
                    <w:top w:val="none" w:sz="0" w:space="0" w:color="auto"/>
                    <w:left w:val="none" w:sz="0" w:space="0" w:color="auto"/>
                    <w:bottom w:val="none" w:sz="0" w:space="0" w:color="auto"/>
                    <w:right w:val="none" w:sz="0" w:space="0" w:color="auto"/>
                  </w:divBdr>
                  <w:divsChild>
                    <w:div w:id="147024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ah.Stone@state.ma.us" TargetMode="External"/><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ass.gov/ago/docs/government/oml/oml-guide.pdf"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ass.gov/ethic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ass.gov/ethics/conflict-of-interest-law-online-training-programs.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alegislature.gov/Laws/GeneralLaws/PartIV/TitleI/Chapter268A"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1349</Words>
  <Characters>8134</Characters>
  <Application>Microsoft Office Word</Application>
  <DocSecurity>0</DocSecurity>
  <Lines>67</Lines>
  <Paragraphs>18</Paragraphs>
  <ScaleCrop>false</ScaleCrop>
  <Company/>
  <LinksUpToDate>false</LinksUpToDate>
  <CharactersWithSpaces>9465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2018-11-30T13:45:00Z</dcterms:created>
  <dcterms:modified xsi:type="dcterms:W3CDTF">2018-11-30T13:45:00Z</dcterms:modified>
</cp:coreProperties>
</file>