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4C96" w14:textId="6E67A404" w:rsidR="00651818" w:rsidRDefault="00651818" w:rsidP="00651818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Commonwealth of Massachusetts</w:t>
      </w:r>
    </w:p>
    <w:p w14:paraId="3EA3D44F" w14:textId="77777777" w:rsidR="00651818" w:rsidRDefault="00651818" w:rsidP="00651818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E14AEEC" w14:textId="77777777" w:rsidR="00651818" w:rsidRDefault="00651818" w:rsidP="00651818">
      <w:pPr>
        <w:pStyle w:val="ExecOffice"/>
        <w:framePr w:w="6926" w:wrap="notBeside" w:vAnchor="page" w:x="2884" w:y="711"/>
      </w:pPr>
      <w:r>
        <w:t>Department of Public Health</w:t>
      </w:r>
    </w:p>
    <w:p w14:paraId="6A874D80" w14:textId="77777777" w:rsidR="00651818" w:rsidRDefault="00651818" w:rsidP="00651818">
      <w:pPr>
        <w:pStyle w:val="ExecOffice"/>
        <w:framePr w:w="6926" w:wrap="notBeside" w:vAnchor="page" w:x="2884" w:y="711"/>
      </w:pPr>
      <w:r>
        <w:t>Bureau of Infectious Disease and Laboratory Sciences</w:t>
      </w:r>
    </w:p>
    <w:p w14:paraId="63B5296C" w14:textId="77777777" w:rsidR="00651818" w:rsidRDefault="00651818" w:rsidP="00651818">
      <w:pPr>
        <w:pStyle w:val="ExecOffice"/>
        <w:framePr w:w="6926" w:wrap="notBeside" w:vAnchor="page" w:x="2884" w:y="711"/>
      </w:pPr>
      <w:r>
        <w:t>250 Washington Street, Boston, MA 02108-</w:t>
      </w:r>
      <w:r w:rsidRPr="002216F5">
        <w:t>4619</w:t>
      </w:r>
    </w:p>
    <w:p w14:paraId="38031317" w14:textId="77777777" w:rsidR="00651818" w:rsidRDefault="00651818" w:rsidP="00651818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  <w:color w:val="2B579A"/>
          <w:shd w:val="clear" w:color="auto" w:fill="E6E6E6"/>
        </w:rPr>
        <w:drawing>
          <wp:inline distT="0" distB="0" distL="0" distR="0" wp14:anchorId="35A0F680" wp14:editId="32F4FFE8">
            <wp:extent cx="962025" cy="1152525"/>
            <wp:effectExtent l="0" t="0" r="9525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020AF" w14:textId="0BA808C5" w:rsidR="00651818" w:rsidRDefault="00651818" w:rsidP="00651818"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FC4AA4" wp14:editId="5DE3EA80">
                <wp:simplePos x="0" y="0"/>
                <wp:positionH relativeFrom="column">
                  <wp:posOffset>-652145</wp:posOffset>
                </wp:positionH>
                <wp:positionV relativeFrom="paragraph">
                  <wp:posOffset>617220</wp:posOffset>
                </wp:positionV>
                <wp:extent cx="1572895" cy="802005"/>
                <wp:effectExtent l="0" t="0" r="0" b="0"/>
                <wp:wrapNone/>
                <wp:docPr id="36017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EF4B43" w14:textId="77777777" w:rsidR="00651818" w:rsidRDefault="00651818" w:rsidP="0065181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0A27195E" w14:textId="77777777" w:rsidR="00651818" w:rsidRDefault="00651818" w:rsidP="0065181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04DE54" w14:textId="77777777" w:rsidR="00651818" w:rsidRDefault="00651818" w:rsidP="00651818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AD1F250" w14:textId="77777777" w:rsidR="00651818" w:rsidRDefault="00651818" w:rsidP="0065181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1349D0F0" w14:textId="77777777" w:rsidR="00651818" w:rsidRDefault="00651818" w:rsidP="00651818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C4A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1.35pt;margin-top:48.6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" stroked="f">
                <v:textbox style="mso-fit-shape-to-text:t">
                  <w:txbxContent>
                    <w:p w14:paraId="2FEF4B43" w14:textId="77777777" w:rsidR="00651818" w:rsidRDefault="00651818" w:rsidP="0065181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0A27195E" w14:textId="77777777" w:rsidR="00651818" w:rsidRDefault="00651818" w:rsidP="0065181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04DE54" w14:textId="77777777" w:rsidR="00651818" w:rsidRDefault="00651818" w:rsidP="00651818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AD1F250" w14:textId="77777777" w:rsidR="00651818" w:rsidRDefault="00651818" w:rsidP="0065181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1349D0F0" w14:textId="77777777" w:rsidR="00651818" w:rsidRDefault="00651818" w:rsidP="00651818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EE060A" wp14:editId="7E4923DA">
                <wp:simplePos x="0" y="0"/>
                <wp:positionH relativeFrom="column">
                  <wp:posOffset>4947920</wp:posOffset>
                </wp:positionH>
                <wp:positionV relativeFrom="paragraph">
                  <wp:posOffset>634365</wp:posOffset>
                </wp:positionV>
                <wp:extent cx="1814195" cy="1136015"/>
                <wp:effectExtent l="0" t="0" r="0" b="0"/>
                <wp:wrapNone/>
                <wp:docPr id="59030610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5FF1B9" w14:textId="77777777" w:rsidR="00651818" w:rsidRDefault="00651818" w:rsidP="0065181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7C8ED65" w14:textId="77777777" w:rsidR="00651818" w:rsidRPr="00530145" w:rsidRDefault="00651818" w:rsidP="00651818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52481574" w14:textId="77777777" w:rsidR="00651818" w:rsidRDefault="00651818" w:rsidP="00651818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326BF435" w14:textId="77777777" w:rsidR="00651818" w:rsidRDefault="00651818" w:rsidP="0065181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728472C3" w14:textId="77777777" w:rsidR="00651818" w:rsidRDefault="00651818" w:rsidP="0065181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5E33970D" w14:textId="77777777" w:rsidR="00651818" w:rsidRPr="004813AC" w:rsidRDefault="00651818" w:rsidP="006518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7C36C36F" w14:textId="77777777" w:rsidR="00651818" w:rsidRPr="004813AC" w:rsidRDefault="00651818" w:rsidP="006518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5BF460E0" w14:textId="77777777" w:rsidR="00651818" w:rsidRPr="00FC6B42" w:rsidRDefault="00651818" w:rsidP="0065181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EE060A" id="Text Box 1" o:spid="_x0000_s1027" type="#_x0000_t202" style="position:absolute;margin-left:389.6pt;margin-top:49.9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" stroked="f">
                <v:textbox style="mso-fit-shape-to-text:t">
                  <w:txbxContent>
                    <w:p w14:paraId="0C5FF1B9" w14:textId="77777777" w:rsidR="00651818" w:rsidRDefault="00651818" w:rsidP="0065181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7C8ED65" w14:textId="77777777" w:rsidR="00651818" w:rsidRPr="00530145" w:rsidRDefault="00651818" w:rsidP="00651818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52481574" w14:textId="77777777" w:rsidR="00651818" w:rsidRDefault="00651818" w:rsidP="00651818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326BF435" w14:textId="77777777" w:rsidR="00651818" w:rsidRDefault="00651818" w:rsidP="0065181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728472C3" w14:textId="77777777" w:rsidR="00651818" w:rsidRDefault="00651818" w:rsidP="0065181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5E33970D" w14:textId="77777777" w:rsidR="00651818" w:rsidRPr="004813AC" w:rsidRDefault="00651818" w:rsidP="0065181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7C36C36F" w14:textId="77777777" w:rsidR="00651818" w:rsidRPr="004813AC" w:rsidRDefault="00651818" w:rsidP="0065181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5BF460E0" w14:textId="77777777" w:rsidR="00651818" w:rsidRPr="00FC6B42" w:rsidRDefault="00651818" w:rsidP="0065181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F2D6C8" w14:textId="77777777" w:rsidR="00651818" w:rsidRDefault="00651818" w:rsidP="00651818"/>
    <w:p w14:paraId="33267E24" w14:textId="77777777" w:rsidR="00651818" w:rsidRDefault="00651818" w:rsidP="00651818"/>
    <w:p w14:paraId="66C1E97E" w14:textId="77777777" w:rsidR="00651818" w:rsidRDefault="00651818" w:rsidP="00651818"/>
    <w:p w14:paraId="38276C61" w14:textId="77777777" w:rsidR="00651818" w:rsidRDefault="00651818" w:rsidP="00651818"/>
    <w:p w14:paraId="5B758467" w14:textId="77777777" w:rsidR="00651818" w:rsidRDefault="00651818" w:rsidP="00651818"/>
    <w:p w14:paraId="466541FA" w14:textId="77777777" w:rsidR="00651818" w:rsidRDefault="00651818" w:rsidP="00651818"/>
    <w:p w14:paraId="086E4EFB" w14:textId="77777777" w:rsidR="00651818" w:rsidRDefault="00651818" w:rsidP="00651818">
      <w:pPr>
        <w:jc w:val="center"/>
      </w:pPr>
      <w:r>
        <w:t>Newborn Screening Advisory Committee Meeting</w:t>
      </w:r>
    </w:p>
    <w:p w14:paraId="0AD89847" w14:textId="3B1968F1" w:rsidR="00651818" w:rsidRDefault="00EA298E" w:rsidP="00651818">
      <w:pPr>
        <w:jc w:val="center"/>
      </w:pPr>
      <w:r>
        <w:t xml:space="preserve">Wednesday, </w:t>
      </w:r>
      <w:r w:rsidR="00B06E32">
        <w:t>April</w:t>
      </w:r>
      <w:r>
        <w:t xml:space="preserve"> </w:t>
      </w:r>
      <w:r w:rsidR="00B06E32">
        <w:t>9</w:t>
      </w:r>
      <w:r>
        <w:t>, 2025</w:t>
      </w:r>
      <w:r w:rsidR="00042A0D">
        <w:t>:</w:t>
      </w:r>
      <w:r w:rsidR="00651818">
        <w:t xml:space="preserve"> 4:00 – 6:00 PM.</w:t>
      </w:r>
    </w:p>
    <w:p w14:paraId="32568BE6" w14:textId="77777777" w:rsidR="00651818" w:rsidRPr="009F06A6" w:rsidRDefault="00651818" w:rsidP="00651818">
      <w:pPr>
        <w:jc w:val="center"/>
      </w:pPr>
      <w:r>
        <w:t>Held: Virtually via ZOOM</w:t>
      </w:r>
    </w:p>
    <w:p w14:paraId="1EAB5DF9" w14:textId="77777777" w:rsidR="00651818" w:rsidRDefault="00651818" w:rsidP="00651818">
      <w:pPr>
        <w:jc w:val="center"/>
        <w:rPr>
          <w:bCs/>
          <w:szCs w:val="24"/>
        </w:rPr>
      </w:pPr>
    </w:p>
    <w:p w14:paraId="657E2D6C" w14:textId="77777777" w:rsidR="00651818" w:rsidRDefault="00651818" w:rsidP="00651818">
      <w:pPr>
        <w:jc w:val="both"/>
        <w:rPr>
          <w:b/>
          <w:bCs/>
          <w:szCs w:val="24"/>
        </w:rPr>
      </w:pPr>
    </w:p>
    <w:p w14:paraId="34A18118" w14:textId="11C62D87" w:rsidR="00651818" w:rsidRPr="00585077" w:rsidRDefault="00651818" w:rsidP="0EE1B504">
      <w:r w:rsidRPr="0EE1B504">
        <w:rPr>
          <w:b/>
          <w:bCs/>
        </w:rPr>
        <w:t>Minutes Approved</w:t>
      </w:r>
      <w:r>
        <w:t xml:space="preserve">: </w:t>
      </w:r>
      <w:r w:rsidR="00B06E32">
        <w:t>Pending Review</w:t>
      </w:r>
    </w:p>
    <w:p w14:paraId="32E24F09" w14:textId="77777777" w:rsidR="00651818" w:rsidRDefault="00651818" w:rsidP="0EE1B504">
      <w:pPr>
        <w:rPr>
          <w:b/>
          <w:bCs/>
        </w:rPr>
      </w:pPr>
    </w:p>
    <w:p w14:paraId="0105B1EC" w14:textId="517C7F71" w:rsidR="00651818" w:rsidRDefault="00651818" w:rsidP="00593414">
      <w:pPr>
        <w:jc w:val="both"/>
      </w:pPr>
      <w:r w:rsidRPr="0EE1B504">
        <w:rPr>
          <w:b/>
          <w:bCs/>
        </w:rPr>
        <w:t xml:space="preserve">Members in Attendance: </w:t>
      </w:r>
      <w:r w:rsidR="00430EDA">
        <w:t xml:space="preserve">Karen McAlmon, Nicolas Epie, Catherine </w:t>
      </w:r>
      <w:r w:rsidR="481BB260">
        <w:t xml:space="preserve">(Katie) </w:t>
      </w:r>
      <w:r w:rsidR="00430EDA">
        <w:t xml:space="preserve">Brown (DPH), Geoffrey Binney, </w:t>
      </w:r>
      <w:r w:rsidR="0060027D">
        <w:t xml:space="preserve">Anne Comeau, </w:t>
      </w:r>
      <w:r w:rsidR="00430EDA">
        <w:t>Henry Dorkin, Mary-Alice Abbott, Monica Liao Chang,</w:t>
      </w:r>
      <w:r w:rsidR="001C7F1B">
        <w:t xml:space="preserve"> </w:t>
      </w:r>
      <w:r w:rsidR="00430EDA">
        <w:t>Dallas Reed, Chloe Schwartz</w:t>
      </w:r>
      <w:r w:rsidR="00116BFA">
        <w:t>,</w:t>
      </w:r>
      <w:r w:rsidR="00D46310">
        <w:t xml:space="preserve"> </w:t>
      </w:r>
      <w:r w:rsidR="00430EDA">
        <w:t xml:space="preserve">Feria Ladha, </w:t>
      </w:r>
      <w:proofErr w:type="spellStart"/>
      <w:r w:rsidR="00D46310">
        <w:t>Inderneel</w:t>
      </w:r>
      <w:proofErr w:type="spellEnd"/>
      <w:r w:rsidR="00D46310">
        <w:t xml:space="preserve"> Sahai, </w:t>
      </w:r>
      <w:r w:rsidR="00430EDA">
        <w:t>Yvonne Sheldon,</w:t>
      </w:r>
      <w:r w:rsidR="001334EA">
        <w:t xml:space="preserve"> </w:t>
      </w:r>
      <w:r w:rsidR="00430EDA">
        <w:t>Richard Parad</w:t>
      </w:r>
      <w:r w:rsidR="00814091">
        <w:t>, Olaf Bodamer, Christie Higuera</w:t>
      </w:r>
    </w:p>
    <w:p w14:paraId="16BACFEA" w14:textId="7431F2B2" w:rsidR="2FBE4BD3" w:rsidRDefault="2FBE4BD3" w:rsidP="00593414">
      <w:pPr>
        <w:jc w:val="both"/>
      </w:pPr>
    </w:p>
    <w:p w14:paraId="52874FF9" w14:textId="1A7B9810" w:rsidR="00651818" w:rsidRPr="00713A88" w:rsidRDefault="03507AAE" w:rsidP="00593414">
      <w:pPr>
        <w:jc w:val="both"/>
      </w:pPr>
      <w:r w:rsidRPr="11F97FE7">
        <w:rPr>
          <w:b/>
          <w:bCs/>
        </w:rPr>
        <w:t>Department of Public Health and New England Newborn Screening Program Staff in Attendance:</w:t>
      </w:r>
      <w:r w:rsidR="33A4971E">
        <w:t xml:space="preserve"> </w:t>
      </w:r>
      <w:r w:rsidR="0318A2AA">
        <w:t xml:space="preserve">H. </w:t>
      </w:r>
      <w:r w:rsidR="33A4971E">
        <w:t xml:space="preserve">Dawn Fukuda, </w:t>
      </w:r>
      <w:r>
        <w:t xml:space="preserve">Mahsa </w:t>
      </w:r>
      <w:proofErr w:type="spellStart"/>
      <w:r>
        <w:t>Yazdy</w:t>
      </w:r>
      <w:proofErr w:type="spellEnd"/>
      <w:r>
        <w:t xml:space="preserve">, James Ballin, Roger Eaton, </w:t>
      </w:r>
      <w:r w:rsidR="6DF88A61">
        <w:t>Thera Meehan</w:t>
      </w:r>
      <w:r w:rsidR="538D215C">
        <w:t>, Tresa Glover-Smith</w:t>
      </w:r>
      <w:r w:rsidR="41B865BF">
        <w:t>, Dylan Tierney</w:t>
      </w:r>
    </w:p>
    <w:p w14:paraId="2C13E7DD" w14:textId="77777777" w:rsidR="00651818" w:rsidRDefault="00651818" w:rsidP="00593414">
      <w:pPr>
        <w:jc w:val="both"/>
      </w:pPr>
    </w:p>
    <w:p w14:paraId="663563F2" w14:textId="28FC11EC" w:rsidR="00651818" w:rsidRPr="00E114CE" w:rsidRDefault="00651818" w:rsidP="00593414">
      <w:pPr>
        <w:jc w:val="both"/>
        <w:rPr>
          <w:b/>
          <w:bCs/>
        </w:rPr>
      </w:pPr>
      <w:r w:rsidRPr="1DAF38EC">
        <w:rPr>
          <w:b/>
          <w:bCs/>
        </w:rPr>
        <w:t xml:space="preserve">Guests and Speakers: </w:t>
      </w:r>
      <w:r w:rsidR="00636AFF">
        <w:t>Jamie Hale, Davinder Kaur</w:t>
      </w:r>
    </w:p>
    <w:p w14:paraId="29481BF3" w14:textId="77777777" w:rsidR="00651818" w:rsidRDefault="00651818" w:rsidP="00593414">
      <w:pPr>
        <w:jc w:val="both"/>
        <w:rPr>
          <w:b/>
          <w:bCs/>
        </w:rPr>
      </w:pPr>
    </w:p>
    <w:p w14:paraId="4E64F55F" w14:textId="48D25FE1" w:rsidR="00651818" w:rsidRPr="00A0297E" w:rsidRDefault="00651818" w:rsidP="00593414">
      <w:pPr>
        <w:pStyle w:val="ListParagraph"/>
        <w:ind w:left="0"/>
        <w:jc w:val="both"/>
      </w:pPr>
      <w:r w:rsidRPr="0EE1B504">
        <w:rPr>
          <w:b/>
          <w:bCs/>
        </w:rPr>
        <w:t xml:space="preserve">Determination of Quorum: </w:t>
      </w:r>
      <w:r>
        <w:t>Confirmed</w:t>
      </w:r>
      <w:r w:rsidR="00042A0D">
        <w:t xml:space="preserve">, therefore </w:t>
      </w:r>
      <w:proofErr w:type="gramStart"/>
      <w:r w:rsidR="00042A0D">
        <w:t>committee</w:t>
      </w:r>
      <w:proofErr w:type="gramEnd"/>
      <w:r w:rsidR="00042A0D">
        <w:t xml:space="preserve"> was able to </w:t>
      </w:r>
      <w:r w:rsidR="00C8358F">
        <w:t>begin</w:t>
      </w:r>
      <w:r w:rsidR="00042A0D">
        <w:t xml:space="preserve"> </w:t>
      </w:r>
      <w:proofErr w:type="gramStart"/>
      <w:r w:rsidR="00C8358F">
        <w:t>m</w:t>
      </w:r>
      <w:r w:rsidR="00042A0D">
        <w:t>eeting</w:t>
      </w:r>
      <w:proofErr w:type="gramEnd"/>
      <w:r w:rsidR="00042A0D">
        <w:t>.</w:t>
      </w:r>
    </w:p>
    <w:p w14:paraId="12260AEA" w14:textId="77777777" w:rsidR="00651818" w:rsidRDefault="00651818" w:rsidP="00593414">
      <w:pPr>
        <w:jc w:val="both"/>
      </w:pPr>
    </w:p>
    <w:p w14:paraId="4FB3A9AA" w14:textId="41C8B661" w:rsidR="00042A0D" w:rsidRPr="00042A0D" w:rsidRDefault="00042A0D" w:rsidP="00593414">
      <w:pPr>
        <w:jc w:val="both"/>
        <w:rPr>
          <w:b/>
          <w:bCs/>
        </w:rPr>
      </w:pPr>
      <w:r w:rsidRPr="0EE1B504">
        <w:rPr>
          <w:b/>
          <w:bCs/>
        </w:rPr>
        <w:t>Welcome and Introductions:</w:t>
      </w:r>
    </w:p>
    <w:p w14:paraId="79C8D9A3" w14:textId="0DC95512" w:rsidR="00042A0D" w:rsidRDefault="0060027D" w:rsidP="00593414">
      <w:pPr>
        <w:jc w:val="both"/>
      </w:pPr>
      <w:r>
        <w:t>Dr. McAlmon w</w:t>
      </w:r>
      <w:r w:rsidR="00042A0D">
        <w:t>elcome</w:t>
      </w:r>
      <w:r>
        <w:t>d all to the meeting</w:t>
      </w:r>
      <w:r w:rsidR="00042A0D">
        <w:t xml:space="preserve"> and introductions were completed. There were guests in </w:t>
      </w:r>
      <w:r w:rsidR="00176B92">
        <w:t>attendance,</w:t>
      </w:r>
      <w:r w:rsidR="00042A0D">
        <w:t xml:space="preserve"> </w:t>
      </w:r>
      <w:r w:rsidR="000356C8">
        <w:t xml:space="preserve">but none </w:t>
      </w:r>
      <w:r w:rsidR="00176B92">
        <w:t>participated</w:t>
      </w:r>
      <w:r w:rsidR="00042A0D">
        <w:t xml:space="preserve"> in the listening session at the end of topic discussions.</w:t>
      </w:r>
    </w:p>
    <w:p w14:paraId="24140928" w14:textId="77777777" w:rsidR="00042A0D" w:rsidRDefault="00042A0D" w:rsidP="00593414">
      <w:pPr>
        <w:jc w:val="both"/>
      </w:pPr>
    </w:p>
    <w:p w14:paraId="00C6EDED" w14:textId="77777777" w:rsidR="00651818" w:rsidRPr="00951A77" w:rsidRDefault="00651818" w:rsidP="00593414">
      <w:pPr>
        <w:shd w:val="clear" w:color="auto" w:fill="FFFFFF" w:themeFill="background1"/>
        <w:spacing w:line="259" w:lineRule="auto"/>
        <w:jc w:val="both"/>
        <w:rPr>
          <w:b/>
          <w:bCs/>
          <w:color w:val="131619"/>
        </w:rPr>
      </w:pPr>
      <w:r w:rsidRPr="0EE1B504">
        <w:rPr>
          <w:b/>
          <w:bCs/>
          <w:color w:val="131619"/>
        </w:rPr>
        <w:t xml:space="preserve">Approval of Minutes </w:t>
      </w:r>
    </w:p>
    <w:p w14:paraId="31F396CA" w14:textId="45E98114" w:rsidR="00274473" w:rsidRDefault="00651818" w:rsidP="00593414">
      <w:pPr>
        <w:shd w:val="clear" w:color="auto" w:fill="FFFFFF" w:themeFill="background1"/>
        <w:jc w:val="both"/>
        <w:rPr>
          <w:color w:val="131619"/>
        </w:rPr>
      </w:pPr>
      <w:r w:rsidRPr="0EE1B504">
        <w:rPr>
          <w:color w:val="131619"/>
        </w:rPr>
        <w:t xml:space="preserve">The minutes from the prior meeting held on </w:t>
      </w:r>
      <w:r w:rsidR="000356C8">
        <w:rPr>
          <w:color w:val="131619"/>
        </w:rPr>
        <w:t>February 12</w:t>
      </w:r>
      <w:r w:rsidR="00274473">
        <w:rPr>
          <w:color w:val="131619"/>
        </w:rPr>
        <w:t>, 2024</w:t>
      </w:r>
      <w:r w:rsidR="0017667F" w:rsidRPr="0EE1B504">
        <w:rPr>
          <w:color w:val="131619"/>
        </w:rPr>
        <w:t>,</w:t>
      </w:r>
      <w:r w:rsidRPr="0EE1B504">
        <w:rPr>
          <w:color w:val="131619"/>
        </w:rPr>
        <w:t xml:space="preserve"> were approved.</w:t>
      </w:r>
    </w:p>
    <w:p w14:paraId="17166AE6" w14:textId="54437444" w:rsidR="00274473" w:rsidRDefault="00651818" w:rsidP="00593414">
      <w:pPr>
        <w:shd w:val="clear" w:color="auto" w:fill="FFFFFF" w:themeFill="background1"/>
        <w:jc w:val="both"/>
        <w:rPr>
          <w:color w:val="131619"/>
        </w:rPr>
      </w:pPr>
      <w:r w:rsidRPr="0EE1B504">
        <w:rPr>
          <w:color w:val="131619"/>
        </w:rPr>
        <w:t>Vote</w:t>
      </w:r>
      <w:r w:rsidR="00274473">
        <w:rPr>
          <w:color w:val="131619"/>
        </w:rPr>
        <w:t>: 11-Yes, 0-No, 0-Abstain</w:t>
      </w:r>
    </w:p>
    <w:p w14:paraId="6AA248DA" w14:textId="58A04225" w:rsidR="00651818" w:rsidRDefault="00042A0D" w:rsidP="00593414">
      <w:pPr>
        <w:shd w:val="clear" w:color="auto" w:fill="FFFFFF" w:themeFill="background1"/>
        <w:jc w:val="both"/>
        <w:rPr>
          <w:color w:val="131619"/>
        </w:rPr>
      </w:pPr>
      <w:r w:rsidRPr="0EE1B504">
        <w:rPr>
          <w:color w:val="131619"/>
        </w:rPr>
        <w:t xml:space="preserve">Meeting Minutes are posted on the </w:t>
      </w:r>
      <w:r w:rsidR="684829C7" w:rsidRPr="0EE1B504">
        <w:rPr>
          <w:color w:val="131619"/>
        </w:rPr>
        <w:t>NBS Web Page</w:t>
      </w:r>
      <w:r w:rsidRPr="0EE1B504">
        <w:rPr>
          <w:color w:val="131619"/>
        </w:rPr>
        <w:t>.</w:t>
      </w:r>
    </w:p>
    <w:p w14:paraId="44C73308" w14:textId="77777777" w:rsidR="00274473" w:rsidRDefault="00274473" w:rsidP="00593414">
      <w:pPr>
        <w:shd w:val="clear" w:color="auto" w:fill="FFFFFF" w:themeFill="background1"/>
        <w:jc w:val="both"/>
        <w:rPr>
          <w:color w:val="131619"/>
        </w:rPr>
      </w:pPr>
    </w:p>
    <w:p w14:paraId="2458E9B5" w14:textId="460BED0D" w:rsidR="00274473" w:rsidRDefault="000356C8" w:rsidP="00593414">
      <w:pPr>
        <w:shd w:val="clear" w:color="auto" w:fill="FFFFFF" w:themeFill="background1"/>
        <w:jc w:val="both"/>
        <w:rPr>
          <w:b/>
          <w:bCs/>
          <w:color w:val="131619"/>
        </w:rPr>
      </w:pPr>
      <w:r>
        <w:rPr>
          <w:b/>
          <w:bCs/>
          <w:color w:val="131619"/>
        </w:rPr>
        <w:t xml:space="preserve">Addition of </w:t>
      </w:r>
      <w:r w:rsidR="00274473">
        <w:rPr>
          <w:b/>
          <w:bCs/>
          <w:color w:val="131619"/>
        </w:rPr>
        <w:t xml:space="preserve">Newborn </w:t>
      </w:r>
      <w:r>
        <w:rPr>
          <w:b/>
          <w:bCs/>
          <w:color w:val="131619"/>
        </w:rPr>
        <w:t>Screening Program Recommendation</w:t>
      </w:r>
      <w:r w:rsidR="00274473">
        <w:rPr>
          <w:b/>
          <w:bCs/>
          <w:color w:val="131619"/>
        </w:rPr>
        <w:t xml:space="preserve"> Form</w:t>
      </w:r>
      <w:r>
        <w:rPr>
          <w:b/>
          <w:bCs/>
          <w:color w:val="131619"/>
        </w:rPr>
        <w:t xml:space="preserve"> to Website</w:t>
      </w:r>
    </w:p>
    <w:p w14:paraId="1DA3EA0D" w14:textId="3432585F" w:rsidR="005110E7" w:rsidRDefault="00D2057F" w:rsidP="00593414">
      <w:pPr>
        <w:shd w:val="clear" w:color="auto" w:fill="FFFFFF" w:themeFill="background1"/>
        <w:jc w:val="both"/>
        <w:rPr>
          <w:color w:val="131619"/>
        </w:rPr>
      </w:pPr>
      <w:r>
        <w:rPr>
          <w:color w:val="131619"/>
        </w:rPr>
        <w:t>Add 6–9-month approval timeline for approval of submission to form.</w:t>
      </w:r>
    </w:p>
    <w:p w14:paraId="09B9E51E" w14:textId="69485D9A" w:rsidR="00D2057F" w:rsidRDefault="00D2057F" w:rsidP="00593414">
      <w:pPr>
        <w:shd w:val="clear" w:color="auto" w:fill="FFFFFF" w:themeFill="background1"/>
        <w:jc w:val="both"/>
        <w:rPr>
          <w:color w:val="131619"/>
        </w:rPr>
      </w:pPr>
      <w:r w:rsidRPr="04E3DA27">
        <w:rPr>
          <w:color w:val="131619"/>
        </w:rPr>
        <w:t xml:space="preserve">Add </w:t>
      </w:r>
      <w:proofErr w:type="gramStart"/>
      <w:r w:rsidRPr="04E3DA27">
        <w:rPr>
          <w:color w:val="131619"/>
        </w:rPr>
        <w:t>RUS</w:t>
      </w:r>
      <w:r w:rsidR="468EFE07" w:rsidRPr="04E3DA27">
        <w:rPr>
          <w:color w:val="131619"/>
        </w:rPr>
        <w:t>P</w:t>
      </w:r>
      <w:proofErr w:type="gramEnd"/>
      <w:r w:rsidRPr="04E3DA27">
        <w:rPr>
          <w:color w:val="131619"/>
        </w:rPr>
        <w:t xml:space="preserve"> question to form.</w:t>
      </w:r>
    </w:p>
    <w:p w14:paraId="484D8FFE" w14:textId="4E2E1A3D" w:rsidR="004D2F73" w:rsidRDefault="005110E7" w:rsidP="00593414">
      <w:pPr>
        <w:shd w:val="clear" w:color="auto" w:fill="FFFFFF" w:themeFill="background1"/>
        <w:jc w:val="both"/>
        <w:rPr>
          <w:color w:val="131619"/>
        </w:rPr>
      </w:pPr>
      <w:r>
        <w:rPr>
          <w:color w:val="131619"/>
        </w:rPr>
        <w:t>Vote</w:t>
      </w:r>
      <w:r w:rsidR="004D2F73">
        <w:rPr>
          <w:color w:val="131619"/>
        </w:rPr>
        <w:t xml:space="preserve"> to approv</w:t>
      </w:r>
      <w:r w:rsidR="00621050">
        <w:rPr>
          <w:color w:val="131619"/>
        </w:rPr>
        <w:t>e</w:t>
      </w:r>
      <w:r w:rsidR="004D2F73">
        <w:rPr>
          <w:color w:val="131619"/>
        </w:rPr>
        <w:t xml:space="preserve"> form for posting to website</w:t>
      </w:r>
      <w:r>
        <w:rPr>
          <w:color w:val="131619"/>
        </w:rPr>
        <w:t>:</w:t>
      </w:r>
    </w:p>
    <w:p w14:paraId="04F1E9E8" w14:textId="06BE2993" w:rsidR="005110E7" w:rsidRDefault="005110E7" w:rsidP="00593414">
      <w:pPr>
        <w:shd w:val="clear" w:color="auto" w:fill="FFFFFF" w:themeFill="background1"/>
        <w:jc w:val="both"/>
        <w:rPr>
          <w:color w:val="131619"/>
        </w:rPr>
      </w:pPr>
      <w:r>
        <w:rPr>
          <w:color w:val="131619"/>
        </w:rPr>
        <w:t>13-Yes, 0-No, 0-Abstain</w:t>
      </w:r>
    </w:p>
    <w:p w14:paraId="18C478CE" w14:textId="77777777" w:rsidR="005110E7" w:rsidRDefault="005110E7" w:rsidP="00593414">
      <w:pPr>
        <w:shd w:val="clear" w:color="auto" w:fill="FFFFFF" w:themeFill="background1"/>
        <w:jc w:val="both"/>
        <w:rPr>
          <w:color w:val="131619"/>
        </w:rPr>
      </w:pPr>
    </w:p>
    <w:p w14:paraId="257405A6" w14:textId="2B23C632" w:rsidR="00651818" w:rsidRPr="00274473" w:rsidRDefault="00176B92" w:rsidP="00593414">
      <w:pPr>
        <w:shd w:val="clear" w:color="auto" w:fill="FFFFFF" w:themeFill="background1"/>
        <w:jc w:val="both"/>
        <w:rPr>
          <w:color w:val="131619"/>
        </w:rPr>
      </w:pPr>
      <w:r>
        <w:rPr>
          <w:b/>
          <w:bCs/>
          <w:color w:val="131619"/>
        </w:rPr>
        <w:t>Remaining Pilot Screening Disorders</w:t>
      </w:r>
    </w:p>
    <w:p w14:paraId="02BCB1D6" w14:textId="22B2ABF8" w:rsidR="002A5E2C" w:rsidRDefault="00430EDA" w:rsidP="00593414">
      <w:pPr>
        <w:jc w:val="both"/>
      </w:pPr>
      <w:r>
        <w:lastRenderedPageBreak/>
        <w:t>Dr. Comeau gave a brief overview of the histories of the conditions that have been included on the Massachusetts</w:t>
      </w:r>
      <w:r w:rsidR="56C7E001">
        <w:t xml:space="preserve"> Newborn Screening Program</w:t>
      </w:r>
      <w:r>
        <w:t xml:space="preserve"> pilot panels</w:t>
      </w:r>
      <w:r w:rsidR="3009A1A8">
        <w:t xml:space="preserve"> whose future disposition was not yet determined</w:t>
      </w:r>
      <w:r>
        <w:t>.</w:t>
      </w:r>
      <w:r w:rsidR="6EAFCADF">
        <w:t xml:space="preserve"> This included results to date of the screening in Massachusetts. Each condition was discussed with questions addressed then a vot</w:t>
      </w:r>
      <w:r w:rsidR="68CFB3F4">
        <w:t>e was taken on its future status.</w:t>
      </w:r>
    </w:p>
    <w:p w14:paraId="1CE83EAD" w14:textId="26EA3679" w:rsidR="0EE1B504" w:rsidRDefault="0EE1B504" w:rsidP="0EE1B504">
      <w:pPr>
        <w:rPr>
          <w:b/>
          <w:bCs/>
        </w:rPr>
      </w:pPr>
    </w:p>
    <w:p w14:paraId="754EE1E5" w14:textId="77777777" w:rsidR="006F75C7" w:rsidRDefault="00176B92" w:rsidP="00176B92">
      <w:pPr>
        <w:rPr>
          <w:b/>
          <w:bCs/>
        </w:rPr>
      </w:pPr>
      <w:r w:rsidRPr="00176B92">
        <w:rPr>
          <w:b/>
          <w:bCs/>
        </w:rPr>
        <w:t xml:space="preserve">De Red: </w:t>
      </w:r>
      <w:r w:rsidR="006F75C7" w:rsidRPr="006F75C7">
        <w:t>Dienoyl-CoA Reductase deficiency</w:t>
      </w:r>
    </w:p>
    <w:p w14:paraId="3AA20D75" w14:textId="77777777" w:rsidR="006F75C7" w:rsidRDefault="006F75C7" w:rsidP="00176B92">
      <w:pPr>
        <w:rPr>
          <w:b/>
          <w:bCs/>
        </w:rPr>
      </w:pPr>
      <w:r>
        <w:rPr>
          <w:b/>
          <w:bCs/>
        </w:rPr>
        <w:t>M</w:t>
      </w:r>
      <w:r w:rsidR="00176B92" w:rsidRPr="00176B92">
        <w:rPr>
          <w:b/>
          <w:bCs/>
        </w:rPr>
        <w:t>otion to continue as pilot</w:t>
      </w:r>
    </w:p>
    <w:p w14:paraId="73B80C6C" w14:textId="3DF3521E" w:rsidR="00176B92" w:rsidRPr="00176B92" w:rsidRDefault="00176B92" w:rsidP="00176B92">
      <w:pPr>
        <w:rPr>
          <w:b/>
          <w:bCs/>
        </w:rPr>
      </w:pPr>
      <w:r w:rsidRPr="00176B92">
        <w:rPr>
          <w:b/>
          <w:bCs/>
        </w:rPr>
        <w:t>Vote: 5 Yes, 6 No</w:t>
      </w:r>
    </w:p>
    <w:p w14:paraId="76C17794" w14:textId="77777777" w:rsidR="00176B92" w:rsidRPr="00176B92" w:rsidRDefault="00176B92" w:rsidP="00176B92">
      <w:pPr>
        <w:rPr>
          <w:b/>
          <w:bCs/>
        </w:rPr>
      </w:pPr>
      <w:r w:rsidRPr="00176B92">
        <w:rPr>
          <w:b/>
          <w:bCs/>
        </w:rPr>
        <w:t>Will not continue as pilot</w:t>
      </w:r>
    </w:p>
    <w:p w14:paraId="77155BC7" w14:textId="25355919" w:rsidR="00176B92" w:rsidRPr="00176B92" w:rsidRDefault="00176B92" w:rsidP="00176B92">
      <w:pPr>
        <w:rPr>
          <w:b/>
          <w:bCs/>
        </w:rPr>
      </w:pPr>
    </w:p>
    <w:p w14:paraId="567B1FB4" w14:textId="77777777" w:rsidR="006F75C7" w:rsidRPr="006F75C7" w:rsidRDefault="00176B92" w:rsidP="00176B92">
      <w:r w:rsidRPr="006F75C7">
        <w:rPr>
          <w:b/>
          <w:bCs/>
        </w:rPr>
        <w:t>MAL</w:t>
      </w:r>
      <w:r w:rsidR="006F75C7" w:rsidRPr="006F75C7">
        <w:t>: Malonic acidemia</w:t>
      </w:r>
    </w:p>
    <w:p w14:paraId="096EDA9B" w14:textId="1CBE9587" w:rsidR="00176B92" w:rsidRPr="00176B92" w:rsidRDefault="00176B92" w:rsidP="00176B92">
      <w:pPr>
        <w:rPr>
          <w:b/>
          <w:bCs/>
        </w:rPr>
      </w:pPr>
      <w:r w:rsidRPr="00176B92">
        <w:rPr>
          <w:b/>
          <w:bCs/>
        </w:rPr>
        <w:t>No motion, leave as pilot</w:t>
      </w:r>
    </w:p>
    <w:p w14:paraId="7CC522C7" w14:textId="0AA7E023" w:rsidR="00176B92" w:rsidRPr="00176B92" w:rsidRDefault="00176B92" w:rsidP="00176B92">
      <w:pPr>
        <w:rPr>
          <w:b/>
          <w:bCs/>
        </w:rPr>
      </w:pPr>
    </w:p>
    <w:p w14:paraId="00E034FD" w14:textId="15E885C2" w:rsidR="006F75C7" w:rsidRPr="006F75C7" w:rsidRDefault="00176B92" w:rsidP="00176B92">
      <w:r w:rsidRPr="00176B92">
        <w:rPr>
          <w:b/>
          <w:bCs/>
        </w:rPr>
        <w:t xml:space="preserve">HADD </w:t>
      </w:r>
      <w:r w:rsidR="006F75C7">
        <w:t>Hydroxyapatite Deposition Disease</w:t>
      </w:r>
    </w:p>
    <w:p w14:paraId="31D42E85" w14:textId="79B71CFE" w:rsidR="00176B92" w:rsidRPr="00176B92" w:rsidRDefault="00176B92" w:rsidP="00176B92">
      <w:pPr>
        <w:rPr>
          <w:b/>
          <w:bCs/>
        </w:rPr>
      </w:pPr>
      <w:r w:rsidRPr="00176B92">
        <w:rPr>
          <w:b/>
          <w:bCs/>
        </w:rPr>
        <w:t>No motion, leave as pilot</w:t>
      </w:r>
    </w:p>
    <w:p w14:paraId="34097278" w14:textId="654E6033" w:rsidR="00176B92" w:rsidRPr="00176B92" w:rsidRDefault="00176B92" w:rsidP="00176B92">
      <w:pPr>
        <w:rPr>
          <w:b/>
          <w:bCs/>
        </w:rPr>
      </w:pPr>
    </w:p>
    <w:p w14:paraId="48602121" w14:textId="77777777" w:rsidR="00326768" w:rsidRDefault="00176B92" w:rsidP="00176B92">
      <w:r w:rsidRPr="1DAF38EC">
        <w:rPr>
          <w:b/>
          <w:bCs/>
        </w:rPr>
        <w:t>HHH</w:t>
      </w:r>
      <w:r w:rsidR="006F75C7" w:rsidRPr="1DAF38EC">
        <w:rPr>
          <w:b/>
          <w:bCs/>
        </w:rPr>
        <w:t xml:space="preserve"> </w:t>
      </w:r>
      <w:r w:rsidR="006F75C7">
        <w:t>Hyperornithinemia, Hyper</w:t>
      </w:r>
      <w:r w:rsidR="5C64107F">
        <w:t>a</w:t>
      </w:r>
      <w:r w:rsidR="006F75C7">
        <w:t xml:space="preserve">mmonemia, </w:t>
      </w:r>
      <w:proofErr w:type="spellStart"/>
      <w:r w:rsidR="006F75C7">
        <w:t>Homocitrullin</w:t>
      </w:r>
      <w:r w:rsidR="3B888D78">
        <w:t>uria</w:t>
      </w:r>
      <w:proofErr w:type="spellEnd"/>
      <w:r w:rsidR="006F75C7">
        <w:t xml:space="preserve"> </w:t>
      </w:r>
      <w:proofErr w:type="spellStart"/>
      <w:r w:rsidR="006F75C7">
        <w:t>Syndrom</w:t>
      </w:r>
      <w:proofErr w:type="spellEnd"/>
    </w:p>
    <w:p w14:paraId="6D431A70" w14:textId="2AE3C83B" w:rsidR="006F75C7" w:rsidRDefault="00176B92" w:rsidP="00176B92">
      <w:pPr>
        <w:rPr>
          <w:b/>
          <w:bCs/>
        </w:rPr>
      </w:pPr>
      <w:r w:rsidRPr="00176B92">
        <w:rPr>
          <w:b/>
          <w:bCs/>
        </w:rPr>
        <w:t xml:space="preserve">Motion </w:t>
      </w:r>
      <w:r>
        <w:rPr>
          <w:b/>
          <w:bCs/>
        </w:rPr>
        <w:t xml:space="preserve">to </w:t>
      </w:r>
      <w:r w:rsidRPr="00176B92">
        <w:rPr>
          <w:b/>
          <w:bCs/>
        </w:rPr>
        <w:t>remove as pilot</w:t>
      </w:r>
    </w:p>
    <w:p w14:paraId="600680F0" w14:textId="77777777" w:rsidR="006F75C7" w:rsidRDefault="00176B92" w:rsidP="00176B92">
      <w:pPr>
        <w:rPr>
          <w:b/>
          <w:bCs/>
        </w:rPr>
      </w:pPr>
      <w:r w:rsidRPr="00176B92">
        <w:rPr>
          <w:b/>
          <w:bCs/>
        </w:rPr>
        <w:t>Vote: 10 Yes, 2 No</w:t>
      </w:r>
    </w:p>
    <w:p w14:paraId="69792A60" w14:textId="61E3DFD0" w:rsidR="00176B92" w:rsidRPr="00176B92" w:rsidRDefault="006F75C7" w:rsidP="00176B92">
      <w:pPr>
        <w:rPr>
          <w:b/>
          <w:bCs/>
        </w:rPr>
      </w:pPr>
      <w:r>
        <w:rPr>
          <w:b/>
          <w:bCs/>
        </w:rPr>
        <w:t>Will not continue</w:t>
      </w:r>
      <w:r w:rsidR="00176B92" w:rsidRPr="00176B92">
        <w:rPr>
          <w:b/>
          <w:bCs/>
        </w:rPr>
        <w:t xml:space="preserve"> as pilot.</w:t>
      </w:r>
    </w:p>
    <w:p w14:paraId="599A2986" w14:textId="77777777" w:rsidR="00234E4B" w:rsidRDefault="00234E4B" w:rsidP="0EE1B504">
      <w:pPr>
        <w:rPr>
          <w:b/>
          <w:bCs/>
        </w:rPr>
      </w:pPr>
    </w:p>
    <w:p w14:paraId="182D23DD" w14:textId="6CB6F927" w:rsidR="00176B92" w:rsidRDefault="00157322" w:rsidP="0EE1B504">
      <w:pPr>
        <w:rPr>
          <w:b/>
          <w:bCs/>
        </w:rPr>
      </w:pPr>
      <w:r>
        <w:object w:dxaOrig="1539" w:dyaOrig="997" w14:anchorId="3C458E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or a copy of the April 9, 2025 presentation please email the agency coordinators." style="width:77.25pt;height:49.5pt" o:ole="">
            <v:imagedata r:id="rId9" o:title=""/>
          </v:shape>
          <o:OLEObject Type="Embed" ProgID="PowerPoint.Show.12" ShapeID="_x0000_i1025" DrawAspect="Icon" ObjectID="_1814618909" r:id="rId10"/>
        </w:object>
      </w:r>
    </w:p>
    <w:p w14:paraId="43FF05A2" w14:textId="77777777" w:rsidR="00E615F4" w:rsidRDefault="00E615F4" w:rsidP="0EE1B504">
      <w:pPr>
        <w:shd w:val="clear" w:color="auto" w:fill="FFFFFF" w:themeFill="background1"/>
        <w:rPr>
          <w:color w:val="131619"/>
        </w:rPr>
      </w:pPr>
    </w:p>
    <w:p w14:paraId="1CBA0FF9" w14:textId="5DE4E8EC" w:rsidR="00234E4B" w:rsidRPr="00234E4B" w:rsidRDefault="00234E4B" w:rsidP="00593414">
      <w:pPr>
        <w:shd w:val="clear" w:color="auto" w:fill="FFFFFF" w:themeFill="background1"/>
        <w:jc w:val="both"/>
        <w:rPr>
          <w:b/>
          <w:bCs/>
          <w:color w:val="131619"/>
        </w:rPr>
      </w:pPr>
      <w:r w:rsidRPr="1DAF38EC">
        <w:rPr>
          <w:b/>
          <w:bCs/>
          <w:color w:val="131619"/>
        </w:rPr>
        <w:t xml:space="preserve">Planning </w:t>
      </w:r>
      <w:proofErr w:type="gramStart"/>
      <w:r w:rsidRPr="1DAF38EC">
        <w:rPr>
          <w:b/>
          <w:bCs/>
          <w:color w:val="131619"/>
        </w:rPr>
        <w:t>for Legislator</w:t>
      </w:r>
      <w:proofErr w:type="gramEnd"/>
      <w:r w:rsidRPr="1DAF38EC">
        <w:rPr>
          <w:b/>
          <w:bCs/>
          <w:color w:val="131619"/>
        </w:rPr>
        <w:t xml:space="preserve"> Education</w:t>
      </w:r>
    </w:p>
    <w:p w14:paraId="77903101" w14:textId="2DA82CA2" w:rsidR="00234E4B" w:rsidRDefault="4EAAB03B" w:rsidP="00593414">
      <w:pPr>
        <w:shd w:val="clear" w:color="auto" w:fill="FFFFFF" w:themeFill="background1"/>
        <w:jc w:val="both"/>
        <w:rPr>
          <w:color w:val="131619"/>
        </w:rPr>
      </w:pPr>
      <w:r w:rsidRPr="1DAF38EC">
        <w:rPr>
          <w:color w:val="131619"/>
        </w:rPr>
        <w:t xml:space="preserve">The Committee was in the process of evaluating whether DMD should be added to the panel when legislation was passed to add DMD to the mandated newborn screening panel. </w:t>
      </w:r>
      <w:r w:rsidR="48A62F79" w:rsidRPr="1DAF38EC">
        <w:rPr>
          <w:color w:val="131619"/>
        </w:rPr>
        <w:t>We</w:t>
      </w:r>
      <w:r w:rsidR="00E615F4" w:rsidRPr="1DAF38EC">
        <w:rPr>
          <w:color w:val="131619"/>
        </w:rPr>
        <w:t xml:space="preserve"> </w:t>
      </w:r>
      <w:r w:rsidR="40AA643F" w:rsidRPr="1DAF38EC">
        <w:rPr>
          <w:color w:val="131619"/>
        </w:rPr>
        <w:t xml:space="preserve">feel there is a need to educate legislators and </w:t>
      </w:r>
      <w:r w:rsidR="00E615F4" w:rsidRPr="1DAF38EC">
        <w:rPr>
          <w:color w:val="131619"/>
        </w:rPr>
        <w:t>plan to meet with Massachusetts Legislator</w:t>
      </w:r>
      <w:r w:rsidR="571000A7" w:rsidRPr="1DAF38EC">
        <w:rPr>
          <w:color w:val="131619"/>
        </w:rPr>
        <w:t>s</w:t>
      </w:r>
      <w:r w:rsidR="00E615F4" w:rsidRPr="1DAF38EC">
        <w:rPr>
          <w:color w:val="131619"/>
        </w:rPr>
        <w:t xml:space="preserve"> to discuss</w:t>
      </w:r>
      <w:r w:rsidR="4B694436" w:rsidRPr="1DAF38EC">
        <w:rPr>
          <w:color w:val="131619"/>
        </w:rPr>
        <w:t xml:space="preserve"> the role of the Newborn Screening Advisory Committee in determining which disorders are </w:t>
      </w:r>
      <w:r w:rsidR="1DCFD11E" w:rsidRPr="33CE632F">
        <w:rPr>
          <w:color w:val="131619"/>
        </w:rPr>
        <w:t xml:space="preserve">included in the </w:t>
      </w:r>
      <w:r w:rsidR="1DCFD11E" w:rsidRPr="5DCA16BD">
        <w:rPr>
          <w:color w:val="131619"/>
        </w:rPr>
        <w:t xml:space="preserve">newborn screening </w:t>
      </w:r>
      <w:r w:rsidR="1DCFD11E" w:rsidRPr="7D5F6E36">
        <w:rPr>
          <w:color w:val="131619"/>
        </w:rPr>
        <w:t>panels.</w:t>
      </w:r>
      <w:r w:rsidR="282D4E1A" w:rsidRPr="1DAF38EC">
        <w:rPr>
          <w:color w:val="131619"/>
        </w:rPr>
        <w:t xml:space="preserve"> </w:t>
      </w:r>
      <w:r w:rsidR="00E615F4" w:rsidRPr="1DAF38EC">
        <w:rPr>
          <w:color w:val="131619"/>
        </w:rPr>
        <w:t xml:space="preserve">We </w:t>
      </w:r>
      <w:r w:rsidR="0F618B3D" w:rsidRPr="1DAF38EC">
        <w:rPr>
          <w:color w:val="131619"/>
        </w:rPr>
        <w:t>will</w:t>
      </w:r>
      <w:r w:rsidR="00E615F4" w:rsidRPr="1DAF38EC">
        <w:rPr>
          <w:color w:val="131619"/>
        </w:rPr>
        <w:t xml:space="preserve"> educate the legislators on how the </w:t>
      </w:r>
      <w:r w:rsidR="540E8CB8" w:rsidRPr="1DAF38EC">
        <w:rPr>
          <w:color w:val="131619"/>
        </w:rPr>
        <w:t>C</w:t>
      </w:r>
      <w:r w:rsidR="00E615F4" w:rsidRPr="1DAF38EC">
        <w:rPr>
          <w:color w:val="131619"/>
        </w:rPr>
        <w:t>ommittee</w:t>
      </w:r>
      <w:r w:rsidR="4A5AAC85" w:rsidRPr="1DAF38EC">
        <w:rPr>
          <w:color w:val="131619"/>
        </w:rPr>
        <w:t xml:space="preserve"> evaluates disorders</w:t>
      </w:r>
      <w:r w:rsidR="00E615F4" w:rsidRPr="1DAF38EC">
        <w:rPr>
          <w:color w:val="131619"/>
        </w:rPr>
        <w:t xml:space="preserve"> and the process</w:t>
      </w:r>
      <w:r w:rsidR="033DEA57" w:rsidRPr="1DAF38EC">
        <w:rPr>
          <w:color w:val="131619"/>
        </w:rPr>
        <w:t xml:space="preserve"> for adding them, if appropriate, to the newborn screening mandated or pilot panel.</w:t>
      </w:r>
      <w:r w:rsidR="00E615F4" w:rsidRPr="1DAF38EC">
        <w:rPr>
          <w:color w:val="131619"/>
        </w:rPr>
        <w:t xml:space="preserve">  They will be presented with a packet of information about the </w:t>
      </w:r>
      <w:r w:rsidR="2DBD3731" w:rsidRPr="1DAF38EC">
        <w:rPr>
          <w:color w:val="131619"/>
        </w:rPr>
        <w:t>C</w:t>
      </w:r>
      <w:r w:rsidR="00E615F4" w:rsidRPr="1DAF38EC">
        <w:rPr>
          <w:color w:val="131619"/>
        </w:rPr>
        <w:t xml:space="preserve">ommittee. Once the packet is complete it will be shared with the </w:t>
      </w:r>
      <w:r w:rsidR="745EB81E" w:rsidRPr="1DAF38EC">
        <w:rPr>
          <w:color w:val="131619"/>
        </w:rPr>
        <w:t>C</w:t>
      </w:r>
      <w:r w:rsidR="00E615F4" w:rsidRPr="1DAF38EC">
        <w:rPr>
          <w:color w:val="131619"/>
        </w:rPr>
        <w:t xml:space="preserve">ommittee to </w:t>
      </w:r>
      <w:r w:rsidR="643E3E64" w:rsidRPr="1DAF38EC">
        <w:rPr>
          <w:color w:val="131619"/>
        </w:rPr>
        <w:t>ensure that all the appropriate</w:t>
      </w:r>
      <w:r w:rsidR="00E615F4" w:rsidRPr="1DAF38EC">
        <w:rPr>
          <w:color w:val="131619"/>
        </w:rPr>
        <w:t xml:space="preserve"> information is included.  </w:t>
      </w:r>
      <w:r w:rsidR="5F2A301C" w:rsidRPr="1DAF38EC">
        <w:rPr>
          <w:color w:val="131619"/>
        </w:rPr>
        <w:t xml:space="preserve">We need to determine which members of the Joint Committee on Public Health we should speak with. </w:t>
      </w:r>
      <w:r w:rsidR="00E615F4" w:rsidRPr="1DAF38EC">
        <w:rPr>
          <w:color w:val="131619"/>
        </w:rPr>
        <w:t xml:space="preserve">If </w:t>
      </w:r>
      <w:r w:rsidR="31315278" w:rsidRPr="1DAF38EC">
        <w:rPr>
          <w:color w:val="131619"/>
        </w:rPr>
        <w:t xml:space="preserve">Committee members feel </w:t>
      </w:r>
      <w:r w:rsidR="00E615F4" w:rsidRPr="1DAF38EC">
        <w:rPr>
          <w:color w:val="131619"/>
        </w:rPr>
        <w:t xml:space="preserve">there are specific legislators we should speak to, please let </w:t>
      </w:r>
      <w:r w:rsidR="66F5040C" w:rsidRPr="08AB7661">
        <w:rPr>
          <w:color w:val="131619"/>
        </w:rPr>
        <w:t>Dr</w:t>
      </w:r>
      <w:r w:rsidR="66F5040C" w:rsidRPr="2802F56C">
        <w:rPr>
          <w:color w:val="131619"/>
        </w:rPr>
        <w:t>.</w:t>
      </w:r>
      <w:r w:rsidR="66F5040C" w:rsidRPr="1DAF38EC">
        <w:rPr>
          <w:color w:val="131619"/>
        </w:rPr>
        <w:t xml:space="preserve"> McAlmon or Dawn Fukuda</w:t>
      </w:r>
      <w:r w:rsidR="00E615F4" w:rsidRPr="1DAF38EC">
        <w:rPr>
          <w:color w:val="131619"/>
        </w:rPr>
        <w:t xml:space="preserve"> know.</w:t>
      </w:r>
    </w:p>
    <w:p w14:paraId="472FE524" w14:textId="77777777" w:rsidR="00234E4B" w:rsidRDefault="00234E4B" w:rsidP="00593414">
      <w:pPr>
        <w:shd w:val="clear" w:color="auto" w:fill="FFFFFF" w:themeFill="background1"/>
        <w:jc w:val="both"/>
        <w:rPr>
          <w:color w:val="131619"/>
        </w:rPr>
      </w:pPr>
    </w:p>
    <w:p w14:paraId="0FBB01F0" w14:textId="695E56BD" w:rsidR="00660D71" w:rsidRDefault="00660D71" w:rsidP="0EE1B504">
      <w:pPr>
        <w:shd w:val="clear" w:color="auto" w:fill="FFFFFF" w:themeFill="background1"/>
        <w:rPr>
          <w:b/>
          <w:bCs/>
          <w:color w:val="131619"/>
        </w:rPr>
      </w:pPr>
      <w:r w:rsidRPr="0EE1B504">
        <w:rPr>
          <w:b/>
          <w:bCs/>
          <w:color w:val="131619"/>
        </w:rPr>
        <w:t>Listening Session:</w:t>
      </w:r>
    </w:p>
    <w:p w14:paraId="6092D248" w14:textId="77777777" w:rsidR="0097333F" w:rsidRPr="00660D71" w:rsidRDefault="0097333F" w:rsidP="0EE1B504">
      <w:pPr>
        <w:shd w:val="clear" w:color="auto" w:fill="FFFFFF" w:themeFill="background1"/>
        <w:rPr>
          <w:b/>
          <w:bCs/>
          <w:color w:val="131619"/>
        </w:rPr>
      </w:pPr>
    </w:p>
    <w:p w14:paraId="5163A2BB" w14:textId="70E59E8A" w:rsidR="008C2BAD" w:rsidRPr="00176B92" w:rsidRDefault="00176B92" w:rsidP="0EE1B504">
      <w:pPr>
        <w:shd w:val="clear" w:color="auto" w:fill="FFFFFF" w:themeFill="background1"/>
        <w:rPr>
          <w:color w:val="131619"/>
        </w:rPr>
      </w:pPr>
      <w:r w:rsidRPr="00176B92">
        <w:t xml:space="preserve">There were no </w:t>
      </w:r>
      <w:r w:rsidR="007E66F9">
        <w:t xml:space="preserve">requests for </w:t>
      </w:r>
      <w:r>
        <w:t>participants in the listening session.</w:t>
      </w:r>
    </w:p>
    <w:p w14:paraId="5C7643AC" w14:textId="77777777" w:rsidR="008C2BAD" w:rsidRPr="009119C0" w:rsidRDefault="008C2BAD" w:rsidP="0EE1B504">
      <w:pPr>
        <w:shd w:val="clear" w:color="auto" w:fill="FFFFFF" w:themeFill="background1"/>
        <w:rPr>
          <w:color w:val="131619"/>
        </w:rPr>
      </w:pPr>
    </w:p>
    <w:p w14:paraId="6D890C62" w14:textId="77777777" w:rsidR="00651818" w:rsidRPr="009119C0" w:rsidRDefault="00651818" w:rsidP="0EE1B504">
      <w:pPr>
        <w:shd w:val="clear" w:color="auto" w:fill="FFFFFF" w:themeFill="background1"/>
        <w:textAlignment w:val="center"/>
        <w:rPr>
          <w:b/>
          <w:bCs/>
          <w:color w:val="131619"/>
        </w:rPr>
      </w:pPr>
      <w:r w:rsidRPr="0EE1B504">
        <w:rPr>
          <w:b/>
          <w:bCs/>
          <w:color w:val="131619"/>
        </w:rPr>
        <w:t>Next Steps:</w:t>
      </w:r>
    </w:p>
    <w:p w14:paraId="61D37D6F" w14:textId="3DC6F17E" w:rsidR="00CA71DF" w:rsidRPr="009119C0" w:rsidRDefault="008C2BAD" w:rsidP="0EE1B504">
      <w:pPr>
        <w:pStyle w:val="ListParagraph"/>
        <w:numPr>
          <w:ilvl w:val="0"/>
          <w:numId w:val="8"/>
        </w:numPr>
      </w:pPr>
      <w:r>
        <w:t xml:space="preserve">The next NBSAC meeting is scheduled for Wednesday, </w:t>
      </w:r>
      <w:r w:rsidR="00176B92">
        <w:t>July</w:t>
      </w:r>
      <w:r>
        <w:t xml:space="preserve"> 9, 2025</w:t>
      </w:r>
    </w:p>
    <w:p w14:paraId="3C4BAF07" w14:textId="286F93AE" w:rsidR="30BCC5F7" w:rsidRDefault="30BCC5F7" w:rsidP="0EE1B504"/>
    <w:p w14:paraId="6A0A453A" w14:textId="320F6FD3" w:rsidR="00DD69A3" w:rsidRPr="00D25228" w:rsidRDefault="00651818" w:rsidP="00D25228">
      <w:pPr>
        <w:rPr>
          <w:b/>
          <w:bCs/>
        </w:rPr>
      </w:pPr>
      <w:r w:rsidRPr="0EE1B504">
        <w:rPr>
          <w:b/>
          <w:bCs/>
        </w:rPr>
        <w:t>Meeting Adjourned</w:t>
      </w:r>
    </w:p>
    <w:sectPr w:rsidR="00DD69A3" w:rsidRPr="00D25228" w:rsidSect="00651818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9DD93" w14:textId="77777777" w:rsidR="00220D33" w:rsidRDefault="00220D33" w:rsidP="00651818">
      <w:r>
        <w:separator/>
      </w:r>
    </w:p>
  </w:endnote>
  <w:endnote w:type="continuationSeparator" w:id="0">
    <w:p w14:paraId="09A80837" w14:textId="77777777" w:rsidR="00220D33" w:rsidRDefault="00220D33" w:rsidP="00651818">
      <w:r>
        <w:continuationSeparator/>
      </w:r>
    </w:p>
  </w:endnote>
  <w:endnote w:type="continuationNotice" w:id="1">
    <w:p w14:paraId="26C3C149" w14:textId="77777777" w:rsidR="00220D33" w:rsidRDefault="00220D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D39F" w14:textId="0E5E5ADB" w:rsidR="00651818" w:rsidRPr="00651818" w:rsidRDefault="00651818">
    <w:pPr>
      <w:pStyle w:val="Footer"/>
      <w:rPr>
        <w:sz w:val="18"/>
        <w:szCs w:val="18"/>
      </w:rPr>
    </w:pPr>
    <w:r w:rsidRPr="00651818">
      <w:rPr>
        <w:sz w:val="18"/>
        <w:szCs w:val="18"/>
      </w:rPr>
      <w:t>NBSAC</w:t>
    </w:r>
    <w:r w:rsidRPr="00651818">
      <w:rPr>
        <w:sz w:val="18"/>
        <w:szCs w:val="18"/>
      </w:rPr>
      <w:ptab w:relativeTo="margin" w:alignment="center" w:leader="none"/>
    </w:r>
    <w:r w:rsidRPr="00651818">
      <w:rPr>
        <w:color w:val="2B579A"/>
        <w:sz w:val="18"/>
        <w:szCs w:val="18"/>
        <w:shd w:val="clear" w:color="auto" w:fill="E6E6E6"/>
      </w:rPr>
      <w:fldChar w:fldCharType="begin"/>
    </w:r>
    <w:r w:rsidRPr="00651818">
      <w:rPr>
        <w:sz w:val="18"/>
        <w:szCs w:val="18"/>
      </w:rPr>
      <w:instrText xml:space="preserve"> PAGE   \* MERGEFORMAT </w:instrText>
    </w:r>
    <w:r w:rsidRPr="00651818">
      <w:rPr>
        <w:color w:val="2B579A"/>
        <w:sz w:val="18"/>
        <w:szCs w:val="18"/>
        <w:shd w:val="clear" w:color="auto" w:fill="E6E6E6"/>
      </w:rPr>
      <w:fldChar w:fldCharType="separate"/>
    </w:r>
    <w:r w:rsidR="00E15549">
      <w:rPr>
        <w:noProof/>
        <w:sz w:val="18"/>
        <w:szCs w:val="18"/>
      </w:rPr>
      <w:t>6</w:t>
    </w:r>
    <w:r w:rsidRPr="00651818">
      <w:rPr>
        <w:noProof/>
        <w:color w:val="2B579A"/>
        <w:sz w:val="18"/>
        <w:szCs w:val="18"/>
        <w:shd w:val="clear" w:color="auto" w:fill="E6E6E6"/>
      </w:rPr>
      <w:fldChar w:fldCharType="end"/>
    </w:r>
    <w:r w:rsidRPr="00651818">
      <w:rPr>
        <w:sz w:val="18"/>
        <w:szCs w:val="18"/>
      </w:rPr>
      <w:ptab w:relativeTo="margin" w:alignment="right" w:leader="none"/>
    </w:r>
    <w:r w:rsidR="00E615F4">
      <w:rPr>
        <w:sz w:val="18"/>
        <w:szCs w:val="18"/>
      </w:rPr>
      <w:t>4-9</w:t>
    </w:r>
    <w:r w:rsidR="005110E7">
      <w:rPr>
        <w:sz w:val="18"/>
        <w:szCs w:val="18"/>
      </w:rPr>
      <w:t>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8B98" w14:textId="77777777" w:rsidR="00220D33" w:rsidRDefault="00220D33" w:rsidP="00651818">
      <w:r>
        <w:separator/>
      </w:r>
    </w:p>
  </w:footnote>
  <w:footnote w:type="continuationSeparator" w:id="0">
    <w:p w14:paraId="41640D34" w14:textId="77777777" w:rsidR="00220D33" w:rsidRDefault="00220D33" w:rsidP="00651818">
      <w:r>
        <w:continuationSeparator/>
      </w:r>
    </w:p>
  </w:footnote>
  <w:footnote w:type="continuationNotice" w:id="1">
    <w:p w14:paraId="68D8BFB5" w14:textId="77777777" w:rsidR="00220D33" w:rsidRDefault="00220D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104"/>
    <w:multiLevelType w:val="hybridMultilevel"/>
    <w:tmpl w:val="4984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CED3"/>
    <w:multiLevelType w:val="hybridMultilevel"/>
    <w:tmpl w:val="73EC88A0"/>
    <w:lvl w:ilvl="0" w:tplc="CBB0C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3E9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C5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68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4C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C4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EF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4F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247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784A"/>
    <w:multiLevelType w:val="hybridMultilevel"/>
    <w:tmpl w:val="274E2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F519F"/>
    <w:multiLevelType w:val="hybridMultilevel"/>
    <w:tmpl w:val="F2E4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86113"/>
    <w:multiLevelType w:val="hybridMultilevel"/>
    <w:tmpl w:val="BE30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E2709"/>
    <w:multiLevelType w:val="hybridMultilevel"/>
    <w:tmpl w:val="C39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F6A1E"/>
    <w:multiLevelType w:val="hybridMultilevel"/>
    <w:tmpl w:val="93607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E1169"/>
    <w:multiLevelType w:val="multilevel"/>
    <w:tmpl w:val="2BB64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72BB0F"/>
    <w:multiLevelType w:val="hybridMultilevel"/>
    <w:tmpl w:val="2F343D50"/>
    <w:lvl w:ilvl="0" w:tplc="A8E61D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C4E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E6C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01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E1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21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CC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2B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44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90B9C"/>
    <w:multiLevelType w:val="hybridMultilevel"/>
    <w:tmpl w:val="01A0A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201349">
    <w:abstractNumId w:val="1"/>
  </w:num>
  <w:num w:numId="2" w16cid:durableId="602031596">
    <w:abstractNumId w:val="8"/>
  </w:num>
  <w:num w:numId="3" w16cid:durableId="37972682">
    <w:abstractNumId w:val="2"/>
  </w:num>
  <w:num w:numId="4" w16cid:durableId="85808337">
    <w:abstractNumId w:val="5"/>
  </w:num>
  <w:num w:numId="5" w16cid:durableId="1550920998">
    <w:abstractNumId w:val="0"/>
  </w:num>
  <w:num w:numId="6" w16cid:durableId="14681626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202903">
    <w:abstractNumId w:val="4"/>
  </w:num>
  <w:num w:numId="8" w16cid:durableId="1818717170">
    <w:abstractNumId w:val="6"/>
  </w:num>
  <w:num w:numId="9" w16cid:durableId="2014214230">
    <w:abstractNumId w:val="3"/>
  </w:num>
  <w:num w:numId="10" w16cid:durableId="16776863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18"/>
    <w:rsid w:val="000150BA"/>
    <w:rsid w:val="00027D58"/>
    <w:rsid w:val="000356C8"/>
    <w:rsid w:val="00042A0D"/>
    <w:rsid w:val="00047A22"/>
    <w:rsid w:val="00051E36"/>
    <w:rsid w:val="00057C45"/>
    <w:rsid w:val="000623FB"/>
    <w:rsid w:val="00070B20"/>
    <w:rsid w:val="00075051"/>
    <w:rsid w:val="00075336"/>
    <w:rsid w:val="00084714"/>
    <w:rsid w:val="00087261"/>
    <w:rsid w:val="000A6101"/>
    <w:rsid w:val="000B070C"/>
    <w:rsid w:val="000B14EC"/>
    <w:rsid w:val="000B4459"/>
    <w:rsid w:val="000D679C"/>
    <w:rsid w:val="001028D8"/>
    <w:rsid w:val="001131DE"/>
    <w:rsid w:val="0011505C"/>
    <w:rsid w:val="00116BFA"/>
    <w:rsid w:val="0011781D"/>
    <w:rsid w:val="00120776"/>
    <w:rsid w:val="00120940"/>
    <w:rsid w:val="00124ACC"/>
    <w:rsid w:val="001334EA"/>
    <w:rsid w:val="00135790"/>
    <w:rsid w:val="00142FBB"/>
    <w:rsid w:val="00157322"/>
    <w:rsid w:val="001613CA"/>
    <w:rsid w:val="00165F97"/>
    <w:rsid w:val="00167508"/>
    <w:rsid w:val="0017667F"/>
    <w:rsid w:val="00176B92"/>
    <w:rsid w:val="00177B52"/>
    <w:rsid w:val="00185C3C"/>
    <w:rsid w:val="001959F9"/>
    <w:rsid w:val="001A36F3"/>
    <w:rsid w:val="001A4A8F"/>
    <w:rsid w:val="001B7F45"/>
    <w:rsid w:val="001C4C9D"/>
    <w:rsid w:val="001C7F1B"/>
    <w:rsid w:val="001E1BBC"/>
    <w:rsid w:val="001E4D23"/>
    <w:rsid w:val="001E576F"/>
    <w:rsid w:val="001F73A5"/>
    <w:rsid w:val="00201D43"/>
    <w:rsid w:val="00210292"/>
    <w:rsid w:val="002150E2"/>
    <w:rsid w:val="00220D33"/>
    <w:rsid w:val="002223A9"/>
    <w:rsid w:val="002233CE"/>
    <w:rsid w:val="00234E4B"/>
    <w:rsid w:val="00236EF3"/>
    <w:rsid w:val="002429C8"/>
    <w:rsid w:val="00261F30"/>
    <w:rsid w:val="00273662"/>
    <w:rsid w:val="00274473"/>
    <w:rsid w:val="00283C62"/>
    <w:rsid w:val="00284029"/>
    <w:rsid w:val="00290D48"/>
    <w:rsid w:val="002965C1"/>
    <w:rsid w:val="00297766"/>
    <w:rsid w:val="00297F62"/>
    <w:rsid w:val="002A406E"/>
    <w:rsid w:val="002A5E2C"/>
    <w:rsid w:val="002B5053"/>
    <w:rsid w:val="002C5381"/>
    <w:rsid w:val="002D0FDA"/>
    <w:rsid w:val="002F393C"/>
    <w:rsid w:val="003027D1"/>
    <w:rsid w:val="00303D3A"/>
    <w:rsid w:val="00326768"/>
    <w:rsid w:val="00330A97"/>
    <w:rsid w:val="00342ADE"/>
    <w:rsid w:val="00344859"/>
    <w:rsid w:val="00352618"/>
    <w:rsid w:val="00353D34"/>
    <w:rsid w:val="00356063"/>
    <w:rsid w:val="003574EC"/>
    <w:rsid w:val="00364F62"/>
    <w:rsid w:val="003743BC"/>
    <w:rsid w:val="00376092"/>
    <w:rsid w:val="003834FA"/>
    <w:rsid w:val="00385CCD"/>
    <w:rsid w:val="00387B76"/>
    <w:rsid w:val="00391080"/>
    <w:rsid w:val="00396071"/>
    <w:rsid w:val="003A1E76"/>
    <w:rsid w:val="003B0B12"/>
    <w:rsid w:val="003B2807"/>
    <w:rsid w:val="003B37AF"/>
    <w:rsid w:val="003B3820"/>
    <w:rsid w:val="003C0BB1"/>
    <w:rsid w:val="003C458B"/>
    <w:rsid w:val="003D4FBA"/>
    <w:rsid w:val="003D514D"/>
    <w:rsid w:val="003D5E12"/>
    <w:rsid w:val="003E3C20"/>
    <w:rsid w:val="003F07DC"/>
    <w:rsid w:val="003F276A"/>
    <w:rsid w:val="003F6373"/>
    <w:rsid w:val="003F72BD"/>
    <w:rsid w:val="00404600"/>
    <w:rsid w:val="0041166D"/>
    <w:rsid w:val="004161D7"/>
    <w:rsid w:val="00430EDA"/>
    <w:rsid w:val="00434C6B"/>
    <w:rsid w:val="00435D55"/>
    <w:rsid w:val="00444F75"/>
    <w:rsid w:val="00451A2F"/>
    <w:rsid w:val="00454BE3"/>
    <w:rsid w:val="00455C4E"/>
    <w:rsid w:val="00464F3E"/>
    <w:rsid w:val="00465299"/>
    <w:rsid w:val="00475D67"/>
    <w:rsid w:val="004772EA"/>
    <w:rsid w:val="00477E65"/>
    <w:rsid w:val="0048060E"/>
    <w:rsid w:val="004B1180"/>
    <w:rsid w:val="004B16F2"/>
    <w:rsid w:val="004C002E"/>
    <w:rsid w:val="004C268E"/>
    <w:rsid w:val="004C5314"/>
    <w:rsid w:val="004D071A"/>
    <w:rsid w:val="004D2F73"/>
    <w:rsid w:val="004D5267"/>
    <w:rsid w:val="004E0681"/>
    <w:rsid w:val="004F48D7"/>
    <w:rsid w:val="0050234B"/>
    <w:rsid w:val="005110E7"/>
    <w:rsid w:val="005134B9"/>
    <w:rsid w:val="00521EDF"/>
    <w:rsid w:val="00525039"/>
    <w:rsid w:val="00526AAE"/>
    <w:rsid w:val="00527CBC"/>
    <w:rsid w:val="005607FA"/>
    <w:rsid w:val="0057367B"/>
    <w:rsid w:val="00574B5B"/>
    <w:rsid w:val="00575617"/>
    <w:rsid w:val="00586372"/>
    <w:rsid w:val="00593414"/>
    <w:rsid w:val="005A2DDB"/>
    <w:rsid w:val="005B3702"/>
    <w:rsid w:val="005C5C8E"/>
    <w:rsid w:val="005C6B3C"/>
    <w:rsid w:val="005D11FB"/>
    <w:rsid w:val="005F74C8"/>
    <w:rsid w:val="0060027D"/>
    <w:rsid w:val="00605C8C"/>
    <w:rsid w:val="00611CD8"/>
    <w:rsid w:val="00621050"/>
    <w:rsid w:val="00625C6B"/>
    <w:rsid w:val="00630B7D"/>
    <w:rsid w:val="00635823"/>
    <w:rsid w:val="00636AFF"/>
    <w:rsid w:val="00637298"/>
    <w:rsid w:val="00651818"/>
    <w:rsid w:val="00660D71"/>
    <w:rsid w:val="00664DC5"/>
    <w:rsid w:val="00684AC6"/>
    <w:rsid w:val="00687BE9"/>
    <w:rsid w:val="006B0EF2"/>
    <w:rsid w:val="006B75DD"/>
    <w:rsid w:val="006C6784"/>
    <w:rsid w:val="006D35A7"/>
    <w:rsid w:val="006F58B0"/>
    <w:rsid w:val="006F5CC7"/>
    <w:rsid w:val="006F75C7"/>
    <w:rsid w:val="007072D8"/>
    <w:rsid w:val="0071072D"/>
    <w:rsid w:val="00713834"/>
    <w:rsid w:val="0071400D"/>
    <w:rsid w:val="00714344"/>
    <w:rsid w:val="00716568"/>
    <w:rsid w:val="00741C62"/>
    <w:rsid w:val="00747194"/>
    <w:rsid w:val="00750CEA"/>
    <w:rsid w:val="00754E77"/>
    <w:rsid w:val="00767604"/>
    <w:rsid w:val="0077413E"/>
    <w:rsid w:val="00777519"/>
    <w:rsid w:val="00783A80"/>
    <w:rsid w:val="00783E82"/>
    <w:rsid w:val="007841B4"/>
    <w:rsid w:val="00796754"/>
    <w:rsid w:val="007A7F37"/>
    <w:rsid w:val="007B7545"/>
    <w:rsid w:val="007C2E01"/>
    <w:rsid w:val="007C3BF0"/>
    <w:rsid w:val="007C5AFC"/>
    <w:rsid w:val="007E66F9"/>
    <w:rsid w:val="007E71DA"/>
    <w:rsid w:val="007F42B9"/>
    <w:rsid w:val="0080679D"/>
    <w:rsid w:val="00810389"/>
    <w:rsid w:val="00814091"/>
    <w:rsid w:val="00847ACB"/>
    <w:rsid w:val="0086340E"/>
    <w:rsid w:val="00863482"/>
    <w:rsid w:val="008806FB"/>
    <w:rsid w:val="0089063C"/>
    <w:rsid w:val="008948AA"/>
    <w:rsid w:val="00894C26"/>
    <w:rsid w:val="00895A38"/>
    <w:rsid w:val="00895CB5"/>
    <w:rsid w:val="00896213"/>
    <w:rsid w:val="008A2667"/>
    <w:rsid w:val="008A2912"/>
    <w:rsid w:val="008C2BAD"/>
    <w:rsid w:val="008C5E63"/>
    <w:rsid w:val="008D41DA"/>
    <w:rsid w:val="008D4FE9"/>
    <w:rsid w:val="008E0625"/>
    <w:rsid w:val="008E3F4A"/>
    <w:rsid w:val="008E4D9A"/>
    <w:rsid w:val="008F2D79"/>
    <w:rsid w:val="008F45F2"/>
    <w:rsid w:val="00900B81"/>
    <w:rsid w:val="00907FA2"/>
    <w:rsid w:val="00915E16"/>
    <w:rsid w:val="00920678"/>
    <w:rsid w:val="0092650C"/>
    <w:rsid w:val="00950C1A"/>
    <w:rsid w:val="00952243"/>
    <w:rsid w:val="00954BD1"/>
    <w:rsid w:val="00960135"/>
    <w:rsid w:val="00967DB9"/>
    <w:rsid w:val="0097333F"/>
    <w:rsid w:val="00975545"/>
    <w:rsid w:val="009B689D"/>
    <w:rsid w:val="009C34FB"/>
    <w:rsid w:val="009F4130"/>
    <w:rsid w:val="00A1645C"/>
    <w:rsid w:val="00A3115C"/>
    <w:rsid w:val="00A31CF4"/>
    <w:rsid w:val="00A374F6"/>
    <w:rsid w:val="00A430A0"/>
    <w:rsid w:val="00A56087"/>
    <w:rsid w:val="00A66E27"/>
    <w:rsid w:val="00A67E0A"/>
    <w:rsid w:val="00A81BF1"/>
    <w:rsid w:val="00A911CF"/>
    <w:rsid w:val="00A912B1"/>
    <w:rsid w:val="00AA24BD"/>
    <w:rsid w:val="00AB1078"/>
    <w:rsid w:val="00AB5F33"/>
    <w:rsid w:val="00AC4CFD"/>
    <w:rsid w:val="00AC4DE7"/>
    <w:rsid w:val="00AC5476"/>
    <w:rsid w:val="00AC70A5"/>
    <w:rsid w:val="00AC7DAE"/>
    <w:rsid w:val="00AC7DC2"/>
    <w:rsid w:val="00AC7F6F"/>
    <w:rsid w:val="00AF1A9A"/>
    <w:rsid w:val="00AF2251"/>
    <w:rsid w:val="00AF7C20"/>
    <w:rsid w:val="00B06E32"/>
    <w:rsid w:val="00B113EF"/>
    <w:rsid w:val="00B17906"/>
    <w:rsid w:val="00B23856"/>
    <w:rsid w:val="00B263F3"/>
    <w:rsid w:val="00B42501"/>
    <w:rsid w:val="00B44D1A"/>
    <w:rsid w:val="00B52250"/>
    <w:rsid w:val="00B602A4"/>
    <w:rsid w:val="00B6744F"/>
    <w:rsid w:val="00B72595"/>
    <w:rsid w:val="00B750B9"/>
    <w:rsid w:val="00B90E59"/>
    <w:rsid w:val="00BB03F4"/>
    <w:rsid w:val="00BC3908"/>
    <w:rsid w:val="00BC6587"/>
    <w:rsid w:val="00BD0D5C"/>
    <w:rsid w:val="00BD4A1B"/>
    <w:rsid w:val="00BF2BB0"/>
    <w:rsid w:val="00BF431D"/>
    <w:rsid w:val="00C14036"/>
    <w:rsid w:val="00C25A8B"/>
    <w:rsid w:val="00C30B5E"/>
    <w:rsid w:val="00C36500"/>
    <w:rsid w:val="00C46FC6"/>
    <w:rsid w:val="00C5052B"/>
    <w:rsid w:val="00C50D8B"/>
    <w:rsid w:val="00C6039B"/>
    <w:rsid w:val="00C615A2"/>
    <w:rsid w:val="00C71F37"/>
    <w:rsid w:val="00C8358F"/>
    <w:rsid w:val="00C93DB5"/>
    <w:rsid w:val="00CA53DB"/>
    <w:rsid w:val="00CA5E4E"/>
    <w:rsid w:val="00CA71DF"/>
    <w:rsid w:val="00CA7752"/>
    <w:rsid w:val="00CB6622"/>
    <w:rsid w:val="00CD4DA3"/>
    <w:rsid w:val="00CD64AA"/>
    <w:rsid w:val="00D04314"/>
    <w:rsid w:val="00D10376"/>
    <w:rsid w:val="00D2057F"/>
    <w:rsid w:val="00D25228"/>
    <w:rsid w:val="00D256E9"/>
    <w:rsid w:val="00D26262"/>
    <w:rsid w:val="00D3657D"/>
    <w:rsid w:val="00D46310"/>
    <w:rsid w:val="00D50A3B"/>
    <w:rsid w:val="00D57949"/>
    <w:rsid w:val="00D60025"/>
    <w:rsid w:val="00D66AD0"/>
    <w:rsid w:val="00D70AA9"/>
    <w:rsid w:val="00D771FE"/>
    <w:rsid w:val="00D777E2"/>
    <w:rsid w:val="00D804D8"/>
    <w:rsid w:val="00D84F49"/>
    <w:rsid w:val="00D86A55"/>
    <w:rsid w:val="00D91C48"/>
    <w:rsid w:val="00D93130"/>
    <w:rsid w:val="00DA4393"/>
    <w:rsid w:val="00DB09C5"/>
    <w:rsid w:val="00DC198A"/>
    <w:rsid w:val="00DC2DE8"/>
    <w:rsid w:val="00DC329C"/>
    <w:rsid w:val="00DC4968"/>
    <w:rsid w:val="00DD69A3"/>
    <w:rsid w:val="00DE03E2"/>
    <w:rsid w:val="00DF38BD"/>
    <w:rsid w:val="00DF41AC"/>
    <w:rsid w:val="00DF6F9A"/>
    <w:rsid w:val="00E004CF"/>
    <w:rsid w:val="00E133F7"/>
    <w:rsid w:val="00E15549"/>
    <w:rsid w:val="00E44607"/>
    <w:rsid w:val="00E56023"/>
    <w:rsid w:val="00E568BE"/>
    <w:rsid w:val="00E615F4"/>
    <w:rsid w:val="00E61BA2"/>
    <w:rsid w:val="00E929AD"/>
    <w:rsid w:val="00E9604F"/>
    <w:rsid w:val="00EA25CF"/>
    <w:rsid w:val="00EA298E"/>
    <w:rsid w:val="00EA352F"/>
    <w:rsid w:val="00EA55DC"/>
    <w:rsid w:val="00EB0393"/>
    <w:rsid w:val="00EB0DBC"/>
    <w:rsid w:val="00EC2FAC"/>
    <w:rsid w:val="00EC58F2"/>
    <w:rsid w:val="00ED1DE9"/>
    <w:rsid w:val="00ED754E"/>
    <w:rsid w:val="00EE1026"/>
    <w:rsid w:val="00EE2358"/>
    <w:rsid w:val="00EF72CF"/>
    <w:rsid w:val="00F022D8"/>
    <w:rsid w:val="00F044FF"/>
    <w:rsid w:val="00F068E2"/>
    <w:rsid w:val="00F16219"/>
    <w:rsid w:val="00F1765A"/>
    <w:rsid w:val="00F24D0D"/>
    <w:rsid w:val="00F25350"/>
    <w:rsid w:val="00F2689D"/>
    <w:rsid w:val="00F32108"/>
    <w:rsid w:val="00F3413E"/>
    <w:rsid w:val="00F415A4"/>
    <w:rsid w:val="00F41F0D"/>
    <w:rsid w:val="00F42A6D"/>
    <w:rsid w:val="00F45B73"/>
    <w:rsid w:val="00F46E89"/>
    <w:rsid w:val="00F6147C"/>
    <w:rsid w:val="00F66B7A"/>
    <w:rsid w:val="00F67D34"/>
    <w:rsid w:val="00F70546"/>
    <w:rsid w:val="00F72028"/>
    <w:rsid w:val="00F9425E"/>
    <w:rsid w:val="00F94406"/>
    <w:rsid w:val="00FB7DEB"/>
    <w:rsid w:val="00FC5EC1"/>
    <w:rsid w:val="00FD79A2"/>
    <w:rsid w:val="00FE3C74"/>
    <w:rsid w:val="00FE4AA6"/>
    <w:rsid w:val="010C248F"/>
    <w:rsid w:val="013F7E8A"/>
    <w:rsid w:val="01B84E9B"/>
    <w:rsid w:val="01D0B78B"/>
    <w:rsid w:val="01D4A1D4"/>
    <w:rsid w:val="0210B264"/>
    <w:rsid w:val="022076E4"/>
    <w:rsid w:val="02554C50"/>
    <w:rsid w:val="027EC1B8"/>
    <w:rsid w:val="0318A2AA"/>
    <w:rsid w:val="033DEA57"/>
    <w:rsid w:val="03507AAE"/>
    <w:rsid w:val="03E122E6"/>
    <w:rsid w:val="0441BD3F"/>
    <w:rsid w:val="04470243"/>
    <w:rsid w:val="04A632A9"/>
    <w:rsid w:val="04C8B189"/>
    <w:rsid w:val="04E3DA27"/>
    <w:rsid w:val="05347FA9"/>
    <w:rsid w:val="05599806"/>
    <w:rsid w:val="057CE1DB"/>
    <w:rsid w:val="05952EAB"/>
    <w:rsid w:val="05CC5A71"/>
    <w:rsid w:val="0655B228"/>
    <w:rsid w:val="06761DE8"/>
    <w:rsid w:val="069DA1FF"/>
    <w:rsid w:val="07008B74"/>
    <w:rsid w:val="07363370"/>
    <w:rsid w:val="074CD7F6"/>
    <w:rsid w:val="076789C6"/>
    <w:rsid w:val="07E88801"/>
    <w:rsid w:val="08679F44"/>
    <w:rsid w:val="08A1B33D"/>
    <w:rsid w:val="08AB7661"/>
    <w:rsid w:val="09C0A898"/>
    <w:rsid w:val="0A896FC4"/>
    <w:rsid w:val="0A9CF1F9"/>
    <w:rsid w:val="0B2DB51C"/>
    <w:rsid w:val="0B427CA9"/>
    <w:rsid w:val="0C0D32E1"/>
    <w:rsid w:val="0C84AE21"/>
    <w:rsid w:val="0D3A0E3C"/>
    <w:rsid w:val="0E9C6679"/>
    <w:rsid w:val="0EA43115"/>
    <w:rsid w:val="0EE1B504"/>
    <w:rsid w:val="0F1F79C7"/>
    <w:rsid w:val="0F217AA7"/>
    <w:rsid w:val="0F3184D0"/>
    <w:rsid w:val="0F618B3D"/>
    <w:rsid w:val="103B8B08"/>
    <w:rsid w:val="109B674A"/>
    <w:rsid w:val="1118A424"/>
    <w:rsid w:val="118EB88F"/>
    <w:rsid w:val="11F97FE7"/>
    <w:rsid w:val="1224FE38"/>
    <w:rsid w:val="127CE494"/>
    <w:rsid w:val="12E31EC6"/>
    <w:rsid w:val="1317C310"/>
    <w:rsid w:val="137311E3"/>
    <w:rsid w:val="13938C23"/>
    <w:rsid w:val="13CB9728"/>
    <w:rsid w:val="1463D414"/>
    <w:rsid w:val="14B2E26E"/>
    <w:rsid w:val="154E0859"/>
    <w:rsid w:val="1583F44D"/>
    <w:rsid w:val="15B3BFF7"/>
    <w:rsid w:val="15EBE48D"/>
    <w:rsid w:val="1623E2B8"/>
    <w:rsid w:val="1648CA50"/>
    <w:rsid w:val="1684E9C0"/>
    <w:rsid w:val="16E493BC"/>
    <w:rsid w:val="170399B4"/>
    <w:rsid w:val="1716B306"/>
    <w:rsid w:val="1717FC5A"/>
    <w:rsid w:val="1782471A"/>
    <w:rsid w:val="1809C440"/>
    <w:rsid w:val="1824E1D3"/>
    <w:rsid w:val="18718151"/>
    <w:rsid w:val="1930EF0D"/>
    <w:rsid w:val="1972F775"/>
    <w:rsid w:val="19E9CC1D"/>
    <w:rsid w:val="19EA6BC3"/>
    <w:rsid w:val="1A268E71"/>
    <w:rsid w:val="1A5D7189"/>
    <w:rsid w:val="1B503D70"/>
    <w:rsid w:val="1B708C04"/>
    <w:rsid w:val="1DA8AD57"/>
    <w:rsid w:val="1DAF38EC"/>
    <w:rsid w:val="1DCFD11E"/>
    <w:rsid w:val="1EB72104"/>
    <w:rsid w:val="1F0270C2"/>
    <w:rsid w:val="208C2D0B"/>
    <w:rsid w:val="20C4A8D8"/>
    <w:rsid w:val="20EAE14E"/>
    <w:rsid w:val="216939F4"/>
    <w:rsid w:val="217BEA5B"/>
    <w:rsid w:val="218CBB44"/>
    <w:rsid w:val="2198BCD7"/>
    <w:rsid w:val="221EC5B0"/>
    <w:rsid w:val="22686E00"/>
    <w:rsid w:val="22848AAF"/>
    <w:rsid w:val="228D5E48"/>
    <w:rsid w:val="2292C57F"/>
    <w:rsid w:val="234E018D"/>
    <w:rsid w:val="2377DB98"/>
    <w:rsid w:val="241535CC"/>
    <w:rsid w:val="244F4362"/>
    <w:rsid w:val="246AF349"/>
    <w:rsid w:val="249B0C46"/>
    <w:rsid w:val="24D12134"/>
    <w:rsid w:val="2528E736"/>
    <w:rsid w:val="268EC1DA"/>
    <w:rsid w:val="272D4262"/>
    <w:rsid w:val="27405A6E"/>
    <w:rsid w:val="27A1A6DD"/>
    <w:rsid w:val="2802F56C"/>
    <w:rsid w:val="282D4E1A"/>
    <w:rsid w:val="2914DF3A"/>
    <w:rsid w:val="293C7A13"/>
    <w:rsid w:val="29F77112"/>
    <w:rsid w:val="2AB81C16"/>
    <w:rsid w:val="2B3FF391"/>
    <w:rsid w:val="2B719C51"/>
    <w:rsid w:val="2C43D9AC"/>
    <w:rsid w:val="2C567131"/>
    <w:rsid w:val="2C7A68B4"/>
    <w:rsid w:val="2CB74B74"/>
    <w:rsid w:val="2CBC126A"/>
    <w:rsid w:val="2DA7BB65"/>
    <w:rsid w:val="2DA919F9"/>
    <w:rsid w:val="2DBD3731"/>
    <w:rsid w:val="2DD06BC7"/>
    <w:rsid w:val="2EAB6671"/>
    <w:rsid w:val="2F47B0C8"/>
    <w:rsid w:val="2FA50BE1"/>
    <w:rsid w:val="2FBE4BD3"/>
    <w:rsid w:val="3002BC0B"/>
    <w:rsid w:val="3009A1A8"/>
    <w:rsid w:val="300B2DB0"/>
    <w:rsid w:val="3011FED0"/>
    <w:rsid w:val="30228BBB"/>
    <w:rsid w:val="302822CE"/>
    <w:rsid w:val="3061F97A"/>
    <w:rsid w:val="30853F40"/>
    <w:rsid w:val="30BCC5F7"/>
    <w:rsid w:val="30F81DFD"/>
    <w:rsid w:val="31315278"/>
    <w:rsid w:val="315C6A06"/>
    <w:rsid w:val="315C6F93"/>
    <w:rsid w:val="325E5E84"/>
    <w:rsid w:val="3301D8AD"/>
    <w:rsid w:val="331FCCB8"/>
    <w:rsid w:val="338271AA"/>
    <w:rsid w:val="33A4971E"/>
    <w:rsid w:val="33B3D74D"/>
    <w:rsid w:val="33CA7AE9"/>
    <w:rsid w:val="33CE632F"/>
    <w:rsid w:val="343C16EE"/>
    <w:rsid w:val="34B5CB97"/>
    <w:rsid w:val="34E7557E"/>
    <w:rsid w:val="35EE131E"/>
    <w:rsid w:val="3679C729"/>
    <w:rsid w:val="368EE65C"/>
    <w:rsid w:val="369DDB3D"/>
    <w:rsid w:val="370F7386"/>
    <w:rsid w:val="373A8061"/>
    <w:rsid w:val="37667728"/>
    <w:rsid w:val="38297A74"/>
    <w:rsid w:val="382C20B3"/>
    <w:rsid w:val="388D26F4"/>
    <w:rsid w:val="38ADCC8B"/>
    <w:rsid w:val="3A728921"/>
    <w:rsid w:val="3B3BF0C0"/>
    <w:rsid w:val="3B3D37EF"/>
    <w:rsid w:val="3B64A2C5"/>
    <w:rsid w:val="3B888D78"/>
    <w:rsid w:val="3BBFEB03"/>
    <w:rsid w:val="3BE6DD7C"/>
    <w:rsid w:val="3C1DB249"/>
    <w:rsid w:val="3C215534"/>
    <w:rsid w:val="3C2F9DE5"/>
    <w:rsid w:val="3C8E3CE3"/>
    <w:rsid w:val="3D03C6DD"/>
    <w:rsid w:val="3D34C512"/>
    <w:rsid w:val="3E11A81F"/>
    <w:rsid w:val="3F060B9A"/>
    <w:rsid w:val="3F14B74A"/>
    <w:rsid w:val="3F2124E6"/>
    <w:rsid w:val="3F4BEF1A"/>
    <w:rsid w:val="3F94CBF4"/>
    <w:rsid w:val="3F9BA644"/>
    <w:rsid w:val="3FADF1AC"/>
    <w:rsid w:val="40822F52"/>
    <w:rsid w:val="40AA643F"/>
    <w:rsid w:val="40D59A32"/>
    <w:rsid w:val="419D0390"/>
    <w:rsid w:val="41B865BF"/>
    <w:rsid w:val="41FCF578"/>
    <w:rsid w:val="4206D948"/>
    <w:rsid w:val="423CACDF"/>
    <w:rsid w:val="428734F6"/>
    <w:rsid w:val="430D154E"/>
    <w:rsid w:val="43A2FDA8"/>
    <w:rsid w:val="448F0385"/>
    <w:rsid w:val="455F9A4E"/>
    <w:rsid w:val="45C8CD52"/>
    <w:rsid w:val="460DAF83"/>
    <w:rsid w:val="460E77CC"/>
    <w:rsid w:val="464E5986"/>
    <w:rsid w:val="468EFE07"/>
    <w:rsid w:val="46BF1031"/>
    <w:rsid w:val="46FD7459"/>
    <w:rsid w:val="46FE8A54"/>
    <w:rsid w:val="481BB260"/>
    <w:rsid w:val="482F2E4A"/>
    <w:rsid w:val="48A62F79"/>
    <w:rsid w:val="48FAA8E2"/>
    <w:rsid w:val="49A0C533"/>
    <w:rsid w:val="49CC02E3"/>
    <w:rsid w:val="4A5AAC85"/>
    <w:rsid w:val="4A6EA600"/>
    <w:rsid w:val="4B35CB86"/>
    <w:rsid w:val="4B694436"/>
    <w:rsid w:val="4BA5C83E"/>
    <w:rsid w:val="4BF6B552"/>
    <w:rsid w:val="4C00B51A"/>
    <w:rsid w:val="4C4E2B8A"/>
    <w:rsid w:val="4D40A99D"/>
    <w:rsid w:val="4D85C160"/>
    <w:rsid w:val="4DFD84BC"/>
    <w:rsid w:val="4E1802E0"/>
    <w:rsid w:val="4E947A7C"/>
    <w:rsid w:val="4EAAB03B"/>
    <w:rsid w:val="4F1F0094"/>
    <w:rsid w:val="504451A0"/>
    <w:rsid w:val="50815737"/>
    <w:rsid w:val="50D6A362"/>
    <w:rsid w:val="50E33455"/>
    <w:rsid w:val="51890211"/>
    <w:rsid w:val="52476F19"/>
    <w:rsid w:val="528C985B"/>
    <w:rsid w:val="52B70ECC"/>
    <w:rsid w:val="52CD1ECD"/>
    <w:rsid w:val="538D215C"/>
    <w:rsid w:val="53B8D805"/>
    <w:rsid w:val="540E8CB8"/>
    <w:rsid w:val="545395C6"/>
    <w:rsid w:val="548DDDEC"/>
    <w:rsid w:val="5499E359"/>
    <w:rsid w:val="54CF7C5C"/>
    <w:rsid w:val="55A91DB7"/>
    <w:rsid w:val="562F72C6"/>
    <w:rsid w:val="56639AE6"/>
    <w:rsid w:val="5694B5DA"/>
    <w:rsid w:val="56B0944D"/>
    <w:rsid w:val="56C7E001"/>
    <w:rsid w:val="56CBA34C"/>
    <w:rsid w:val="571000A7"/>
    <w:rsid w:val="5761333C"/>
    <w:rsid w:val="584CF19F"/>
    <w:rsid w:val="58E15AB7"/>
    <w:rsid w:val="5966D279"/>
    <w:rsid w:val="599250CD"/>
    <w:rsid w:val="5AB6C97A"/>
    <w:rsid w:val="5AF18067"/>
    <w:rsid w:val="5B6C50E0"/>
    <w:rsid w:val="5B74BA87"/>
    <w:rsid w:val="5BAF82BB"/>
    <w:rsid w:val="5C21944C"/>
    <w:rsid w:val="5C5BCF44"/>
    <w:rsid w:val="5C64107F"/>
    <w:rsid w:val="5CF87CF8"/>
    <w:rsid w:val="5D3E2980"/>
    <w:rsid w:val="5DCA16BD"/>
    <w:rsid w:val="5E105BF2"/>
    <w:rsid w:val="5E3C5547"/>
    <w:rsid w:val="5EA367C2"/>
    <w:rsid w:val="5ED9ABE2"/>
    <w:rsid w:val="5F119026"/>
    <w:rsid w:val="5F1F0D37"/>
    <w:rsid w:val="5F2A301C"/>
    <w:rsid w:val="5F5CE5A6"/>
    <w:rsid w:val="5F97D748"/>
    <w:rsid w:val="5FA594AE"/>
    <w:rsid w:val="60132574"/>
    <w:rsid w:val="6016750B"/>
    <w:rsid w:val="60D404AD"/>
    <w:rsid w:val="60F57796"/>
    <w:rsid w:val="61AB025C"/>
    <w:rsid w:val="6250272F"/>
    <w:rsid w:val="627FDB0A"/>
    <w:rsid w:val="62B8DAA3"/>
    <w:rsid w:val="6336417F"/>
    <w:rsid w:val="63579B65"/>
    <w:rsid w:val="643E3E64"/>
    <w:rsid w:val="64CB4A33"/>
    <w:rsid w:val="6573F435"/>
    <w:rsid w:val="65F40B8D"/>
    <w:rsid w:val="66F5040C"/>
    <w:rsid w:val="671E514C"/>
    <w:rsid w:val="680E5512"/>
    <w:rsid w:val="684829C7"/>
    <w:rsid w:val="68CFB3F4"/>
    <w:rsid w:val="6A4BA319"/>
    <w:rsid w:val="6A62A01D"/>
    <w:rsid w:val="6AB23B0E"/>
    <w:rsid w:val="6AB6DF26"/>
    <w:rsid w:val="6ADAE445"/>
    <w:rsid w:val="6B340984"/>
    <w:rsid w:val="6BB84982"/>
    <w:rsid w:val="6BE95869"/>
    <w:rsid w:val="6C2CB217"/>
    <w:rsid w:val="6DF88A61"/>
    <w:rsid w:val="6E64442A"/>
    <w:rsid w:val="6EA99EBF"/>
    <w:rsid w:val="6EAFCADF"/>
    <w:rsid w:val="6EBD80E2"/>
    <w:rsid w:val="6ED14F30"/>
    <w:rsid w:val="6F6A517F"/>
    <w:rsid w:val="6F739407"/>
    <w:rsid w:val="704D349B"/>
    <w:rsid w:val="7146D15E"/>
    <w:rsid w:val="71507244"/>
    <w:rsid w:val="71957F7D"/>
    <w:rsid w:val="722D665C"/>
    <w:rsid w:val="72829E8B"/>
    <w:rsid w:val="735812DE"/>
    <w:rsid w:val="735A6181"/>
    <w:rsid w:val="739E28BD"/>
    <w:rsid w:val="7449DFAB"/>
    <w:rsid w:val="745E32B8"/>
    <w:rsid w:val="745EB81E"/>
    <w:rsid w:val="74C2458F"/>
    <w:rsid w:val="74D17640"/>
    <w:rsid w:val="752B3361"/>
    <w:rsid w:val="75AB7FA3"/>
    <w:rsid w:val="7667B291"/>
    <w:rsid w:val="7678552E"/>
    <w:rsid w:val="768CA9B3"/>
    <w:rsid w:val="76904FEC"/>
    <w:rsid w:val="769E09D0"/>
    <w:rsid w:val="774256F1"/>
    <w:rsid w:val="77C6B9C7"/>
    <w:rsid w:val="77DC4829"/>
    <w:rsid w:val="78817C4F"/>
    <w:rsid w:val="7975507B"/>
    <w:rsid w:val="79D60CC1"/>
    <w:rsid w:val="7A420559"/>
    <w:rsid w:val="7A6FCC05"/>
    <w:rsid w:val="7A98A417"/>
    <w:rsid w:val="7AFD2477"/>
    <w:rsid w:val="7C1CD877"/>
    <w:rsid w:val="7C81B990"/>
    <w:rsid w:val="7CAA5AE3"/>
    <w:rsid w:val="7D5F6E36"/>
    <w:rsid w:val="7E9E08C7"/>
    <w:rsid w:val="7F1A1F75"/>
    <w:rsid w:val="7FD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6CE26"/>
  <w15:chartTrackingRefBased/>
  <w15:docId w15:val="{8D36852B-2D63-40E2-AAEA-DE570FBB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8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8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8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8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8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8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818"/>
    <w:rPr>
      <w:b/>
      <w:bCs/>
      <w:smallCaps/>
      <w:color w:val="0F4761" w:themeColor="accent1" w:themeShade="BF"/>
      <w:spacing w:val="5"/>
    </w:rPr>
  </w:style>
  <w:style w:type="paragraph" w:customStyle="1" w:styleId="ExecOffice">
    <w:name w:val="Exec Office"/>
    <w:basedOn w:val="Normal"/>
    <w:rsid w:val="0065181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Governor">
    <w:name w:val="Governor"/>
    <w:basedOn w:val="Normal"/>
    <w:rsid w:val="0065181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651818"/>
    <w:rPr>
      <w:color w:val="0000FF"/>
      <w:u w:val="single"/>
    </w:rPr>
  </w:style>
  <w:style w:type="character" w:styleId="CommentReference">
    <w:name w:val="annotation reference"/>
    <w:basedOn w:val="DefaultParagraphFont"/>
    <w:rsid w:val="006518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18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51818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1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818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1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818"/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xmsonormal">
    <w:name w:val="x_msonormal"/>
    <w:basedOn w:val="Normal"/>
    <w:rsid w:val="00444F75"/>
    <w:pPr>
      <w:spacing w:before="100" w:beforeAutospacing="1" w:after="100" w:afterAutospacing="1"/>
    </w:pPr>
    <w:rPr>
      <w:szCs w:val="24"/>
      <w14:ligatures w14:val="none"/>
    </w:rPr>
  </w:style>
  <w:style w:type="character" w:customStyle="1" w:styleId="normaltextrun">
    <w:name w:val="normaltextrun"/>
    <w:basedOn w:val="DefaultParagraphFont"/>
    <w:rsid w:val="006372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40E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463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6F75C7"/>
    <w:pPr>
      <w:spacing w:before="100" w:beforeAutospacing="1" w:after="100" w:afterAutospacing="1"/>
    </w:pPr>
    <w:rPr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PowerPoint_Presentation.ppt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CF73F-5100-4C94-A962-C344361D61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3076</Characters>
  <Application>Microsoft Office Word</Application>
  <DocSecurity>4</DocSecurity>
  <Lines>25</Lines>
  <Paragraphs>7</Paragraphs>
  <ScaleCrop>false</ScaleCrop>
  <Company>Commonwealth of Massachusetts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Newborn Screening Advisory Committee Meeting</dc:title>
  <dc:subject/>
  <dc:creator>MDPH</dc:creator>
  <cp:keywords>Agenda;newborn screening advisory committee</cp:keywords>
  <dc:description/>
  <cp:lastModifiedBy>Yeaple, Jennifer (DPH)</cp:lastModifiedBy>
  <cp:revision>2</cp:revision>
  <dcterms:created xsi:type="dcterms:W3CDTF">2025-07-21T20:02:00Z</dcterms:created>
  <dcterms:modified xsi:type="dcterms:W3CDTF">2025-07-21T20:02:00Z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172679949</vt:i4>
  </property>
</Properties>
</file>