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3CB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5238561" wp14:editId="7EC0A670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B4F9" w14:textId="77777777" w:rsidR="005331F9" w:rsidRDefault="005331F9" w:rsidP="009E7252">
      <w:pPr>
        <w:pStyle w:val="Heading1"/>
      </w:pPr>
    </w:p>
    <w:p w14:paraId="2DC3E424" w14:textId="77777777" w:rsidR="005C1ECE" w:rsidRPr="005C1ECE" w:rsidRDefault="005C1ECE" w:rsidP="005C1ECE">
      <w:pPr>
        <w:pStyle w:val="Heading1"/>
        <w:rPr>
          <w:lang w:val="pt-BR"/>
        </w:rPr>
      </w:pPr>
      <w:r w:rsidRPr="005C1ECE">
        <w:rPr>
          <w:lang w:val="pt-BR"/>
        </w:rPr>
        <w:t>Departamento de Conservação e Recreação (DCR)</w:t>
      </w:r>
      <w:r w:rsidR="005331F9" w:rsidRPr="005C1ECE">
        <w:rPr>
          <w:lang w:val="pt-BR"/>
        </w:rPr>
        <w:br/>
      </w:r>
      <w:r w:rsidRPr="005C1ECE">
        <w:rPr>
          <w:lang w:val="pt-BR"/>
        </w:rPr>
        <w:t>Comunidade de Massachusetts</w:t>
      </w:r>
    </w:p>
    <w:p w14:paraId="3EC4208D" w14:textId="77777777" w:rsidR="0015397C" w:rsidRPr="005C1ECE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22584541" w14:textId="59EFC03F" w:rsidR="005C1ECE" w:rsidRPr="005C1ECE" w:rsidRDefault="005C1ECE" w:rsidP="005C1ECE">
      <w:pPr>
        <w:pStyle w:val="Heading1"/>
        <w:rPr>
          <w:lang w:val="pt-BR"/>
        </w:rPr>
      </w:pPr>
      <w:r w:rsidRPr="005C1ECE">
        <w:rPr>
          <w:lang w:val="pt-BR"/>
        </w:rPr>
        <w:t>Monumento Nacional aos Peregrinos</w:t>
      </w:r>
      <w:r w:rsidR="009A7C01">
        <w:rPr>
          <w:lang w:val="pt-BR"/>
        </w:rPr>
        <w:t xml:space="preserve"> – </w:t>
      </w:r>
      <w:r>
        <w:rPr>
          <w:lang w:val="pt-BR"/>
        </w:rPr>
        <w:br/>
      </w:r>
      <w:r w:rsidRPr="005C1ECE">
        <w:rPr>
          <w:lang w:val="pt-BR"/>
        </w:rPr>
        <w:t>Projeto de Reabilitação da Paisagem (Plymouth, MA)</w:t>
      </w:r>
    </w:p>
    <w:p w14:paraId="332F4584" w14:textId="77777777" w:rsidR="00B51016" w:rsidRDefault="00B51016" w:rsidP="005C1ECE">
      <w:pPr>
        <w:pStyle w:val="Heading1"/>
      </w:pPr>
    </w:p>
    <w:p w14:paraId="355CC9CD" w14:textId="3CC02A9B" w:rsidR="00C44BA3" w:rsidRPr="00493DED" w:rsidRDefault="005C1ECE" w:rsidP="005C1ECE">
      <w:pPr>
        <w:pStyle w:val="Heading1"/>
      </w:pPr>
      <w:r w:rsidRPr="005C1ECE">
        <w:t>Audiência Pública</w:t>
      </w:r>
    </w:p>
    <w:p w14:paraId="45C2FC44" w14:textId="77777777" w:rsidR="005C1ECE" w:rsidRDefault="005C1ECE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3B682EE" w14:textId="32088DFC" w:rsidR="00493DED" w:rsidRPr="005C1ECE" w:rsidRDefault="005C1ECE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C1ECE">
        <w:rPr>
          <w:b/>
          <w:bCs/>
          <w:color w:val="000000" w:themeColor="text1"/>
          <w:sz w:val="24"/>
          <w:szCs w:val="24"/>
          <w:lang w:val="pt-BR"/>
        </w:rPr>
        <w:t>Quarta-feira, 17 de dezembro, das 18h às 19h30</w:t>
      </w:r>
    </w:p>
    <w:p w14:paraId="48AB4785" w14:textId="3A607E31" w:rsidR="005C1ECE" w:rsidRPr="005C1ECE" w:rsidRDefault="005C1ECE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C1ECE">
        <w:rPr>
          <w:b/>
          <w:bCs/>
          <w:color w:val="000000" w:themeColor="text1"/>
          <w:sz w:val="24"/>
          <w:szCs w:val="24"/>
          <w:lang w:val="pt-BR"/>
        </w:rPr>
        <w:t xml:space="preserve">Inscreva-se para a reunião por meio do </w:t>
      </w:r>
      <w:hyperlink r:id="rId9" w:history="1">
        <w:r w:rsidRPr="005C1ECE">
          <w:rPr>
            <w:rStyle w:val="Hyperlink"/>
            <w:b/>
            <w:bCs/>
            <w:sz w:val="24"/>
            <w:szCs w:val="24"/>
            <w:lang w:val="pt-BR"/>
          </w:rPr>
          <w:t>Link de Inscrição do Zoom</w:t>
        </w:r>
      </w:hyperlink>
      <w:r w:rsidRPr="005C1ECE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17C6E86E" w14:textId="77777777" w:rsidR="005869C3" w:rsidRPr="005C1ECE" w:rsidRDefault="005869C3" w:rsidP="00417033"/>
    <w:p w14:paraId="04FD4697" w14:textId="6C3926CD" w:rsidR="005C1ECE" w:rsidRPr="005C1ECE" w:rsidRDefault="005C1ECE" w:rsidP="19E135F9">
      <w:pPr>
        <w:rPr>
          <w:rFonts w:asciiTheme="minorHAnsi" w:eastAsiaTheme="minorEastAsia" w:hAnsiTheme="minorHAnsi" w:cstheme="minorBidi"/>
          <w:lang w:val="pt-BR"/>
        </w:rPr>
      </w:pPr>
      <w:r w:rsidRPr="005C1ECE">
        <w:rPr>
          <w:rFonts w:asciiTheme="minorHAnsi" w:eastAsiaTheme="minorEastAsia" w:hAnsiTheme="minorHAnsi" w:cstheme="minorBidi"/>
          <w:lang w:val="pt-BR"/>
        </w:rPr>
        <w:t xml:space="preserve">Nesta audiência pública virtual, a equipe do projeto apresentará o trabalho de conservação recentemente concluído no monumento e discutirá a próxima etapa </w:t>
      </w:r>
      <w:r>
        <w:rPr>
          <w:rFonts w:asciiTheme="minorHAnsi" w:eastAsiaTheme="minorEastAsia" w:hAnsiTheme="minorHAnsi" w:cstheme="minorBidi"/>
          <w:lang w:val="pt-BR"/>
        </w:rPr>
        <w:t xml:space="preserve">– </w:t>
      </w:r>
      <w:r w:rsidRPr="005C1ECE">
        <w:rPr>
          <w:rFonts w:asciiTheme="minorHAnsi" w:eastAsiaTheme="minorEastAsia" w:hAnsiTheme="minorHAnsi" w:cstheme="minorBidi"/>
          <w:lang w:val="pt-BR"/>
        </w:rPr>
        <w:t>a reabilitação da paisagem. O escopo deste projeto inclui melhorias no entorno para otimizar o fluxo de veículos e o estacionamento, garantir acessibilidade ao monumento e ampliar as oportunidades de interpretação histórica. Durante a reunião, serão apresentadas algumas propostas de melhorias na área, além de abrir espaço para discutir necessidades do local e receber comentários do público.</w:t>
      </w:r>
    </w:p>
    <w:p w14:paraId="5863D7DE" w14:textId="77777777" w:rsidR="005C1ECE" w:rsidRPr="005C1ECE" w:rsidRDefault="005C1ECE" w:rsidP="19E135F9">
      <w:pPr>
        <w:rPr>
          <w:rFonts w:asciiTheme="minorHAnsi" w:eastAsiaTheme="minorEastAsia" w:hAnsiTheme="minorHAnsi" w:cstheme="minorBidi"/>
          <w:lang w:val="pt-BR"/>
        </w:rPr>
      </w:pPr>
    </w:p>
    <w:p w14:paraId="03E8CCCD" w14:textId="4CC33EBE" w:rsidR="00D62B09" w:rsidRPr="005C1ECE" w:rsidRDefault="005C1ECE" w:rsidP="19E135F9">
      <w:pPr>
        <w:rPr>
          <w:rFonts w:asciiTheme="minorHAnsi" w:eastAsiaTheme="minorEastAsia" w:hAnsiTheme="minorHAnsi" w:cstheme="minorBidi"/>
          <w:lang w:val="pt-BR"/>
        </w:rPr>
      </w:pPr>
      <w:r w:rsidRPr="005C1ECE">
        <w:rPr>
          <w:rFonts w:asciiTheme="minorHAnsi" w:eastAsiaTheme="minorEastAsia" w:hAnsiTheme="minorHAnsi" w:cstheme="minorBidi"/>
          <w:lang w:val="pt-BR"/>
        </w:rPr>
        <w:t xml:space="preserve">O público poderá enviar comentários </w:t>
      </w:r>
      <w:r w:rsidR="00431183">
        <w:rPr>
          <w:rFonts w:asciiTheme="minorHAnsi" w:eastAsiaTheme="minorEastAsia" w:hAnsiTheme="minorHAnsi" w:cstheme="minorBidi"/>
          <w:lang w:val="pt-BR"/>
        </w:rPr>
        <w:t xml:space="preserve">durante e </w:t>
      </w:r>
      <w:r w:rsidR="00431183" w:rsidRPr="005C1ECE">
        <w:rPr>
          <w:rFonts w:asciiTheme="minorHAnsi" w:eastAsiaTheme="minorEastAsia" w:hAnsiTheme="minorHAnsi" w:cstheme="minorBidi"/>
          <w:lang w:val="pt-BR"/>
        </w:rPr>
        <w:t xml:space="preserve">após </w:t>
      </w:r>
      <w:r w:rsidRPr="005C1ECE">
        <w:rPr>
          <w:rFonts w:asciiTheme="minorHAnsi" w:eastAsiaTheme="minorEastAsia" w:hAnsiTheme="minorHAnsi" w:cstheme="minorBidi"/>
          <w:lang w:val="pt-BR"/>
        </w:rPr>
        <w:t xml:space="preserve">a apresentação, seja ativando o microfone ou utilizando o chat disponível na plataforma virtual. </w:t>
      </w:r>
      <w:r w:rsidR="00961244">
        <w:rPr>
          <w:rFonts w:asciiTheme="minorHAnsi" w:eastAsiaTheme="minorEastAsia" w:hAnsiTheme="minorHAnsi" w:cstheme="minorBidi"/>
          <w:lang w:val="pt-BR"/>
        </w:rPr>
        <w:t xml:space="preserve">Após </w:t>
      </w:r>
      <w:r w:rsidRPr="005C1ECE">
        <w:rPr>
          <w:rFonts w:asciiTheme="minorHAnsi" w:eastAsiaTheme="minorEastAsia" w:hAnsiTheme="minorHAnsi" w:cstheme="minorBidi"/>
          <w:lang w:val="pt-BR"/>
        </w:rPr>
        <w:t xml:space="preserve">a reunião, a apresentação será disponibilizada para visualização na página de </w:t>
      </w:r>
      <w:hyperlink r:id="rId10" w:history="1">
        <w:r w:rsidRPr="005C1ECE">
          <w:rPr>
            <w:rStyle w:val="Hyperlink"/>
            <w:rFonts w:asciiTheme="minorHAnsi" w:eastAsiaTheme="minorEastAsia" w:hAnsiTheme="minorHAnsi" w:cstheme="minorBidi"/>
            <w:lang w:val="pt-BR"/>
          </w:rPr>
          <w:t>Informações sobre Reuniões Públicas do DCR</w:t>
        </w:r>
      </w:hyperlink>
      <w:r w:rsidRPr="005C1ECE">
        <w:rPr>
          <w:rFonts w:asciiTheme="minorHAnsi" w:eastAsiaTheme="minorEastAsia" w:hAnsiTheme="minorHAnsi" w:cstheme="minorBidi"/>
          <w:lang w:val="pt-BR"/>
        </w:rPr>
        <w:t xml:space="preserve">, na seção de eventos anteriores. </w:t>
      </w:r>
      <w:r w:rsidR="00961244">
        <w:rPr>
          <w:rFonts w:asciiTheme="minorHAnsi" w:eastAsiaTheme="minorEastAsia" w:hAnsiTheme="minorHAnsi" w:cstheme="minorBidi"/>
          <w:lang w:val="pt-BR"/>
        </w:rPr>
        <w:t>Comentários</w:t>
      </w:r>
      <w:r w:rsidRPr="005C1ECE">
        <w:rPr>
          <w:rFonts w:asciiTheme="minorHAnsi" w:eastAsiaTheme="minorEastAsia" w:hAnsiTheme="minorHAnsi" w:cstheme="minorBidi"/>
          <w:lang w:val="pt-BR"/>
        </w:rPr>
        <w:t xml:space="preserve"> adiciona</w:t>
      </w:r>
      <w:r>
        <w:rPr>
          <w:rFonts w:asciiTheme="minorHAnsi" w:eastAsiaTheme="minorEastAsia" w:hAnsiTheme="minorHAnsi" w:cstheme="minorBidi"/>
          <w:lang w:val="pt-BR"/>
        </w:rPr>
        <w:t>is</w:t>
      </w:r>
      <w:r w:rsidR="00961244">
        <w:rPr>
          <w:rFonts w:asciiTheme="minorHAnsi" w:eastAsiaTheme="minorEastAsia" w:hAnsiTheme="minorHAnsi" w:cstheme="minorBidi"/>
          <w:lang w:val="pt-BR"/>
        </w:rPr>
        <w:t xml:space="preserve"> também poderão ser enviados</w:t>
      </w:r>
      <w:r w:rsidRPr="005C1ECE">
        <w:rPr>
          <w:rFonts w:asciiTheme="minorHAnsi" w:eastAsiaTheme="minorEastAsia" w:hAnsiTheme="minorHAnsi" w:cstheme="minorBidi"/>
          <w:lang w:val="pt-BR"/>
        </w:rPr>
        <w:t xml:space="preserve"> pelo </w:t>
      </w:r>
      <w:hyperlink r:id="rId11" w:history="1">
        <w:r w:rsidRPr="005C1ECE">
          <w:rPr>
            <w:rStyle w:val="Hyperlink"/>
            <w:rFonts w:asciiTheme="minorHAnsi" w:eastAsiaTheme="minorEastAsia" w:hAnsiTheme="minorHAnsi" w:cstheme="minorBidi"/>
            <w:lang w:val="pt-BR"/>
          </w:rPr>
          <w:t>portal de comentários públicos do DCR</w:t>
        </w:r>
      </w:hyperlink>
      <w:r w:rsidR="00961244" w:rsidRPr="005C1ECE">
        <w:rPr>
          <w:rFonts w:asciiTheme="minorHAnsi" w:eastAsiaTheme="minorEastAsia" w:hAnsiTheme="minorHAnsi" w:cstheme="minorBidi"/>
          <w:lang w:val="pt-BR"/>
        </w:rPr>
        <w:t>, com prazo final até 31 de dezembro de 2025.</w:t>
      </w:r>
      <w:r w:rsidRPr="005C1ECE">
        <w:rPr>
          <w:rFonts w:asciiTheme="minorHAnsi" w:eastAsiaTheme="minorEastAsia" w:hAnsiTheme="minorHAnsi" w:cstheme="minorBidi"/>
          <w:lang w:val="pt-BR"/>
        </w:rPr>
        <w:t xml:space="preserve"> Observe que o conteúdo das mensagens enviadas, juntamente com seu nome, cidade e CEP, poderá ser publicado no site do DCR. Informações de contato adicionais solicitadas, como e-mail, serão usadas apenas para comunicações futuras relacionadas ao projeto ou à propriedade.</w:t>
      </w:r>
    </w:p>
    <w:p w14:paraId="785CEE03" w14:textId="77777777" w:rsidR="005C1ECE" w:rsidRDefault="005C1ECE" w:rsidP="19E135F9">
      <w:pPr>
        <w:rPr>
          <w:rFonts w:asciiTheme="minorHAnsi" w:eastAsiaTheme="minorEastAsia" w:hAnsiTheme="minorHAnsi" w:cstheme="minorBidi"/>
          <w:lang w:val="pt-BR"/>
        </w:rPr>
      </w:pPr>
    </w:p>
    <w:p w14:paraId="1283E33E" w14:textId="66DE3A65" w:rsidR="00961244" w:rsidRPr="005C1ECE" w:rsidRDefault="00961244" w:rsidP="00961244">
      <w:pPr>
        <w:rPr>
          <w:rFonts w:asciiTheme="minorHAnsi" w:eastAsiaTheme="minorEastAsia" w:hAnsiTheme="minorHAnsi" w:cstheme="minorBidi"/>
          <w:lang w:val="pt-BR"/>
        </w:rPr>
      </w:pPr>
      <w:r>
        <w:rPr>
          <w:rFonts w:asciiTheme="minorHAnsi" w:eastAsiaTheme="minorEastAsia" w:hAnsiTheme="minorHAnsi" w:cstheme="minorBidi"/>
          <w:lang w:val="pt-BR"/>
        </w:rPr>
        <w:t>Caso tenha</w:t>
      </w:r>
      <w:r w:rsidRPr="00961244">
        <w:rPr>
          <w:rFonts w:asciiTheme="minorHAnsi" w:eastAsiaTheme="minorEastAsia" w:hAnsiTheme="minorHAnsi" w:cstheme="minorBidi"/>
          <w:lang w:val="pt-BR"/>
        </w:rPr>
        <w:t xml:space="preserve"> dúvidas relacionadas à agência ou quiser ser incluído na lista de e-mails para receber </w:t>
      </w:r>
      <w:r>
        <w:rPr>
          <w:rFonts w:asciiTheme="minorHAnsi" w:eastAsiaTheme="minorEastAsia" w:hAnsiTheme="minorHAnsi" w:cstheme="minorBidi"/>
          <w:lang w:val="pt-BR"/>
        </w:rPr>
        <w:t>comunicados</w:t>
      </w:r>
      <w:r w:rsidRPr="00961244">
        <w:rPr>
          <w:rFonts w:asciiTheme="minorHAnsi" w:eastAsiaTheme="minorEastAsia" w:hAnsiTheme="minorHAnsi" w:cstheme="minorBidi"/>
          <w:lang w:val="pt-BR"/>
        </w:rPr>
        <w:t xml:space="preserve"> gerais ou específicos do DCR, escreva para </w:t>
      </w:r>
      <w:hyperlink r:id="rId12" w:history="1">
        <w:r w:rsidRPr="004803A4">
          <w:rPr>
            <w:rStyle w:val="Hyperlink"/>
            <w:rFonts w:asciiTheme="minorHAnsi" w:eastAsiaTheme="minorEastAsia" w:hAnsiTheme="minorHAnsi" w:cstheme="minorBidi"/>
            <w:lang w:val="pt-BR"/>
          </w:rPr>
          <w:t>Mass.Parks@mass.gov</w:t>
        </w:r>
      </w:hyperlink>
      <w:r w:rsidRPr="00961244">
        <w:rPr>
          <w:rFonts w:asciiTheme="minorHAnsi" w:eastAsiaTheme="minorEastAsia" w:hAnsiTheme="minorHAnsi" w:cstheme="minorBidi"/>
          <w:lang w:val="pt-BR"/>
        </w:rPr>
        <w:t xml:space="preserve"> ou ligue para 617-626-4973.</w:t>
      </w:r>
    </w:p>
    <w:p w14:paraId="3A1CA50C" w14:textId="07C4CA34" w:rsidR="48B3E529" w:rsidRPr="00961244" w:rsidRDefault="48B3E529" w:rsidP="19E135F9">
      <w:pPr>
        <w:rPr>
          <w:rFonts w:asciiTheme="minorHAnsi" w:eastAsiaTheme="minorEastAsia" w:hAnsiTheme="minorHAnsi" w:cstheme="minorBidi"/>
          <w:color w:val="141414"/>
          <w:lang w:val="pt-BR"/>
        </w:rPr>
      </w:pPr>
    </w:p>
    <w:p w14:paraId="551C98EC" w14:textId="3564EB4E" w:rsidR="008C1C66" w:rsidRPr="00961244" w:rsidRDefault="00961244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Serviço de interpretação simultânea on</w:t>
      </w:r>
      <w:r w:rsidR="00431183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-</w:t>
      </w: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line está disponível mediante solicitação prévia pelo e-mail </w:t>
      </w:r>
      <w:hyperlink r:id="rId13" w:history="1">
        <w:r w:rsidRPr="004803A4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mass.parks@mass.gov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</w:t>
      </w: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ou pelo telefone 617-872-3270. Informe qual idioma está sendo solicitado. Acomodações para pessoas com deficiência estão disponíveis mediante solicitação e aviso prévio a Melixza G. Esenyie, Gerente de Lei dos Americanos com Deficiências</w:t>
      </w:r>
      <w:r w:rsidR="009A7C0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(</w:t>
      </w:r>
      <w:r w:rsidR="009A7C01"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ADA</w:t>
      </w: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) e Diversidade do Escritório Executivo de Energia e Assuntos Ambientais, pelo e-mail </w:t>
      </w:r>
      <w:hyperlink r:id="rId14" w:history="1">
        <w:r w:rsidRPr="004803A4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Inclua uma descrição detalhada da acomodação necessária, além de informações de contato caso seja necessário 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algum esclarecimento</w:t>
      </w:r>
      <w:r w:rsidRPr="00961244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 Pedidos de última hora serão aceitos, mas talvez não seja possível atendê-los.</w:t>
      </w:r>
    </w:p>
    <w:sectPr w:rsidR="008C1C66" w:rsidRPr="0096124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5011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2575"/>
    <w:rsid w:val="0029488F"/>
    <w:rsid w:val="002B27D9"/>
    <w:rsid w:val="002C29BC"/>
    <w:rsid w:val="002C3C2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1075"/>
    <w:rsid w:val="004075EE"/>
    <w:rsid w:val="004153D5"/>
    <w:rsid w:val="00417033"/>
    <w:rsid w:val="00417579"/>
    <w:rsid w:val="00417B75"/>
    <w:rsid w:val="00424624"/>
    <w:rsid w:val="00427687"/>
    <w:rsid w:val="00431183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D48CA"/>
    <w:rsid w:val="004E20EF"/>
    <w:rsid w:val="005331F9"/>
    <w:rsid w:val="005536A3"/>
    <w:rsid w:val="0056221C"/>
    <w:rsid w:val="00572C3D"/>
    <w:rsid w:val="005869C3"/>
    <w:rsid w:val="00587F12"/>
    <w:rsid w:val="005B3D0D"/>
    <w:rsid w:val="005B7DF3"/>
    <w:rsid w:val="005C1ECE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270D0"/>
    <w:rsid w:val="00643D83"/>
    <w:rsid w:val="00677CEC"/>
    <w:rsid w:val="00680CF2"/>
    <w:rsid w:val="006816C0"/>
    <w:rsid w:val="00692D1B"/>
    <w:rsid w:val="006A2CE2"/>
    <w:rsid w:val="006A2D33"/>
    <w:rsid w:val="006B47B3"/>
    <w:rsid w:val="006C33C9"/>
    <w:rsid w:val="007222C8"/>
    <w:rsid w:val="0072554D"/>
    <w:rsid w:val="0074611E"/>
    <w:rsid w:val="007746AF"/>
    <w:rsid w:val="007C31DB"/>
    <w:rsid w:val="00802847"/>
    <w:rsid w:val="0080394C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064BF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244"/>
    <w:rsid w:val="009615F0"/>
    <w:rsid w:val="00974906"/>
    <w:rsid w:val="009A59B4"/>
    <w:rsid w:val="009A7C01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C00EE"/>
    <w:rsid w:val="00AD22C6"/>
    <w:rsid w:val="00AE3322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1016"/>
    <w:rsid w:val="00B55FB4"/>
    <w:rsid w:val="00B641FA"/>
    <w:rsid w:val="00B74EB4"/>
    <w:rsid w:val="00B82AFA"/>
    <w:rsid w:val="00B90A30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2B09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44AD8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4204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cSP9PaPjSIGIoe17avGF6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3</cp:revision>
  <dcterms:created xsi:type="dcterms:W3CDTF">2025-11-26T13:01:00Z</dcterms:created>
  <dcterms:modified xsi:type="dcterms:W3CDTF">2025-11-26T15:44:00Z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