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1C033" w14:textId="3654331B" w:rsidR="00D23C6E" w:rsidRPr="00D23C6E" w:rsidRDefault="00D23C6E" w:rsidP="0031623E">
      <w:pPr>
        <w:pStyle w:val="Heading1"/>
        <w:rPr>
          <w:b w:val="0"/>
          <w:bCs w:val="0"/>
          <w:sz w:val="24"/>
          <w:szCs w:val="24"/>
        </w:rPr>
      </w:pPr>
      <w:r w:rsidRPr="00D23C6E">
        <w:rPr>
          <w:b w:val="0"/>
          <w:bCs w:val="0"/>
          <w:sz w:val="24"/>
          <w:szCs w:val="24"/>
        </w:rPr>
        <w:t>Slide 1</w:t>
      </w:r>
    </w:p>
    <w:p w14:paraId="5C4CE97E" w14:textId="5AD655AA" w:rsidR="0031623E" w:rsidRPr="005F0E38" w:rsidRDefault="00D006A9" w:rsidP="0031623E">
      <w:r w:rsidRPr="005F0E38">
        <w:rPr>
          <w:sz w:val="52"/>
          <w:szCs w:val="52"/>
        </w:rPr>
        <w:t>Non-Emergency Human Service Transportation Task Force</w:t>
      </w:r>
    </w:p>
    <w:p w14:paraId="1B2623FB" w14:textId="77777777" w:rsidR="00D006A9" w:rsidRDefault="00D006A9" w:rsidP="002014F3">
      <w:pPr>
        <w:rPr>
          <w:b/>
          <w:bCs/>
        </w:rPr>
      </w:pPr>
    </w:p>
    <w:p w14:paraId="1BEB7977" w14:textId="77777777" w:rsidR="00D006A9" w:rsidRPr="00D006A9" w:rsidRDefault="00D006A9" w:rsidP="00D006A9">
      <w:pPr>
        <w:rPr>
          <w:b/>
          <w:bCs/>
        </w:rPr>
      </w:pPr>
      <w:r w:rsidRPr="00D006A9">
        <w:rPr>
          <w:b/>
          <w:bCs/>
        </w:rPr>
        <w:t>Executive Office of Health &amp; Human Services</w:t>
      </w:r>
    </w:p>
    <w:p w14:paraId="0A1EE97D" w14:textId="77777777" w:rsidR="00D006A9" w:rsidRPr="00D006A9" w:rsidRDefault="00D006A9" w:rsidP="00D006A9">
      <w:pPr>
        <w:rPr>
          <w:b/>
          <w:bCs/>
        </w:rPr>
      </w:pPr>
      <w:r w:rsidRPr="00D006A9">
        <w:rPr>
          <w:b/>
          <w:bCs/>
        </w:rPr>
        <w:t>November 3, 2021</w:t>
      </w:r>
    </w:p>
    <w:p w14:paraId="5EF010AA" w14:textId="77777777" w:rsidR="00D006A9" w:rsidRPr="00D006A9" w:rsidRDefault="00D006A9" w:rsidP="00D006A9">
      <w:pPr>
        <w:rPr>
          <w:b/>
          <w:bCs/>
        </w:rPr>
      </w:pPr>
      <w:r w:rsidRPr="00D006A9">
        <w:rPr>
          <w:b/>
          <w:bCs/>
        </w:rPr>
        <w:t>3:00 - 4:30 pm</w:t>
      </w:r>
    </w:p>
    <w:p w14:paraId="0F1F9EEF" w14:textId="5E8BF7CE" w:rsidR="0031623E" w:rsidRPr="002014F3" w:rsidRDefault="00D006A9" w:rsidP="00D006A9">
      <w:pPr>
        <w:rPr>
          <w:b/>
          <w:bCs/>
        </w:rPr>
      </w:pPr>
      <w:r w:rsidRPr="00D006A9">
        <w:rPr>
          <w:b/>
          <w:bCs/>
        </w:rPr>
        <w:t>WebEx</w:t>
      </w:r>
    </w:p>
    <w:p w14:paraId="3305F135" w14:textId="0DA65C0C" w:rsidR="0031623E" w:rsidRDefault="0031623E">
      <w:r>
        <w:br w:type="page"/>
      </w:r>
    </w:p>
    <w:p w14:paraId="4225E099" w14:textId="3485A6C9" w:rsidR="009C67A4" w:rsidRDefault="0031623E">
      <w:r>
        <w:lastRenderedPageBreak/>
        <w:t xml:space="preserve">Slide </w:t>
      </w:r>
      <w:r w:rsidR="00D23C6E">
        <w:t>2</w:t>
      </w:r>
    </w:p>
    <w:p w14:paraId="2491BCDC" w14:textId="6372B53C" w:rsidR="0031623E" w:rsidRPr="0031623E" w:rsidRDefault="0031623E" w:rsidP="0031623E">
      <w:pPr>
        <w:pStyle w:val="Heading2"/>
      </w:pPr>
      <w:r w:rsidRPr="0031623E">
        <w:t xml:space="preserve">Agenda </w:t>
      </w:r>
    </w:p>
    <w:p w14:paraId="2DA0EFF8" w14:textId="77777777" w:rsidR="00177D44" w:rsidRPr="00177D44" w:rsidRDefault="00177D44" w:rsidP="00177D44">
      <w:pPr>
        <w:ind w:left="720"/>
      </w:pPr>
    </w:p>
    <w:p w14:paraId="091E955A" w14:textId="77777777" w:rsidR="00885CA1" w:rsidRPr="00885CA1" w:rsidRDefault="00885CA1" w:rsidP="00885CA1">
      <w:pPr>
        <w:numPr>
          <w:ilvl w:val="0"/>
          <w:numId w:val="1"/>
        </w:numPr>
        <w:rPr>
          <w:b/>
          <w:bCs/>
        </w:rPr>
      </w:pPr>
      <w:r w:rsidRPr="00885CA1">
        <w:rPr>
          <w:b/>
          <w:bCs/>
        </w:rPr>
        <w:t>Welcome and Introductions</w:t>
      </w:r>
    </w:p>
    <w:p w14:paraId="4144796E" w14:textId="77777777" w:rsidR="00885CA1" w:rsidRPr="00885CA1" w:rsidRDefault="00885CA1" w:rsidP="00885CA1">
      <w:pPr>
        <w:numPr>
          <w:ilvl w:val="0"/>
          <w:numId w:val="1"/>
        </w:numPr>
        <w:rPr>
          <w:b/>
          <w:bCs/>
        </w:rPr>
      </w:pPr>
      <w:r w:rsidRPr="00885CA1">
        <w:rPr>
          <w:b/>
          <w:bCs/>
        </w:rPr>
        <w:t>Open Meeting Law and Conflict of Interest Overview</w:t>
      </w:r>
    </w:p>
    <w:p w14:paraId="60DFFF48" w14:textId="77777777" w:rsidR="00885CA1" w:rsidRPr="00885CA1" w:rsidRDefault="00885CA1" w:rsidP="00885CA1">
      <w:pPr>
        <w:numPr>
          <w:ilvl w:val="0"/>
          <w:numId w:val="1"/>
        </w:numPr>
        <w:rPr>
          <w:b/>
          <w:bCs/>
        </w:rPr>
      </w:pPr>
      <w:r w:rsidRPr="00885CA1">
        <w:rPr>
          <w:b/>
          <w:bCs/>
        </w:rPr>
        <w:t>Task Force’s Charge</w:t>
      </w:r>
    </w:p>
    <w:p w14:paraId="2A3C3B56" w14:textId="77777777" w:rsidR="00885CA1" w:rsidRPr="00885CA1" w:rsidRDefault="00885CA1" w:rsidP="00885CA1">
      <w:pPr>
        <w:numPr>
          <w:ilvl w:val="0"/>
          <w:numId w:val="1"/>
        </w:numPr>
        <w:rPr>
          <w:b/>
          <w:bCs/>
        </w:rPr>
      </w:pPr>
      <w:r w:rsidRPr="00885CA1">
        <w:rPr>
          <w:b/>
          <w:bCs/>
        </w:rPr>
        <w:t>Overview of HST Services</w:t>
      </w:r>
    </w:p>
    <w:p w14:paraId="6B56B30A" w14:textId="77777777" w:rsidR="00885CA1" w:rsidRPr="00885CA1" w:rsidRDefault="00885CA1" w:rsidP="00885CA1">
      <w:pPr>
        <w:numPr>
          <w:ilvl w:val="0"/>
          <w:numId w:val="1"/>
        </w:numPr>
        <w:rPr>
          <w:b/>
          <w:bCs/>
        </w:rPr>
      </w:pPr>
      <w:r w:rsidRPr="00885CA1">
        <w:rPr>
          <w:b/>
          <w:bCs/>
        </w:rPr>
        <w:t>Discussion of Task Force Members’ Goals</w:t>
      </w:r>
    </w:p>
    <w:p w14:paraId="10362716" w14:textId="6B37207D" w:rsidR="0031623E" w:rsidRPr="00D23C6E" w:rsidRDefault="00885CA1" w:rsidP="00885CA1">
      <w:pPr>
        <w:numPr>
          <w:ilvl w:val="0"/>
          <w:numId w:val="1"/>
        </w:numPr>
      </w:pPr>
      <w:r w:rsidRPr="00885CA1">
        <w:rPr>
          <w:b/>
          <w:bCs/>
        </w:rPr>
        <w:t>Task Force Webpage and Mailbox</w:t>
      </w:r>
    </w:p>
    <w:p w14:paraId="4395A046" w14:textId="5E32789E" w:rsidR="00D23C6E" w:rsidRDefault="00D23C6E" w:rsidP="00D23C6E">
      <w:pPr>
        <w:rPr>
          <w:b/>
          <w:bCs/>
        </w:rPr>
      </w:pPr>
    </w:p>
    <w:p w14:paraId="514A2169" w14:textId="580BF375" w:rsidR="00B93233" w:rsidRDefault="00B93233">
      <w:pPr>
        <w:rPr>
          <w:b/>
          <w:bCs/>
        </w:rPr>
      </w:pPr>
    </w:p>
    <w:p w14:paraId="378E7FF2" w14:textId="77777777" w:rsidR="00D57946" w:rsidRDefault="00D57946">
      <w:r>
        <w:br w:type="page"/>
      </w:r>
    </w:p>
    <w:p w14:paraId="1441CB50" w14:textId="47F014FC" w:rsidR="00D23C6E" w:rsidRDefault="00B93233">
      <w:r w:rsidRPr="00B93233">
        <w:lastRenderedPageBreak/>
        <w:t>Slid</w:t>
      </w:r>
      <w:r>
        <w:t>e 3</w:t>
      </w:r>
    </w:p>
    <w:p w14:paraId="766F0647" w14:textId="094D4439" w:rsidR="007636A5" w:rsidRPr="00B93233" w:rsidRDefault="007636A5" w:rsidP="007636A5">
      <w:pPr>
        <w:pStyle w:val="Heading2"/>
      </w:pPr>
      <w:r w:rsidRPr="00177D44">
        <w:t>T</w:t>
      </w:r>
      <w:r w:rsidR="00885CA1">
        <w:t>ask</w:t>
      </w:r>
      <w:r w:rsidRPr="00177D44">
        <w:t xml:space="preserve"> F</w:t>
      </w:r>
      <w:r w:rsidR="00885CA1">
        <w:t>orce Members</w:t>
      </w:r>
    </w:p>
    <w:p w14:paraId="1C50C842" w14:textId="77777777" w:rsidR="007636A5" w:rsidRDefault="007636A5" w:rsidP="007636A5">
      <w:pPr>
        <w:rPr>
          <w:b/>
          <w:bCs/>
          <w:u w:val="single"/>
        </w:rPr>
      </w:pPr>
    </w:p>
    <w:p w14:paraId="56197AEF" w14:textId="77777777" w:rsidR="00885CA1" w:rsidRPr="00885CA1" w:rsidRDefault="00885CA1" w:rsidP="00885CA1">
      <w:r w:rsidRPr="00885CA1">
        <w:rPr>
          <w:b/>
          <w:bCs/>
        </w:rPr>
        <w:t xml:space="preserve">Elizabeth Denniston </w:t>
      </w:r>
      <w:r w:rsidRPr="00885CA1">
        <w:rPr>
          <w:b/>
          <w:bCs/>
          <w:i/>
          <w:iCs/>
        </w:rPr>
        <w:t>(chair)</w:t>
      </w:r>
    </w:p>
    <w:p w14:paraId="2A8E0BE0" w14:textId="77777777" w:rsidR="00885CA1" w:rsidRPr="00885CA1" w:rsidRDefault="00885CA1" w:rsidP="00885CA1">
      <w:r w:rsidRPr="00885CA1">
        <w:t>Undersecretary for Human Services</w:t>
      </w:r>
      <w:r w:rsidRPr="00885CA1">
        <w:br/>
        <w:t>Executive Office of Health and Human Services</w:t>
      </w:r>
    </w:p>
    <w:p w14:paraId="6644F019" w14:textId="77777777" w:rsidR="00885CA1" w:rsidRDefault="00885CA1" w:rsidP="00885CA1">
      <w:pPr>
        <w:rPr>
          <w:b/>
          <w:bCs/>
        </w:rPr>
      </w:pPr>
    </w:p>
    <w:p w14:paraId="266A5D2E" w14:textId="133B5552" w:rsidR="00885CA1" w:rsidRPr="00885CA1" w:rsidRDefault="00885CA1" w:rsidP="00885CA1">
      <w:r w:rsidRPr="00885CA1">
        <w:rPr>
          <w:b/>
          <w:bCs/>
        </w:rPr>
        <w:t>Tom Cahir</w:t>
      </w:r>
    </w:p>
    <w:p w14:paraId="59856827" w14:textId="77777777" w:rsidR="00885CA1" w:rsidRPr="00885CA1" w:rsidRDefault="00885CA1" w:rsidP="00885CA1">
      <w:r w:rsidRPr="00885CA1">
        <w:t>Administrator</w:t>
      </w:r>
    </w:p>
    <w:p w14:paraId="6DF99414" w14:textId="77777777" w:rsidR="00885CA1" w:rsidRPr="00885CA1" w:rsidRDefault="00885CA1" w:rsidP="00885CA1">
      <w:r w:rsidRPr="00885CA1">
        <w:t>Cape Cod RTA</w:t>
      </w:r>
    </w:p>
    <w:p w14:paraId="2831B63E" w14:textId="77777777" w:rsidR="00885CA1" w:rsidRDefault="00885CA1" w:rsidP="00885CA1">
      <w:pPr>
        <w:rPr>
          <w:b/>
          <w:bCs/>
        </w:rPr>
      </w:pPr>
    </w:p>
    <w:p w14:paraId="1AB2C365" w14:textId="7DBBC998" w:rsidR="00885CA1" w:rsidRPr="00885CA1" w:rsidRDefault="00885CA1" w:rsidP="00885CA1">
      <w:r w:rsidRPr="00885CA1">
        <w:rPr>
          <w:b/>
          <w:bCs/>
        </w:rPr>
        <w:t>Sean Cristofori</w:t>
      </w:r>
    </w:p>
    <w:p w14:paraId="56FEC48B" w14:textId="77777777" w:rsidR="00885CA1" w:rsidRPr="00885CA1" w:rsidRDefault="00885CA1" w:rsidP="00885CA1">
      <w:r w:rsidRPr="00885CA1">
        <w:t>Director of Transportation</w:t>
      </w:r>
      <w:r w:rsidRPr="00885CA1">
        <w:br/>
        <w:t>Center of Hope Foundation</w:t>
      </w:r>
    </w:p>
    <w:p w14:paraId="480639E8" w14:textId="77777777" w:rsidR="00885CA1" w:rsidRDefault="00885CA1" w:rsidP="00885CA1">
      <w:pPr>
        <w:rPr>
          <w:b/>
          <w:bCs/>
        </w:rPr>
      </w:pPr>
    </w:p>
    <w:p w14:paraId="06C6F3F2" w14:textId="16294344" w:rsidR="00885CA1" w:rsidRPr="00885CA1" w:rsidRDefault="00885CA1" w:rsidP="00885CA1">
      <w:r w:rsidRPr="00885CA1">
        <w:rPr>
          <w:b/>
          <w:bCs/>
        </w:rPr>
        <w:t>Mindy Domb</w:t>
      </w:r>
    </w:p>
    <w:p w14:paraId="19895086" w14:textId="77777777" w:rsidR="00885CA1" w:rsidRPr="00885CA1" w:rsidRDefault="00885CA1" w:rsidP="00885CA1">
      <w:r w:rsidRPr="00885CA1">
        <w:t>MA House of Representatives</w:t>
      </w:r>
    </w:p>
    <w:p w14:paraId="370EF1DA" w14:textId="77777777" w:rsidR="00885CA1" w:rsidRDefault="00885CA1" w:rsidP="00885CA1">
      <w:pPr>
        <w:rPr>
          <w:b/>
          <w:bCs/>
        </w:rPr>
      </w:pPr>
    </w:p>
    <w:p w14:paraId="43E2F4B4" w14:textId="31E84795" w:rsidR="00885CA1" w:rsidRPr="00885CA1" w:rsidRDefault="00885CA1" w:rsidP="00885CA1">
      <w:r w:rsidRPr="00885CA1">
        <w:rPr>
          <w:b/>
          <w:bCs/>
        </w:rPr>
        <w:t>Bruno Fisher</w:t>
      </w:r>
    </w:p>
    <w:p w14:paraId="74D276ED" w14:textId="77777777" w:rsidR="00885CA1" w:rsidRPr="00885CA1" w:rsidRDefault="00885CA1" w:rsidP="00885CA1">
      <w:r w:rsidRPr="00885CA1">
        <w:t>Interim Administrator</w:t>
      </w:r>
      <w:r w:rsidRPr="00885CA1">
        <w:br/>
        <w:t>Montachusett RTA</w:t>
      </w:r>
    </w:p>
    <w:p w14:paraId="7F096D1C" w14:textId="77777777" w:rsidR="00885CA1" w:rsidRDefault="00885CA1" w:rsidP="00885CA1">
      <w:pPr>
        <w:rPr>
          <w:b/>
          <w:bCs/>
        </w:rPr>
      </w:pPr>
    </w:p>
    <w:p w14:paraId="4929649F" w14:textId="3710152F" w:rsidR="00885CA1" w:rsidRPr="00885CA1" w:rsidRDefault="00885CA1" w:rsidP="00885CA1">
      <w:r w:rsidRPr="00885CA1">
        <w:rPr>
          <w:b/>
          <w:bCs/>
        </w:rPr>
        <w:t>Millie Hernandez</w:t>
      </w:r>
    </w:p>
    <w:p w14:paraId="540611C9" w14:textId="77777777" w:rsidR="00885CA1" w:rsidRPr="00885CA1" w:rsidRDefault="00885CA1" w:rsidP="00885CA1">
      <w:r w:rsidRPr="00885CA1">
        <w:t>Individual with lived experience</w:t>
      </w:r>
    </w:p>
    <w:p w14:paraId="4B4BD3FB" w14:textId="77777777" w:rsidR="00885CA1" w:rsidRDefault="00885CA1" w:rsidP="00885CA1">
      <w:pPr>
        <w:rPr>
          <w:b/>
          <w:bCs/>
        </w:rPr>
      </w:pPr>
    </w:p>
    <w:p w14:paraId="07E526B0" w14:textId="5361000D" w:rsidR="00885CA1" w:rsidRPr="00885CA1" w:rsidRDefault="00885CA1" w:rsidP="00885CA1">
      <w:r w:rsidRPr="00885CA1">
        <w:rPr>
          <w:b/>
          <w:bCs/>
        </w:rPr>
        <w:t>Chris Hoeh</w:t>
      </w:r>
    </w:p>
    <w:p w14:paraId="7D09D92B" w14:textId="77777777" w:rsidR="00885CA1" w:rsidRPr="00885CA1" w:rsidRDefault="00885CA1" w:rsidP="00885CA1">
      <w:r w:rsidRPr="00885CA1">
        <w:t>Teacher, individual with lived experience</w:t>
      </w:r>
    </w:p>
    <w:p w14:paraId="02B789DF" w14:textId="77777777" w:rsidR="00885CA1" w:rsidRDefault="00885CA1" w:rsidP="00885CA1">
      <w:pPr>
        <w:rPr>
          <w:b/>
          <w:bCs/>
        </w:rPr>
      </w:pPr>
    </w:p>
    <w:p w14:paraId="7DDD3F67" w14:textId="27ABBE7D" w:rsidR="00885CA1" w:rsidRPr="00885CA1" w:rsidRDefault="00885CA1" w:rsidP="00885CA1">
      <w:r w:rsidRPr="00885CA1">
        <w:rPr>
          <w:b/>
          <w:bCs/>
        </w:rPr>
        <w:t>Joe Krajewski</w:t>
      </w:r>
    </w:p>
    <w:p w14:paraId="2BD64B21" w14:textId="77777777" w:rsidR="00885CA1" w:rsidRPr="00885CA1" w:rsidRDefault="00885CA1" w:rsidP="00885CA1">
      <w:r w:rsidRPr="00885CA1">
        <w:t>Community Connections</w:t>
      </w:r>
    </w:p>
    <w:p w14:paraId="2A8BBB7E" w14:textId="77777777" w:rsidR="00885CA1" w:rsidRDefault="00885CA1" w:rsidP="00885CA1">
      <w:pPr>
        <w:rPr>
          <w:b/>
          <w:bCs/>
        </w:rPr>
      </w:pPr>
    </w:p>
    <w:p w14:paraId="570CFC71" w14:textId="5630D5ED" w:rsidR="00885CA1" w:rsidRPr="00885CA1" w:rsidRDefault="00885CA1" w:rsidP="00885CA1">
      <w:r w:rsidRPr="00885CA1">
        <w:rPr>
          <w:b/>
          <w:bCs/>
        </w:rPr>
        <w:t>Catherine Mick, MSW, MBA</w:t>
      </w:r>
    </w:p>
    <w:p w14:paraId="283D5185" w14:textId="77777777" w:rsidR="00885CA1" w:rsidRPr="00885CA1" w:rsidRDefault="00885CA1" w:rsidP="00885CA1">
      <w:r w:rsidRPr="00885CA1">
        <w:t>Chief of Staff</w:t>
      </w:r>
      <w:r w:rsidRPr="00885CA1">
        <w:br/>
        <w:t>Commonwealth</w:t>
      </w:r>
      <w:r w:rsidRPr="00885CA1">
        <w:br/>
        <w:t>Medicine</w:t>
      </w:r>
    </w:p>
    <w:p w14:paraId="416018A3" w14:textId="77777777" w:rsidR="00885CA1" w:rsidRDefault="00885CA1" w:rsidP="00885CA1">
      <w:pPr>
        <w:rPr>
          <w:b/>
          <w:bCs/>
        </w:rPr>
      </w:pPr>
    </w:p>
    <w:p w14:paraId="536D2652" w14:textId="4DA4ABD0" w:rsidR="00885CA1" w:rsidRPr="00885CA1" w:rsidRDefault="00885CA1" w:rsidP="00885CA1">
      <w:r w:rsidRPr="00885CA1">
        <w:rPr>
          <w:b/>
          <w:bCs/>
        </w:rPr>
        <w:t>Susan Moran</w:t>
      </w:r>
    </w:p>
    <w:p w14:paraId="1D63EAD0" w14:textId="77777777" w:rsidR="00885CA1" w:rsidRPr="00885CA1" w:rsidRDefault="00885CA1" w:rsidP="00885CA1">
      <w:r w:rsidRPr="00885CA1">
        <w:t>MA Senate</w:t>
      </w:r>
    </w:p>
    <w:p w14:paraId="2FDB3BEA" w14:textId="77777777" w:rsidR="00885CA1" w:rsidRDefault="00885CA1" w:rsidP="00885CA1">
      <w:pPr>
        <w:rPr>
          <w:b/>
          <w:bCs/>
        </w:rPr>
      </w:pPr>
    </w:p>
    <w:p w14:paraId="1D33EAEE" w14:textId="1E9E0965" w:rsidR="00885CA1" w:rsidRPr="00885CA1" w:rsidRDefault="00885CA1" w:rsidP="00885CA1">
      <w:r w:rsidRPr="00885CA1">
        <w:rPr>
          <w:b/>
          <w:bCs/>
        </w:rPr>
        <w:t>Mathew Muratore</w:t>
      </w:r>
    </w:p>
    <w:p w14:paraId="6BC87D3B" w14:textId="77777777" w:rsidR="00885CA1" w:rsidRPr="00885CA1" w:rsidRDefault="00885CA1" w:rsidP="00885CA1">
      <w:r w:rsidRPr="00885CA1">
        <w:t>MA House of Representatives</w:t>
      </w:r>
    </w:p>
    <w:p w14:paraId="2D936E0E" w14:textId="77777777" w:rsidR="00885CA1" w:rsidRDefault="00885CA1" w:rsidP="00885CA1">
      <w:pPr>
        <w:rPr>
          <w:b/>
          <w:bCs/>
        </w:rPr>
      </w:pPr>
    </w:p>
    <w:p w14:paraId="0579394C" w14:textId="7C64440C" w:rsidR="00885CA1" w:rsidRPr="00885CA1" w:rsidRDefault="00885CA1" w:rsidP="00885CA1">
      <w:r w:rsidRPr="00885CA1">
        <w:rPr>
          <w:b/>
          <w:bCs/>
        </w:rPr>
        <w:t>Patrick O’Connor</w:t>
      </w:r>
    </w:p>
    <w:p w14:paraId="1697CBA3" w14:textId="77777777" w:rsidR="00885CA1" w:rsidRPr="00885CA1" w:rsidRDefault="00885CA1" w:rsidP="00885CA1">
      <w:r w:rsidRPr="00885CA1">
        <w:lastRenderedPageBreak/>
        <w:t>MA Senate</w:t>
      </w:r>
    </w:p>
    <w:p w14:paraId="586BFA70" w14:textId="77777777" w:rsidR="00885CA1" w:rsidRPr="00885CA1" w:rsidRDefault="00885CA1" w:rsidP="00885CA1">
      <w:r w:rsidRPr="00885CA1">
        <w:rPr>
          <w:b/>
          <w:bCs/>
        </w:rPr>
        <w:t xml:space="preserve"> </w:t>
      </w:r>
    </w:p>
    <w:p w14:paraId="41738CCE" w14:textId="089639C8" w:rsidR="00885CA1" w:rsidRPr="00885CA1" w:rsidRDefault="00885CA1" w:rsidP="00885CA1">
      <w:r w:rsidRPr="00885CA1">
        <w:rPr>
          <w:b/>
          <w:bCs/>
        </w:rPr>
        <w:t>Jessica Podesva</w:t>
      </w:r>
    </w:p>
    <w:p w14:paraId="08ED86D1" w14:textId="77777777" w:rsidR="00885CA1" w:rsidRPr="00885CA1" w:rsidRDefault="00885CA1" w:rsidP="00885CA1">
      <w:r w:rsidRPr="00885CA1">
        <w:t>Community Organizer</w:t>
      </w:r>
      <w:r w:rsidRPr="00885CA1">
        <w:br/>
        <w:t>Boston Center for Independent Living (BCIL)</w:t>
      </w:r>
    </w:p>
    <w:p w14:paraId="234A681F" w14:textId="77777777" w:rsidR="00885CA1" w:rsidRDefault="00885CA1" w:rsidP="00885CA1">
      <w:pPr>
        <w:rPr>
          <w:b/>
          <w:bCs/>
        </w:rPr>
      </w:pPr>
    </w:p>
    <w:p w14:paraId="1B59BA73" w14:textId="7E8DDC53" w:rsidR="00885CA1" w:rsidRPr="00885CA1" w:rsidRDefault="00885CA1" w:rsidP="00885CA1">
      <w:r w:rsidRPr="00885CA1">
        <w:rPr>
          <w:b/>
          <w:bCs/>
        </w:rPr>
        <w:t>Stephen T. Salwak</w:t>
      </w:r>
    </w:p>
    <w:p w14:paraId="5C527BEF" w14:textId="77777777" w:rsidR="00885CA1" w:rsidRPr="00885CA1" w:rsidRDefault="00885CA1" w:rsidP="00885CA1">
      <w:r w:rsidRPr="00885CA1">
        <w:t>Transportation Director</w:t>
      </w:r>
    </w:p>
    <w:p w14:paraId="63695577" w14:textId="77777777" w:rsidR="00885CA1" w:rsidRPr="00885CA1" w:rsidRDefault="00885CA1" w:rsidP="00885CA1">
      <w:r w:rsidRPr="00885CA1">
        <w:t>South Shore Community Action Council</w:t>
      </w:r>
    </w:p>
    <w:p w14:paraId="5A0EA2F1" w14:textId="77777777" w:rsidR="00885CA1" w:rsidRDefault="00885CA1" w:rsidP="00885CA1">
      <w:pPr>
        <w:rPr>
          <w:b/>
          <w:bCs/>
        </w:rPr>
      </w:pPr>
    </w:p>
    <w:p w14:paraId="5B00A7AC" w14:textId="0BF1E5EE" w:rsidR="00885CA1" w:rsidRPr="00885CA1" w:rsidRDefault="00885CA1" w:rsidP="00885CA1">
      <w:r w:rsidRPr="00885CA1">
        <w:rPr>
          <w:b/>
          <w:bCs/>
        </w:rPr>
        <w:t>Leo Sarkissian</w:t>
      </w:r>
    </w:p>
    <w:p w14:paraId="432D4B79" w14:textId="77777777" w:rsidR="00885CA1" w:rsidRPr="00885CA1" w:rsidRDefault="00885CA1" w:rsidP="00885CA1">
      <w:r w:rsidRPr="00885CA1">
        <w:t>Executive Director</w:t>
      </w:r>
      <w:r w:rsidRPr="00885CA1">
        <w:br/>
        <w:t>The Arc of Massachusetts</w:t>
      </w:r>
    </w:p>
    <w:p w14:paraId="417A3028" w14:textId="77777777" w:rsidR="00885CA1" w:rsidRDefault="00885CA1" w:rsidP="00885CA1">
      <w:pPr>
        <w:rPr>
          <w:b/>
          <w:bCs/>
        </w:rPr>
      </w:pPr>
    </w:p>
    <w:p w14:paraId="3BB54091" w14:textId="78892C6C" w:rsidR="00885CA1" w:rsidRPr="00885CA1" w:rsidRDefault="00885CA1" w:rsidP="00885CA1">
      <w:r w:rsidRPr="00885CA1">
        <w:rPr>
          <w:b/>
          <w:bCs/>
        </w:rPr>
        <w:t>Meredith Slesinger</w:t>
      </w:r>
    </w:p>
    <w:p w14:paraId="337ACBD3" w14:textId="77777777" w:rsidR="00885CA1" w:rsidRPr="00885CA1" w:rsidRDefault="00885CA1" w:rsidP="00885CA1">
      <w:r w:rsidRPr="00885CA1">
        <w:t>Rail and Transit Administrator</w:t>
      </w:r>
      <w:r w:rsidRPr="00885CA1">
        <w:br/>
        <w:t>MassDOT</w:t>
      </w:r>
    </w:p>
    <w:p w14:paraId="2CBC26AA" w14:textId="77777777" w:rsidR="00885CA1" w:rsidRDefault="00885CA1" w:rsidP="00885CA1">
      <w:pPr>
        <w:rPr>
          <w:b/>
          <w:bCs/>
        </w:rPr>
      </w:pPr>
    </w:p>
    <w:p w14:paraId="08EA2CA1" w14:textId="0AB975CB" w:rsidR="00885CA1" w:rsidRPr="00885CA1" w:rsidRDefault="00885CA1" w:rsidP="00885CA1">
      <w:r w:rsidRPr="00885CA1">
        <w:rPr>
          <w:b/>
          <w:bCs/>
        </w:rPr>
        <w:t>Sharna Small</w:t>
      </w:r>
      <w:r>
        <w:rPr>
          <w:b/>
          <w:bCs/>
        </w:rPr>
        <w:t xml:space="preserve"> </w:t>
      </w:r>
      <w:r w:rsidRPr="00885CA1">
        <w:rPr>
          <w:b/>
          <w:bCs/>
        </w:rPr>
        <w:t>Borsellino</w:t>
      </w:r>
    </w:p>
    <w:p w14:paraId="1ABEE133" w14:textId="77777777" w:rsidR="00885CA1" w:rsidRPr="00885CA1" w:rsidRDefault="00885CA1" w:rsidP="00885CA1">
      <w:r w:rsidRPr="00885CA1">
        <w:t>Human Service Transportation Director</w:t>
      </w:r>
      <w:r w:rsidRPr="00885CA1">
        <w:br/>
        <w:t>Executive Office of Health and Human Services</w:t>
      </w:r>
    </w:p>
    <w:p w14:paraId="002415BB" w14:textId="77777777" w:rsidR="00885CA1" w:rsidRDefault="00885CA1" w:rsidP="00885CA1">
      <w:pPr>
        <w:rPr>
          <w:b/>
          <w:bCs/>
        </w:rPr>
      </w:pPr>
    </w:p>
    <w:p w14:paraId="27D22AA9" w14:textId="07E8918A" w:rsidR="00885CA1" w:rsidRPr="00885CA1" w:rsidRDefault="00885CA1" w:rsidP="00885CA1">
      <w:r w:rsidRPr="00885CA1">
        <w:rPr>
          <w:b/>
          <w:bCs/>
        </w:rPr>
        <w:t>Mark Sousa</w:t>
      </w:r>
    </w:p>
    <w:p w14:paraId="44BB53A9" w14:textId="77777777" w:rsidR="00885CA1" w:rsidRPr="00885CA1" w:rsidRDefault="00885CA1" w:rsidP="00885CA1">
      <w:r w:rsidRPr="00885CA1">
        <w:t>Administrator</w:t>
      </w:r>
      <w:r w:rsidRPr="00885CA1">
        <w:br/>
        <w:t>Greater Attleboro-Taunton RTA (GATRA)</w:t>
      </w:r>
    </w:p>
    <w:p w14:paraId="0C221232" w14:textId="77777777" w:rsidR="007636A5" w:rsidRPr="00885CA1" w:rsidRDefault="007636A5" w:rsidP="00885CA1"/>
    <w:p w14:paraId="50FE0879" w14:textId="77777777" w:rsidR="007636A5" w:rsidRPr="00885CA1" w:rsidRDefault="007636A5" w:rsidP="007636A5">
      <w:pPr>
        <w:rPr>
          <w:b/>
          <w:bCs/>
        </w:rPr>
      </w:pPr>
    </w:p>
    <w:p w14:paraId="6CE1AEC3" w14:textId="28FA6514" w:rsidR="007636A5" w:rsidRPr="00885CA1" w:rsidRDefault="007636A5"/>
    <w:p w14:paraId="62133EAA" w14:textId="77777777" w:rsidR="007636A5" w:rsidRPr="00885CA1" w:rsidRDefault="007636A5">
      <w:r w:rsidRPr="00885CA1">
        <w:br w:type="page"/>
      </w:r>
    </w:p>
    <w:p w14:paraId="417625D5" w14:textId="25B5C22F" w:rsidR="007636A5" w:rsidRDefault="007636A5">
      <w:r w:rsidRPr="007636A5">
        <w:lastRenderedPageBreak/>
        <w:t xml:space="preserve">Slide </w:t>
      </w:r>
      <w:r w:rsidR="00F44AA7">
        <w:t>4</w:t>
      </w:r>
    </w:p>
    <w:p w14:paraId="5E999C8E" w14:textId="0C17B2AB" w:rsidR="00F44AA7" w:rsidRPr="005F0E38" w:rsidRDefault="00885CA1" w:rsidP="00F44AA7">
      <w:pPr>
        <w:pStyle w:val="Heading1"/>
        <w:rPr>
          <w:b w:val="0"/>
          <w:bCs w:val="0"/>
        </w:rPr>
      </w:pPr>
      <w:r w:rsidRPr="005F0E38">
        <w:rPr>
          <w:b w:val="0"/>
          <w:bCs w:val="0"/>
        </w:rPr>
        <w:t>Review of Open Meeting Law</w:t>
      </w:r>
    </w:p>
    <w:p w14:paraId="4617EC4C" w14:textId="77777777" w:rsidR="00F44AA7" w:rsidRPr="0031623E" w:rsidRDefault="00F44AA7" w:rsidP="00F44AA7"/>
    <w:p w14:paraId="13B0C375" w14:textId="77777777" w:rsidR="00885CA1" w:rsidRPr="00885CA1" w:rsidRDefault="00885CA1" w:rsidP="00885CA1">
      <w:pPr>
        <w:rPr>
          <w:b/>
          <w:bCs/>
        </w:rPr>
      </w:pPr>
      <w:r w:rsidRPr="00885CA1">
        <w:rPr>
          <w:b/>
          <w:bCs/>
        </w:rPr>
        <w:t>Open Meeting Law</w:t>
      </w:r>
    </w:p>
    <w:p w14:paraId="7F47167F" w14:textId="77777777" w:rsidR="00885CA1" w:rsidRPr="00885CA1" w:rsidRDefault="00885CA1" w:rsidP="00885CA1">
      <w:pPr>
        <w:pStyle w:val="ListParagraph"/>
        <w:numPr>
          <w:ilvl w:val="0"/>
          <w:numId w:val="28"/>
        </w:numPr>
      </w:pPr>
      <w:r w:rsidRPr="00885CA1">
        <w:t>Our meetings are subject to the Open Meeting Law (OML).</w:t>
      </w:r>
    </w:p>
    <w:p w14:paraId="653712C6" w14:textId="77777777" w:rsidR="00885CA1" w:rsidRPr="00885CA1" w:rsidRDefault="00885CA1" w:rsidP="00885CA1">
      <w:pPr>
        <w:pStyle w:val="ListParagraph"/>
        <w:numPr>
          <w:ilvl w:val="0"/>
          <w:numId w:val="28"/>
        </w:numPr>
      </w:pPr>
      <w:r w:rsidRPr="00885CA1">
        <w:t>All of our meetings must be held in public and notice of the meeting, including the agenda, must be provided to the public at least 48 hours in advance.</w:t>
      </w:r>
    </w:p>
    <w:p w14:paraId="0CD833E3" w14:textId="77777777" w:rsidR="00885CA1" w:rsidRPr="00885CA1" w:rsidRDefault="00885CA1" w:rsidP="00885CA1">
      <w:pPr>
        <w:pStyle w:val="ListParagraph"/>
        <w:numPr>
          <w:ilvl w:val="0"/>
          <w:numId w:val="28"/>
        </w:numPr>
      </w:pPr>
      <w:r w:rsidRPr="00885CA1">
        <w:t>Under the OML, members cannot communicate with a quorum (simple majority) of the members regarding topics before this Task Force (in person or via email) outside of a public meeting.</w:t>
      </w:r>
    </w:p>
    <w:p w14:paraId="5D4B4BE7" w14:textId="77777777" w:rsidR="00885CA1" w:rsidRPr="00885CA1" w:rsidRDefault="00885CA1" w:rsidP="00885CA1">
      <w:pPr>
        <w:pStyle w:val="ListParagraph"/>
        <w:numPr>
          <w:ilvl w:val="0"/>
          <w:numId w:val="28"/>
        </w:numPr>
      </w:pPr>
      <w:r w:rsidRPr="00885CA1">
        <w:t xml:space="preserve">Each member must complete the </w:t>
      </w:r>
      <w:r w:rsidRPr="00885CA1">
        <w:rPr>
          <w:u w:val="single"/>
        </w:rPr>
        <w:t>Certificate of Receipt of OML Materials</w:t>
      </w:r>
      <w:r w:rsidRPr="00885CA1">
        <w:t xml:space="preserve"> certifying receipt and understanding of the materials.  </w:t>
      </w:r>
    </w:p>
    <w:p w14:paraId="6DA5BBD3" w14:textId="6837255D" w:rsidR="00885CA1" w:rsidRPr="00885CA1" w:rsidRDefault="00885CA1" w:rsidP="00152CD4">
      <w:pPr>
        <w:pStyle w:val="ListParagraph"/>
        <w:numPr>
          <w:ilvl w:val="0"/>
          <w:numId w:val="28"/>
        </w:numPr>
      </w:pPr>
      <w:r w:rsidRPr="00885CA1">
        <w:t xml:space="preserve">For any questions about the Open Meeting Law, contact the </w:t>
      </w:r>
      <w:r w:rsidRPr="00885CA1">
        <w:br/>
        <w:t>Attorney General's Division of Open Government at (617) 963-2540</w:t>
      </w:r>
      <w:r w:rsidRPr="00885CA1">
        <w:br/>
        <w:t xml:space="preserve">or </w:t>
      </w:r>
      <w:hyperlink r:id="rId6" w:history="1">
        <w:r w:rsidRPr="00A972AD">
          <w:rPr>
            <w:rStyle w:val="Hyperlink"/>
          </w:rPr>
          <w:t>openmeeting@state.ma.us</w:t>
        </w:r>
      </w:hyperlink>
      <w:r>
        <w:t xml:space="preserve"> </w:t>
      </w:r>
    </w:p>
    <w:p w14:paraId="36B65B87" w14:textId="14BBBC7D" w:rsidR="00885CA1" w:rsidRDefault="00885CA1" w:rsidP="007A2077">
      <w:pPr>
        <w:pStyle w:val="ListParagraph"/>
        <w:numPr>
          <w:ilvl w:val="0"/>
          <w:numId w:val="28"/>
        </w:numPr>
      </w:pPr>
      <w:r w:rsidRPr="00885CA1">
        <w:t>Additional information can be found at:</w:t>
      </w:r>
      <w:r>
        <w:t xml:space="preserve"> </w:t>
      </w:r>
      <w:hyperlink r:id="rId7" w:history="1">
        <w:r w:rsidRPr="00A972AD">
          <w:rPr>
            <w:rStyle w:val="Hyperlink"/>
          </w:rPr>
          <w:t>www.mass.gov/the-open-meeting-law</w:t>
        </w:r>
      </w:hyperlink>
    </w:p>
    <w:p w14:paraId="34647BB7" w14:textId="55E469A9" w:rsidR="00F44AA7" w:rsidRDefault="00F44AA7" w:rsidP="007A2077">
      <w:pPr>
        <w:pStyle w:val="ListParagraph"/>
        <w:numPr>
          <w:ilvl w:val="0"/>
          <w:numId w:val="28"/>
        </w:numPr>
      </w:pPr>
      <w:r>
        <w:br w:type="page"/>
      </w:r>
    </w:p>
    <w:p w14:paraId="70A8A2DD" w14:textId="4A4E9395" w:rsidR="002B7D99" w:rsidRDefault="002B7D99" w:rsidP="002B7D99">
      <w:r w:rsidRPr="00B93233">
        <w:lastRenderedPageBreak/>
        <w:t>Slid</w:t>
      </w:r>
      <w:r>
        <w:t xml:space="preserve">e </w:t>
      </w:r>
      <w:r w:rsidR="00F44AA7">
        <w:t>5</w:t>
      </w:r>
    </w:p>
    <w:p w14:paraId="38E7B970" w14:textId="0FA207AC" w:rsidR="002B7D99" w:rsidRPr="002B7D99" w:rsidRDefault="00885CA1" w:rsidP="002B7D99">
      <w:pPr>
        <w:pStyle w:val="Heading2"/>
      </w:pPr>
      <w:r w:rsidRPr="00885CA1">
        <w:t>Task Force’s Charge</w:t>
      </w:r>
    </w:p>
    <w:p w14:paraId="4E280730" w14:textId="77777777" w:rsidR="002B7D99" w:rsidRDefault="002B7D99" w:rsidP="002B7D99">
      <w:pPr>
        <w:rPr>
          <w:b/>
          <w:bCs/>
          <w:u w:val="single"/>
        </w:rPr>
      </w:pPr>
    </w:p>
    <w:p w14:paraId="70C0E414" w14:textId="77777777" w:rsidR="00885CA1" w:rsidRPr="00885CA1" w:rsidRDefault="00885CA1" w:rsidP="00885CA1">
      <w:r w:rsidRPr="00885CA1">
        <w:rPr>
          <w:b/>
          <w:bCs/>
        </w:rPr>
        <w:t>Legal Authority:</w:t>
      </w:r>
      <w:r w:rsidRPr="00885CA1">
        <w:t xml:space="preserve"> Section 134 of Chapter 24 of the Acts of 2021</w:t>
      </w:r>
    </w:p>
    <w:p w14:paraId="32FAD963" w14:textId="77777777" w:rsidR="00885CA1" w:rsidRPr="00885CA1" w:rsidRDefault="00885CA1" w:rsidP="00885CA1"/>
    <w:p w14:paraId="5C728A33" w14:textId="77777777" w:rsidR="00885CA1" w:rsidRPr="00885CA1" w:rsidRDefault="00885CA1" w:rsidP="00885CA1">
      <w:pPr>
        <w:rPr>
          <w:b/>
          <w:bCs/>
          <w:u w:val="single"/>
        </w:rPr>
      </w:pPr>
      <w:r w:rsidRPr="00885CA1">
        <w:rPr>
          <w:b/>
          <w:bCs/>
          <w:u w:val="single"/>
        </w:rPr>
        <w:t>Task Force on Non-Emergency Human Service Transportation</w:t>
      </w:r>
    </w:p>
    <w:p w14:paraId="312C9B33" w14:textId="77777777" w:rsidR="00885CA1" w:rsidRPr="00885CA1" w:rsidRDefault="00885CA1" w:rsidP="00885CA1"/>
    <w:p w14:paraId="174AB0BF" w14:textId="77777777" w:rsidR="00885CA1" w:rsidRPr="00885CA1" w:rsidRDefault="00885CA1" w:rsidP="00885CA1">
      <w:r w:rsidRPr="00885CA1">
        <w:rPr>
          <w:b/>
          <w:bCs/>
        </w:rPr>
        <w:t>Goal:</w:t>
      </w:r>
      <w:r w:rsidRPr="00885CA1">
        <w:t xml:space="preserve"> Explore ways to better collaborate, improve service, and achieve operational and cost efficiencies through the brokerage system and provide the highest quality outcomes for consumers utilizing these services in the Commonwealth.</w:t>
      </w:r>
    </w:p>
    <w:p w14:paraId="276B5239" w14:textId="77777777" w:rsidR="00885CA1" w:rsidRPr="00885CA1" w:rsidRDefault="00885CA1" w:rsidP="00885CA1"/>
    <w:p w14:paraId="5B3E2F72" w14:textId="5BAFD95A" w:rsidR="00885CA1" w:rsidRPr="00885CA1" w:rsidRDefault="00885CA1" w:rsidP="00885CA1">
      <w:pPr>
        <w:pStyle w:val="ListParagraph"/>
        <w:numPr>
          <w:ilvl w:val="0"/>
          <w:numId w:val="29"/>
        </w:numPr>
      </w:pPr>
      <w:r w:rsidRPr="00885CA1">
        <w:t>The Task Force shall make recommendations and propose guidelines on non-emergency human services transportation with the goal of examining and better understanding the human services transportation brokerage program and identifying opportunities for improved service and productivity that provides a strong safety net for vulnerable populations in both rural and urban areas.</w:t>
      </w:r>
    </w:p>
    <w:p w14:paraId="7BAF00FA" w14:textId="77777777" w:rsidR="00885CA1" w:rsidRPr="00885CA1" w:rsidRDefault="00885CA1" w:rsidP="00885CA1"/>
    <w:p w14:paraId="6D951171" w14:textId="77777777" w:rsidR="00885CA1" w:rsidRDefault="00885CA1" w:rsidP="00885CA1">
      <w:pPr>
        <w:pStyle w:val="ListParagraph"/>
        <w:numPr>
          <w:ilvl w:val="0"/>
          <w:numId w:val="29"/>
        </w:numPr>
      </w:pPr>
      <w:r w:rsidRPr="00885CA1">
        <w:t>The recommendations and guidelines shall include, but not be limited to:</w:t>
      </w:r>
    </w:p>
    <w:p w14:paraId="642C7DCC" w14:textId="77777777" w:rsidR="00885CA1" w:rsidRDefault="00885CA1" w:rsidP="00885CA1">
      <w:pPr>
        <w:pStyle w:val="ListParagraph"/>
        <w:numPr>
          <w:ilvl w:val="1"/>
          <w:numId w:val="29"/>
        </w:numPr>
      </w:pPr>
      <w:r w:rsidRPr="00885CA1">
        <w:t>the use of existing routes when available,</w:t>
      </w:r>
    </w:p>
    <w:p w14:paraId="16FD6218" w14:textId="77777777" w:rsidR="00885CA1" w:rsidRDefault="00885CA1" w:rsidP="00885CA1">
      <w:pPr>
        <w:pStyle w:val="ListParagraph"/>
        <w:numPr>
          <w:ilvl w:val="1"/>
          <w:numId w:val="29"/>
        </w:numPr>
      </w:pPr>
      <w:r w:rsidRPr="00885CA1">
        <w:t>the provision of bus passes to eligible individuals, and</w:t>
      </w:r>
    </w:p>
    <w:p w14:paraId="02556963" w14:textId="50FD0D8B" w:rsidR="00885CA1" w:rsidRPr="00885CA1" w:rsidRDefault="00885CA1" w:rsidP="00885CA1">
      <w:pPr>
        <w:pStyle w:val="ListParagraph"/>
        <w:numPr>
          <w:ilvl w:val="1"/>
          <w:numId w:val="29"/>
        </w:numPr>
      </w:pPr>
      <w:r w:rsidRPr="00885CA1">
        <w:t>the need to have strong, transparent, and consistent cost allocation systems in place to ensure that the capital and operating costs for both the brokerage and public transit systems are assigned to the appropriate cost center for reimbursement.</w:t>
      </w:r>
    </w:p>
    <w:p w14:paraId="21B8A5FA" w14:textId="77777777" w:rsidR="00885CA1" w:rsidRPr="00885CA1" w:rsidRDefault="00885CA1" w:rsidP="00885CA1"/>
    <w:p w14:paraId="43C42557" w14:textId="2F8E6215" w:rsidR="00885CA1" w:rsidRPr="00885CA1" w:rsidRDefault="00885CA1" w:rsidP="00885CA1">
      <w:pPr>
        <w:pStyle w:val="ListParagraph"/>
        <w:numPr>
          <w:ilvl w:val="0"/>
          <w:numId w:val="29"/>
        </w:numPr>
      </w:pPr>
      <w:r w:rsidRPr="00885CA1">
        <w:t>The recommendations and guidelines shall be used by the Human Services Transportation office to develop non-emergency human services transportation broker services.</w:t>
      </w:r>
    </w:p>
    <w:p w14:paraId="56D949F4" w14:textId="77777777" w:rsidR="00885CA1" w:rsidRPr="00885CA1" w:rsidRDefault="00885CA1" w:rsidP="00885CA1"/>
    <w:p w14:paraId="53826337" w14:textId="68F6FD30" w:rsidR="007636A5" w:rsidRPr="007636A5" w:rsidRDefault="00885CA1" w:rsidP="00885CA1">
      <w:r w:rsidRPr="00885CA1">
        <w:t xml:space="preserve">The Task Force shall file a report of its study and its recommendations with the Clerks of the House of Representatives and Senate, the House and Senate Committees on Ways and Means, the Joint Committee on Transportation, the Joint Committee on Children, Families and Persons with Disabilities, the Secretary of Health and Human Services and the Secretary of Transportation not later than </w:t>
      </w:r>
      <w:r w:rsidRPr="005F0E38">
        <w:rPr>
          <w:b/>
          <w:bCs/>
        </w:rPr>
        <w:t>December 1, 2022</w:t>
      </w:r>
      <w:r w:rsidRPr="00885CA1">
        <w:t>.</w:t>
      </w:r>
    </w:p>
    <w:p w14:paraId="3B2BB1A5" w14:textId="1F57549A" w:rsidR="00647CF6" w:rsidRDefault="00647CF6"/>
    <w:p w14:paraId="74554D5E" w14:textId="0785FC8C" w:rsidR="00647CF6" w:rsidRDefault="00647CF6"/>
    <w:p w14:paraId="3A3641D4" w14:textId="4E8839FB" w:rsidR="00647CF6" w:rsidRDefault="00647CF6"/>
    <w:p w14:paraId="016D3A25" w14:textId="77777777" w:rsidR="00D861E5" w:rsidRDefault="00D861E5">
      <w:r>
        <w:br w:type="page"/>
      </w:r>
    </w:p>
    <w:p w14:paraId="48121B1C" w14:textId="548FCFFB" w:rsidR="00D861E5" w:rsidRDefault="00D861E5" w:rsidP="00D861E5">
      <w:r w:rsidRPr="00B93233">
        <w:lastRenderedPageBreak/>
        <w:t>Slid</w:t>
      </w:r>
      <w:r>
        <w:t xml:space="preserve">e </w:t>
      </w:r>
      <w:r w:rsidR="00F44AA7">
        <w:t>6</w:t>
      </w:r>
    </w:p>
    <w:p w14:paraId="72DD93CC" w14:textId="3C058C53" w:rsidR="005F0E38" w:rsidRPr="005F0E38" w:rsidRDefault="005F0E38" w:rsidP="005F0E38">
      <w:pPr>
        <w:pStyle w:val="Heading2"/>
      </w:pPr>
      <w:r w:rsidRPr="005F0E38">
        <w:t>Overview of HST Services</w:t>
      </w:r>
    </w:p>
    <w:p w14:paraId="64128411" w14:textId="77777777" w:rsidR="005F0E38" w:rsidRDefault="005F0E38" w:rsidP="00F44AA7">
      <w:pPr>
        <w:rPr>
          <w:b/>
          <w:bCs/>
        </w:rPr>
      </w:pPr>
    </w:p>
    <w:p w14:paraId="3D088860" w14:textId="65C72F9D" w:rsidR="005F0E38" w:rsidRPr="005F0E38" w:rsidRDefault="005F0E38" w:rsidP="005F0E38">
      <w:pPr>
        <w:rPr>
          <w:b/>
          <w:bCs/>
        </w:rPr>
      </w:pPr>
      <w:r w:rsidRPr="005F0E38">
        <w:rPr>
          <w:b/>
          <w:bCs/>
        </w:rPr>
        <w:t>Sharna Small</w:t>
      </w:r>
      <w:r>
        <w:rPr>
          <w:b/>
          <w:bCs/>
        </w:rPr>
        <w:t xml:space="preserve"> </w:t>
      </w:r>
      <w:r w:rsidRPr="005F0E38">
        <w:rPr>
          <w:b/>
          <w:bCs/>
        </w:rPr>
        <w:t>Borsellino</w:t>
      </w:r>
    </w:p>
    <w:p w14:paraId="0B649E93" w14:textId="77777777" w:rsidR="005F0E38" w:rsidRPr="005F0E38" w:rsidRDefault="005F0E38" w:rsidP="005F0E38">
      <w:r w:rsidRPr="005F0E38">
        <w:t>Director, Human Service Transportation</w:t>
      </w:r>
    </w:p>
    <w:p w14:paraId="6F159A68" w14:textId="2E241CC2" w:rsidR="00611123" w:rsidRPr="0032612A" w:rsidRDefault="005F0E38" w:rsidP="005F0E38">
      <w:pPr>
        <w:rPr>
          <w:sz w:val="48"/>
          <w:szCs w:val="48"/>
        </w:rPr>
      </w:pPr>
      <w:r w:rsidRPr="005F0E38">
        <w:t>Executive Office of Health and Human Services</w:t>
      </w:r>
    </w:p>
    <w:p w14:paraId="14A6A9D0" w14:textId="25A36C45" w:rsidR="00647CF6" w:rsidRDefault="00647CF6"/>
    <w:p w14:paraId="5596ADBE" w14:textId="77777777" w:rsidR="00611123" w:rsidRDefault="00611123">
      <w:r>
        <w:br w:type="page"/>
      </w:r>
    </w:p>
    <w:p w14:paraId="21E4059C" w14:textId="36CA62AA" w:rsidR="00611123" w:rsidRDefault="00611123" w:rsidP="00611123">
      <w:r w:rsidRPr="00B93233">
        <w:lastRenderedPageBreak/>
        <w:t>Slid</w:t>
      </w:r>
      <w:r>
        <w:t xml:space="preserve">e </w:t>
      </w:r>
      <w:r w:rsidR="00394C71">
        <w:t>7</w:t>
      </w:r>
    </w:p>
    <w:p w14:paraId="04EF5CAB" w14:textId="2777E121" w:rsidR="00611123" w:rsidRDefault="00DF004E" w:rsidP="00611123">
      <w:pPr>
        <w:rPr>
          <w:b/>
          <w:bCs/>
          <w:u w:val="single"/>
        </w:rPr>
      </w:pPr>
      <w:r w:rsidRPr="00DF004E">
        <w:rPr>
          <w:sz w:val="48"/>
          <w:szCs w:val="48"/>
        </w:rPr>
        <w:t>Task Force Webpage and Mailbox</w:t>
      </w:r>
    </w:p>
    <w:p w14:paraId="5616C8A0" w14:textId="77777777" w:rsidR="00DF004E" w:rsidRDefault="00DF004E" w:rsidP="00394C71">
      <w:pPr>
        <w:rPr>
          <w:b/>
          <w:bCs/>
          <w:u w:val="single"/>
        </w:rPr>
      </w:pPr>
    </w:p>
    <w:p w14:paraId="1DE3BB49" w14:textId="77777777" w:rsidR="00DF004E" w:rsidRPr="00DF004E" w:rsidRDefault="00DF004E" w:rsidP="00DF004E">
      <w:r w:rsidRPr="00DF004E">
        <w:rPr>
          <w:b/>
          <w:bCs/>
          <w:u w:val="single"/>
        </w:rPr>
        <w:t>Webpage</w:t>
      </w:r>
    </w:p>
    <w:p w14:paraId="4494AD98" w14:textId="77777777" w:rsidR="00DF004E" w:rsidRPr="00DF004E" w:rsidRDefault="00DF004E" w:rsidP="00DF004E">
      <w:r w:rsidRPr="00DF004E">
        <w:t>Approved minutes and presentations from Task Force meetings will be posted on the Task Force’s Mass.gov webpage:</w:t>
      </w:r>
    </w:p>
    <w:p w14:paraId="03CE9476" w14:textId="77777777" w:rsidR="00DF004E" w:rsidRDefault="00DF004E" w:rsidP="00DF004E"/>
    <w:p w14:paraId="14E98D07" w14:textId="30150797" w:rsidR="00DF004E" w:rsidRDefault="00CB0978" w:rsidP="00DF004E">
      <w:hyperlink r:id="rId8" w:history="1">
        <w:r w:rsidRPr="00177DDD">
          <w:rPr>
            <w:rStyle w:val="Hyperlink"/>
          </w:rPr>
          <w:t>https://www.mass.gov/orgs/human-service-transportation-task-force</w:t>
        </w:r>
      </w:hyperlink>
    </w:p>
    <w:p w14:paraId="3E5BA6BA" w14:textId="77777777" w:rsidR="00CB0978" w:rsidRDefault="00CB0978" w:rsidP="00DF004E">
      <w:pPr>
        <w:rPr>
          <w:b/>
          <w:bCs/>
          <w:u w:val="single"/>
        </w:rPr>
      </w:pPr>
    </w:p>
    <w:p w14:paraId="71E81145" w14:textId="035FFFEB" w:rsidR="00DF004E" w:rsidRPr="00DF004E" w:rsidRDefault="00DF004E" w:rsidP="00DF004E">
      <w:r w:rsidRPr="00DF004E">
        <w:rPr>
          <w:b/>
          <w:bCs/>
          <w:u w:val="single"/>
        </w:rPr>
        <w:t>Mailbox</w:t>
      </w:r>
    </w:p>
    <w:p w14:paraId="6EEB8A8F" w14:textId="77777777" w:rsidR="00DF004E" w:rsidRPr="00DF004E" w:rsidRDefault="00DF004E" w:rsidP="00DF004E">
      <w:r w:rsidRPr="00DF004E">
        <w:t xml:space="preserve">General comments and questions may be submitted to the Task Force’s mailbox (below) or by clicking on the </w:t>
      </w:r>
      <w:r w:rsidRPr="00DF004E">
        <w:rPr>
          <w:i/>
          <w:iCs/>
        </w:rPr>
        <w:t>Contact Us</w:t>
      </w:r>
      <w:r w:rsidRPr="00DF004E">
        <w:t xml:space="preserve"> link on the Mass.gov webpage:</w:t>
      </w:r>
    </w:p>
    <w:p w14:paraId="61CA2ACC" w14:textId="77777777" w:rsidR="00DF004E" w:rsidRDefault="00DF004E" w:rsidP="00DF004E"/>
    <w:p w14:paraId="5D2F91F3" w14:textId="44BC4B47" w:rsidR="00DF004E" w:rsidRDefault="00CB0978" w:rsidP="00DF004E">
      <w:hyperlink r:id="rId9" w:history="1">
        <w:r w:rsidRPr="00177DDD">
          <w:rPr>
            <w:rStyle w:val="Hyperlink"/>
          </w:rPr>
          <w:t>HST-task-force@mass.gov</w:t>
        </w:r>
      </w:hyperlink>
    </w:p>
    <w:p w14:paraId="52B1358B" w14:textId="77777777" w:rsidR="00CB0978" w:rsidRPr="00DF004E" w:rsidRDefault="00CB0978" w:rsidP="00DF004E"/>
    <w:p w14:paraId="4633F5C5" w14:textId="77777777" w:rsidR="00DF004E" w:rsidRDefault="00DF004E"/>
    <w:p w14:paraId="23714046" w14:textId="77777777" w:rsidR="00611123" w:rsidRDefault="00611123">
      <w:r>
        <w:br w:type="page"/>
      </w:r>
    </w:p>
    <w:p w14:paraId="0CFF4F1A" w14:textId="73919CB8" w:rsidR="00611123" w:rsidRDefault="00611123" w:rsidP="00611123">
      <w:r w:rsidRPr="00B93233">
        <w:lastRenderedPageBreak/>
        <w:t>Slid</w:t>
      </w:r>
      <w:r>
        <w:t xml:space="preserve">e </w:t>
      </w:r>
      <w:r w:rsidR="00394C71">
        <w:t>8</w:t>
      </w:r>
    </w:p>
    <w:p w14:paraId="300F321F" w14:textId="60FC21CF" w:rsidR="00DF004E" w:rsidRPr="00DF004E" w:rsidRDefault="00DF004E" w:rsidP="00F60E0F">
      <w:pPr>
        <w:rPr>
          <w:sz w:val="48"/>
          <w:szCs w:val="48"/>
        </w:rPr>
      </w:pPr>
      <w:r w:rsidRPr="00DF004E">
        <w:rPr>
          <w:sz w:val="48"/>
          <w:szCs w:val="48"/>
        </w:rPr>
        <w:t>Thank you!</w:t>
      </w:r>
    </w:p>
    <w:sectPr w:rsidR="00DF004E" w:rsidRPr="00DF004E" w:rsidSect="006C25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214B1"/>
    <w:multiLevelType w:val="hybridMultilevel"/>
    <w:tmpl w:val="FBA803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55676E"/>
    <w:multiLevelType w:val="hybridMultilevel"/>
    <w:tmpl w:val="6A547B48"/>
    <w:lvl w:ilvl="0" w:tplc="E4E842AA">
      <w:start w:val="1"/>
      <w:numFmt w:val="bullet"/>
      <w:lvlText w:val="•"/>
      <w:lvlJc w:val="left"/>
      <w:pPr>
        <w:tabs>
          <w:tab w:val="num" w:pos="360"/>
        </w:tabs>
        <w:ind w:left="360" w:hanging="360"/>
      </w:pPr>
      <w:rPr>
        <w:rFonts w:ascii="Arial" w:hAnsi="Arial" w:hint="default"/>
      </w:rPr>
    </w:lvl>
    <w:lvl w:ilvl="1" w:tplc="C3B821BC">
      <w:start w:val="1"/>
      <w:numFmt w:val="bullet"/>
      <w:lvlText w:val="•"/>
      <w:lvlJc w:val="left"/>
      <w:pPr>
        <w:tabs>
          <w:tab w:val="num" w:pos="1080"/>
        </w:tabs>
        <w:ind w:left="1080" w:hanging="360"/>
      </w:pPr>
      <w:rPr>
        <w:rFonts w:ascii="Arial" w:hAnsi="Arial" w:hint="default"/>
      </w:rPr>
    </w:lvl>
    <w:lvl w:ilvl="2" w:tplc="6ACEBEE8">
      <w:numFmt w:val="bullet"/>
      <w:lvlText w:val="•"/>
      <w:lvlJc w:val="left"/>
      <w:pPr>
        <w:tabs>
          <w:tab w:val="num" w:pos="1800"/>
        </w:tabs>
        <w:ind w:left="1800" w:hanging="360"/>
      </w:pPr>
      <w:rPr>
        <w:rFonts w:ascii="Arial" w:hAnsi="Arial" w:hint="default"/>
      </w:rPr>
    </w:lvl>
    <w:lvl w:ilvl="3" w:tplc="4DE81DB8" w:tentative="1">
      <w:start w:val="1"/>
      <w:numFmt w:val="bullet"/>
      <w:lvlText w:val="•"/>
      <w:lvlJc w:val="left"/>
      <w:pPr>
        <w:tabs>
          <w:tab w:val="num" w:pos="2520"/>
        </w:tabs>
        <w:ind w:left="2520" w:hanging="360"/>
      </w:pPr>
      <w:rPr>
        <w:rFonts w:ascii="Arial" w:hAnsi="Arial" w:hint="default"/>
      </w:rPr>
    </w:lvl>
    <w:lvl w:ilvl="4" w:tplc="80A83142" w:tentative="1">
      <w:start w:val="1"/>
      <w:numFmt w:val="bullet"/>
      <w:lvlText w:val="•"/>
      <w:lvlJc w:val="left"/>
      <w:pPr>
        <w:tabs>
          <w:tab w:val="num" w:pos="3240"/>
        </w:tabs>
        <w:ind w:left="3240" w:hanging="360"/>
      </w:pPr>
      <w:rPr>
        <w:rFonts w:ascii="Arial" w:hAnsi="Arial" w:hint="default"/>
      </w:rPr>
    </w:lvl>
    <w:lvl w:ilvl="5" w:tplc="2A8A4DE6" w:tentative="1">
      <w:start w:val="1"/>
      <w:numFmt w:val="bullet"/>
      <w:lvlText w:val="•"/>
      <w:lvlJc w:val="left"/>
      <w:pPr>
        <w:tabs>
          <w:tab w:val="num" w:pos="3960"/>
        </w:tabs>
        <w:ind w:left="3960" w:hanging="360"/>
      </w:pPr>
      <w:rPr>
        <w:rFonts w:ascii="Arial" w:hAnsi="Arial" w:hint="default"/>
      </w:rPr>
    </w:lvl>
    <w:lvl w:ilvl="6" w:tplc="06A093FA" w:tentative="1">
      <w:start w:val="1"/>
      <w:numFmt w:val="bullet"/>
      <w:lvlText w:val="•"/>
      <w:lvlJc w:val="left"/>
      <w:pPr>
        <w:tabs>
          <w:tab w:val="num" w:pos="4680"/>
        </w:tabs>
        <w:ind w:left="4680" w:hanging="360"/>
      </w:pPr>
      <w:rPr>
        <w:rFonts w:ascii="Arial" w:hAnsi="Arial" w:hint="default"/>
      </w:rPr>
    </w:lvl>
    <w:lvl w:ilvl="7" w:tplc="8914476E" w:tentative="1">
      <w:start w:val="1"/>
      <w:numFmt w:val="bullet"/>
      <w:lvlText w:val="•"/>
      <w:lvlJc w:val="left"/>
      <w:pPr>
        <w:tabs>
          <w:tab w:val="num" w:pos="5400"/>
        </w:tabs>
        <w:ind w:left="5400" w:hanging="360"/>
      </w:pPr>
      <w:rPr>
        <w:rFonts w:ascii="Arial" w:hAnsi="Arial" w:hint="default"/>
      </w:rPr>
    </w:lvl>
    <w:lvl w:ilvl="8" w:tplc="C56E9116"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0D9A72B8"/>
    <w:multiLevelType w:val="hybridMultilevel"/>
    <w:tmpl w:val="ADF632D8"/>
    <w:lvl w:ilvl="0" w:tplc="FE4EBF36">
      <w:start w:val="1"/>
      <w:numFmt w:val="bullet"/>
      <w:lvlText w:val="•"/>
      <w:lvlJc w:val="left"/>
      <w:pPr>
        <w:tabs>
          <w:tab w:val="num" w:pos="461"/>
        </w:tabs>
        <w:ind w:left="461" w:hanging="360"/>
      </w:pPr>
      <w:rPr>
        <w:rFonts w:ascii="Arial" w:hAnsi="Arial" w:hint="default"/>
      </w:rPr>
    </w:lvl>
    <w:lvl w:ilvl="1" w:tplc="EB8024C8">
      <w:start w:val="1"/>
      <w:numFmt w:val="bullet"/>
      <w:lvlText w:val="•"/>
      <w:lvlJc w:val="left"/>
      <w:pPr>
        <w:tabs>
          <w:tab w:val="num" w:pos="1181"/>
        </w:tabs>
        <w:ind w:left="1181" w:hanging="360"/>
      </w:pPr>
      <w:rPr>
        <w:rFonts w:ascii="Arial" w:hAnsi="Arial" w:hint="default"/>
      </w:rPr>
    </w:lvl>
    <w:lvl w:ilvl="2" w:tplc="7F346E94" w:tentative="1">
      <w:start w:val="1"/>
      <w:numFmt w:val="bullet"/>
      <w:lvlText w:val="•"/>
      <w:lvlJc w:val="left"/>
      <w:pPr>
        <w:tabs>
          <w:tab w:val="num" w:pos="1901"/>
        </w:tabs>
        <w:ind w:left="1901" w:hanging="360"/>
      </w:pPr>
      <w:rPr>
        <w:rFonts w:ascii="Arial" w:hAnsi="Arial" w:hint="default"/>
      </w:rPr>
    </w:lvl>
    <w:lvl w:ilvl="3" w:tplc="C5F84F74" w:tentative="1">
      <w:start w:val="1"/>
      <w:numFmt w:val="bullet"/>
      <w:lvlText w:val="•"/>
      <w:lvlJc w:val="left"/>
      <w:pPr>
        <w:tabs>
          <w:tab w:val="num" w:pos="2621"/>
        </w:tabs>
        <w:ind w:left="2621" w:hanging="360"/>
      </w:pPr>
      <w:rPr>
        <w:rFonts w:ascii="Arial" w:hAnsi="Arial" w:hint="default"/>
      </w:rPr>
    </w:lvl>
    <w:lvl w:ilvl="4" w:tplc="A3186F88" w:tentative="1">
      <w:start w:val="1"/>
      <w:numFmt w:val="bullet"/>
      <w:lvlText w:val="•"/>
      <w:lvlJc w:val="left"/>
      <w:pPr>
        <w:tabs>
          <w:tab w:val="num" w:pos="3341"/>
        </w:tabs>
        <w:ind w:left="3341" w:hanging="360"/>
      </w:pPr>
      <w:rPr>
        <w:rFonts w:ascii="Arial" w:hAnsi="Arial" w:hint="default"/>
      </w:rPr>
    </w:lvl>
    <w:lvl w:ilvl="5" w:tplc="57408320" w:tentative="1">
      <w:start w:val="1"/>
      <w:numFmt w:val="bullet"/>
      <w:lvlText w:val="•"/>
      <w:lvlJc w:val="left"/>
      <w:pPr>
        <w:tabs>
          <w:tab w:val="num" w:pos="4061"/>
        </w:tabs>
        <w:ind w:left="4061" w:hanging="360"/>
      </w:pPr>
      <w:rPr>
        <w:rFonts w:ascii="Arial" w:hAnsi="Arial" w:hint="default"/>
      </w:rPr>
    </w:lvl>
    <w:lvl w:ilvl="6" w:tplc="C930B27A" w:tentative="1">
      <w:start w:val="1"/>
      <w:numFmt w:val="bullet"/>
      <w:lvlText w:val="•"/>
      <w:lvlJc w:val="left"/>
      <w:pPr>
        <w:tabs>
          <w:tab w:val="num" w:pos="4781"/>
        </w:tabs>
        <w:ind w:left="4781" w:hanging="360"/>
      </w:pPr>
      <w:rPr>
        <w:rFonts w:ascii="Arial" w:hAnsi="Arial" w:hint="default"/>
      </w:rPr>
    </w:lvl>
    <w:lvl w:ilvl="7" w:tplc="83C20B8C" w:tentative="1">
      <w:start w:val="1"/>
      <w:numFmt w:val="bullet"/>
      <w:lvlText w:val="•"/>
      <w:lvlJc w:val="left"/>
      <w:pPr>
        <w:tabs>
          <w:tab w:val="num" w:pos="5501"/>
        </w:tabs>
        <w:ind w:left="5501" w:hanging="360"/>
      </w:pPr>
      <w:rPr>
        <w:rFonts w:ascii="Arial" w:hAnsi="Arial" w:hint="default"/>
      </w:rPr>
    </w:lvl>
    <w:lvl w:ilvl="8" w:tplc="4418D9C0" w:tentative="1">
      <w:start w:val="1"/>
      <w:numFmt w:val="bullet"/>
      <w:lvlText w:val="•"/>
      <w:lvlJc w:val="left"/>
      <w:pPr>
        <w:tabs>
          <w:tab w:val="num" w:pos="6221"/>
        </w:tabs>
        <w:ind w:left="6221" w:hanging="360"/>
      </w:pPr>
      <w:rPr>
        <w:rFonts w:ascii="Arial" w:hAnsi="Arial" w:hint="default"/>
      </w:rPr>
    </w:lvl>
  </w:abstractNum>
  <w:abstractNum w:abstractNumId="3" w15:restartNumberingAfterBreak="0">
    <w:nsid w:val="16487F0D"/>
    <w:multiLevelType w:val="hybridMultilevel"/>
    <w:tmpl w:val="BC34BA9A"/>
    <w:lvl w:ilvl="0" w:tplc="2E525FE8">
      <w:start w:val="1"/>
      <w:numFmt w:val="bullet"/>
      <w:lvlText w:val="•"/>
      <w:lvlJc w:val="left"/>
      <w:pPr>
        <w:tabs>
          <w:tab w:val="num" w:pos="360"/>
        </w:tabs>
        <w:ind w:left="360" w:hanging="360"/>
      </w:pPr>
      <w:rPr>
        <w:rFonts w:ascii="Arial" w:hAnsi="Arial" w:hint="default"/>
      </w:rPr>
    </w:lvl>
    <w:lvl w:ilvl="1" w:tplc="E3DE4A52">
      <w:start w:val="1"/>
      <w:numFmt w:val="bullet"/>
      <w:lvlText w:val="•"/>
      <w:lvlJc w:val="left"/>
      <w:pPr>
        <w:tabs>
          <w:tab w:val="num" w:pos="1080"/>
        </w:tabs>
        <w:ind w:left="1080" w:hanging="360"/>
      </w:pPr>
      <w:rPr>
        <w:rFonts w:ascii="Arial" w:hAnsi="Arial" w:hint="default"/>
      </w:rPr>
    </w:lvl>
    <w:lvl w:ilvl="2" w:tplc="A612A772" w:tentative="1">
      <w:start w:val="1"/>
      <w:numFmt w:val="bullet"/>
      <w:lvlText w:val="•"/>
      <w:lvlJc w:val="left"/>
      <w:pPr>
        <w:tabs>
          <w:tab w:val="num" w:pos="1800"/>
        </w:tabs>
        <w:ind w:left="1800" w:hanging="360"/>
      </w:pPr>
      <w:rPr>
        <w:rFonts w:ascii="Arial" w:hAnsi="Arial" w:hint="default"/>
      </w:rPr>
    </w:lvl>
    <w:lvl w:ilvl="3" w:tplc="34F878DC" w:tentative="1">
      <w:start w:val="1"/>
      <w:numFmt w:val="bullet"/>
      <w:lvlText w:val="•"/>
      <w:lvlJc w:val="left"/>
      <w:pPr>
        <w:tabs>
          <w:tab w:val="num" w:pos="2520"/>
        </w:tabs>
        <w:ind w:left="2520" w:hanging="360"/>
      </w:pPr>
      <w:rPr>
        <w:rFonts w:ascii="Arial" w:hAnsi="Arial" w:hint="default"/>
      </w:rPr>
    </w:lvl>
    <w:lvl w:ilvl="4" w:tplc="183AD530" w:tentative="1">
      <w:start w:val="1"/>
      <w:numFmt w:val="bullet"/>
      <w:lvlText w:val="•"/>
      <w:lvlJc w:val="left"/>
      <w:pPr>
        <w:tabs>
          <w:tab w:val="num" w:pos="3240"/>
        </w:tabs>
        <w:ind w:left="3240" w:hanging="360"/>
      </w:pPr>
      <w:rPr>
        <w:rFonts w:ascii="Arial" w:hAnsi="Arial" w:hint="default"/>
      </w:rPr>
    </w:lvl>
    <w:lvl w:ilvl="5" w:tplc="39B0A418" w:tentative="1">
      <w:start w:val="1"/>
      <w:numFmt w:val="bullet"/>
      <w:lvlText w:val="•"/>
      <w:lvlJc w:val="left"/>
      <w:pPr>
        <w:tabs>
          <w:tab w:val="num" w:pos="3960"/>
        </w:tabs>
        <w:ind w:left="3960" w:hanging="360"/>
      </w:pPr>
      <w:rPr>
        <w:rFonts w:ascii="Arial" w:hAnsi="Arial" w:hint="default"/>
      </w:rPr>
    </w:lvl>
    <w:lvl w:ilvl="6" w:tplc="9DD6A098" w:tentative="1">
      <w:start w:val="1"/>
      <w:numFmt w:val="bullet"/>
      <w:lvlText w:val="•"/>
      <w:lvlJc w:val="left"/>
      <w:pPr>
        <w:tabs>
          <w:tab w:val="num" w:pos="4680"/>
        </w:tabs>
        <w:ind w:left="4680" w:hanging="360"/>
      </w:pPr>
      <w:rPr>
        <w:rFonts w:ascii="Arial" w:hAnsi="Arial" w:hint="default"/>
      </w:rPr>
    </w:lvl>
    <w:lvl w:ilvl="7" w:tplc="758E3B80" w:tentative="1">
      <w:start w:val="1"/>
      <w:numFmt w:val="bullet"/>
      <w:lvlText w:val="•"/>
      <w:lvlJc w:val="left"/>
      <w:pPr>
        <w:tabs>
          <w:tab w:val="num" w:pos="5400"/>
        </w:tabs>
        <w:ind w:left="5400" w:hanging="360"/>
      </w:pPr>
      <w:rPr>
        <w:rFonts w:ascii="Arial" w:hAnsi="Arial" w:hint="default"/>
      </w:rPr>
    </w:lvl>
    <w:lvl w:ilvl="8" w:tplc="28465CF2"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16543651"/>
    <w:multiLevelType w:val="hybridMultilevel"/>
    <w:tmpl w:val="24124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A01CE5"/>
    <w:multiLevelType w:val="hybridMultilevel"/>
    <w:tmpl w:val="AEC89E96"/>
    <w:lvl w:ilvl="0" w:tplc="68C232E2">
      <w:start w:val="1"/>
      <w:numFmt w:val="decimal"/>
      <w:lvlText w:val="%1."/>
      <w:lvlJc w:val="left"/>
      <w:pPr>
        <w:tabs>
          <w:tab w:val="num" w:pos="720"/>
        </w:tabs>
        <w:ind w:left="720" w:hanging="360"/>
      </w:pPr>
      <w:rPr>
        <w:b/>
        <w:bCs/>
      </w:rPr>
    </w:lvl>
    <w:lvl w:ilvl="1" w:tplc="3A0414D8" w:tentative="1">
      <w:start w:val="1"/>
      <w:numFmt w:val="decimal"/>
      <w:lvlText w:val="%2."/>
      <w:lvlJc w:val="left"/>
      <w:pPr>
        <w:tabs>
          <w:tab w:val="num" w:pos="1440"/>
        </w:tabs>
        <w:ind w:left="1440" w:hanging="360"/>
      </w:pPr>
    </w:lvl>
    <w:lvl w:ilvl="2" w:tplc="13C0FF68" w:tentative="1">
      <w:start w:val="1"/>
      <w:numFmt w:val="decimal"/>
      <w:lvlText w:val="%3."/>
      <w:lvlJc w:val="left"/>
      <w:pPr>
        <w:tabs>
          <w:tab w:val="num" w:pos="2160"/>
        </w:tabs>
        <w:ind w:left="2160" w:hanging="360"/>
      </w:pPr>
    </w:lvl>
    <w:lvl w:ilvl="3" w:tplc="DCA67F80" w:tentative="1">
      <w:start w:val="1"/>
      <w:numFmt w:val="decimal"/>
      <w:lvlText w:val="%4."/>
      <w:lvlJc w:val="left"/>
      <w:pPr>
        <w:tabs>
          <w:tab w:val="num" w:pos="2880"/>
        </w:tabs>
        <w:ind w:left="2880" w:hanging="360"/>
      </w:pPr>
    </w:lvl>
    <w:lvl w:ilvl="4" w:tplc="E2E634C4" w:tentative="1">
      <w:start w:val="1"/>
      <w:numFmt w:val="decimal"/>
      <w:lvlText w:val="%5."/>
      <w:lvlJc w:val="left"/>
      <w:pPr>
        <w:tabs>
          <w:tab w:val="num" w:pos="3600"/>
        </w:tabs>
        <w:ind w:left="3600" w:hanging="360"/>
      </w:pPr>
    </w:lvl>
    <w:lvl w:ilvl="5" w:tplc="D39A3A6E" w:tentative="1">
      <w:start w:val="1"/>
      <w:numFmt w:val="decimal"/>
      <w:lvlText w:val="%6."/>
      <w:lvlJc w:val="left"/>
      <w:pPr>
        <w:tabs>
          <w:tab w:val="num" w:pos="4320"/>
        </w:tabs>
        <w:ind w:left="4320" w:hanging="360"/>
      </w:pPr>
    </w:lvl>
    <w:lvl w:ilvl="6" w:tplc="E35E4A3C" w:tentative="1">
      <w:start w:val="1"/>
      <w:numFmt w:val="decimal"/>
      <w:lvlText w:val="%7."/>
      <w:lvlJc w:val="left"/>
      <w:pPr>
        <w:tabs>
          <w:tab w:val="num" w:pos="5040"/>
        </w:tabs>
        <w:ind w:left="5040" w:hanging="360"/>
      </w:pPr>
    </w:lvl>
    <w:lvl w:ilvl="7" w:tplc="50702F4E" w:tentative="1">
      <w:start w:val="1"/>
      <w:numFmt w:val="decimal"/>
      <w:lvlText w:val="%8."/>
      <w:lvlJc w:val="left"/>
      <w:pPr>
        <w:tabs>
          <w:tab w:val="num" w:pos="5760"/>
        </w:tabs>
        <w:ind w:left="5760" w:hanging="360"/>
      </w:pPr>
    </w:lvl>
    <w:lvl w:ilvl="8" w:tplc="46081DC2" w:tentative="1">
      <w:start w:val="1"/>
      <w:numFmt w:val="decimal"/>
      <w:lvlText w:val="%9."/>
      <w:lvlJc w:val="left"/>
      <w:pPr>
        <w:tabs>
          <w:tab w:val="num" w:pos="6480"/>
        </w:tabs>
        <w:ind w:left="6480" w:hanging="360"/>
      </w:pPr>
    </w:lvl>
  </w:abstractNum>
  <w:abstractNum w:abstractNumId="6" w15:restartNumberingAfterBreak="0">
    <w:nsid w:val="17EC72EF"/>
    <w:multiLevelType w:val="hybridMultilevel"/>
    <w:tmpl w:val="76F4F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9545FC"/>
    <w:multiLevelType w:val="hybridMultilevel"/>
    <w:tmpl w:val="181A1756"/>
    <w:lvl w:ilvl="0" w:tplc="8C5AE40C">
      <w:start w:val="1"/>
      <w:numFmt w:val="bullet"/>
      <w:lvlText w:val=""/>
      <w:lvlJc w:val="left"/>
      <w:pPr>
        <w:tabs>
          <w:tab w:val="num" w:pos="720"/>
        </w:tabs>
        <w:ind w:left="720" w:hanging="360"/>
      </w:pPr>
      <w:rPr>
        <w:rFonts w:ascii="Symbol" w:hAnsi="Symbol" w:hint="default"/>
      </w:rPr>
    </w:lvl>
    <w:lvl w:ilvl="1" w:tplc="63588D9A" w:tentative="1">
      <w:start w:val="1"/>
      <w:numFmt w:val="bullet"/>
      <w:lvlText w:val=""/>
      <w:lvlJc w:val="left"/>
      <w:pPr>
        <w:tabs>
          <w:tab w:val="num" w:pos="1440"/>
        </w:tabs>
        <w:ind w:left="1440" w:hanging="360"/>
      </w:pPr>
      <w:rPr>
        <w:rFonts w:ascii="Symbol" w:hAnsi="Symbol" w:hint="default"/>
      </w:rPr>
    </w:lvl>
    <w:lvl w:ilvl="2" w:tplc="F7D8A426" w:tentative="1">
      <w:start w:val="1"/>
      <w:numFmt w:val="bullet"/>
      <w:lvlText w:val=""/>
      <w:lvlJc w:val="left"/>
      <w:pPr>
        <w:tabs>
          <w:tab w:val="num" w:pos="2160"/>
        </w:tabs>
        <w:ind w:left="2160" w:hanging="360"/>
      </w:pPr>
      <w:rPr>
        <w:rFonts w:ascii="Symbol" w:hAnsi="Symbol" w:hint="default"/>
      </w:rPr>
    </w:lvl>
    <w:lvl w:ilvl="3" w:tplc="B20054C8" w:tentative="1">
      <w:start w:val="1"/>
      <w:numFmt w:val="bullet"/>
      <w:lvlText w:val=""/>
      <w:lvlJc w:val="left"/>
      <w:pPr>
        <w:tabs>
          <w:tab w:val="num" w:pos="2880"/>
        </w:tabs>
        <w:ind w:left="2880" w:hanging="360"/>
      </w:pPr>
      <w:rPr>
        <w:rFonts w:ascii="Symbol" w:hAnsi="Symbol" w:hint="default"/>
      </w:rPr>
    </w:lvl>
    <w:lvl w:ilvl="4" w:tplc="D5022ECC" w:tentative="1">
      <w:start w:val="1"/>
      <w:numFmt w:val="bullet"/>
      <w:lvlText w:val=""/>
      <w:lvlJc w:val="left"/>
      <w:pPr>
        <w:tabs>
          <w:tab w:val="num" w:pos="3600"/>
        </w:tabs>
        <w:ind w:left="3600" w:hanging="360"/>
      </w:pPr>
      <w:rPr>
        <w:rFonts w:ascii="Symbol" w:hAnsi="Symbol" w:hint="default"/>
      </w:rPr>
    </w:lvl>
    <w:lvl w:ilvl="5" w:tplc="D76AACD2" w:tentative="1">
      <w:start w:val="1"/>
      <w:numFmt w:val="bullet"/>
      <w:lvlText w:val=""/>
      <w:lvlJc w:val="left"/>
      <w:pPr>
        <w:tabs>
          <w:tab w:val="num" w:pos="4320"/>
        </w:tabs>
        <w:ind w:left="4320" w:hanging="360"/>
      </w:pPr>
      <w:rPr>
        <w:rFonts w:ascii="Symbol" w:hAnsi="Symbol" w:hint="default"/>
      </w:rPr>
    </w:lvl>
    <w:lvl w:ilvl="6" w:tplc="881AD50C" w:tentative="1">
      <w:start w:val="1"/>
      <w:numFmt w:val="bullet"/>
      <w:lvlText w:val=""/>
      <w:lvlJc w:val="left"/>
      <w:pPr>
        <w:tabs>
          <w:tab w:val="num" w:pos="5040"/>
        </w:tabs>
        <w:ind w:left="5040" w:hanging="360"/>
      </w:pPr>
      <w:rPr>
        <w:rFonts w:ascii="Symbol" w:hAnsi="Symbol" w:hint="default"/>
      </w:rPr>
    </w:lvl>
    <w:lvl w:ilvl="7" w:tplc="AD88E2B0" w:tentative="1">
      <w:start w:val="1"/>
      <w:numFmt w:val="bullet"/>
      <w:lvlText w:val=""/>
      <w:lvlJc w:val="left"/>
      <w:pPr>
        <w:tabs>
          <w:tab w:val="num" w:pos="5760"/>
        </w:tabs>
        <w:ind w:left="5760" w:hanging="360"/>
      </w:pPr>
      <w:rPr>
        <w:rFonts w:ascii="Symbol" w:hAnsi="Symbol" w:hint="default"/>
      </w:rPr>
    </w:lvl>
    <w:lvl w:ilvl="8" w:tplc="06F063D6"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1899694D"/>
    <w:multiLevelType w:val="hybridMultilevel"/>
    <w:tmpl w:val="02A24D0A"/>
    <w:lvl w:ilvl="0" w:tplc="EA5C586C">
      <w:start w:val="1"/>
      <w:numFmt w:val="bullet"/>
      <w:lvlText w:val="•"/>
      <w:lvlJc w:val="left"/>
      <w:pPr>
        <w:tabs>
          <w:tab w:val="num" w:pos="360"/>
        </w:tabs>
        <w:ind w:left="360" w:hanging="360"/>
      </w:pPr>
      <w:rPr>
        <w:rFonts w:ascii="Arial" w:hAnsi="Arial" w:hint="default"/>
      </w:rPr>
    </w:lvl>
    <w:lvl w:ilvl="1" w:tplc="994C94D0">
      <w:start w:val="1"/>
      <w:numFmt w:val="bullet"/>
      <w:lvlText w:val="•"/>
      <w:lvlJc w:val="left"/>
      <w:pPr>
        <w:tabs>
          <w:tab w:val="num" w:pos="1080"/>
        </w:tabs>
        <w:ind w:left="1080" w:hanging="360"/>
      </w:pPr>
      <w:rPr>
        <w:rFonts w:ascii="Arial" w:hAnsi="Arial" w:hint="default"/>
      </w:rPr>
    </w:lvl>
    <w:lvl w:ilvl="2" w:tplc="898AF2BE" w:tentative="1">
      <w:start w:val="1"/>
      <w:numFmt w:val="bullet"/>
      <w:lvlText w:val="•"/>
      <w:lvlJc w:val="left"/>
      <w:pPr>
        <w:tabs>
          <w:tab w:val="num" w:pos="1800"/>
        </w:tabs>
        <w:ind w:left="1800" w:hanging="360"/>
      </w:pPr>
      <w:rPr>
        <w:rFonts w:ascii="Arial" w:hAnsi="Arial" w:hint="default"/>
      </w:rPr>
    </w:lvl>
    <w:lvl w:ilvl="3" w:tplc="12BABB78" w:tentative="1">
      <w:start w:val="1"/>
      <w:numFmt w:val="bullet"/>
      <w:lvlText w:val="•"/>
      <w:lvlJc w:val="left"/>
      <w:pPr>
        <w:tabs>
          <w:tab w:val="num" w:pos="2520"/>
        </w:tabs>
        <w:ind w:left="2520" w:hanging="360"/>
      </w:pPr>
      <w:rPr>
        <w:rFonts w:ascii="Arial" w:hAnsi="Arial" w:hint="default"/>
      </w:rPr>
    </w:lvl>
    <w:lvl w:ilvl="4" w:tplc="89D8B242" w:tentative="1">
      <w:start w:val="1"/>
      <w:numFmt w:val="bullet"/>
      <w:lvlText w:val="•"/>
      <w:lvlJc w:val="left"/>
      <w:pPr>
        <w:tabs>
          <w:tab w:val="num" w:pos="3240"/>
        </w:tabs>
        <w:ind w:left="3240" w:hanging="360"/>
      </w:pPr>
      <w:rPr>
        <w:rFonts w:ascii="Arial" w:hAnsi="Arial" w:hint="default"/>
      </w:rPr>
    </w:lvl>
    <w:lvl w:ilvl="5" w:tplc="164CE586" w:tentative="1">
      <w:start w:val="1"/>
      <w:numFmt w:val="bullet"/>
      <w:lvlText w:val="•"/>
      <w:lvlJc w:val="left"/>
      <w:pPr>
        <w:tabs>
          <w:tab w:val="num" w:pos="3960"/>
        </w:tabs>
        <w:ind w:left="3960" w:hanging="360"/>
      </w:pPr>
      <w:rPr>
        <w:rFonts w:ascii="Arial" w:hAnsi="Arial" w:hint="default"/>
      </w:rPr>
    </w:lvl>
    <w:lvl w:ilvl="6" w:tplc="0AACEA26" w:tentative="1">
      <w:start w:val="1"/>
      <w:numFmt w:val="bullet"/>
      <w:lvlText w:val="•"/>
      <w:lvlJc w:val="left"/>
      <w:pPr>
        <w:tabs>
          <w:tab w:val="num" w:pos="4680"/>
        </w:tabs>
        <w:ind w:left="4680" w:hanging="360"/>
      </w:pPr>
      <w:rPr>
        <w:rFonts w:ascii="Arial" w:hAnsi="Arial" w:hint="default"/>
      </w:rPr>
    </w:lvl>
    <w:lvl w:ilvl="7" w:tplc="63704682" w:tentative="1">
      <w:start w:val="1"/>
      <w:numFmt w:val="bullet"/>
      <w:lvlText w:val="•"/>
      <w:lvlJc w:val="left"/>
      <w:pPr>
        <w:tabs>
          <w:tab w:val="num" w:pos="5400"/>
        </w:tabs>
        <w:ind w:left="5400" w:hanging="360"/>
      </w:pPr>
      <w:rPr>
        <w:rFonts w:ascii="Arial" w:hAnsi="Arial" w:hint="default"/>
      </w:rPr>
    </w:lvl>
    <w:lvl w:ilvl="8" w:tplc="5FBACCE0" w:tentative="1">
      <w:start w:val="1"/>
      <w:numFmt w:val="bullet"/>
      <w:lvlText w:val="•"/>
      <w:lvlJc w:val="left"/>
      <w:pPr>
        <w:tabs>
          <w:tab w:val="num" w:pos="6120"/>
        </w:tabs>
        <w:ind w:left="6120" w:hanging="360"/>
      </w:pPr>
      <w:rPr>
        <w:rFonts w:ascii="Arial" w:hAnsi="Arial" w:hint="default"/>
      </w:rPr>
    </w:lvl>
  </w:abstractNum>
  <w:abstractNum w:abstractNumId="9" w15:restartNumberingAfterBreak="0">
    <w:nsid w:val="20B21408"/>
    <w:multiLevelType w:val="hybridMultilevel"/>
    <w:tmpl w:val="6FF6BBA2"/>
    <w:lvl w:ilvl="0" w:tplc="E75AF504">
      <w:start w:val="1"/>
      <w:numFmt w:val="decimal"/>
      <w:lvlText w:val="%1."/>
      <w:lvlJc w:val="left"/>
      <w:pPr>
        <w:tabs>
          <w:tab w:val="num" w:pos="720"/>
        </w:tabs>
        <w:ind w:left="720" w:hanging="360"/>
      </w:pPr>
    </w:lvl>
    <w:lvl w:ilvl="1" w:tplc="2178743C">
      <w:start w:val="1"/>
      <w:numFmt w:val="decimal"/>
      <w:lvlText w:val="%2."/>
      <w:lvlJc w:val="left"/>
      <w:pPr>
        <w:tabs>
          <w:tab w:val="num" w:pos="1440"/>
        </w:tabs>
        <w:ind w:left="1440" w:hanging="360"/>
      </w:pPr>
    </w:lvl>
    <w:lvl w:ilvl="2" w:tplc="9E1C3D70">
      <w:start w:val="1"/>
      <w:numFmt w:val="decimal"/>
      <w:lvlText w:val="%3."/>
      <w:lvlJc w:val="left"/>
      <w:pPr>
        <w:tabs>
          <w:tab w:val="num" w:pos="2160"/>
        </w:tabs>
        <w:ind w:left="2160" w:hanging="360"/>
      </w:pPr>
    </w:lvl>
    <w:lvl w:ilvl="3" w:tplc="5ED0A93C" w:tentative="1">
      <w:start w:val="1"/>
      <w:numFmt w:val="decimal"/>
      <w:lvlText w:val="%4."/>
      <w:lvlJc w:val="left"/>
      <w:pPr>
        <w:tabs>
          <w:tab w:val="num" w:pos="2880"/>
        </w:tabs>
        <w:ind w:left="2880" w:hanging="360"/>
      </w:pPr>
    </w:lvl>
    <w:lvl w:ilvl="4" w:tplc="0FA0BD50" w:tentative="1">
      <w:start w:val="1"/>
      <w:numFmt w:val="decimal"/>
      <w:lvlText w:val="%5."/>
      <w:lvlJc w:val="left"/>
      <w:pPr>
        <w:tabs>
          <w:tab w:val="num" w:pos="3600"/>
        </w:tabs>
        <w:ind w:left="3600" w:hanging="360"/>
      </w:pPr>
    </w:lvl>
    <w:lvl w:ilvl="5" w:tplc="5E963CAA" w:tentative="1">
      <w:start w:val="1"/>
      <w:numFmt w:val="decimal"/>
      <w:lvlText w:val="%6."/>
      <w:lvlJc w:val="left"/>
      <w:pPr>
        <w:tabs>
          <w:tab w:val="num" w:pos="4320"/>
        </w:tabs>
        <w:ind w:left="4320" w:hanging="360"/>
      </w:pPr>
    </w:lvl>
    <w:lvl w:ilvl="6" w:tplc="C2E2F88C" w:tentative="1">
      <w:start w:val="1"/>
      <w:numFmt w:val="decimal"/>
      <w:lvlText w:val="%7."/>
      <w:lvlJc w:val="left"/>
      <w:pPr>
        <w:tabs>
          <w:tab w:val="num" w:pos="5040"/>
        </w:tabs>
        <w:ind w:left="5040" w:hanging="360"/>
      </w:pPr>
    </w:lvl>
    <w:lvl w:ilvl="7" w:tplc="AE6281F6" w:tentative="1">
      <w:start w:val="1"/>
      <w:numFmt w:val="decimal"/>
      <w:lvlText w:val="%8."/>
      <w:lvlJc w:val="left"/>
      <w:pPr>
        <w:tabs>
          <w:tab w:val="num" w:pos="5760"/>
        </w:tabs>
        <w:ind w:left="5760" w:hanging="360"/>
      </w:pPr>
    </w:lvl>
    <w:lvl w:ilvl="8" w:tplc="55726902" w:tentative="1">
      <w:start w:val="1"/>
      <w:numFmt w:val="decimal"/>
      <w:lvlText w:val="%9."/>
      <w:lvlJc w:val="left"/>
      <w:pPr>
        <w:tabs>
          <w:tab w:val="num" w:pos="6480"/>
        </w:tabs>
        <w:ind w:left="6480" w:hanging="360"/>
      </w:pPr>
    </w:lvl>
  </w:abstractNum>
  <w:abstractNum w:abstractNumId="10" w15:restartNumberingAfterBreak="0">
    <w:nsid w:val="20FC2C8A"/>
    <w:multiLevelType w:val="hybridMultilevel"/>
    <w:tmpl w:val="DF101408"/>
    <w:lvl w:ilvl="0" w:tplc="C6EE4BEE">
      <w:start w:val="1"/>
      <w:numFmt w:val="bullet"/>
      <w:lvlText w:val="•"/>
      <w:lvlJc w:val="left"/>
      <w:pPr>
        <w:tabs>
          <w:tab w:val="num" w:pos="360"/>
        </w:tabs>
        <w:ind w:left="360" w:hanging="360"/>
      </w:pPr>
      <w:rPr>
        <w:rFonts w:ascii="Arial" w:hAnsi="Arial" w:hint="default"/>
      </w:rPr>
    </w:lvl>
    <w:lvl w:ilvl="1" w:tplc="4154B110" w:tentative="1">
      <w:start w:val="1"/>
      <w:numFmt w:val="bullet"/>
      <w:lvlText w:val="•"/>
      <w:lvlJc w:val="left"/>
      <w:pPr>
        <w:tabs>
          <w:tab w:val="num" w:pos="1080"/>
        </w:tabs>
        <w:ind w:left="1080" w:hanging="360"/>
      </w:pPr>
      <w:rPr>
        <w:rFonts w:ascii="Arial" w:hAnsi="Arial" w:hint="default"/>
      </w:rPr>
    </w:lvl>
    <w:lvl w:ilvl="2" w:tplc="5C489F4E" w:tentative="1">
      <w:start w:val="1"/>
      <w:numFmt w:val="bullet"/>
      <w:lvlText w:val="•"/>
      <w:lvlJc w:val="left"/>
      <w:pPr>
        <w:tabs>
          <w:tab w:val="num" w:pos="1800"/>
        </w:tabs>
        <w:ind w:left="1800" w:hanging="360"/>
      </w:pPr>
      <w:rPr>
        <w:rFonts w:ascii="Arial" w:hAnsi="Arial" w:hint="default"/>
      </w:rPr>
    </w:lvl>
    <w:lvl w:ilvl="3" w:tplc="DE7E2894" w:tentative="1">
      <w:start w:val="1"/>
      <w:numFmt w:val="bullet"/>
      <w:lvlText w:val="•"/>
      <w:lvlJc w:val="left"/>
      <w:pPr>
        <w:tabs>
          <w:tab w:val="num" w:pos="2520"/>
        </w:tabs>
        <w:ind w:left="2520" w:hanging="360"/>
      </w:pPr>
      <w:rPr>
        <w:rFonts w:ascii="Arial" w:hAnsi="Arial" w:hint="default"/>
      </w:rPr>
    </w:lvl>
    <w:lvl w:ilvl="4" w:tplc="23BC6CCA" w:tentative="1">
      <w:start w:val="1"/>
      <w:numFmt w:val="bullet"/>
      <w:lvlText w:val="•"/>
      <w:lvlJc w:val="left"/>
      <w:pPr>
        <w:tabs>
          <w:tab w:val="num" w:pos="3240"/>
        </w:tabs>
        <w:ind w:left="3240" w:hanging="360"/>
      </w:pPr>
      <w:rPr>
        <w:rFonts w:ascii="Arial" w:hAnsi="Arial" w:hint="default"/>
      </w:rPr>
    </w:lvl>
    <w:lvl w:ilvl="5" w:tplc="E8EAF6D0" w:tentative="1">
      <w:start w:val="1"/>
      <w:numFmt w:val="bullet"/>
      <w:lvlText w:val="•"/>
      <w:lvlJc w:val="left"/>
      <w:pPr>
        <w:tabs>
          <w:tab w:val="num" w:pos="3960"/>
        </w:tabs>
        <w:ind w:left="3960" w:hanging="360"/>
      </w:pPr>
      <w:rPr>
        <w:rFonts w:ascii="Arial" w:hAnsi="Arial" w:hint="default"/>
      </w:rPr>
    </w:lvl>
    <w:lvl w:ilvl="6" w:tplc="187819E6" w:tentative="1">
      <w:start w:val="1"/>
      <w:numFmt w:val="bullet"/>
      <w:lvlText w:val="•"/>
      <w:lvlJc w:val="left"/>
      <w:pPr>
        <w:tabs>
          <w:tab w:val="num" w:pos="4680"/>
        </w:tabs>
        <w:ind w:left="4680" w:hanging="360"/>
      </w:pPr>
      <w:rPr>
        <w:rFonts w:ascii="Arial" w:hAnsi="Arial" w:hint="default"/>
      </w:rPr>
    </w:lvl>
    <w:lvl w:ilvl="7" w:tplc="CD641CFC" w:tentative="1">
      <w:start w:val="1"/>
      <w:numFmt w:val="bullet"/>
      <w:lvlText w:val="•"/>
      <w:lvlJc w:val="left"/>
      <w:pPr>
        <w:tabs>
          <w:tab w:val="num" w:pos="5400"/>
        </w:tabs>
        <w:ind w:left="5400" w:hanging="360"/>
      </w:pPr>
      <w:rPr>
        <w:rFonts w:ascii="Arial" w:hAnsi="Arial" w:hint="default"/>
      </w:rPr>
    </w:lvl>
    <w:lvl w:ilvl="8" w:tplc="58BA2A34" w:tentative="1">
      <w:start w:val="1"/>
      <w:numFmt w:val="bullet"/>
      <w:lvlText w:val="•"/>
      <w:lvlJc w:val="left"/>
      <w:pPr>
        <w:tabs>
          <w:tab w:val="num" w:pos="6120"/>
        </w:tabs>
        <w:ind w:left="6120" w:hanging="360"/>
      </w:pPr>
      <w:rPr>
        <w:rFonts w:ascii="Arial" w:hAnsi="Arial" w:hint="default"/>
      </w:rPr>
    </w:lvl>
  </w:abstractNum>
  <w:abstractNum w:abstractNumId="11" w15:restartNumberingAfterBreak="0">
    <w:nsid w:val="251E1E26"/>
    <w:multiLevelType w:val="hybridMultilevel"/>
    <w:tmpl w:val="A48AAC96"/>
    <w:lvl w:ilvl="0" w:tplc="949A5170">
      <w:start w:val="1"/>
      <w:numFmt w:val="bullet"/>
      <w:lvlText w:val="•"/>
      <w:lvlJc w:val="left"/>
      <w:pPr>
        <w:tabs>
          <w:tab w:val="num" w:pos="360"/>
        </w:tabs>
        <w:ind w:left="360" w:hanging="360"/>
      </w:pPr>
      <w:rPr>
        <w:rFonts w:ascii="Arial" w:hAnsi="Arial" w:hint="default"/>
      </w:rPr>
    </w:lvl>
    <w:lvl w:ilvl="1" w:tplc="BC0A7E28">
      <w:start w:val="1"/>
      <w:numFmt w:val="bullet"/>
      <w:lvlText w:val="•"/>
      <w:lvlJc w:val="left"/>
      <w:pPr>
        <w:tabs>
          <w:tab w:val="num" w:pos="1080"/>
        </w:tabs>
        <w:ind w:left="1080" w:hanging="360"/>
      </w:pPr>
      <w:rPr>
        <w:rFonts w:ascii="Arial" w:hAnsi="Arial" w:hint="default"/>
      </w:rPr>
    </w:lvl>
    <w:lvl w:ilvl="2" w:tplc="5BAC69D4" w:tentative="1">
      <w:start w:val="1"/>
      <w:numFmt w:val="bullet"/>
      <w:lvlText w:val="•"/>
      <w:lvlJc w:val="left"/>
      <w:pPr>
        <w:tabs>
          <w:tab w:val="num" w:pos="1800"/>
        </w:tabs>
        <w:ind w:left="1800" w:hanging="360"/>
      </w:pPr>
      <w:rPr>
        <w:rFonts w:ascii="Arial" w:hAnsi="Arial" w:hint="default"/>
      </w:rPr>
    </w:lvl>
    <w:lvl w:ilvl="3" w:tplc="48C644DA" w:tentative="1">
      <w:start w:val="1"/>
      <w:numFmt w:val="bullet"/>
      <w:lvlText w:val="•"/>
      <w:lvlJc w:val="left"/>
      <w:pPr>
        <w:tabs>
          <w:tab w:val="num" w:pos="2520"/>
        </w:tabs>
        <w:ind w:left="2520" w:hanging="360"/>
      </w:pPr>
      <w:rPr>
        <w:rFonts w:ascii="Arial" w:hAnsi="Arial" w:hint="default"/>
      </w:rPr>
    </w:lvl>
    <w:lvl w:ilvl="4" w:tplc="C22C9B4A" w:tentative="1">
      <w:start w:val="1"/>
      <w:numFmt w:val="bullet"/>
      <w:lvlText w:val="•"/>
      <w:lvlJc w:val="left"/>
      <w:pPr>
        <w:tabs>
          <w:tab w:val="num" w:pos="3240"/>
        </w:tabs>
        <w:ind w:left="3240" w:hanging="360"/>
      </w:pPr>
      <w:rPr>
        <w:rFonts w:ascii="Arial" w:hAnsi="Arial" w:hint="default"/>
      </w:rPr>
    </w:lvl>
    <w:lvl w:ilvl="5" w:tplc="D570E3C0" w:tentative="1">
      <w:start w:val="1"/>
      <w:numFmt w:val="bullet"/>
      <w:lvlText w:val="•"/>
      <w:lvlJc w:val="left"/>
      <w:pPr>
        <w:tabs>
          <w:tab w:val="num" w:pos="3960"/>
        </w:tabs>
        <w:ind w:left="3960" w:hanging="360"/>
      </w:pPr>
      <w:rPr>
        <w:rFonts w:ascii="Arial" w:hAnsi="Arial" w:hint="default"/>
      </w:rPr>
    </w:lvl>
    <w:lvl w:ilvl="6" w:tplc="E9BC5FBE" w:tentative="1">
      <w:start w:val="1"/>
      <w:numFmt w:val="bullet"/>
      <w:lvlText w:val="•"/>
      <w:lvlJc w:val="left"/>
      <w:pPr>
        <w:tabs>
          <w:tab w:val="num" w:pos="4680"/>
        </w:tabs>
        <w:ind w:left="4680" w:hanging="360"/>
      </w:pPr>
      <w:rPr>
        <w:rFonts w:ascii="Arial" w:hAnsi="Arial" w:hint="default"/>
      </w:rPr>
    </w:lvl>
    <w:lvl w:ilvl="7" w:tplc="6DFCEF96" w:tentative="1">
      <w:start w:val="1"/>
      <w:numFmt w:val="bullet"/>
      <w:lvlText w:val="•"/>
      <w:lvlJc w:val="left"/>
      <w:pPr>
        <w:tabs>
          <w:tab w:val="num" w:pos="5400"/>
        </w:tabs>
        <w:ind w:left="5400" w:hanging="360"/>
      </w:pPr>
      <w:rPr>
        <w:rFonts w:ascii="Arial" w:hAnsi="Arial" w:hint="default"/>
      </w:rPr>
    </w:lvl>
    <w:lvl w:ilvl="8" w:tplc="CC2AF6BA" w:tentative="1">
      <w:start w:val="1"/>
      <w:numFmt w:val="bullet"/>
      <w:lvlText w:val="•"/>
      <w:lvlJc w:val="left"/>
      <w:pPr>
        <w:tabs>
          <w:tab w:val="num" w:pos="6120"/>
        </w:tabs>
        <w:ind w:left="6120" w:hanging="360"/>
      </w:pPr>
      <w:rPr>
        <w:rFonts w:ascii="Arial" w:hAnsi="Arial" w:hint="default"/>
      </w:rPr>
    </w:lvl>
  </w:abstractNum>
  <w:abstractNum w:abstractNumId="12" w15:restartNumberingAfterBreak="0">
    <w:nsid w:val="278D1220"/>
    <w:multiLevelType w:val="hybridMultilevel"/>
    <w:tmpl w:val="51C8DB10"/>
    <w:lvl w:ilvl="0" w:tplc="77E0342E">
      <w:start w:val="1"/>
      <w:numFmt w:val="bullet"/>
      <w:lvlText w:val="•"/>
      <w:lvlJc w:val="left"/>
      <w:pPr>
        <w:tabs>
          <w:tab w:val="num" w:pos="360"/>
        </w:tabs>
        <w:ind w:left="360" w:hanging="360"/>
      </w:pPr>
      <w:rPr>
        <w:rFonts w:ascii="Arial" w:hAnsi="Aria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4D202020">
      <w:numFmt w:val="bullet"/>
      <w:lvlText w:val="o"/>
      <w:lvlJc w:val="left"/>
      <w:pPr>
        <w:tabs>
          <w:tab w:val="num" w:pos="1800"/>
        </w:tabs>
        <w:ind w:left="1800" w:hanging="360"/>
      </w:pPr>
      <w:rPr>
        <w:rFonts w:ascii="Courier New" w:hAnsi="Courier New" w:hint="default"/>
      </w:rPr>
    </w:lvl>
    <w:lvl w:ilvl="3" w:tplc="CD58555E" w:tentative="1">
      <w:start w:val="1"/>
      <w:numFmt w:val="bullet"/>
      <w:lvlText w:val="•"/>
      <w:lvlJc w:val="left"/>
      <w:pPr>
        <w:tabs>
          <w:tab w:val="num" w:pos="2520"/>
        </w:tabs>
        <w:ind w:left="2520" w:hanging="360"/>
      </w:pPr>
      <w:rPr>
        <w:rFonts w:ascii="Arial" w:hAnsi="Arial" w:hint="default"/>
      </w:rPr>
    </w:lvl>
    <w:lvl w:ilvl="4" w:tplc="5AE2F18E" w:tentative="1">
      <w:start w:val="1"/>
      <w:numFmt w:val="bullet"/>
      <w:lvlText w:val="•"/>
      <w:lvlJc w:val="left"/>
      <w:pPr>
        <w:tabs>
          <w:tab w:val="num" w:pos="3240"/>
        </w:tabs>
        <w:ind w:left="3240" w:hanging="360"/>
      </w:pPr>
      <w:rPr>
        <w:rFonts w:ascii="Arial" w:hAnsi="Arial" w:hint="default"/>
      </w:rPr>
    </w:lvl>
    <w:lvl w:ilvl="5" w:tplc="8EF003B6" w:tentative="1">
      <w:start w:val="1"/>
      <w:numFmt w:val="bullet"/>
      <w:lvlText w:val="•"/>
      <w:lvlJc w:val="left"/>
      <w:pPr>
        <w:tabs>
          <w:tab w:val="num" w:pos="3960"/>
        </w:tabs>
        <w:ind w:left="3960" w:hanging="360"/>
      </w:pPr>
      <w:rPr>
        <w:rFonts w:ascii="Arial" w:hAnsi="Arial" w:hint="default"/>
      </w:rPr>
    </w:lvl>
    <w:lvl w:ilvl="6" w:tplc="D77C3462" w:tentative="1">
      <w:start w:val="1"/>
      <w:numFmt w:val="bullet"/>
      <w:lvlText w:val="•"/>
      <w:lvlJc w:val="left"/>
      <w:pPr>
        <w:tabs>
          <w:tab w:val="num" w:pos="4680"/>
        </w:tabs>
        <w:ind w:left="4680" w:hanging="360"/>
      </w:pPr>
      <w:rPr>
        <w:rFonts w:ascii="Arial" w:hAnsi="Arial" w:hint="default"/>
      </w:rPr>
    </w:lvl>
    <w:lvl w:ilvl="7" w:tplc="DB68C924" w:tentative="1">
      <w:start w:val="1"/>
      <w:numFmt w:val="bullet"/>
      <w:lvlText w:val="•"/>
      <w:lvlJc w:val="left"/>
      <w:pPr>
        <w:tabs>
          <w:tab w:val="num" w:pos="5400"/>
        </w:tabs>
        <w:ind w:left="5400" w:hanging="360"/>
      </w:pPr>
      <w:rPr>
        <w:rFonts w:ascii="Arial" w:hAnsi="Arial" w:hint="default"/>
      </w:rPr>
    </w:lvl>
    <w:lvl w:ilvl="8" w:tplc="1556C464" w:tentative="1">
      <w:start w:val="1"/>
      <w:numFmt w:val="bullet"/>
      <w:lvlText w:val="•"/>
      <w:lvlJc w:val="left"/>
      <w:pPr>
        <w:tabs>
          <w:tab w:val="num" w:pos="6120"/>
        </w:tabs>
        <w:ind w:left="6120" w:hanging="360"/>
      </w:pPr>
      <w:rPr>
        <w:rFonts w:ascii="Arial" w:hAnsi="Arial" w:hint="default"/>
      </w:rPr>
    </w:lvl>
  </w:abstractNum>
  <w:abstractNum w:abstractNumId="13" w15:restartNumberingAfterBreak="0">
    <w:nsid w:val="28E471E4"/>
    <w:multiLevelType w:val="hybridMultilevel"/>
    <w:tmpl w:val="3466A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054453"/>
    <w:multiLevelType w:val="hybridMultilevel"/>
    <w:tmpl w:val="E0E8B02C"/>
    <w:lvl w:ilvl="0" w:tplc="07A8189A">
      <w:start w:val="1"/>
      <w:numFmt w:val="bullet"/>
      <w:lvlText w:val="•"/>
      <w:lvlJc w:val="left"/>
      <w:pPr>
        <w:tabs>
          <w:tab w:val="num" w:pos="360"/>
        </w:tabs>
        <w:ind w:left="360" w:hanging="360"/>
      </w:pPr>
      <w:rPr>
        <w:rFonts w:ascii="Arial" w:hAnsi="Arial" w:hint="default"/>
      </w:rPr>
    </w:lvl>
    <w:lvl w:ilvl="1" w:tplc="1220BAF2" w:tentative="1">
      <w:start w:val="1"/>
      <w:numFmt w:val="bullet"/>
      <w:lvlText w:val="•"/>
      <w:lvlJc w:val="left"/>
      <w:pPr>
        <w:tabs>
          <w:tab w:val="num" w:pos="1080"/>
        </w:tabs>
        <w:ind w:left="1080" w:hanging="360"/>
      </w:pPr>
      <w:rPr>
        <w:rFonts w:ascii="Arial" w:hAnsi="Arial" w:hint="default"/>
      </w:rPr>
    </w:lvl>
    <w:lvl w:ilvl="2" w:tplc="7B6C52EE" w:tentative="1">
      <w:start w:val="1"/>
      <w:numFmt w:val="bullet"/>
      <w:lvlText w:val="•"/>
      <w:lvlJc w:val="left"/>
      <w:pPr>
        <w:tabs>
          <w:tab w:val="num" w:pos="1800"/>
        </w:tabs>
        <w:ind w:left="1800" w:hanging="360"/>
      </w:pPr>
      <w:rPr>
        <w:rFonts w:ascii="Arial" w:hAnsi="Arial" w:hint="default"/>
      </w:rPr>
    </w:lvl>
    <w:lvl w:ilvl="3" w:tplc="0B586F84" w:tentative="1">
      <w:start w:val="1"/>
      <w:numFmt w:val="bullet"/>
      <w:lvlText w:val="•"/>
      <w:lvlJc w:val="left"/>
      <w:pPr>
        <w:tabs>
          <w:tab w:val="num" w:pos="2520"/>
        </w:tabs>
        <w:ind w:left="2520" w:hanging="360"/>
      </w:pPr>
      <w:rPr>
        <w:rFonts w:ascii="Arial" w:hAnsi="Arial" w:hint="default"/>
      </w:rPr>
    </w:lvl>
    <w:lvl w:ilvl="4" w:tplc="B0C86600" w:tentative="1">
      <w:start w:val="1"/>
      <w:numFmt w:val="bullet"/>
      <w:lvlText w:val="•"/>
      <w:lvlJc w:val="left"/>
      <w:pPr>
        <w:tabs>
          <w:tab w:val="num" w:pos="3240"/>
        </w:tabs>
        <w:ind w:left="3240" w:hanging="360"/>
      </w:pPr>
      <w:rPr>
        <w:rFonts w:ascii="Arial" w:hAnsi="Arial" w:hint="default"/>
      </w:rPr>
    </w:lvl>
    <w:lvl w:ilvl="5" w:tplc="752A5198" w:tentative="1">
      <w:start w:val="1"/>
      <w:numFmt w:val="bullet"/>
      <w:lvlText w:val="•"/>
      <w:lvlJc w:val="left"/>
      <w:pPr>
        <w:tabs>
          <w:tab w:val="num" w:pos="3960"/>
        </w:tabs>
        <w:ind w:left="3960" w:hanging="360"/>
      </w:pPr>
      <w:rPr>
        <w:rFonts w:ascii="Arial" w:hAnsi="Arial" w:hint="default"/>
      </w:rPr>
    </w:lvl>
    <w:lvl w:ilvl="6" w:tplc="96CCA1B6" w:tentative="1">
      <w:start w:val="1"/>
      <w:numFmt w:val="bullet"/>
      <w:lvlText w:val="•"/>
      <w:lvlJc w:val="left"/>
      <w:pPr>
        <w:tabs>
          <w:tab w:val="num" w:pos="4680"/>
        </w:tabs>
        <w:ind w:left="4680" w:hanging="360"/>
      </w:pPr>
      <w:rPr>
        <w:rFonts w:ascii="Arial" w:hAnsi="Arial" w:hint="default"/>
      </w:rPr>
    </w:lvl>
    <w:lvl w:ilvl="7" w:tplc="56488DD2" w:tentative="1">
      <w:start w:val="1"/>
      <w:numFmt w:val="bullet"/>
      <w:lvlText w:val="•"/>
      <w:lvlJc w:val="left"/>
      <w:pPr>
        <w:tabs>
          <w:tab w:val="num" w:pos="5400"/>
        </w:tabs>
        <w:ind w:left="5400" w:hanging="360"/>
      </w:pPr>
      <w:rPr>
        <w:rFonts w:ascii="Arial" w:hAnsi="Arial" w:hint="default"/>
      </w:rPr>
    </w:lvl>
    <w:lvl w:ilvl="8" w:tplc="48928D08" w:tentative="1">
      <w:start w:val="1"/>
      <w:numFmt w:val="bullet"/>
      <w:lvlText w:val="•"/>
      <w:lvlJc w:val="left"/>
      <w:pPr>
        <w:tabs>
          <w:tab w:val="num" w:pos="6120"/>
        </w:tabs>
        <w:ind w:left="6120" w:hanging="360"/>
      </w:pPr>
      <w:rPr>
        <w:rFonts w:ascii="Arial" w:hAnsi="Arial" w:hint="default"/>
      </w:rPr>
    </w:lvl>
  </w:abstractNum>
  <w:abstractNum w:abstractNumId="15" w15:restartNumberingAfterBreak="0">
    <w:nsid w:val="30765A42"/>
    <w:multiLevelType w:val="hybridMultilevel"/>
    <w:tmpl w:val="C004DB08"/>
    <w:lvl w:ilvl="0" w:tplc="4448F21A">
      <w:start w:val="1"/>
      <w:numFmt w:val="bullet"/>
      <w:lvlText w:val="•"/>
      <w:lvlJc w:val="left"/>
      <w:pPr>
        <w:tabs>
          <w:tab w:val="num" w:pos="360"/>
        </w:tabs>
        <w:ind w:left="360" w:hanging="360"/>
      </w:pPr>
      <w:rPr>
        <w:rFonts w:ascii="Arial" w:hAnsi="Arial" w:hint="default"/>
      </w:rPr>
    </w:lvl>
    <w:lvl w:ilvl="1" w:tplc="884A107E">
      <w:start w:val="1"/>
      <w:numFmt w:val="bullet"/>
      <w:lvlText w:val="•"/>
      <w:lvlJc w:val="left"/>
      <w:pPr>
        <w:tabs>
          <w:tab w:val="num" w:pos="1080"/>
        </w:tabs>
        <w:ind w:left="1080" w:hanging="360"/>
      </w:pPr>
      <w:rPr>
        <w:rFonts w:ascii="Arial" w:hAnsi="Arial" w:hint="default"/>
      </w:rPr>
    </w:lvl>
    <w:lvl w:ilvl="2" w:tplc="F33E4FB6" w:tentative="1">
      <w:start w:val="1"/>
      <w:numFmt w:val="bullet"/>
      <w:lvlText w:val="•"/>
      <w:lvlJc w:val="left"/>
      <w:pPr>
        <w:tabs>
          <w:tab w:val="num" w:pos="1800"/>
        </w:tabs>
        <w:ind w:left="1800" w:hanging="360"/>
      </w:pPr>
      <w:rPr>
        <w:rFonts w:ascii="Arial" w:hAnsi="Arial" w:hint="default"/>
      </w:rPr>
    </w:lvl>
    <w:lvl w:ilvl="3" w:tplc="70AE3502" w:tentative="1">
      <w:start w:val="1"/>
      <w:numFmt w:val="bullet"/>
      <w:lvlText w:val="•"/>
      <w:lvlJc w:val="left"/>
      <w:pPr>
        <w:tabs>
          <w:tab w:val="num" w:pos="2520"/>
        </w:tabs>
        <w:ind w:left="2520" w:hanging="360"/>
      </w:pPr>
      <w:rPr>
        <w:rFonts w:ascii="Arial" w:hAnsi="Arial" w:hint="default"/>
      </w:rPr>
    </w:lvl>
    <w:lvl w:ilvl="4" w:tplc="E2E88444" w:tentative="1">
      <w:start w:val="1"/>
      <w:numFmt w:val="bullet"/>
      <w:lvlText w:val="•"/>
      <w:lvlJc w:val="left"/>
      <w:pPr>
        <w:tabs>
          <w:tab w:val="num" w:pos="3240"/>
        </w:tabs>
        <w:ind w:left="3240" w:hanging="360"/>
      </w:pPr>
      <w:rPr>
        <w:rFonts w:ascii="Arial" w:hAnsi="Arial" w:hint="default"/>
      </w:rPr>
    </w:lvl>
    <w:lvl w:ilvl="5" w:tplc="AE28D4D6" w:tentative="1">
      <w:start w:val="1"/>
      <w:numFmt w:val="bullet"/>
      <w:lvlText w:val="•"/>
      <w:lvlJc w:val="left"/>
      <w:pPr>
        <w:tabs>
          <w:tab w:val="num" w:pos="3960"/>
        </w:tabs>
        <w:ind w:left="3960" w:hanging="360"/>
      </w:pPr>
      <w:rPr>
        <w:rFonts w:ascii="Arial" w:hAnsi="Arial" w:hint="default"/>
      </w:rPr>
    </w:lvl>
    <w:lvl w:ilvl="6" w:tplc="9EAC97D8" w:tentative="1">
      <w:start w:val="1"/>
      <w:numFmt w:val="bullet"/>
      <w:lvlText w:val="•"/>
      <w:lvlJc w:val="left"/>
      <w:pPr>
        <w:tabs>
          <w:tab w:val="num" w:pos="4680"/>
        </w:tabs>
        <w:ind w:left="4680" w:hanging="360"/>
      </w:pPr>
      <w:rPr>
        <w:rFonts w:ascii="Arial" w:hAnsi="Arial" w:hint="default"/>
      </w:rPr>
    </w:lvl>
    <w:lvl w:ilvl="7" w:tplc="A2621E6C" w:tentative="1">
      <w:start w:val="1"/>
      <w:numFmt w:val="bullet"/>
      <w:lvlText w:val="•"/>
      <w:lvlJc w:val="left"/>
      <w:pPr>
        <w:tabs>
          <w:tab w:val="num" w:pos="5400"/>
        </w:tabs>
        <w:ind w:left="5400" w:hanging="360"/>
      </w:pPr>
      <w:rPr>
        <w:rFonts w:ascii="Arial" w:hAnsi="Arial" w:hint="default"/>
      </w:rPr>
    </w:lvl>
    <w:lvl w:ilvl="8" w:tplc="7A047F2E" w:tentative="1">
      <w:start w:val="1"/>
      <w:numFmt w:val="bullet"/>
      <w:lvlText w:val="•"/>
      <w:lvlJc w:val="left"/>
      <w:pPr>
        <w:tabs>
          <w:tab w:val="num" w:pos="6120"/>
        </w:tabs>
        <w:ind w:left="6120" w:hanging="360"/>
      </w:pPr>
      <w:rPr>
        <w:rFonts w:ascii="Arial" w:hAnsi="Arial" w:hint="default"/>
      </w:rPr>
    </w:lvl>
  </w:abstractNum>
  <w:abstractNum w:abstractNumId="16" w15:restartNumberingAfterBreak="0">
    <w:nsid w:val="3637288B"/>
    <w:multiLevelType w:val="hybridMultilevel"/>
    <w:tmpl w:val="16DE9D60"/>
    <w:lvl w:ilvl="0" w:tplc="F806B78A">
      <w:start w:val="1"/>
      <w:numFmt w:val="bullet"/>
      <w:lvlText w:val="•"/>
      <w:lvlJc w:val="left"/>
      <w:pPr>
        <w:tabs>
          <w:tab w:val="num" w:pos="360"/>
        </w:tabs>
        <w:ind w:left="360" w:hanging="360"/>
      </w:pPr>
      <w:rPr>
        <w:rFonts w:ascii="Arial" w:hAnsi="Arial" w:hint="default"/>
      </w:rPr>
    </w:lvl>
    <w:lvl w:ilvl="1" w:tplc="DF8CA948">
      <w:start w:val="1"/>
      <w:numFmt w:val="bullet"/>
      <w:lvlText w:val="•"/>
      <w:lvlJc w:val="left"/>
      <w:pPr>
        <w:tabs>
          <w:tab w:val="num" w:pos="1080"/>
        </w:tabs>
        <w:ind w:left="1080" w:hanging="360"/>
      </w:pPr>
      <w:rPr>
        <w:rFonts w:ascii="Arial" w:hAnsi="Arial" w:hint="default"/>
      </w:rPr>
    </w:lvl>
    <w:lvl w:ilvl="2" w:tplc="B02C0D2C" w:tentative="1">
      <w:start w:val="1"/>
      <w:numFmt w:val="bullet"/>
      <w:lvlText w:val="•"/>
      <w:lvlJc w:val="left"/>
      <w:pPr>
        <w:tabs>
          <w:tab w:val="num" w:pos="1800"/>
        </w:tabs>
        <w:ind w:left="1800" w:hanging="360"/>
      </w:pPr>
      <w:rPr>
        <w:rFonts w:ascii="Arial" w:hAnsi="Arial" w:hint="default"/>
      </w:rPr>
    </w:lvl>
    <w:lvl w:ilvl="3" w:tplc="C1BE25B4" w:tentative="1">
      <w:start w:val="1"/>
      <w:numFmt w:val="bullet"/>
      <w:lvlText w:val="•"/>
      <w:lvlJc w:val="left"/>
      <w:pPr>
        <w:tabs>
          <w:tab w:val="num" w:pos="2520"/>
        </w:tabs>
        <w:ind w:left="2520" w:hanging="360"/>
      </w:pPr>
      <w:rPr>
        <w:rFonts w:ascii="Arial" w:hAnsi="Arial" w:hint="default"/>
      </w:rPr>
    </w:lvl>
    <w:lvl w:ilvl="4" w:tplc="F2F2CD2A" w:tentative="1">
      <w:start w:val="1"/>
      <w:numFmt w:val="bullet"/>
      <w:lvlText w:val="•"/>
      <w:lvlJc w:val="left"/>
      <w:pPr>
        <w:tabs>
          <w:tab w:val="num" w:pos="3240"/>
        </w:tabs>
        <w:ind w:left="3240" w:hanging="360"/>
      </w:pPr>
      <w:rPr>
        <w:rFonts w:ascii="Arial" w:hAnsi="Arial" w:hint="default"/>
      </w:rPr>
    </w:lvl>
    <w:lvl w:ilvl="5" w:tplc="4E3264E8" w:tentative="1">
      <w:start w:val="1"/>
      <w:numFmt w:val="bullet"/>
      <w:lvlText w:val="•"/>
      <w:lvlJc w:val="left"/>
      <w:pPr>
        <w:tabs>
          <w:tab w:val="num" w:pos="3960"/>
        </w:tabs>
        <w:ind w:left="3960" w:hanging="360"/>
      </w:pPr>
      <w:rPr>
        <w:rFonts w:ascii="Arial" w:hAnsi="Arial" w:hint="default"/>
      </w:rPr>
    </w:lvl>
    <w:lvl w:ilvl="6" w:tplc="6E74DC64" w:tentative="1">
      <w:start w:val="1"/>
      <w:numFmt w:val="bullet"/>
      <w:lvlText w:val="•"/>
      <w:lvlJc w:val="left"/>
      <w:pPr>
        <w:tabs>
          <w:tab w:val="num" w:pos="4680"/>
        </w:tabs>
        <w:ind w:left="4680" w:hanging="360"/>
      </w:pPr>
      <w:rPr>
        <w:rFonts w:ascii="Arial" w:hAnsi="Arial" w:hint="default"/>
      </w:rPr>
    </w:lvl>
    <w:lvl w:ilvl="7" w:tplc="630404FC" w:tentative="1">
      <w:start w:val="1"/>
      <w:numFmt w:val="bullet"/>
      <w:lvlText w:val="•"/>
      <w:lvlJc w:val="left"/>
      <w:pPr>
        <w:tabs>
          <w:tab w:val="num" w:pos="5400"/>
        </w:tabs>
        <w:ind w:left="5400" w:hanging="360"/>
      </w:pPr>
      <w:rPr>
        <w:rFonts w:ascii="Arial" w:hAnsi="Arial" w:hint="default"/>
      </w:rPr>
    </w:lvl>
    <w:lvl w:ilvl="8" w:tplc="A306C516" w:tentative="1">
      <w:start w:val="1"/>
      <w:numFmt w:val="bullet"/>
      <w:lvlText w:val="•"/>
      <w:lvlJc w:val="left"/>
      <w:pPr>
        <w:tabs>
          <w:tab w:val="num" w:pos="6120"/>
        </w:tabs>
        <w:ind w:left="6120" w:hanging="360"/>
      </w:pPr>
      <w:rPr>
        <w:rFonts w:ascii="Arial" w:hAnsi="Arial" w:hint="default"/>
      </w:rPr>
    </w:lvl>
  </w:abstractNum>
  <w:abstractNum w:abstractNumId="17" w15:restartNumberingAfterBreak="0">
    <w:nsid w:val="388050A0"/>
    <w:multiLevelType w:val="hybridMultilevel"/>
    <w:tmpl w:val="9056D81C"/>
    <w:lvl w:ilvl="0" w:tplc="38E298EC">
      <w:start w:val="1"/>
      <w:numFmt w:val="bullet"/>
      <w:lvlText w:val="•"/>
      <w:lvlJc w:val="left"/>
      <w:pPr>
        <w:tabs>
          <w:tab w:val="num" w:pos="720"/>
        </w:tabs>
        <w:ind w:left="720" w:hanging="360"/>
      </w:pPr>
      <w:rPr>
        <w:rFonts w:ascii="Arial" w:hAnsi="Arial" w:hint="default"/>
      </w:rPr>
    </w:lvl>
    <w:lvl w:ilvl="1" w:tplc="FB42CB66">
      <w:start w:val="1"/>
      <w:numFmt w:val="bullet"/>
      <w:lvlText w:val="•"/>
      <w:lvlJc w:val="left"/>
      <w:pPr>
        <w:tabs>
          <w:tab w:val="num" w:pos="1440"/>
        </w:tabs>
        <w:ind w:left="1440" w:hanging="360"/>
      </w:pPr>
      <w:rPr>
        <w:rFonts w:ascii="Arial" w:hAnsi="Arial" w:hint="default"/>
      </w:rPr>
    </w:lvl>
    <w:lvl w:ilvl="2" w:tplc="9F2ABF54">
      <w:numFmt w:val="bullet"/>
      <w:lvlText w:val="o"/>
      <w:lvlJc w:val="left"/>
      <w:pPr>
        <w:tabs>
          <w:tab w:val="num" w:pos="2160"/>
        </w:tabs>
        <w:ind w:left="2160" w:hanging="360"/>
      </w:pPr>
      <w:rPr>
        <w:rFonts w:ascii="Courier New" w:hAnsi="Courier New" w:hint="default"/>
      </w:rPr>
    </w:lvl>
    <w:lvl w:ilvl="3" w:tplc="88D01B5E" w:tentative="1">
      <w:start w:val="1"/>
      <w:numFmt w:val="bullet"/>
      <w:lvlText w:val="•"/>
      <w:lvlJc w:val="left"/>
      <w:pPr>
        <w:tabs>
          <w:tab w:val="num" w:pos="2880"/>
        </w:tabs>
        <w:ind w:left="2880" w:hanging="360"/>
      </w:pPr>
      <w:rPr>
        <w:rFonts w:ascii="Arial" w:hAnsi="Arial" w:hint="default"/>
      </w:rPr>
    </w:lvl>
    <w:lvl w:ilvl="4" w:tplc="5B682E2A" w:tentative="1">
      <w:start w:val="1"/>
      <w:numFmt w:val="bullet"/>
      <w:lvlText w:val="•"/>
      <w:lvlJc w:val="left"/>
      <w:pPr>
        <w:tabs>
          <w:tab w:val="num" w:pos="3600"/>
        </w:tabs>
        <w:ind w:left="3600" w:hanging="360"/>
      </w:pPr>
      <w:rPr>
        <w:rFonts w:ascii="Arial" w:hAnsi="Arial" w:hint="default"/>
      </w:rPr>
    </w:lvl>
    <w:lvl w:ilvl="5" w:tplc="536CD8C6" w:tentative="1">
      <w:start w:val="1"/>
      <w:numFmt w:val="bullet"/>
      <w:lvlText w:val="•"/>
      <w:lvlJc w:val="left"/>
      <w:pPr>
        <w:tabs>
          <w:tab w:val="num" w:pos="4320"/>
        </w:tabs>
        <w:ind w:left="4320" w:hanging="360"/>
      </w:pPr>
      <w:rPr>
        <w:rFonts w:ascii="Arial" w:hAnsi="Arial" w:hint="default"/>
      </w:rPr>
    </w:lvl>
    <w:lvl w:ilvl="6" w:tplc="C2FCBF7E" w:tentative="1">
      <w:start w:val="1"/>
      <w:numFmt w:val="bullet"/>
      <w:lvlText w:val="•"/>
      <w:lvlJc w:val="left"/>
      <w:pPr>
        <w:tabs>
          <w:tab w:val="num" w:pos="5040"/>
        </w:tabs>
        <w:ind w:left="5040" w:hanging="360"/>
      </w:pPr>
      <w:rPr>
        <w:rFonts w:ascii="Arial" w:hAnsi="Arial" w:hint="default"/>
      </w:rPr>
    </w:lvl>
    <w:lvl w:ilvl="7" w:tplc="BED47D84" w:tentative="1">
      <w:start w:val="1"/>
      <w:numFmt w:val="bullet"/>
      <w:lvlText w:val="•"/>
      <w:lvlJc w:val="left"/>
      <w:pPr>
        <w:tabs>
          <w:tab w:val="num" w:pos="5760"/>
        </w:tabs>
        <w:ind w:left="5760" w:hanging="360"/>
      </w:pPr>
      <w:rPr>
        <w:rFonts w:ascii="Arial" w:hAnsi="Arial" w:hint="default"/>
      </w:rPr>
    </w:lvl>
    <w:lvl w:ilvl="8" w:tplc="C5922B9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C3921D5"/>
    <w:multiLevelType w:val="hybridMultilevel"/>
    <w:tmpl w:val="584E4492"/>
    <w:lvl w:ilvl="0" w:tplc="E33C0B7C">
      <w:start w:val="1"/>
      <w:numFmt w:val="bullet"/>
      <w:lvlText w:val="•"/>
      <w:lvlJc w:val="left"/>
      <w:pPr>
        <w:tabs>
          <w:tab w:val="num" w:pos="720"/>
        </w:tabs>
        <w:ind w:left="720" w:hanging="360"/>
      </w:pPr>
      <w:rPr>
        <w:rFonts w:ascii="Arial" w:hAnsi="Arial" w:hint="default"/>
      </w:rPr>
    </w:lvl>
    <w:lvl w:ilvl="1" w:tplc="016CFCF6" w:tentative="1">
      <w:start w:val="1"/>
      <w:numFmt w:val="bullet"/>
      <w:lvlText w:val="•"/>
      <w:lvlJc w:val="left"/>
      <w:pPr>
        <w:tabs>
          <w:tab w:val="num" w:pos="1440"/>
        </w:tabs>
        <w:ind w:left="1440" w:hanging="360"/>
      </w:pPr>
      <w:rPr>
        <w:rFonts w:ascii="Arial" w:hAnsi="Arial" w:hint="default"/>
      </w:rPr>
    </w:lvl>
    <w:lvl w:ilvl="2" w:tplc="2F789B5A">
      <w:numFmt w:val="bullet"/>
      <w:lvlText w:val="o"/>
      <w:lvlJc w:val="left"/>
      <w:pPr>
        <w:tabs>
          <w:tab w:val="num" w:pos="2160"/>
        </w:tabs>
        <w:ind w:left="2160" w:hanging="360"/>
      </w:pPr>
      <w:rPr>
        <w:rFonts w:ascii="Courier New" w:hAnsi="Courier New" w:hint="default"/>
      </w:rPr>
    </w:lvl>
    <w:lvl w:ilvl="3" w:tplc="47DAC310" w:tentative="1">
      <w:start w:val="1"/>
      <w:numFmt w:val="bullet"/>
      <w:lvlText w:val="•"/>
      <w:lvlJc w:val="left"/>
      <w:pPr>
        <w:tabs>
          <w:tab w:val="num" w:pos="2880"/>
        </w:tabs>
        <w:ind w:left="2880" w:hanging="360"/>
      </w:pPr>
      <w:rPr>
        <w:rFonts w:ascii="Arial" w:hAnsi="Arial" w:hint="default"/>
      </w:rPr>
    </w:lvl>
    <w:lvl w:ilvl="4" w:tplc="F74A94B8" w:tentative="1">
      <w:start w:val="1"/>
      <w:numFmt w:val="bullet"/>
      <w:lvlText w:val="•"/>
      <w:lvlJc w:val="left"/>
      <w:pPr>
        <w:tabs>
          <w:tab w:val="num" w:pos="3600"/>
        </w:tabs>
        <w:ind w:left="3600" w:hanging="360"/>
      </w:pPr>
      <w:rPr>
        <w:rFonts w:ascii="Arial" w:hAnsi="Arial" w:hint="default"/>
      </w:rPr>
    </w:lvl>
    <w:lvl w:ilvl="5" w:tplc="046AA726" w:tentative="1">
      <w:start w:val="1"/>
      <w:numFmt w:val="bullet"/>
      <w:lvlText w:val="•"/>
      <w:lvlJc w:val="left"/>
      <w:pPr>
        <w:tabs>
          <w:tab w:val="num" w:pos="4320"/>
        </w:tabs>
        <w:ind w:left="4320" w:hanging="360"/>
      </w:pPr>
      <w:rPr>
        <w:rFonts w:ascii="Arial" w:hAnsi="Arial" w:hint="default"/>
      </w:rPr>
    </w:lvl>
    <w:lvl w:ilvl="6" w:tplc="E6F012DA" w:tentative="1">
      <w:start w:val="1"/>
      <w:numFmt w:val="bullet"/>
      <w:lvlText w:val="•"/>
      <w:lvlJc w:val="left"/>
      <w:pPr>
        <w:tabs>
          <w:tab w:val="num" w:pos="5040"/>
        </w:tabs>
        <w:ind w:left="5040" w:hanging="360"/>
      </w:pPr>
      <w:rPr>
        <w:rFonts w:ascii="Arial" w:hAnsi="Arial" w:hint="default"/>
      </w:rPr>
    </w:lvl>
    <w:lvl w:ilvl="7" w:tplc="9F400292" w:tentative="1">
      <w:start w:val="1"/>
      <w:numFmt w:val="bullet"/>
      <w:lvlText w:val="•"/>
      <w:lvlJc w:val="left"/>
      <w:pPr>
        <w:tabs>
          <w:tab w:val="num" w:pos="5760"/>
        </w:tabs>
        <w:ind w:left="5760" w:hanging="360"/>
      </w:pPr>
      <w:rPr>
        <w:rFonts w:ascii="Arial" w:hAnsi="Arial" w:hint="default"/>
      </w:rPr>
    </w:lvl>
    <w:lvl w:ilvl="8" w:tplc="04E4FCF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E7F60AB"/>
    <w:multiLevelType w:val="hybridMultilevel"/>
    <w:tmpl w:val="92A2D1C4"/>
    <w:lvl w:ilvl="0" w:tplc="D864FA9A">
      <w:start w:val="1"/>
      <w:numFmt w:val="bullet"/>
      <w:lvlText w:val="•"/>
      <w:lvlJc w:val="left"/>
      <w:pPr>
        <w:tabs>
          <w:tab w:val="num" w:pos="360"/>
        </w:tabs>
        <w:ind w:left="360" w:hanging="360"/>
      </w:pPr>
      <w:rPr>
        <w:rFonts w:ascii="Arial" w:hAnsi="Arial" w:hint="default"/>
      </w:rPr>
    </w:lvl>
    <w:lvl w:ilvl="1" w:tplc="777C376A">
      <w:start w:val="1"/>
      <w:numFmt w:val="bullet"/>
      <w:lvlText w:val="•"/>
      <w:lvlJc w:val="left"/>
      <w:pPr>
        <w:tabs>
          <w:tab w:val="num" w:pos="1080"/>
        </w:tabs>
        <w:ind w:left="1080" w:hanging="360"/>
      </w:pPr>
      <w:rPr>
        <w:rFonts w:ascii="Arial" w:hAnsi="Arial" w:hint="default"/>
      </w:rPr>
    </w:lvl>
    <w:lvl w:ilvl="2" w:tplc="701AFDD8" w:tentative="1">
      <w:start w:val="1"/>
      <w:numFmt w:val="bullet"/>
      <w:lvlText w:val="•"/>
      <w:lvlJc w:val="left"/>
      <w:pPr>
        <w:tabs>
          <w:tab w:val="num" w:pos="1800"/>
        </w:tabs>
        <w:ind w:left="1800" w:hanging="360"/>
      </w:pPr>
      <w:rPr>
        <w:rFonts w:ascii="Arial" w:hAnsi="Arial" w:hint="default"/>
      </w:rPr>
    </w:lvl>
    <w:lvl w:ilvl="3" w:tplc="E1202B50" w:tentative="1">
      <w:start w:val="1"/>
      <w:numFmt w:val="bullet"/>
      <w:lvlText w:val="•"/>
      <w:lvlJc w:val="left"/>
      <w:pPr>
        <w:tabs>
          <w:tab w:val="num" w:pos="2520"/>
        </w:tabs>
        <w:ind w:left="2520" w:hanging="360"/>
      </w:pPr>
      <w:rPr>
        <w:rFonts w:ascii="Arial" w:hAnsi="Arial" w:hint="default"/>
      </w:rPr>
    </w:lvl>
    <w:lvl w:ilvl="4" w:tplc="F3B6496E" w:tentative="1">
      <w:start w:val="1"/>
      <w:numFmt w:val="bullet"/>
      <w:lvlText w:val="•"/>
      <w:lvlJc w:val="left"/>
      <w:pPr>
        <w:tabs>
          <w:tab w:val="num" w:pos="3240"/>
        </w:tabs>
        <w:ind w:left="3240" w:hanging="360"/>
      </w:pPr>
      <w:rPr>
        <w:rFonts w:ascii="Arial" w:hAnsi="Arial" w:hint="default"/>
      </w:rPr>
    </w:lvl>
    <w:lvl w:ilvl="5" w:tplc="90CC7F7C" w:tentative="1">
      <w:start w:val="1"/>
      <w:numFmt w:val="bullet"/>
      <w:lvlText w:val="•"/>
      <w:lvlJc w:val="left"/>
      <w:pPr>
        <w:tabs>
          <w:tab w:val="num" w:pos="3960"/>
        </w:tabs>
        <w:ind w:left="3960" w:hanging="360"/>
      </w:pPr>
      <w:rPr>
        <w:rFonts w:ascii="Arial" w:hAnsi="Arial" w:hint="default"/>
      </w:rPr>
    </w:lvl>
    <w:lvl w:ilvl="6" w:tplc="3B6E72F0" w:tentative="1">
      <w:start w:val="1"/>
      <w:numFmt w:val="bullet"/>
      <w:lvlText w:val="•"/>
      <w:lvlJc w:val="left"/>
      <w:pPr>
        <w:tabs>
          <w:tab w:val="num" w:pos="4680"/>
        </w:tabs>
        <w:ind w:left="4680" w:hanging="360"/>
      </w:pPr>
      <w:rPr>
        <w:rFonts w:ascii="Arial" w:hAnsi="Arial" w:hint="default"/>
      </w:rPr>
    </w:lvl>
    <w:lvl w:ilvl="7" w:tplc="BBC049B8" w:tentative="1">
      <w:start w:val="1"/>
      <w:numFmt w:val="bullet"/>
      <w:lvlText w:val="•"/>
      <w:lvlJc w:val="left"/>
      <w:pPr>
        <w:tabs>
          <w:tab w:val="num" w:pos="5400"/>
        </w:tabs>
        <w:ind w:left="5400" w:hanging="360"/>
      </w:pPr>
      <w:rPr>
        <w:rFonts w:ascii="Arial" w:hAnsi="Arial" w:hint="default"/>
      </w:rPr>
    </w:lvl>
    <w:lvl w:ilvl="8" w:tplc="AE7EB1F8" w:tentative="1">
      <w:start w:val="1"/>
      <w:numFmt w:val="bullet"/>
      <w:lvlText w:val="•"/>
      <w:lvlJc w:val="left"/>
      <w:pPr>
        <w:tabs>
          <w:tab w:val="num" w:pos="6120"/>
        </w:tabs>
        <w:ind w:left="6120" w:hanging="360"/>
      </w:pPr>
      <w:rPr>
        <w:rFonts w:ascii="Arial" w:hAnsi="Arial" w:hint="default"/>
      </w:rPr>
    </w:lvl>
  </w:abstractNum>
  <w:abstractNum w:abstractNumId="20" w15:restartNumberingAfterBreak="0">
    <w:nsid w:val="4019328C"/>
    <w:multiLevelType w:val="hybridMultilevel"/>
    <w:tmpl w:val="C0900224"/>
    <w:lvl w:ilvl="0" w:tplc="82EC33EA">
      <w:start w:val="1"/>
      <w:numFmt w:val="bullet"/>
      <w:lvlText w:val="•"/>
      <w:lvlJc w:val="left"/>
      <w:pPr>
        <w:tabs>
          <w:tab w:val="num" w:pos="720"/>
        </w:tabs>
        <w:ind w:left="720" w:hanging="360"/>
      </w:pPr>
      <w:rPr>
        <w:rFonts w:ascii="Arial" w:hAnsi="Arial" w:hint="default"/>
      </w:rPr>
    </w:lvl>
    <w:lvl w:ilvl="1" w:tplc="EA06952C">
      <w:start w:val="1"/>
      <w:numFmt w:val="bullet"/>
      <w:lvlText w:val="•"/>
      <w:lvlJc w:val="left"/>
      <w:pPr>
        <w:tabs>
          <w:tab w:val="num" w:pos="1440"/>
        </w:tabs>
        <w:ind w:left="1440" w:hanging="360"/>
      </w:pPr>
      <w:rPr>
        <w:rFonts w:ascii="Arial" w:hAnsi="Arial" w:hint="default"/>
      </w:rPr>
    </w:lvl>
    <w:lvl w:ilvl="2" w:tplc="5546C3E8" w:tentative="1">
      <w:start w:val="1"/>
      <w:numFmt w:val="bullet"/>
      <w:lvlText w:val="•"/>
      <w:lvlJc w:val="left"/>
      <w:pPr>
        <w:tabs>
          <w:tab w:val="num" w:pos="2160"/>
        </w:tabs>
        <w:ind w:left="2160" w:hanging="360"/>
      </w:pPr>
      <w:rPr>
        <w:rFonts w:ascii="Arial" w:hAnsi="Arial" w:hint="default"/>
      </w:rPr>
    </w:lvl>
    <w:lvl w:ilvl="3" w:tplc="46A0F794" w:tentative="1">
      <w:start w:val="1"/>
      <w:numFmt w:val="bullet"/>
      <w:lvlText w:val="•"/>
      <w:lvlJc w:val="left"/>
      <w:pPr>
        <w:tabs>
          <w:tab w:val="num" w:pos="2880"/>
        </w:tabs>
        <w:ind w:left="2880" w:hanging="360"/>
      </w:pPr>
      <w:rPr>
        <w:rFonts w:ascii="Arial" w:hAnsi="Arial" w:hint="default"/>
      </w:rPr>
    </w:lvl>
    <w:lvl w:ilvl="4" w:tplc="85BE7086" w:tentative="1">
      <w:start w:val="1"/>
      <w:numFmt w:val="bullet"/>
      <w:lvlText w:val="•"/>
      <w:lvlJc w:val="left"/>
      <w:pPr>
        <w:tabs>
          <w:tab w:val="num" w:pos="3600"/>
        </w:tabs>
        <w:ind w:left="3600" w:hanging="360"/>
      </w:pPr>
      <w:rPr>
        <w:rFonts w:ascii="Arial" w:hAnsi="Arial" w:hint="default"/>
      </w:rPr>
    </w:lvl>
    <w:lvl w:ilvl="5" w:tplc="2ED28E64" w:tentative="1">
      <w:start w:val="1"/>
      <w:numFmt w:val="bullet"/>
      <w:lvlText w:val="•"/>
      <w:lvlJc w:val="left"/>
      <w:pPr>
        <w:tabs>
          <w:tab w:val="num" w:pos="4320"/>
        </w:tabs>
        <w:ind w:left="4320" w:hanging="360"/>
      </w:pPr>
      <w:rPr>
        <w:rFonts w:ascii="Arial" w:hAnsi="Arial" w:hint="default"/>
      </w:rPr>
    </w:lvl>
    <w:lvl w:ilvl="6" w:tplc="36C22DEE" w:tentative="1">
      <w:start w:val="1"/>
      <w:numFmt w:val="bullet"/>
      <w:lvlText w:val="•"/>
      <w:lvlJc w:val="left"/>
      <w:pPr>
        <w:tabs>
          <w:tab w:val="num" w:pos="5040"/>
        </w:tabs>
        <w:ind w:left="5040" w:hanging="360"/>
      </w:pPr>
      <w:rPr>
        <w:rFonts w:ascii="Arial" w:hAnsi="Arial" w:hint="default"/>
      </w:rPr>
    </w:lvl>
    <w:lvl w:ilvl="7" w:tplc="7CD45A4E" w:tentative="1">
      <w:start w:val="1"/>
      <w:numFmt w:val="bullet"/>
      <w:lvlText w:val="•"/>
      <w:lvlJc w:val="left"/>
      <w:pPr>
        <w:tabs>
          <w:tab w:val="num" w:pos="5760"/>
        </w:tabs>
        <w:ind w:left="5760" w:hanging="360"/>
      </w:pPr>
      <w:rPr>
        <w:rFonts w:ascii="Arial" w:hAnsi="Arial" w:hint="default"/>
      </w:rPr>
    </w:lvl>
    <w:lvl w:ilvl="8" w:tplc="E8BC299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D6D0426"/>
    <w:multiLevelType w:val="hybridMultilevel"/>
    <w:tmpl w:val="21CAA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FF11E6"/>
    <w:multiLevelType w:val="hybridMultilevel"/>
    <w:tmpl w:val="A6929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A30D42"/>
    <w:multiLevelType w:val="hybridMultilevel"/>
    <w:tmpl w:val="96F0FAA8"/>
    <w:lvl w:ilvl="0" w:tplc="ABF0A6B8">
      <w:start w:val="1"/>
      <w:numFmt w:val="bullet"/>
      <w:lvlText w:val="•"/>
      <w:lvlJc w:val="left"/>
      <w:pPr>
        <w:tabs>
          <w:tab w:val="num" w:pos="360"/>
        </w:tabs>
        <w:ind w:left="360" w:hanging="360"/>
      </w:pPr>
      <w:rPr>
        <w:rFonts w:ascii="Arial" w:hAnsi="Arial" w:hint="default"/>
      </w:rPr>
    </w:lvl>
    <w:lvl w:ilvl="1" w:tplc="6CB82E2E" w:tentative="1">
      <w:start w:val="1"/>
      <w:numFmt w:val="bullet"/>
      <w:lvlText w:val="•"/>
      <w:lvlJc w:val="left"/>
      <w:pPr>
        <w:tabs>
          <w:tab w:val="num" w:pos="1080"/>
        </w:tabs>
        <w:ind w:left="1080" w:hanging="360"/>
      </w:pPr>
      <w:rPr>
        <w:rFonts w:ascii="Arial" w:hAnsi="Arial" w:hint="default"/>
      </w:rPr>
    </w:lvl>
    <w:lvl w:ilvl="2" w:tplc="129C3A0C" w:tentative="1">
      <w:start w:val="1"/>
      <w:numFmt w:val="bullet"/>
      <w:lvlText w:val="•"/>
      <w:lvlJc w:val="left"/>
      <w:pPr>
        <w:tabs>
          <w:tab w:val="num" w:pos="1800"/>
        </w:tabs>
        <w:ind w:left="1800" w:hanging="360"/>
      </w:pPr>
      <w:rPr>
        <w:rFonts w:ascii="Arial" w:hAnsi="Arial" w:hint="default"/>
      </w:rPr>
    </w:lvl>
    <w:lvl w:ilvl="3" w:tplc="2E4C5E0A" w:tentative="1">
      <w:start w:val="1"/>
      <w:numFmt w:val="bullet"/>
      <w:lvlText w:val="•"/>
      <w:lvlJc w:val="left"/>
      <w:pPr>
        <w:tabs>
          <w:tab w:val="num" w:pos="2520"/>
        </w:tabs>
        <w:ind w:left="2520" w:hanging="360"/>
      </w:pPr>
      <w:rPr>
        <w:rFonts w:ascii="Arial" w:hAnsi="Arial" w:hint="default"/>
      </w:rPr>
    </w:lvl>
    <w:lvl w:ilvl="4" w:tplc="190891D6" w:tentative="1">
      <w:start w:val="1"/>
      <w:numFmt w:val="bullet"/>
      <w:lvlText w:val="•"/>
      <w:lvlJc w:val="left"/>
      <w:pPr>
        <w:tabs>
          <w:tab w:val="num" w:pos="3240"/>
        </w:tabs>
        <w:ind w:left="3240" w:hanging="360"/>
      </w:pPr>
      <w:rPr>
        <w:rFonts w:ascii="Arial" w:hAnsi="Arial" w:hint="default"/>
      </w:rPr>
    </w:lvl>
    <w:lvl w:ilvl="5" w:tplc="4BBA6E28" w:tentative="1">
      <w:start w:val="1"/>
      <w:numFmt w:val="bullet"/>
      <w:lvlText w:val="•"/>
      <w:lvlJc w:val="left"/>
      <w:pPr>
        <w:tabs>
          <w:tab w:val="num" w:pos="3960"/>
        </w:tabs>
        <w:ind w:left="3960" w:hanging="360"/>
      </w:pPr>
      <w:rPr>
        <w:rFonts w:ascii="Arial" w:hAnsi="Arial" w:hint="default"/>
      </w:rPr>
    </w:lvl>
    <w:lvl w:ilvl="6" w:tplc="8098EF08" w:tentative="1">
      <w:start w:val="1"/>
      <w:numFmt w:val="bullet"/>
      <w:lvlText w:val="•"/>
      <w:lvlJc w:val="left"/>
      <w:pPr>
        <w:tabs>
          <w:tab w:val="num" w:pos="4680"/>
        </w:tabs>
        <w:ind w:left="4680" w:hanging="360"/>
      </w:pPr>
      <w:rPr>
        <w:rFonts w:ascii="Arial" w:hAnsi="Arial" w:hint="default"/>
      </w:rPr>
    </w:lvl>
    <w:lvl w:ilvl="7" w:tplc="B32C1404" w:tentative="1">
      <w:start w:val="1"/>
      <w:numFmt w:val="bullet"/>
      <w:lvlText w:val="•"/>
      <w:lvlJc w:val="left"/>
      <w:pPr>
        <w:tabs>
          <w:tab w:val="num" w:pos="5400"/>
        </w:tabs>
        <w:ind w:left="5400" w:hanging="360"/>
      </w:pPr>
      <w:rPr>
        <w:rFonts w:ascii="Arial" w:hAnsi="Arial" w:hint="default"/>
      </w:rPr>
    </w:lvl>
    <w:lvl w:ilvl="8" w:tplc="5DA27076" w:tentative="1">
      <w:start w:val="1"/>
      <w:numFmt w:val="bullet"/>
      <w:lvlText w:val="•"/>
      <w:lvlJc w:val="left"/>
      <w:pPr>
        <w:tabs>
          <w:tab w:val="num" w:pos="6120"/>
        </w:tabs>
        <w:ind w:left="6120" w:hanging="360"/>
      </w:pPr>
      <w:rPr>
        <w:rFonts w:ascii="Arial" w:hAnsi="Arial" w:hint="default"/>
      </w:rPr>
    </w:lvl>
  </w:abstractNum>
  <w:abstractNum w:abstractNumId="24" w15:restartNumberingAfterBreak="0">
    <w:nsid w:val="5AB80E36"/>
    <w:multiLevelType w:val="hybridMultilevel"/>
    <w:tmpl w:val="BE5A1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F5390A"/>
    <w:multiLevelType w:val="hybridMultilevel"/>
    <w:tmpl w:val="EEC48470"/>
    <w:lvl w:ilvl="0" w:tplc="3D649EBE">
      <w:start w:val="1"/>
      <w:numFmt w:val="bullet"/>
      <w:lvlText w:val="•"/>
      <w:lvlJc w:val="left"/>
      <w:pPr>
        <w:tabs>
          <w:tab w:val="num" w:pos="461"/>
        </w:tabs>
        <w:ind w:left="461" w:hanging="360"/>
      </w:pPr>
      <w:rPr>
        <w:rFonts w:ascii="Arial" w:hAnsi="Arial" w:hint="default"/>
      </w:rPr>
    </w:lvl>
    <w:lvl w:ilvl="1" w:tplc="8D825234">
      <w:start w:val="1"/>
      <w:numFmt w:val="bullet"/>
      <w:lvlText w:val="•"/>
      <w:lvlJc w:val="left"/>
      <w:pPr>
        <w:tabs>
          <w:tab w:val="num" w:pos="1181"/>
        </w:tabs>
        <w:ind w:left="1181" w:hanging="360"/>
      </w:pPr>
      <w:rPr>
        <w:rFonts w:ascii="Arial" w:hAnsi="Arial" w:hint="default"/>
      </w:rPr>
    </w:lvl>
    <w:lvl w:ilvl="2" w:tplc="24505246" w:tentative="1">
      <w:start w:val="1"/>
      <w:numFmt w:val="bullet"/>
      <w:lvlText w:val="•"/>
      <w:lvlJc w:val="left"/>
      <w:pPr>
        <w:tabs>
          <w:tab w:val="num" w:pos="1901"/>
        </w:tabs>
        <w:ind w:left="1901" w:hanging="360"/>
      </w:pPr>
      <w:rPr>
        <w:rFonts w:ascii="Arial" w:hAnsi="Arial" w:hint="default"/>
      </w:rPr>
    </w:lvl>
    <w:lvl w:ilvl="3" w:tplc="A85EC054" w:tentative="1">
      <w:start w:val="1"/>
      <w:numFmt w:val="bullet"/>
      <w:lvlText w:val="•"/>
      <w:lvlJc w:val="left"/>
      <w:pPr>
        <w:tabs>
          <w:tab w:val="num" w:pos="2621"/>
        </w:tabs>
        <w:ind w:left="2621" w:hanging="360"/>
      </w:pPr>
      <w:rPr>
        <w:rFonts w:ascii="Arial" w:hAnsi="Arial" w:hint="default"/>
      </w:rPr>
    </w:lvl>
    <w:lvl w:ilvl="4" w:tplc="C9EC1A72" w:tentative="1">
      <w:start w:val="1"/>
      <w:numFmt w:val="bullet"/>
      <w:lvlText w:val="•"/>
      <w:lvlJc w:val="left"/>
      <w:pPr>
        <w:tabs>
          <w:tab w:val="num" w:pos="3341"/>
        </w:tabs>
        <w:ind w:left="3341" w:hanging="360"/>
      </w:pPr>
      <w:rPr>
        <w:rFonts w:ascii="Arial" w:hAnsi="Arial" w:hint="default"/>
      </w:rPr>
    </w:lvl>
    <w:lvl w:ilvl="5" w:tplc="FBCC6FFE" w:tentative="1">
      <w:start w:val="1"/>
      <w:numFmt w:val="bullet"/>
      <w:lvlText w:val="•"/>
      <w:lvlJc w:val="left"/>
      <w:pPr>
        <w:tabs>
          <w:tab w:val="num" w:pos="4061"/>
        </w:tabs>
        <w:ind w:left="4061" w:hanging="360"/>
      </w:pPr>
      <w:rPr>
        <w:rFonts w:ascii="Arial" w:hAnsi="Arial" w:hint="default"/>
      </w:rPr>
    </w:lvl>
    <w:lvl w:ilvl="6" w:tplc="E6F02344" w:tentative="1">
      <w:start w:val="1"/>
      <w:numFmt w:val="bullet"/>
      <w:lvlText w:val="•"/>
      <w:lvlJc w:val="left"/>
      <w:pPr>
        <w:tabs>
          <w:tab w:val="num" w:pos="4781"/>
        </w:tabs>
        <w:ind w:left="4781" w:hanging="360"/>
      </w:pPr>
      <w:rPr>
        <w:rFonts w:ascii="Arial" w:hAnsi="Arial" w:hint="default"/>
      </w:rPr>
    </w:lvl>
    <w:lvl w:ilvl="7" w:tplc="719A83AC" w:tentative="1">
      <w:start w:val="1"/>
      <w:numFmt w:val="bullet"/>
      <w:lvlText w:val="•"/>
      <w:lvlJc w:val="left"/>
      <w:pPr>
        <w:tabs>
          <w:tab w:val="num" w:pos="5501"/>
        </w:tabs>
        <w:ind w:left="5501" w:hanging="360"/>
      </w:pPr>
      <w:rPr>
        <w:rFonts w:ascii="Arial" w:hAnsi="Arial" w:hint="default"/>
      </w:rPr>
    </w:lvl>
    <w:lvl w:ilvl="8" w:tplc="C052A72A" w:tentative="1">
      <w:start w:val="1"/>
      <w:numFmt w:val="bullet"/>
      <w:lvlText w:val="•"/>
      <w:lvlJc w:val="left"/>
      <w:pPr>
        <w:tabs>
          <w:tab w:val="num" w:pos="6221"/>
        </w:tabs>
        <w:ind w:left="6221" w:hanging="360"/>
      </w:pPr>
      <w:rPr>
        <w:rFonts w:ascii="Arial" w:hAnsi="Arial" w:hint="default"/>
      </w:rPr>
    </w:lvl>
  </w:abstractNum>
  <w:abstractNum w:abstractNumId="26" w15:restartNumberingAfterBreak="0">
    <w:nsid w:val="71E47706"/>
    <w:multiLevelType w:val="hybridMultilevel"/>
    <w:tmpl w:val="D0A262E4"/>
    <w:lvl w:ilvl="0" w:tplc="4F10B078">
      <w:start w:val="1"/>
      <w:numFmt w:val="bullet"/>
      <w:lvlText w:val="•"/>
      <w:lvlJc w:val="left"/>
      <w:pPr>
        <w:tabs>
          <w:tab w:val="num" w:pos="720"/>
        </w:tabs>
        <w:ind w:left="720" w:hanging="360"/>
      </w:pPr>
      <w:rPr>
        <w:rFonts w:ascii="Arial" w:hAnsi="Arial" w:hint="default"/>
      </w:rPr>
    </w:lvl>
    <w:lvl w:ilvl="1" w:tplc="856625CE">
      <w:start w:val="1"/>
      <w:numFmt w:val="bullet"/>
      <w:lvlText w:val="•"/>
      <w:lvlJc w:val="left"/>
      <w:pPr>
        <w:tabs>
          <w:tab w:val="num" w:pos="1440"/>
        </w:tabs>
        <w:ind w:left="1440" w:hanging="360"/>
      </w:pPr>
      <w:rPr>
        <w:rFonts w:ascii="Arial" w:hAnsi="Arial" w:hint="default"/>
      </w:rPr>
    </w:lvl>
    <w:lvl w:ilvl="2" w:tplc="A54E1662">
      <w:numFmt w:val="bullet"/>
      <w:lvlText w:val="o"/>
      <w:lvlJc w:val="left"/>
      <w:pPr>
        <w:tabs>
          <w:tab w:val="num" w:pos="2160"/>
        </w:tabs>
        <w:ind w:left="2160" w:hanging="360"/>
      </w:pPr>
      <w:rPr>
        <w:rFonts w:ascii="Courier New" w:hAnsi="Courier New" w:hint="default"/>
      </w:rPr>
    </w:lvl>
    <w:lvl w:ilvl="3" w:tplc="2CA295F2">
      <w:numFmt w:val="bullet"/>
      <w:lvlText w:val=""/>
      <w:lvlJc w:val="left"/>
      <w:pPr>
        <w:tabs>
          <w:tab w:val="num" w:pos="2880"/>
        </w:tabs>
        <w:ind w:left="2880" w:hanging="360"/>
      </w:pPr>
      <w:rPr>
        <w:rFonts w:ascii="Wingdings" w:hAnsi="Wingdings" w:hint="default"/>
      </w:rPr>
    </w:lvl>
    <w:lvl w:ilvl="4" w:tplc="F4B6B400" w:tentative="1">
      <w:start w:val="1"/>
      <w:numFmt w:val="bullet"/>
      <w:lvlText w:val="•"/>
      <w:lvlJc w:val="left"/>
      <w:pPr>
        <w:tabs>
          <w:tab w:val="num" w:pos="3600"/>
        </w:tabs>
        <w:ind w:left="3600" w:hanging="360"/>
      </w:pPr>
      <w:rPr>
        <w:rFonts w:ascii="Arial" w:hAnsi="Arial" w:hint="default"/>
      </w:rPr>
    </w:lvl>
    <w:lvl w:ilvl="5" w:tplc="FAD8ED8A" w:tentative="1">
      <w:start w:val="1"/>
      <w:numFmt w:val="bullet"/>
      <w:lvlText w:val="•"/>
      <w:lvlJc w:val="left"/>
      <w:pPr>
        <w:tabs>
          <w:tab w:val="num" w:pos="4320"/>
        </w:tabs>
        <w:ind w:left="4320" w:hanging="360"/>
      </w:pPr>
      <w:rPr>
        <w:rFonts w:ascii="Arial" w:hAnsi="Arial" w:hint="default"/>
      </w:rPr>
    </w:lvl>
    <w:lvl w:ilvl="6" w:tplc="630298C4" w:tentative="1">
      <w:start w:val="1"/>
      <w:numFmt w:val="bullet"/>
      <w:lvlText w:val="•"/>
      <w:lvlJc w:val="left"/>
      <w:pPr>
        <w:tabs>
          <w:tab w:val="num" w:pos="5040"/>
        </w:tabs>
        <w:ind w:left="5040" w:hanging="360"/>
      </w:pPr>
      <w:rPr>
        <w:rFonts w:ascii="Arial" w:hAnsi="Arial" w:hint="default"/>
      </w:rPr>
    </w:lvl>
    <w:lvl w:ilvl="7" w:tplc="10862700" w:tentative="1">
      <w:start w:val="1"/>
      <w:numFmt w:val="bullet"/>
      <w:lvlText w:val="•"/>
      <w:lvlJc w:val="left"/>
      <w:pPr>
        <w:tabs>
          <w:tab w:val="num" w:pos="5760"/>
        </w:tabs>
        <w:ind w:left="5760" w:hanging="360"/>
      </w:pPr>
      <w:rPr>
        <w:rFonts w:ascii="Arial" w:hAnsi="Arial" w:hint="default"/>
      </w:rPr>
    </w:lvl>
    <w:lvl w:ilvl="8" w:tplc="8766DA4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5C9718E"/>
    <w:multiLevelType w:val="hybridMultilevel"/>
    <w:tmpl w:val="4328C9AE"/>
    <w:lvl w:ilvl="0" w:tplc="90D6F89E">
      <w:start w:val="1"/>
      <w:numFmt w:val="bullet"/>
      <w:lvlText w:val="•"/>
      <w:lvlJc w:val="left"/>
      <w:pPr>
        <w:tabs>
          <w:tab w:val="num" w:pos="360"/>
        </w:tabs>
        <w:ind w:left="360" w:hanging="360"/>
      </w:pPr>
      <w:rPr>
        <w:rFonts w:ascii="Arial" w:hAnsi="Arial" w:hint="default"/>
      </w:rPr>
    </w:lvl>
    <w:lvl w:ilvl="1" w:tplc="5862FA0A" w:tentative="1">
      <w:start w:val="1"/>
      <w:numFmt w:val="bullet"/>
      <w:lvlText w:val="•"/>
      <w:lvlJc w:val="left"/>
      <w:pPr>
        <w:tabs>
          <w:tab w:val="num" w:pos="1080"/>
        </w:tabs>
        <w:ind w:left="1080" w:hanging="360"/>
      </w:pPr>
      <w:rPr>
        <w:rFonts w:ascii="Arial" w:hAnsi="Arial" w:hint="default"/>
      </w:rPr>
    </w:lvl>
    <w:lvl w:ilvl="2" w:tplc="D3D64C1E" w:tentative="1">
      <w:start w:val="1"/>
      <w:numFmt w:val="bullet"/>
      <w:lvlText w:val="•"/>
      <w:lvlJc w:val="left"/>
      <w:pPr>
        <w:tabs>
          <w:tab w:val="num" w:pos="1800"/>
        </w:tabs>
        <w:ind w:left="1800" w:hanging="360"/>
      </w:pPr>
      <w:rPr>
        <w:rFonts w:ascii="Arial" w:hAnsi="Arial" w:hint="default"/>
      </w:rPr>
    </w:lvl>
    <w:lvl w:ilvl="3" w:tplc="8838391C" w:tentative="1">
      <w:start w:val="1"/>
      <w:numFmt w:val="bullet"/>
      <w:lvlText w:val="•"/>
      <w:lvlJc w:val="left"/>
      <w:pPr>
        <w:tabs>
          <w:tab w:val="num" w:pos="2520"/>
        </w:tabs>
        <w:ind w:left="2520" w:hanging="360"/>
      </w:pPr>
      <w:rPr>
        <w:rFonts w:ascii="Arial" w:hAnsi="Arial" w:hint="default"/>
      </w:rPr>
    </w:lvl>
    <w:lvl w:ilvl="4" w:tplc="50ECC36A" w:tentative="1">
      <w:start w:val="1"/>
      <w:numFmt w:val="bullet"/>
      <w:lvlText w:val="•"/>
      <w:lvlJc w:val="left"/>
      <w:pPr>
        <w:tabs>
          <w:tab w:val="num" w:pos="3240"/>
        </w:tabs>
        <w:ind w:left="3240" w:hanging="360"/>
      </w:pPr>
      <w:rPr>
        <w:rFonts w:ascii="Arial" w:hAnsi="Arial" w:hint="default"/>
      </w:rPr>
    </w:lvl>
    <w:lvl w:ilvl="5" w:tplc="73BEA952" w:tentative="1">
      <w:start w:val="1"/>
      <w:numFmt w:val="bullet"/>
      <w:lvlText w:val="•"/>
      <w:lvlJc w:val="left"/>
      <w:pPr>
        <w:tabs>
          <w:tab w:val="num" w:pos="3960"/>
        </w:tabs>
        <w:ind w:left="3960" w:hanging="360"/>
      </w:pPr>
      <w:rPr>
        <w:rFonts w:ascii="Arial" w:hAnsi="Arial" w:hint="default"/>
      </w:rPr>
    </w:lvl>
    <w:lvl w:ilvl="6" w:tplc="245C5F4C" w:tentative="1">
      <w:start w:val="1"/>
      <w:numFmt w:val="bullet"/>
      <w:lvlText w:val="•"/>
      <w:lvlJc w:val="left"/>
      <w:pPr>
        <w:tabs>
          <w:tab w:val="num" w:pos="4680"/>
        </w:tabs>
        <w:ind w:left="4680" w:hanging="360"/>
      </w:pPr>
      <w:rPr>
        <w:rFonts w:ascii="Arial" w:hAnsi="Arial" w:hint="default"/>
      </w:rPr>
    </w:lvl>
    <w:lvl w:ilvl="7" w:tplc="59E05A7C" w:tentative="1">
      <w:start w:val="1"/>
      <w:numFmt w:val="bullet"/>
      <w:lvlText w:val="•"/>
      <w:lvlJc w:val="left"/>
      <w:pPr>
        <w:tabs>
          <w:tab w:val="num" w:pos="5400"/>
        </w:tabs>
        <w:ind w:left="5400" w:hanging="360"/>
      </w:pPr>
      <w:rPr>
        <w:rFonts w:ascii="Arial" w:hAnsi="Arial" w:hint="default"/>
      </w:rPr>
    </w:lvl>
    <w:lvl w:ilvl="8" w:tplc="CBD2D65A" w:tentative="1">
      <w:start w:val="1"/>
      <w:numFmt w:val="bullet"/>
      <w:lvlText w:val="•"/>
      <w:lvlJc w:val="left"/>
      <w:pPr>
        <w:tabs>
          <w:tab w:val="num" w:pos="6120"/>
        </w:tabs>
        <w:ind w:left="6120" w:hanging="360"/>
      </w:pPr>
      <w:rPr>
        <w:rFonts w:ascii="Arial" w:hAnsi="Arial" w:hint="default"/>
      </w:rPr>
    </w:lvl>
  </w:abstractNum>
  <w:abstractNum w:abstractNumId="28" w15:restartNumberingAfterBreak="0">
    <w:nsid w:val="7B705DD9"/>
    <w:multiLevelType w:val="hybridMultilevel"/>
    <w:tmpl w:val="4F98CAC0"/>
    <w:lvl w:ilvl="0" w:tplc="DB7C9CDA">
      <w:start w:val="1"/>
      <w:numFmt w:val="bullet"/>
      <w:lvlText w:val="•"/>
      <w:lvlJc w:val="left"/>
      <w:pPr>
        <w:tabs>
          <w:tab w:val="num" w:pos="360"/>
        </w:tabs>
        <w:ind w:left="360" w:hanging="360"/>
      </w:pPr>
      <w:rPr>
        <w:rFonts w:ascii="Arial" w:hAnsi="Arial" w:hint="default"/>
      </w:rPr>
    </w:lvl>
    <w:lvl w:ilvl="1" w:tplc="BDC0E60A">
      <w:start w:val="1"/>
      <w:numFmt w:val="bullet"/>
      <w:lvlText w:val="•"/>
      <w:lvlJc w:val="left"/>
      <w:pPr>
        <w:tabs>
          <w:tab w:val="num" w:pos="1080"/>
        </w:tabs>
        <w:ind w:left="1080" w:hanging="360"/>
      </w:pPr>
      <w:rPr>
        <w:rFonts w:ascii="Arial" w:hAnsi="Arial" w:hint="default"/>
      </w:rPr>
    </w:lvl>
    <w:lvl w:ilvl="2" w:tplc="B89A6764" w:tentative="1">
      <w:start w:val="1"/>
      <w:numFmt w:val="bullet"/>
      <w:lvlText w:val="•"/>
      <w:lvlJc w:val="left"/>
      <w:pPr>
        <w:tabs>
          <w:tab w:val="num" w:pos="1800"/>
        </w:tabs>
        <w:ind w:left="1800" w:hanging="360"/>
      </w:pPr>
      <w:rPr>
        <w:rFonts w:ascii="Arial" w:hAnsi="Arial" w:hint="default"/>
      </w:rPr>
    </w:lvl>
    <w:lvl w:ilvl="3" w:tplc="CE784700" w:tentative="1">
      <w:start w:val="1"/>
      <w:numFmt w:val="bullet"/>
      <w:lvlText w:val="•"/>
      <w:lvlJc w:val="left"/>
      <w:pPr>
        <w:tabs>
          <w:tab w:val="num" w:pos="2520"/>
        </w:tabs>
        <w:ind w:left="2520" w:hanging="360"/>
      </w:pPr>
      <w:rPr>
        <w:rFonts w:ascii="Arial" w:hAnsi="Arial" w:hint="default"/>
      </w:rPr>
    </w:lvl>
    <w:lvl w:ilvl="4" w:tplc="4D22A0A0" w:tentative="1">
      <w:start w:val="1"/>
      <w:numFmt w:val="bullet"/>
      <w:lvlText w:val="•"/>
      <w:lvlJc w:val="left"/>
      <w:pPr>
        <w:tabs>
          <w:tab w:val="num" w:pos="3240"/>
        </w:tabs>
        <w:ind w:left="3240" w:hanging="360"/>
      </w:pPr>
      <w:rPr>
        <w:rFonts w:ascii="Arial" w:hAnsi="Arial" w:hint="default"/>
      </w:rPr>
    </w:lvl>
    <w:lvl w:ilvl="5" w:tplc="91144D42" w:tentative="1">
      <w:start w:val="1"/>
      <w:numFmt w:val="bullet"/>
      <w:lvlText w:val="•"/>
      <w:lvlJc w:val="left"/>
      <w:pPr>
        <w:tabs>
          <w:tab w:val="num" w:pos="3960"/>
        </w:tabs>
        <w:ind w:left="3960" w:hanging="360"/>
      </w:pPr>
      <w:rPr>
        <w:rFonts w:ascii="Arial" w:hAnsi="Arial" w:hint="default"/>
      </w:rPr>
    </w:lvl>
    <w:lvl w:ilvl="6" w:tplc="672A44D6" w:tentative="1">
      <w:start w:val="1"/>
      <w:numFmt w:val="bullet"/>
      <w:lvlText w:val="•"/>
      <w:lvlJc w:val="left"/>
      <w:pPr>
        <w:tabs>
          <w:tab w:val="num" w:pos="4680"/>
        </w:tabs>
        <w:ind w:left="4680" w:hanging="360"/>
      </w:pPr>
      <w:rPr>
        <w:rFonts w:ascii="Arial" w:hAnsi="Arial" w:hint="default"/>
      </w:rPr>
    </w:lvl>
    <w:lvl w:ilvl="7" w:tplc="3DD0AFA0" w:tentative="1">
      <w:start w:val="1"/>
      <w:numFmt w:val="bullet"/>
      <w:lvlText w:val="•"/>
      <w:lvlJc w:val="left"/>
      <w:pPr>
        <w:tabs>
          <w:tab w:val="num" w:pos="5400"/>
        </w:tabs>
        <w:ind w:left="5400" w:hanging="360"/>
      </w:pPr>
      <w:rPr>
        <w:rFonts w:ascii="Arial" w:hAnsi="Arial" w:hint="default"/>
      </w:rPr>
    </w:lvl>
    <w:lvl w:ilvl="8" w:tplc="2AF09D02" w:tentative="1">
      <w:start w:val="1"/>
      <w:numFmt w:val="bullet"/>
      <w:lvlText w:val="•"/>
      <w:lvlJc w:val="left"/>
      <w:pPr>
        <w:tabs>
          <w:tab w:val="num" w:pos="6120"/>
        </w:tabs>
        <w:ind w:left="6120" w:hanging="360"/>
      </w:pPr>
      <w:rPr>
        <w:rFonts w:ascii="Arial" w:hAnsi="Arial" w:hint="default"/>
      </w:rPr>
    </w:lvl>
  </w:abstractNum>
  <w:num w:numId="1">
    <w:abstractNumId w:val="5"/>
  </w:num>
  <w:num w:numId="2">
    <w:abstractNumId w:val="6"/>
  </w:num>
  <w:num w:numId="3">
    <w:abstractNumId w:val="13"/>
  </w:num>
  <w:num w:numId="4">
    <w:abstractNumId w:val="21"/>
  </w:num>
  <w:num w:numId="5">
    <w:abstractNumId w:val="18"/>
  </w:num>
  <w:num w:numId="6">
    <w:abstractNumId w:val="24"/>
  </w:num>
  <w:num w:numId="7">
    <w:abstractNumId w:val="4"/>
  </w:num>
  <w:num w:numId="8">
    <w:abstractNumId w:val="7"/>
  </w:num>
  <w:num w:numId="9">
    <w:abstractNumId w:val="11"/>
  </w:num>
  <w:num w:numId="10">
    <w:abstractNumId w:val="8"/>
  </w:num>
  <w:num w:numId="11">
    <w:abstractNumId w:val="12"/>
  </w:num>
  <w:num w:numId="12">
    <w:abstractNumId w:val="19"/>
  </w:num>
  <w:num w:numId="13">
    <w:abstractNumId w:val="1"/>
  </w:num>
  <w:num w:numId="14">
    <w:abstractNumId w:val="15"/>
  </w:num>
  <w:num w:numId="15">
    <w:abstractNumId w:val="2"/>
  </w:num>
  <w:num w:numId="16">
    <w:abstractNumId w:val="25"/>
  </w:num>
  <w:num w:numId="17">
    <w:abstractNumId w:val="3"/>
  </w:num>
  <w:num w:numId="18">
    <w:abstractNumId w:val="9"/>
  </w:num>
  <w:num w:numId="19">
    <w:abstractNumId w:val="28"/>
  </w:num>
  <w:num w:numId="20">
    <w:abstractNumId w:val="16"/>
  </w:num>
  <w:num w:numId="21">
    <w:abstractNumId w:val="23"/>
  </w:num>
  <w:num w:numId="22">
    <w:abstractNumId w:val="14"/>
  </w:num>
  <w:num w:numId="23">
    <w:abstractNumId w:val="10"/>
  </w:num>
  <w:num w:numId="24">
    <w:abstractNumId w:val="26"/>
  </w:num>
  <w:num w:numId="25">
    <w:abstractNumId w:val="27"/>
  </w:num>
  <w:num w:numId="26">
    <w:abstractNumId w:val="17"/>
  </w:num>
  <w:num w:numId="27">
    <w:abstractNumId w:val="20"/>
  </w:num>
  <w:num w:numId="28">
    <w:abstractNumId w:val="22"/>
  </w:num>
  <w:num w:numId="29">
    <w:abstractNumId w:val="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23E"/>
    <w:rsid w:val="00056C99"/>
    <w:rsid w:val="001264B3"/>
    <w:rsid w:val="00177D44"/>
    <w:rsid w:val="001D3E09"/>
    <w:rsid w:val="001F4144"/>
    <w:rsid w:val="002014F3"/>
    <w:rsid w:val="00246547"/>
    <w:rsid w:val="002604A4"/>
    <w:rsid w:val="002823E6"/>
    <w:rsid w:val="002B7D99"/>
    <w:rsid w:val="002C620C"/>
    <w:rsid w:val="0031623E"/>
    <w:rsid w:val="0032612A"/>
    <w:rsid w:val="00394C71"/>
    <w:rsid w:val="0042258B"/>
    <w:rsid w:val="00520FA5"/>
    <w:rsid w:val="005257BF"/>
    <w:rsid w:val="005A0D34"/>
    <w:rsid w:val="005F0E38"/>
    <w:rsid w:val="00602E70"/>
    <w:rsid w:val="00611123"/>
    <w:rsid w:val="00647CF6"/>
    <w:rsid w:val="00676B78"/>
    <w:rsid w:val="006864D9"/>
    <w:rsid w:val="006C25CE"/>
    <w:rsid w:val="00704409"/>
    <w:rsid w:val="007636A5"/>
    <w:rsid w:val="00836B8C"/>
    <w:rsid w:val="00885CA1"/>
    <w:rsid w:val="00892C07"/>
    <w:rsid w:val="008938C6"/>
    <w:rsid w:val="009932A8"/>
    <w:rsid w:val="00AF40E0"/>
    <w:rsid w:val="00B713F3"/>
    <w:rsid w:val="00B93233"/>
    <w:rsid w:val="00BA6A2C"/>
    <w:rsid w:val="00BC3FC7"/>
    <w:rsid w:val="00BF2FEF"/>
    <w:rsid w:val="00C33DED"/>
    <w:rsid w:val="00C76C20"/>
    <w:rsid w:val="00C862A3"/>
    <w:rsid w:val="00CA17CD"/>
    <w:rsid w:val="00CB0978"/>
    <w:rsid w:val="00CB4FB0"/>
    <w:rsid w:val="00CC59BA"/>
    <w:rsid w:val="00CD229E"/>
    <w:rsid w:val="00D006A9"/>
    <w:rsid w:val="00D23C6E"/>
    <w:rsid w:val="00D25605"/>
    <w:rsid w:val="00D57946"/>
    <w:rsid w:val="00D861E5"/>
    <w:rsid w:val="00DE3863"/>
    <w:rsid w:val="00DF004E"/>
    <w:rsid w:val="00DF3247"/>
    <w:rsid w:val="00E60A77"/>
    <w:rsid w:val="00EB4EBA"/>
    <w:rsid w:val="00ED667D"/>
    <w:rsid w:val="00EF6269"/>
    <w:rsid w:val="00F44AA7"/>
    <w:rsid w:val="00F60E0F"/>
    <w:rsid w:val="00FE3930"/>
    <w:rsid w:val="00FF7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C4A7B"/>
  <w15:chartTrackingRefBased/>
  <w15:docId w15:val="{8296AF44-4244-3B4B-A717-D4593098B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623E"/>
    <w:pPr>
      <w:outlineLvl w:val="0"/>
    </w:pPr>
    <w:rPr>
      <w:b/>
      <w:bCs/>
      <w:sz w:val="52"/>
      <w:szCs w:val="52"/>
    </w:rPr>
  </w:style>
  <w:style w:type="paragraph" w:styleId="Heading2">
    <w:name w:val="heading 2"/>
    <w:basedOn w:val="Normal"/>
    <w:next w:val="Normal"/>
    <w:link w:val="Heading2Char"/>
    <w:uiPriority w:val="9"/>
    <w:unhideWhenUsed/>
    <w:qFormat/>
    <w:rsid w:val="0031623E"/>
    <w:pPr>
      <w:outlineLvl w:val="1"/>
    </w:pPr>
    <w:rPr>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23E"/>
    <w:rPr>
      <w:b/>
      <w:bCs/>
      <w:sz w:val="52"/>
      <w:szCs w:val="52"/>
    </w:rPr>
  </w:style>
  <w:style w:type="character" w:customStyle="1" w:styleId="Heading2Char">
    <w:name w:val="Heading 2 Char"/>
    <w:basedOn w:val="DefaultParagraphFont"/>
    <w:link w:val="Heading2"/>
    <w:uiPriority w:val="9"/>
    <w:rsid w:val="0031623E"/>
    <w:rPr>
      <w:sz w:val="48"/>
      <w:szCs w:val="48"/>
    </w:rPr>
  </w:style>
  <w:style w:type="table" w:styleId="TableGrid">
    <w:name w:val="Table Grid"/>
    <w:basedOn w:val="TableNormal"/>
    <w:uiPriority w:val="39"/>
    <w:rsid w:val="003162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1623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D57946"/>
    <w:pPr>
      <w:ind w:left="720"/>
      <w:contextualSpacing/>
    </w:pPr>
  </w:style>
  <w:style w:type="character" w:styleId="Hyperlink">
    <w:name w:val="Hyperlink"/>
    <w:basedOn w:val="DefaultParagraphFont"/>
    <w:uiPriority w:val="99"/>
    <w:unhideWhenUsed/>
    <w:rsid w:val="007636A5"/>
    <w:rPr>
      <w:color w:val="0563C1" w:themeColor="hyperlink"/>
      <w:u w:val="single"/>
    </w:rPr>
  </w:style>
  <w:style w:type="character" w:styleId="UnresolvedMention">
    <w:name w:val="Unresolved Mention"/>
    <w:basedOn w:val="DefaultParagraphFont"/>
    <w:uiPriority w:val="99"/>
    <w:semiHidden/>
    <w:unhideWhenUsed/>
    <w:rsid w:val="007636A5"/>
    <w:rPr>
      <w:color w:val="605E5C"/>
      <w:shd w:val="clear" w:color="auto" w:fill="E1DFDD"/>
    </w:rPr>
  </w:style>
  <w:style w:type="paragraph" w:styleId="NormalWeb">
    <w:name w:val="Normal (Web)"/>
    <w:basedOn w:val="Normal"/>
    <w:uiPriority w:val="99"/>
    <w:semiHidden/>
    <w:unhideWhenUsed/>
    <w:rsid w:val="00CD229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8680">
      <w:bodyDiv w:val="1"/>
      <w:marLeft w:val="0"/>
      <w:marRight w:val="0"/>
      <w:marTop w:val="0"/>
      <w:marBottom w:val="0"/>
      <w:divBdr>
        <w:top w:val="none" w:sz="0" w:space="0" w:color="auto"/>
        <w:left w:val="none" w:sz="0" w:space="0" w:color="auto"/>
        <w:bottom w:val="none" w:sz="0" w:space="0" w:color="auto"/>
        <w:right w:val="none" w:sz="0" w:space="0" w:color="auto"/>
      </w:divBdr>
    </w:div>
    <w:div w:id="38628286">
      <w:bodyDiv w:val="1"/>
      <w:marLeft w:val="0"/>
      <w:marRight w:val="0"/>
      <w:marTop w:val="0"/>
      <w:marBottom w:val="0"/>
      <w:divBdr>
        <w:top w:val="none" w:sz="0" w:space="0" w:color="auto"/>
        <w:left w:val="none" w:sz="0" w:space="0" w:color="auto"/>
        <w:bottom w:val="none" w:sz="0" w:space="0" w:color="auto"/>
        <w:right w:val="none" w:sz="0" w:space="0" w:color="auto"/>
      </w:divBdr>
    </w:div>
    <w:div w:id="84159439">
      <w:bodyDiv w:val="1"/>
      <w:marLeft w:val="0"/>
      <w:marRight w:val="0"/>
      <w:marTop w:val="0"/>
      <w:marBottom w:val="0"/>
      <w:divBdr>
        <w:top w:val="none" w:sz="0" w:space="0" w:color="auto"/>
        <w:left w:val="none" w:sz="0" w:space="0" w:color="auto"/>
        <w:bottom w:val="none" w:sz="0" w:space="0" w:color="auto"/>
        <w:right w:val="none" w:sz="0" w:space="0" w:color="auto"/>
      </w:divBdr>
    </w:div>
    <w:div w:id="92629855">
      <w:bodyDiv w:val="1"/>
      <w:marLeft w:val="0"/>
      <w:marRight w:val="0"/>
      <w:marTop w:val="0"/>
      <w:marBottom w:val="0"/>
      <w:divBdr>
        <w:top w:val="none" w:sz="0" w:space="0" w:color="auto"/>
        <w:left w:val="none" w:sz="0" w:space="0" w:color="auto"/>
        <w:bottom w:val="none" w:sz="0" w:space="0" w:color="auto"/>
        <w:right w:val="none" w:sz="0" w:space="0" w:color="auto"/>
      </w:divBdr>
      <w:divsChild>
        <w:div w:id="586034082">
          <w:marLeft w:val="634"/>
          <w:marRight w:val="0"/>
          <w:marTop w:val="0"/>
          <w:marBottom w:val="0"/>
          <w:divBdr>
            <w:top w:val="none" w:sz="0" w:space="0" w:color="auto"/>
            <w:left w:val="none" w:sz="0" w:space="0" w:color="auto"/>
            <w:bottom w:val="none" w:sz="0" w:space="0" w:color="auto"/>
            <w:right w:val="none" w:sz="0" w:space="0" w:color="auto"/>
          </w:divBdr>
        </w:div>
        <w:div w:id="986395078">
          <w:marLeft w:val="634"/>
          <w:marRight w:val="0"/>
          <w:marTop w:val="0"/>
          <w:marBottom w:val="0"/>
          <w:divBdr>
            <w:top w:val="none" w:sz="0" w:space="0" w:color="auto"/>
            <w:left w:val="none" w:sz="0" w:space="0" w:color="auto"/>
            <w:bottom w:val="none" w:sz="0" w:space="0" w:color="auto"/>
            <w:right w:val="none" w:sz="0" w:space="0" w:color="auto"/>
          </w:divBdr>
        </w:div>
        <w:div w:id="343552835">
          <w:marLeft w:val="634"/>
          <w:marRight w:val="0"/>
          <w:marTop w:val="0"/>
          <w:marBottom w:val="0"/>
          <w:divBdr>
            <w:top w:val="none" w:sz="0" w:space="0" w:color="auto"/>
            <w:left w:val="none" w:sz="0" w:space="0" w:color="auto"/>
            <w:bottom w:val="none" w:sz="0" w:space="0" w:color="auto"/>
            <w:right w:val="none" w:sz="0" w:space="0" w:color="auto"/>
          </w:divBdr>
        </w:div>
        <w:div w:id="27218806">
          <w:marLeft w:val="634"/>
          <w:marRight w:val="0"/>
          <w:marTop w:val="0"/>
          <w:marBottom w:val="0"/>
          <w:divBdr>
            <w:top w:val="none" w:sz="0" w:space="0" w:color="auto"/>
            <w:left w:val="none" w:sz="0" w:space="0" w:color="auto"/>
            <w:bottom w:val="none" w:sz="0" w:space="0" w:color="auto"/>
            <w:right w:val="none" w:sz="0" w:space="0" w:color="auto"/>
          </w:divBdr>
        </w:div>
        <w:div w:id="1270818504">
          <w:marLeft w:val="634"/>
          <w:marRight w:val="0"/>
          <w:marTop w:val="0"/>
          <w:marBottom w:val="0"/>
          <w:divBdr>
            <w:top w:val="none" w:sz="0" w:space="0" w:color="auto"/>
            <w:left w:val="none" w:sz="0" w:space="0" w:color="auto"/>
            <w:bottom w:val="none" w:sz="0" w:space="0" w:color="auto"/>
            <w:right w:val="none" w:sz="0" w:space="0" w:color="auto"/>
          </w:divBdr>
        </w:div>
        <w:div w:id="1187795335">
          <w:marLeft w:val="634"/>
          <w:marRight w:val="0"/>
          <w:marTop w:val="0"/>
          <w:marBottom w:val="0"/>
          <w:divBdr>
            <w:top w:val="none" w:sz="0" w:space="0" w:color="auto"/>
            <w:left w:val="none" w:sz="0" w:space="0" w:color="auto"/>
            <w:bottom w:val="none" w:sz="0" w:space="0" w:color="auto"/>
            <w:right w:val="none" w:sz="0" w:space="0" w:color="auto"/>
          </w:divBdr>
        </w:div>
        <w:div w:id="1786730754">
          <w:marLeft w:val="634"/>
          <w:marRight w:val="0"/>
          <w:marTop w:val="0"/>
          <w:marBottom w:val="0"/>
          <w:divBdr>
            <w:top w:val="none" w:sz="0" w:space="0" w:color="auto"/>
            <w:left w:val="none" w:sz="0" w:space="0" w:color="auto"/>
            <w:bottom w:val="none" w:sz="0" w:space="0" w:color="auto"/>
            <w:right w:val="none" w:sz="0" w:space="0" w:color="auto"/>
          </w:divBdr>
        </w:div>
        <w:div w:id="1996061728">
          <w:marLeft w:val="634"/>
          <w:marRight w:val="0"/>
          <w:marTop w:val="0"/>
          <w:marBottom w:val="0"/>
          <w:divBdr>
            <w:top w:val="none" w:sz="0" w:space="0" w:color="auto"/>
            <w:left w:val="none" w:sz="0" w:space="0" w:color="auto"/>
            <w:bottom w:val="none" w:sz="0" w:space="0" w:color="auto"/>
            <w:right w:val="none" w:sz="0" w:space="0" w:color="auto"/>
          </w:divBdr>
        </w:div>
      </w:divsChild>
    </w:div>
    <w:div w:id="111561637">
      <w:bodyDiv w:val="1"/>
      <w:marLeft w:val="0"/>
      <w:marRight w:val="0"/>
      <w:marTop w:val="0"/>
      <w:marBottom w:val="0"/>
      <w:divBdr>
        <w:top w:val="none" w:sz="0" w:space="0" w:color="auto"/>
        <w:left w:val="none" w:sz="0" w:space="0" w:color="auto"/>
        <w:bottom w:val="none" w:sz="0" w:space="0" w:color="auto"/>
        <w:right w:val="none" w:sz="0" w:space="0" w:color="auto"/>
      </w:divBdr>
      <w:divsChild>
        <w:div w:id="1772510634">
          <w:marLeft w:val="547"/>
          <w:marRight w:val="0"/>
          <w:marTop w:val="0"/>
          <w:marBottom w:val="0"/>
          <w:divBdr>
            <w:top w:val="none" w:sz="0" w:space="0" w:color="auto"/>
            <w:left w:val="none" w:sz="0" w:space="0" w:color="auto"/>
            <w:bottom w:val="none" w:sz="0" w:space="0" w:color="auto"/>
            <w:right w:val="none" w:sz="0" w:space="0" w:color="auto"/>
          </w:divBdr>
        </w:div>
        <w:div w:id="2112168219">
          <w:marLeft w:val="994"/>
          <w:marRight w:val="0"/>
          <w:marTop w:val="0"/>
          <w:marBottom w:val="0"/>
          <w:divBdr>
            <w:top w:val="none" w:sz="0" w:space="0" w:color="auto"/>
            <w:left w:val="none" w:sz="0" w:space="0" w:color="auto"/>
            <w:bottom w:val="none" w:sz="0" w:space="0" w:color="auto"/>
            <w:right w:val="none" w:sz="0" w:space="0" w:color="auto"/>
          </w:divBdr>
        </w:div>
        <w:div w:id="1390300736">
          <w:marLeft w:val="547"/>
          <w:marRight w:val="0"/>
          <w:marTop w:val="0"/>
          <w:marBottom w:val="0"/>
          <w:divBdr>
            <w:top w:val="none" w:sz="0" w:space="0" w:color="auto"/>
            <w:left w:val="none" w:sz="0" w:space="0" w:color="auto"/>
            <w:bottom w:val="none" w:sz="0" w:space="0" w:color="auto"/>
            <w:right w:val="none" w:sz="0" w:space="0" w:color="auto"/>
          </w:divBdr>
        </w:div>
        <w:div w:id="1279139938">
          <w:marLeft w:val="994"/>
          <w:marRight w:val="0"/>
          <w:marTop w:val="0"/>
          <w:marBottom w:val="0"/>
          <w:divBdr>
            <w:top w:val="none" w:sz="0" w:space="0" w:color="auto"/>
            <w:left w:val="none" w:sz="0" w:space="0" w:color="auto"/>
            <w:bottom w:val="none" w:sz="0" w:space="0" w:color="auto"/>
            <w:right w:val="none" w:sz="0" w:space="0" w:color="auto"/>
          </w:divBdr>
        </w:div>
        <w:div w:id="157966305">
          <w:marLeft w:val="994"/>
          <w:marRight w:val="0"/>
          <w:marTop w:val="0"/>
          <w:marBottom w:val="0"/>
          <w:divBdr>
            <w:top w:val="none" w:sz="0" w:space="0" w:color="auto"/>
            <w:left w:val="none" w:sz="0" w:space="0" w:color="auto"/>
            <w:bottom w:val="none" w:sz="0" w:space="0" w:color="auto"/>
            <w:right w:val="none" w:sz="0" w:space="0" w:color="auto"/>
          </w:divBdr>
        </w:div>
        <w:div w:id="99689915">
          <w:marLeft w:val="547"/>
          <w:marRight w:val="0"/>
          <w:marTop w:val="0"/>
          <w:marBottom w:val="0"/>
          <w:divBdr>
            <w:top w:val="none" w:sz="0" w:space="0" w:color="auto"/>
            <w:left w:val="none" w:sz="0" w:space="0" w:color="auto"/>
            <w:bottom w:val="none" w:sz="0" w:space="0" w:color="auto"/>
            <w:right w:val="none" w:sz="0" w:space="0" w:color="auto"/>
          </w:divBdr>
        </w:div>
        <w:div w:id="165638520">
          <w:marLeft w:val="994"/>
          <w:marRight w:val="0"/>
          <w:marTop w:val="0"/>
          <w:marBottom w:val="0"/>
          <w:divBdr>
            <w:top w:val="none" w:sz="0" w:space="0" w:color="auto"/>
            <w:left w:val="none" w:sz="0" w:space="0" w:color="auto"/>
            <w:bottom w:val="none" w:sz="0" w:space="0" w:color="auto"/>
            <w:right w:val="none" w:sz="0" w:space="0" w:color="auto"/>
          </w:divBdr>
        </w:div>
        <w:div w:id="1858958679">
          <w:marLeft w:val="994"/>
          <w:marRight w:val="0"/>
          <w:marTop w:val="0"/>
          <w:marBottom w:val="0"/>
          <w:divBdr>
            <w:top w:val="none" w:sz="0" w:space="0" w:color="auto"/>
            <w:left w:val="none" w:sz="0" w:space="0" w:color="auto"/>
            <w:bottom w:val="none" w:sz="0" w:space="0" w:color="auto"/>
            <w:right w:val="none" w:sz="0" w:space="0" w:color="auto"/>
          </w:divBdr>
        </w:div>
        <w:div w:id="1739670790">
          <w:marLeft w:val="994"/>
          <w:marRight w:val="0"/>
          <w:marTop w:val="0"/>
          <w:marBottom w:val="0"/>
          <w:divBdr>
            <w:top w:val="none" w:sz="0" w:space="0" w:color="auto"/>
            <w:left w:val="none" w:sz="0" w:space="0" w:color="auto"/>
            <w:bottom w:val="none" w:sz="0" w:space="0" w:color="auto"/>
            <w:right w:val="none" w:sz="0" w:space="0" w:color="auto"/>
          </w:divBdr>
        </w:div>
      </w:divsChild>
    </w:div>
    <w:div w:id="115561490">
      <w:bodyDiv w:val="1"/>
      <w:marLeft w:val="0"/>
      <w:marRight w:val="0"/>
      <w:marTop w:val="0"/>
      <w:marBottom w:val="0"/>
      <w:divBdr>
        <w:top w:val="none" w:sz="0" w:space="0" w:color="auto"/>
        <w:left w:val="none" w:sz="0" w:space="0" w:color="auto"/>
        <w:bottom w:val="none" w:sz="0" w:space="0" w:color="auto"/>
        <w:right w:val="none" w:sz="0" w:space="0" w:color="auto"/>
      </w:divBdr>
      <w:divsChild>
        <w:div w:id="1776830571">
          <w:marLeft w:val="720"/>
          <w:marRight w:val="0"/>
          <w:marTop w:val="0"/>
          <w:marBottom w:val="0"/>
          <w:divBdr>
            <w:top w:val="none" w:sz="0" w:space="0" w:color="auto"/>
            <w:left w:val="none" w:sz="0" w:space="0" w:color="auto"/>
            <w:bottom w:val="none" w:sz="0" w:space="0" w:color="auto"/>
            <w:right w:val="none" w:sz="0" w:space="0" w:color="auto"/>
          </w:divBdr>
        </w:div>
        <w:div w:id="1564102646">
          <w:marLeft w:val="720"/>
          <w:marRight w:val="0"/>
          <w:marTop w:val="0"/>
          <w:marBottom w:val="0"/>
          <w:divBdr>
            <w:top w:val="none" w:sz="0" w:space="0" w:color="auto"/>
            <w:left w:val="none" w:sz="0" w:space="0" w:color="auto"/>
            <w:bottom w:val="none" w:sz="0" w:space="0" w:color="auto"/>
            <w:right w:val="none" w:sz="0" w:space="0" w:color="auto"/>
          </w:divBdr>
        </w:div>
        <w:div w:id="1496333570">
          <w:marLeft w:val="720"/>
          <w:marRight w:val="0"/>
          <w:marTop w:val="0"/>
          <w:marBottom w:val="0"/>
          <w:divBdr>
            <w:top w:val="none" w:sz="0" w:space="0" w:color="auto"/>
            <w:left w:val="none" w:sz="0" w:space="0" w:color="auto"/>
            <w:bottom w:val="none" w:sz="0" w:space="0" w:color="auto"/>
            <w:right w:val="none" w:sz="0" w:space="0" w:color="auto"/>
          </w:divBdr>
        </w:div>
      </w:divsChild>
    </w:div>
    <w:div w:id="144246300">
      <w:bodyDiv w:val="1"/>
      <w:marLeft w:val="0"/>
      <w:marRight w:val="0"/>
      <w:marTop w:val="0"/>
      <w:marBottom w:val="0"/>
      <w:divBdr>
        <w:top w:val="none" w:sz="0" w:space="0" w:color="auto"/>
        <w:left w:val="none" w:sz="0" w:space="0" w:color="auto"/>
        <w:bottom w:val="none" w:sz="0" w:space="0" w:color="auto"/>
        <w:right w:val="none" w:sz="0" w:space="0" w:color="auto"/>
      </w:divBdr>
      <w:divsChild>
        <w:div w:id="36206310">
          <w:marLeft w:val="547"/>
          <w:marRight w:val="0"/>
          <w:marTop w:val="0"/>
          <w:marBottom w:val="0"/>
          <w:divBdr>
            <w:top w:val="none" w:sz="0" w:space="0" w:color="auto"/>
            <w:left w:val="none" w:sz="0" w:space="0" w:color="auto"/>
            <w:bottom w:val="none" w:sz="0" w:space="0" w:color="auto"/>
            <w:right w:val="none" w:sz="0" w:space="0" w:color="auto"/>
          </w:divBdr>
        </w:div>
      </w:divsChild>
    </w:div>
    <w:div w:id="144862952">
      <w:bodyDiv w:val="1"/>
      <w:marLeft w:val="0"/>
      <w:marRight w:val="0"/>
      <w:marTop w:val="0"/>
      <w:marBottom w:val="0"/>
      <w:divBdr>
        <w:top w:val="none" w:sz="0" w:space="0" w:color="auto"/>
        <w:left w:val="none" w:sz="0" w:space="0" w:color="auto"/>
        <w:bottom w:val="none" w:sz="0" w:space="0" w:color="auto"/>
        <w:right w:val="none" w:sz="0" w:space="0" w:color="auto"/>
      </w:divBdr>
    </w:div>
    <w:div w:id="219051548">
      <w:bodyDiv w:val="1"/>
      <w:marLeft w:val="0"/>
      <w:marRight w:val="0"/>
      <w:marTop w:val="0"/>
      <w:marBottom w:val="0"/>
      <w:divBdr>
        <w:top w:val="none" w:sz="0" w:space="0" w:color="auto"/>
        <w:left w:val="none" w:sz="0" w:space="0" w:color="auto"/>
        <w:bottom w:val="none" w:sz="0" w:space="0" w:color="auto"/>
        <w:right w:val="none" w:sz="0" w:space="0" w:color="auto"/>
      </w:divBdr>
    </w:div>
    <w:div w:id="237517844">
      <w:bodyDiv w:val="1"/>
      <w:marLeft w:val="0"/>
      <w:marRight w:val="0"/>
      <w:marTop w:val="0"/>
      <w:marBottom w:val="0"/>
      <w:divBdr>
        <w:top w:val="none" w:sz="0" w:space="0" w:color="auto"/>
        <w:left w:val="none" w:sz="0" w:space="0" w:color="auto"/>
        <w:bottom w:val="none" w:sz="0" w:space="0" w:color="auto"/>
        <w:right w:val="none" w:sz="0" w:space="0" w:color="auto"/>
      </w:divBdr>
    </w:div>
    <w:div w:id="253788129">
      <w:bodyDiv w:val="1"/>
      <w:marLeft w:val="0"/>
      <w:marRight w:val="0"/>
      <w:marTop w:val="0"/>
      <w:marBottom w:val="0"/>
      <w:divBdr>
        <w:top w:val="none" w:sz="0" w:space="0" w:color="auto"/>
        <w:left w:val="none" w:sz="0" w:space="0" w:color="auto"/>
        <w:bottom w:val="none" w:sz="0" w:space="0" w:color="auto"/>
        <w:right w:val="none" w:sz="0" w:space="0" w:color="auto"/>
      </w:divBdr>
    </w:div>
    <w:div w:id="273443519">
      <w:bodyDiv w:val="1"/>
      <w:marLeft w:val="0"/>
      <w:marRight w:val="0"/>
      <w:marTop w:val="0"/>
      <w:marBottom w:val="0"/>
      <w:divBdr>
        <w:top w:val="none" w:sz="0" w:space="0" w:color="auto"/>
        <w:left w:val="none" w:sz="0" w:space="0" w:color="auto"/>
        <w:bottom w:val="none" w:sz="0" w:space="0" w:color="auto"/>
        <w:right w:val="none" w:sz="0" w:space="0" w:color="auto"/>
      </w:divBdr>
      <w:divsChild>
        <w:div w:id="1935016291">
          <w:marLeft w:val="634"/>
          <w:marRight w:val="0"/>
          <w:marTop w:val="0"/>
          <w:marBottom w:val="0"/>
          <w:divBdr>
            <w:top w:val="none" w:sz="0" w:space="0" w:color="auto"/>
            <w:left w:val="none" w:sz="0" w:space="0" w:color="auto"/>
            <w:bottom w:val="none" w:sz="0" w:space="0" w:color="auto"/>
            <w:right w:val="none" w:sz="0" w:space="0" w:color="auto"/>
          </w:divBdr>
        </w:div>
        <w:div w:id="1550266197">
          <w:marLeft w:val="634"/>
          <w:marRight w:val="0"/>
          <w:marTop w:val="0"/>
          <w:marBottom w:val="0"/>
          <w:divBdr>
            <w:top w:val="none" w:sz="0" w:space="0" w:color="auto"/>
            <w:left w:val="none" w:sz="0" w:space="0" w:color="auto"/>
            <w:bottom w:val="none" w:sz="0" w:space="0" w:color="auto"/>
            <w:right w:val="none" w:sz="0" w:space="0" w:color="auto"/>
          </w:divBdr>
        </w:div>
        <w:div w:id="258876590">
          <w:marLeft w:val="634"/>
          <w:marRight w:val="0"/>
          <w:marTop w:val="0"/>
          <w:marBottom w:val="0"/>
          <w:divBdr>
            <w:top w:val="none" w:sz="0" w:space="0" w:color="auto"/>
            <w:left w:val="none" w:sz="0" w:space="0" w:color="auto"/>
            <w:bottom w:val="none" w:sz="0" w:space="0" w:color="auto"/>
            <w:right w:val="none" w:sz="0" w:space="0" w:color="auto"/>
          </w:divBdr>
        </w:div>
        <w:div w:id="145050399">
          <w:marLeft w:val="634"/>
          <w:marRight w:val="0"/>
          <w:marTop w:val="0"/>
          <w:marBottom w:val="0"/>
          <w:divBdr>
            <w:top w:val="none" w:sz="0" w:space="0" w:color="auto"/>
            <w:left w:val="none" w:sz="0" w:space="0" w:color="auto"/>
            <w:bottom w:val="none" w:sz="0" w:space="0" w:color="auto"/>
            <w:right w:val="none" w:sz="0" w:space="0" w:color="auto"/>
          </w:divBdr>
        </w:div>
        <w:div w:id="437454484">
          <w:marLeft w:val="634"/>
          <w:marRight w:val="0"/>
          <w:marTop w:val="0"/>
          <w:marBottom w:val="0"/>
          <w:divBdr>
            <w:top w:val="none" w:sz="0" w:space="0" w:color="auto"/>
            <w:left w:val="none" w:sz="0" w:space="0" w:color="auto"/>
            <w:bottom w:val="none" w:sz="0" w:space="0" w:color="auto"/>
            <w:right w:val="none" w:sz="0" w:space="0" w:color="auto"/>
          </w:divBdr>
        </w:div>
        <w:div w:id="184640253">
          <w:marLeft w:val="634"/>
          <w:marRight w:val="0"/>
          <w:marTop w:val="0"/>
          <w:marBottom w:val="0"/>
          <w:divBdr>
            <w:top w:val="none" w:sz="0" w:space="0" w:color="auto"/>
            <w:left w:val="none" w:sz="0" w:space="0" w:color="auto"/>
            <w:bottom w:val="none" w:sz="0" w:space="0" w:color="auto"/>
            <w:right w:val="none" w:sz="0" w:space="0" w:color="auto"/>
          </w:divBdr>
        </w:div>
        <w:div w:id="894314506">
          <w:marLeft w:val="634"/>
          <w:marRight w:val="0"/>
          <w:marTop w:val="0"/>
          <w:marBottom w:val="0"/>
          <w:divBdr>
            <w:top w:val="none" w:sz="0" w:space="0" w:color="auto"/>
            <w:left w:val="none" w:sz="0" w:space="0" w:color="auto"/>
            <w:bottom w:val="none" w:sz="0" w:space="0" w:color="auto"/>
            <w:right w:val="none" w:sz="0" w:space="0" w:color="auto"/>
          </w:divBdr>
        </w:div>
        <w:div w:id="423260174">
          <w:marLeft w:val="634"/>
          <w:marRight w:val="0"/>
          <w:marTop w:val="0"/>
          <w:marBottom w:val="0"/>
          <w:divBdr>
            <w:top w:val="none" w:sz="0" w:space="0" w:color="auto"/>
            <w:left w:val="none" w:sz="0" w:space="0" w:color="auto"/>
            <w:bottom w:val="none" w:sz="0" w:space="0" w:color="auto"/>
            <w:right w:val="none" w:sz="0" w:space="0" w:color="auto"/>
          </w:divBdr>
        </w:div>
        <w:div w:id="1966740545">
          <w:marLeft w:val="634"/>
          <w:marRight w:val="0"/>
          <w:marTop w:val="0"/>
          <w:marBottom w:val="0"/>
          <w:divBdr>
            <w:top w:val="none" w:sz="0" w:space="0" w:color="auto"/>
            <w:left w:val="none" w:sz="0" w:space="0" w:color="auto"/>
            <w:bottom w:val="none" w:sz="0" w:space="0" w:color="auto"/>
            <w:right w:val="none" w:sz="0" w:space="0" w:color="auto"/>
          </w:divBdr>
        </w:div>
      </w:divsChild>
    </w:div>
    <w:div w:id="358508005">
      <w:bodyDiv w:val="1"/>
      <w:marLeft w:val="0"/>
      <w:marRight w:val="0"/>
      <w:marTop w:val="0"/>
      <w:marBottom w:val="0"/>
      <w:divBdr>
        <w:top w:val="none" w:sz="0" w:space="0" w:color="auto"/>
        <w:left w:val="none" w:sz="0" w:space="0" w:color="auto"/>
        <w:bottom w:val="none" w:sz="0" w:space="0" w:color="auto"/>
        <w:right w:val="none" w:sz="0" w:space="0" w:color="auto"/>
      </w:divBdr>
      <w:divsChild>
        <w:div w:id="863059269">
          <w:marLeft w:val="720"/>
          <w:marRight w:val="0"/>
          <w:marTop w:val="0"/>
          <w:marBottom w:val="0"/>
          <w:divBdr>
            <w:top w:val="none" w:sz="0" w:space="0" w:color="auto"/>
            <w:left w:val="none" w:sz="0" w:space="0" w:color="auto"/>
            <w:bottom w:val="none" w:sz="0" w:space="0" w:color="auto"/>
            <w:right w:val="none" w:sz="0" w:space="0" w:color="auto"/>
          </w:divBdr>
        </w:div>
        <w:div w:id="366218080">
          <w:marLeft w:val="720"/>
          <w:marRight w:val="0"/>
          <w:marTop w:val="0"/>
          <w:marBottom w:val="0"/>
          <w:divBdr>
            <w:top w:val="none" w:sz="0" w:space="0" w:color="auto"/>
            <w:left w:val="none" w:sz="0" w:space="0" w:color="auto"/>
            <w:bottom w:val="none" w:sz="0" w:space="0" w:color="auto"/>
            <w:right w:val="none" w:sz="0" w:space="0" w:color="auto"/>
          </w:divBdr>
        </w:div>
        <w:div w:id="738484192">
          <w:marLeft w:val="720"/>
          <w:marRight w:val="0"/>
          <w:marTop w:val="0"/>
          <w:marBottom w:val="0"/>
          <w:divBdr>
            <w:top w:val="none" w:sz="0" w:space="0" w:color="auto"/>
            <w:left w:val="none" w:sz="0" w:space="0" w:color="auto"/>
            <w:bottom w:val="none" w:sz="0" w:space="0" w:color="auto"/>
            <w:right w:val="none" w:sz="0" w:space="0" w:color="auto"/>
          </w:divBdr>
        </w:div>
        <w:div w:id="2088721123">
          <w:marLeft w:val="720"/>
          <w:marRight w:val="0"/>
          <w:marTop w:val="0"/>
          <w:marBottom w:val="0"/>
          <w:divBdr>
            <w:top w:val="none" w:sz="0" w:space="0" w:color="auto"/>
            <w:left w:val="none" w:sz="0" w:space="0" w:color="auto"/>
            <w:bottom w:val="none" w:sz="0" w:space="0" w:color="auto"/>
            <w:right w:val="none" w:sz="0" w:space="0" w:color="auto"/>
          </w:divBdr>
        </w:div>
        <w:div w:id="528495919">
          <w:marLeft w:val="720"/>
          <w:marRight w:val="0"/>
          <w:marTop w:val="0"/>
          <w:marBottom w:val="0"/>
          <w:divBdr>
            <w:top w:val="none" w:sz="0" w:space="0" w:color="auto"/>
            <w:left w:val="none" w:sz="0" w:space="0" w:color="auto"/>
            <w:bottom w:val="none" w:sz="0" w:space="0" w:color="auto"/>
            <w:right w:val="none" w:sz="0" w:space="0" w:color="auto"/>
          </w:divBdr>
        </w:div>
        <w:div w:id="514155413">
          <w:marLeft w:val="720"/>
          <w:marRight w:val="0"/>
          <w:marTop w:val="0"/>
          <w:marBottom w:val="0"/>
          <w:divBdr>
            <w:top w:val="none" w:sz="0" w:space="0" w:color="auto"/>
            <w:left w:val="none" w:sz="0" w:space="0" w:color="auto"/>
            <w:bottom w:val="none" w:sz="0" w:space="0" w:color="auto"/>
            <w:right w:val="none" w:sz="0" w:space="0" w:color="auto"/>
          </w:divBdr>
        </w:div>
        <w:div w:id="2117358383">
          <w:marLeft w:val="720"/>
          <w:marRight w:val="0"/>
          <w:marTop w:val="0"/>
          <w:marBottom w:val="0"/>
          <w:divBdr>
            <w:top w:val="none" w:sz="0" w:space="0" w:color="auto"/>
            <w:left w:val="none" w:sz="0" w:space="0" w:color="auto"/>
            <w:bottom w:val="none" w:sz="0" w:space="0" w:color="auto"/>
            <w:right w:val="none" w:sz="0" w:space="0" w:color="auto"/>
          </w:divBdr>
        </w:div>
        <w:div w:id="1902860718">
          <w:marLeft w:val="720"/>
          <w:marRight w:val="0"/>
          <w:marTop w:val="0"/>
          <w:marBottom w:val="0"/>
          <w:divBdr>
            <w:top w:val="none" w:sz="0" w:space="0" w:color="auto"/>
            <w:left w:val="none" w:sz="0" w:space="0" w:color="auto"/>
            <w:bottom w:val="none" w:sz="0" w:space="0" w:color="auto"/>
            <w:right w:val="none" w:sz="0" w:space="0" w:color="auto"/>
          </w:divBdr>
        </w:div>
      </w:divsChild>
    </w:div>
    <w:div w:id="369233022">
      <w:bodyDiv w:val="1"/>
      <w:marLeft w:val="0"/>
      <w:marRight w:val="0"/>
      <w:marTop w:val="0"/>
      <w:marBottom w:val="0"/>
      <w:divBdr>
        <w:top w:val="none" w:sz="0" w:space="0" w:color="auto"/>
        <w:left w:val="none" w:sz="0" w:space="0" w:color="auto"/>
        <w:bottom w:val="none" w:sz="0" w:space="0" w:color="auto"/>
        <w:right w:val="none" w:sz="0" w:space="0" w:color="auto"/>
      </w:divBdr>
      <w:divsChild>
        <w:div w:id="1991906794">
          <w:marLeft w:val="547"/>
          <w:marRight w:val="0"/>
          <w:marTop w:val="0"/>
          <w:marBottom w:val="0"/>
          <w:divBdr>
            <w:top w:val="none" w:sz="0" w:space="0" w:color="auto"/>
            <w:left w:val="none" w:sz="0" w:space="0" w:color="auto"/>
            <w:bottom w:val="none" w:sz="0" w:space="0" w:color="auto"/>
            <w:right w:val="none" w:sz="0" w:space="0" w:color="auto"/>
          </w:divBdr>
        </w:div>
        <w:div w:id="137849224">
          <w:marLeft w:val="547"/>
          <w:marRight w:val="0"/>
          <w:marTop w:val="0"/>
          <w:marBottom w:val="0"/>
          <w:divBdr>
            <w:top w:val="none" w:sz="0" w:space="0" w:color="auto"/>
            <w:left w:val="none" w:sz="0" w:space="0" w:color="auto"/>
            <w:bottom w:val="none" w:sz="0" w:space="0" w:color="auto"/>
            <w:right w:val="none" w:sz="0" w:space="0" w:color="auto"/>
          </w:divBdr>
        </w:div>
        <w:div w:id="466968948">
          <w:marLeft w:val="547"/>
          <w:marRight w:val="0"/>
          <w:marTop w:val="0"/>
          <w:marBottom w:val="0"/>
          <w:divBdr>
            <w:top w:val="none" w:sz="0" w:space="0" w:color="auto"/>
            <w:left w:val="none" w:sz="0" w:space="0" w:color="auto"/>
            <w:bottom w:val="none" w:sz="0" w:space="0" w:color="auto"/>
            <w:right w:val="none" w:sz="0" w:space="0" w:color="auto"/>
          </w:divBdr>
        </w:div>
        <w:div w:id="103236568">
          <w:marLeft w:val="547"/>
          <w:marRight w:val="0"/>
          <w:marTop w:val="0"/>
          <w:marBottom w:val="0"/>
          <w:divBdr>
            <w:top w:val="none" w:sz="0" w:space="0" w:color="auto"/>
            <w:left w:val="none" w:sz="0" w:space="0" w:color="auto"/>
            <w:bottom w:val="none" w:sz="0" w:space="0" w:color="auto"/>
            <w:right w:val="none" w:sz="0" w:space="0" w:color="auto"/>
          </w:divBdr>
        </w:div>
        <w:div w:id="1522663787">
          <w:marLeft w:val="547"/>
          <w:marRight w:val="0"/>
          <w:marTop w:val="0"/>
          <w:marBottom w:val="0"/>
          <w:divBdr>
            <w:top w:val="none" w:sz="0" w:space="0" w:color="auto"/>
            <w:left w:val="none" w:sz="0" w:space="0" w:color="auto"/>
            <w:bottom w:val="none" w:sz="0" w:space="0" w:color="auto"/>
            <w:right w:val="none" w:sz="0" w:space="0" w:color="auto"/>
          </w:divBdr>
        </w:div>
        <w:div w:id="34278171">
          <w:marLeft w:val="547"/>
          <w:marRight w:val="0"/>
          <w:marTop w:val="0"/>
          <w:marBottom w:val="0"/>
          <w:divBdr>
            <w:top w:val="none" w:sz="0" w:space="0" w:color="auto"/>
            <w:left w:val="none" w:sz="0" w:space="0" w:color="auto"/>
            <w:bottom w:val="none" w:sz="0" w:space="0" w:color="auto"/>
            <w:right w:val="none" w:sz="0" w:space="0" w:color="auto"/>
          </w:divBdr>
        </w:div>
      </w:divsChild>
    </w:div>
    <w:div w:id="412893497">
      <w:bodyDiv w:val="1"/>
      <w:marLeft w:val="0"/>
      <w:marRight w:val="0"/>
      <w:marTop w:val="0"/>
      <w:marBottom w:val="0"/>
      <w:divBdr>
        <w:top w:val="none" w:sz="0" w:space="0" w:color="auto"/>
        <w:left w:val="none" w:sz="0" w:space="0" w:color="auto"/>
        <w:bottom w:val="none" w:sz="0" w:space="0" w:color="auto"/>
        <w:right w:val="none" w:sz="0" w:space="0" w:color="auto"/>
      </w:divBdr>
    </w:div>
    <w:div w:id="444425939">
      <w:bodyDiv w:val="1"/>
      <w:marLeft w:val="0"/>
      <w:marRight w:val="0"/>
      <w:marTop w:val="0"/>
      <w:marBottom w:val="0"/>
      <w:divBdr>
        <w:top w:val="none" w:sz="0" w:space="0" w:color="auto"/>
        <w:left w:val="none" w:sz="0" w:space="0" w:color="auto"/>
        <w:bottom w:val="none" w:sz="0" w:space="0" w:color="auto"/>
        <w:right w:val="none" w:sz="0" w:space="0" w:color="auto"/>
      </w:divBdr>
      <w:divsChild>
        <w:div w:id="324356716">
          <w:marLeft w:val="634"/>
          <w:marRight w:val="0"/>
          <w:marTop w:val="0"/>
          <w:marBottom w:val="0"/>
          <w:divBdr>
            <w:top w:val="none" w:sz="0" w:space="0" w:color="auto"/>
            <w:left w:val="none" w:sz="0" w:space="0" w:color="auto"/>
            <w:bottom w:val="none" w:sz="0" w:space="0" w:color="auto"/>
            <w:right w:val="none" w:sz="0" w:space="0" w:color="auto"/>
          </w:divBdr>
        </w:div>
        <w:div w:id="669910741">
          <w:marLeft w:val="634"/>
          <w:marRight w:val="0"/>
          <w:marTop w:val="0"/>
          <w:marBottom w:val="0"/>
          <w:divBdr>
            <w:top w:val="none" w:sz="0" w:space="0" w:color="auto"/>
            <w:left w:val="none" w:sz="0" w:space="0" w:color="auto"/>
            <w:bottom w:val="none" w:sz="0" w:space="0" w:color="auto"/>
            <w:right w:val="none" w:sz="0" w:space="0" w:color="auto"/>
          </w:divBdr>
        </w:div>
        <w:div w:id="2114282463">
          <w:marLeft w:val="634"/>
          <w:marRight w:val="0"/>
          <w:marTop w:val="0"/>
          <w:marBottom w:val="0"/>
          <w:divBdr>
            <w:top w:val="none" w:sz="0" w:space="0" w:color="auto"/>
            <w:left w:val="none" w:sz="0" w:space="0" w:color="auto"/>
            <w:bottom w:val="none" w:sz="0" w:space="0" w:color="auto"/>
            <w:right w:val="none" w:sz="0" w:space="0" w:color="auto"/>
          </w:divBdr>
        </w:div>
      </w:divsChild>
    </w:div>
    <w:div w:id="454102819">
      <w:bodyDiv w:val="1"/>
      <w:marLeft w:val="0"/>
      <w:marRight w:val="0"/>
      <w:marTop w:val="0"/>
      <w:marBottom w:val="0"/>
      <w:divBdr>
        <w:top w:val="none" w:sz="0" w:space="0" w:color="auto"/>
        <w:left w:val="none" w:sz="0" w:space="0" w:color="auto"/>
        <w:bottom w:val="none" w:sz="0" w:space="0" w:color="auto"/>
        <w:right w:val="none" w:sz="0" w:space="0" w:color="auto"/>
      </w:divBdr>
    </w:div>
    <w:div w:id="489256911">
      <w:bodyDiv w:val="1"/>
      <w:marLeft w:val="0"/>
      <w:marRight w:val="0"/>
      <w:marTop w:val="0"/>
      <w:marBottom w:val="0"/>
      <w:divBdr>
        <w:top w:val="none" w:sz="0" w:space="0" w:color="auto"/>
        <w:left w:val="none" w:sz="0" w:space="0" w:color="auto"/>
        <w:bottom w:val="none" w:sz="0" w:space="0" w:color="auto"/>
        <w:right w:val="none" w:sz="0" w:space="0" w:color="auto"/>
      </w:divBdr>
      <w:divsChild>
        <w:div w:id="992216212">
          <w:marLeft w:val="547"/>
          <w:marRight w:val="0"/>
          <w:marTop w:val="0"/>
          <w:marBottom w:val="0"/>
          <w:divBdr>
            <w:top w:val="none" w:sz="0" w:space="0" w:color="auto"/>
            <w:left w:val="none" w:sz="0" w:space="0" w:color="auto"/>
            <w:bottom w:val="none" w:sz="0" w:space="0" w:color="auto"/>
            <w:right w:val="none" w:sz="0" w:space="0" w:color="auto"/>
          </w:divBdr>
        </w:div>
      </w:divsChild>
    </w:div>
    <w:div w:id="559369112">
      <w:bodyDiv w:val="1"/>
      <w:marLeft w:val="0"/>
      <w:marRight w:val="0"/>
      <w:marTop w:val="0"/>
      <w:marBottom w:val="0"/>
      <w:divBdr>
        <w:top w:val="none" w:sz="0" w:space="0" w:color="auto"/>
        <w:left w:val="none" w:sz="0" w:space="0" w:color="auto"/>
        <w:bottom w:val="none" w:sz="0" w:space="0" w:color="auto"/>
        <w:right w:val="none" w:sz="0" w:space="0" w:color="auto"/>
      </w:divBdr>
      <w:divsChild>
        <w:div w:id="1947300075">
          <w:marLeft w:val="634"/>
          <w:marRight w:val="0"/>
          <w:marTop w:val="0"/>
          <w:marBottom w:val="0"/>
          <w:divBdr>
            <w:top w:val="none" w:sz="0" w:space="0" w:color="auto"/>
            <w:left w:val="none" w:sz="0" w:space="0" w:color="auto"/>
            <w:bottom w:val="none" w:sz="0" w:space="0" w:color="auto"/>
            <w:right w:val="none" w:sz="0" w:space="0" w:color="auto"/>
          </w:divBdr>
        </w:div>
      </w:divsChild>
    </w:div>
    <w:div w:id="642200744">
      <w:bodyDiv w:val="1"/>
      <w:marLeft w:val="0"/>
      <w:marRight w:val="0"/>
      <w:marTop w:val="0"/>
      <w:marBottom w:val="0"/>
      <w:divBdr>
        <w:top w:val="none" w:sz="0" w:space="0" w:color="auto"/>
        <w:left w:val="none" w:sz="0" w:space="0" w:color="auto"/>
        <w:bottom w:val="none" w:sz="0" w:space="0" w:color="auto"/>
        <w:right w:val="none" w:sz="0" w:space="0" w:color="auto"/>
      </w:divBdr>
      <w:divsChild>
        <w:div w:id="50663032">
          <w:marLeft w:val="547"/>
          <w:marRight w:val="0"/>
          <w:marTop w:val="0"/>
          <w:marBottom w:val="0"/>
          <w:divBdr>
            <w:top w:val="none" w:sz="0" w:space="0" w:color="auto"/>
            <w:left w:val="none" w:sz="0" w:space="0" w:color="auto"/>
            <w:bottom w:val="none" w:sz="0" w:space="0" w:color="auto"/>
            <w:right w:val="none" w:sz="0" w:space="0" w:color="auto"/>
          </w:divBdr>
        </w:div>
        <w:div w:id="1980841113">
          <w:marLeft w:val="1267"/>
          <w:marRight w:val="0"/>
          <w:marTop w:val="0"/>
          <w:marBottom w:val="0"/>
          <w:divBdr>
            <w:top w:val="none" w:sz="0" w:space="0" w:color="auto"/>
            <w:left w:val="none" w:sz="0" w:space="0" w:color="auto"/>
            <w:bottom w:val="none" w:sz="0" w:space="0" w:color="auto"/>
            <w:right w:val="none" w:sz="0" w:space="0" w:color="auto"/>
          </w:divBdr>
        </w:div>
        <w:div w:id="1234004419">
          <w:marLeft w:val="1267"/>
          <w:marRight w:val="0"/>
          <w:marTop w:val="0"/>
          <w:marBottom w:val="0"/>
          <w:divBdr>
            <w:top w:val="none" w:sz="0" w:space="0" w:color="auto"/>
            <w:left w:val="none" w:sz="0" w:space="0" w:color="auto"/>
            <w:bottom w:val="none" w:sz="0" w:space="0" w:color="auto"/>
            <w:right w:val="none" w:sz="0" w:space="0" w:color="auto"/>
          </w:divBdr>
        </w:div>
        <w:div w:id="502208679">
          <w:marLeft w:val="1267"/>
          <w:marRight w:val="0"/>
          <w:marTop w:val="0"/>
          <w:marBottom w:val="0"/>
          <w:divBdr>
            <w:top w:val="none" w:sz="0" w:space="0" w:color="auto"/>
            <w:left w:val="none" w:sz="0" w:space="0" w:color="auto"/>
            <w:bottom w:val="none" w:sz="0" w:space="0" w:color="auto"/>
            <w:right w:val="none" w:sz="0" w:space="0" w:color="auto"/>
          </w:divBdr>
        </w:div>
        <w:div w:id="1083987733">
          <w:marLeft w:val="547"/>
          <w:marRight w:val="0"/>
          <w:marTop w:val="0"/>
          <w:marBottom w:val="0"/>
          <w:divBdr>
            <w:top w:val="none" w:sz="0" w:space="0" w:color="auto"/>
            <w:left w:val="none" w:sz="0" w:space="0" w:color="auto"/>
            <w:bottom w:val="none" w:sz="0" w:space="0" w:color="auto"/>
            <w:right w:val="none" w:sz="0" w:space="0" w:color="auto"/>
          </w:divBdr>
        </w:div>
        <w:div w:id="1878160365">
          <w:marLeft w:val="547"/>
          <w:marRight w:val="0"/>
          <w:marTop w:val="0"/>
          <w:marBottom w:val="0"/>
          <w:divBdr>
            <w:top w:val="none" w:sz="0" w:space="0" w:color="auto"/>
            <w:left w:val="none" w:sz="0" w:space="0" w:color="auto"/>
            <w:bottom w:val="none" w:sz="0" w:space="0" w:color="auto"/>
            <w:right w:val="none" w:sz="0" w:space="0" w:color="auto"/>
          </w:divBdr>
        </w:div>
        <w:div w:id="565995291">
          <w:marLeft w:val="547"/>
          <w:marRight w:val="0"/>
          <w:marTop w:val="0"/>
          <w:marBottom w:val="0"/>
          <w:divBdr>
            <w:top w:val="none" w:sz="0" w:space="0" w:color="auto"/>
            <w:left w:val="none" w:sz="0" w:space="0" w:color="auto"/>
            <w:bottom w:val="none" w:sz="0" w:space="0" w:color="auto"/>
            <w:right w:val="none" w:sz="0" w:space="0" w:color="auto"/>
          </w:divBdr>
        </w:div>
      </w:divsChild>
    </w:div>
    <w:div w:id="661588719">
      <w:bodyDiv w:val="1"/>
      <w:marLeft w:val="0"/>
      <w:marRight w:val="0"/>
      <w:marTop w:val="0"/>
      <w:marBottom w:val="0"/>
      <w:divBdr>
        <w:top w:val="none" w:sz="0" w:space="0" w:color="auto"/>
        <w:left w:val="none" w:sz="0" w:space="0" w:color="auto"/>
        <w:bottom w:val="none" w:sz="0" w:space="0" w:color="auto"/>
        <w:right w:val="none" w:sz="0" w:space="0" w:color="auto"/>
      </w:divBdr>
      <w:divsChild>
        <w:div w:id="862479908">
          <w:marLeft w:val="547"/>
          <w:marRight w:val="0"/>
          <w:marTop w:val="0"/>
          <w:marBottom w:val="0"/>
          <w:divBdr>
            <w:top w:val="none" w:sz="0" w:space="0" w:color="auto"/>
            <w:left w:val="none" w:sz="0" w:space="0" w:color="auto"/>
            <w:bottom w:val="none" w:sz="0" w:space="0" w:color="auto"/>
            <w:right w:val="none" w:sz="0" w:space="0" w:color="auto"/>
          </w:divBdr>
        </w:div>
        <w:div w:id="847643380">
          <w:marLeft w:val="547"/>
          <w:marRight w:val="0"/>
          <w:marTop w:val="0"/>
          <w:marBottom w:val="0"/>
          <w:divBdr>
            <w:top w:val="none" w:sz="0" w:space="0" w:color="auto"/>
            <w:left w:val="none" w:sz="0" w:space="0" w:color="auto"/>
            <w:bottom w:val="none" w:sz="0" w:space="0" w:color="auto"/>
            <w:right w:val="none" w:sz="0" w:space="0" w:color="auto"/>
          </w:divBdr>
        </w:div>
        <w:div w:id="2136870010">
          <w:marLeft w:val="547"/>
          <w:marRight w:val="0"/>
          <w:marTop w:val="0"/>
          <w:marBottom w:val="0"/>
          <w:divBdr>
            <w:top w:val="none" w:sz="0" w:space="0" w:color="auto"/>
            <w:left w:val="none" w:sz="0" w:space="0" w:color="auto"/>
            <w:bottom w:val="none" w:sz="0" w:space="0" w:color="auto"/>
            <w:right w:val="none" w:sz="0" w:space="0" w:color="auto"/>
          </w:divBdr>
        </w:div>
      </w:divsChild>
    </w:div>
    <w:div w:id="679622940">
      <w:bodyDiv w:val="1"/>
      <w:marLeft w:val="0"/>
      <w:marRight w:val="0"/>
      <w:marTop w:val="0"/>
      <w:marBottom w:val="0"/>
      <w:divBdr>
        <w:top w:val="none" w:sz="0" w:space="0" w:color="auto"/>
        <w:left w:val="none" w:sz="0" w:space="0" w:color="auto"/>
        <w:bottom w:val="none" w:sz="0" w:space="0" w:color="auto"/>
        <w:right w:val="none" w:sz="0" w:space="0" w:color="auto"/>
      </w:divBdr>
    </w:div>
    <w:div w:id="700133281">
      <w:bodyDiv w:val="1"/>
      <w:marLeft w:val="0"/>
      <w:marRight w:val="0"/>
      <w:marTop w:val="0"/>
      <w:marBottom w:val="0"/>
      <w:divBdr>
        <w:top w:val="none" w:sz="0" w:space="0" w:color="auto"/>
        <w:left w:val="none" w:sz="0" w:space="0" w:color="auto"/>
        <w:bottom w:val="none" w:sz="0" w:space="0" w:color="auto"/>
        <w:right w:val="none" w:sz="0" w:space="0" w:color="auto"/>
      </w:divBdr>
    </w:div>
    <w:div w:id="976036453">
      <w:bodyDiv w:val="1"/>
      <w:marLeft w:val="0"/>
      <w:marRight w:val="0"/>
      <w:marTop w:val="0"/>
      <w:marBottom w:val="0"/>
      <w:divBdr>
        <w:top w:val="none" w:sz="0" w:space="0" w:color="auto"/>
        <w:left w:val="none" w:sz="0" w:space="0" w:color="auto"/>
        <w:bottom w:val="none" w:sz="0" w:space="0" w:color="auto"/>
        <w:right w:val="none" w:sz="0" w:space="0" w:color="auto"/>
      </w:divBdr>
      <w:divsChild>
        <w:div w:id="1475490336">
          <w:marLeft w:val="547"/>
          <w:marRight w:val="0"/>
          <w:marTop w:val="0"/>
          <w:marBottom w:val="0"/>
          <w:divBdr>
            <w:top w:val="none" w:sz="0" w:space="0" w:color="auto"/>
            <w:left w:val="none" w:sz="0" w:space="0" w:color="auto"/>
            <w:bottom w:val="none" w:sz="0" w:space="0" w:color="auto"/>
            <w:right w:val="none" w:sz="0" w:space="0" w:color="auto"/>
          </w:divBdr>
        </w:div>
        <w:div w:id="1816603395">
          <w:marLeft w:val="547"/>
          <w:marRight w:val="0"/>
          <w:marTop w:val="0"/>
          <w:marBottom w:val="0"/>
          <w:divBdr>
            <w:top w:val="none" w:sz="0" w:space="0" w:color="auto"/>
            <w:left w:val="none" w:sz="0" w:space="0" w:color="auto"/>
            <w:bottom w:val="none" w:sz="0" w:space="0" w:color="auto"/>
            <w:right w:val="none" w:sz="0" w:space="0" w:color="auto"/>
          </w:divBdr>
        </w:div>
        <w:div w:id="958726382">
          <w:marLeft w:val="547"/>
          <w:marRight w:val="0"/>
          <w:marTop w:val="0"/>
          <w:marBottom w:val="0"/>
          <w:divBdr>
            <w:top w:val="none" w:sz="0" w:space="0" w:color="auto"/>
            <w:left w:val="none" w:sz="0" w:space="0" w:color="auto"/>
            <w:bottom w:val="none" w:sz="0" w:space="0" w:color="auto"/>
            <w:right w:val="none" w:sz="0" w:space="0" w:color="auto"/>
          </w:divBdr>
        </w:div>
      </w:divsChild>
    </w:div>
    <w:div w:id="976298049">
      <w:bodyDiv w:val="1"/>
      <w:marLeft w:val="0"/>
      <w:marRight w:val="0"/>
      <w:marTop w:val="0"/>
      <w:marBottom w:val="0"/>
      <w:divBdr>
        <w:top w:val="none" w:sz="0" w:space="0" w:color="auto"/>
        <w:left w:val="none" w:sz="0" w:space="0" w:color="auto"/>
        <w:bottom w:val="none" w:sz="0" w:space="0" w:color="auto"/>
        <w:right w:val="none" w:sz="0" w:space="0" w:color="auto"/>
      </w:divBdr>
    </w:div>
    <w:div w:id="1014722212">
      <w:bodyDiv w:val="1"/>
      <w:marLeft w:val="0"/>
      <w:marRight w:val="0"/>
      <w:marTop w:val="0"/>
      <w:marBottom w:val="0"/>
      <w:divBdr>
        <w:top w:val="none" w:sz="0" w:space="0" w:color="auto"/>
        <w:left w:val="none" w:sz="0" w:space="0" w:color="auto"/>
        <w:bottom w:val="none" w:sz="0" w:space="0" w:color="auto"/>
        <w:right w:val="none" w:sz="0" w:space="0" w:color="auto"/>
      </w:divBdr>
      <w:divsChild>
        <w:div w:id="298538262">
          <w:marLeft w:val="547"/>
          <w:marRight w:val="0"/>
          <w:marTop w:val="0"/>
          <w:marBottom w:val="0"/>
          <w:divBdr>
            <w:top w:val="none" w:sz="0" w:space="0" w:color="auto"/>
            <w:left w:val="none" w:sz="0" w:space="0" w:color="auto"/>
            <w:bottom w:val="none" w:sz="0" w:space="0" w:color="auto"/>
            <w:right w:val="none" w:sz="0" w:space="0" w:color="auto"/>
          </w:divBdr>
        </w:div>
        <w:div w:id="511338885">
          <w:marLeft w:val="547"/>
          <w:marRight w:val="0"/>
          <w:marTop w:val="0"/>
          <w:marBottom w:val="0"/>
          <w:divBdr>
            <w:top w:val="none" w:sz="0" w:space="0" w:color="auto"/>
            <w:left w:val="none" w:sz="0" w:space="0" w:color="auto"/>
            <w:bottom w:val="none" w:sz="0" w:space="0" w:color="auto"/>
            <w:right w:val="none" w:sz="0" w:space="0" w:color="auto"/>
          </w:divBdr>
        </w:div>
        <w:div w:id="1912546843">
          <w:marLeft w:val="547"/>
          <w:marRight w:val="0"/>
          <w:marTop w:val="0"/>
          <w:marBottom w:val="0"/>
          <w:divBdr>
            <w:top w:val="none" w:sz="0" w:space="0" w:color="auto"/>
            <w:left w:val="none" w:sz="0" w:space="0" w:color="auto"/>
            <w:bottom w:val="none" w:sz="0" w:space="0" w:color="auto"/>
            <w:right w:val="none" w:sz="0" w:space="0" w:color="auto"/>
          </w:divBdr>
        </w:div>
        <w:div w:id="81725715">
          <w:marLeft w:val="547"/>
          <w:marRight w:val="0"/>
          <w:marTop w:val="0"/>
          <w:marBottom w:val="0"/>
          <w:divBdr>
            <w:top w:val="none" w:sz="0" w:space="0" w:color="auto"/>
            <w:left w:val="none" w:sz="0" w:space="0" w:color="auto"/>
            <w:bottom w:val="none" w:sz="0" w:space="0" w:color="auto"/>
            <w:right w:val="none" w:sz="0" w:space="0" w:color="auto"/>
          </w:divBdr>
        </w:div>
        <w:div w:id="2111124558">
          <w:marLeft w:val="547"/>
          <w:marRight w:val="0"/>
          <w:marTop w:val="0"/>
          <w:marBottom w:val="0"/>
          <w:divBdr>
            <w:top w:val="none" w:sz="0" w:space="0" w:color="auto"/>
            <w:left w:val="none" w:sz="0" w:space="0" w:color="auto"/>
            <w:bottom w:val="none" w:sz="0" w:space="0" w:color="auto"/>
            <w:right w:val="none" w:sz="0" w:space="0" w:color="auto"/>
          </w:divBdr>
        </w:div>
      </w:divsChild>
    </w:div>
    <w:div w:id="1063874796">
      <w:bodyDiv w:val="1"/>
      <w:marLeft w:val="0"/>
      <w:marRight w:val="0"/>
      <w:marTop w:val="0"/>
      <w:marBottom w:val="0"/>
      <w:divBdr>
        <w:top w:val="none" w:sz="0" w:space="0" w:color="auto"/>
        <w:left w:val="none" w:sz="0" w:space="0" w:color="auto"/>
        <w:bottom w:val="none" w:sz="0" w:space="0" w:color="auto"/>
        <w:right w:val="none" w:sz="0" w:space="0" w:color="auto"/>
      </w:divBdr>
      <w:divsChild>
        <w:div w:id="2130541544">
          <w:marLeft w:val="547"/>
          <w:marRight w:val="0"/>
          <w:marTop w:val="0"/>
          <w:marBottom w:val="0"/>
          <w:divBdr>
            <w:top w:val="none" w:sz="0" w:space="0" w:color="auto"/>
            <w:left w:val="none" w:sz="0" w:space="0" w:color="auto"/>
            <w:bottom w:val="none" w:sz="0" w:space="0" w:color="auto"/>
            <w:right w:val="none" w:sz="0" w:space="0" w:color="auto"/>
          </w:divBdr>
        </w:div>
        <w:div w:id="57093768">
          <w:marLeft w:val="547"/>
          <w:marRight w:val="0"/>
          <w:marTop w:val="0"/>
          <w:marBottom w:val="0"/>
          <w:divBdr>
            <w:top w:val="none" w:sz="0" w:space="0" w:color="auto"/>
            <w:left w:val="none" w:sz="0" w:space="0" w:color="auto"/>
            <w:bottom w:val="none" w:sz="0" w:space="0" w:color="auto"/>
            <w:right w:val="none" w:sz="0" w:space="0" w:color="auto"/>
          </w:divBdr>
        </w:div>
      </w:divsChild>
    </w:div>
    <w:div w:id="1090198475">
      <w:bodyDiv w:val="1"/>
      <w:marLeft w:val="0"/>
      <w:marRight w:val="0"/>
      <w:marTop w:val="0"/>
      <w:marBottom w:val="0"/>
      <w:divBdr>
        <w:top w:val="none" w:sz="0" w:space="0" w:color="auto"/>
        <w:left w:val="none" w:sz="0" w:space="0" w:color="auto"/>
        <w:bottom w:val="none" w:sz="0" w:space="0" w:color="auto"/>
        <w:right w:val="none" w:sz="0" w:space="0" w:color="auto"/>
      </w:divBdr>
      <w:divsChild>
        <w:div w:id="430320777">
          <w:marLeft w:val="547"/>
          <w:marRight w:val="0"/>
          <w:marTop w:val="0"/>
          <w:marBottom w:val="0"/>
          <w:divBdr>
            <w:top w:val="none" w:sz="0" w:space="0" w:color="auto"/>
            <w:left w:val="none" w:sz="0" w:space="0" w:color="auto"/>
            <w:bottom w:val="none" w:sz="0" w:space="0" w:color="auto"/>
            <w:right w:val="none" w:sz="0" w:space="0" w:color="auto"/>
          </w:divBdr>
        </w:div>
        <w:div w:id="1290672414">
          <w:marLeft w:val="547"/>
          <w:marRight w:val="0"/>
          <w:marTop w:val="0"/>
          <w:marBottom w:val="0"/>
          <w:divBdr>
            <w:top w:val="none" w:sz="0" w:space="0" w:color="auto"/>
            <w:left w:val="none" w:sz="0" w:space="0" w:color="auto"/>
            <w:bottom w:val="none" w:sz="0" w:space="0" w:color="auto"/>
            <w:right w:val="none" w:sz="0" w:space="0" w:color="auto"/>
          </w:divBdr>
        </w:div>
        <w:div w:id="201985538">
          <w:marLeft w:val="547"/>
          <w:marRight w:val="0"/>
          <w:marTop w:val="0"/>
          <w:marBottom w:val="0"/>
          <w:divBdr>
            <w:top w:val="none" w:sz="0" w:space="0" w:color="auto"/>
            <w:left w:val="none" w:sz="0" w:space="0" w:color="auto"/>
            <w:bottom w:val="none" w:sz="0" w:space="0" w:color="auto"/>
            <w:right w:val="none" w:sz="0" w:space="0" w:color="auto"/>
          </w:divBdr>
        </w:div>
        <w:div w:id="122122130">
          <w:marLeft w:val="547"/>
          <w:marRight w:val="0"/>
          <w:marTop w:val="0"/>
          <w:marBottom w:val="0"/>
          <w:divBdr>
            <w:top w:val="none" w:sz="0" w:space="0" w:color="auto"/>
            <w:left w:val="none" w:sz="0" w:space="0" w:color="auto"/>
            <w:bottom w:val="none" w:sz="0" w:space="0" w:color="auto"/>
            <w:right w:val="none" w:sz="0" w:space="0" w:color="auto"/>
          </w:divBdr>
        </w:div>
        <w:div w:id="1382364566">
          <w:marLeft w:val="547"/>
          <w:marRight w:val="0"/>
          <w:marTop w:val="0"/>
          <w:marBottom w:val="0"/>
          <w:divBdr>
            <w:top w:val="none" w:sz="0" w:space="0" w:color="auto"/>
            <w:left w:val="none" w:sz="0" w:space="0" w:color="auto"/>
            <w:bottom w:val="none" w:sz="0" w:space="0" w:color="auto"/>
            <w:right w:val="none" w:sz="0" w:space="0" w:color="auto"/>
          </w:divBdr>
        </w:div>
      </w:divsChild>
    </w:div>
    <w:div w:id="1158807831">
      <w:bodyDiv w:val="1"/>
      <w:marLeft w:val="0"/>
      <w:marRight w:val="0"/>
      <w:marTop w:val="0"/>
      <w:marBottom w:val="0"/>
      <w:divBdr>
        <w:top w:val="none" w:sz="0" w:space="0" w:color="auto"/>
        <w:left w:val="none" w:sz="0" w:space="0" w:color="auto"/>
        <w:bottom w:val="none" w:sz="0" w:space="0" w:color="auto"/>
        <w:right w:val="none" w:sz="0" w:space="0" w:color="auto"/>
      </w:divBdr>
      <w:divsChild>
        <w:div w:id="370808385">
          <w:marLeft w:val="547"/>
          <w:marRight w:val="0"/>
          <w:marTop w:val="0"/>
          <w:marBottom w:val="0"/>
          <w:divBdr>
            <w:top w:val="none" w:sz="0" w:space="0" w:color="auto"/>
            <w:left w:val="none" w:sz="0" w:space="0" w:color="auto"/>
            <w:bottom w:val="none" w:sz="0" w:space="0" w:color="auto"/>
            <w:right w:val="none" w:sz="0" w:space="0" w:color="auto"/>
          </w:divBdr>
        </w:div>
        <w:div w:id="65810095">
          <w:marLeft w:val="547"/>
          <w:marRight w:val="0"/>
          <w:marTop w:val="0"/>
          <w:marBottom w:val="0"/>
          <w:divBdr>
            <w:top w:val="none" w:sz="0" w:space="0" w:color="auto"/>
            <w:left w:val="none" w:sz="0" w:space="0" w:color="auto"/>
            <w:bottom w:val="none" w:sz="0" w:space="0" w:color="auto"/>
            <w:right w:val="none" w:sz="0" w:space="0" w:color="auto"/>
          </w:divBdr>
        </w:div>
        <w:div w:id="1215119661">
          <w:marLeft w:val="547"/>
          <w:marRight w:val="0"/>
          <w:marTop w:val="0"/>
          <w:marBottom w:val="0"/>
          <w:divBdr>
            <w:top w:val="none" w:sz="0" w:space="0" w:color="auto"/>
            <w:left w:val="none" w:sz="0" w:space="0" w:color="auto"/>
            <w:bottom w:val="none" w:sz="0" w:space="0" w:color="auto"/>
            <w:right w:val="none" w:sz="0" w:space="0" w:color="auto"/>
          </w:divBdr>
        </w:div>
        <w:div w:id="1688410871">
          <w:marLeft w:val="547"/>
          <w:marRight w:val="0"/>
          <w:marTop w:val="0"/>
          <w:marBottom w:val="0"/>
          <w:divBdr>
            <w:top w:val="none" w:sz="0" w:space="0" w:color="auto"/>
            <w:left w:val="none" w:sz="0" w:space="0" w:color="auto"/>
            <w:bottom w:val="none" w:sz="0" w:space="0" w:color="auto"/>
            <w:right w:val="none" w:sz="0" w:space="0" w:color="auto"/>
          </w:divBdr>
        </w:div>
        <w:div w:id="248196194">
          <w:marLeft w:val="547"/>
          <w:marRight w:val="0"/>
          <w:marTop w:val="0"/>
          <w:marBottom w:val="0"/>
          <w:divBdr>
            <w:top w:val="none" w:sz="0" w:space="0" w:color="auto"/>
            <w:left w:val="none" w:sz="0" w:space="0" w:color="auto"/>
            <w:bottom w:val="none" w:sz="0" w:space="0" w:color="auto"/>
            <w:right w:val="none" w:sz="0" w:space="0" w:color="auto"/>
          </w:divBdr>
        </w:div>
        <w:div w:id="334655127">
          <w:marLeft w:val="547"/>
          <w:marRight w:val="0"/>
          <w:marTop w:val="0"/>
          <w:marBottom w:val="0"/>
          <w:divBdr>
            <w:top w:val="none" w:sz="0" w:space="0" w:color="auto"/>
            <w:left w:val="none" w:sz="0" w:space="0" w:color="auto"/>
            <w:bottom w:val="none" w:sz="0" w:space="0" w:color="auto"/>
            <w:right w:val="none" w:sz="0" w:space="0" w:color="auto"/>
          </w:divBdr>
        </w:div>
      </w:divsChild>
    </w:div>
    <w:div w:id="1248609326">
      <w:bodyDiv w:val="1"/>
      <w:marLeft w:val="0"/>
      <w:marRight w:val="0"/>
      <w:marTop w:val="0"/>
      <w:marBottom w:val="0"/>
      <w:divBdr>
        <w:top w:val="none" w:sz="0" w:space="0" w:color="auto"/>
        <w:left w:val="none" w:sz="0" w:space="0" w:color="auto"/>
        <w:bottom w:val="none" w:sz="0" w:space="0" w:color="auto"/>
        <w:right w:val="none" w:sz="0" w:space="0" w:color="auto"/>
      </w:divBdr>
      <w:divsChild>
        <w:div w:id="2041777891">
          <w:marLeft w:val="547"/>
          <w:marRight w:val="0"/>
          <w:marTop w:val="0"/>
          <w:marBottom w:val="0"/>
          <w:divBdr>
            <w:top w:val="none" w:sz="0" w:space="0" w:color="auto"/>
            <w:left w:val="none" w:sz="0" w:space="0" w:color="auto"/>
            <w:bottom w:val="none" w:sz="0" w:space="0" w:color="auto"/>
            <w:right w:val="none" w:sz="0" w:space="0" w:color="auto"/>
          </w:divBdr>
        </w:div>
        <w:div w:id="1596865442">
          <w:marLeft w:val="994"/>
          <w:marRight w:val="0"/>
          <w:marTop w:val="0"/>
          <w:marBottom w:val="0"/>
          <w:divBdr>
            <w:top w:val="none" w:sz="0" w:space="0" w:color="auto"/>
            <w:left w:val="none" w:sz="0" w:space="0" w:color="auto"/>
            <w:bottom w:val="none" w:sz="0" w:space="0" w:color="auto"/>
            <w:right w:val="none" w:sz="0" w:space="0" w:color="auto"/>
          </w:divBdr>
        </w:div>
        <w:div w:id="1803426667">
          <w:marLeft w:val="547"/>
          <w:marRight w:val="0"/>
          <w:marTop w:val="0"/>
          <w:marBottom w:val="0"/>
          <w:divBdr>
            <w:top w:val="none" w:sz="0" w:space="0" w:color="auto"/>
            <w:left w:val="none" w:sz="0" w:space="0" w:color="auto"/>
            <w:bottom w:val="none" w:sz="0" w:space="0" w:color="auto"/>
            <w:right w:val="none" w:sz="0" w:space="0" w:color="auto"/>
          </w:divBdr>
        </w:div>
        <w:div w:id="1241017961">
          <w:marLeft w:val="994"/>
          <w:marRight w:val="0"/>
          <w:marTop w:val="0"/>
          <w:marBottom w:val="0"/>
          <w:divBdr>
            <w:top w:val="none" w:sz="0" w:space="0" w:color="auto"/>
            <w:left w:val="none" w:sz="0" w:space="0" w:color="auto"/>
            <w:bottom w:val="none" w:sz="0" w:space="0" w:color="auto"/>
            <w:right w:val="none" w:sz="0" w:space="0" w:color="auto"/>
          </w:divBdr>
        </w:div>
        <w:div w:id="677931558">
          <w:marLeft w:val="994"/>
          <w:marRight w:val="0"/>
          <w:marTop w:val="0"/>
          <w:marBottom w:val="0"/>
          <w:divBdr>
            <w:top w:val="none" w:sz="0" w:space="0" w:color="auto"/>
            <w:left w:val="none" w:sz="0" w:space="0" w:color="auto"/>
            <w:bottom w:val="none" w:sz="0" w:space="0" w:color="auto"/>
            <w:right w:val="none" w:sz="0" w:space="0" w:color="auto"/>
          </w:divBdr>
        </w:div>
        <w:div w:id="358429276">
          <w:marLeft w:val="547"/>
          <w:marRight w:val="0"/>
          <w:marTop w:val="0"/>
          <w:marBottom w:val="0"/>
          <w:divBdr>
            <w:top w:val="none" w:sz="0" w:space="0" w:color="auto"/>
            <w:left w:val="none" w:sz="0" w:space="0" w:color="auto"/>
            <w:bottom w:val="none" w:sz="0" w:space="0" w:color="auto"/>
            <w:right w:val="none" w:sz="0" w:space="0" w:color="auto"/>
          </w:divBdr>
        </w:div>
        <w:div w:id="745734993">
          <w:marLeft w:val="994"/>
          <w:marRight w:val="0"/>
          <w:marTop w:val="0"/>
          <w:marBottom w:val="0"/>
          <w:divBdr>
            <w:top w:val="none" w:sz="0" w:space="0" w:color="auto"/>
            <w:left w:val="none" w:sz="0" w:space="0" w:color="auto"/>
            <w:bottom w:val="none" w:sz="0" w:space="0" w:color="auto"/>
            <w:right w:val="none" w:sz="0" w:space="0" w:color="auto"/>
          </w:divBdr>
        </w:div>
        <w:div w:id="1571623088">
          <w:marLeft w:val="994"/>
          <w:marRight w:val="0"/>
          <w:marTop w:val="0"/>
          <w:marBottom w:val="0"/>
          <w:divBdr>
            <w:top w:val="none" w:sz="0" w:space="0" w:color="auto"/>
            <w:left w:val="none" w:sz="0" w:space="0" w:color="auto"/>
            <w:bottom w:val="none" w:sz="0" w:space="0" w:color="auto"/>
            <w:right w:val="none" w:sz="0" w:space="0" w:color="auto"/>
          </w:divBdr>
        </w:div>
        <w:div w:id="1092045374">
          <w:marLeft w:val="994"/>
          <w:marRight w:val="0"/>
          <w:marTop w:val="0"/>
          <w:marBottom w:val="0"/>
          <w:divBdr>
            <w:top w:val="none" w:sz="0" w:space="0" w:color="auto"/>
            <w:left w:val="none" w:sz="0" w:space="0" w:color="auto"/>
            <w:bottom w:val="none" w:sz="0" w:space="0" w:color="auto"/>
            <w:right w:val="none" w:sz="0" w:space="0" w:color="auto"/>
          </w:divBdr>
        </w:div>
      </w:divsChild>
    </w:div>
    <w:div w:id="1293173282">
      <w:bodyDiv w:val="1"/>
      <w:marLeft w:val="0"/>
      <w:marRight w:val="0"/>
      <w:marTop w:val="0"/>
      <w:marBottom w:val="0"/>
      <w:divBdr>
        <w:top w:val="none" w:sz="0" w:space="0" w:color="auto"/>
        <w:left w:val="none" w:sz="0" w:space="0" w:color="auto"/>
        <w:bottom w:val="none" w:sz="0" w:space="0" w:color="auto"/>
        <w:right w:val="none" w:sz="0" w:space="0" w:color="auto"/>
      </w:divBdr>
      <w:divsChild>
        <w:div w:id="2145461090">
          <w:marLeft w:val="475"/>
          <w:marRight w:val="0"/>
          <w:marTop w:val="19"/>
          <w:marBottom w:val="0"/>
          <w:divBdr>
            <w:top w:val="none" w:sz="0" w:space="0" w:color="auto"/>
            <w:left w:val="none" w:sz="0" w:space="0" w:color="auto"/>
            <w:bottom w:val="none" w:sz="0" w:space="0" w:color="auto"/>
            <w:right w:val="none" w:sz="0" w:space="0" w:color="auto"/>
          </w:divBdr>
        </w:div>
        <w:div w:id="1310788153">
          <w:marLeft w:val="475"/>
          <w:marRight w:val="0"/>
          <w:marTop w:val="19"/>
          <w:marBottom w:val="0"/>
          <w:divBdr>
            <w:top w:val="none" w:sz="0" w:space="0" w:color="auto"/>
            <w:left w:val="none" w:sz="0" w:space="0" w:color="auto"/>
            <w:bottom w:val="none" w:sz="0" w:space="0" w:color="auto"/>
            <w:right w:val="none" w:sz="0" w:space="0" w:color="auto"/>
          </w:divBdr>
        </w:div>
        <w:div w:id="297416538">
          <w:marLeft w:val="475"/>
          <w:marRight w:val="0"/>
          <w:marTop w:val="19"/>
          <w:marBottom w:val="0"/>
          <w:divBdr>
            <w:top w:val="none" w:sz="0" w:space="0" w:color="auto"/>
            <w:left w:val="none" w:sz="0" w:space="0" w:color="auto"/>
            <w:bottom w:val="none" w:sz="0" w:space="0" w:color="auto"/>
            <w:right w:val="none" w:sz="0" w:space="0" w:color="auto"/>
          </w:divBdr>
        </w:div>
        <w:div w:id="1820339245">
          <w:marLeft w:val="475"/>
          <w:marRight w:val="0"/>
          <w:marTop w:val="19"/>
          <w:marBottom w:val="0"/>
          <w:divBdr>
            <w:top w:val="none" w:sz="0" w:space="0" w:color="auto"/>
            <w:left w:val="none" w:sz="0" w:space="0" w:color="auto"/>
            <w:bottom w:val="none" w:sz="0" w:space="0" w:color="auto"/>
            <w:right w:val="none" w:sz="0" w:space="0" w:color="auto"/>
          </w:divBdr>
        </w:div>
      </w:divsChild>
    </w:div>
    <w:div w:id="1309094913">
      <w:bodyDiv w:val="1"/>
      <w:marLeft w:val="0"/>
      <w:marRight w:val="0"/>
      <w:marTop w:val="0"/>
      <w:marBottom w:val="0"/>
      <w:divBdr>
        <w:top w:val="none" w:sz="0" w:space="0" w:color="auto"/>
        <w:left w:val="none" w:sz="0" w:space="0" w:color="auto"/>
        <w:bottom w:val="none" w:sz="0" w:space="0" w:color="auto"/>
        <w:right w:val="none" w:sz="0" w:space="0" w:color="auto"/>
      </w:divBdr>
      <w:divsChild>
        <w:div w:id="723018123">
          <w:marLeft w:val="547"/>
          <w:marRight w:val="0"/>
          <w:marTop w:val="0"/>
          <w:marBottom w:val="0"/>
          <w:divBdr>
            <w:top w:val="none" w:sz="0" w:space="0" w:color="auto"/>
            <w:left w:val="none" w:sz="0" w:space="0" w:color="auto"/>
            <w:bottom w:val="none" w:sz="0" w:space="0" w:color="auto"/>
            <w:right w:val="none" w:sz="0" w:space="0" w:color="auto"/>
          </w:divBdr>
        </w:div>
        <w:div w:id="530874281">
          <w:marLeft w:val="1267"/>
          <w:marRight w:val="0"/>
          <w:marTop w:val="0"/>
          <w:marBottom w:val="0"/>
          <w:divBdr>
            <w:top w:val="none" w:sz="0" w:space="0" w:color="auto"/>
            <w:left w:val="none" w:sz="0" w:space="0" w:color="auto"/>
            <w:bottom w:val="none" w:sz="0" w:space="0" w:color="auto"/>
            <w:right w:val="none" w:sz="0" w:space="0" w:color="auto"/>
          </w:divBdr>
        </w:div>
        <w:div w:id="1216353954">
          <w:marLeft w:val="547"/>
          <w:marRight w:val="0"/>
          <w:marTop w:val="0"/>
          <w:marBottom w:val="0"/>
          <w:divBdr>
            <w:top w:val="none" w:sz="0" w:space="0" w:color="auto"/>
            <w:left w:val="none" w:sz="0" w:space="0" w:color="auto"/>
            <w:bottom w:val="none" w:sz="0" w:space="0" w:color="auto"/>
            <w:right w:val="none" w:sz="0" w:space="0" w:color="auto"/>
          </w:divBdr>
        </w:div>
      </w:divsChild>
    </w:div>
    <w:div w:id="1453283581">
      <w:bodyDiv w:val="1"/>
      <w:marLeft w:val="0"/>
      <w:marRight w:val="0"/>
      <w:marTop w:val="0"/>
      <w:marBottom w:val="0"/>
      <w:divBdr>
        <w:top w:val="none" w:sz="0" w:space="0" w:color="auto"/>
        <w:left w:val="none" w:sz="0" w:space="0" w:color="auto"/>
        <w:bottom w:val="none" w:sz="0" w:space="0" w:color="auto"/>
        <w:right w:val="none" w:sz="0" w:space="0" w:color="auto"/>
      </w:divBdr>
      <w:divsChild>
        <w:div w:id="805779720">
          <w:marLeft w:val="1166"/>
          <w:marRight w:val="0"/>
          <w:marTop w:val="0"/>
          <w:marBottom w:val="0"/>
          <w:divBdr>
            <w:top w:val="none" w:sz="0" w:space="0" w:color="auto"/>
            <w:left w:val="none" w:sz="0" w:space="0" w:color="auto"/>
            <w:bottom w:val="none" w:sz="0" w:space="0" w:color="auto"/>
            <w:right w:val="none" w:sz="0" w:space="0" w:color="auto"/>
          </w:divBdr>
        </w:div>
        <w:div w:id="1499034181">
          <w:marLeft w:val="1886"/>
          <w:marRight w:val="0"/>
          <w:marTop w:val="0"/>
          <w:marBottom w:val="0"/>
          <w:divBdr>
            <w:top w:val="none" w:sz="0" w:space="0" w:color="auto"/>
            <w:left w:val="none" w:sz="0" w:space="0" w:color="auto"/>
            <w:bottom w:val="none" w:sz="0" w:space="0" w:color="auto"/>
            <w:right w:val="none" w:sz="0" w:space="0" w:color="auto"/>
          </w:divBdr>
        </w:div>
        <w:div w:id="889069739">
          <w:marLeft w:val="1886"/>
          <w:marRight w:val="0"/>
          <w:marTop w:val="0"/>
          <w:marBottom w:val="0"/>
          <w:divBdr>
            <w:top w:val="none" w:sz="0" w:space="0" w:color="auto"/>
            <w:left w:val="none" w:sz="0" w:space="0" w:color="auto"/>
            <w:bottom w:val="none" w:sz="0" w:space="0" w:color="auto"/>
            <w:right w:val="none" w:sz="0" w:space="0" w:color="auto"/>
          </w:divBdr>
        </w:div>
        <w:div w:id="1348799030">
          <w:marLeft w:val="1886"/>
          <w:marRight w:val="0"/>
          <w:marTop w:val="0"/>
          <w:marBottom w:val="0"/>
          <w:divBdr>
            <w:top w:val="none" w:sz="0" w:space="0" w:color="auto"/>
            <w:left w:val="none" w:sz="0" w:space="0" w:color="auto"/>
            <w:bottom w:val="none" w:sz="0" w:space="0" w:color="auto"/>
            <w:right w:val="none" w:sz="0" w:space="0" w:color="auto"/>
          </w:divBdr>
        </w:div>
        <w:div w:id="1341810355">
          <w:marLeft w:val="1886"/>
          <w:marRight w:val="0"/>
          <w:marTop w:val="0"/>
          <w:marBottom w:val="0"/>
          <w:divBdr>
            <w:top w:val="none" w:sz="0" w:space="0" w:color="auto"/>
            <w:left w:val="none" w:sz="0" w:space="0" w:color="auto"/>
            <w:bottom w:val="none" w:sz="0" w:space="0" w:color="auto"/>
            <w:right w:val="none" w:sz="0" w:space="0" w:color="auto"/>
          </w:divBdr>
        </w:div>
        <w:div w:id="1124352588">
          <w:marLeft w:val="1886"/>
          <w:marRight w:val="0"/>
          <w:marTop w:val="0"/>
          <w:marBottom w:val="0"/>
          <w:divBdr>
            <w:top w:val="none" w:sz="0" w:space="0" w:color="auto"/>
            <w:left w:val="none" w:sz="0" w:space="0" w:color="auto"/>
            <w:bottom w:val="none" w:sz="0" w:space="0" w:color="auto"/>
            <w:right w:val="none" w:sz="0" w:space="0" w:color="auto"/>
          </w:divBdr>
        </w:div>
        <w:div w:id="870336943">
          <w:marLeft w:val="1166"/>
          <w:marRight w:val="0"/>
          <w:marTop w:val="0"/>
          <w:marBottom w:val="0"/>
          <w:divBdr>
            <w:top w:val="none" w:sz="0" w:space="0" w:color="auto"/>
            <w:left w:val="none" w:sz="0" w:space="0" w:color="auto"/>
            <w:bottom w:val="none" w:sz="0" w:space="0" w:color="auto"/>
            <w:right w:val="none" w:sz="0" w:space="0" w:color="auto"/>
          </w:divBdr>
        </w:div>
      </w:divsChild>
    </w:div>
    <w:div w:id="1453786374">
      <w:bodyDiv w:val="1"/>
      <w:marLeft w:val="0"/>
      <w:marRight w:val="0"/>
      <w:marTop w:val="0"/>
      <w:marBottom w:val="0"/>
      <w:divBdr>
        <w:top w:val="none" w:sz="0" w:space="0" w:color="auto"/>
        <w:left w:val="none" w:sz="0" w:space="0" w:color="auto"/>
        <w:bottom w:val="none" w:sz="0" w:space="0" w:color="auto"/>
        <w:right w:val="none" w:sz="0" w:space="0" w:color="auto"/>
      </w:divBdr>
      <w:divsChild>
        <w:div w:id="1578441191">
          <w:marLeft w:val="475"/>
          <w:marRight w:val="0"/>
          <w:marTop w:val="19"/>
          <w:marBottom w:val="0"/>
          <w:divBdr>
            <w:top w:val="none" w:sz="0" w:space="0" w:color="auto"/>
            <w:left w:val="none" w:sz="0" w:space="0" w:color="auto"/>
            <w:bottom w:val="none" w:sz="0" w:space="0" w:color="auto"/>
            <w:right w:val="none" w:sz="0" w:space="0" w:color="auto"/>
          </w:divBdr>
        </w:div>
        <w:div w:id="1837108980">
          <w:marLeft w:val="475"/>
          <w:marRight w:val="0"/>
          <w:marTop w:val="19"/>
          <w:marBottom w:val="0"/>
          <w:divBdr>
            <w:top w:val="none" w:sz="0" w:space="0" w:color="auto"/>
            <w:left w:val="none" w:sz="0" w:space="0" w:color="auto"/>
            <w:bottom w:val="none" w:sz="0" w:space="0" w:color="auto"/>
            <w:right w:val="none" w:sz="0" w:space="0" w:color="auto"/>
          </w:divBdr>
        </w:div>
        <w:div w:id="382562337">
          <w:marLeft w:val="475"/>
          <w:marRight w:val="0"/>
          <w:marTop w:val="19"/>
          <w:marBottom w:val="0"/>
          <w:divBdr>
            <w:top w:val="none" w:sz="0" w:space="0" w:color="auto"/>
            <w:left w:val="none" w:sz="0" w:space="0" w:color="auto"/>
            <w:bottom w:val="none" w:sz="0" w:space="0" w:color="auto"/>
            <w:right w:val="none" w:sz="0" w:space="0" w:color="auto"/>
          </w:divBdr>
        </w:div>
        <w:div w:id="1137146037">
          <w:marLeft w:val="475"/>
          <w:marRight w:val="0"/>
          <w:marTop w:val="19"/>
          <w:marBottom w:val="0"/>
          <w:divBdr>
            <w:top w:val="none" w:sz="0" w:space="0" w:color="auto"/>
            <w:left w:val="none" w:sz="0" w:space="0" w:color="auto"/>
            <w:bottom w:val="none" w:sz="0" w:space="0" w:color="auto"/>
            <w:right w:val="none" w:sz="0" w:space="0" w:color="auto"/>
          </w:divBdr>
        </w:div>
      </w:divsChild>
    </w:div>
    <w:div w:id="1470629545">
      <w:bodyDiv w:val="1"/>
      <w:marLeft w:val="0"/>
      <w:marRight w:val="0"/>
      <w:marTop w:val="0"/>
      <w:marBottom w:val="0"/>
      <w:divBdr>
        <w:top w:val="none" w:sz="0" w:space="0" w:color="auto"/>
        <w:left w:val="none" w:sz="0" w:space="0" w:color="auto"/>
        <w:bottom w:val="none" w:sz="0" w:space="0" w:color="auto"/>
        <w:right w:val="none" w:sz="0" w:space="0" w:color="auto"/>
      </w:divBdr>
      <w:divsChild>
        <w:div w:id="1607081794">
          <w:marLeft w:val="1166"/>
          <w:marRight w:val="0"/>
          <w:marTop w:val="0"/>
          <w:marBottom w:val="0"/>
          <w:divBdr>
            <w:top w:val="none" w:sz="0" w:space="0" w:color="auto"/>
            <w:left w:val="none" w:sz="0" w:space="0" w:color="auto"/>
            <w:bottom w:val="none" w:sz="0" w:space="0" w:color="auto"/>
            <w:right w:val="none" w:sz="0" w:space="0" w:color="auto"/>
          </w:divBdr>
        </w:div>
        <w:div w:id="278798195">
          <w:marLeft w:val="1886"/>
          <w:marRight w:val="0"/>
          <w:marTop w:val="0"/>
          <w:marBottom w:val="0"/>
          <w:divBdr>
            <w:top w:val="none" w:sz="0" w:space="0" w:color="auto"/>
            <w:left w:val="none" w:sz="0" w:space="0" w:color="auto"/>
            <w:bottom w:val="none" w:sz="0" w:space="0" w:color="auto"/>
            <w:right w:val="none" w:sz="0" w:space="0" w:color="auto"/>
          </w:divBdr>
        </w:div>
        <w:div w:id="2138795734">
          <w:marLeft w:val="2606"/>
          <w:marRight w:val="0"/>
          <w:marTop w:val="0"/>
          <w:marBottom w:val="0"/>
          <w:divBdr>
            <w:top w:val="none" w:sz="0" w:space="0" w:color="auto"/>
            <w:left w:val="none" w:sz="0" w:space="0" w:color="auto"/>
            <w:bottom w:val="none" w:sz="0" w:space="0" w:color="auto"/>
            <w:right w:val="none" w:sz="0" w:space="0" w:color="auto"/>
          </w:divBdr>
        </w:div>
        <w:div w:id="655693699">
          <w:marLeft w:val="2606"/>
          <w:marRight w:val="0"/>
          <w:marTop w:val="0"/>
          <w:marBottom w:val="0"/>
          <w:divBdr>
            <w:top w:val="none" w:sz="0" w:space="0" w:color="auto"/>
            <w:left w:val="none" w:sz="0" w:space="0" w:color="auto"/>
            <w:bottom w:val="none" w:sz="0" w:space="0" w:color="auto"/>
            <w:right w:val="none" w:sz="0" w:space="0" w:color="auto"/>
          </w:divBdr>
        </w:div>
        <w:div w:id="80302714">
          <w:marLeft w:val="1886"/>
          <w:marRight w:val="0"/>
          <w:marTop w:val="0"/>
          <w:marBottom w:val="0"/>
          <w:divBdr>
            <w:top w:val="none" w:sz="0" w:space="0" w:color="auto"/>
            <w:left w:val="none" w:sz="0" w:space="0" w:color="auto"/>
            <w:bottom w:val="none" w:sz="0" w:space="0" w:color="auto"/>
            <w:right w:val="none" w:sz="0" w:space="0" w:color="auto"/>
          </w:divBdr>
        </w:div>
        <w:div w:id="131021418">
          <w:marLeft w:val="1886"/>
          <w:marRight w:val="0"/>
          <w:marTop w:val="0"/>
          <w:marBottom w:val="0"/>
          <w:divBdr>
            <w:top w:val="none" w:sz="0" w:space="0" w:color="auto"/>
            <w:left w:val="none" w:sz="0" w:space="0" w:color="auto"/>
            <w:bottom w:val="none" w:sz="0" w:space="0" w:color="auto"/>
            <w:right w:val="none" w:sz="0" w:space="0" w:color="auto"/>
          </w:divBdr>
        </w:div>
        <w:div w:id="432677740">
          <w:marLeft w:val="1886"/>
          <w:marRight w:val="0"/>
          <w:marTop w:val="0"/>
          <w:marBottom w:val="0"/>
          <w:divBdr>
            <w:top w:val="none" w:sz="0" w:space="0" w:color="auto"/>
            <w:left w:val="none" w:sz="0" w:space="0" w:color="auto"/>
            <w:bottom w:val="none" w:sz="0" w:space="0" w:color="auto"/>
            <w:right w:val="none" w:sz="0" w:space="0" w:color="auto"/>
          </w:divBdr>
        </w:div>
        <w:div w:id="1188179262">
          <w:marLeft w:val="1166"/>
          <w:marRight w:val="0"/>
          <w:marTop w:val="0"/>
          <w:marBottom w:val="0"/>
          <w:divBdr>
            <w:top w:val="none" w:sz="0" w:space="0" w:color="auto"/>
            <w:left w:val="none" w:sz="0" w:space="0" w:color="auto"/>
            <w:bottom w:val="none" w:sz="0" w:space="0" w:color="auto"/>
            <w:right w:val="none" w:sz="0" w:space="0" w:color="auto"/>
          </w:divBdr>
        </w:div>
        <w:div w:id="1977643074">
          <w:marLeft w:val="1166"/>
          <w:marRight w:val="0"/>
          <w:marTop w:val="0"/>
          <w:marBottom w:val="0"/>
          <w:divBdr>
            <w:top w:val="none" w:sz="0" w:space="0" w:color="auto"/>
            <w:left w:val="none" w:sz="0" w:space="0" w:color="auto"/>
            <w:bottom w:val="none" w:sz="0" w:space="0" w:color="auto"/>
            <w:right w:val="none" w:sz="0" w:space="0" w:color="auto"/>
          </w:divBdr>
        </w:div>
        <w:div w:id="277298083">
          <w:marLeft w:val="1166"/>
          <w:marRight w:val="0"/>
          <w:marTop w:val="0"/>
          <w:marBottom w:val="0"/>
          <w:divBdr>
            <w:top w:val="none" w:sz="0" w:space="0" w:color="auto"/>
            <w:left w:val="none" w:sz="0" w:space="0" w:color="auto"/>
            <w:bottom w:val="none" w:sz="0" w:space="0" w:color="auto"/>
            <w:right w:val="none" w:sz="0" w:space="0" w:color="auto"/>
          </w:divBdr>
        </w:div>
        <w:div w:id="1245530505">
          <w:marLeft w:val="1166"/>
          <w:marRight w:val="0"/>
          <w:marTop w:val="0"/>
          <w:marBottom w:val="0"/>
          <w:divBdr>
            <w:top w:val="none" w:sz="0" w:space="0" w:color="auto"/>
            <w:left w:val="none" w:sz="0" w:space="0" w:color="auto"/>
            <w:bottom w:val="none" w:sz="0" w:space="0" w:color="auto"/>
            <w:right w:val="none" w:sz="0" w:space="0" w:color="auto"/>
          </w:divBdr>
        </w:div>
        <w:div w:id="293605026">
          <w:marLeft w:val="1166"/>
          <w:marRight w:val="0"/>
          <w:marTop w:val="0"/>
          <w:marBottom w:val="0"/>
          <w:divBdr>
            <w:top w:val="none" w:sz="0" w:space="0" w:color="auto"/>
            <w:left w:val="none" w:sz="0" w:space="0" w:color="auto"/>
            <w:bottom w:val="none" w:sz="0" w:space="0" w:color="auto"/>
            <w:right w:val="none" w:sz="0" w:space="0" w:color="auto"/>
          </w:divBdr>
        </w:div>
      </w:divsChild>
    </w:div>
    <w:div w:id="1473866138">
      <w:bodyDiv w:val="1"/>
      <w:marLeft w:val="0"/>
      <w:marRight w:val="0"/>
      <w:marTop w:val="0"/>
      <w:marBottom w:val="0"/>
      <w:divBdr>
        <w:top w:val="none" w:sz="0" w:space="0" w:color="auto"/>
        <w:left w:val="none" w:sz="0" w:space="0" w:color="auto"/>
        <w:bottom w:val="none" w:sz="0" w:space="0" w:color="auto"/>
        <w:right w:val="none" w:sz="0" w:space="0" w:color="auto"/>
      </w:divBdr>
      <w:divsChild>
        <w:div w:id="1124420455">
          <w:marLeft w:val="1354"/>
          <w:marRight w:val="0"/>
          <w:marTop w:val="0"/>
          <w:marBottom w:val="0"/>
          <w:divBdr>
            <w:top w:val="none" w:sz="0" w:space="0" w:color="auto"/>
            <w:left w:val="none" w:sz="0" w:space="0" w:color="auto"/>
            <w:bottom w:val="none" w:sz="0" w:space="0" w:color="auto"/>
            <w:right w:val="none" w:sz="0" w:space="0" w:color="auto"/>
          </w:divBdr>
        </w:div>
        <w:div w:id="531039082">
          <w:marLeft w:val="1354"/>
          <w:marRight w:val="0"/>
          <w:marTop w:val="0"/>
          <w:marBottom w:val="0"/>
          <w:divBdr>
            <w:top w:val="none" w:sz="0" w:space="0" w:color="auto"/>
            <w:left w:val="none" w:sz="0" w:space="0" w:color="auto"/>
            <w:bottom w:val="none" w:sz="0" w:space="0" w:color="auto"/>
            <w:right w:val="none" w:sz="0" w:space="0" w:color="auto"/>
          </w:divBdr>
        </w:div>
        <w:div w:id="995498109">
          <w:marLeft w:val="1354"/>
          <w:marRight w:val="0"/>
          <w:marTop w:val="0"/>
          <w:marBottom w:val="0"/>
          <w:divBdr>
            <w:top w:val="none" w:sz="0" w:space="0" w:color="auto"/>
            <w:left w:val="none" w:sz="0" w:space="0" w:color="auto"/>
            <w:bottom w:val="none" w:sz="0" w:space="0" w:color="auto"/>
            <w:right w:val="none" w:sz="0" w:space="0" w:color="auto"/>
          </w:divBdr>
        </w:div>
        <w:div w:id="1816069346">
          <w:marLeft w:val="1354"/>
          <w:marRight w:val="0"/>
          <w:marTop w:val="0"/>
          <w:marBottom w:val="0"/>
          <w:divBdr>
            <w:top w:val="none" w:sz="0" w:space="0" w:color="auto"/>
            <w:left w:val="none" w:sz="0" w:space="0" w:color="auto"/>
            <w:bottom w:val="none" w:sz="0" w:space="0" w:color="auto"/>
            <w:right w:val="none" w:sz="0" w:space="0" w:color="auto"/>
          </w:divBdr>
        </w:div>
      </w:divsChild>
    </w:div>
    <w:div w:id="1510027226">
      <w:bodyDiv w:val="1"/>
      <w:marLeft w:val="0"/>
      <w:marRight w:val="0"/>
      <w:marTop w:val="0"/>
      <w:marBottom w:val="0"/>
      <w:divBdr>
        <w:top w:val="none" w:sz="0" w:space="0" w:color="auto"/>
        <w:left w:val="none" w:sz="0" w:space="0" w:color="auto"/>
        <w:bottom w:val="none" w:sz="0" w:space="0" w:color="auto"/>
        <w:right w:val="none" w:sz="0" w:space="0" w:color="auto"/>
      </w:divBdr>
      <w:divsChild>
        <w:div w:id="1370380015">
          <w:marLeft w:val="634"/>
          <w:marRight w:val="0"/>
          <w:marTop w:val="0"/>
          <w:marBottom w:val="0"/>
          <w:divBdr>
            <w:top w:val="none" w:sz="0" w:space="0" w:color="auto"/>
            <w:left w:val="none" w:sz="0" w:space="0" w:color="auto"/>
            <w:bottom w:val="none" w:sz="0" w:space="0" w:color="auto"/>
            <w:right w:val="none" w:sz="0" w:space="0" w:color="auto"/>
          </w:divBdr>
        </w:div>
        <w:div w:id="576020084">
          <w:marLeft w:val="634"/>
          <w:marRight w:val="0"/>
          <w:marTop w:val="0"/>
          <w:marBottom w:val="0"/>
          <w:divBdr>
            <w:top w:val="none" w:sz="0" w:space="0" w:color="auto"/>
            <w:left w:val="none" w:sz="0" w:space="0" w:color="auto"/>
            <w:bottom w:val="none" w:sz="0" w:space="0" w:color="auto"/>
            <w:right w:val="none" w:sz="0" w:space="0" w:color="auto"/>
          </w:divBdr>
        </w:div>
        <w:div w:id="1377656000">
          <w:marLeft w:val="634"/>
          <w:marRight w:val="0"/>
          <w:marTop w:val="0"/>
          <w:marBottom w:val="0"/>
          <w:divBdr>
            <w:top w:val="none" w:sz="0" w:space="0" w:color="auto"/>
            <w:left w:val="none" w:sz="0" w:space="0" w:color="auto"/>
            <w:bottom w:val="none" w:sz="0" w:space="0" w:color="auto"/>
            <w:right w:val="none" w:sz="0" w:space="0" w:color="auto"/>
          </w:divBdr>
        </w:div>
        <w:div w:id="1774746203">
          <w:marLeft w:val="634"/>
          <w:marRight w:val="0"/>
          <w:marTop w:val="0"/>
          <w:marBottom w:val="0"/>
          <w:divBdr>
            <w:top w:val="none" w:sz="0" w:space="0" w:color="auto"/>
            <w:left w:val="none" w:sz="0" w:space="0" w:color="auto"/>
            <w:bottom w:val="none" w:sz="0" w:space="0" w:color="auto"/>
            <w:right w:val="none" w:sz="0" w:space="0" w:color="auto"/>
          </w:divBdr>
        </w:div>
        <w:div w:id="2139059827">
          <w:marLeft w:val="634"/>
          <w:marRight w:val="0"/>
          <w:marTop w:val="0"/>
          <w:marBottom w:val="0"/>
          <w:divBdr>
            <w:top w:val="none" w:sz="0" w:space="0" w:color="auto"/>
            <w:left w:val="none" w:sz="0" w:space="0" w:color="auto"/>
            <w:bottom w:val="none" w:sz="0" w:space="0" w:color="auto"/>
            <w:right w:val="none" w:sz="0" w:space="0" w:color="auto"/>
          </w:divBdr>
        </w:div>
        <w:div w:id="872035175">
          <w:marLeft w:val="634"/>
          <w:marRight w:val="0"/>
          <w:marTop w:val="0"/>
          <w:marBottom w:val="0"/>
          <w:divBdr>
            <w:top w:val="none" w:sz="0" w:space="0" w:color="auto"/>
            <w:left w:val="none" w:sz="0" w:space="0" w:color="auto"/>
            <w:bottom w:val="none" w:sz="0" w:space="0" w:color="auto"/>
            <w:right w:val="none" w:sz="0" w:space="0" w:color="auto"/>
          </w:divBdr>
        </w:div>
        <w:div w:id="1830749765">
          <w:marLeft w:val="634"/>
          <w:marRight w:val="0"/>
          <w:marTop w:val="0"/>
          <w:marBottom w:val="0"/>
          <w:divBdr>
            <w:top w:val="none" w:sz="0" w:space="0" w:color="auto"/>
            <w:left w:val="none" w:sz="0" w:space="0" w:color="auto"/>
            <w:bottom w:val="none" w:sz="0" w:space="0" w:color="auto"/>
            <w:right w:val="none" w:sz="0" w:space="0" w:color="auto"/>
          </w:divBdr>
        </w:div>
        <w:div w:id="308942238">
          <w:marLeft w:val="634"/>
          <w:marRight w:val="0"/>
          <w:marTop w:val="0"/>
          <w:marBottom w:val="0"/>
          <w:divBdr>
            <w:top w:val="none" w:sz="0" w:space="0" w:color="auto"/>
            <w:left w:val="none" w:sz="0" w:space="0" w:color="auto"/>
            <w:bottom w:val="none" w:sz="0" w:space="0" w:color="auto"/>
            <w:right w:val="none" w:sz="0" w:space="0" w:color="auto"/>
          </w:divBdr>
        </w:div>
      </w:divsChild>
    </w:div>
    <w:div w:id="1512406653">
      <w:bodyDiv w:val="1"/>
      <w:marLeft w:val="0"/>
      <w:marRight w:val="0"/>
      <w:marTop w:val="0"/>
      <w:marBottom w:val="0"/>
      <w:divBdr>
        <w:top w:val="none" w:sz="0" w:space="0" w:color="auto"/>
        <w:left w:val="none" w:sz="0" w:space="0" w:color="auto"/>
        <w:bottom w:val="none" w:sz="0" w:space="0" w:color="auto"/>
        <w:right w:val="none" w:sz="0" w:space="0" w:color="auto"/>
      </w:divBdr>
      <w:divsChild>
        <w:div w:id="1929264523">
          <w:marLeft w:val="1166"/>
          <w:marRight w:val="0"/>
          <w:marTop w:val="0"/>
          <w:marBottom w:val="0"/>
          <w:divBdr>
            <w:top w:val="none" w:sz="0" w:space="0" w:color="auto"/>
            <w:left w:val="none" w:sz="0" w:space="0" w:color="auto"/>
            <w:bottom w:val="none" w:sz="0" w:space="0" w:color="auto"/>
            <w:right w:val="none" w:sz="0" w:space="0" w:color="auto"/>
          </w:divBdr>
        </w:div>
        <w:div w:id="440731495">
          <w:marLeft w:val="1166"/>
          <w:marRight w:val="0"/>
          <w:marTop w:val="0"/>
          <w:marBottom w:val="0"/>
          <w:divBdr>
            <w:top w:val="none" w:sz="0" w:space="0" w:color="auto"/>
            <w:left w:val="none" w:sz="0" w:space="0" w:color="auto"/>
            <w:bottom w:val="none" w:sz="0" w:space="0" w:color="auto"/>
            <w:right w:val="none" w:sz="0" w:space="0" w:color="auto"/>
          </w:divBdr>
        </w:div>
        <w:div w:id="1084034172">
          <w:marLeft w:val="1166"/>
          <w:marRight w:val="0"/>
          <w:marTop w:val="0"/>
          <w:marBottom w:val="0"/>
          <w:divBdr>
            <w:top w:val="none" w:sz="0" w:space="0" w:color="auto"/>
            <w:left w:val="none" w:sz="0" w:space="0" w:color="auto"/>
            <w:bottom w:val="none" w:sz="0" w:space="0" w:color="auto"/>
            <w:right w:val="none" w:sz="0" w:space="0" w:color="auto"/>
          </w:divBdr>
        </w:div>
        <w:div w:id="1037117837">
          <w:marLeft w:val="1166"/>
          <w:marRight w:val="0"/>
          <w:marTop w:val="0"/>
          <w:marBottom w:val="0"/>
          <w:divBdr>
            <w:top w:val="none" w:sz="0" w:space="0" w:color="auto"/>
            <w:left w:val="none" w:sz="0" w:space="0" w:color="auto"/>
            <w:bottom w:val="none" w:sz="0" w:space="0" w:color="auto"/>
            <w:right w:val="none" w:sz="0" w:space="0" w:color="auto"/>
          </w:divBdr>
        </w:div>
        <w:div w:id="1945842891">
          <w:marLeft w:val="1166"/>
          <w:marRight w:val="0"/>
          <w:marTop w:val="0"/>
          <w:marBottom w:val="0"/>
          <w:divBdr>
            <w:top w:val="none" w:sz="0" w:space="0" w:color="auto"/>
            <w:left w:val="none" w:sz="0" w:space="0" w:color="auto"/>
            <w:bottom w:val="none" w:sz="0" w:space="0" w:color="auto"/>
            <w:right w:val="none" w:sz="0" w:space="0" w:color="auto"/>
          </w:divBdr>
        </w:div>
      </w:divsChild>
    </w:div>
    <w:div w:id="1532574558">
      <w:bodyDiv w:val="1"/>
      <w:marLeft w:val="0"/>
      <w:marRight w:val="0"/>
      <w:marTop w:val="0"/>
      <w:marBottom w:val="0"/>
      <w:divBdr>
        <w:top w:val="none" w:sz="0" w:space="0" w:color="auto"/>
        <w:left w:val="none" w:sz="0" w:space="0" w:color="auto"/>
        <w:bottom w:val="none" w:sz="0" w:space="0" w:color="auto"/>
        <w:right w:val="none" w:sz="0" w:space="0" w:color="auto"/>
      </w:divBdr>
      <w:divsChild>
        <w:div w:id="776949924">
          <w:marLeft w:val="446"/>
          <w:marRight w:val="0"/>
          <w:marTop w:val="0"/>
          <w:marBottom w:val="0"/>
          <w:divBdr>
            <w:top w:val="none" w:sz="0" w:space="0" w:color="auto"/>
            <w:left w:val="none" w:sz="0" w:space="0" w:color="auto"/>
            <w:bottom w:val="none" w:sz="0" w:space="0" w:color="auto"/>
            <w:right w:val="none" w:sz="0" w:space="0" w:color="auto"/>
          </w:divBdr>
        </w:div>
        <w:div w:id="1169759973">
          <w:marLeft w:val="446"/>
          <w:marRight w:val="0"/>
          <w:marTop w:val="0"/>
          <w:marBottom w:val="0"/>
          <w:divBdr>
            <w:top w:val="none" w:sz="0" w:space="0" w:color="auto"/>
            <w:left w:val="none" w:sz="0" w:space="0" w:color="auto"/>
            <w:bottom w:val="none" w:sz="0" w:space="0" w:color="auto"/>
            <w:right w:val="none" w:sz="0" w:space="0" w:color="auto"/>
          </w:divBdr>
        </w:div>
        <w:div w:id="1886525283">
          <w:marLeft w:val="446"/>
          <w:marRight w:val="0"/>
          <w:marTop w:val="0"/>
          <w:marBottom w:val="0"/>
          <w:divBdr>
            <w:top w:val="none" w:sz="0" w:space="0" w:color="auto"/>
            <w:left w:val="none" w:sz="0" w:space="0" w:color="auto"/>
            <w:bottom w:val="none" w:sz="0" w:space="0" w:color="auto"/>
            <w:right w:val="none" w:sz="0" w:space="0" w:color="auto"/>
          </w:divBdr>
        </w:div>
        <w:div w:id="1194809033">
          <w:marLeft w:val="446"/>
          <w:marRight w:val="0"/>
          <w:marTop w:val="0"/>
          <w:marBottom w:val="0"/>
          <w:divBdr>
            <w:top w:val="none" w:sz="0" w:space="0" w:color="auto"/>
            <w:left w:val="none" w:sz="0" w:space="0" w:color="auto"/>
            <w:bottom w:val="none" w:sz="0" w:space="0" w:color="auto"/>
            <w:right w:val="none" w:sz="0" w:space="0" w:color="auto"/>
          </w:divBdr>
        </w:div>
        <w:div w:id="1132594089">
          <w:marLeft w:val="446"/>
          <w:marRight w:val="0"/>
          <w:marTop w:val="0"/>
          <w:marBottom w:val="0"/>
          <w:divBdr>
            <w:top w:val="none" w:sz="0" w:space="0" w:color="auto"/>
            <w:left w:val="none" w:sz="0" w:space="0" w:color="auto"/>
            <w:bottom w:val="none" w:sz="0" w:space="0" w:color="auto"/>
            <w:right w:val="none" w:sz="0" w:space="0" w:color="auto"/>
          </w:divBdr>
        </w:div>
        <w:div w:id="1116945014">
          <w:marLeft w:val="446"/>
          <w:marRight w:val="0"/>
          <w:marTop w:val="0"/>
          <w:marBottom w:val="0"/>
          <w:divBdr>
            <w:top w:val="none" w:sz="0" w:space="0" w:color="auto"/>
            <w:left w:val="none" w:sz="0" w:space="0" w:color="auto"/>
            <w:bottom w:val="none" w:sz="0" w:space="0" w:color="auto"/>
            <w:right w:val="none" w:sz="0" w:space="0" w:color="auto"/>
          </w:divBdr>
        </w:div>
        <w:div w:id="304820645">
          <w:marLeft w:val="446"/>
          <w:marRight w:val="0"/>
          <w:marTop w:val="0"/>
          <w:marBottom w:val="0"/>
          <w:divBdr>
            <w:top w:val="none" w:sz="0" w:space="0" w:color="auto"/>
            <w:left w:val="none" w:sz="0" w:space="0" w:color="auto"/>
            <w:bottom w:val="none" w:sz="0" w:space="0" w:color="auto"/>
            <w:right w:val="none" w:sz="0" w:space="0" w:color="auto"/>
          </w:divBdr>
        </w:div>
        <w:div w:id="1757508718">
          <w:marLeft w:val="446"/>
          <w:marRight w:val="0"/>
          <w:marTop w:val="0"/>
          <w:marBottom w:val="0"/>
          <w:divBdr>
            <w:top w:val="none" w:sz="0" w:space="0" w:color="auto"/>
            <w:left w:val="none" w:sz="0" w:space="0" w:color="auto"/>
            <w:bottom w:val="none" w:sz="0" w:space="0" w:color="auto"/>
            <w:right w:val="none" w:sz="0" w:space="0" w:color="auto"/>
          </w:divBdr>
        </w:div>
      </w:divsChild>
    </w:div>
    <w:div w:id="1560939929">
      <w:bodyDiv w:val="1"/>
      <w:marLeft w:val="0"/>
      <w:marRight w:val="0"/>
      <w:marTop w:val="0"/>
      <w:marBottom w:val="0"/>
      <w:divBdr>
        <w:top w:val="none" w:sz="0" w:space="0" w:color="auto"/>
        <w:left w:val="none" w:sz="0" w:space="0" w:color="auto"/>
        <w:bottom w:val="none" w:sz="0" w:space="0" w:color="auto"/>
        <w:right w:val="none" w:sz="0" w:space="0" w:color="auto"/>
      </w:divBdr>
      <w:divsChild>
        <w:div w:id="365837733">
          <w:marLeft w:val="547"/>
          <w:marRight w:val="0"/>
          <w:marTop w:val="0"/>
          <w:marBottom w:val="0"/>
          <w:divBdr>
            <w:top w:val="none" w:sz="0" w:space="0" w:color="auto"/>
            <w:left w:val="none" w:sz="0" w:space="0" w:color="auto"/>
            <w:bottom w:val="none" w:sz="0" w:space="0" w:color="auto"/>
            <w:right w:val="none" w:sz="0" w:space="0" w:color="auto"/>
          </w:divBdr>
        </w:div>
        <w:div w:id="504589958">
          <w:marLeft w:val="547"/>
          <w:marRight w:val="0"/>
          <w:marTop w:val="0"/>
          <w:marBottom w:val="0"/>
          <w:divBdr>
            <w:top w:val="none" w:sz="0" w:space="0" w:color="auto"/>
            <w:left w:val="none" w:sz="0" w:space="0" w:color="auto"/>
            <w:bottom w:val="none" w:sz="0" w:space="0" w:color="auto"/>
            <w:right w:val="none" w:sz="0" w:space="0" w:color="auto"/>
          </w:divBdr>
        </w:div>
        <w:div w:id="1809665149">
          <w:marLeft w:val="547"/>
          <w:marRight w:val="0"/>
          <w:marTop w:val="0"/>
          <w:marBottom w:val="0"/>
          <w:divBdr>
            <w:top w:val="none" w:sz="0" w:space="0" w:color="auto"/>
            <w:left w:val="none" w:sz="0" w:space="0" w:color="auto"/>
            <w:bottom w:val="none" w:sz="0" w:space="0" w:color="auto"/>
            <w:right w:val="none" w:sz="0" w:space="0" w:color="auto"/>
          </w:divBdr>
        </w:div>
        <w:div w:id="376012074">
          <w:marLeft w:val="1886"/>
          <w:marRight w:val="0"/>
          <w:marTop w:val="0"/>
          <w:marBottom w:val="0"/>
          <w:divBdr>
            <w:top w:val="none" w:sz="0" w:space="0" w:color="auto"/>
            <w:left w:val="none" w:sz="0" w:space="0" w:color="auto"/>
            <w:bottom w:val="none" w:sz="0" w:space="0" w:color="auto"/>
            <w:right w:val="none" w:sz="0" w:space="0" w:color="auto"/>
          </w:divBdr>
        </w:div>
        <w:div w:id="559170410">
          <w:marLeft w:val="1886"/>
          <w:marRight w:val="0"/>
          <w:marTop w:val="0"/>
          <w:marBottom w:val="0"/>
          <w:divBdr>
            <w:top w:val="none" w:sz="0" w:space="0" w:color="auto"/>
            <w:left w:val="none" w:sz="0" w:space="0" w:color="auto"/>
            <w:bottom w:val="none" w:sz="0" w:space="0" w:color="auto"/>
            <w:right w:val="none" w:sz="0" w:space="0" w:color="auto"/>
          </w:divBdr>
        </w:div>
        <w:div w:id="1189442664">
          <w:marLeft w:val="1886"/>
          <w:marRight w:val="0"/>
          <w:marTop w:val="0"/>
          <w:marBottom w:val="0"/>
          <w:divBdr>
            <w:top w:val="none" w:sz="0" w:space="0" w:color="auto"/>
            <w:left w:val="none" w:sz="0" w:space="0" w:color="auto"/>
            <w:bottom w:val="none" w:sz="0" w:space="0" w:color="auto"/>
            <w:right w:val="none" w:sz="0" w:space="0" w:color="auto"/>
          </w:divBdr>
        </w:div>
        <w:div w:id="450902316">
          <w:marLeft w:val="1886"/>
          <w:marRight w:val="0"/>
          <w:marTop w:val="0"/>
          <w:marBottom w:val="0"/>
          <w:divBdr>
            <w:top w:val="none" w:sz="0" w:space="0" w:color="auto"/>
            <w:left w:val="none" w:sz="0" w:space="0" w:color="auto"/>
            <w:bottom w:val="none" w:sz="0" w:space="0" w:color="auto"/>
            <w:right w:val="none" w:sz="0" w:space="0" w:color="auto"/>
          </w:divBdr>
        </w:div>
      </w:divsChild>
    </w:div>
    <w:div w:id="1570993100">
      <w:bodyDiv w:val="1"/>
      <w:marLeft w:val="0"/>
      <w:marRight w:val="0"/>
      <w:marTop w:val="0"/>
      <w:marBottom w:val="0"/>
      <w:divBdr>
        <w:top w:val="none" w:sz="0" w:space="0" w:color="auto"/>
        <w:left w:val="none" w:sz="0" w:space="0" w:color="auto"/>
        <w:bottom w:val="none" w:sz="0" w:space="0" w:color="auto"/>
        <w:right w:val="none" w:sz="0" w:space="0" w:color="auto"/>
      </w:divBdr>
      <w:divsChild>
        <w:div w:id="1492404567">
          <w:marLeft w:val="475"/>
          <w:marRight w:val="0"/>
          <w:marTop w:val="19"/>
          <w:marBottom w:val="0"/>
          <w:divBdr>
            <w:top w:val="none" w:sz="0" w:space="0" w:color="auto"/>
            <w:left w:val="none" w:sz="0" w:space="0" w:color="auto"/>
            <w:bottom w:val="none" w:sz="0" w:space="0" w:color="auto"/>
            <w:right w:val="none" w:sz="0" w:space="0" w:color="auto"/>
          </w:divBdr>
        </w:div>
        <w:div w:id="1386834644">
          <w:marLeft w:val="475"/>
          <w:marRight w:val="0"/>
          <w:marTop w:val="19"/>
          <w:marBottom w:val="0"/>
          <w:divBdr>
            <w:top w:val="none" w:sz="0" w:space="0" w:color="auto"/>
            <w:left w:val="none" w:sz="0" w:space="0" w:color="auto"/>
            <w:bottom w:val="none" w:sz="0" w:space="0" w:color="auto"/>
            <w:right w:val="none" w:sz="0" w:space="0" w:color="auto"/>
          </w:divBdr>
        </w:div>
        <w:div w:id="1638608338">
          <w:marLeft w:val="475"/>
          <w:marRight w:val="0"/>
          <w:marTop w:val="19"/>
          <w:marBottom w:val="0"/>
          <w:divBdr>
            <w:top w:val="none" w:sz="0" w:space="0" w:color="auto"/>
            <w:left w:val="none" w:sz="0" w:space="0" w:color="auto"/>
            <w:bottom w:val="none" w:sz="0" w:space="0" w:color="auto"/>
            <w:right w:val="none" w:sz="0" w:space="0" w:color="auto"/>
          </w:divBdr>
        </w:div>
        <w:div w:id="56558731">
          <w:marLeft w:val="475"/>
          <w:marRight w:val="0"/>
          <w:marTop w:val="19"/>
          <w:marBottom w:val="0"/>
          <w:divBdr>
            <w:top w:val="none" w:sz="0" w:space="0" w:color="auto"/>
            <w:left w:val="none" w:sz="0" w:space="0" w:color="auto"/>
            <w:bottom w:val="none" w:sz="0" w:space="0" w:color="auto"/>
            <w:right w:val="none" w:sz="0" w:space="0" w:color="auto"/>
          </w:divBdr>
        </w:div>
        <w:div w:id="685062147">
          <w:marLeft w:val="475"/>
          <w:marRight w:val="0"/>
          <w:marTop w:val="19"/>
          <w:marBottom w:val="0"/>
          <w:divBdr>
            <w:top w:val="none" w:sz="0" w:space="0" w:color="auto"/>
            <w:left w:val="none" w:sz="0" w:space="0" w:color="auto"/>
            <w:bottom w:val="none" w:sz="0" w:space="0" w:color="auto"/>
            <w:right w:val="none" w:sz="0" w:space="0" w:color="auto"/>
          </w:divBdr>
        </w:div>
      </w:divsChild>
    </w:div>
    <w:div w:id="1577478372">
      <w:bodyDiv w:val="1"/>
      <w:marLeft w:val="0"/>
      <w:marRight w:val="0"/>
      <w:marTop w:val="0"/>
      <w:marBottom w:val="0"/>
      <w:divBdr>
        <w:top w:val="none" w:sz="0" w:space="0" w:color="auto"/>
        <w:left w:val="none" w:sz="0" w:space="0" w:color="auto"/>
        <w:bottom w:val="none" w:sz="0" w:space="0" w:color="auto"/>
        <w:right w:val="none" w:sz="0" w:space="0" w:color="auto"/>
      </w:divBdr>
      <w:divsChild>
        <w:div w:id="1376347153">
          <w:marLeft w:val="547"/>
          <w:marRight w:val="0"/>
          <w:marTop w:val="0"/>
          <w:marBottom w:val="0"/>
          <w:divBdr>
            <w:top w:val="none" w:sz="0" w:space="0" w:color="auto"/>
            <w:left w:val="none" w:sz="0" w:space="0" w:color="auto"/>
            <w:bottom w:val="none" w:sz="0" w:space="0" w:color="auto"/>
            <w:right w:val="none" w:sz="0" w:space="0" w:color="auto"/>
          </w:divBdr>
        </w:div>
        <w:div w:id="548032429">
          <w:marLeft w:val="994"/>
          <w:marRight w:val="0"/>
          <w:marTop w:val="0"/>
          <w:marBottom w:val="0"/>
          <w:divBdr>
            <w:top w:val="none" w:sz="0" w:space="0" w:color="auto"/>
            <w:left w:val="none" w:sz="0" w:space="0" w:color="auto"/>
            <w:bottom w:val="none" w:sz="0" w:space="0" w:color="auto"/>
            <w:right w:val="none" w:sz="0" w:space="0" w:color="auto"/>
          </w:divBdr>
        </w:div>
        <w:div w:id="1036347283">
          <w:marLeft w:val="994"/>
          <w:marRight w:val="0"/>
          <w:marTop w:val="0"/>
          <w:marBottom w:val="0"/>
          <w:divBdr>
            <w:top w:val="none" w:sz="0" w:space="0" w:color="auto"/>
            <w:left w:val="none" w:sz="0" w:space="0" w:color="auto"/>
            <w:bottom w:val="none" w:sz="0" w:space="0" w:color="auto"/>
            <w:right w:val="none" w:sz="0" w:space="0" w:color="auto"/>
          </w:divBdr>
        </w:div>
        <w:div w:id="665329183">
          <w:marLeft w:val="994"/>
          <w:marRight w:val="0"/>
          <w:marTop w:val="0"/>
          <w:marBottom w:val="0"/>
          <w:divBdr>
            <w:top w:val="none" w:sz="0" w:space="0" w:color="auto"/>
            <w:left w:val="none" w:sz="0" w:space="0" w:color="auto"/>
            <w:bottom w:val="none" w:sz="0" w:space="0" w:color="auto"/>
            <w:right w:val="none" w:sz="0" w:space="0" w:color="auto"/>
          </w:divBdr>
        </w:div>
        <w:div w:id="956522373">
          <w:marLeft w:val="547"/>
          <w:marRight w:val="0"/>
          <w:marTop w:val="0"/>
          <w:marBottom w:val="0"/>
          <w:divBdr>
            <w:top w:val="none" w:sz="0" w:space="0" w:color="auto"/>
            <w:left w:val="none" w:sz="0" w:space="0" w:color="auto"/>
            <w:bottom w:val="none" w:sz="0" w:space="0" w:color="auto"/>
            <w:right w:val="none" w:sz="0" w:space="0" w:color="auto"/>
          </w:divBdr>
        </w:div>
        <w:div w:id="1197502651">
          <w:marLeft w:val="994"/>
          <w:marRight w:val="0"/>
          <w:marTop w:val="0"/>
          <w:marBottom w:val="0"/>
          <w:divBdr>
            <w:top w:val="none" w:sz="0" w:space="0" w:color="auto"/>
            <w:left w:val="none" w:sz="0" w:space="0" w:color="auto"/>
            <w:bottom w:val="none" w:sz="0" w:space="0" w:color="auto"/>
            <w:right w:val="none" w:sz="0" w:space="0" w:color="auto"/>
          </w:divBdr>
        </w:div>
        <w:div w:id="1980576241">
          <w:marLeft w:val="994"/>
          <w:marRight w:val="0"/>
          <w:marTop w:val="0"/>
          <w:marBottom w:val="0"/>
          <w:divBdr>
            <w:top w:val="none" w:sz="0" w:space="0" w:color="auto"/>
            <w:left w:val="none" w:sz="0" w:space="0" w:color="auto"/>
            <w:bottom w:val="none" w:sz="0" w:space="0" w:color="auto"/>
            <w:right w:val="none" w:sz="0" w:space="0" w:color="auto"/>
          </w:divBdr>
        </w:div>
        <w:div w:id="2026783999">
          <w:marLeft w:val="994"/>
          <w:marRight w:val="0"/>
          <w:marTop w:val="0"/>
          <w:marBottom w:val="0"/>
          <w:divBdr>
            <w:top w:val="none" w:sz="0" w:space="0" w:color="auto"/>
            <w:left w:val="none" w:sz="0" w:space="0" w:color="auto"/>
            <w:bottom w:val="none" w:sz="0" w:space="0" w:color="auto"/>
            <w:right w:val="none" w:sz="0" w:space="0" w:color="auto"/>
          </w:divBdr>
        </w:div>
        <w:div w:id="923031415">
          <w:marLeft w:val="994"/>
          <w:marRight w:val="0"/>
          <w:marTop w:val="0"/>
          <w:marBottom w:val="0"/>
          <w:divBdr>
            <w:top w:val="none" w:sz="0" w:space="0" w:color="auto"/>
            <w:left w:val="none" w:sz="0" w:space="0" w:color="auto"/>
            <w:bottom w:val="none" w:sz="0" w:space="0" w:color="auto"/>
            <w:right w:val="none" w:sz="0" w:space="0" w:color="auto"/>
          </w:divBdr>
        </w:div>
        <w:div w:id="1312751795">
          <w:marLeft w:val="547"/>
          <w:marRight w:val="0"/>
          <w:marTop w:val="0"/>
          <w:marBottom w:val="0"/>
          <w:divBdr>
            <w:top w:val="none" w:sz="0" w:space="0" w:color="auto"/>
            <w:left w:val="none" w:sz="0" w:space="0" w:color="auto"/>
            <w:bottom w:val="none" w:sz="0" w:space="0" w:color="auto"/>
            <w:right w:val="none" w:sz="0" w:space="0" w:color="auto"/>
          </w:divBdr>
        </w:div>
        <w:div w:id="430593170">
          <w:marLeft w:val="994"/>
          <w:marRight w:val="0"/>
          <w:marTop w:val="0"/>
          <w:marBottom w:val="0"/>
          <w:divBdr>
            <w:top w:val="none" w:sz="0" w:space="0" w:color="auto"/>
            <w:left w:val="none" w:sz="0" w:space="0" w:color="auto"/>
            <w:bottom w:val="none" w:sz="0" w:space="0" w:color="auto"/>
            <w:right w:val="none" w:sz="0" w:space="0" w:color="auto"/>
          </w:divBdr>
        </w:div>
        <w:div w:id="1565943201">
          <w:marLeft w:val="994"/>
          <w:marRight w:val="0"/>
          <w:marTop w:val="0"/>
          <w:marBottom w:val="0"/>
          <w:divBdr>
            <w:top w:val="none" w:sz="0" w:space="0" w:color="auto"/>
            <w:left w:val="none" w:sz="0" w:space="0" w:color="auto"/>
            <w:bottom w:val="none" w:sz="0" w:space="0" w:color="auto"/>
            <w:right w:val="none" w:sz="0" w:space="0" w:color="auto"/>
          </w:divBdr>
        </w:div>
        <w:div w:id="990984254">
          <w:marLeft w:val="994"/>
          <w:marRight w:val="0"/>
          <w:marTop w:val="0"/>
          <w:marBottom w:val="0"/>
          <w:divBdr>
            <w:top w:val="none" w:sz="0" w:space="0" w:color="auto"/>
            <w:left w:val="none" w:sz="0" w:space="0" w:color="auto"/>
            <w:bottom w:val="none" w:sz="0" w:space="0" w:color="auto"/>
            <w:right w:val="none" w:sz="0" w:space="0" w:color="auto"/>
          </w:divBdr>
        </w:div>
        <w:div w:id="271590902">
          <w:marLeft w:val="994"/>
          <w:marRight w:val="0"/>
          <w:marTop w:val="0"/>
          <w:marBottom w:val="0"/>
          <w:divBdr>
            <w:top w:val="none" w:sz="0" w:space="0" w:color="auto"/>
            <w:left w:val="none" w:sz="0" w:space="0" w:color="auto"/>
            <w:bottom w:val="none" w:sz="0" w:space="0" w:color="auto"/>
            <w:right w:val="none" w:sz="0" w:space="0" w:color="auto"/>
          </w:divBdr>
        </w:div>
      </w:divsChild>
    </w:div>
    <w:div w:id="1620868054">
      <w:bodyDiv w:val="1"/>
      <w:marLeft w:val="0"/>
      <w:marRight w:val="0"/>
      <w:marTop w:val="0"/>
      <w:marBottom w:val="0"/>
      <w:divBdr>
        <w:top w:val="none" w:sz="0" w:space="0" w:color="auto"/>
        <w:left w:val="none" w:sz="0" w:space="0" w:color="auto"/>
        <w:bottom w:val="none" w:sz="0" w:space="0" w:color="auto"/>
        <w:right w:val="none" w:sz="0" w:space="0" w:color="auto"/>
      </w:divBdr>
    </w:div>
    <w:div w:id="1663116793">
      <w:bodyDiv w:val="1"/>
      <w:marLeft w:val="0"/>
      <w:marRight w:val="0"/>
      <w:marTop w:val="0"/>
      <w:marBottom w:val="0"/>
      <w:divBdr>
        <w:top w:val="none" w:sz="0" w:space="0" w:color="auto"/>
        <w:left w:val="none" w:sz="0" w:space="0" w:color="auto"/>
        <w:bottom w:val="none" w:sz="0" w:space="0" w:color="auto"/>
        <w:right w:val="none" w:sz="0" w:space="0" w:color="auto"/>
      </w:divBdr>
    </w:div>
    <w:div w:id="1703045041">
      <w:bodyDiv w:val="1"/>
      <w:marLeft w:val="0"/>
      <w:marRight w:val="0"/>
      <w:marTop w:val="0"/>
      <w:marBottom w:val="0"/>
      <w:divBdr>
        <w:top w:val="none" w:sz="0" w:space="0" w:color="auto"/>
        <w:left w:val="none" w:sz="0" w:space="0" w:color="auto"/>
        <w:bottom w:val="none" w:sz="0" w:space="0" w:color="auto"/>
        <w:right w:val="none" w:sz="0" w:space="0" w:color="auto"/>
      </w:divBdr>
    </w:div>
    <w:div w:id="1705136226">
      <w:bodyDiv w:val="1"/>
      <w:marLeft w:val="0"/>
      <w:marRight w:val="0"/>
      <w:marTop w:val="0"/>
      <w:marBottom w:val="0"/>
      <w:divBdr>
        <w:top w:val="none" w:sz="0" w:space="0" w:color="auto"/>
        <w:left w:val="none" w:sz="0" w:space="0" w:color="auto"/>
        <w:bottom w:val="none" w:sz="0" w:space="0" w:color="auto"/>
        <w:right w:val="none" w:sz="0" w:space="0" w:color="auto"/>
      </w:divBdr>
    </w:div>
    <w:div w:id="1764064921">
      <w:bodyDiv w:val="1"/>
      <w:marLeft w:val="0"/>
      <w:marRight w:val="0"/>
      <w:marTop w:val="0"/>
      <w:marBottom w:val="0"/>
      <w:divBdr>
        <w:top w:val="none" w:sz="0" w:space="0" w:color="auto"/>
        <w:left w:val="none" w:sz="0" w:space="0" w:color="auto"/>
        <w:bottom w:val="none" w:sz="0" w:space="0" w:color="auto"/>
        <w:right w:val="none" w:sz="0" w:space="0" w:color="auto"/>
      </w:divBdr>
      <w:divsChild>
        <w:div w:id="2139059850">
          <w:marLeft w:val="634"/>
          <w:marRight w:val="0"/>
          <w:marTop w:val="0"/>
          <w:marBottom w:val="0"/>
          <w:divBdr>
            <w:top w:val="none" w:sz="0" w:space="0" w:color="auto"/>
            <w:left w:val="none" w:sz="0" w:space="0" w:color="auto"/>
            <w:bottom w:val="none" w:sz="0" w:space="0" w:color="auto"/>
            <w:right w:val="none" w:sz="0" w:space="0" w:color="auto"/>
          </w:divBdr>
        </w:div>
        <w:div w:id="480276441">
          <w:marLeft w:val="634"/>
          <w:marRight w:val="0"/>
          <w:marTop w:val="0"/>
          <w:marBottom w:val="0"/>
          <w:divBdr>
            <w:top w:val="none" w:sz="0" w:space="0" w:color="auto"/>
            <w:left w:val="none" w:sz="0" w:space="0" w:color="auto"/>
            <w:bottom w:val="none" w:sz="0" w:space="0" w:color="auto"/>
            <w:right w:val="none" w:sz="0" w:space="0" w:color="auto"/>
          </w:divBdr>
        </w:div>
        <w:div w:id="1307466997">
          <w:marLeft w:val="634"/>
          <w:marRight w:val="0"/>
          <w:marTop w:val="0"/>
          <w:marBottom w:val="0"/>
          <w:divBdr>
            <w:top w:val="none" w:sz="0" w:space="0" w:color="auto"/>
            <w:left w:val="none" w:sz="0" w:space="0" w:color="auto"/>
            <w:bottom w:val="none" w:sz="0" w:space="0" w:color="auto"/>
            <w:right w:val="none" w:sz="0" w:space="0" w:color="auto"/>
          </w:divBdr>
        </w:div>
        <w:div w:id="1443770828">
          <w:marLeft w:val="634"/>
          <w:marRight w:val="0"/>
          <w:marTop w:val="0"/>
          <w:marBottom w:val="0"/>
          <w:divBdr>
            <w:top w:val="none" w:sz="0" w:space="0" w:color="auto"/>
            <w:left w:val="none" w:sz="0" w:space="0" w:color="auto"/>
            <w:bottom w:val="none" w:sz="0" w:space="0" w:color="auto"/>
            <w:right w:val="none" w:sz="0" w:space="0" w:color="auto"/>
          </w:divBdr>
        </w:div>
        <w:div w:id="2079160116">
          <w:marLeft w:val="634"/>
          <w:marRight w:val="0"/>
          <w:marTop w:val="0"/>
          <w:marBottom w:val="0"/>
          <w:divBdr>
            <w:top w:val="none" w:sz="0" w:space="0" w:color="auto"/>
            <w:left w:val="none" w:sz="0" w:space="0" w:color="auto"/>
            <w:bottom w:val="none" w:sz="0" w:space="0" w:color="auto"/>
            <w:right w:val="none" w:sz="0" w:space="0" w:color="auto"/>
          </w:divBdr>
        </w:div>
        <w:div w:id="365063035">
          <w:marLeft w:val="634"/>
          <w:marRight w:val="0"/>
          <w:marTop w:val="0"/>
          <w:marBottom w:val="0"/>
          <w:divBdr>
            <w:top w:val="none" w:sz="0" w:space="0" w:color="auto"/>
            <w:left w:val="none" w:sz="0" w:space="0" w:color="auto"/>
            <w:bottom w:val="none" w:sz="0" w:space="0" w:color="auto"/>
            <w:right w:val="none" w:sz="0" w:space="0" w:color="auto"/>
          </w:divBdr>
        </w:div>
        <w:div w:id="1676570277">
          <w:marLeft w:val="634"/>
          <w:marRight w:val="0"/>
          <w:marTop w:val="0"/>
          <w:marBottom w:val="0"/>
          <w:divBdr>
            <w:top w:val="none" w:sz="0" w:space="0" w:color="auto"/>
            <w:left w:val="none" w:sz="0" w:space="0" w:color="auto"/>
            <w:bottom w:val="none" w:sz="0" w:space="0" w:color="auto"/>
            <w:right w:val="none" w:sz="0" w:space="0" w:color="auto"/>
          </w:divBdr>
        </w:div>
      </w:divsChild>
    </w:div>
    <w:div w:id="1764909853">
      <w:bodyDiv w:val="1"/>
      <w:marLeft w:val="0"/>
      <w:marRight w:val="0"/>
      <w:marTop w:val="0"/>
      <w:marBottom w:val="0"/>
      <w:divBdr>
        <w:top w:val="none" w:sz="0" w:space="0" w:color="auto"/>
        <w:left w:val="none" w:sz="0" w:space="0" w:color="auto"/>
        <w:bottom w:val="none" w:sz="0" w:space="0" w:color="auto"/>
        <w:right w:val="none" w:sz="0" w:space="0" w:color="auto"/>
      </w:divBdr>
    </w:div>
    <w:div w:id="1986616301">
      <w:bodyDiv w:val="1"/>
      <w:marLeft w:val="0"/>
      <w:marRight w:val="0"/>
      <w:marTop w:val="0"/>
      <w:marBottom w:val="0"/>
      <w:divBdr>
        <w:top w:val="none" w:sz="0" w:space="0" w:color="auto"/>
        <w:left w:val="none" w:sz="0" w:space="0" w:color="auto"/>
        <w:bottom w:val="none" w:sz="0" w:space="0" w:color="auto"/>
        <w:right w:val="none" w:sz="0" w:space="0" w:color="auto"/>
      </w:divBdr>
      <w:divsChild>
        <w:div w:id="1201085672">
          <w:marLeft w:val="547"/>
          <w:marRight w:val="187"/>
          <w:marTop w:val="0"/>
          <w:marBottom w:val="0"/>
          <w:divBdr>
            <w:top w:val="none" w:sz="0" w:space="0" w:color="auto"/>
            <w:left w:val="none" w:sz="0" w:space="0" w:color="auto"/>
            <w:bottom w:val="none" w:sz="0" w:space="0" w:color="auto"/>
            <w:right w:val="none" w:sz="0" w:space="0" w:color="auto"/>
          </w:divBdr>
        </w:div>
        <w:div w:id="1955481099">
          <w:marLeft w:val="547"/>
          <w:marRight w:val="187"/>
          <w:marTop w:val="0"/>
          <w:marBottom w:val="0"/>
          <w:divBdr>
            <w:top w:val="none" w:sz="0" w:space="0" w:color="auto"/>
            <w:left w:val="none" w:sz="0" w:space="0" w:color="auto"/>
            <w:bottom w:val="none" w:sz="0" w:space="0" w:color="auto"/>
            <w:right w:val="none" w:sz="0" w:space="0" w:color="auto"/>
          </w:divBdr>
        </w:div>
        <w:div w:id="708141643">
          <w:marLeft w:val="547"/>
          <w:marRight w:val="187"/>
          <w:marTop w:val="0"/>
          <w:marBottom w:val="200"/>
          <w:divBdr>
            <w:top w:val="none" w:sz="0" w:space="0" w:color="auto"/>
            <w:left w:val="none" w:sz="0" w:space="0" w:color="auto"/>
            <w:bottom w:val="none" w:sz="0" w:space="0" w:color="auto"/>
            <w:right w:val="none" w:sz="0" w:space="0" w:color="auto"/>
          </w:divBdr>
        </w:div>
      </w:divsChild>
    </w:div>
    <w:div w:id="2001159065">
      <w:bodyDiv w:val="1"/>
      <w:marLeft w:val="0"/>
      <w:marRight w:val="0"/>
      <w:marTop w:val="0"/>
      <w:marBottom w:val="0"/>
      <w:divBdr>
        <w:top w:val="none" w:sz="0" w:space="0" w:color="auto"/>
        <w:left w:val="none" w:sz="0" w:space="0" w:color="auto"/>
        <w:bottom w:val="none" w:sz="0" w:space="0" w:color="auto"/>
        <w:right w:val="none" w:sz="0" w:space="0" w:color="auto"/>
      </w:divBdr>
      <w:divsChild>
        <w:div w:id="495266830">
          <w:marLeft w:val="274"/>
          <w:marRight w:val="0"/>
          <w:marTop w:val="0"/>
          <w:marBottom w:val="0"/>
          <w:divBdr>
            <w:top w:val="none" w:sz="0" w:space="0" w:color="auto"/>
            <w:left w:val="none" w:sz="0" w:space="0" w:color="auto"/>
            <w:bottom w:val="none" w:sz="0" w:space="0" w:color="auto"/>
            <w:right w:val="none" w:sz="0" w:space="0" w:color="auto"/>
          </w:divBdr>
        </w:div>
        <w:div w:id="2115249200">
          <w:marLeft w:val="274"/>
          <w:marRight w:val="0"/>
          <w:marTop w:val="0"/>
          <w:marBottom w:val="0"/>
          <w:divBdr>
            <w:top w:val="none" w:sz="0" w:space="0" w:color="auto"/>
            <w:left w:val="none" w:sz="0" w:space="0" w:color="auto"/>
            <w:bottom w:val="none" w:sz="0" w:space="0" w:color="auto"/>
            <w:right w:val="none" w:sz="0" w:space="0" w:color="auto"/>
          </w:divBdr>
        </w:div>
        <w:div w:id="343481246">
          <w:marLeft w:val="274"/>
          <w:marRight w:val="0"/>
          <w:marTop w:val="0"/>
          <w:marBottom w:val="0"/>
          <w:divBdr>
            <w:top w:val="none" w:sz="0" w:space="0" w:color="auto"/>
            <w:left w:val="none" w:sz="0" w:space="0" w:color="auto"/>
            <w:bottom w:val="none" w:sz="0" w:space="0" w:color="auto"/>
            <w:right w:val="none" w:sz="0" w:space="0" w:color="auto"/>
          </w:divBdr>
        </w:div>
        <w:div w:id="1268149940">
          <w:marLeft w:val="274"/>
          <w:marRight w:val="0"/>
          <w:marTop w:val="0"/>
          <w:marBottom w:val="0"/>
          <w:divBdr>
            <w:top w:val="none" w:sz="0" w:space="0" w:color="auto"/>
            <w:left w:val="none" w:sz="0" w:space="0" w:color="auto"/>
            <w:bottom w:val="none" w:sz="0" w:space="0" w:color="auto"/>
            <w:right w:val="none" w:sz="0" w:space="0" w:color="auto"/>
          </w:divBdr>
        </w:div>
        <w:div w:id="1382747419">
          <w:marLeft w:val="274"/>
          <w:marRight w:val="0"/>
          <w:marTop w:val="0"/>
          <w:marBottom w:val="0"/>
          <w:divBdr>
            <w:top w:val="none" w:sz="0" w:space="0" w:color="auto"/>
            <w:left w:val="none" w:sz="0" w:space="0" w:color="auto"/>
            <w:bottom w:val="none" w:sz="0" w:space="0" w:color="auto"/>
            <w:right w:val="none" w:sz="0" w:space="0" w:color="auto"/>
          </w:divBdr>
        </w:div>
        <w:div w:id="1788964050">
          <w:marLeft w:val="274"/>
          <w:marRight w:val="0"/>
          <w:marTop w:val="0"/>
          <w:marBottom w:val="0"/>
          <w:divBdr>
            <w:top w:val="none" w:sz="0" w:space="0" w:color="auto"/>
            <w:left w:val="none" w:sz="0" w:space="0" w:color="auto"/>
            <w:bottom w:val="none" w:sz="0" w:space="0" w:color="auto"/>
            <w:right w:val="none" w:sz="0" w:space="0" w:color="auto"/>
          </w:divBdr>
        </w:div>
        <w:div w:id="804540373">
          <w:marLeft w:val="274"/>
          <w:marRight w:val="0"/>
          <w:marTop w:val="0"/>
          <w:marBottom w:val="0"/>
          <w:divBdr>
            <w:top w:val="none" w:sz="0" w:space="0" w:color="auto"/>
            <w:left w:val="none" w:sz="0" w:space="0" w:color="auto"/>
            <w:bottom w:val="none" w:sz="0" w:space="0" w:color="auto"/>
            <w:right w:val="none" w:sz="0" w:space="0" w:color="auto"/>
          </w:divBdr>
        </w:div>
        <w:div w:id="1109734700">
          <w:marLeft w:val="274"/>
          <w:marRight w:val="0"/>
          <w:marTop w:val="0"/>
          <w:marBottom w:val="0"/>
          <w:divBdr>
            <w:top w:val="none" w:sz="0" w:space="0" w:color="auto"/>
            <w:left w:val="none" w:sz="0" w:space="0" w:color="auto"/>
            <w:bottom w:val="none" w:sz="0" w:space="0" w:color="auto"/>
            <w:right w:val="none" w:sz="0" w:space="0" w:color="auto"/>
          </w:divBdr>
        </w:div>
      </w:divsChild>
    </w:div>
    <w:div w:id="2075270310">
      <w:bodyDiv w:val="1"/>
      <w:marLeft w:val="0"/>
      <w:marRight w:val="0"/>
      <w:marTop w:val="0"/>
      <w:marBottom w:val="0"/>
      <w:divBdr>
        <w:top w:val="none" w:sz="0" w:space="0" w:color="auto"/>
        <w:left w:val="none" w:sz="0" w:space="0" w:color="auto"/>
        <w:bottom w:val="none" w:sz="0" w:space="0" w:color="auto"/>
        <w:right w:val="none" w:sz="0" w:space="0" w:color="auto"/>
      </w:divBdr>
    </w:div>
    <w:div w:id="208452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orgs/human-service-transportation-task-force" TargetMode="External"/><Relationship Id="rId3" Type="http://schemas.openxmlformats.org/officeDocument/2006/relationships/styles" Target="styles.xml"/><Relationship Id="rId7" Type="http://schemas.openxmlformats.org/officeDocument/2006/relationships/hyperlink" Target="http://www.mass.gov/the-open-meeting-la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penmeeting@state.ma.us"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ST-task-force@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6AA5A-65C5-4B65-9BAF-CC495ECC8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721</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 Vivian</dc:creator>
  <cp:keywords/>
  <dc:description/>
  <cp:lastModifiedBy>Cohen, Gabriel R. (EHS)</cp:lastModifiedBy>
  <cp:revision>6</cp:revision>
  <dcterms:created xsi:type="dcterms:W3CDTF">2021-11-04T14:31:00Z</dcterms:created>
  <dcterms:modified xsi:type="dcterms:W3CDTF">2021-11-04T20:21:00Z</dcterms:modified>
</cp:coreProperties>
</file>