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B27B6" w14:textId="3CBCE149" w:rsidR="005B4E3C" w:rsidRPr="00116381" w:rsidRDefault="005B4E3C" w:rsidP="005B4E3C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Notice of </w:t>
      </w:r>
      <w:r w:rsidR="00F52600">
        <w:rPr>
          <w:rFonts w:ascii="Times New Roman" w:hAnsi="Times New Roman" w:cs="Times New Roman"/>
          <w:b/>
          <w:bCs/>
          <w:sz w:val="24"/>
          <w:szCs w:val="24"/>
          <w:u w:val="single"/>
        </w:rPr>
        <w:t>Final</w:t>
      </w:r>
      <w:r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Agency Action</w:t>
      </w:r>
    </w:p>
    <w:p w14:paraId="63DF2B1C" w14:textId="2495F0E2" w:rsidR="005B4E3C" w:rsidRPr="00DA1A92" w:rsidRDefault="005B4E3C" w:rsidP="00DA1A92">
      <w:pPr>
        <w:spacing w:after="240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DA1A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A1A92">
        <w:rPr>
          <w:rFonts w:ascii="Times New Roman" w:hAnsi="Times New Roman" w:cs="Times New Roman"/>
          <w:sz w:val="24"/>
          <w:szCs w:val="24"/>
        </w:rPr>
        <w:t xml:space="preserve">MassHealth: Payment for In-State Acute Hospital Services, </w:t>
      </w:r>
      <w:r w:rsidR="00DA1A92" w:rsidRPr="00B6389B">
        <w:rPr>
          <w:rFonts w:ascii="Times New Roman" w:hAnsi="Times New Roman" w:cs="Times New Roman"/>
          <w:sz w:val="24"/>
          <w:szCs w:val="24"/>
        </w:rPr>
        <w:t>E</w:t>
      </w:r>
      <w:r w:rsidRPr="00B6389B">
        <w:rPr>
          <w:rFonts w:ascii="Times New Roman" w:hAnsi="Times New Roman" w:cs="Times New Roman"/>
          <w:sz w:val="24"/>
          <w:szCs w:val="24"/>
        </w:rPr>
        <w:t xml:space="preserve">ffective </w:t>
      </w:r>
      <w:r w:rsidR="0013503A" w:rsidRPr="00B6389B">
        <w:rPr>
          <w:rFonts w:ascii="Times New Roman" w:hAnsi="Times New Roman" w:cs="Times New Roman"/>
          <w:sz w:val="24"/>
          <w:szCs w:val="24"/>
        </w:rPr>
        <w:t xml:space="preserve">March </w:t>
      </w:r>
      <w:r w:rsidR="00B6389B" w:rsidRPr="00B6389B">
        <w:rPr>
          <w:rFonts w:ascii="Times New Roman" w:hAnsi="Times New Roman" w:cs="Times New Roman"/>
          <w:sz w:val="24"/>
          <w:szCs w:val="24"/>
        </w:rPr>
        <w:t>2</w:t>
      </w:r>
      <w:r w:rsidR="002C196B">
        <w:rPr>
          <w:rFonts w:ascii="Times New Roman" w:hAnsi="Times New Roman" w:cs="Times New Roman"/>
          <w:sz w:val="24"/>
          <w:szCs w:val="24"/>
        </w:rPr>
        <w:t>7</w:t>
      </w:r>
      <w:r w:rsidRPr="00B6389B">
        <w:rPr>
          <w:rFonts w:ascii="Times New Roman" w:hAnsi="Times New Roman" w:cs="Times New Roman"/>
          <w:sz w:val="24"/>
          <w:szCs w:val="24"/>
        </w:rPr>
        <w:t>,</w:t>
      </w:r>
      <w:r w:rsidRPr="00DA1A92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0385C1A5" w14:textId="77777777" w:rsidR="005B4E3C" w:rsidRPr="00116381" w:rsidRDefault="005B4E3C" w:rsidP="005B4E3C">
      <w:pPr>
        <w:spacing w:after="24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AGENCY:</w:t>
      </w:r>
      <w:r w:rsidRPr="00116381">
        <w:rPr>
          <w:rFonts w:ascii="Times New Roman" w:hAnsi="Times New Roman" w:cs="Times New Roman"/>
          <w:sz w:val="24"/>
          <w:szCs w:val="24"/>
        </w:rPr>
        <w:tab/>
        <w:t xml:space="preserve">Massachusetts Executive Office of Health and Human Services (EOHHS), Office of Medicaid </w:t>
      </w:r>
    </w:p>
    <w:p w14:paraId="3D6293B5" w14:textId="627705AD" w:rsidR="005B4E3C" w:rsidRPr="00116381" w:rsidRDefault="005B4E3C" w:rsidP="0013503A">
      <w:pPr>
        <w:spacing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hereby announces that it will apply new payment methods to in-state acute inpatient and outpatient hospitals and is making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technical</w:t>
      </w:r>
      <w:r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changes to</w:t>
      </w:r>
      <w:r w:rsidRPr="00116381">
        <w:rPr>
          <w:rFonts w:ascii="Times New Roman" w:hAnsi="Times New Roman" w:cs="Times New Roman"/>
          <w:sz w:val="24"/>
          <w:szCs w:val="24"/>
        </w:rPr>
        <w:t xml:space="preserve"> the rate year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acute inpatient and outpatient hospital payment methods, as described in the rate year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 of Final Agency Action published on or around September 30,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16381">
        <w:rPr>
          <w:rFonts w:ascii="Times New Roman" w:hAnsi="Times New Roman" w:cs="Times New Roman"/>
          <w:sz w:val="24"/>
          <w:szCs w:val="24"/>
        </w:rPr>
        <w:t xml:space="preserve"> (RY2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Notice)</w:t>
      </w:r>
      <w:r w:rsidR="0013503A">
        <w:rPr>
          <w:rFonts w:ascii="Times New Roman" w:hAnsi="Times New Roman" w:cs="Times New Roman"/>
          <w:sz w:val="24"/>
          <w:szCs w:val="24"/>
        </w:rPr>
        <w:t xml:space="preserve"> and </w:t>
      </w:r>
      <w:r w:rsidR="0013503A" w:rsidRPr="0013503A">
        <w:rPr>
          <w:rFonts w:ascii="Times New Roman" w:hAnsi="Times New Roman" w:cs="Times New Roman"/>
          <w:sz w:val="24"/>
          <w:szCs w:val="24"/>
        </w:rPr>
        <w:t>the rate year 202</w:t>
      </w:r>
      <w:r w:rsidR="0013503A">
        <w:rPr>
          <w:rFonts w:ascii="Times New Roman" w:hAnsi="Times New Roman" w:cs="Times New Roman"/>
          <w:sz w:val="24"/>
          <w:szCs w:val="24"/>
        </w:rPr>
        <w:t>4</w:t>
      </w:r>
      <w:r w:rsidR="0013503A" w:rsidRPr="0013503A">
        <w:rPr>
          <w:rFonts w:ascii="Times New Roman" w:hAnsi="Times New Roman" w:cs="Times New Roman"/>
          <w:sz w:val="24"/>
          <w:szCs w:val="24"/>
        </w:rPr>
        <w:t xml:space="preserve"> Notice</w:t>
      </w:r>
      <w:r w:rsidR="0013503A">
        <w:rPr>
          <w:rFonts w:ascii="Times New Roman" w:hAnsi="Times New Roman" w:cs="Times New Roman"/>
          <w:sz w:val="24"/>
          <w:szCs w:val="24"/>
        </w:rPr>
        <w:t xml:space="preserve"> </w:t>
      </w:r>
      <w:r w:rsidR="0013503A" w:rsidRPr="0013503A">
        <w:rPr>
          <w:rFonts w:ascii="Times New Roman" w:hAnsi="Times New Roman" w:cs="Times New Roman"/>
          <w:sz w:val="24"/>
          <w:szCs w:val="24"/>
        </w:rPr>
        <w:t xml:space="preserve">of Final Agency Action published on or around December </w:t>
      </w:r>
      <w:r w:rsidR="0013503A">
        <w:rPr>
          <w:rFonts w:ascii="Times New Roman" w:hAnsi="Times New Roman" w:cs="Times New Roman"/>
          <w:sz w:val="24"/>
          <w:szCs w:val="24"/>
        </w:rPr>
        <w:t>29</w:t>
      </w:r>
      <w:r w:rsidR="0013503A" w:rsidRPr="0013503A">
        <w:rPr>
          <w:rFonts w:ascii="Times New Roman" w:hAnsi="Times New Roman" w:cs="Times New Roman"/>
          <w:sz w:val="24"/>
          <w:szCs w:val="24"/>
        </w:rPr>
        <w:t>, 202</w:t>
      </w:r>
      <w:r w:rsidR="0013503A">
        <w:rPr>
          <w:rFonts w:ascii="Times New Roman" w:hAnsi="Times New Roman" w:cs="Times New Roman"/>
          <w:sz w:val="24"/>
          <w:szCs w:val="24"/>
        </w:rPr>
        <w:t>3</w:t>
      </w:r>
      <w:r w:rsidR="0013503A" w:rsidRPr="0013503A">
        <w:rPr>
          <w:rFonts w:ascii="Times New Roman" w:hAnsi="Times New Roman" w:cs="Times New Roman"/>
          <w:sz w:val="24"/>
          <w:szCs w:val="24"/>
        </w:rPr>
        <w:t xml:space="preserve"> (RY2</w:t>
      </w:r>
      <w:r w:rsidR="0013503A">
        <w:rPr>
          <w:rFonts w:ascii="Times New Roman" w:hAnsi="Times New Roman" w:cs="Times New Roman"/>
          <w:sz w:val="24"/>
          <w:szCs w:val="24"/>
        </w:rPr>
        <w:t>4</w:t>
      </w:r>
      <w:r w:rsidR="0013503A" w:rsidRPr="0013503A">
        <w:rPr>
          <w:rFonts w:ascii="Times New Roman" w:hAnsi="Times New Roman" w:cs="Times New Roman"/>
          <w:sz w:val="24"/>
          <w:szCs w:val="24"/>
        </w:rPr>
        <w:t xml:space="preserve"> Amendment </w:t>
      </w:r>
      <w:r w:rsidR="0013503A">
        <w:rPr>
          <w:rFonts w:ascii="Times New Roman" w:hAnsi="Times New Roman" w:cs="Times New Roman"/>
          <w:sz w:val="24"/>
          <w:szCs w:val="24"/>
        </w:rPr>
        <w:t xml:space="preserve">1 </w:t>
      </w:r>
      <w:r w:rsidR="0013503A" w:rsidRPr="0013503A">
        <w:rPr>
          <w:rFonts w:ascii="Times New Roman" w:hAnsi="Times New Roman" w:cs="Times New Roman"/>
          <w:sz w:val="24"/>
          <w:szCs w:val="24"/>
        </w:rPr>
        <w:t>Notice)</w:t>
      </w:r>
      <w:r w:rsidR="0013503A">
        <w:rPr>
          <w:rFonts w:ascii="Times New Roman" w:hAnsi="Times New Roman" w:cs="Times New Roman"/>
          <w:sz w:val="24"/>
          <w:szCs w:val="24"/>
        </w:rPr>
        <w:t>.</w:t>
      </w:r>
    </w:p>
    <w:p w14:paraId="09C96C83" w14:textId="0B219AD6" w:rsidR="005B4E3C" w:rsidRPr="00F94A2D" w:rsidRDefault="005B4E3C" w:rsidP="005B4E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Specifically, EOHHS is </w:t>
      </w:r>
      <w:r w:rsidR="0013503A">
        <w:rPr>
          <w:rFonts w:ascii="Times New Roman" w:hAnsi="Times New Roman" w:cs="Times New Roman"/>
          <w:sz w:val="24"/>
          <w:szCs w:val="24"/>
        </w:rPr>
        <w:t>implementing</w:t>
      </w:r>
      <w:r w:rsidRPr="00116381">
        <w:rPr>
          <w:rFonts w:ascii="Times New Roman" w:hAnsi="Times New Roman" w:cs="Times New Roman"/>
          <w:sz w:val="24"/>
          <w:szCs w:val="24"/>
        </w:rPr>
        <w:t xml:space="preserve"> the following update</w:t>
      </w:r>
      <w:r w:rsidR="009D21D3">
        <w:rPr>
          <w:rFonts w:ascii="Times New Roman" w:hAnsi="Times New Roman" w:cs="Times New Roman"/>
          <w:sz w:val="24"/>
          <w:szCs w:val="24"/>
        </w:rPr>
        <w:t>s</w:t>
      </w:r>
      <w:r w:rsidRPr="00116381">
        <w:rPr>
          <w:rFonts w:ascii="Times New Roman" w:hAnsi="Times New Roman" w:cs="Times New Roman"/>
          <w:sz w:val="24"/>
          <w:szCs w:val="24"/>
        </w:rPr>
        <w:t xml:space="preserve"> to the payment methods for in-state acute </w:t>
      </w:r>
      <w:r w:rsidRPr="00F94A2D">
        <w:rPr>
          <w:rFonts w:ascii="Times New Roman" w:hAnsi="Times New Roman" w:cs="Times New Roman"/>
          <w:sz w:val="24"/>
          <w:szCs w:val="24"/>
        </w:rPr>
        <w:t>hospitals</w:t>
      </w:r>
      <w:r w:rsidR="009D21D3">
        <w:rPr>
          <w:rFonts w:ascii="Times New Roman" w:hAnsi="Times New Roman" w:cs="Times New Roman"/>
          <w:sz w:val="24"/>
          <w:szCs w:val="24"/>
        </w:rPr>
        <w:t xml:space="preserve"> which will be effective March 2</w:t>
      </w:r>
      <w:r w:rsidR="002C196B">
        <w:rPr>
          <w:rFonts w:ascii="Times New Roman" w:hAnsi="Times New Roman" w:cs="Times New Roman"/>
          <w:sz w:val="24"/>
          <w:szCs w:val="24"/>
        </w:rPr>
        <w:t>7</w:t>
      </w:r>
      <w:r w:rsidR="009D21D3">
        <w:rPr>
          <w:rFonts w:ascii="Times New Roman" w:hAnsi="Times New Roman" w:cs="Times New Roman"/>
          <w:sz w:val="24"/>
          <w:szCs w:val="24"/>
        </w:rPr>
        <w:t>, 2024</w:t>
      </w:r>
      <w:r w:rsidRPr="00F94A2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1BF7A5B" w14:textId="233DC72E" w:rsidR="00802454" w:rsidRDefault="007943DC" w:rsidP="008024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02454">
        <w:rPr>
          <w:rFonts w:ascii="Times New Roman" w:hAnsi="Times New Roman" w:cs="Times New Roman"/>
          <w:sz w:val="24"/>
          <w:szCs w:val="24"/>
        </w:rPr>
        <w:t>djusting the total amount to be paid out under the High Medicaid Volume Safety Net Hospital HLHC Supplemental Payment;</w:t>
      </w:r>
    </w:p>
    <w:p w14:paraId="3DE06506" w14:textId="1CEBDA8E" w:rsidR="00802454" w:rsidRDefault="007943DC" w:rsidP="008024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D233C" w:rsidRPr="00802454">
        <w:rPr>
          <w:rFonts w:ascii="Times New Roman" w:hAnsi="Times New Roman" w:cs="Times New Roman"/>
          <w:sz w:val="24"/>
          <w:szCs w:val="24"/>
        </w:rPr>
        <w:t xml:space="preserve">aking </w:t>
      </w:r>
      <w:r w:rsidR="0013503A" w:rsidRPr="00802454">
        <w:rPr>
          <w:rFonts w:ascii="Times New Roman" w:hAnsi="Times New Roman" w:cs="Times New Roman"/>
          <w:sz w:val="24"/>
          <w:szCs w:val="24"/>
        </w:rPr>
        <w:t>technical edits to</w:t>
      </w:r>
      <w:r w:rsidR="00BD233C" w:rsidRPr="00802454">
        <w:rPr>
          <w:rFonts w:ascii="Times New Roman" w:hAnsi="Times New Roman" w:cs="Times New Roman"/>
          <w:sz w:val="24"/>
          <w:szCs w:val="24"/>
        </w:rPr>
        <w:t xml:space="preserve"> the Clinical Quality Incentive program</w:t>
      </w:r>
      <w:r w:rsidR="0013503A" w:rsidRPr="00802454">
        <w:rPr>
          <w:rFonts w:ascii="Times New Roman" w:hAnsi="Times New Roman" w:cs="Times New Roman"/>
          <w:sz w:val="24"/>
          <w:szCs w:val="24"/>
        </w:rPr>
        <w:t>;</w:t>
      </w:r>
      <w:r w:rsidR="009D21D3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5EDF172A" w14:textId="1F2C4AE3" w:rsidR="00BD233C" w:rsidRPr="00802454" w:rsidRDefault="007943DC" w:rsidP="008024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91956">
        <w:rPr>
          <w:rFonts w:ascii="Times New Roman" w:hAnsi="Times New Roman" w:cs="Times New Roman"/>
          <w:sz w:val="24"/>
          <w:szCs w:val="24"/>
        </w:rPr>
        <w:t>trengthening requirements regarding</w:t>
      </w:r>
      <w:r w:rsidR="004939A1">
        <w:rPr>
          <w:rFonts w:ascii="Times New Roman" w:hAnsi="Times New Roman" w:cs="Times New Roman"/>
          <w:sz w:val="24"/>
          <w:szCs w:val="24"/>
        </w:rPr>
        <w:t xml:space="preserve"> acute</w:t>
      </w:r>
      <w:r w:rsidR="00A91956">
        <w:rPr>
          <w:rFonts w:ascii="Times New Roman" w:hAnsi="Times New Roman" w:cs="Times New Roman"/>
          <w:sz w:val="24"/>
          <w:szCs w:val="24"/>
        </w:rPr>
        <w:t xml:space="preserve"> hospital data </w:t>
      </w:r>
      <w:r w:rsidR="0013503A" w:rsidRPr="00802454">
        <w:rPr>
          <w:rFonts w:ascii="Times New Roman" w:hAnsi="Times New Roman" w:cs="Times New Roman"/>
          <w:sz w:val="24"/>
          <w:szCs w:val="24"/>
        </w:rPr>
        <w:t>security.</w:t>
      </w:r>
    </w:p>
    <w:p w14:paraId="2440AED0" w14:textId="00EE7571" w:rsidR="005B4E3C" w:rsidRPr="00116381" w:rsidRDefault="00E65680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</w:t>
      </w:r>
      <w:r w:rsidR="00802454">
        <w:rPr>
          <w:rFonts w:ascii="Times New Roman" w:eastAsia="Times New Roman" w:hAnsi="Times New Roman" w:cs="Times New Roman"/>
          <w:bCs/>
          <w:sz w:val="24"/>
          <w:szCs w:val="24"/>
        </w:rPr>
        <w:t>ese changes in payment methodologies and requirements are</w:t>
      </w:r>
      <w:r w:rsidR="005B4E3C" w:rsidRPr="00F94A2D">
        <w:rPr>
          <w:rFonts w:ascii="Times New Roman" w:eastAsia="Times New Roman" w:hAnsi="Times New Roman" w:cs="Times New Roman"/>
          <w:bCs/>
          <w:sz w:val="24"/>
          <w:szCs w:val="24"/>
        </w:rPr>
        <w:t xml:space="preserve"> in addition to any payment that the qualifying in-state acute hospitals may receive for services rendered to MassHealth members under the acute inpatient and outpatient</w:t>
      </w:r>
      <w:r w:rsidR="005B4E3C"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payment methods described in the RY2</w:t>
      </w:r>
      <w:r w:rsidR="007737C1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5B4E3C" w:rsidRPr="00116381">
        <w:rPr>
          <w:rFonts w:ascii="Times New Roman" w:eastAsia="Times New Roman" w:hAnsi="Times New Roman" w:cs="Times New Roman"/>
          <w:bCs/>
          <w:sz w:val="24"/>
          <w:szCs w:val="24"/>
        </w:rPr>
        <w:t xml:space="preserve"> Notice</w:t>
      </w:r>
      <w:r w:rsidR="004939A1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5B4E3C" w:rsidRPr="00116381">
        <w:rPr>
          <w:rFonts w:ascii="Times New Roman" w:hAnsi="Times New Roman" w:cs="Times New Roman"/>
          <w:sz w:val="24"/>
          <w:szCs w:val="24"/>
        </w:rPr>
        <w:t>.</w:t>
      </w:r>
    </w:p>
    <w:p w14:paraId="29BA106F" w14:textId="29FF6A12" w:rsidR="00802454" w:rsidRPr="00116381" w:rsidRDefault="00802454" w:rsidP="0080245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EOHHS estimates that annual aggregate expenditures for MassHealth state plan acute hospital services will </w:t>
      </w:r>
      <w:r>
        <w:rPr>
          <w:rFonts w:ascii="Times New Roman" w:hAnsi="Times New Roman" w:cs="Times New Roman"/>
          <w:sz w:val="24"/>
          <w:szCs w:val="24"/>
        </w:rPr>
        <w:t>decrease</w:t>
      </w:r>
      <w:r w:rsidRPr="00116381">
        <w:rPr>
          <w:rFonts w:ascii="Times New Roman" w:hAnsi="Times New Roman" w:cs="Times New Roman"/>
          <w:sz w:val="24"/>
          <w:szCs w:val="24"/>
        </w:rPr>
        <w:t xml:space="preserve"> by </w:t>
      </w:r>
      <w:r w:rsidR="00C006EE">
        <w:rPr>
          <w:rFonts w:ascii="Times New Roman" w:hAnsi="Times New Roman" w:cs="Times New Roman"/>
          <w:sz w:val="24"/>
          <w:szCs w:val="24"/>
        </w:rPr>
        <w:t>$</w:t>
      </w:r>
      <w:r w:rsidR="00C006EE" w:rsidRPr="00C006EE">
        <w:rPr>
          <w:rFonts w:ascii="Times New Roman" w:hAnsi="Times New Roman" w:cs="Times New Roman"/>
          <w:sz w:val="24"/>
          <w:szCs w:val="24"/>
        </w:rPr>
        <w:t>918,750</w:t>
      </w:r>
      <w:r w:rsidR="00C006EE">
        <w:rPr>
          <w:rFonts w:ascii="Times New Roman" w:hAnsi="Times New Roman" w:cs="Times New Roman"/>
          <w:sz w:val="24"/>
          <w:szCs w:val="24"/>
        </w:rPr>
        <w:t xml:space="preserve"> </w:t>
      </w:r>
      <w:r w:rsidRPr="00116381">
        <w:rPr>
          <w:rFonts w:ascii="Times New Roman" w:hAnsi="Times New Roman" w:cs="Times New Roman"/>
          <w:sz w:val="24"/>
          <w:szCs w:val="24"/>
        </w:rPr>
        <w:t>as a result of these changes</w:t>
      </w:r>
      <w:r>
        <w:rPr>
          <w:rFonts w:ascii="Times New Roman" w:hAnsi="Times New Roman" w:cs="Times New Roman"/>
          <w:sz w:val="24"/>
          <w:szCs w:val="24"/>
        </w:rPr>
        <w:t xml:space="preserve">. This amount </w:t>
      </w:r>
      <w:r w:rsidR="007943DC">
        <w:rPr>
          <w:rFonts w:ascii="Times New Roman" w:hAnsi="Times New Roman" w:cs="Times New Roman"/>
          <w:sz w:val="24"/>
          <w:szCs w:val="24"/>
        </w:rPr>
        <w:t>is</w:t>
      </w:r>
      <w:r w:rsidRPr="00116381">
        <w:rPr>
          <w:rFonts w:ascii="Times New Roman" w:hAnsi="Times New Roman" w:cs="Times New Roman"/>
          <w:sz w:val="24"/>
          <w:szCs w:val="24"/>
        </w:rPr>
        <w:t xml:space="preserve"> attributable to </w:t>
      </w:r>
      <w:r w:rsidR="009D21D3">
        <w:rPr>
          <w:rFonts w:ascii="Times New Roman" w:hAnsi="Times New Roman" w:cs="Times New Roman"/>
          <w:sz w:val="24"/>
          <w:szCs w:val="24"/>
        </w:rPr>
        <w:t xml:space="preserve">item </w:t>
      </w:r>
      <w:r>
        <w:rPr>
          <w:rFonts w:ascii="Times New Roman" w:hAnsi="Times New Roman" w:cs="Times New Roman"/>
          <w:sz w:val="24"/>
          <w:szCs w:val="24"/>
        </w:rPr>
        <w:t>1, above</w:t>
      </w:r>
      <w:r w:rsidRPr="001163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There is no fiscal impact attributable to </w:t>
      </w:r>
      <w:r w:rsidR="009D21D3">
        <w:rPr>
          <w:rFonts w:ascii="Times New Roman" w:hAnsi="Times New Roman" w:cs="Times New Roman"/>
          <w:sz w:val="24"/>
          <w:szCs w:val="24"/>
        </w:rPr>
        <w:t xml:space="preserve">items </w:t>
      </w:r>
      <w:r>
        <w:rPr>
          <w:rFonts w:ascii="Times New Roman" w:hAnsi="Times New Roman" w:cs="Times New Roman"/>
          <w:sz w:val="24"/>
          <w:szCs w:val="24"/>
        </w:rPr>
        <w:t>2 or 3.</w:t>
      </w:r>
      <w:r w:rsidRPr="001163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F1676" w14:textId="77777777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 xml:space="preserve">All changes to hospital payment methods described in this notice are in accordance with state and federal law and are within the range of reasonable payment levels to acute hospitals. </w:t>
      </w:r>
    </w:p>
    <w:p w14:paraId="6F1D7BB5" w14:textId="4694F6A0" w:rsidR="009D21D3" w:rsidRDefault="005B4E3C" w:rsidP="005B4E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Except for the changes </w:t>
      </w:r>
      <w:r w:rsidRPr="00116381">
        <w:rPr>
          <w:rFonts w:ascii="Times New Roman" w:hAnsi="Times New Roman" w:cs="Times New Roman"/>
          <w:sz w:val="24"/>
          <w:szCs w:val="24"/>
        </w:rPr>
        <w:t>in this notice, the RY2</w:t>
      </w:r>
      <w:r w:rsidR="00F94A2D"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acute inpatient and outpatient hospital payment methods described in the RY2</w:t>
      </w:r>
      <w:r w:rsidR="000A7BEA"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 remain unchanged. The RY2</w:t>
      </w:r>
      <w:r w:rsidR="00F94A2D"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</w:t>
      </w:r>
      <w:r w:rsidR="00F94A2D">
        <w:rPr>
          <w:rFonts w:ascii="Times New Roman" w:hAnsi="Times New Roman" w:cs="Times New Roman"/>
          <w:sz w:val="24"/>
          <w:szCs w:val="24"/>
        </w:rPr>
        <w:t xml:space="preserve"> is</w:t>
      </w:r>
      <w:r w:rsidRPr="00116381">
        <w:rPr>
          <w:rFonts w:ascii="Times New Roman" w:hAnsi="Times New Roman" w:cs="Times New Roman"/>
          <w:sz w:val="24"/>
          <w:szCs w:val="24"/>
        </w:rPr>
        <w:t xml:space="preserve"> under the heading “Federal Fiscal Year 202</w:t>
      </w:r>
      <w:r w:rsidR="00F94A2D">
        <w:rPr>
          <w:rFonts w:ascii="Times New Roman" w:hAnsi="Times New Roman" w:cs="Times New Roman"/>
          <w:sz w:val="24"/>
          <w:szCs w:val="24"/>
        </w:rPr>
        <w:t>4</w:t>
      </w:r>
      <w:r w:rsidRPr="00116381">
        <w:rPr>
          <w:rFonts w:ascii="Times New Roman" w:hAnsi="Times New Roman" w:cs="Times New Roman"/>
          <w:sz w:val="24"/>
          <w:szCs w:val="24"/>
        </w:rPr>
        <w:t xml:space="preserve"> Notices” on the “Special Notices for Acute Hospitals” page o</w:t>
      </w:r>
      <w:r w:rsidR="007943DC">
        <w:rPr>
          <w:rFonts w:ascii="Times New Roman" w:hAnsi="Times New Roman" w:cs="Times New Roman"/>
          <w:sz w:val="24"/>
          <w:szCs w:val="24"/>
        </w:rPr>
        <w:t>n</w:t>
      </w:r>
      <w:r w:rsidRPr="00116381">
        <w:rPr>
          <w:rFonts w:ascii="Times New Roman" w:hAnsi="Times New Roman" w:cs="Times New Roman"/>
          <w:sz w:val="24"/>
          <w:szCs w:val="24"/>
        </w:rPr>
        <w:t xml:space="preserve"> the MassHealth website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116381">
          <w:rPr>
            <w:rStyle w:val="Hyperlink"/>
            <w:rFonts w:ascii="Times New Roman" w:hAnsi="Times New Roman" w:cs="Times New Roman"/>
            <w:sz w:val="24"/>
            <w:szCs w:val="24"/>
          </w:rPr>
          <w:t>https://www.mass.gov/service-details/special-notices-for-acute-hospitals</w:t>
        </w:r>
      </w:hyperlink>
      <w:r w:rsidRPr="001163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D44FA5" w14:textId="5EA854B1" w:rsidR="005B4E3C" w:rsidRPr="00116381" w:rsidRDefault="005B4E3C" w:rsidP="005B4E3C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116381">
        <w:rPr>
          <w:rFonts w:ascii="Times New Roman" w:hAnsi="Times New Roman" w:cs="Times New Roman"/>
          <w:sz w:val="24"/>
          <w:szCs w:val="24"/>
        </w:rPr>
        <w:t>For further information</w:t>
      </w:r>
      <w:r w:rsidRPr="00116381">
        <w:rPr>
          <w:rFonts w:ascii="Times New Roman" w:eastAsia="Times New Roman" w:hAnsi="Times New Roman" w:cs="Times New Roman"/>
          <w:sz w:val="24"/>
          <w:szCs w:val="24"/>
        </w:rPr>
        <w:t>, or to provide written comments regarding this action</w:t>
      </w:r>
      <w:r w:rsidRPr="00116381">
        <w:rPr>
          <w:rFonts w:ascii="Times New Roman" w:hAnsi="Times New Roman"/>
          <w:sz w:val="24"/>
          <w:szCs w:val="24"/>
        </w:rPr>
        <w:t xml:space="preserve">, </w:t>
      </w:r>
      <w:r w:rsidRPr="00116381">
        <w:rPr>
          <w:rFonts w:ascii="Times New Roman" w:hAnsi="Times New Roman" w:cs="Times New Roman"/>
          <w:sz w:val="24"/>
          <w:szCs w:val="24"/>
        </w:rPr>
        <w:t>contact Jin Pantano at EOHHS, MassHealth Office of Providers and Pharmacy Programs, 100 Hancock Street, 6th Fl</w:t>
      </w:r>
      <w:r w:rsidR="00FB2284">
        <w:rPr>
          <w:rFonts w:ascii="Times New Roman" w:hAnsi="Times New Roman" w:cs="Times New Roman"/>
          <w:sz w:val="24"/>
          <w:szCs w:val="24"/>
        </w:rPr>
        <w:t>.</w:t>
      </w:r>
      <w:r w:rsidRPr="00116381">
        <w:rPr>
          <w:rFonts w:ascii="Times New Roman" w:hAnsi="Times New Roman" w:cs="Times New Roman"/>
          <w:sz w:val="24"/>
          <w:szCs w:val="24"/>
        </w:rPr>
        <w:t xml:space="preserve">, Quincy, MA 02171 or </w:t>
      </w:r>
      <w:hyperlink r:id="rId6" w:tgtFrame="_blank" w:tooltip="mailto:acutehospitalrfa@mass.gov" w:history="1">
        <w:r w:rsidR="000A7BEA" w:rsidRPr="000A7BEA">
          <w:rPr>
            <w:rStyle w:val="Hyperlink"/>
            <w:rFonts w:ascii="Times New Roman" w:hAnsi="Times New Roman" w:cs="Times New Roman"/>
          </w:rPr>
          <w:t>AcuteHospitalRFA@mass.gov</w:t>
        </w:r>
      </w:hyperlink>
      <w:r w:rsidRPr="00116381">
        <w:rPr>
          <w:rFonts w:ascii="Times New Roman" w:hAnsi="Times New Roman" w:cs="Times New Roman"/>
          <w:sz w:val="24"/>
          <w:szCs w:val="24"/>
        </w:rPr>
        <w:t xml:space="preserve">. EOHHS specifically invites comments </w:t>
      </w:r>
      <w:r>
        <w:rPr>
          <w:rFonts w:ascii="Times New Roman" w:hAnsi="Times New Roman" w:cs="Times New Roman"/>
          <w:sz w:val="24"/>
          <w:szCs w:val="24"/>
        </w:rPr>
        <w:t xml:space="preserve">about the proposed action’s effect </w:t>
      </w:r>
      <w:r w:rsidRPr="00116381">
        <w:rPr>
          <w:rFonts w:ascii="Times New Roman" w:hAnsi="Times New Roman" w:cs="Times New Roman"/>
          <w:sz w:val="24"/>
          <w:szCs w:val="24"/>
        </w:rPr>
        <w:t>on member access to care.</w:t>
      </w:r>
    </w:p>
    <w:p w14:paraId="0F0068A7" w14:textId="3A694E43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lastRenderedPageBreak/>
        <w:t>Statutory Authority:</w:t>
      </w:r>
      <w:r w:rsidRPr="00116381">
        <w:rPr>
          <w:rFonts w:ascii="Times New Roman" w:hAnsi="Times New Roman" w:cs="Times New Roman"/>
          <w:sz w:val="24"/>
          <w:szCs w:val="24"/>
        </w:rPr>
        <w:t xml:space="preserve"> M.G.L. c. 118E; St. 202</w:t>
      </w:r>
      <w:r w:rsidR="00F94A2D">
        <w:rPr>
          <w:rFonts w:ascii="Times New Roman" w:hAnsi="Times New Roman" w:cs="Times New Roman"/>
          <w:sz w:val="24"/>
          <w:szCs w:val="24"/>
        </w:rPr>
        <w:t>3</w:t>
      </w:r>
      <w:r w:rsidRPr="00116381">
        <w:rPr>
          <w:rFonts w:ascii="Times New Roman" w:hAnsi="Times New Roman" w:cs="Times New Roman"/>
          <w:sz w:val="24"/>
          <w:szCs w:val="24"/>
        </w:rPr>
        <w:t xml:space="preserve">, c. </w:t>
      </w:r>
      <w:r w:rsidR="00F94A2D">
        <w:rPr>
          <w:rFonts w:ascii="Times New Roman" w:hAnsi="Times New Roman" w:cs="Times New Roman"/>
          <w:sz w:val="24"/>
          <w:szCs w:val="24"/>
        </w:rPr>
        <w:t>28</w:t>
      </w:r>
      <w:r w:rsidRPr="00116381">
        <w:rPr>
          <w:rFonts w:ascii="Times New Roman" w:hAnsi="Times New Roman" w:cs="Times New Roman"/>
          <w:sz w:val="24"/>
          <w:szCs w:val="24"/>
        </w:rPr>
        <w:t xml:space="preserve">; St. 2012, c. 224; 42 USC 1396a; 42 USC 1396b. </w:t>
      </w:r>
    </w:p>
    <w:p w14:paraId="1DBB7DF3" w14:textId="77777777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Related Regulations:</w:t>
      </w:r>
      <w:r w:rsidRPr="00116381">
        <w:rPr>
          <w:rFonts w:ascii="Times New Roman" w:hAnsi="Times New Roman" w:cs="Times New Roman"/>
          <w:sz w:val="24"/>
          <w:szCs w:val="24"/>
        </w:rPr>
        <w:t xml:space="preserve"> 130 CMR 410, 415, 450; 42 CFR Parts 431 and 447.</w:t>
      </w:r>
    </w:p>
    <w:p w14:paraId="3CDB9E5B" w14:textId="5C163E34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71F1C">
        <w:rPr>
          <w:rFonts w:ascii="Times New Roman" w:hAnsi="Times New Roman" w:cs="Times New Roman"/>
          <w:sz w:val="24"/>
          <w:szCs w:val="24"/>
        </w:rPr>
        <w:t xml:space="preserve">Posted: </w:t>
      </w:r>
      <w:r w:rsidR="00802454" w:rsidRPr="00FC76E6">
        <w:rPr>
          <w:rFonts w:ascii="Times New Roman" w:hAnsi="Times New Roman" w:cs="Times New Roman"/>
          <w:sz w:val="24"/>
          <w:szCs w:val="24"/>
        </w:rPr>
        <w:t xml:space="preserve">March </w:t>
      </w:r>
      <w:r w:rsidR="00FC76E6">
        <w:rPr>
          <w:rFonts w:ascii="Times New Roman" w:hAnsi="Times New Roman" w:cs="Times New Roman"/>
          <w:sz w:val="24"/>
          <w:szCs w:val="24"/>
        </w:rPr>
        <w:t>2</w:t>
      </w:r>
      <w:r w:rsidR="00065867">
        <w:rPr>
          <w:rFonts w:ascii="Times New Roman" w:hAnsi="Times New Roman" w:cs="Times New Roman"/>
          <w:sz w:val="24"/>
          <w:szCs w:val="24"/>
        </w:rPr>
        <w:t>6</w:t>
      </w:r>
      <w:r w:rsidR="00AC1C9E">
        <w:rPr>
          <w:rFonts w:ascii="Times New Roman" w:hAnsi="Times New Roman" w:cs="Times New Roman"/>
          <w:sz w:val="24"/>
          <w:szCs w:val="24"/>
        </w:rPr>
        <w:t>, 202</w:t>
      </w:r>
      <w:r w:rsidR="0049305B">
        <w:rPr>
          <w:rFonts w:ascii="Times New Roman" w:hAnsi="Times New Roman" w:cs="Times New Roman"/>
          <w:sz w:val="24"/>
          <w:szCs w:val="24"/>
        </w:rPr>
        <w:t>4</w:t>
      </w:r>
    </w:p>
    <w:p w14:paraId="60953180" w14:textId="77777777" w:rsidR="00255CEA" w:rsidRDefault="00255CEA"/>
    <w:sectPr w:rsidR="00255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D5C0B"/>
    <w:multiLevelType w:val="hybridMultilevel"/>
    <w:tmpl w:val="91C6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A08D5"/>
    <w:multiLevelType w:val="hybridMultilevel"/>
    <w:tmpl w:val="8D14A5E2"/>
    <w:lvl w:ilvl="0" w:tplc="4C748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72B2C"/>
    <w:multiLevelType w:val="hybridMultilevel"/>
    <w:tmpl w:val="8D14A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825744">
    <w:abstractNumId w:val="0"/>
  </w:num>
  <w:num w:numId="2" w16cid:durableId="1073432764">
    <w:abstractNumId w:val="1"/>
  </w:num>
  <w:num w:numId="3" w16cid:durableId="2131435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3C"/>
    <w:rsid w:val="00065867"/>
    <w:rsid w:val="00071F1C"/>
    <w:rsid w:val="000A7BEA"/>
    <w:rsid w:val="0013503A"/>
    <w:rsid w:val="00150F78"/>
    <w:rsid w:val="00151A1E"/>
    <w:rsid w:val="00255CEA"/>
    <w:rsid w:val="002C196B"/>
    <w:rsid w:val="00427BCA"/>
    <w:rsid w:val="0049305B"/>
    <w:rsid w:val="004939A1"/>
    <w:rsid w:val="005B4E3C"/>
    <w:rsid w:val="006C63DF"/>
    <w:rsid w:val="00700351"/>
    <w:rsid w:val="00742E69"/>
    <w:rsid w:val="007737C1"/>
    <w:rsid w:val="007943DC"/>
    <w:rsid w:val="00802454"/>
    <w:rsid w:val="008370AA"/>
    <w:rsid w:val="00860D5B"/>
    <w:rsid w:val="00875A4A"/>
    <w:rsid w:val="009D21D3"/>
    <w:rsid w:val="00A429F3"/>
    <w:rsid w:val="00A91956"/>
    <w:rsid w:val="00AC1C9E"/>
    <w:rsid w:val="00B6389B"/>
    <w:rsid w:val="00BD233C"/>
    <w:rsid w:val="00C006EE"/>
    <w:rsid w:val="00C50ED8"/>
    <w:rsid w:val="00C854FB"/>
    <w:rsid w:val="00D158D7"/>
    <w:rsid w:val="00D96756"/>
    <w:rsid w:val="00DA1A92"/>
    <w:rsid w:val="00E65680"/>
    <w:rsid w:val="00ED1D32"/>
    <w:rsid w:val="00EF1A6A"/>
    <w:rsid w:val="00F52600"/>
    <w:rsid w:val="00F80A82"/>
    <w:rsid w:val="00F94A2D"/>
    <w:rsid w:val="00FB2284"/>
    <w:rsid w:val="00FC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10D3"/>
  <w15:chartTrackingRefBased/>
  <w15:docId w15:val="{E1C86FF7-CC5F-45C0-A57C-F0E09243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E3C"/>
  </w:style>
  <w:style w:type="paragraph" w:styleId="Heading2">
    <w:name w:val="heading 2"/>
    <w:basedOn w:val="Normal"/>
    <w:next w:val="Normal"/>
    <w:link w:val="Heading2Char"/>
    <w:uiPriority w:val="9"/>
    <w:qFormat/>
    <w:rsid w:val="005B4E3C"/>
    <w:pPr>
      <w:spacing w:after="200" w:line="276" w:lineRule="auto"/>
      <w:contextualSpacing/>
      <w:outlineLvl w:val="1"/>
    </w:pPr>
    <w:rPr>
      <w:rFonts w:ascii="Times New Roman" w:eastAsia="Calibri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4E3C"/>
    <w:rPr>
      <w:rFonts w:ascii="Times New Roman" w:eastAsia="Calibri" w:hAnsi="Times New Roman" w:cs="Times New Roman"/>
      <w:b/>
      <w:u w:val="single"/>
    </w:rPr>
  </w:style>
  <w:style w:type="character" w:styleId="Hyperlink">
    <w:name w:val="Hyperlink"/>
    <w:basedOn w:val="DefaultParagraphFont"/>
    <w:uiPriority w:val="99"/>
    <w:unhideWhenUsed/>
    <w:rsid w:val="005B4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4E3C"/>
    <w:pPr>
      <w:ind w:left="720"/>
      <w:contextualSpacing/>
    </w:pPr>
  </w:style>
  <w:style w:type="character" w:customStyle="1" w:styleId="ui-provider">
    <w:name w:val="ui-provider"/>
    <w:basedOn w:val="DefaultParagraphFont"/>
    <w:rsid w:val="000A7BEA"/>
  </w:style>
  <w:style w:type="character" w:styleId="FollowedHyperlink">
    <w:name w:val="FollowedHyperlink"/>
    <w:basedOn w:val="DefaultParagraphFont"/>
    <w:uiPriority w:val="99"/>
    <w:semiHidden/>
    <w:unhideWhenUsed/>
    <w:rsid w:val="00DA1A9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A1A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1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A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A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uteHospitalRFA@mass.gov" TargetMode="External"/><Relationship Id="rId5" Type="http://schemas.openxmlformats.org/officeDocument/2006/relationships/hyperlink" Target="https://www.mass.gov/service-details/special-notices-for-acute-hospit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Bentley, Bernadette M. (EHS)</cp:lastModifiedBy>
  <cp:revision>3</cp:revision>
  <cp:lastPrinted>2024-03-25T14:49:00Z</cp:lastPrinted>
  <dcterms:created xsi:type="dcterms:W3CDTF">2024-03-25T14:44:00Z</dcterms:created>
  <dcterms:modified xsi:type="dcterms:W3CDTF">2024-03-25T14:58:00Z</dcterms:modified>
</cp:coreProperties>
</file>