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289C" w14:textId="77777777" w:rsidR="00CB5A06" w:rsidRDefault="00CB5A06">
      <w:pPr>
        <w:pStyle w:val="BodyText"/>
        <w:spacing w:before="1"/>
        <w:rPr>
          <w:sz w:val="9"/>
        </w:rPr>
      </w:pPr>
    </w:p>
    <w:p w14:paraId="5384827A" w14:textId="57CFD880" w:rsidR="005136EA" w:rsidRDefault="005136EA" w:rsidP="005136EA">
      <w:pPr>
        <w:spacing w:before="84" w:line="589" w:lineRule="exact"/>
        <w:ind w:left="8844" w:firstLine="4"/>
        <w:rPr>
          <w:rFonts w:ascii="Arial"/>
          <w:color w:val="413F48"/>
          <w:spacing w:val="-2"/>
          <w:w w:val="110"/>
          <w:sz w:val="16"/>
        </w:rPr>
      </w:pPr>
      <w:r>
        <w:rPr>
          <w:rFonts w:ascii="Arial"/>
          <w:color w:val="413F48"/>
          <w:spacing w:val="-2"/>
          <w:w w:val="110"/>
          <w:sz w:val="16"/>
        </w:rPr>
        <w:t>508-226-1650</w:t>
      </w:r>
    </w:p>
    <w:p w14:paraId="6607313C" w14:textId="510DAA30" w:rsidR="005136EA" w:rsidRDefault="005136EA" w:rsidP="005136EA">
      <w:pPr>
        <w:ind w:left="8842"/>
        <w:rPr>
          <w:rFonts w:ascii="Arial"/>
          <w:color w:val="413F48"/>
          <w:spacing w:val="-2"/>
          <w:w w:val="115"/>
          <w:sz w:val="16"/>
        </w:rPr>
      </w:pPr>
    </w:p>
    <w:p w14:paraId="1446D11A" w14:textId="352CBEFE" w:rsidR="005136EA" w:rsidRDefault="005136EA" w:rsidP="005136EA">
      <w:pPr>
        <w:ind w:left="8842"/>
        <w:rPr>
          <w:rFonts w:ascii="Arial"/>
          <w:color w:val="413F48"/>
          <w:spacing w:val="-2"/>
          <w:w w:val="115"/>
          <w:sz w:val="16"/>
        </w:rPr>
      </w:pPr>
      <w:hyperlink r:id="rId5" w:history="1">
        <w:r w:rsidRPr="006F655A">
          <w:rPr>
            <w:rStyle w:val="Hyperlink"/>
            <w:rFonts w:ascii="Arial"/>
            <w:spacing w:val="-2"/>
            <w:w w:val="115"/>
            <w:sz w:val="16"/>
          </w:rPr>
          <w:t>Info@nextstephc.com</w:t>
        </w:r>
      </w:hyperlink>
    </w:p>
    <w:p w14:paraId="50808287" w14:textId="77777777" w:rsidR="005136EA" w:rsidRDefault="005136EA" w:rsidP="005136EA">
      <w:pPr>
        <w:ind w:left="8842"/>
        <w:rPr>
          <w:rFonts w:ascii="Arial"/>
          <w:color w:val="413F48"/>
          <w:spacing w:val="-2"/>
          <w:w w:val="115"/>
          <w:sz w:val="16"/>
        </w:rPr>
      </w:pPr>
    </w:p>
    <w:p w14:paraId="73979F7C" w14:textId="22C4769D" w:rsidR="00CB5A06" w:rsidRDefault="005136EA" w:rsidP="005136EA">
      <w:pPr>
        <w:ind w:left="8842"/>
        <w:rPr>
          <w:rFonts w:ascii="Arial"/>
          <w:sz w:val="16"/>
        </w:rPr>
      </w:pPr>
      <w:hyperlink r:id="rId6" w:history="1">
        <w:r w:rsidRPr="006F655A">
          <w:rPr>
            <w:rStyle w:val="Hyperlink"/>
            <w:rFonts w:ascii="Arial"/>
            <w:spacing w:val="-2"/>
            <w:w w:val="115"/>
            <w:sz w:val="16"/>
          </w:rPr>
          <w:t>www.nextstephc.com</w:t>
        </w:r>
      </w:hyperlink>
    </w:p>
    <w:p w14:paraId="1ACE4FB6" w14:textId="77777777" w:rsidR="00CB5A06" w:rsidRDefault="00CB5A06">
      <w:pPr>
        <w:pStyle w:val="BodyText"/>
        <w:rPr>
          <w:rFonts w:ascii="Arial"/>
          <w:sz w:val="20"/>
        </w:rPr>
      </w:pPr>
    </w:p>
    <w:p w14:paraId="77D4AFBD" w14:textId="77777777" w:rsidR="00CB5A06" w:rsidRDefault="00CB5A06">
      <w:pPr>
        <w:pStyle w:val="BodyText"/>
        <w:spacing w:before="6"/>
        <w:rPr>
          <w:rFonts w:ascii="Arial"/>
          <w:sz w:val="22"/>
        </w:rPr>
      </w:pPr>
    </w:p>
    <w:p w14:paraId="3566CF76" w14:textId="77777777" w:rsidR="00CB5A06" w:rsidRDefault="005136EA">
      <w:pPr>
        <w:pStyle w:val="BodyText"/>
        <w:spacing w:before="90"/>
        <w:ind w:left="882"/>
      </w:pPr>
      <w:r>
        <w:rPr>
          <w:color w:val="111111"/>
          <w:w w:val="105"/>
        </w:rPr>
        <w:t>August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31,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4"/>
          <w:w w:val="105"/>
        </w:rPr>
        <w:t>2022</w:t>
      </w:r>
    </w:p>
    <w:p w14:paraId="4431A7A0" w14:textId="77777777" w:rsidR="00CB5A06" w:rsidRDefault="00CB5A06">
      <w:pPr>
        <w:pStyle w:val="BodyText"/>
        <w:rPr>
          <w:sz w:val="26"/>
        </w:rPr>
      </w:pPr>
    </w:p>
    <w:p w14:paraId="3FF88316" w14:textId="77777777" w:rsidR="00CB5A06" w:rsidRDefault="00CB5A06">
      <w:pPr>
        <w:pStyle w:val="BodyText"/>
        <w:spacing w:before="4"/>
      </w:pPr>
    </w:p>
    <w:p w14:paraId="3BC9B44A" w14:textId="77777777" w:rsidR="00CB5A06" w:rsidRDefault="005136EA">
      <w:pPr>
        <w:pStyle w:val="Heading1"/>
        <w:rPr>
          <w:rFonts w:ascii="Times New Roman"/>
        </w:rPr>
      </w:pPr>
      <w:r>
        <w:rPr>
          <w:rFonts w:ascii="Times New Roman"/>
          <w:color w:val="111111"/>
          <w:w w:val="105"/>
        </w:rPr>
        <w:t>VIA</w:t>
      </w:r>
      <w:r>
        <w:rPr>
          <w:rFonts w:ascii="Times New Roman"/>
          <w:color w:val="111111"/>
          <w:spacing w:val="-16"/>
          <w:w w:val="105"/>
        </w:rPr>
        <w:t xml:space="preserve"> </w:t>
      </w:r>
      <w:r>
        <w:rPr>
          <w:rFonts w:ascii="Times New Roman"/>
          <w:color w:val="111111"/>
          <w:w w:val="105"/>
        </w:rPr>
        <w:t>E-MAIL</w:t>
      </w:r>
      <w:r>
        <w:rPr>
          <w:rFonts w:ascii="Times New Roman"/>
          <w:color w:val="111111"/>
          <w:spacing w:val="-15"/>
          <w:w w:val="105"/>
        </w:rPr>
        <w:t xml:space="preserve"> </w:t>
      </w:r>
      <w:r>
        <w:rPr>
          <w:rFonts w:ascii="Times New Roman"/>
          <w:color w:val="111111"/>
          <w:w w:val="105"/>
        </w:rPr>
        <w:t>AND</w:t>
      </w:r>
      <w:r>
        <w:rPr>
          <w:rFonts w:ascii="Times New Roman"/>
          <w:color w:val="111111"/>
          <w:spacing w:val="-15"/>
          <w:w w:val="105"/>
        </w:rPr>
        <w:t xml:space="preserve"> </w:t>
      </w:r>
      <w:r>
        <w:rPr>
          <w:rFonts w:ascii="Times New Roman"/>
          <w:color w:val="111111"/>
          <w:w w:val="105"/>
        </w:rPr>
        <w:t>OVERNIGHT</w:t>
      </w:r>
      <w:r>
        <w:rPr>
          <w:rFonts w:ascii="Times New Roman"/>
          <w:color w:val="111111"/>
          <w:spacing w:val="-6"/>
          <w:w w:val="105"/>
        </w:rPr>
        <w:t xml:space="preserve"> </w:t>
      </w:r>
      <w:r>
        <w:rPr>
          <w:rFonts w:ascii="Times New Roman"/>
          <w:color w:val="111111"/>
          <w:spacing w:val="-2"/>
          <w:w w:val="105"/>
        </w:rPr>
        <w:t>DELIVERY</w:t>
      </w:r>
    </w:p>
    <w:p w14:paraId="441657CB" w14:textId="77777777" w:rsidR="00CB5A06" w:rsidRDefault="00CB5A06">
      <w:pPr>
        <w:pStyle w:val="BodyText"/>
        <w:spacing w:before="1"/>
        <w:rPr>
          <w:b/>
          <w:sz w:val="25"/>
        </w:rPr>
      </w:pPr>
    </w:p>
    <w:p w14:paraId="2832E994" w14:textId="77777777" w:rsidR="00CB5A06" w:rsidRDefault="005136EA">
      <w:pPr>
        <w:pStyle w:val="BodyText"/>
        <w:spacing w:line="252" w:lineRule="auto"/>
        <w:ind w:left="879" w:right="7369" w:firstLine="6"/>
      </w:pPr>
      <w:r>
        <w:rPr>
          <w:color w:val="111111"/>
          <w:w w:val="105"/>
        </w:rPr>
        <w:t xml:space="preserve">Walter Mackie, J.D. </w:t>
      </w:r>
      <w:r>
        <w:rPr>
          <w:color w:val="111111"/>
          <w:spacing w:val="-2"/>
          <w:w w:val="105"/>
        </w:rPr>
        <w:t>Licensure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spacing w:val="-2"/>
          <w:w w:val="105"/>
        </w:rPr>
        <w:t>Unit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2"/>
          <w:w w:val="105"/>
        </w:rPr>
        <w:t>Coordinator</w:t>
      </w:r>
    </w:p>
    <w:p w14:paraId="44379CA5" w14:textId="77777777" w:rsidR="00CB5A06" w:rsidRDefault="005136EA">
      <w:pPr>
        <w:pStyle w:val="BodyText"/>
        <w:spacing w:before="2"/>
        <w:ind w:left="885"/>
      </w:pPr>
      <w:r>
        <w:rPr>
          <w:color w:val="111111"/>
          <w:spacing w:val="-2"/>
          <w:w w:val="105"/>
        </w:rPr>
        <w:t>Massachusetts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spacing w:val="-2"/>
          <w:w w:val="105"/>
        </w:rPr>
        <w:t>Department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spacing w:val="-2"/>
          <w:w w:val="105"/>
        </w:rPr>
        <w:t>of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2"/>
          <w:w w:val="105"/>
        </w:rPr>
        <w:t>Public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spacing w:val="-2"/>
          <w:w w:val="105"/>
        </w:rPr>
        <w:t>Health</w:t>
      </w:r>
    </w:p>
    <w:p w14:paraId="24814387" w14:textId="77777777" w:rsidR="00CB5A06" w:rsidRDefault="005136EA">
      <w:pPr>
        <w:pStyle w:val="BodyText"/>
        <w:spacing w:before="10" w:line="256" w:lineRule="auto"/>
        <w:ind w:left="878" w:right="4310" w:firstLine="5"/>
      </w:pPr>
      <w:r>
        <w:rPr>
          <w:color w:val="111111"/>
          <w:w w:val="105"/>
        </w:rPr>
        <w:t>Division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Health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Care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Facility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Licensure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Certification 67 Forest Street</w:t>
      </w:r>
    </w:p>
    <w:p w14:paraId="0E0866DD" w14:textId="77777777" w:rsidR="00CB5A06" w:rsidRDefault="005136EA">
      <w:pPr>
        <w:pStyle w:val="BodyText"/>
        <w:spacing w:line="251" w:lineRule="exact"/>
        <w:ind w:left="885"/>
      </w:pPr>
      <w:r>
        <w:rPr>
          <w:color w:val="111111"/>
          <w:w w:val="105"/>
        </w:rPr>
        <w:t>Marlborough,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MA</w:t>
      </w:r>
      <w:r>
        <w:rPr>
          <w:color w:val="111111"/>
          <w:spacing w:val="24"/>
          <w:w w:val="105"/>
        </w:rPr>
        <w:t xml:space="preserve"> </w:t>
      </w:r>
      <w:r>
        <w:rPr>
          <w:color w:val="111111"/>
          <w:spacing w:val="-2"/>
          <w:w w:val="105"/>
        </w:rPr>
        <w:t>01752</w:t>
      </w:r>
    </w:p>
    <w:p w14:paraId="735EF76F" w14:textId="77777777" w:rsidR="00CB5A06" w:rsidRDefault="00CB5A06">
      <w:pPr>
        <w:pStyle w:val="BodyText"/>
        <w:rPr>
          <w:sz w:val="25"/>
        </w:rPr>
      </w:pPr>
    </w:p>
    <w:p w14:paraId="1D4764A6" w14:textId="77777777" w:rsidR="00CB5A06" w:rsidRDefault="005136EA">
      <w:pPr>
        <w:pStyle w:val="BodyText"/>
        <w:tabs>
          <w:tab w:val="left" w:pos="2314"/>
        </w:tabs>
        <w:spacing w:before="1" w:line="470" w:lineRule="auto"/>
        <w:ind w:left="884" w:right="4310" w:firstLine="716"/>
      </w:pPr>
      <w:r>
        <w:rPr>
          <w:color w:val="111111"/>
          <w:spacing w:val="-4"/>
          <w:w w:val="105"/>
        </w:rPr>
        <w:t>Re:</w:t>
      </w:r>
      <w:r>
        <w:rPr>
          <w:color w:val="111111"/>
        </w:rPr>
        <w:tab/>
      </w:r>
      <w:r>
        <w:rPr>
          <w:color w:val="111111"/>
          <w:w w:val="105"/>
        </w:rPr>
        <w:t>Notice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Intent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Close: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Attleboro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Healthcare Dear Mr. Mackie:</w:t>
      </w:r>
    </w:p>
    <w:p w14:paraId="56ECE994" w14:textId="5BB192EB" w:rsidR="00CB5A06" w:rsidRDefault="005136EA">
      <w:pPr>
        <w:pStyle w:val="BodyText"/>
        <w:spacing w:before="1" w:line="252" w:lineRule="auto"/>
        <w:ind w:left="873" w:right="1256" w:firstLine="732"/>
      </w:pPr>
      <w:r>
        <w:rPr>
          <w:color w:val="111111"/>
          <w:w w:val="105"/>
        </w:rPr>
        <w:t xml:space="preserve">Please accept this Notice of </w:t>
      </w:r>
      <w:proofErr w:type="spellStart"/>
      <w:r>
        <w:rPr>
          <w:color w:val="111111"/>
          <w:w w:val="105"/>
        </w:rPr>
        <w:t>lntent</w:t>
      </w:r>
      <w:proofErr w:type="spellEnd"/>
      <w:r>
        <w:rPr>
          <w:color w:val="111111"/>
          <w:w w:val="105"/>
        </w:rPr>
        <w:t xml:space="preserve"> to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Close Attleboro Healthcare ("Attleboro" or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the "Facility")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located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at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27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George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Street,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Attleboro,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Massachusetts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02703,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effective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or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about December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29,</w:t>
      </w:r>
      <w:r>
        <w:rPr>
          <w:color w:val="111111"/>
          <w:spacing w:val="-15"/>
          <w:w w:val="105"/>
        </w:rPr>
        <w:t xml:space="preserve"> </w:t>
      </w:r>
      <w:proofErr w:type="gramStart"/>
      <w:r>
        <w:rPr>
          <w:color w:val="111111"/>
          <w:w w:val="105"/>
        </w:rPr>
        <w:t>2022</w:t>
      </w:r>
      <w:proofErr w:type="gramEnd"/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following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completion of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re</w:t>
      </w:r>
      <w:r>
        <w:rPr>
          <w:color w:val="111111"/>
          <w:w w:val="105"/>
        </w:rPr>
        <w:t>gulatory process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voluntary closure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a long-term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care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facility required by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Department of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Public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Health.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Attached please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find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our Proposed Closure and Relocation Plan (the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"Closure Plan").</w:t>
      </w:r>
    </w:p>
    <w:p w14:paraId="59C9B239" w14:textId="77777777" w:rsidR="00CB5A06" w:rsidRDefault="00CB5A06">
      <w:pPr>
        <w:pStyle w:val="BodyText"/>
        <w:spacing w:before="11"/>
      </w:pPr>
    </w:p>
    <w:p w14:paraId="29C71E48" w14:textId="465E3B34" w:rsidR="00CB5A06" w:rsidRDefault="005136EA">
      <w:pPr>
        <w:pStyle w:val="BodyText"/>
        <w:spacing w:line="249" w:lineRule="auto"/>
        <w:ind w:left="880" w:right="889" w:firstLine="720"/>
        <w:jc w:val="both"/>
      </w:pPr>
      <w:r>
        <w:rPr>
          <w:color w:val="111111"/>
          <w:w w:val="105"/>
        </w:rPr>
        <w:t>On September 1, 2017, 27 George</w:t>
      </w:r>
      <w:r>
        <w:rPr>
          <w:color w:val="111111"/>
          <w:w w:val="105"/>
        </w:rPr>
        <w:t xml:space="preserve"> Street Operator LLC (d/b/a Attleboro Healthcare), a </w:t>
      </w:r>
      <w:proofErr w:type="gramStart"/>
      <w:r>
        <w:rPr>
          <w:color w:val="111111"/>
          <w:w w:val="105"/>
        </w:rPr>
        <w:t>wholly-owned</w:t>
      </w:r>
      <w:proofErr w:type="gramEnd"/>
      <w:r>
        <w:rPr>
          <w:color w:val="111111"/>
          <w:w w:val="105"/>
        </w:rPr>
        <w:t xml:space="preserve"> affiliate of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Next Step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Healthcare LLC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("Next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Step") began leasing Attleboro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and operating the Facility. Recently, after discussions with the Facility's landlord regarding the Facility's low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occupancy and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difficult labor market driven by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ongoing COVID-19 p</w:t>
      </w:r>
      <w:r>
        <w:rPr>
          <w:color w:val="111111"/>
          <w:w w:val="105"/>
        </w:rPr>
        <w:t>andemic and the resulting poor financial performance, the decision was made to close the Facility. The Facility's representatives whom residents, family members</w:t>
      </w:r>
      <w:r>
        <w:rPr>
          <w:color w:val="413F48"/>
          <w:w w:val="105"/>
        </w:rPr>
        <w:t>,</w:t>
      </w:r>
      <w:r>
        <w:rPr>
          <w:color w:val="413F48"/>
          <w:spacing w:val="-1"/>
          <w:w w:val="105"/>
        </w:rPr>
        <w:t xml:space="preserve"> </w:t>
      </w:r>
      <w:r>
        <w:rPr>
          <w:color w:val="111111"/>
          <w:w w:val="105"/>
        </w:rPr>
        <w:t xml:space="preserve">staff or other interested parties may </w:t>
      </w:r>
      <w:proofErr w:type="gramStart"/>
      <w:r>
        <w:rPr>
          <w:color w:val="111111"/>
          <w:w w:val="105"/>
        </w:rPr>
        <w:t>contact with</w:t>
      </w:r>
      <w:proofErr w:type="gramEnd"/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questions they may have regarding the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proposed closure are:</w:t>
      </w:r>
    </w:p>
    <w:p w14:paraId="56E1875F" w14:textId="77777777" w:rsidR="00CB5A06" w:rsidRDefault="00CB5A06">
      <w:pPr>
        <w:pStyle w:val="BodyText"/>
        <w:spacing w:before="1"/>
        <w:rPr>
          <w:sz w:val="21"/>
        </w:rPr>
      </w:pPr>
    </w:p>
    <w:p w14:paraId="251331D6" w14:textId="1DD016D6" w:rsidR="00CB5A06" w:rsidRDefault="005136EA">
      <w:pPr>
        <w:pStyle w:val="BodyText"/>
        <w:spacing w:line="249" w:lineRule="auto"/>
        <w:ind w:left="1600" w:right="2678" w:firstLine="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BDD2E25" wp14:editId="7F400C5E">
            <wp:simplePos x="0" y="0"/>
            <wp:positionH relativeFrom="page">
              <wp:posOffset>3344656</wp:posOffset>
            </wp:positionH>
            <wp:positionV relativeFrom="paragraph">
              <wp:posOffset>328677</wp:posOffset>
            </wp:positionV>
            <wp:extent cx="805647" cy="366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647" cy="36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Andrew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Almeida,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Vice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President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Operations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-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Next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Step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 xml:space="preserve">Healthcare, </w:t>
      </w:r>
      <w:r>
        <w:rPr>
          <w:color w:val="111111"/>
        </w:rPr>
        <w:t>(508)-226-1650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 xml:space="preserve">or by e-mail at </w:t>
      </w:r>
      <w:r>
        <w:rPr>
          <w:color w:val="1C3FB1"/>
        </w:rPr>
        <w:t>in</w:t>
      </w:r>
      <w:r>
        <w:rPr>
          <w:color w:val="1C3FB1"/>
        </w:rPr>
        <w:t>fo</w:t>
      </w:r>
      <w:r>
        <w:rPr>
          <w:color w:val="6979B5"/>
        </w:rPr>
        <w:t>@</w:t>
      </w:r>
      <w:r>
        <w:rPr>
          <w:color w:val="1C3FB1"/>
        </w:rPr>
        <w:t>next</w:t>
      </w:r>
      <w:r>
        <w:rPr>
          <w:color w:val="1C3FB1"/>
        </w:rPr>
        <w:t>ste</w:t>
      </w:r>
      <w:r>
        <w:rPr>
          <w:color w:val="3A5DAE"/>
        </w:rPr>
        <w:t>p</w:t>
      </w:r>
      <w:r>
        <w:rPr>
          <w:color w:val="1C3FB1"/>
        </w:rPr>
        <w:t>hc.c</w:t>
      </w:r>
      <w:r>
        <w:rPr>
          <w:color w:val="1C3FB1"/>
        </w:rPr>
        <w:t>om</w:t>
      </w:r>
    </w:p>
    <w:p w14:paraId="6C6BAEEA" w14:textId="77777777" w:rsidR="00CB5A06" w:rsidRDefault="00CB5A06">
      <w:pPr>
        <w:pStyle w:val="BodyText"/>
        <w:spacing w:before="6"/>
        <w:rPr>
          <w:sz w:val="24"/>
        </w:rPr>
      </w:pPr>
    </w:p>
    <w:p w14:paraId="7A222E7B" w14:textId="77777777" w:rsidR="00CB5A06" w:rsidRDefault="005136EA">
      <w:pPr>
        <w:pStyle w:val="BodyText"/>
        <w:spacing w:line="249" w:lineRule="auto"/>
        <w:ind w:left="880" w:right="884" w:firstLine="735"/>
        <w:jc w:val="both"/>
      </w:pPr>
      <w:r>
        <w:rPr>
          <w:color w:val="111111"/>
          <w:w w:val="105"/>
        </w:rPr>
        <w:t>We will work with t</w:t>
      </w:r>
      <w:r>
        <w:rPr>
          <w:color w:val="111111"/>
          <w:w w:val="105"/>
        </w:rPr>
        <w:t>he Department of Public Health to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schedule a public hearing on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the proposed closure of the Facility at least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90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days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prior to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the proposed closure date of December 29, 2022. A copy of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the public hearing notice will</w:t>
      </w:r>
      <w:r>
        <w:rPr>
          <w:color w:val="111111"/>
          <w:w w:val="105"/>
        </w:rPr>
        <w:t xml:space="preserve"> be posted at the Facility and will be made available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by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Facility's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Administrator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upon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request.</w:t>
      </w:r>
      <w:r>
        <w:rPr>
          <w:color w:val="111111"/>
          <w:spacing w:val="27"/>
          <w:w w:val="105"/>
        </w:rPr>
        <w:t xml:space="preserve"> </w:t>
      </w:r>
      <w:r>
        <w:rPr>
          <w:color w:val="111111"/>
          <w:w w:val="105"/>
        </w:rPr>
        <w:t>At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least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14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days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prior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public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hearing, Attleboro will provide a written notice regarding the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date</w:t>
      </w:r>
      <w:r>
        <w:rPr>
          <w:color w:val="413F48"/>
          <w:w w:val="105"/>
        </w:rPr>
        <w:t>,</w:t>
      </w:r>
      <w:r>
        <w:rPr>
          <w:color w:val="413F48"/>
          <w:spacing w:val="-10"/>
          <w:w w:val="105"/>
        </w:rPr>
        <w:t xml:space="preserve"> </w:t>
      </w:r>
      <w:r>
        <w:rPr>
          <w:color w:val="111111"/>
          <w:w w:val="105"/>
        </w:rPr>
        <w:t>time,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and place of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hearing to each person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who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is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receiving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this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Notice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Intent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Close.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Interested parties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may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file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comments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the proposed closure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and the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Closure Plan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with the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Department of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Public Health up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until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date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of the public hearing.</w:t>
      </w:r>
    </w:p>
    <w:p w14:paraId="0C5E1F0C" w14:textId="77777777" w:rsidR="00CB5A06" w:rsidRDefault="00CB5A06">
      <w:pPr>
        <w:pStyle w:val="BodyText"/>
        <w:rPr>
          <w:sz w:val="20"/>
        </w:rPr>
      </w:pPr>
    </w:p>
    <w:p w14:paraId="11D9B44D" w14:textId="77777777" w:rsidR="00CB5A06" w:rsidRDefault="00CB5A06">
      <w:pPr>
        <w:pStyle w:val="BodyText"/>
        <w:rPr>
          <w:sz w:val="20"/>
        </w:rPr>
      </w:pPr>
    </w:p>
    <w:p w14:paraId="67E6B680" w14:textId="77777777" w:rsidR="00CB5A06" w:rsidRDefault="00CB5A06">
      <w:pPr>
        <w:pStyle w:val="BodyText"/>
        <w:spacing w:before="4"/>
        <w:rPr>
          <w:sz w:val="20"/>
        </w:rPr>
      </w:pPr>
    </w:p>
    <w:p w14:paraId="18F4461C" w14:textId="77777777" w:rsidR="00CB5A06" w:rsidRDefault="00CB5A06">
      <w:pPr>
        <w:rPr>
          <w:sz w:val="20"/>
        </w:rPr>
        <w:sectPr w:rsidR="00CB5A06">
          <w:type w:val="continuous"/>
          <w:pgSz w:w="12240" w:h="15840"/>
          <w:pgMar w:top="520" w:right="620" w:bottom="280" w:left="500" w:header="720" w:footer="720" w:gutter="0"/>
          <w:cols w:space="720"/>
        </w:sectPr>
      </w:pPr>
    </w:p>
    <w:p w14:paraId="6E327271" w14:textId="4ADC856D" w:rsidR="00CB5A06" w:rsidRDefault="005136EA">
      <w:pPr>
        <w:pStyle w:val="BodyText"/>
        <w:rPr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7276490" wp14:editId="7A513FC1">
            <wp:simplePos x="0" y="0"/>
            <wp:positionH relativeFrom="page">
              <wp:posOffset>405765</wp:posOffset>
            </wp:positionH>
            <wp:positionV relativeFrom="paragraph">
              <wp:posOffset>59055</wp:posOffset>
            </wp:positionV>
            <wp:extent cx="814802" cy="3785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802" cy="378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5D43D3" w14:textId="7AE1FE0F" w:rsidR="00CB5A06" w:rsidRDefault="005136EA">
      <w:pPr>
        <w:spacing w:before="155"/>
        <w:ind w:left="4726" w:right="21"/>
        <w:jc w:val="center"/>
        <w:rPr>
          <w:rFonts w:ascii="Arial"/>
          <w:sz w:val="16"/>
        </w:rPr>
      </w:pPr>
      <w:r>
        <w:pict w14:anchorId="33C68B87">
          <v:line id="_x0000_s1041" style="position:absolute;left:0;text-align:left;z-index:15729664;mso-position-horizontal-relative:page" from="95.15pt,.1pt" to="552.65pt,.1pt" strokeweight="2.71358mm">
            <w10:wrap anchorx="page"/>
          </v:line>
        </w:pict>
      </w:r>
      <w:r>
        <w:rPr>
          <w:rFonts w:ascii="Arial"/>
          <w:color w:val="413F48"/>
          <w:w w:val="105"/>
          <w:sz w:val="16"/>
        </w:rPr>
        <w:t>27</w:t>
      </w:r>
      <w:r>
        <w:rPr>
          <w:rFonts w:ascii="Arial"/>
          <w:color w:val="413F48"/>
          <w:spacing w:val="-11"/>
          <w:w w:val="105"/>
          <w:sz w:val="16"/>
        </w:rPr>
        <w:t xml:space="preserve"> </w:t>
      </w:r>
      <w:r>
        <w:rPr>
          <w:rFonts w:ascii="Arial"/>
          <w:color w:val="413F48"/>
          <w:w w:val="105"/>
          <w:sz w:val="16"/>
        </w:rPr>
        <w:t>George</w:t>
      </w:r>
      <w:r>
        <w:rPr>
          <w:rFonts w:ascii="Arial"/>
          <w:color w:val="413F48"/>
          <w:spacing w:val="-3"/>
          <w:w w:val="105"/>
          <w:sz w:val="16"/>
        </w:rPr>
        <w:t xml:space="preserve"> </w:t>
      </w:r>
      <w:r>
        <w:rPr>
          <w:rFonts w:ascii="Arial"/>
          <w:color w:val="413F48"/>
          <w:spacing w:val="-2"/>
          <w:w w:val="105"/>
          <w:sz w:val="16"/>
        </w:rPr>
        <w:t>Street</w:t>
      </w:r>
    </w:p>
    <w:p w14:paraId="34FFC959" w14:textId="77777777" w:rsidR="00CB5A06" w:rsidRDefault="005136EA">
      <w:pPr>
        <w:spacing w:before="4" w:line="172" w:lineRule="exact"/>
        <w:ind w:left="4743" w:right="21"/>
        <w:jc w:val="center"/>
        <w:rPr>
          <w:rFonts w:ascii="Arial"/>
          <w:sz w:val="16"/>
        </w:rPr>
      </w:pPr>
      <w:r>
        <w:rPr>
          <w:rFonts w:ascii="Arial"/>
          <w:color w:val="413F48"/>
          <w:w w:val="110"/>
          <w:sz w:val="16"/>
        </w:rPr>
        <w:t>Attleboro,</w:t>
      </w:r>
      <w:r>
        <w:rPr>
          <w:rFonts w:ascii="Arial"/>
          <w:color w:val="413F48"/>
          <w:spacing w:val="-21"/>
          <w:w w:val="110"/>
          <w:sz w:val="16"/>
        </w:rPr>
        <w:t xml:space="preserve"> </w:t>
      </w:r>
      <w:r>
        <w:rPr>
          <w:rFonts w:ascii="Arial"/>
          <w:color w:val="413F48"/>
          <w:w w:val="110"/>
          <w:sz w:val="16"/>
        </w:rPr>
        <w:t>MA</w:t>
      </w:r>
      <w:r>
        <w:rPr>
          <w:rFonts w:ascii="Arial"/>
          <w:color w:val="413F48"/>
          <w:spacing w:val="-1"/>
          <w:w w:val="110"/>
          <w:sz w:val="16"/>
        </w:rPr>
        <w:t xml:space="preserve"> </w:t>
      </w:r>
      <w:r>
        <w:rPr>
          <w:rFonts w:ascii="Arial"/>
          <w:color w:val="413F48"/>
          <w:spacing w:val="-2"/>
          <w:w w:val="110"/>
          <w:sz w:val="16"/>
        </w:rPr>
        <w:t>02703</w:t>
      </w:r>
    </w:p>
    <w:p w14:paraId="53DC310D" w14:textId="08F789BB" w:rsidR="00CB5A06" w:rsidRDefault="00CB5A06">
      <w:pPr>
        <w:pStyle w:val="Title"/>
      </w:pPr>
    </w:p>
    <w:p w14:paraId="17AF0870" w14:textId="3A788517" w:rsidR="00CB5A06" w:rsidRDefault="00CB5A06" w:rsidP="005136EA">
      <w:pPr>
        <w:spacing w:before="72"/>
        <w:ind w:left="119"/>
        <w:rPr>
          <w:rFonts w:ascii="Arial"/>
          <w:sz w:val="91"/>
        </w:rPr>
        <w:sectPr w:rsidR="00CB5A06">
          <w:type w:val="continuous"/>
          <w:pgSz w:w="12240" w:h="15840"/>
          <w:pgMar w:top="520" w:right="620" w:bottom="280" w:left="500" w:header="720" w:footer="720" w:gutter="0"/>
          <w:cols w:num="2" w:space="720" w:equalWidth="0">
            <w:col w:w="6378" w:space="4027"/>
            <w:col w:w="715"/>
          </w:cols>
        </w:sectPr>
      </w:pPr>
    </w:p>
    <w:p w14:paraId="30E36A4F" w14:textId="77777777" w:rsidR="00CB5A06" w:rsidRDefault="005136EA">
      <w:pPr>
        <w:pStyle w:val="BodyText"/>
        <w:spacing w:before="73" w:line="252" w:lineRule="auto"/>
        <w:ind w:left="895" w:right="875" w:firstLine="725"/>
        <w:jc w:val="both"/>
      </w:pPr>
      <w:r>
        <w:rPr>
          <w:color w:val="131313"/>
          <w:spacing w:val="-2"/>
          <w:w w:val="105"/>
        </w:rPr>
        <w:lastRenderedPageBreak/>
        <w:t>We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>will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spacing w:val="-2"/>
          <w:w w:val="105"/>
        </w:rPr>
        <w:t>be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spacing w:val="-2"/>
          <w:w w:val="105"/>
        </w:rPr>
        <w:t>working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spacing w:val="-2"/>
          <w:w w:val="105"/>
        </w:rPr>
        <w:t>with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spacing w:val="-2"/>
          <w:w w:val="105"/>
        </w:rPr>
        <w:t>residents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>and their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spacing w:val="-2"/>
          <w:w w:val="105"/>
        </w:rPr>
        <w:t>families, with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>our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spacing w:val="-2"/>
          <w:w w:val="105"/>
        </w:rPr>
        <w:t>employees and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spacing w:val="-2"/>
          <w:w w:val="105"/>
        </w:rPr>
        <w:t>with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2"/>
          <w:w w:val="105"/>
        </w:rPr>
        <w:t>the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 xml:space="preserve">state </w:t>
      </w:r>
      <w:r>
        <w:rPr>
          <w:color w:val="131313"/>
          <w:w w:val="105"/>
        </w:rPr>
        <w:t>agencies,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including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Department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Public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Health,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throughout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process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assure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orderly transition of care for our residents.</w:t>
      </w:r>
    </w:p>
    <w:p w14:paraId="1F722654" w14:textId="77777777" w:rsidR="00CB5A06" w:rsidRDefault="00CB5A06">
      <w:pPr>
        <w:pStyle w:val="BodyText"/>
        <w:spacing w:before="10"/>
        <w:rPr>
          <w:sz w:val="22"/>
        </w:rPr>
      </w:pPr>
    </w:p>
    <w:p w14:paraId="79351EE2" w14:textId="77777777" w:rsidR="00CB5A06" w:rsidRDefault="005136EA">
      <w:pPr>
        <w:pStyle w:val="BodyText"/>
        <w:ind w:left="1615"/>
      </w:pPr>
      <w:r>
        <w:rPr>
          <w:color w:val="131313"/>
          <w:w w:val="105"/>
        </w:rPr>
        <w:t>Please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let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me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know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  <w:sz w:val="24"/>
        </w:rPr>
        <w:t>if</w:t>
      </w:r>
      <w:r>
        <w:rPr>
          <w:color w:val="131313"/>
          <w:spacing w:val="-16"/>
          <w:w w:val="105"/>
          <w:sz w:val="24"/>
        </w:rPr>
        <w:t xml:space="preserve"> </w:t>
      </w:r>
      <w:r>
        <w:rPr>
          <w:color w:val="131313"/>
          <w:w w:val="105"/>
        </w:rPr>
        <w:t>you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have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any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spacing w:val="-2"/>
          <w:w w:val="105"/>
        </w:rPr>
        <w:t>questions.</w:t>
      </w:r>
    </w:p>
    <w:p w14:paraId="05EEB10D" w14:textId="77777777" w:rsidR="00CB5A06" w:rsidRDefault="00CB5A06">
      <w:pPr>
        <w:pStyle w:val="BodyText"/>
        <w:rPr>
          <w:sz w:val="20"/>
        </w:rPr>
      </w:pPr>
    </w:p>
    <w:p w14:paraId="310AF765" w14:textId="77777777" w:rsidR="00CB5A06" w:rsidRDefault="00CB5A06">
      <w:pPr>
        <w:pStyle w:val="BodyText"/>
        <w:rPr>
          <w:sz w:val="20"/>
        </w:rPr>
      </w:pPr>
    </w:p>
    <w:p w14:paraId="0CC1B5F6" w14:textId="77777777" w:rsidR="00CB5A06" w:rsidRDefault="00CB5A06">
      <w:pPr>
        <w:pStyle w:val="BodyText"/>
        <w:spacing w:before="3"/>
        <w:rPr>
          <w:sz w:val="17"/>
        </w:rPr>
      </w:pPr>
    </w:p>
    <w:p w14:paraId="7E6E50CA" w14:textId="689FDB8B" w:rsidR="00CB5A06" w:rsidRDefault="005136EA">
      <w:pPr>
        <w:spacing w:before="90"/>
        <w:ind w:left="1616"/>
        <w:rPr>
          <w:sz w:val="25"/>
        </w:rPr>
      </w:pPr>
      <w:r>
        <w:rPr>
          <w:color w:val="131313"/>
          <w:w w:val="95"/>
          <w:sz w:val="25"/>
        </w:rPr>
        <w:t>Very</w:t>
      </w:r>
      <w:r>
        <w:rPr>
          <w:color w:val="131313"/>
          <w:spacing w:val="-3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truly</w:t>
      </w:r>
      <w:r>
        <w:rPr>
          <w:color w:val="131313"/>
          <w:spacing w:val="-2"/>
          <w:sz w:val="25"/>
        </w:rPr>
        <w:t xml:space="preserve"> </w:t>
      </w:r>
      <w:r>
        <w:rPr>
          <w:color w:val="131313"/>
          <w:spacing w:val="-2"/>
          <w:w w:val="95"/>
          <w:sz w:val="25"/>
        </w:rPr>
        <w:t>yours,</w:t>
      </w:r>
    </w:p>
    <w:p w14:paraId="691E5EF3" w14:textId="77777777" w:rsidR="00CB5A06" w:rsidRDefault="00CB5A06">
      <w:pPr>
        <w:pStyle w:val="BodyText"/>
        <w:rPr>
          <w:sz w:val="28"/>
        </w:rPr>
      </w:pPr>
    </w:p>
    <w:p w14:paraId="4D2D7CFF" w14:textId="77777777" w:rsidR="00CB5A06" w:rsidRDefault="00CB5A06">
      <w:pPr>
        <w:pStyle w:val="BodyText"/>
        <w:spacing w:before="6"/>
        <w:rPr>
          <w:sz w:val="38"/>
        </w:rPr>
      </w:pPr>
    </w:p>
    <w:p w14:paraId="652131FA" w14:textId="77777777" w:rsidR="00CB5A06" w:rsidRDefault="005136EA">
      <w:pPr>
        <w:pStyle w:val="BodyText"/>
        <w:ind w:left="1616"/>
      </w:pPr>
      <w:r>
        <w:rPr>
          <w:color w:val="131313"/>
          <w:w w:val="105"/>
        </w:rPr>
        <w:t>William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H.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>Stephan</w:t>
      </w:r>
    </w:p>
    <w:p w14:paraId="458740E0" w14:textId="77777777" w:rsidR="00CB5A06" w:rsidRDefault="005136EA">
      <w:pPr>
        <w:pStyle w:val="BodyText"/>
        <w:spacing w:before="15"/>
        <w:ind w:left="1615"/>
      </w:pPr>
      <w:r>
        <w:rPr>
          <w:color w:val="131313"/>
          <w:w w:val="105"/>
        </w:rPr>
        <w:t>Chief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Financial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Officer,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Attleboro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spacing w:val="-2"/>
          <w:w w:val="105"/>
        </w:rPr>
        <w:t>Healthcare</w:t>
      </w:r>
    </w:p>
    <w:p w14:paraId="70D0B148" w14:textId="77777777" w:rsidR="00CB5A06" w:rsidRDefault="00CB5A06">
      <w:pPr>
        <w:sectPr w:rsidR="00CB5A06">
          <w:pgSz w:w="12240" w:h="15840"/>
          <w:pgMar w:top="1360" w:right="620" w:bottom="280" w:left="500" w:header="720" w:footer="720" w:gutter="0"/>
          <w:cols w:space="720"/>
        </w:sectPr>
      </w:pPr>
    </w:p>
    <w:p w14:paraId="112E042E" w14:textId="77777777" w:rsidR="00CB5A06" w:rsidRDefault="005136EA">
      <w:pPr>
        <w:spacing w:before="67"/>
        <w:ind w:left="2589" w:right="2581"/>
        <w:jc w:val="center"/>
        <w:rPr>
          <w:rFonts w:ascii="Arial"/>
        </w:rPr>
      </w:pPr>
      <w:r>
        <w:rPr>
          <w:rFonts w:ascii="Arial"/>
          <w:color w:val="1F1F1F"/>
        </w:rPr>
        <w:lastRenderedPageBreak/>
        <w:t>Notice</w:t>
      </w:r>
      <w:r>
        <w:rPr>
          <w:rFonts w:ascii="Arial"/>
          <w:color w:val="1F1F1F"/>
          <w:spacing w:val="-8"/>
        </w:rPr>
        <w:t xml:space="preserve"> </w:t>
      </w:r>
      <w:r>
        <w:rPr>
          <w:rFonts w:ascii="Arial"/>
          <w:color w:val="1F1F1F"/>
          <w:spacing w:val="-4"/>
        </w:rPr>
        <w:t>List</w:t>
      </w:r>
    </w:p>
    <w:p w14:paraId="2D631747" w14:textId="77777777" w:rsidR="00CB5A06" w:rsidRDefault="005136EA">
      <w:pPr>
        <w:spacing w:before="40" w:line="278" w:lineRule="auto"/>
        <w:ind w:left="2594" w:right="2581"/>
        <w:jc w:val="center"/>
        <w:rPr>
          <w:rFonts w:ascii="Arial"/>
        </w:rPr>
      </w:pPr>
      <w:r>
        <w:rPr>
          <w:rFonts w:ascii="Arial"/>
          <w:color w:val="1F1F1F"/>
        </w:rPr>
        <w:t>For</w:t>
      </w:r>
      <w:r>
        <w:rPr>
          <w:rFonts w:ascii="Arial"/>
          <w:color w:val="1F1F1F"/>
          <w:spacing w:val="-2"/>
        </w:rPr>
        <w:t xml:space="preserve"> </w:t>
      </w:r>
      <w:r>
        <w:rPr>
          <w:rFonts w:ascii="Arial"/>
          <w:color w:val="1F1F1F"/>
        </w:rPr>
        <w:t>the</w:t>
      </w:r>
      <w:r>
        <w:rPr>
          <w:rFonts w:ascii="Arial"/>
          <w:color w:val="1F1F1F"/>
          <w:spacing w:val="-16"/>
        </w:rPr>
        <w:t xml:space="preserve"> </w:t>
      </w:r>
      <w:r>
        <w:rPr>
          <w:rFonts w:ascii="Arial"/>
          <w:color w:val="1F1F1F"/>
        </w:rPr>
        <w:t>Notice</w:t>
      </w:r>
      <w:r>
        <w:rPr>
          <w:rFonts w:ascii="Arial"/>
          <w:color w:val="1F1F1F"/>
          <w:spacing w:val="-11"/>
        </w:rPr>
        <w:t xml:space="preserve"> </w:t>
      </w:r>
      <w:r>
        <w:rPr>
          <w:rFonts w:ascii="Arial"/>
          <w:color w:val="1F1F1F"/>
        </w:rPr>
        <w:t>of</w:t>
      </w:r>
      <w:r>
        <w:rPr>
          <w:rFonts w:ascii="Arial"/>
          <w:color w:val="1F1F1F"/>
          <w:spacing w:val="-8"/>
        </w:rPr>
        <w:t xml:space="preserve"> </w:t>
      </w:r>
      <w:r>
        <w:rPr>
          <w:rFonts w:ascii="Arial"/>
          <w:color w:val="1F1F1F"/>
        </w:rPr>
        <w:t>Intent</w:t>
      </w:r>
      <w:r>
        <w:rPr>
          <w:rFonts w:ascii="Arial"/>
          <w:color w:val="1F1F1F"/>
          <w:spacing w:val="-14"/>
        </w:rPr>
        <w:t xml:space="preserve"> </w:t>
      </w:r>
      <w:r>
        <w:rPr>
          <w:rFonts w:ascii="Arial"/>
          <w:color w:val="1F1F1F"/>
        </w:rPr>
        <w:t>to Close</w:t>
      </w:r>
      <w:r>
        <w:rPr>
          <w:rFonts w:ascii="Arial"/>
          <w:color w:val="1F1F1F"/>
          <w:spacing w:val="-5"/>
        </w:rPr>
        <w:t xml:space="preserve"> </w:t>
      </w:r>
      <w:r>
        <w:rPr>
          <w:rFonts w:ascii="Arial"/>
          <w:color w:val="1F1F1F"/>
        </w:rPr>
        <w:t>and</w:t>
      </w:r>
      <w:r>
        <w:rPr>
          <w:rFonts w:ascii="Arial"/>
          <w:color w:val="1F1F1F"/>
          <w:spacing w:val="-13"/>
        </w:rPr>
        <w:t xml:space="preserve"> </w:t>
      </w:r>
      <w:r>
        <w:rPr>
          <w:rFonts w:ascii="Arial"/>
          <w:color w:val="1F1F1F"/>
        </w:rPr>
        <w:t>Notice</w:t>
      </w:r>
      <w:r>
        <w:rPr>
          <w:rFonts w:ascii="Arial"/>
          <w:color w:val="1F1F1F"/>
          <w:spacing w:val="-5"/>
        </w:rPr>
        <w:t xml:space="preserve"> </w:t>
      </w:r>
      <w:r>
        <w:rPr>
          <w:rFonts w:ascii="Arial"/>
          <w:color w:val="1F1F1F"/>
        </w:rPr>
        <w:t>of</w:t>
      </w:r>
      <w:r>
        <w:rPr>
          <w:rFonts w:ascii="Arial"/>
          <w:color w:val="1F1F1F"/>
          <w:spacing w:val="-23"/>
        </w:rPr>
        <w:t xml:space="preserve"> </w:t>
      </w:r>
      <w:r>
        <w:rPr>
          <w:rFonts w:ascii="Arial"/>
          <w:color w:val="1F1F1F"/>
        </w:rPr>
        <w:t>Public</w:t>
      </w:r>
      <w:r w:rsidRPr="005136EA">
        <w:rPr>
          <w:rFonts w:ascii="Arial"/>
          <w:bCs/>
          <w:color w:val="1F1F1F"/>
          <w:spacing w:val="-4"/>
        </w:rPr>
        <w:t xml:space="preserve"> </w:t>
      </w:r>
      <w:r w:rsidRPr="005136EA">
        <w:rPr>
          <w:rFonts w:ascii="Arial"/>
          <w:bCs/>
          <w:color w:val="1F1F1F"/>
        </w:rPr>
        <w:t xml:space="preserve">Hearing Regarding </w:t>
      </w:r>
      <w:r>
        <w:rPr>
          <w:rFonts w:ascii="Arial"/>
          <w:color w:val="1F1F1F"/>
        </w:rPr>
        <w:t>Attleboro Healthcare</w:t>
      </w:r>
    </w:p>
    <w:p w14:paraId="4D80CBF8" w14:textId="77777777" w:rsidR="00CB5A06" w:rsidRDefault="00CB5A06">
      <w:pPr>
        <w:pStyle w:val="BodyText"/>
        <w:spacing w:before="7"/>
        <w:rPr>
          <w:rFonts w:ascii="Arial"/>
          <w:sz w:val="24"/>
        </w:rPr>
      </w:pPr>
    </w:p>
    <w:p w14:paraId="611DC661" w14:textId="77777777" w:rsidR="00CB5A06" w:rsidRDefault="005136EA">
      <w:pPr>
        <w:pStyle w:val="BodyText"/>
        <w:spacing w:line="20" w:lineRule="exact"/>
        <w:ind w:left="787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DD47986">
          <v:group id="docshapegroup4" o:spid="_x0000_s1037" style="width:478.7pt;height:1.95pt;mso-position-horizontal-relative:char;mso-position-vertical-relative:line" coordsize="9574,39">
            <v:line id="_x0000_s1038" style="position:absolute" from="0,19" to="9573,19" strokeweight=".67839mm"/>
            <w10:anchorlock/>
          </v:group>
        </w:pict>
      </w:r>
    </w:p>
    <w:p w14:paraId="4E50568C" w14:textId="77777777" w:rsidR="00CB5A06" w:rsidRDefault="00CB5A06">
      <w:pPr>
        <w:spacing w:line="20" w:lineRule="exact"/>
        <w:rPr>
          <w:rFonts w:ascii="Arial"/>
          <w:sz w:val="2"/>
        </w:rPr>
        <w:sectPr w:rsidR="00CB5A06">
          <w:pgSz w:w="12240" w:h="15840"/>
          <w:pgMar w:top="1360" w:right="620" w:bottom="280" w:left="500" w:header="720" w:footer="720" w:gutter="0"/>
          <w:cols w:space="720"/>
        </w:sectPr>
      </w:pPr>
    </w:p>
    <w:p w14:paraId="7B15147E" w14:textId="77777777" w:rsidR="00CB5A06" w:rsidRDefault="005136EA">
      <w:pPr>
        <w:pStyle w:val="Heading1"/>
        <w:spacing w:before="9"/>
        <w:ind w:left="891"/>
      </w:pPr>
      <w:r>
        <w:rPr>
          <w:color w:val="1F1F1F"/>
          <w:w w:val="90"/>
        </w:rPr>
        <w:t>Notice</w:t>
      </w:r>
      <w:r>
        <w:rPr>
          <w:color w:val="1F1F1F"/>
          <w:spacing w:val="9"/>
        </w:rPr>
        <w:t xml:space="preserve"> </w:t>
      </w:r>
      <w:r>
        <w:rPr>
          <w:color w:val="1F1F1F"/>
          <w:spacing w:val="-4"/>
        </w:rPr>
        <w:t>Party</w:t>
      </w:r>
    </w:p>
    <w:p w14:paraId="72C02B98" w14:textId="77777777" w:rsidR="00CB5A06" w:rsidRDefault="005136EA">
      <w:pPr>
        <w:spacing w:before="52"/>
        <w:ind w:left="894"/>
        <w:rPr>
          <w:rFonts w:ascii="Arial"/>
          <w:i/>
          <w:sz w:val="21"/>
        </w:rPr>
      </w:pPr>
      <w:r>
        <w:rPr>
          <w:rFonts w:ascii="Arial"/>
          <w:i/>
          <w:color w:val="1F1F1F"/>
          <w:w w:val="105"/>
          <w:sz w:val="21"/>
        </w:rPr>
        <w:t>Notice</w:t>
      </w:r>
      <w:r>
        <w:rPr>
          <w:rFonts w:ascii="Arial"/>
          <w:i/>
          <w:color w:val="1F1F1F"/>
          <w:spacing w:val="-3"/>
          <w:w w:val="105"/>
          <w:sz w:val="21"/>
        </w:rPr>
        <w:t xml:space="preserve"> </w:t>
      </w:r>
      <w:r>
        <w:rPr>
          <w:rFonts w:ascii="Arial"/>
          <w:i/>
          <w:color w:val="1F1F1F"/>
          <w:spacing w:val="-2"/>
          <w:w w:val="105"/>
          <w:sz w:val="21"/>
        </w:rPr>
        <w:t>method</w:t>
      </w:r>
    </w:p>
    <w:p w14:paraId="51554FF1" w14:textId="77777777" w:rsidR="00CB5A06" w:rsidRDefault="005136EA">
      <w:pPr>
        <w:spacing w:before="23"/>
        <w:ind w:left="891"/>
        <w:rPr>
          <w:rFonts w:ascii="Arial"/>
        </w:rPr>
      </w:pPr>
      <w:r>
        <w:br w:type="column"/>
      </w:r>
      <w:r>
        <w:rPr>
          <w:rFonts w:ascii="Arial"/>
          <w:color w:val="1F1F1F"/>
          <w:spacing w:val="-2"/>
        </w:rPr>
        <w:t>Address</w:t>
      </w:r>
    </w:p>
    <w:p w14:paraId="50E8B5C7" w14:textId="77777777" w:rsidR="00CB5A06" w:rsidRDefault="00CB5A06">
      <w:pPr>
        <w:rPr>
          <w:rFonts w:ascii="Arial"/>
        </w:rPr>
        <w:sectPr w:rsidR="00CB5A06">
          <w:type w:val="continuous"/>
          <w:pgSz w:w="12240" w:h="15840"/>
          <w:pgMar w:top="520" w:right="620" w:bottom="280" w:left="500" w:header="720" w:footer="720" w:gutter="0"/>
          <w:cols w:num="2" w:space="720" w:equalWidth="0">
            <w:col w:w="2367" w:space="980"/>
            <w:col w:w="7773"/>
          </w:cols>
        </w:sectPr>
      </w:pPr>
    </w:p>
    <w:p w14:paraId="0A927C59" w14:textId="77777777" w:rsidR="00CB5A06" w:rsidRDefault="00CB5A06">
      <w:pPr>
        <w:pStyle w:val="BodyText"/>
        <w:spacing w:before="5"/>
        <w:rPr>
          <w:rFonts w:ascii="Arial"/>
          <w:sz w:val="12"/>
        </w:rPr>
      </w:pPr>
    </w:p>
    <w:p w14:paraId="30B908C6" w14:textId="77777777" w:rsidR="00CB5A06" w:rsidRDefault="005136EA">
      <w:pPr>
        <w:pStyle w:val="BodyText"/>
        <w:spacing w:line="20" w:lineRule="exact"/>
        <w:ind w:left="787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5EA2125">
          <v:group id="docshapegroup5" o:spid="_x0000_s1035" style="width:477.7pt;height:1pt;mso-position-horizontal-relative:char;mso-position-vertical-relative:line" coordsize="9554,20">
            <v:line id="_x0000_s1036" style="position:absolute" from="0,10" to="9554,10" strokeweight=".33919mm"/>
            <w10:anchorlock/>
          </v:group>
        </w:pict>
      </w:r>
    </w:p>
    <w:p w14:paraId="45924E60" w14:textId="77777777" w:rsidR="00CB5A06" w:rsidRDefault="005136EA">
      <w:pPr>
        <w:tabs>
          <w:tab w:val="left" w:pos="4227"/>
        </w:tabs>
        <w:spacing w:before="4"/>
        <w:ind w:left="896"/>
        <w:rPr>
          <w:rFonts w:ascii="Arial"/>
        </w:rPr>
      </w:pPr>
      <w:r>
        <w:rPr>
          <w:rFonts w:ascii="Arial"/>
          <w:b/>
          <w:color w:val="1F1F1F"/>
          <w:w w:val="95"/>
          <w:sz w:val="23"/>
        </w:rPr>
        <w:t>Resident/</w:t>
      </w:r>
      <w:r>
        <w:rPr>
          <w:rFonts w:ascii="Arial"/>
          <w:b/>
          <w:color w:val="1F1F1F"/>
          <w:sz w:val="23"/>
        </w:rPr>
        <w:t xml:space="preserve"> </w:t>
      </w:r>
      <w:r>
        <w:rPr>
          <w:rFonts w:ascii="Arial"/>
          <w:b/>
          <w:color w:val="1F1F1F"/>
          <w:w w:val="95"/>
          <w:sz w:val="23"/>
        </w:rPr>
        <w:t>legal</w:t>
      </w:r>
      <w:r>
        <w:rPr>
          <w:rFonts w:ascii="Arial"/>
          <w:b/>
          <w:color w:val="1F1F1F"/>
          <w:spacing w:val="-13"/>
          <w:w w:val="95"/>
          <w:sz w:val="23"/>
        </w:rPr>
        <w:t xml:space="preserve"> </w:t>
      </w:r>
      <w:r>
        <w:rPr>
          <w:rFonts w:ascii="Arial"/>
          <w:b/>
          <w:color w:val="1F1F1F"/>
          <w:spacing w:val="-2"/>
          <w:w w:val="95"/>
          <w:sz w:val="23"/>
        </w:rPr>
        <w:t>representative</w:t>
      </w:r>
      <w:r>
        <w:rPr>
          <w:rFonts w:ascii="Arial"/>
          <w:b/>
          <w:color w:val="1F1F1F"/>
          <w:sz w:val="23"/>
        </w:rPr>
        <w:tab/>
      </w:r>
      <w:proofErr w:type="gramStart"/>
      <w:r>
        <w:rPr>
          <w:rFonts w:ascii="Arial"/>
          <w:color w:val="1F1F1F"/>
        </w:rPr>
        <w:t>In</w:t>
      </w:r>
      <w:proofErr w:type="gramEnd"/>
      <w:r>
        <w:rPr>
          <w:rFonts w:ascii="Arial"/>
          <w:color w:val="1F1F1F"/>
          <w:spacing w:val="31"/>
        </w:rPr>
        <w:t xml:space="preserve"> </w:t>
      </w:r>
      <w:r>
        <w:rPr>
          <w:rFonts w:ascii="Arial"/>
          <w:color w:val="1F1F1F"/>
        </w:rPr>
        <w:t>person</w:t>
      </w:r>
      <w:r>
        <w:rPr>
          <w:rFonts w:ascii="Arial"/>
          <w:color w:val="1F1F1F"/>
          <w:spacing w:val="3"/>
        </w:rPr>
        <w:t xml:space="preserve"> </w:t>
      </w:r>
      <w:r>
        <w:rPr>
          <w:rFonts w:ascii="Arial"/>
          <w:color w:val="1F1F1F"/>
        </w:rPr>
        <w:t>at</w:t>
      </w:r>
      <w:r>
        <w:rPr>
          <w:rFonts w:ascii="Arial"/>
          <w:color w:val="1F1F1F"/>
          <w:spacing w:val="-8"/>
        </w:rPr>
        <w:t xml:space="preserve"> </w:t>
      </w:r>
      <w:r>
        <w:rPr>
          <w:rFonts w:ascii="Arial"/>
          <w:color w:val="1F1F1F"/>
        </w:rPr>
        <w:t>the</w:t>
      </w:r>
      <w:r>
        <w:rPr>
          <w:rFonts w:ascii="Arial"/>
          <w:color w:val="1F1F1F"/>
          <w:spacing w:val="-6"/>
        </w:rPr>
        <w:t xml:space="preserve"> </w:t>
      </w:r>
      <w:r>
        <w:rPr>
          <w:rFonts w:ascii="Arial"/>
          <w:color w:val="1F1F1F"/>
        </w:rPr>
        <w:t>facility</w:t>
      </w:r>
      <w:r>
        <w:rPr>
          <w:rFonts w:ascii="Arial"/>
          <w:color w:val="1F1F1F"/>
          <w:spacing w:val="8"/>
        </w:rPr>
        <w:t xml:space="preserve"> </w:t>
      </w:r>
      <w:r>
        <w:rPr>
          <w:rFonts w:ascii="Arial"/>
          <w:color w:val="1F1F1F"/>
        </w:rPr>
        <w:t>-</w:t>
      </w:r>
      <w:r>
        <w:rPr>
          <w:rFonts w:ascii="Arial"/>
          <w:color w:val="1F1F1F"/>
          <w:spacing w:val="-8"/>
        </w:rPr>
        <w:t xml:space="preserve"> </w:t>
      </w:r>
      <w:r>
        <w:rPr>
          <w:rFonts w:ascii="Arial"/>
          <w:color w:val="1F1F1F"/>
        </w:rPr>
        <w:t>27</w:t>
      </w:r>
      <w:r>
        <w:rPr>
          <w:rFonts w:ascii="Arial"/>
          <w:color w:val="1F1F1F"/>
          <w:spacing w:val="-14"/>
        </w:rPr>
        <w:t xml:space="preserve"> </w:t>
      </w:r>
      <w:r>
        <w:rPr>
          <w:rFonts w:ascii="Arial"/>
          <w:color w:val="1F1F1F"/>
        </w:rPr>
        <w:t>George</w:t>
      </w:r>
      <w:r>
        <w:rPr>
          <w:rFonts w:ascii="Arial"/>
          <w:color w:val="1F1F1F"/>
          <w:spacing w:val="2"/>
        </w:rPr>
        <w:t xml:space="preserve"> </w:t>
      </w:r>
      <w:r>
        <w:rPr>
          <w:rFonts w:ascii="Arial"/>
          <w:color w:val="1F1F1F"/>
        </w:rPr>
        <w:t>Street,</w:t>
      </w:r>
      <w:r>
        <w:rPr>
          <w:rFonts w:ascii="Arial"/>
          <w:color w:val="1F1F1F"/>
          <w:spacing w:val="-4"/>
        </w:rPr>
        <w:t xml:space="preserve"> </w:t>
      </w:r>
      <w:r>
        <w:rPr>
          <w:rFonts w:ascii="Arial"/>
          <w:color w:val="1F1F1F"/>
        </w:rPr>
        <w:t>Attleboro,</w:t>
      </w:r>
      <w:r>
        <w:rPr>
          <w:rFonts w:ascii="Arial"/>
          <w:color w:val="1F1F1F"/>
          <w:spacing w:val="1"/>
        </w:rPr>
        <w:t xml:space="preserve"> </w:t>
      </w:r>
      <w:r>
        <w:rPr>
          <w:rFonts w:ascii="Arial"/>
          <w:color w:val="1F1F1F"/>
          <w:spacing w:val="-5"/>
        </w:rPr>
        <w:t>MA</w:t>
      </w:r>
    </w:p>
    <w:p w14:paraId="18D5866E" w14:textId="77777777" w:rsidR="00CB5A06" w:rsidRDefault="005136EA">
      <w:pPr>
        <w:tabs>
          <w:tab w:val="left" w:pos="4234"/>
        </w:tabs>
        <w:spacing w:before="34"/>
        <w:ind w:left="903"/>
        <w:rPr>
          <w:rFonts w:ascii="Arial"/>
        </w:rPr>
      </w:pPr>
      <w:r>
        <w:rPr>
          <w:rFonts w:ascii="Arial"/>
          <w:i/>
          <w:color w:val="1F1F1F"/>
        </w:rPr>
        <w:t xml:space="preserve">By </w:t>
      </w:r>
      <w:r>
        <w:rPr>
          <w:rFonts w:ascii="Arial"/>
          <w:i/>
          <w:color w:val="1F1F1F"/>
          <w:sz w:val="21"/>
        </w:rPr>
        <w:t>First</w:t>
      </w:r>
      <w:r>
        <w:rPr>
          <w:rFonts w:ascii="Arial"/>
          <w:i/>
          <w:color w:val="1F1F1F"/>
          <w:spacing w:val="-14"/>
          <w:sz w:val="21"/>
        </w:rPr>
        <w:t xml:space="preserve"> </w:t>
      </w:r>
      <w:r>
        <w:rPr>
          <w:rFonts w:ascii="Arial"/>
          <w:i/>
          <w:color w:val="1F1F1F"/>
          <w:sz w:val="21"/>
        </w:rPr>
        <w:t>Class</w:t>
      </w:r>
      <w:r>
        <w:rPr>
          <w:rFonts w:ascii="Arial"/>
          <w:i/>
          <w:color w:val="1F1F1F"/>
          <w:spacing w:val="-2"/>
          <w:sz w:val="21"/>
        </w:rPr>
        <w:t xml:space="preserve"> </w:t>
      </w:r>
      <w:r>
        <w:rPr>
          <w:rFonts w:ascii="Arial"/>
          <w:i/>
          <w:color w:val="1F1F1F"/>
          <w:sz w:val="21"/>
        </w:rPr>
        <w:t>Mall</w:t>
      </w:r>
      <w:r>
        <w:rPr>
          <w:rFonts w:ascii="Arial"/>
          <w:i/>
          <w:color w:val="1F1F1F"/>
          <w:spacing w:val="-5"/>
          <w:sz w:val="21"/>
        </w:rPr>
        <w:t xml:space="preserve"> and</w:t>
      </w:r>
      <w:r>
        <w:rPr>
          <w:rFonts w:ascii="Arial"/>
          <w:i/>
          <w:color w:val="1F1F1F"/>
          <w:sz w:val="21"/>
        </w:rPr>
        <w:tab/>
      </w:r>
      <w:r>
        <w:rPr>
          <w:rFonts w:ascii="Arial"/>
          <w:color w:val="1F1F1F"/>
          <w:spacing w:val="-2"/>
        </w:rPr>
        <w:t>02703</w:t>
      </w:r>
    </w:p>
    <w:p w14:paraId="5292DD5C" w14:textId="77777777" w:rsidR="00CB5A06" w:rsidRDefault="005136EA">
      <w:pPr>
        <w:tabs>
          <w:tab w:val="left" w:pos="4240"/>
        </w:tabs>
        <w:spacing w:before="45"/>
        <w:ind w:left="903"/>
        <w:rPr>
          <w:rFonts w:ascii="Arial"/>
        </w:rPr>
      </w:pPr>
      <w:r>
        <w:rPr>
          <w:rFonts w:ascii="Arial"/>
          <w:i/>
          <w:color w:val="1F1F1F"/>
        </w:rPr>
        <w:t>By</w:t>
      </w:r>
      <w:r>
        <w:rPr>
          <w:rFonts w:ascii="Arial"/>
          <w:i/>
          <w:color w:val="1F1F1F"/>
          <w:spacing w:val="-6"/>
        </w:rPr>
        <w:t xml:space="preserve"> </w:t>
      </w:r>
      <w:r>
        <w:rPr>
          <w:rFonts w:ascii="Arial"/>
          <w:i/>
          <w:color w:val="1F1F1F"/>
          <w:sz w:val="21"/>
        </w:rPr>
        <w:t>Hand</w:t>
      </w:r>
      <w:r>
        <w:rPr>
          <w:rFonts w:ascii="Arial"/>
          <w:i/>
          <w:color w:val="1F1F1F"/>
          <w:spacing w:val="-13"/>
          <w:sz w:val="21"/>
        </w:rPr>
        <w:t xml:space="preserve"> </w:t>
      </w:r>
      <w:r>
        <w:rPr>
          <w:rFonts w:ascii="Arial"/>
          <w:i/>
          <w:color w:val="1F1F1F"/>
          <w:sz w:val="21"/>
        </w:rPr>
        <w:t>to</w:t>
      </w:r>
      <w:r>
        <w:rPr>
          <w:rFonts w:ascii="Arial"/>
          <w:i/>
          <w:color w:val="1F1F1F"/>
          <w:spacing w:val="17"/>
          <w:sz w:val="21"/>
        </w:rPr>
        <w:t xml:space="preserve"> </w:t>
      </w:r>
      <w:r>
        <w:rPr>
          <w:rFonts w:ascii="Arial"/>
          <w:i/>
          <w:color w:val="1F1F1F"/>
          <w:spacing w:val="-2"/>
          <w:sz w:val="21"/>
        </w:rPr>
        <w:t>residents</w:t>
      </w:r>
      <w:r>
        <w:rPr>
          <w:rFonts w:ascii="Arial"/>
          <w:i/>
          <w:color w:val="1F1F1F"/>
          <w:sz w:val="21"/>
        </w:rPr>
        <w:tab/>
      </w:r>
      <w:r>
        <w:rPr>
          <w:rFonts w:ascii="Arial"/>
          <w:color w:val="1F1F1F"/>
          <w:spacing w:val="-2"/>
        </w:rPr>
        <w:t>Resident's</w:t>
      </w:r>
      <w:r>
        <w:rPr>
          <w:rFonts w:ascii="Arial"/>
          <w:color w:val="1F1F1F"/>
          <w:spacing w:val="1"/>
        </w:rPr>
        <w:t xml:space="preserve"> </w:t>
      </w:r>
      <w:r>
        <w:rPr>
          <w:rFonts w:ascii="Arial"/>
          <w:color w:val="1F1F1F"/>
          <w:spacing w:val="-2"/>
        </w:rPr>
        <w:t>permanent</w:t>
      </w:r>
      <w:r>
        <w:rPr>
          <w:rFonts w:ascii="Arial"/>
          <w:color w:val="1F1F1F"/>
          <w:spacing w:val="6"/>
        </w:rPr>
        <w:t xml:space="preserve"> </w:t>
      </w:r>
      <w:r>
        <w:rPr>
          <w:rFonts w:ascii="Arial"/>
          <w:color w:val="1F1F1F"/>
          <w:spacing w:val="-2"/>
        </w:rPr>
        <w:t>residence</w:t>
      </w:r>
      <w:r>
        <w:rPr>
          <w:rFonts w:ascii="Arial"/>
          <w:color w:val="1F1F1F"/>
          <w:spacing w:val="-3"/>
        </w:rPr>
        <w:t xml:space="preserve"> </w:t>
      </w:r>
      <w:r>
        <w:rPr>
          <w:rFonts w:ascii="Arial"/>
          <w:color w:val="1F1F1F"/>
          <w:spacing w:val="-2"/>
        </w:rPr>
        <w:t>address</w:t>
      </w:r>
      <w:r>
        <w:rPr>
          <w:rFonts w:ascii="Arial"/>
          <w:color w:val="1F1F1F"/>
          <w:spacing w:val="2"/>
        </w:rPr>
        <w:t xml:space="preserve"> </w:t>
      </w:r>
      <w:r>
        <w:rPr>
          <w:rFonts w:ascii="Arial"/>
          <w:color w:val="1F1F1F"/>
          <w:spacing w:val="-2"/>
        </w:rPr>
        <w:t>on</w:t>
      </w:r>
      <w:r>
        <w:rPr>
          <w:rFonts w:ascii="Arial"/>
          <w:color w:val="1F1F1F"/>
          <w:spacing w:val="-9"/>
        </w:rPr>
        <w:t xml:space="preserve"> </w:t>
      </w:r>
      <w:r>
        <w:rPr>
          <w:rFonts w:ascii="Arial"/>
          <w:color w:val="1F1F1F"/>
          <w:spacing w:val="-4"/>
        </w:rPr>
        <w:t>file</w:t>
      </w:r>
    </w:p>
    <w:p w14:paraId="6743037D" w14:textId="77777777" w:rsidR="00CB5A06" w:rsidRDefault="005136EA">
      <w:pPr>
        <w:tabs>
          <w:tab w:val="left" w:pos="4236"/>
        </w:tabs>
        <w:spacing w:before="40" w:line="273" w:lineRule="auto"/>
        <w:ind w:left="898" w:right="2347" w:firstLine="3340"/>
        <w:rPr>
          <w:rFonts w:ascii="Arial"/>
          <w:i/>
          <w:sz w:val="21"/>
        </w:rPr>
      </w:pPr>
      <w:r>
        <w:pict w14:anchorId="320688F2">
          <v:line id="_x0000_s1034" style="position:absolute;left:0;text-align:left;z-index:-15808512;mso-position-horizontal-relative:page" from="64.4pt,15.45pt" to="543.05pt,15.45pt" strokeweight=".33919mm">
            <w10:wrap anchorx="page"/>
          </v:line>
        </w:pict>
      </w:r>
      <w:r>
        <w:pict w14:anchorId="3FC0732C">
          <v:line id="_x0000_s1033" style="position:absolute;left:0;text-align:left;z-index:15734272;mso-position-horizontal-relative:page" from="64.4pt,51.25pt" to="543.05pt,51.25pt" strokeweight=".33919mm">
            <w10:wrap anchorx="page"/>
          </v:line>
        </w:pict>
      </w:r>
      <w:r>
        <w:rPr>
          <w:rFonts w:ascii="Arial"/>
          <w:color w:val="1F1F1F"/>
        </w:rPr>
        <w:t xml:space="preserve">Address on file for </w:t>
      </w:r>
      <w:proofErr w:type="spellStart"/>
      <w:r>
        <w:rPr>
          <w:rFonts w:ascii="Arial"/>
          <w:color w:val="1F1F1F"/>
        </w:rPr>
        <w:t>leial</w:t>
      </w:r>
      <w:proofErr w:type="spellEnd"/>
      <w:r>
        <w:rPr>
          <w:rFonts w:ascii="Arial"/>
          <w:color w:val="1F1F1F"/>
        </w:rPr>
        <w:t xml:space="preserve"> representatives </w:t>
      </w:r>
      <w:r>
        <w:rPr>
          <w:rFonts w:ascii="Arial"/>
          <w:b/>
          <w:color w:val="1F1F1F"/>
          <w:sz w:val="23"/>
        </w:rPr>
        <w:t>Designated Family Member</w:t>
      </w:r>
      <w:r>
        <w:rPr>
          <w:rFonts w:ascii="Arial"/>
          <w:b/>
          <w:color w:val="1F1F1F"/>
          <w:sz w:val="23"/>
        </w:rPr>
        <w:tab/>
      </w:r>
      <w:r>
        <w:rPr>
          <w:rFonts w:ascii="Arial"/>
          <w:color w:val="1F1F1F"/>
        </w:rPr>
        <w:t>Address on</w:t>
      </w:r>
      <w:r>
        <w:rPr>
          <w:rFonts w:ascii="Arial"/>
          <w:color w:val="1F1F1F"/>
          <w:spacing w:val="-18"/>
        </w:rPr>
        <w:t xml:space="preserve"> </w:t>
      </w:r>
      <w:r>
        <w:rPr>
          <w:rFonts w:ascii="Arial"/>
          <w:color w:val="1F1F1F"/>
        </w:rPr>
        <w:t>file</w:t>
      </w:r>
      <w:r>
        <w:rPr>
          <w:rFonts w:ascii="Arial"/>
          <w:color w:val="1F1F1F"/>
          <w:spacing w:val="-11"/>
        </w:rPr>
        <w:t xml:space="preserve"> </w:t>
      </w:r>
      <w:r>
        <w:rPr>
          <w:rFonts w:ascii="Arial"/>
          <w:color w:val="1F1F1F"/>
        </w:rPr>
        <w:t>for</w:t>
      </w:r>
      <w:r>
        <w:rPr>
          <w:rFonts w:ascii="Arial"/>
          <w:color w:val="1F1F1F"/>
          <w:spacing w:val="-4"/>
        </w:rPr>
        <w:t xml:space="preserve"> </w:t>
      </w:r>
      <w:r>
        <w:rPr>
          <w:rFonts w:ascii="Arial"/>
          <w:color w:val="1F1F1F"/>
        </w:rPr>
        <w:t>designated</w:t>
      </w:r>
      <w:r>
        <w:rPr>
          <w:rFonts w:ascii="Arial"/>
          <w:color w:val="1F1F1F"/>
          <w:spacing w:val="-2"/>
        </w:rPr>
        <w:t xml:space="preserve"> </w:t>
      </w:r>
      <w:r>
        <w:rPr>
          <w:rFonts w:ascii="Arial"/>
          <w:color w:val="1F1F1F"/>
        </w:rPr>
        <w:t xml:space="preserve">family members </w:t>
      </w:r>
      <w:r>
        <w:rPr>
          <w:rFonts w:ascii="Arial"/>
          <w:i/>
          <w:color w:val="1F1F1F"/>
        </w:rPr>
        <w:t xml:space="preserve">By </w:t>
      </w:r>
      <w:r>
        <w:rPr>
          <w:rFonts w:ascii="Arial"/>
          <w:i/>
          <w:color w:val="1F1F1F"/>
          <w:sz w:val="21"/>
        </w:rPr>
        <w:t>First Class Mall</w:t>
      </w:r>
    </w:p>
    <w:p w14:paraId="10E9AFED" w14:textId="77777777" w:rsidR="00CB5A06" w:rsidRDefault="00CB5A06">
      <w:pPr>
        <w:spacing w:line="273" w:lineRule="auto"/>
        <w:rPr>
          <w:rFonts w:ascii="Arial"/>
          <w:sz w:val="21"/>
        </w:rPr>
        <w:sectPr w:rsidR="00CB5A06">
          <w:type w:val="continuous"/>
          <w:pgSz w:w="12240" w:h="15840"/>
          <w:pgMar w:top="520" w:right="620" w:bottom="280" w:left="500" w:header="720" w:footer="720" w:gutter="0"/>
          <w:cols w:space="720"/>
        </w:sectPr>
      </w:pPr>
    </w:p>
    <w:p w14:paraId="700EBE95" w14:textId="77777777" w:rsidR="00CB5A06" w:rsidRDefault="005136EA">
      <w:pPr>
        <w:spacing w:before="123"/>
        <w:ind w:left="891"/>
        <w:rPr>
          <w:sz w:val="24"/>
        </w:rPr>
      </w:pPr>
      <w:r>
        <w:rPr>
          <w:rFonts w:ascii="Arial"/>
          <w:b/>
          <w:color w:val="1F1F1F"/>
          <w:w w:val="90"/>
          <w:sz w:val="23"/>
        </w:rPr>
        <w:t>Resident</w:t>
      </w:r>
      <w:r>
        <w:rPr>
          <w:rFonts w:ascii="Arial"/>
          <w:b/>
          <w:color w:val="1F1F1F"/>
          <w:spacing w:val="-10"/>
          <w:w w:val="90"/>
          <w:sz w:val="23"/>
        </w:rPr>
        <w:t xml:space="preserve"> </w:t>
      </w:r>
      <w:r>
        <w:rPr>
          <w:color w:val="1F1F1F"/>
          <w:spacing w:val="-2"/>
          <w:sz w:val="24"/>
        </w:rPr>
        <w:t>Council</w:t>
      </w:r>
    </w:p>
    <w:p w14:paraId="00B24FC5" w14:textId="77777777" w:rsidR="00CB5A06" w:rsidRDefault="005136EA">
      <w:pPr>
        <w:spacing w:before="35"/>
        <w:ind w:left="903"/>
        <w:rPr>
          <w:rFonts w:ascii="Arial"/>
          <w:i/>
          <w:sz w:val="21"/>
        </w:rPr>
      </w:pPr>
      <w:r>
        <w:rPr>
          <w:rFonts w:ascii="Arial"/>
          <w:i/>
          <w:color w:val="1F1F1F"/>
          <w:w w:val="90"/>
        </w:rPr>
        <w:t>By</w:t>
      </w:r>
      <w:r>
        <w:rPr>
          <w:rFonts w:ascii="Arial"/>
          <w:i/>
          <w:color w:val="1F1F1F"/>
          <w:spacing w:val="-6"/>
        </w:rPr>
        <w:t xml:space="preserve"> </w:t>
      </w:r>
      <w:r>
        <w:rPr>
          <w:rFonts w:ascii="Arial"/>
          <w:i/>
          <w:color w:val="1F1F1F"/>
          <w:spacing w:val="-4"/>
          <w:sz w:val="21"/>
        </w:rPr>
        <w:t>Hand</w:t>
      </w:r>
    </w:p>
    <w:p w14:paraId="53AAF2EF" w14:textId="77777777" w:rsidR="00CB5A06" w:rsidRDefault="005136EA">
      <w:pPr>
        <w:spacing w:before="161" w:line="280" w:lineRule="auto"/>
        <w:ind w:left="898" w:hanging="3"/>
        <w:rPr>
          <w:rFonts w:ascii="Arial"/>
          <w:i/>
          <w:sz w:val="21"/>
        </w:rPr>
      </w:pPr>
      <w:r>
        <w:pict w14:anchorId="550F2EDB">
          <v:line id="_x0000_s1032" style="position:absolute;left:0;text-align:left;z-index:15734784;mso-position-horizontal-relative:page" from="64.4pt,7.05pt" to="543.05pt,7.05pt" strokeweight=".33919mm">
            <w10:wrap anchorx="page"/>
          </v:line>
        </w:pict>
      </w:r>
      <w:r>
        <w:rPr>
          <w:rFonts w:ascii="Arial"/>
          <w:b/>
          <w:color w:val="1F1F1F"/>
          <w:w w:val="95"/>
          <w:sz w:val="23"/>
        </w:rPr>
        <w:t>Employee/</w:t>
      </w:r>
      <w:r>
        <w:rPr>
          <w:rFonts w:ascii="Arial"/>
          <w:b/>
          <w:color w:val="1F1F1F"/>
          <w:spacing w:val="-3"/>
          <w:w w:val="95"/>
          <w:sz w:val="23"/>
        </w:rPr>
        <w:t xml:space="preserve"> </w:t>
      </w:r>
      <w:r>
        <w:rPr>
          <w:rFonts w:ascii="Arial"/>
          <w:b/>
          <w:color w:val="1F1F1F"/>
          <w:w w:val="95"/>
          <w:sz w:val="23"/>
        </w:rPr>
        <w:t>Staff</w:t>
      </w:r>
      <w:r>
        <w:rPr>
          <w:rFonts w:ascii="Arial"/>
          <w:b/>
          <w:color w:val="1F1F1F"/>
          <w:spacing w:val="-11"/>
          <w:w w:val="95"/>
          <w:sz w:val="23"/>
        </w:rPr>
        <w:t xml:space="preserve"> </w:t>
      </w:r>
      <w:r>
        <w:rPr>
          <w:rFonts w:ascii="Arial"/>
          <w:b/>
          <w:color w:val="1F1F1F"/>
          <w:w w:val="95"/>
          <w:sz w:val="23"/>
        </w:rPr>
        <w:t xml:space="preserve">Member </w:t>
      </w:r>
      <w:proofErr w:type="gramStart"/>
      <w:r>
        <w:rPr>
          <w:rFonts w:ascii="Arial"/>
          <w:i/>
          <w:color w:val="1F1F1F"/>
          <w:w w:val="105"/>
        </w:rPr>
        <w:t>By</w:t>
      </w:r>
      <w:proofErr w:type="gramEnd"/>
      <w:r>
        <w:rPr>
          <w:rFonts w:ascii="Arial"/>
          <w:i/>
          <w:color w:val="1F1F1F"/>
          <w:w w:val="105"/>
        </w:rPr>
        <w:t xml:space="preserve"> </w:t>
      </w:r>
      <w:r>
        <w:rPr>
          <w:rFonts w:ascii="Arial"/>
          <w:i/>
          <w:color w:val="1F1F1F"/>
          <w:w w:val="105"/>
          <w:sz w:val="21"/>
        </w:rPr>
        <w:t>First</w:t>
      </w:r>
      <w:r>
        <w:rPr>
          <w:rFonts w:ascii="Arial"/>
          <w:i/>
          <w:color w:val="1F1F1F"/>
          <w:spacing w:val="-4"/>
          <w:w w:val="105"/>
          <w:sz w:val="21"/>
        </w:rPr>
        <w:t xml:space="preserve"> </w:t>
      </w:r>
      <w:r>
        <w:rPr>
          <w:rFonts w:ascii="Arial"/>
          <w:i/>
          <w:color w:val="1F1F1F"/>
          <w:w w:val="105"/>
          <w:sz w:val="21"/>
        </w:rPr>
        <w:t>Class Mail and</w:t>
      </w:r>
      <w:r>
        <w:rPr>
          <w:rFonts w:ascii="Arial"/>
          <w:i/>
          <w:color w:val="1F1F1F"/>
          <w:w w:val="105"/>
          <w:sz w:val="21"/>
        </w:rPr>
        <w:t xml:space="preserve"> Distributed at the Facility</w:t>
      </w:r>
    </w:p>
    <w:p w14:paraId="6036A7C5" w14:textId="77777777" w:rsidR="00CB5A06" w:rsidRDefault="005136EA">
      <w:pPr>
        <w:spacing w:before="141"/>
        <w:ind w:left="741"/>
        <w:rPr>
          <w:rFonts w:ascii="Arial"/>
        </w:rPr>
      </w:pPr>
      <w:r>
        <w:br w:type="column"/>
      </w:r>
      <w:r>
        <w:rPr>
          <w:rFonts w:ascii="Arial"/>
          <w:color w:val="1F1F1F"/>
        </w:rPr>
        <w:t>27</w:t>
      </w:r>
      <w:r>
        <w:rPr>
          <w:rFonts w:ascii="Arial"/>
          <w:color w:val="1F1F1F"/>
          <w:spacing w:val="-15"/>
        </w:rPr>
        <w:t xml:space="preserve"> </w:t>
      </w:r>
      <w:r>
        <w:rPr>
          <w:rFonts w:ascii="Arial"/>
          <w:color w:val="1F1F1F"/>
        </w:rPr>
        <w:t>George</w:t>
      </w:r>
      <w:r>
        <w:rPr>
          <w:rFonts w:ascii="Arial"/>
          <w:color w:val="1F1F1F"/>
          <w:spacing w:val="2"/>
        </w:rPr>
        <w:t xml:space="preserve"> </w:t>
      </w:r>
      <w:r>
        <w:rPr>
          <w:rFonts w:ascii="Arial"/>
          <w:color w:val="1F1F1F"/>
        </w:rPr>
        <w:t>Street,</w:t>
      </w:r>
      <w:r>
        <w:rPr>
          <w:rFonts w:ascii="Arial"/>
          <w:color w:val="1F1F1F"/>
          <w:spacing w:val="3"/>
        </w:rPr>
        <w:t xml:space="preserve"> </w:t>
      </w:r>
      <w:r>
        <w:rPr>
          <w:rFonts w:ascii="Arial"/>
          <w:color w:val="1F1F1F"/>
        </w:rPr>
        <w:t>Attleboro,</w:t>
      </w:r>
      <w:r>
        <w:rPr>
          <w:rFonts w:ascii="Arial"/>
          <w:color w:val="1F1F1F"/>
          <w:spacing w:val="-6"/>
        </w:rPr>
        <w:t xml:space="preserve"> </w:t>
      </w:r>
      <w:r>
        <w:rPr>
          <w:rFonts w:ascii="Arial"/>
          <w:color w:val="1F1F1F"/>
        </w:rPr>
        <w:t>MA</w:t>
      </w:r>
      <w:r>
        <w:rPr>
          <w:rFonts w:ascii="Arial"/>
          <w:color w:val="1F1F1F"/>
          <w:spacing w:val="-4"/>
        </w:rPr>
        <w:t xml:space="preserve"> </w:t>
      </w:r>
      <w:r>
        <w:rPr>
          <w:rFonts w:ascii="Arial"/>
          <w:color w:val="1F1F1F"/>
          <w:spacing w:val="-2"/>
        </w:rPr>
        <w:t>02703</w:t>
      </w:r>
    </w:p>
    <w:p w14:paraId="2BCF19EB" w14:textId="77777777" w:rsidR="00CB5A06" w:rsidRDefault="00CB5A06">
      <w:pPr>
        <w:pStyle w:val="BodyText"/>
        <w:rPr>
          <w:rFonts w:ascii="Arial"/>
          <w:sz w:val="24"/>
        </w:rPr>
      </w:pPr>
    </w:p>
    <w:p w14:paraId="43220EAF" w14:textId="77777777" w:rsidR="00CB5A06" w:rsidRDefault="005136EA">
      <w:pPr>
        <w:spacing w:before="187" w:line="283" w:lineRule="auto"/>
        <w:ind w:left="743" w:right="3682"/>
        <w:rPr>
          <w:rFonts w:ascii="Arial"/>
        </w:rPr>
      </w:pPr>
      <w:r>
        <w:rPr>
          <w:rFonts w:ascii="Arial"/>
          <w:color w:val="1F1F1F"/>
          <w:spacing w:val="-2"/>
          <w:w w:val="105"/>
        </w:rPr>
        <w:t>Address</w:t>
      </w:r>
      <w:r>
        <w:rPr>
          <w:rFonts w:ascii="Arial"/>
          <w:color w:val="1F1F1F"/>
          <w:spacing w:val="-15"/>
          <w:w w:val="105"/>
        </w:rPr>
        <w:t xml:space="preserve"> </w:t>
      </w:r>
      <w:r>
        <w:rPr>
          <w:rFonts w:ascii="Arial"/>
          <w:color w:val="1F1F1F"/>
          <w:spacing w:val="-2"/>
          <w:w w:val="105"/>
        </w:rPr>
        <w:t>on</w:t>
      </w:r>
      <w:r>
        <w:rPr>
          <w:rFonts w:ascii="Arial"/>
          <w:color w:val="1F1F1F"/>
          <w:spacing w:val="-16"/>
          <w:w w:val="105"/>
        </w:rPr>
        <w:t xml:space="preserve"> </w:t>
      </w:r>
      <w:r>
        <w:rPr>
          <w:rFonts w:ascii="Arial"/>
          <w:color w:val="1F1F1F"/>
          <w:spacing w:val="-2"/>
          <w:w w:val="105"/>
        </w:rPr>
        <w:t>file</w:t>
      </w:r>
      <w:r>
        <w:rPr>
          <w:rFonts w:ascii="Arial"/>
          <w:color w:val="1F1F1F"/>
          <w:spacing w:val="-14"/>
          <w:w w:val="105"/>
        </w:rPr>
        <w:t xml:space="preserve"> </w:t>
      </w:r>
      <w:r>
        <w:rPr>
          <w:rFonts w:ascii="Arial"/>
          <w:color w:val="1F1F1F"/>
          <w:spacing w:val="-2"/>
          <w:w w:val="105"/>
        </w:rPr>
        <w:t>for</w:t>
      </w:r>
      <w:r>
        <w:rPr>
          <w:rFonts w:ascii="Arial"/>
          <w:color w:val="1F1F1F"/>
          <w:spacing w:val="-11"/>
          <w:w w:val="105"/>
        </w:rPr>
        <w:t xml:space="preserve"> </w:t>
      </w:r>
      <w:r>
        <w:rPr>
          <w:rFonts w:ascii="Arial"/>
          <w:color w:val="1F1F1F"/>
          <w:spacing w:val="-2"/>
          <w:w w:val="105"/>
        </w:rPr>
        <w:t xml:space="preserve">employee </w:t>
      </w:r>
      <w:proofErr w:type="gramStart"/>
      <w:r>
        <w:rPr>
          <w:rFonts w:ascii="Arial"/>
          <w:color w:val="1F1F1F"/>
        </w:rPr>
        <w:t>And</w:t>
      </w:r>
      <w:proofErr w:type="gramEnd"/>
      <w:r>
        <w:rPr>
          <w:rFonts w:ascii="Arial"/>
          <w:color w:val="1F1F1F"/>
        </w:rPr>
        <w:t xml:space="preserve"> distributed at</w:t>
      </w:r>
      <w:r>
        <w:rPr>
          <w:rFonts w:ascii="Arial"/>
          <w:color w:val="1F1F1F"/>
          <w:spacing w:val="-6"/>
        </w:rPr>
        <w:t xml:space="preserve"> </w:t>
      </w:r>
      <w:r>
        <w:rPr>
          <w:rFonts w:ascii="Arial"/>
          <w:color w:val="1F1F1F"/>
        </w:rPr>
        <w:t>the</w:t>
      </w:r>
      <w:r>
        <w:rPr>
          <w:rFonts w:ascii="Arial"/>
          <w:color w:val="1F1F1F"/>
          <w:spacing w:val="-5"/>
        </w:rPr>
        <w:t xml:space="preserve"> </w:t>
      </w:r>
      <w:r>
        <w:rPr>
          <w:rFonts w:ascii="Arial"/>
          <w:color w:val="1F1F1F"/>
        </w:rPr>
        <w:t>Facility</w:t>
      </w:r>
    </w:p>
    <w:p w14:paraId="0C9A1FE7" w14:textId="77777777" w:rsidR="00CB5A06" w:rsidRDefault="00CB5A06">
      <w:pPr>
        <w:spacing w:line="283" w:lineRule="auto"/>
        <w:rPr>
          <w:rFonts w:ascii="Arial"/>
        </w:rPr>
        <w:sectPr w:rsidR="00CB5A06">
          <w:type w:val="continuous"/>
          <w:pgSz w:w="12240" w:h="15840"/>
          <w:pgMar w:top="520" w:right="620" w:bottom="280" w:left="500" w:header="720" w:footer="720" w:gutter="0"/>
          <w:cols w:num="2" w:space="720" w:equalWidth="0">
            <w:col w:w="3460" w:space="40"/>
            <w:col w:w="7620"/>
          </w:cols>
        </w:sectPr>
      </w:pPr>
    </w:p>
    <w:p w14:paraId="0FC6899B" w14:textId="77777777" w:rsidR="00CB5A06" w:rsidRDefault="00CB5A06">
      <w:pPr>
        <w:pStyle w:val="BodyText"/>
        <w:spacing w:before="10"/>
        <w:rPr>
          <w:rFonts w:ascii="Arial"/>
          <w:sz w:val="8"/>
        </w:rPr>
      </w:pPr>
    </w:p>
    <w:p w14:paraId="4E99CAFC" w14:textId="77777777" w:rsidR="00CB5A06" w:rsidRDefault="005136EA">
      <w:pPr>
        <w:pStyle w:val="BodyText"/>
        <w:spacing w:line="20" w:lineRule="exact"/>
        <w:ind w:left="76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593EE16">
          <v:group id="docshapegroup6" o:spid="_x0000_s1030" style="width:478.7pt;height:1pt;mso-position-horizontal-relative:char;mso-position-vertical-relative:line" coordsize="9574,20">
            <v:line id="_x0000_s1031" style="position:absolute" from="0,10" to="9573,10" strokeweight=".33919mm"/>
            <w10:anchorlock/>
          </v:group>
        </w:pict>
      </w:r>
    </w:p>
    <w:p w14:paraId="7D0D10EA" w14:textId="77777777" w:rsidR="00CB5A06" w:rsidRDefault="005136EA">
      <w:pPr>
        <w:tabs>
          <w:tab w:val="left" w:pos="4233"/>
        </w:tabs>
        <w:spacing w:before="4"/>
        <w:ind w:left="896"/>
        <w:rPr>
          <w:rFonts w:ascii="Arial"/>
        </w:rPr>
      </w:pPr>
      <w:r>
        <w:rPr>
          <w:rFonts w:ascii="Arial"/>
          <w:b/>
          <w:color w:val="1F1F1F"/>
          <w:w w:val="85"/>
          <w:sz w:val="23"/>
        </w:rPr>
        <w:t>Each</w:t>
      </w:r>
      <w:r>
        <w:rPr>
          <w:rFonts w:ascii="Arial"/>
          <w:b/>
          <w:color w:val="1F1F1F"/>
          <w:spacing w:val="-7"/>
          <w:sz w:val="23"/>
        </w:rPr>
        <w:t xml:space="preserve"> </w:t>
      </w:r>
      <w:r>
        <w:rPr>
          <w:rFonts w:ascii="Arial"/>
          <w:b/>
          <w:color w:val="1F1F1F"/>
          <w:w w:val="85"/>
          <w:sz w:val="23"/>
        </w:rPr>
        <w:t>Labor</w:t>
      </w:r>
      <w:r>
        <w:rPr>
          <w:rFonts w:ascii="Arial"/>
          <w:b/>
          <w:color w:val="1F1F1F"/>
          <w:spacing w:val="-4"/>
          <w:sz w:val="23"/>
        </w:rPr>
        <w:t xml:space="preserve"> </w:t>
      </w:r>
      <w:r>
        <w:rPr>
          <w:rFonts w:ascii="Arial"/>
          <w:b/>
          <w:color w:val="1F1F1F"/>
          <w:spacing w:val="-2"/>
          <w:w w:val="85"/>
          <w:sz w:val="23"/>
        </w:rPr>
        <w:t>Organization</w:t>
      </w:r>
      <w:r>
        <w:rPr>
          <w:rFonts w:ascii="Arial"/>
          <w:b/>
          <w:color w:val="1F1F1F"/>
          <w:sz w:val="23"/>
        </w:rPr>
        <w:tab/>
      </w:r>
      <w:r>
        <w:rPr>
          <w:rFonts w:ascii="Arial"/>
          <w:color w:val="1F1F1F"/>
          <w:w w:val="95"/>
        </w:rPr>
        <w:t>1199SEIU</w:t>
      </w:r>
      <w:r>
        <w:rPr>
          <w:rFonts w:ascii="Arial"/>
          <w:color w:val="1F1F1F"/>
          <w:spacing w:val="8"/>
        </w:rPr>
        <w:t xml:space="preserve"> </w:t>
      </w:r>
      <w:r>
        <w:rPr>
          <w:rFonts w:ascii="Arial"/>
          <w:color w:val="1F1F1F"/>
          <w:w w:val="95"/>
        </w:rPr>
        <w:t>United</w:t>
      </w:r>
      <w:r>
        <w:rPr>
          <w:rFonts w:ascii="Arial"/>
          <w:color w:val="1F1F1F"/>
          <w:spacing w:val="11"/>
        </w:rPr>
        <w:t xml:space="preserve"> </w:t>
      </w:r>
      <w:r>
        <w:rPr>
          <w:rFonts w:ascii="Arial"/>
          <w:color w:val="1F1F1F"/>
          <w:w w:val="95"/>
        </w:rPr>
        <w:t>Healthcare</w:t>
      </w:r>
      <w:r>
        <w:rPr>
          <w:rFonts w:ascii="Arial"/>
          <w:color w:val="1F1F1F"/>
          <w:spacing w:val="27"/>
        </w:rPr>
        <w:t xml:space="preserve"> </w:t>
      </w:r>
      <w:r>
        <w:rPr>
          <w:rFonts w:ascii="Arial"/>
          <w:color w:val="1F1F1F"/>
          <w:w w:val="95"/>
        </w:rPr>
        <w:t>Workers</w:t>
      </w:r>
      <w:r>
        <w:rPr>
          <w:rFonts w:ascii="Arial"/>
          <w:color w:val="1F1F1F"/>
          <w:spacing w:val="6"/>
        </w:rPr>
        <w:t xml:space="preserve"> </w:t>
      </w:r>
      <w:r>
        <w:rPr>
          <w:rFonts w:ascii="Arial"/>
          <w:color w:val="1F1F1F"/>
          <w:w w:val="95"/>
        </w:rPr>
        <w:t>East</w:t>
      </w:r>
      <w:r>
        <w:rPr>
          <w:rFonts w:ascii="Arial"/>
          <w:color w:val="1F1F1F"/>
          <w:spacing w:val="8"/>
        </w:rPr>
        <w:t xml:space="preserve"> </w:t>
      </w:r>
      <w:r>
        <w:rPr>
          <w:rFonts w:ascii="Arial"/>
          <w:color w:val="1F1F1F"/>
          <w:spacing w:val="-2"/>
          <w:w w:val="95"/>
        </w:rPr>
        <w:t>Massachusetts</w:t>
      </w:r>
    </w:p>
    <w:p w14:paraId="794EEC5F" w14:textId="77777777" w:rsidR="00CB5A06" w:rsidRDefault="005136EA">
      <w:pPr>
        <w:spacing w:before="38"/>
        <w:ind w:left="4233"/>
        <w:rPr>
          <w:rFonts w:ascii="Arial"/>
        </w:rPr>
      </w:pPr>
      <w:r>
        <w:rPr>
          <w:rFonts w:ascii="Arial"/>
          <w:color w:val="1F1F1F"/>
          <w:w w:val="105"/>
        </w:rPr>
        <w:t>108</w:t>
      </w:r>
      <w:r>
        <w:rPr>
          <w:rFonts w:ascii="Arial"/>
          <w:color w:val="1F1F1F"/>
          <w:spacing w:val="-20"/>
          <w:w w:val="105"/>
        </w:rPr>
        <w:t xml:space="preserve"> </w:t>
      </w:r>
      <w:r>
        <w:rPr>
          <w:rFonts w:ascii="Arial"/>
          <w:color w:val="1F1F1F"/>
          <w:w w:val="105"/>
        </w:rPr>
        <w:t>Myrtle</w:t>
      </w:r>
      <w:r>
        <w:rPr>
          <w:rFonts w:ascii="Arial"/>
          <w:color w:val="1F1F1F"/>
          <w:spacing w:val="-24"/>
          <w:w w:val="105"/>
        </w:rPr>
        <w:t xml:space="preserve"> </w:t>
      </w:r>
      <w:r>
        <w:rPr>
          <w:rFonts w:ascii="Arial"/>
          <w:color w:val="1F1F1F"/>
          <w:w w:val="105"/>
        </w:rPr>
        <w:t>Street</w:t>
      </w:r>
      <w:r>
        <w:rPr>
          <w:rFonts w:ascii="Arial"/>
          <w:color w:val="1F1F1F"/>
          <w:spacing w:val="-6"/>
          <w:w w:val="105"/>
        </w:rPr>
        <w:t xml:space="preserve"> </w:t>
      </w:r>
      <w:r>
        <w:rPr>
          <w:rFonts w:ascii="Arial"/>
          <w:color w:val="1F1F1F"/>
          <w:spacing w:val="-5"/>
          <w:w w:val="105"/>
        </w:rPr>
        <w:t>#4</w:t>
      </w:r>
    </w:p>
    <w:p w14:paraId="63CEF305" w14:textId="77777777" w:rsidR="00CB5A06" w:rsidRDefault="005136EA">
      <w:pPr>
        <w:spacing w:before="41"/>
        <w:ind w:left="4238"/>
        <w:rPr>
          <w:rFonts w:ascii="Arial"/>
        </w:rPr>
      </w:pPr>
      <w:r>
        <w:pict w14:anchorId="672184C0">
          <v:line id="_x0000_s1029" style="position:absolute;left:0;text-align:left;z-index:15735296;mso-position-horizontal-relative:page" from="64.4pt,15.5pt" to="543.05pt,15.5pt" strokeweight=".33919mm">
            <w10:wrap anchorx="page"/>
          </v:line>
        </w:pict>
      </w:r>
      <w:r>
        <w:rPr>
          <w:rFonts w:ascii="Arial"/>
          <w:color w:val="1F1F1F"/>
        </w:rPr>
        <w:t>Quincy,</w:t>
      </w:r>
      <w:r>
        <w:rPr>
          <w:rFonts w:ascii="Arial"/>
          <w:color w:val="1F1F1F"/>
          <w:spacing w:val="-8"/>
        </w:rPr>
        <w:t xml:space="preserve"> </w:t>
      </w:r>
      <w:r>
        <w:rPr>
          <w:rFonts w:ascii="Arial"/>
          <w:color w:val="1F1F1F"/>
        </w:rPr>
        <w:t>MA</w:t>
      </w:r>
      <w:r>
        <w:rPr>
          <w:rFonts w:ascii="Arial"/>
          <w:color w:val="1F1F1F"/>
          <w:spacing w:val="-15"/>
        </w:rPr>
        <w:t xml:space="preserve"> </w:t>
      </w:r>
      <w:r>
        <w:rPr>
          <w:rFonts w:ascii="Arial"/>
          <w:color w:val="1F1F1F"/>
          <w:spacing w:val="-2"/>
        </w:rPr>
        <w:t>02171</w:t>
      </w:r>
    </w:p>
    <w:p w14:paraId="154DE00F" w14:textId="77777777" w:rsidR="00CB5A06" w:rsidRDefault="00CB5A06">
      <w:pPr>
        <w:rPr>
          <w:rFonts w:ascii="Arial"/>
        </w:rPr>
        <w:sectPr w:rsidR="00CB5A06">
          <w:type w:val="continuous"/>
          <w:pgSz w:w="12240" w:h="15840"/>
          <w:pgMar w:top="520" w:right="620" w:bottom="280" w:left="500" w:header="720" w:footer="720" w:gutter="0"/>
          <w:cols w:space="720"/>
        </w:sectPr>
      </w:pPr>
    </w:p>
    <w:p w14:paraId="67995FBC" w14:textId="77777777" w:rsidR="00CB5A06" w:rsidRDefault="005136EA">
      <w:pPr>
        <w:pStyle w:val="Heading1"/>
        <w:spacing w:before="40"/>
        <w:ind w:left="900"/>
      </w:pPr>
      <w:r>
        <w:rPr>
          <w:color w:val="1F1F1F"/>
          <w:w w:val="90"/>
        </w:rPr>
        <w:t>State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Ombudsman</w:t>
      </w:r>
    </w:p>
    <w:p w14:paraId="01FAA9A9" w14:textId="77777777" w:rsidR="00CB5A06" w:rsidRDefault="005136EA">
      <w:pPr>
        <w:spacing w:before="34"/>
        <w:ind w:left="898"/>
        <w:rPr>
          <w:rFonts w:ascii="Arial"/>
          <w:i/>
          <w:sz w:val="21"/>
        </w:rPr>
      </w:pPr>
      <w:r>
        <w:rPr>
          <w:rFonts w:ascii="Arial"/>
          <w:i/>
          <w:color w:val="1F1F1F"/>
          <w:w w:val="95"/>
        </w:rPr>
        <w:t>By</w:t>
      </w:r>
      <w:r>
        <w:rPr>
          <w:rFonts w:ascii="Arial"/>
          <w:i/>
          <w:color w:val="1F1F1F"/>
        </w:rPr>
        <w:t xml:space="preserve"> </w:t>
      </w:r>
      <w:r>
        <w:rPr>
          <w:rFonts w:ascii="Arial"/>
          <w:i/>
          <w:color w:val="1F1F1F"/>
          <w:w w:val="95"/>
          <w:sz w:val="21"/>
        </w:rPr>
        <w:t>First</w:t>
      </w:r>
      <w:r>
        <w:rPr>
          <w:rFonts w:ascii="Arial"/>
          <w:i/>
          <w:color w:val="1F1F1F"/>
          <w:spacing w:val="-5"/>
          <w:w w:val="95"/>
          <w:sz w:val="21"/>
        </w:rPr>
        <w:t xml:space="preserve"> </w:t>
      </w:r>
      <w:r>
        <w:rPr>
          <w:rFonts w:ascii="Arial"/>
          <w:i/>
          <w:color w:val="1F1F1F"/>
          <w:w w:val="95"/>
          <w:sz w:val="21"/>
        </w:rPr>
        <w:t>Class</w:t>
      </w:r>
      <w:r>
        <w:rPr>
          <w:rFonts w:ascii="Arial"/>
          <w:i/>
          <w:color w:val="1F1F1F"/>
          <w:sz w:val="21"/>
        </w:rPr>
        <w:t xml:space="preserve"> </w:t>
      </w:r>
      <w:r>
        <w:rPr>
          <w:rFonts w:ascii="Arial"/>
          <w:i/>
          <w:color w:val="1F1F1F"/>
          <w:spacing w:val="-4"/>
          <w:w w:val="95"/>
          <w:sz w:val="21"/>
        </w:rPr>
        <w:t>Mail</w:t>
      </w:r>
    </w:p>
    <w:p w14:paraId="084B5D43" w14:textId="77777777" w:rsidR="00CB5A06" w:rsidRDefault="00CB5A06">
      <w:pPr>
        <w:pStyle w:val="BodyText"/>
        <w:rPr>
          <w:rFonts w:ascii="Arial"/>
          <w:i/>
          <w:sz w:val="24"/>
        </w:rPr>
      </w:pPr>
    </w:p>
    <w:p w14:paraId="4E4594E7" w14:textId="77777777" w:rsidR="00CB5A06" w:rsidRDefault="00CB5A06">
      <w:pPr>
        <w:pStyle w:val="BodyText"/>
        <w:spacing w:before="4"/>
        <w:rPr>
          <w:rFonts w:ascii="Arial"/>
          <w:i/>
          <w:sz w:val="29"/>
        </w:rPr>
      </w:pPr>
    </w:p>
    <w:p w14:paraId="5E6E5047" w14:textId="77777777" w:rsidR="00CB5A06" w:rsidRDefault="005136EA">
      <w:pPr>
        <w:ind w:left="903"/>
        <w:rPr>
          <w:rFonts w:ascii="Arial"/>
          <w:b/>
          <w:sz w:val="23"/>
        </w:rPr>
      </w:pPr>
      <w:r>
        <w:pict w14:anchorId="0BEEB3E3">
          <v:line id="_x0000_s1028" style="position:absolute;left:0;text-align:left;z-index:15735808;mso-position-horizontal-relative:page" from="64.4pt,-.35pt" to="543.05pt,-.35pt" strokeweight=".33919mm">
            <w10:wrap anchorx="page"/>
          </v:line>
        </w:pict>
      </w:r>
      <w:r>
        <w:rPr>
          <w:color w:val="1F1F1F"/>
          <w:w w:val="85"/>
          <w:sz w:val="25"/>
        </w:rPr>
        <w:t>Local</w:t>
      </w:r>
      <w:r>
        <w:rPr>
          <w:color w:val="1F1F1F"/>
          <w:spacing w:val="6"/>
          <w:sz w:val="25"/>
        </w:rPr>
        <w:t xml:space="preserve"> </w:t>
      </w:r>
      <w:r>
        <w:rPr>
          <w:rFonts w:ascii="Arial"/>
          <w:b/>
          <w:color w:val="1F1F1F"/>
          <w:spacing w:val="-2"/>
          <w:sz w:val="23"/>
        </w:rPr>
        <w:t>Ombudsman</w:t>
      </w:r>
    </w:p>
    <w:p w14:paraId="490A93B3" w14:textId="77777777" w:rsidR="00CB5A06" w:rsidRDefault="005136EA">
      <w:pPr>
        <w:spacing w:before="1"/>
        <w:ind w:left="918"/>
        <w:rPr>
          <w:rFonts w:ascii="Arial"/>
          <w:i/>
          <w:sz w:val="21"/>
        </w:rPr>
      </w:pPr>
      <w:r>
        <w:rPr>
          <w:i/>
          <w:color w:val="1F1F1F"/>
          <w:w w:val="95"/>
          <w:sz w:val="25"/>
        </w:rPr>
        <w:t>By</w:t>
      </w:r>
      <w:r>
        <w:rPr>
          <w:i/>
          <w:color w:val="1F1F1F"/>
          <w:spacing w:val="-14"/>
          <w:w w:val="95"/>
          <w:sz w:val="25"/>
        </w:rPr>
        <w:t xml:space="preserve"> </w:t>
      </w:r>
      <w:r>
        <w:rPr>
          <w:rFonts w:ascii="Arial"/>
          <w:i/>
          <w:color w:val="1F1F1F"/>
          <w:w w:val="95"/>
          <w:sz w:val="21"/>
        </w:rPr>
        <w:t>First</w:t>
      </w:r>
      <w:r>
        <w:rPr>
          <w:rFonts w:ascii="Arial"/>
          <w:i/>
          <w:color w:val="1F1F1F"/>
          <w:spacing w:val="-9"/>
          <w:w w:val="95"/>
          <w:sz w:val="21"/>
        </w:rPr>
        <w:t xml:space="preserve"> </w:t>
      </w:r>
      <w:r>
        <w:rPr>
          <w:rFonts w:ascii="Arial"/>
          <w:i/>
          <w:color w:val="1F1F1F"/>
          <w:w w:val="95"/>
          <w:sz w:val="21"/>
        </w:rPr>
        <w:t>Class</w:t>
      </w:r>
      <w:r>
        <w:rPr>
          <w:rFonts w:ascii="Arial"/>
          <w:i/>
          <w:color w:val="1F1F1F"/>
          <w:spacing w:val="-3"/>
          <w:sz w:val="21"/>
        </w:rPr>
        <w:t xml:space="preserve"> </w:t>
      </w:r>
      <w:r>
        <w:rPr>
          <w:rFonts w:ascii="Arial"/>
          <w:i/>
          <w:color w:val="1F1F1F"/>
          <w:spacing w:val="-4"/>
          <w:w w:val="95"/>
          <w:sz w:val="21"/>
        </w:rPr>
        <w:t>Mail</w:t>
      </w:r>
    </w:p>
    <w:p w14:paraId="35D1270D" w14:textId="77777777" w:rsidR="00CB5A06" w:rsidRDefault="00CB5A06">
      <w:pPr>
        <w:pStyle w:val="BodyText"/>
        <w:rPr>
          <w:rFonts w:ascii="Arial"/>
          <w:i/>
          <w:sz w:val="28"/>
        </w:rPr>
      </w:pPr>
    </w:p>
    <w:p w14:paraId="33D3DC37" w14:textId="77777777" w:rsidR="00CB5A06" w:rsidRDefault="00CB5A06">
      <w:pPr>
        <w:pStyle w:val="BodyText"/>
        <w:rPr>
          <w:rFonts w:ascii="Arial"/>
          <w:i/>
          <w:sz w:val="28"/>
        </w:rPr>
      </w:pPr>
    </w:p>
    <w:p w14:paraId="61B3F030" w14:textId="77777777" w:rsidR="00CB5A06" w:rsidRDefault="00CB5A06">
      <w:pPr>
        <w:pStyle w:val="BodyText"/>
        <w:spacing w:before="9"/>
        <w:rPr>
          <w:rFonts w:ascii="Arial"/>
          <w:i/>
        </w:rPr>
      </w:pPr>
    </w:p>
    <w:p w14:paraId="4F1242D8" w14:textId="77777777" w:rsidR="00CB5A06" w:rsidRDefault="005136EA">
      <w:pPr>
        <w:pStyle w:val="Heading1"/>
        <w:spacing w:before="1" w:line="261" w:lineRule="auto"/>
        <w:ind w:left="902" w:hanging="1"/>
        <w:rPr>
          <w:rFonts w:ascii="Times New Roman"/>
          <w:b w:val="0"/>
          <w:sz w:val="24"/>
        </w:rPr>
      </w:pPr>
      <w:r>
        <w:pict w14:anchorId="5F77C1C9">
          <v:line id="_x0000_s1027" style="position:absolute;left:0;text-align:left;z-index:15736320;mso-position-horizontal-relative:page" from="64.4pt,-.95pt" to="543.05pt,-.95pt" strokeweight=".33919mm">
            <w10:wrap anchorx="page"/>
          </v:line>
        </w:pict>
      </w:r>
      <w:r>
        <w:rPr>
          <w:color w:val="1F1F1F"/>
          <w:w w:val="90"/>
        </w:rPr>
        <w:t>Members of the</w:t>
      </w:r>
      <w:r>
        <w:rPr>
          <w:color w:val="1F1F1F"/>
          <w:spacing w:val="-5"/>
          <w:w w:val="90"/>
        </w:rPr>
        <w:t xml:space="preserve"> </w:t>
      </w:r>
      <w:r>
        <w:rPr>
          <w:color w:val="1F1F1F"/>
          <w:w w:val="90"/>
        </w:rPr>
        <w:t xml:space="preserve">General Court </w:t>
      </w:r>
      <w:r>
        <w:rPr>
          <w:color w:val="1F1F1F"/>
        </w:rPr>
        <w:t>who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represent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16"/>
        </w:rPr>
        <w:t xml:space="preserve"> </w:t>
      </w:r>
      <w:proofErr w:type="spellStart"/>
      <w:r>
        <w:rPr>
          <w:color w:val="1F1F1F"/>
        </w:rPr>
        <w:t>VIiiage</w:t>
      </w:r>
      <w:proofErr w:type="spellEnd"/>
      <w:r>
        <w:rPr>
          <w:color w:val="1F1F1F"/>
          <w:spacing w:val="-16"/>
        </w:rPr>
        <w:t xml:space="preserve"> </w:t>
      </w:r>
      <w:r>
        <w:rPr>
          <w:color w:val="1F1F1F"/>
        </w:rPr>
        <w:t>of Chestnut</w:t>
      </w:r>
      <w:r>
        <w:rPr>
          <w:color w:val="1F1F1F"/>
          <w:spacing w:val="-9"/>
        </w:rPr>
        <w:t xml:space="preserve"> </w:t>
      </w:r>
      <w:r>
        <w:rPr>
          <w:rFonts w:ascii="Times New Roman"/>
          <w:b w:val="0"/>
          <w:color w:val="1F1F1F"/>
          <w:sz w:val="24"/>
        </w:rPr>
        <w:t>HIii</w:t>
      </w:r>
    </w:p>
    <w:p w14:paraId="0A9B3768" w14:textId="77777777" w:rsidR="00CB5A06" w:rsidRDefault="005136EA">
      <w:pPr>
        <w:spacing w:line="267" w:lineRule="exact"/>
        <w:ind w:left="918"/>
        <w:rPr>
          <w:rFonts w:ascii="Arial"/>
          <w:i/>
          <w:sz w:val="21"/>
        </w:rPr>
      </w:pPr>
      <w:r>
        <w:pict w14:anchorId="10523050">
          <v:line id="_x0000_s1026" style="position:absolute;left:0;text-align:left;z-index:-15805440;mso-position-horizontal-relative:page" from="64.4pt,14.25pt" to="543.05pt,14.25pt" strokeweight=".33919mm">
            <w10:wrap anchorx="page"/>
          </v:line>
        </w:pict>
      </w:r>
      <w:r>
        <w:rPr>
          <w:i/>
          <w:color w:val="1F1F1F"/>
          <w:w w:val="95"/>
          <w:sz w:val="25"/>
          <w:u w:val="thick" w:color="1F1F1F"/>
        </w:rPr>
        <w:t>By</w:t>
      </w:r>
      <w:r>
        <w:rPr>
          <w:i/>
          <w:color w:val="1F1F1F"/>
          <w:spacing w:val="-14"/>
          <w:w w:val="95"/>
          <w:sz w:val="25"/>
        </w:rPr>
        <w:t xml:space="preserve"> </w:t>
      </w:r>
      <w:r>
        <w:rPr>
          <w:rFonts w:ascii="Arial"/>
          <w:i/>
          <w:color w:val="1F1F1F"/>
          <w:w w:val="95"/>
          <w:sz w:val="21"/>
        </w:rPr>
        <w:t>First</w:t>
      </w:r>
      <w:r>
        <w:rPr>
          <w:rFonts w:ascii="Arial"/>
          <w:i/>
          <w:color w:val="1F1F1F"/>
          <w:spacing w:val="-12"/>
          <w:w w:val="95"/>
          <w:sz w:val="21"/>
        </w:rPr>
        <w:t xml:space="preserve"> </w:t>
      </w:r>
      <w:r>
        <w:rPr>
          <w:rFonts w:ascii="Arial"/>
          <w:i/>
          <w:color w:val="1F1F1F"/>
          <w:w w:val="95"/>
          <w:sz w:val="21"/>
        </w:rPr>
        <w:t>Class</w:t>
      </w:r>
      <w:r>
        <w:rPr>
          <w:rFonts w:ascii="Arial"/>
          <w:i/>
          <w:color w:val="1F1F1F"/>
          <w:sz w:val="21"/>
        </w:rPr>
        <w:t xml:space="preserve"> </w:t>
      </w:r>
      <w:r>
        <w:rPr>
          <w:rFonts w:ascii="Arial"/>
          <w:i/>
          <w:color w:val="1F1F1F"/>
          <w:spacing w:val="-4"/>
          <w:w w:val="95"/>
          <w:sz w:val="21"/>
        </w:rPr>
        <w:t>Mail</w:t>
      </w:r>
    </w:p>
    <w:p w14:paraId="7FA94993" w14:textId="77777777" w:rsidR="00CB5A06" w:rsidRDefault="005136EA">
      <w:pPr>
        <w:spacing w:before="29" w:line="256" w:lineRule="auto"/>
        <w:ind w:left="900"/>
        <w:rPr>
          <w:sz w:val="24"/>
        </w:rPr>
      </w:pPr>
      <w:r>
        <w:rPr>
          <w:rFonts w:ascii="Arial"/>
          <w:b/>
          <w:color w:val="1F1F1F"/>
          <w:w w:val="95"/>
          <w:sz w:val="23"/>
        </w:rPr>
        <w:t>Representative</w:t>
      </w:r>
      <w:r>
        <w:rPr>
          <w:rFonts w:ascii="Arial"/>
          <w:b/>
          <w:color w:val="1F1F1F"/>
          <w:spacing w:val="-27"/>
          <w:w w:val="95"/>
          <w:sz w:val="23"/>
        </w:rPr>
        <w:t xml:space="preserve"> </w:t>
      </w:r>
      <w:r>
        <w:rPr>
          <w:rFonts w:ascii="Arial"/>
          <w:b/>
          <w:color w:val="1F1F1F"/>
          <w:w w:val="95"/>
          <w:sz w:val="23"/>
        </w:rPr>
        <w:t>of</w:t>
      </w:r>
      <w:r>
        <w:rPr>
          <w:rFonts w:ascii="Arial"/>
          <w:b/>
          <w:color w:val="1F1F1F"/>
          <w:spacing w:val="-15"/>
          <w:w w:val="95"/>
          <w:sz w:val="23"/>
        </w:rPr>
        <w:t xml:space="preserve"> </w:t>
      </w:r>
      <w:r>
        <w:rPr>
          <w:color w:val="1F1F1F"/>
          <w:w w:val="95"/>
          <w:sz w:val="24"/>
        </w:rPr>
        <w:t>the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w w:val="95"/>
          <w:sz w:val="24"/>
        </w:rPr>
        <w:t xml:space="preserve">Local </w:t>
      </w:r>
      <w:r>
        <w:rPr>
          <w:color w:val="1F1F1F"/>
          <w:sz w:val="23"/>
        </w:rPr>
        <w:t>Officials,</w:t>
      </w:r>
      <w:r>
        <w:rPr>
          <w:color w:val="1F1F1F"/>
          <w:spacing w:val="-15"/>
          <w:sz w:val="23"/>
        </w:rPr>
        <w:t xml:space="preserve"> </w:t>
      </w:r>
      <w:proofErr w:type="spellStart"/>
      <w:r>
        <w:rPr>
          <w:rFonts w:ascii="Arial"/>
          <w:b/>
          <w:color w:val="1F1F1F"/>
          <w:sz w:val="23"/>
        </w:rPr>
        <w:t>VIiiage</w:t>
      </w:r>
      <w:proofErr w:type="spellEnd"/>
      <w:r>
        <w:rPr>
          <w:rFonts w:ascii="Arial"/>
          <w:b/>
          <w:color w:val="1F1F1F"/>
          <w:spacing w:val="-18"/>
          <w:sz w:val="23"/>
        </w:rPr>
        <w:t xml:space="preserve"> </w:t>
      </w:r>
      <w:r>
        <w:rPr>
          <w:rFonts w:ascii="Arial"/>
          <w:b/>
          <w:color w:val="1F1F1F"/>
          <w:sz w:val="23"/>
        </w:rPr>
        <w:t>of</w:t>
      </w:r>
      <w:r>
        <w:rPr>
          <w:rFonts w:ascii="Arial"/>
          <w:b/>
          <w:color w:val="1F1F1F"/>
          <w:spacing w:val="-16"/>
          <w:sz w:val="23"/>
        </w:rPr>
        <w:t xml:space="preserve"> </w:t>
      </w:r>
      <w:r>
        <w:rPr>
          <w:color w:val="1F1F1F"/>
          <w:sz w:val="23"/>
        </w:rPr>
        <w:t xml:space="preserve">Chestnut </w:t>
      </w:r>
      <w:r>
        <w:rPr>
          <w:color w:val="1F1F1F"/>
          <w:spacing w:val="-4"/>
          <w:sz w:val="24"/>
        </w:rPr>
        <w:t>HIii</w:t>
      </w:r>
    </w:p>
    <w:p w14:paraId="1C788078" w14:textId="77777777" w:rsidR="00CB5A06" w:rsidRDefault="005136EA">
      <w:pPr>
        <w:spacing w:before="23"/>
        <w:ind w:left="898"/>
        <w:rPr>
          <w:rFonts w:ascii="Arial"/>
          <w:i/>
          <w:sz w:val="21"/>
        </w:rPr>
      </w:pPr>
      <w:r>
        <w:rPr>
          <w:rFonts w:ascii="Arial"/>
          <w:i/>
          <w:color w:val="1F1F1F"/>
          <w:w w:val="95"/>
        </w:rPr>
        <w:t>By</w:t>
      </w:r>
      <w:r>
        <w:rPr>
          <w:rFonts w:ascii="Arial"/>
          <w:i/>
          <w:color w:val="1F1F1F"/>
        </w:rPr>
        <w:t xml:space="preserve"> </w:t>
      </w:r>
      <w:r>
        <w:rPr>
          <w:rFonts w:ascii="Arial"/>
          <w:i/>
          <w:color w:val="1F1F1F"/>
          <w:w w:val="95"/>
          <w:sz w:val="21"/>
        </w:rPr>
        <w:t>First</w:t>
      </w:r>
      <w:r>
        <w:rPr>
          <w:rFonts w:ascii="Arial"/>
          <w:i/>
          <w:color w:val="1F1F1F"/>
          <w:spacing w:val="-5"/>
          <w:w w:val="95"/>
          <w:sz w:val="21"/>
        </w:rPr>
        <w:t xml:space="preserve"> </w:t>
      </w:r>
      <w:r>
        <w:rPr>
          <w:rFonts w:ascii="Arial"/>
          <w:i/>
          <w:color w:val="1F1F1F"/>
          <w:w w:val="95"/>
          <w:sz w:val="21"/>
        </w:rPr>
        <w:t>Class</w:t>
      </w:r>
      <w:r>
        <w:rPr>
          <w:rFonts w:ascii="Arial"/>
          <w:i/>
          <w:color w:val="1F1F1F"/>
          <w:sz w:val="21"/>
        </w:rPr>
        <w:t xml:space="preserve"> </w:t>
      </w:r>
      <w:r>
        <w:rPr>
          <w:rFonts w:ascii="Arial"/>
          <w:i/>
          <w:color w:val="1F1F1F"/>
          <w:spacing w:val="-4"/>
          <w:w w:val="95"/>
          <w:sz w:val="21"/>
        </w:rPr>
        <w:t>Mail</w:t>
      </w:r>
    </w:p>
    <w:p w14:paraId="55E53D01" w14:textId="77777777" w:rsidR="00CB5A06" w:rsidRDefault="005136EA">
      <w:pPr>
        <w:spacing w:before="50" w:line="278" w:lineRule="auto"/>
        <w:ind w:left="255" w:right="1890" w:hanging="2"/>
        <w:rPr>
          <w:rFonts w:ascii="Arial"/>
        </w:rPr>
      </w:pPr>
      <w:r>
        <w:br w:type="column"/>
      </w:r>
      <w:r>
        <w:rPr>
          <w:rFonts w:ascii="Arial"/>
          <w:color w:val="1F1F1F"/>
        </w:rPr>
        <w:t>Mass.</w:t>
      </w:r>
      <w:r>
        <w:rPr>
          <w:rFonts w:ascii="Arial"/>
          <w:color w:val="1F1F1F"/>
          <w:spacing w:val="-16"/>
        </w:rPr>
        <w:t xml:space="preserve"> </w:t>
      </w:r>
      <w:r>
        <w:rPr>
          <w:rFonts w:ascii="Arial"/>
          <w:color w:val="1F1F1F"/>
        </w:rPr>
        <w:t>Executive</w:t>
      </w:r>
      <w:r>
        <w:rPr>
          <w:rFonts w:ascii="Arial"/>
          <w:color w:val="1F1F1F"/>
          <w:spacing w:val="-15"/>
        </w:rPr>
        <w:t xml:space="preserve"> </w:t>
      </w:r>
      <w:r>
        <w:rPr>
          <w:rFonts w:ascii="Arial"/>
          <w:color w:val="1F1F1F"/>
        </w:rPr>
        <w:t>Office</w:t>
      </w:r>
      <w:r>
        <w:rPr>
          <w:rFonts w:ascii="Arial"/>
          <w:color w:val="1F1F1F"/>
          <w:spacing w:val="-15"/>
        </w:rPr>
        <w:t xml:space="preserve"> </w:t>
      </w:r>
      <w:r>
        <w:rPr>
          <w:rFonts w:ascii="Arial"/>
          <w:color w:val="1F1F1F"/>
        </w:rPr>
        <w:t>of</w:t>
      </w:r>
      <w:r>
        <w:rPr>
          <w:rFonts w:ascii="Arial"/>
          <w:color w:val="1F1F1F"/>
          <w:spacing w:val="-23"/>
        </w:rPr>
        <w:t xml:space="preserve"> </w:t>
      </w:r>
      <w:r>
        <w:rPr>
          <w:rFonts w:ascii="Arial"/>
          <w:color w:val="1F1F1F"/>
        </w:rPr>
        <w:t>Public</w:t>
      </w:r>
      <w:r>
        <w:rPr>
          <w:rFonts w:ascii="Arial"/>
          <w:color w:val="1F1F1F"/>
          <w:spacing w:val="-16"/>
        </w:rPr>
        <w:t xml:space="preserve"> </w:t>
      </w:r>
      <w:r>
        <w:rPr>
          <w:rFonts w:ascii="Arial"/>
          <w:color w:val="1F1F1F"/>
        </w:rPr>
        <w:t>Health Ombudsman Office</w:t>
      </w:r>
    </w:p>
    <w:p w14:paraId="56623F28" w14:textId="77777777" w:rsidR="00CB5A06" w:rsidRDefault="005136EA">
      <w:pPr>
        <w:spacing w:line="278" w:lineRule="auto"/>
        <w:ind w:left="254" w:right="3213"/>
        <w:rPr>
          <w:rFonts w:ascii="Arial"/>
        </w:rPr>
      </w:pPr>
      <w:r>
        <w:rPr>
          <w:rFonts w:ascii="Arial"/>
          <w:color w:val="1F1F1F"/>
        </w:rPr>
        <w:t>One</w:t>
      </w:r>
      <w:r>
        <w:rPr>
          <w:rFonts w:ascii="Arial"/>
          <w:color w:val="1F1F1F"/>
          <w:spacing w:val="-16"/>
        </w:rPr>
        <w:t xml:space="preserve"> </w:t>
      </w:r>
      <w:r>
        <w:rPr>
          <w:rFonts w:ascii="Arial"/>
          <w:color w:val="1F1F1F"/>
        </w:rPr>
        <w:t>Ashburton</w:t>
      </w:r>
      <w:r>
        <w:rPr>
          <w:rFonts w:ascii="Arial"/>
          <w:color w:val="1F1F1F"/>
          <w:spacing w:val="-15"/>
        </w:rPr>
        <w:t xml:space="preserve"> </w:t>
      </w:r>
      <w:r>
        <w:rPr>
          <w:rFonts w:ascii="Arial"/>
          <w:color w:val="1F1F1F"/>
        </w:rPr>
        <w:t>Place,</w:t>
      </w:r>
      <w:r>
        <w:rPr>
          <w:rFonts w:ascii="Arial"/>
          <w:color w:val="1F1F1F"/>
          <w:spacing w:val="-15"/>
        </w:rPr>
        <w:t xml:space="preserve"> </w:t>
      </w:r>
      <w:r>
        <w:rPr>
          <w:rFonts w:ascii="Arial"/>
          <w:color w:val="1F1F1F"/>
        </w:rPr>
        <w:t>5</w:t>
      </w:r>
      <w:r>
        <w:rPr>
          <w:rFonts w:ascii="Arial"/>
          <w:color w:val="1F1F1F"/>
          <w:vertAlign w:val="superscript"/>
        </w:rPr>
        <w:t>th</w:t>
      </w:r>
      <w:r>
        <w:rPr>
          <w:rFonts w:ascii="Arial"/>
          <w:color w:val="1F1F1F"/>
          <w:spacing w:val="-26"/>
        </w:rPr>
        <w:t xml:space="preserve"> </w:t>
      </w:r>
      <w:r>
        <w:rPr>
          <w:rFonts w:ascii="Arial"/>
          <w:color w:val="1F1F1F"/>
        </w:rPr>
        <w:t>Floor Boston, MA 02108</w:t>
      </w:r>
    </w:p>
    <w:p w14:paraId="121DBBAC" w14:textId="77777777" w:rsidR="00CB5A06" w:rsidRDefault="005136EA">
      <w:pPr>
        <w:spacing w:before="9"/>
        <w:ind w:left="254"/>
        <w:rPr>
          <w:rFonts w:ascii="Arial"/>
        </w:rPr>
      </w:pPr>
      <w:r>
        <w:rPr>
          <w:rFonts w:ascii="Arial"/>
          <w:color w:val="1F1F1F"/>
        </w:rPr>
        <w:t>Bristol</w:t>
      </w:r>
      <w:r>
        <w:rPr>
          <w:rFonts w:ascii="Arial"/>
          <w:color w:val="1F1F1F"/>
          <w:spacing w:val="-13"/>
        </w:rPr>
        <w:t xml:space="preserve"> </w:t>
      </w:r>
      <w:r>
        <w:rPr>
          <w:rFonts w:ascii="Arial"/>
          <w:color w:val="1F1F1F"/>
        </w:rPr>
        <w:t>Elder</w:t>
      </w:r>
      <w:r>
        <w:rPr>
          <w:rFonts w:ascii="Arial"/>
          <w:color w:val="1F1F1F"/>
          <w:spacing w:val="-10"/>
        </w:rPr>
        <w:t xml:space="preserve"> </w:t>
      </w:r>
      <w:r>
        <w:rPr>
          <w:rFonts w:ascii="Arial"/>
          <w:color w:val="1F1F1F"/>
          <w:spacing w:val="-2"/>
        </w:rPr>
        <w:t>Services</w:t>
      </w:r>
    </w:p>
    <w:p w14:paraId="19B57CAB" w14:textId="77777777" w:rsidR="00CB5A06" w:rsidRDefault="005136EA">
      <w:pPr>
        <w:spacing w:before="40" w:line="280" w:lineRule="auto"/>
        <w:ind w:left="251" w:right="3749" w:firstLine="9"/>
        <w:rPr>
          <w:rFonts w:ascii="Arial"/>
        </w:rPr>
      </w:pPr>
      <w:r>
        <w:rPr>
          <w:rFonts w:ascii="Arial"/>
          <w:color w:val="1F1F1F"/>
          <w:spacing w:val="-2"/>
        </w:rPr>
        <w:t>Attn:</w:t>
      </w:r>
      <w:r>
        <w:rPr>
          <w:rFonts w:ascii="Arial"/>
          <w:color w:val="1F1F1F"/>
          <w:spacing w:val="-21"/>
        </w:rPr>
        <w:t xml:space="preserve"> </w:t>
      </w:r>
      <w:r>
        <w:rPr>
          <w:rFonts w:ascii="Arial"/>
          <w:color w:val="1F1F1F"/>
          <w:spacing w:val="-2"/>
        </w:rPr>
        <w:t>John</w:t>
      </w:r>
      <w:r>
        <w:rPr>
          <w:rFonts w:ascii="Arial"/>
          <w:color w:val="1F1F1F"/>
          <w:spacing w:val="-10"/>
        </w:rPr>
        <w:t xml:space="preserve"> </w:t>
      </w:r>
      <w:r>
        <w:rPr>
          <w:rFonts w:ascii="Arial"/>
          <w:color w:val="1F1F1F"/>
          <w:spacing w:val="-2"/>
        </w:rPr>
        <w:t>Ropiak,</w:t>
      </w:r>
      <w:r>
        <w:rPr>
          <w:rFonts w:ascii="Arial"/>
          <w:color w:val="1F1F1F"/>
          <w:spacing w:val="-12"/>
        </w:rPr>
        <w:t xml:space="preserve"> </w:t>
      </w:r>
      <w:r>
        <w:rPr>
          <w:rFonts w:ascii="Arial"/>
          <w:color w:val="1F1F1F"/>
          <w:spacing w:val="-2"/>
        </w:rPr>
        <w:t xml:space="preserve">Ombudsman </w:t>
      </w:r>
      <w:r>
        <w:rPr>
          <w:rFonts w:ascii="Arial"/>
          <w:color w:val="1F1F1F"/>
        </w:rPr>
        <w:t xml:space="preserve">1 Father </w:t>
      </w:r>
      <w:proofErr w:type="spellStart"/>
      <w:r>
        <w:rPr>
          <w:rFonts w:ascii="Arial"/>
          <w:color w:val="1F1F1F"/>
        </w:rPr>
        <w:t>DeValles</w:t>
      </w:r>
      <w:proofErr w:type="spellEnd"/>
      <w:r>
        <w:rPr>
          <w:rFonts w:ascii="Arial"/>
          <w:color w:val="1F1F1F"/>
        </w:rPr>
        <w:t xml:space="preserve"> Boulevard </w:t>
      </w:r>
      <w:r>
        <w:rPr>
          <w:rFonts w:ascii="Arial"/>
          <w:color w:val="1F1F1F"/>
          <w:spacing w:val="-2"/>
        </w:rPr>
        <w:t>Unit8</w:t>
      </w:r>
    </w:p>
    <w:p w14:paraId="627C7506" w14:textId="77777777" w:rsidR="00CB5A06" w:rsidRDefault="005136EA">
      <w:pPr>
        <w:spacing w:line="245" w:lineRule="exact"/>
        <w:ind w:left="257"/>
        <w:rPr>
          <w:rFonts w:ascii="Arial"/>
        </w:rPr>
      </w:pPr>
      <w:r>
        <w:rPr>
          <w:rFonts w:ascii="Arial"/>
          <w:color w:val="1F1F1F"/>
          <w:w w:val="95"/>
        </w:rPr>
        <w:t>Fall</w:t>
      </w:r>
      <w:r>
        <w:rPr>
          <w:rFonts w:ascii="Arial"/>
          <w:color w:val="1F1F1F"/>
          <w:spacing w:val="-11"/>
          <w:w w:val="95"/>
        </w:rPr>
        <w:t xml:space="preserve"> </w:t>
      </w:r>
      <w:r>
        <w:rPr>
          <w:rFonts w:ascii="Arial"/>
          <w:b/>
          <w:color w:val="1F1F1F"/>
          <w:w w:val="95"/>
        </w:rPr>
        <w:t>River,</w:t>
      </w:r>
      <w:r>
        <w:rPr>
          <w:rFonts w:ascii="Arial"/>
          <w:b/>
          <w:color w:val="1F1F1F"/>
          <w:spacing w:val="-13"/>
          <w:w w:val="95"/>
        </w:rPr>
        <w:t xml:space="preserve"> </w:t>
      </w:r>
      <w:r>
        <w:rPr>
          <w:rFonts w:ascii="Arial"/>
          <w:b/>
          <w:color w:val="1F1F1F"/>
          <w:w w:val="95"/>
        </w:rPr>
        <w:t>MA</w:t>
      </w:r>
      <w:r>
        <w:rPr>
          <w:rFonts w:ascii="Arial"/>
          <w:b/>
          <w:color w:val="1F1F1F"/>
          <w:spacing w:val="-12"/>
          <w:w w:val="95"/>
        </w:rPr>
        <w:t xml:space="preserve"> </w:t>
      </w:r>
      <w:r>
        <w:rPr>
          <w:rFonts w:ascii="Arial"/>
          <w:color w:val="1F1F1F"/>
          <w:spacing w:val="-2"/>
          <w:w w:val="95"/>
        </w:rPr>
        <w:t>02723</w:t>
      </w:r>
    </w:p>
    <w:p w14:paraId="5BA25D44" w14:textId="77777777" w:rsidR="00CB5A06" w:rsidRDefault="005136EA">
      <w:pPr>
        <w:spacing w:before="50" w:line="280" w:lineRule="auto"/>
        <w:ind w:left="262" w:right="2327" w:hanging="8"/>
        <w:rPr>
          <w:rFonts w:ascii="Arial"/>
        </w:rPr>
      </w:pPr>
      <w:r>
        <w:rPr>
          <w:rFonts w:ascii="Arial"/>
          <w:color w:val="1F1F1F"/>
        </w:rPr>
        <w:t>Senator Paul</w:t>
      </w:r>
      <w:r>
        <w:rPr>
          <w:rFonts w:ascii="Arial"/>
          <w:color w:val="1F1F1F"/>
          <w:spacing w:val="-10"/>
        </w:rPr>
        <w:t xml:space="preserve"> </w:t>
      </w:r>
      <w:r>
        <w:rPr>
          <w:rFonts w:ascii="Arial"/>
          <w:color w:val="1F1F1F"/>
        </w:rPr>
        <w:t>R.</w:t>
      </w:r>
      <w:r>
        <w:rPr>
          <w:rFonts w:ascii="Arial"/>
          <w:color w:val="1F1F1F"/>
          <w:spacing w:val="-16"/>
        </w:rPr>
        <w:t xml:space="preserve"> </w:t>
      </w:r>
      <w:r>
        <w:rPr>
          <w:rFonts w:ascii="Arial"/>
          <w:color w:val="1F1F1F"/>
        </w:rPr>
        <w:t xml:space="preserve">Feeney (Room 112) </w:t>
      </w:r>
      <w:r>
        <w:rPr>
          <w:rFonts w:ascii="Arial"/>
          <w:color w:val="1F1F1F"/>
          <w:w w:val="95"/>
        </w:rPr>
        <w:t>Representative</w:t>
      </w:r>
      <w:r>
        <w:rPr>
          <w:rFonts w:ascii="Arial"/>
          <w:color w:val="1F1F1F"/>
          <w:spacing w:val="-10"/>
          <w:w w:val="95"/>
        </w:rPr>
        <w:t xml:space="preserve"> </w:t>
      </w:r>
      <w:r>
        <w:rPr>
          <w:rFonts w:ascii="Arial"/>
          <w:color w:val="1F1F1F"/>
          <w:w w:val="95"/>
        </w:rPr>
        <w:t xml:space="preserve">James </w:t>
      </w:r>
      <w:r>
        <w:rPr>
          <w:rFonts w:ascii="Arial"/>
          <w:color w:val="1F1F1F"/>
          <w:w w:val="95"/>
          <w:sz w:val="21"/>
        </w:rPr>
        <w:t xml:space="preserve">K. </w:t>
      </w:r>
      <w:r>
        <w:rPr>
          <w:rFonts w:ascii="Arial"/>
          <w:color w:val="1F1F1F"/>
          <w:w w:val="95"/>
        </w:rPr>
        <w:t xml:space="preserve">Hawkins (Room 472) </w:t>
      </w:r>
      <w:r>
        <w:rPr>
          <w:rFonts w:ascii="Arial"/>
          <w:color w:val="1F1F1F"/>
        </w:rPr>
        <w:t>24 Beacon Street</w:t>
      </w:r>
    </w:p>
    <w:p w14:paraId="7EE0DDBB" w14:textId="77777777" w:rsidR="00CB5A06" w:rsidRDefault="005136EA">
      <w:pPr>
        <w:spacing w:line="280" w:lineRule="auto"/>
        <w:ind w:left="259" w:right="5006" w:hanging="1"/>
        <w:rPr>
          <w:rFonts w:ascii="Arial"/>
        </w:rPr>
      </w:pPr>
      <w:r>
        <w:rPr>
          <w:rFonts w:ascii="Arial"/>
          <w:color w:val="1F1F1F"/>
        </w:rPr>
        <w:t>Boston MA 02133 Mayor</w:t>
      </w:r>
      <w:r>
        <w:rPr>
          <w:rFonts w:ascii="Arial"/>
          <w:color w:val="1F1F1F"/>
          <w:spacing w:val="-16"/>
        </w:rPr>
        <w:t xml:space="preserve"> </w:t>
      </w:r>
      <w:r>
        <w:rPr>
          <w:rFonts w:ascii="Arial"/>
          <w:color w:val="1F1F1F"/>
        </w:rPr>
        <w:t>Paul</w:t>
      </w:r>
      <w:r>
        <w:rPr>
          <w:rFonts w:ascii="Arial"/>
          <w:color w:val="1F1F1F"/>
          <w:spacing w:val="-15"/>
        </w:rPr>
        <w:t xml:space="preserve"> </w:t>
      </w:r>
      <w:r>
        <w:rPr>
          <w:rFonts w:ascii="Arial"/>
          <w:color w:val="1F1F1F"/>
        </w:rPr>
        <w:t>Heroux City of Attleboro</w:t>
      </w:r>
      <w:r>
        <w:rPr>
          <w:rFonts w:ascii="Arial"/>
          <w:color w:val="1F1F1F"/>
          <w:spacing w:val="80"/>
        </w:rPr>
        <w:t xml:space="preserve"> </w:t>
      </w:r>
      <w:r>
        <w:rPr>
          <w:rFonts w:ascii="Arial"/>
          <w:color w:val="1F1F1F"/>
        </w:rPr>
        <w:t>77 Park Street</w:t>
      </w:r>
    </w:p>
    <w:p w14:paraId="13A73B95" w14:textId="77777777" w:rsidR="00CB5A06" w:rsidRDefault="005136EA">
      <w:pPr>
        <w:ind w:left="265"/>
        <w:rPr>
          <w:rFonts w:ascii="Arial"/>
        </w:rPr>
      </w:pPr>
      <w:r>
        <w:rPr>
          <w:rFonts w:ascii="Arial"/>
          <w:color w:val="1F1F1F"/>
          <w:spacing w:val="-2"/>
          <w:w w:val="105"/>
        </w:rPr>
        <w:t>Attleboro,</w:t>
      </w:r>
      <w:r>
        <w:rPr>
          <w:rFonts w:ascii="Arial"/>
          <w:color w:val="1F1F1F"/>
          <w:spacing w:val="-5"/>
          <w:w w:val="105"/>
        </w:rPr>
        <w:t xml:space="preserve"> </w:t>
      </w:r>
      <w:r>
        <w:rPr>
          <w:rFonts w:ascii="Arial"/>
          <w:color w:val="1F1F1F"/>
          <w:spacing w:val="-2"/>
          <w:w w:val="105"/>
        </w:rPr>
        <w:t>MA</w:t>
      </w:r>
      <w:r>
        <w:rPr>
          <w:rFonts w:ascii="Arial"/>
          <w:color w:val="1F1F1F"/>
          <w:spacing w:val="-7"/>
          <w:w w:val="105"/>
        </w:rPr>
        <w:t xml:space="preserve"> </w:t>
      </w:r>
      <w:r>
        <w:rPr>
          <w:rFonts w:ascii="Arial"/>
          <w:color w:val="1F1F1F"/>
          <w:spacing w:val="-2"/>
          <w:w w:val="105"/>
        </w:rPr>
        <w:t>02703</w:t>
      </w:r>
    </w:p>
    <w:sectPr w:rsidR="00CB5A06">
      <w:type w:val="continuous"/>
      <w:pgSz w:w="12240" w:h="15840"/>
      <w:pgMar w:top="520" w:right="620" w:bottom="280" w:left="500" w:header="720" w:footer="720" w:gutter="0"/>
      <w:cols w:num="2" w:space="720" w:equalWidth="0">
        <w:col w:w="3943" w:space="40"/>
        <w:col w:w="71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E2A9C"/>
    <w:multiLevelType w:val="hybridMultilevel"/>
    <w:tmpl w:val="B8CC02E2"/>
    <w:lvl w:ilvl="0" w:tplc="13666EA0">
      <w:numFmt w:val="bullet"/>
      <w:lvlText w:val="•"/>
      <w:lvlJc w:val="left"/>
      <w:pPr>
        <w:ind w:left="8592" w:hanging="401"/>
      </w:pPr>
      <w:rPr>
        <w:rFonts w:ascii="Arial" w:eastAsia="Arial" w:hAnsi="Arial" w:cs="Arial" w:hint="default"/>
        <w:b w:val="0"/>
        <w:bCs w:val="0"/>
        <w:i w:val="0"/>
        <w:iCs w:val="0"/>
        <w:color w:val="3A5DAE"/>
        <w:w w:val="111"/>
        <w:sz w:val="16"/>
        <w:szCs w:val="16"/>
        <w:lang w:val="en-US" w:eastAsia="en-US" w:bidi="ar-SA"/>
      </w:rPr>
    </w:lvl>
    <w:lvl w:ilvl="1" w:tplc="6234BDDE">
      <w:numFmt w:val="bullet"/>
      <w:lvlText w:val="•"/>
      <w:lvlJc w:val="left"/>
      <w:pPr>
        <w:ind w:left="8703" w:hanging="401"/>
      </w:pPr>
      <w:rPr>
        <w:rFonts w:hint="default"/>
        <w:lang w:val="en-US" w:eastAsia="en-US" w:bidi="ar-SA"/>
      </w:rPr>
    </w:lvl>
    <w:lvl w:ilvl="2" w:tplc="6AB4DB92">
      <w:numFmt w:val="bullet"/>
      <w:lvlText w:val="•"/>
      <w:lvlJc w:val="left"/>
      <w:pPr>
        <w:ind w:left="8807" w:hanging="401"/>
      </w:pPr>
      <w:rPr>
        <w:rFonts w:hint="default"/>
        <w:lang w:val="en-US" w:eastAsia="en-US" w:bidi="ar-SA"/>
      </w:rPr>
    </w:lvl>
    <w:lvl w:ilvl="3" w:tplc="26C6E09E">
      <w:numFmt w:val="bullet"/>
      <w:lvlText w:val="•"/>
      <w:lvlJc w:val="left"/>
      <w:pPr>
        <w:ind w:left="8911" w:hanging="401"/>
      </w:pPr>
      <w:rPr>
        <w:rFonts w:hint="default"/>
        <w:lang w:val="en-US" w:eastAsia="en-US" w:bidi="ar-SA"/>
      </w:rPr>
    </w:lvl>
    <w:lvl w:ilvl="4" w:tplc="A3F20F40">
      <w:numFmt w:val="bullet"/>
      <w:lvlText w:val="•"/>
      <w:lvlJc w:val="left"/>
      <w:pPr>
        <w:ind w:left="9015" w:hanging="401"/>
      </w:pPr>
      <w:rPr>
        <w:rFonts w:hint="default"/>
        <w:lang w:val="en-US" w:eastAsia="en-US" w:bidi="ar-SA"/>
      </w:rPr>
    </w:lvl>
    <w:lvl w:ilvl="5" w:tplc="63509352">
      <w:numFmt w:val="bullet"/>
      <w:lvlText w:val="•"/>
      <w:lvlJc w:val="left"/>
      <w:pPr>
        <w:ind w:left="9119" w:hanging="401"/>
      </w:pPr>
      <w:rPr>
        <w:rFonts w:hint="default"/>
        <w:lang w:val="en-US" w:eastAsia="en-US" w:bidi="ar-SA"/>
      </w:rPr>
    </w:lvl>
    <w:lvl w:ilvl="6" w:tplc="5D46E078">
      <w:numFmt w:val="bullet"/>
      <w:lvlText w:val="•"/>
      <w:lvlJc w:val="left"/>
      <w:pPr>
        <w:ind w:left="9223" w:hanging="401"/>
      </w:pPr>
      <w:rPr>
        <w:rFonts w:hint="default"/>
        <w:lang w:val="en-US" w:eastAsia="en-US" w:bidi="ar-SA"/>
      </w:rPr>
    </w:lvl>
    <w:lvl w:ilvl="7" w:tplc="F040748A">
      <w:numFmt w:val="bullet"/>
      <w:lvlText w:val="•"/>
      <w:lvlJc w:val="left"/>
      <w:pPr>
        <w:ind w:left="9327" w:hanging="401"/>
      </w:pPr>
      <w:rPr>
        <w:rFonts w:hint="default"/>
        <w:lang w:val="en-US" w:eastAsia="en-US" w:bidi="ar-SA"/>
      </w:rPr>
    </w:lvl>
    <w:lvl w:ilvl="8" w:tplc="485C6B7E">
      <w:numFmt w:val="bullet"/>
      <w:lvlText w:val="•"/>
      <w:lvlJc w:val="left"/>
      <w:pPr>
        <w:ind w:left="9431" w:hanging="401"/>
      </w:pPr>
      <w:rPr>
        <w:rFonts w:hint="default"/>
        <w:lang w:val="en-US" w:eastAsia="en-US" w:bidi="ar-SA"/>
      </w:rPr>
    </w:lvl>
  </w:abstractNum>
  <w:num w:numId="1" w16cid:durableId="137083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5A06"/>
    <w:rsid w:val="005136EA"/>
    <w:rsid w:val="00C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26B694EB"/>
  <w15:docId w15:val="{ED47F7DE-B788-47B8-8F3F-DB1096FD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82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436" w:lineRule="exact"/>
      <w:ind w:right="883"/>
      <w:jc w:val="right"/>
    </w:pPr>
    <w:rPr>
      <w:rFonts w:ascii="Arial" w:eastAsia="Arial" w:hAnsi="Arial" w:cs="Arial"/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36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xtstephc.com" TargetMode="External"/><Relationship Id="rId5" Type="http://schemas.openxmlformats.org/officeDocument/2006/relationships/hyperlink" Target="mailto:Info@nextsteph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Pardee, Melissa (DPH)</cp:lastModifiedBy>
  <cp:revision>2</cp:revision>
  <dcterms:created xsi:type="dcterms:W3CDTF">2022-10-06T15:51:00Z</dcterms:created>
  <dcterms:modified xsi:type="dcterms:W3CDTF">2022-10-06T15:56:00Z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Xerox AltaLink C8030</vt:lpwstr>
  </property>
  <property fmtid="{D5CDD505-2E9C-101B-9397-08002B2CF9AE}" pid="4" name="LastSaved">
    <vt:filetime>2022-10-06T00:00:00Z</vt:filetime>
  </property>
  <property fmtid="{D5CDD505-2E9C-101B-9397-08002B2CF9AE}" pid="5" name="Producer">
    <vt:lpwstr>Xerox AltaLink C8030</vt:lpwstr>
  </property>
</Properties>
</file>