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F604" w14:textId="3815965E" w:rsidR="0081653A" w:rsidRDefault="0081653A">
      <w:pPr>
        <w:pStyle w:val="Title"/>
      </w:pPr>
    </w:p>
    <w:p w14:paraId="0610E5AD" w14:textId="229249CB" w:rsidR="0081653A" w:rsidRDefault="005E4887">
      <w:pPr>
        <w:spacing w:before="70" w:line="454" w:lineRule="exact"/>
        <w:ind w:left="1564"/>
        <w:rPr>
          <w:rFonts w:ascii="Arial" w:hAnsi="Arial"/>
          <w:sz w:val="16"/>
        </w:rPr>
      </w:pPr>
      <w:r>
        <w:br w:type="column"/>
      </w:r>
      <w:r>
        <w:rPr>
          <w:b/>
          <w:color w:val="4B69B8"/>
          <w:w w:val="105"/>
          <w:sz w:val="40"/>
        </w:rPr>
        <w:t xml:space="preserve">    </w:t>
      </w:r>
      <w:r>
        <w:rPr>
          <w:rFonts w:ascii="Arial" w:hAnsi="Arial"/>
          <w:color w:val="4D4D56"/>
          <w:w w:val="105"/>
          <w:sz w:val="16"/>
        </w:rPr>
        <w:t>617-</w:t>
      </w:r>
      <w:r>
        <w:rPr>
          <w:rFonts w:ascii="Arial" w:hAnsi="Arial"/>
          <w:color w:val="4D4D56"/>
          <w:w w:val="105"/>
          <w:sz w:val="16"/>
        </w:rPr>
        <w:t>244-</w:t>
      </w:r>
      <w:r>
        <w:rPr>
          <w:rFonts w:ascii="Arial" w:hAnsi="Arial"/>
          <w:color w:val="4D4D56"/>
          <w:spacing w:val="-4"/>
          <w:w w:val="105"/>
          <w:sz w:val="16"/>
        </w:rPr>
        <w:t>5407</w:t>
      </w:r>
    </w:p>
    <w:p w14:paraId="5147D8D1" w14:textId="71EEDB77" w:rsidR="0081653A" w:rsidRDefault="005E4887">
      <w:pPr>
        <w:spacing w:line="351" w:lineRule="exact"/>
        <w:ind w:left="1576"/>
        <w:rPr>
          <w:rFonts w:ascii="Arial"/>
          <w:sz w:val="16"/>
        </w:rPr>
      </w:pPr>
      <w:r>
        <w:rPr>
          <w:rFonts w:ascii="Arial"/>
          <w:b/>
          <w:color w:val="4B69B8"/>
          <w:sz w:val="31"/>
        </w:rPr>
        <w:t xml:space="preserve">     </w:t>
      </w:r>
      <w:hyperlink r:id="rId4" w:history="1">
        <w:r w:rsidRPr="00515AC4">
          <w:rPr>
            <w:rStyle w:val="Hyperlink"/>
            <w:rFonts w:ascii="Arial"/>
            <w:spacing w:val="-2"/>
            <w:w w:val="110"/>
            <w:sz w:val="16"/>
          </w:rPr>
          <w:t>info@nextstephc.com</w:t>
        </w:r>
      </w:hyperlink>
    </w:p>
    <w:p w14:paraId="43CF0388" w14:textId="77777777" w:rsidR="005E4887" w:rsidRDefault="005E4887">
      <w:pPr>
        <w:spacing w:before="4"/>
        <w:ind w:left="1579"/>
        <w:rPr>
          <w:rFonts w:ascii="Arial"/>
          <w:color w:val="4B69B8"/>
          <w:w w:val="115"/>
          <w:sz w:val="33"/>
        </w:rPr>
      </w:pPr>
      <w:r>
        <w:rPr>
          <w:rFonts w:ascii="Arial"/>
          <w:color w:val="4B69B8"/>
          <w:w w:val="115"/>
          <w:sz w:val="33"/>
        </w:rPr>
        <w:t xml:space="preserve">    </w:t>
      </w:r>
    </w:p>
    <w:p w14:paraId="4C55A1E4" w14:textId="4D1EA4B9" w:rsidR="0081653A" w:rsidRDefault="005E4887">
      <w:pPr>
        <w:spacing w:before="4"/>
        <w:ind w:left="1579"/>
        <w:rPr>
          <w:rFonts w:ascii="Arial"/>
          <w:sz w:val="16"/>
        </w:rPr>
      </w:pPr>
      <w:r>
        <w:rPr>
          <w:rFonts w:ascii="Arial"/>
          <w:color w:val="4B69B8"/>
          <w:w w:val="115"/>
          <w:sz w:val="33"/>
        </w:rPr>
        <w:t xml:space="preserve">    </w:t>
      </w:r>
      <w:hyperlink r:id="rId5" w:history="1">
        <w:r w:rsidRPr="00515AC4">
          <w:rPr>
            <w:rStyle w:val="Hyperlink"/>
            <w:rFonts w:ascii="Arial"/>
            <w:spacing w:val="-2"/>
            <w:w w:val="115"/>
            <w:sz w:val="16"/>
          </w:rPr>
          <w:t>www.nextstephc.com</w:t>
        </w:r>
      </w:hyperlink>
    </w:p>
    <w:p w14:paraId="0C308B1D" w14:textId="77777777" w:rsidR="0081653A" w:rsidRDefault="0081653A">
      <w:pPr>
        <w:rPr>
          <w:rFonts w:ascii="Arial"/>
          <w:sz w:val="16"/>
        </w:rPr>
        <w:sectPr w:rsidR="0081653A">
          <w:type w:val="continuous"/>
          <w:pgSz w:w="12240" w:h="15840"/>
          <w:pgMar w:top="320" w:right="600" w:bottom="280" w:left="560" w:header="720" w:footer="720" w:gutter="0"/>
          <w:cols w:num="2" w:space="720" w:equalWidth="0">
            <w:col w:w="4736" w:space="2503"/>
            <w:col w:w="3841"/>
          </w:cols>
        </w:sectPr>
      </w:pPr>
    </w:p>
    <w:p w14:paraId="3D557E80" w14:textId="2F366FC9" w:rsidR="0081653A" w:rsidRDefault="0081653A">
      <w:pPr>
        <w:pStyle w:val="BodyText"/>
        <w:rPr>
          <w:rFonts w:ascii="Arial"/>
          <w:sz w:val="20"/>
        </w:rPr>
      </w:pPr>
    </w:p>
    <w:p w14:paraId="13E2B95D" w14:textId="77777777" w:rsidR="0081653A" w:rsidRDefault="0081653A">
      <w:pPr>
        <w:pStyle w:val="BodyText"/>
        <w:rPr>
          <w:rFonts w:ascii="Arial"/>
          <w:sz w:val="20"/>
        </w:rPr>
      </w:pPr>
    </w:p>
    <w:p w14:paraId="7BEDD57C" w14:textId="77777777" w:rsidR="0081653A" w:rsidRDefault="0081653A">
      <w:pPr>
        <w:pStyle w:val="BodyText"/>
        <w:spacing w:before="6"/>
        <w:rPr>
          <w:rFonts w:ascii="Arial"/>
          <w:sz w:val="25"/>
        </w:rPr>
      </w:pPr>
    </w:p>
    <w:p w14:paraId="6E23F8CB" w14:textId="77777777" w:rsidR="0081653A" w:rsidRDefault="005E4887">
      <w:pPr>
        <w:pStyle w:val="BodyText"/>
        <w:spacing w:before="91"/>
        <w:ind w:left="824"/>
      </w:pPr>
      <w:r>
        <w:rPr>
          <w:color w:val="212121"/>
          <w:w w:val="105"/>
        </w:rPr>
        <w:t>September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1,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4"/>
          <w:w w:val="105"/>
        </w:rPr>
        <w:t>2022</w:t>
      </w:r>
    </w:p>
    <w:p w14:paraId="750C8299" w14:textId="77777777" w:rsidR="0081653A" w:rsidRDefault="0081653A">
      <w:pPr>
        <w:pStyle w:val="BodyText"/>
        <w:rPr>
          <w:sz w:val="26"/>
        </w:rPr>
      </w:pPr>
    </w:p>
    <w:p w14:paraId="7BFB1559" w14:textId="77777777" w:rsidR="0081653A" w:rsidRDefault="0081653A">
      <w:pPr>
        <w:pStyle w:val="BodyText"/>
        <w:spacing w:before="7"/>
        <w:rPr>
          <w:sz w:val="21"/>
        </w:rPr>
      </w:pPr>
    </w:p>
    <w:p w14:paraId="6A6EFB94" w14:textId="77777777" w:rsidR="0081653A" w:rsidRDefault="005E4887">
      <w:pPr>
        <w:spacing w:before="1"/>
        <w:ind w:left="836"/>
        <w:rPr>
          <w:b/>
          <w:sz w:val="25"/>
        </w:rPr>
      </w:pPr>
      <w:r>
        <w:rPr>
          <w:b/>
          <w:color w:val="212121"/>
          <w:w w:val="95"/>
          <w:sz w:val="25"/>
        </w:rPr>
        <w:t>VIA</w:t>
      </w:r>
      <w:r>
        <w:rPr>
          <w:b/>
          <w:color w:val="212121"/>
          <w:spacing w:val="-3"/>
          <w:sz w:val="25"/>
        </w:rPr>
        <w:t xml:space="preserve"> </w:t>
      </w:r>
      <w:r>
        <w:rPr>
          <w:b/>
          <w:color w:val="212121"/>
          <w:w w:val="95"/>
          <w:sz w:val="25"/>
        </w:rPr>
        <w:t>E-MAIL</w:t>
      </w:r>
      <w:r>
        <w:rPr>
          <w:b/>
          <w:color w:val="212121"/>
          <w:spacing w:val="1"/>
          <w:sz w:val="25"/>
        </w:rPr>
        <w:t xml:space="preserve"> </w:t>
      </w:r>
      <w:r>
        <w:rPr>
          <w:b/>
          <w:color w:val="212121"/>
          <w:w w:val="95"/>
          <w:sz w:val="25"/>
        </w:rPr>
        <w:t>AND</w:t>
      </w:r>
      <w:r>
        <w:rPr>
          <w:b/>
          <w:color w:val="212121"/>
          <w:spacing w:val="-12"/>
          <w:w w:val="95"/>
          <w:sz w:val="25"/>
        </w:rPr>
        <w:t xml:space="preserve"> </w:t>
      </w:r>
      <w:r>
        <w:rPr>
          <w:b/>
          <w:color w:val="212121"/>
          <w:w w:val="95"/>
          <w:sz w:val="25"/>
        </w:rPr>
        <w:t>OVERNIGHT</w:t>
      </w:r>
      <w:r>
        <w:rPr>
          <w:b/>
          <w:color w:val="212121"/>
          <w:spacing w:val="13"/>
          <w:sz w:val="25"/>
        </w:rPr>
        <w:t xml:space="preserve"> </w:t>
      </w:r>
      <w:r>
        <w:rPr>
          <w:b/>
          <w:color w:val="212121"/>
          <w:spacing w:val="-2"/>
          <w:w w:val="95"/>
          <w:sz w:val="25"/>
        </w:rPr>
        <w:t>DELIVERY</w:t>
      </w:r>
    </w:p>
    <w:p w14:paraId="3EB64D88" w14:textId="77777777" w:rsidR="0081653A" w:rsidRDefault="0081653A">
      <w:pPr>
        <w:pStyle w:val="BodyText"/>
        <w:spacing w:before="7"/>
        <w:rPr>
          <w:b/>
          <w:sz w:val="24"/>
        </w:rPr>
      </w:pPr>
    </w:p>
    <w:p w14:paraId="72C94267" w14:textId="77777777" w:rsidR="0081653A" w:rsidRDefault="005E4887">
      <w:pPr>
        <w:pStyle w:val="BodyText"/>
        <w:spacing w:before="1" w:line="252" w:lineRule="auto"/>
        <w:ind w:left="833" w:right="7375" w:firstLine="6"/>
      </w:pPr>
      <w:r>
        <w:rPr>
          <w:color w:val="212121"/>
          <w:w w:val="105"/>
        </w:rPr>
        <w:t xml:space="preserve">Walter Mackie, J.D. </w:t>
      </w:r>
      <w:r>
        <w:rPr>
          <w:color w:val="212121"/>
          <w:spacing w:val="-2"/>
          <w:w w:val="105"/>
        </w:rPr>
        <w:t>Licensure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Unit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Coordinator</w:t>
      </w:r>
    </w:p>
    <w:p w14:paraId="2E056E1E" w14:textId="77777777" w:rsidR="0081653A" w:rsidRDefault="005E4887">
      <w:pPr>
        <w:pStyle w:val="BodyText"/>
        <w:spacing w:line="262" w:lineRule="exact"/>
        <w:ind w:left="839"/>
      </w:pPr>
      <w:r>
        <w:rPr>
          <w:color w:val="212121"/>
          <w:spacing w:val="-2"/>
          <w:w w:val="105"/>
        </w:rPr>
        <w:t>Massachusetts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Department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spacing w:val="-2"/>
          <w:w w:val="105"/>
        </w:rPr>
        <w:t>of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Public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Health</w:t>
      </w:r>
    </w:p>
    <w:p w14:paraId="215E42C0" w14:textId="77777777" w:rsidR="0081653A" w:rsidRDefault="005E4887">
      <w:pPr>
        <w:pStyle w:val="BodyText"/>
        <w:spacing w:before="14" w:line="252" w:lineRule="auto"/>
        <w:ind w:left="833" w:right="4308" w:firstLine="5"/>
      </w:pPr>
      <w:r>
        <w:rPr>
          <w:color w:val="212121"/>
          <w:w w:val="105"/>
        </w:rPr>
        <w:t>Division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Health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Care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Facility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Licensure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Certification 67 Forest Street</w:t>
      </w:r>
    </w:p>
    <w:p w14:paraId="38338F06" w14:textId="77777777" w:rsidR="0081653A" w:rsidRDefault="005E4887">
      <w:pPr>
        <w:pStyle w:val="BodyText"/>
        <w:spacing w:line="262" w:lineRule="exact"/>
        <w:ind w:left="839"/>
      </w:pPr>
      <w:r>
        <w:rPr>
          <w:color w:val="212121"/>
          <w:w w:val="105"/>
        </w:rPr>
        <w:t>Marlborough,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spacing w:val="-2"/>
          <w:w w:val="105"/>
        </w:rPr>
        <w:t>01752</w:t>
      </w:r>
    </w:p>
    <w:p w14:paraId="2D02B9C4" w14:textId="77777777" w:rsidR="0081653A" w:rsidRDefault="0081653A">
      <w:pPr>
        <w:pStyle w:val="BodyText"/>
        <w:spacing w:before="1"/>
        <w:rPr>
          <w:sz w:val="25"/>
        </w:rPr>
      </w:pPr>
    </w:p>
    <w:p w14:paraId="5C9D4CD9" w14:textId="77777777" w:rsidR="0081653A" w:rsidRDefault="005E4887">
      <w:pPr>
        <w:pStyle w:val="BodyText"/>
        <w:tabs>
          <w:tab w:val="left" w:pos="2268"/>
        </w:tabs>
        <w:spacing w:line="465" w:lineRule="auto"/>
        <w:ind w:left="844" w:right="4133" w:firstLine="720"/>
      </w:pPr>
      <w:r>
        <w:rPr>
          <w:color w:val="212121"/>
          <w:spacing w:val="-4"/>
          <w:w w:val="105"/>
        </w:rPr>
        <w:t>Re:</w:t>
      </w:r>
      <w:r>
        <w:rPr>
          <w:color w:val="212121"/>
        </w:rPr>
        <w:tab/>
      </w:r>
      <w:r>
        <w:rPr>
          <w:color w:val="212121"/>
          <w:w w:val="105"/>
        </w:rPr>
        <w:t>Notice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Intent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Close: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Chetwynde</w:t>
      </w:r>
      <w:proofErr w:type="spellEnd"/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Healthcare Dear Mr. Mackie:</w:t>
      </w:r>
    </w:p>
    <w:p w14:paraId="199A06F6" w14:textId="61E33041" w:rsidR="0081653A" w:rsidRDefault="005E4887">
      <w:pPr>
        <w:pStyle w:val="BodyText"/>
        <w:spacing w:before="3" w:line="252" w:lineRule="auto"/>
        <w:ind w:left="828" w:right="903" w:firstLine="732"/>
      </w:pPr>
      <w:r>
        <w:rPr>
          <w:color w:val="212121"/>
          <w:w w:val="105"/>
        </w:rPr>
        <w:t>Please accept this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Notice of Intent to Close</w:t>
      </w:r>
      <w:r>
        <w:rPr>
          <w:color w:val="212121"/>
          <w:spacing w:val="-1"/>
          <w:w w:val="105"/>
        </w:rPr>
        <w:t xml:space="preserve"> </w:t>
      </w:r>
      <w:proofErr w:type="spellStart"/>
      <w:r>
        <w:rPr>
          <w:color w:val="212121"/>
          <w:w w:val="105"/>
        </w:rPr>
        <w:t>Chetwynde</w:t>
      </w:r>
      <w:proofErr w:type="spellEnd"/>
      <w:r>
        <w:rPr>
          <w:color w:val="212121"/>
          <w:w w:val="105"/>
        </w:rPr>
        <w:t xml:space="preserve"> Healthcare ("</w:t>
      </w:r>
      <w:proofErr w:type="spellStart"/>
      <w:r>
        <w:rPr>
          <w:color w:val="212121"/>
          <w:w w:val="105"/>
        </w:rPr>
        <w:t>Chetwynde</w:t>
      </w:r>
      <w:proofErr w:type="spellEnd"/>
      <w:r>
        <w:rPr>
          <w:color w:val="4D4D56"/>
          <w:w w:val="105"/>
        </w:rPr>
        <w:t>”</w:t>
      </w:r>
      <w:r>
        <w:rPr>
          <w:color w:val="4D4D56"/>
          <w:spacing w:val="-20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the "Facility”</w:t>
      </w:r>
      <w:r>
        <w:rPr>
          <w:color w:val="212121"/>
          <w:w w:val="105"/>
        </w:rPr>
        <w:t>) located at 1650 Washington Street, West Newton</w:t>
      </w:r>
      <w:r>
        <w:rPr>
          <w:color w:val="4D4D56"/>
          <w:w w:val="105"/>
        </w:rPr>
        <w:t>,</w:t>
      </w:r>
      <w:r>
        <w:rPr>
          <w:color w:val="4D4D56"/>
          <w:spacing w:val="-1"/>
          <w:w w:val="105"/>
        </w:rPr>
        <w:t xml:space="preserve"> </w:t>
      </w:r>
      <w:r>
        <w:rPr>
          <w:color w:val="212121"/>
          <w:w w:val="105"/>
        </w:rPr>
        <w:t>Massachusetts 02465, effective on or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about December 30,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2022 following completion of the regulatory process for voluntary closure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5"/>
          <w:w w:val="105"/>
        </w:rPr>
        <w:t xml:space="preserve"> </w:t>
      </w:r>
      <w:r>
        <w:rPr>
          <w:rFonts w:ascii="Arial"/>
          <w:color w:val="212121"/>
          <w:w w:val="105"/>
          <w:sz w:val="22"/>
        </w:rPr>
        <w:t>a</w:t>
      </w:r>
      <w:r>
        <w:rPr>
          <w:rFonts w:ascii="Arial"/>
          <w:color w:val="212121"/>
          <w:spacing w:val="-23"/>
          <w:w w:val="105"/>
          <w:sz w:val="22"/>
        </w:rPr>
        <w:t xml:space="preserve"> </w:t>
      </w:r>
      <w:r>
        <w:rPr>
          <w:color w:val="212121"/>
          <w:w w:val="105"/>
        </w:rPr>
        <w:t>long-term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care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facility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required by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Department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Health.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Attached please find our Proposed Closure and Relocation Plan (the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"Closure Plan").</w:t>
      </w:r>
    </w:p>
    <w:p w14:paraId="4509D4F2" w14:textId="77777777" w:rsidR="0081653A" w:rsidRDefault="0081653A">
      <w:pPr>
        <w:pStyle w:val="BodyText"/>
        <w:spacing w:before="10"/>
      </w:pPr>
    </w:p>
    <w:p w14:paraId="253B2FFE" w14:textId="77777777" w:rsidR="0081653A" w:rsidRDefault="005E4887">
      <w:pPr>
        <w:pStyle w:val="BodyText"/>
        <w:spacing w:line="252" w:lineRule="auto"/>
        <w:ind w:left="839" w:right="894" w:firstLine="721"/>
        <w:jc w:val="both"/>
      </w:pPr>
      <w:r>
        <w:rPr>
          <w:color w:val="212121"/>
          <w:w w:val="105"/>
        </w:rPr>
        <w:t>On September 1,</w:t>
      </w:r>
      <w:r>
        <w:rPr>
          <w:color w:val="212121"/>
          <w:w w:val="105"/>
        </w:rPr>
        <w:t xml:space="preserve"> 2017</w:t>
      </w:r>
      <w:r>
        <w:rPr>
          <w:color w:val="4D4D56"/>
          <w:w w:val="105"/>
        </w:rPr>
        <w:t xml:space="preserve">, </w:t>
      </w:r>
      <w:r>
        <w:rPr>
          <w:color w:val="212121"/>
          <w:w w:val="105"/>
        </w:rPr>
        <w:t xml:space="preserve">1650 Washington Street Operator LLC (d/b/a </w:t>
      </w:r>
      <w:proofErr w:type="spellStart"/>
      <w:r>
        <w:rPr>
          <w:color w:val="212121"/>
          <w:w w:val="105"/>
        </w:rPr>
        <w:t>Chetwynde</w:t>
      </w:r>
      <w:proofErr w:type="spellEnd"/>
      <w:r>
        <w:rPr>
          <w:color w:val="212121"/>
          <w:w w:val="105"/>
        </w:rPr>
        <w:t xml:space="preserve"> Healthcare)</w:t>
      </w:r>
      <w:r>
        <w:rPr>
          <w:color w:val="4D4D56"/>
          <w:w w:val="105"/>
        </w:rPr>
        <w:t>,</w:t>
      </w:r>
      <w:r>
        <w:rPr>
          <w:color w:val="4D4D56"/>
          <w:spacing w:val="-2"/>
          <w:w w:val="105"/>
        </w:rPr>
        <w:t xml:space="preserve"> </w:t>
      </w:r>
      <w:r>
        <w:rPr>
          <w:color w:val="212121"/>
          <w:w w:val="105"/>
        </w:rPr>
        <w:t>a wholly-owned affiliate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Next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Step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Healthcare LLC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("Next Step")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began leasing </w:t>
      </w:r>
      <w:proofErr w:type="spellStart"/>
      <w:r>
        <w:rPr>
          <w:color w:val="212121"/>
          <w:w w:val="105"/>
        </w:rPr>
        <w:t>Chetwynde</w:t>
      </w:r>
      <w:proofErr w:type="spellEnd"/>
      <w:r>
        <w:rPr>
          <w:color w:val="212121"/>
          <w:w w:val="105"/>
        </w:rPr>
        <w:t xml:space="preserve"> and operating the Facility. Recently, after discussions with the Facility's landlord regardi</w:t>
      </w:r>
      <w:r>
        <w:rPr>
          <w:color w:val="212121"/>
          <w:w w:val="105"/>
        </w:rPr>
        <w:t>ng 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Facility's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low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occupancy and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difficult labor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market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driven by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ongoing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COVID- 19 pandemic and the resulting poor financial performance</w:t>
      </w:r>
      <w:r>
        <w:rPr>
          <w:color w:val="4D4D56"/>
          <w:w w:val="105"/>
        </w:rPr>
        <w:t xml:space="preserve">, </w:t>
      </w:r>
      <w:r>
        <w:rPr>
          <w:color w:val="212121"/>
          <w:w w:val="105"/>
        </w:rPr>
        <w:t>the decision was made to close the Facility.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Facility's representatives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whom residents</w:t>
      </w:r>
      <w:r>
        <w:rPr>
          <w:color w:val="4D4D56"/>
          <w:w w:val="105"/>
        </w:rPr>
        <w:t>,</w:t>
      </w:r>
      <w:r>
        <w:rPr>
          <w:color w:val="4D4D56"/>
          <w:spacing w:val="-5"/>
          <w:w w:val="105"/>
        </w:rPr>
        <w:t xml:space="preserve"> </w:t>
      </w:r>
      <w:r>
        <w:rPr>
          <w:color w:val="212121"/>
          <w:w w:val="105"/>
        </w:rPr>
        <w:t>family members,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staff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other interested parties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may contact with questions they may have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regarding the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proposed closure are:</w:t>
      </w:r>
    </w:p>
    <w:p w14:paraId="6AACE236" w14:textId="77777777" w:rsidR="0081653A" w:rsidRDefault="0081653A">
      <w:pPr>
        <w:pStyle w:val="BodyText"/>
        <w:spacing w:before="4"/>
        <w:rPr>
          <w:sz w:val="20"/>
        </w:rPr>
      </w:pPr>
    </w:p>
    <w:p w14:paraId="056F21A4" w14:textId="77777777" w:rsidR="0081653A" w:rsidRDefault="005E4887">
      <w:pPr>
        <w:pStyle w:val="BodyText"/>
        <w:spacing w:line="249" w:lineRule="auto"/>
        <w:ind w:left="1564" w:right="2664" w:firstLine="7"/>
      </w:pPr>
      <w:r>
        <w:rPr>
          <w:color w:val="212121"/>
          <w:w w:val="105"/>
        </w:rPr>
        <w:t>Andrew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Almeida,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Vice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President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Operations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-</w:t>
      </w:r>
      <w:r>
        <w:rPr>
          <w:color w:val="212121"/>
          <w:spacing w:val="-9"/>
          <w:w w:val="105"/>
        </w:rPr>
        <w:t xml:space="preserve"> </w:t>
      </w:r>
      <w:r>
        <w:rPr>
          <w:color w:val="4D4D56"/>
          <w:w w:val="105"/>
        </w:rPr>
        <w:t>N</w:t>
      </w:r>
      <w:r>
        <w:rPr>
          <w:color w:val="212121"/>
          <w:w w:val="105"/>
        </w:rPr>
        <w:t>ext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Step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 xml:space="preserve">Healthcare, (617)-244-5407 or by e-mail at </w:t>
      </w:r>
      <w:hyperlink r:id="rId6">
        <w:r>
          <w:rPr>
            <w:color w:val="2F4FBF"/>
            <w:w w:val="105"/>
            <w:u w:val="thick" w:color="2F4FBF"/>
          </w:rPr>
          <w:t>info</w:t>
        </w:r>
        <w:r>
          <w:rPr>
            <w:color w:val="7480B8"/>
            <w:w w:val="105"/>
            <w:u w:val="thick" w:color="2F4FBF"/>
          </w:rPr>
          <w:t>@</w:t>
        </w:r>
        <w:r>
          <w:rPr>
            <w:color w:val="2F4FBF"/>
            <w:w w:val="105"/>
            <w:u w:val="thick" w:color="2F4FBF"/>
          </w:rPr>
          <w:t>nextste</w:t>
        </w:r>
        <w:r>
          <w:rPr>
            <w:color w:val="4B69B8"/>
            <w:w w:val="105"/>
            <w:u w:val="thick" w:color="2F4FBF"/>
          </w:rPr>
          <w:t>p</w:t>
        </w:r>
        <w:r>
          <w:rPr>
            <w:color w:val="2F4FBF"/>
            <w:w w:val="105"/>
            <w:u w:val="thick" w:color="2F4FBF"/>
          </w:rPr>
          <w:t>hc.com</w:t>
        </w:r>
      </w:hyperlink>
    </w:p>
    <w:p w14:paraId="136A32E6" w14:textId="77777777" w:rsidR="0081653A" w:rsidRDefault="0081653A">
      <w:pPr>
        <w:pStyle w:val="BodyText"/>
        <w:spacing w:before="1"/>
        <w:rPr>
          <w:sz w:val="24"/>
        </w:rPr>
      </w:pPr>
    </w:p>
    <w:p w14:paraId="6C2F5C5F" w14:textId="77777777" w:rsidR="0081653A" w:rsidRDefault="005E4887">
      <w:pPr>
        <w:pStyle w:val="BodyText"/>
        <w:spacing w:line="249" w:lineRule="auto"/>
        <w:ind w:left="849" w:right="877" w:firstLine="725"/>
        <w:jc w:val="both"/>
      </w:pPr>
      <w:r>
        <w:rPr>
          <w:color w:val="212121"/>
          <w:w w:val="105"/>
        </w:rPr>
        <w:t xml:space="preserve">We will work with the Department of Public Health to schedule </w:t>
      </w:r>
      <w:r>
        <w:rPr>
          <w:rFonts w:ascii="Arial"/>
          <w:color w:val="212121"/>
          <w:w w:val="105"/>
          <w:sz w:val="22"/>
        </w:rPr>
        <w:t>a</w:t>
      </w:r>
      <w:r>
        <w:rPr>
          <w:rFonts w:ascii="Arial"/>
          <w:color w:val="212121"/>
          <w:spacing w:val="-10"/>
          <w:w w:val="105"/>
          <w:sz w:val="22"/>
        </w:rPr>
        <w:t xml:space="preserve"> </w:t>
      </w:r>
      <w:r>
        <w:rPr>
          <w:color w:val="212121"/>
          <w:w w:val="105"/>
        </w:rPr>
        <w:t>public hearing on the proposed closure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of the Facility at least 90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days prior to the proposed closure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date of December 30, 2022. A copy of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the public hearing notice will be posted at the Facility and will be made available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Facility's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Administrator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upon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request.</w:t>
      </w:r>
      <w:r>
        <w:rPr>
          <w:color w:val="212121"/>
          <w:spacing w:val="32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least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14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days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prior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 xml:space="preserve">hearing, </w:t>
      </w:r>
      <w:proofErr w:type="spellStart"/>
      <w:r>
        <w:rPr>
          <w:color w:val="212121"/>
          <w:w w:val="105"/>
        </w:rPr>
        <w:t>Chetwynde</w:t>
      </w:r>
      <w:proofErr w:type="spellEnd"/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will provide</w:t>
      </w:r>
      <w:r>
        <w:rPr>
          <w:color w:val="212121"/>
          <w:spacing w:val="-9"/>
          <w:w w:val="105"/>
        </w:rPr>
        <w:t xml:space="preserve"> </w:t>
      </w:r>
      <w:r>
        <w:rPr>
          <w:rFonts w:ascii="Arial"/>
          <w:color w:val="212121"/>
          <w:w w:val="105"/>
          <w:sz w:val="21"/>
        </w:rPr>
        <w:t>a</w:t>
      </w:r>
      <w:r>
        <w:rPr>
          <w:rFonts w:ascii="Arial"/>
          <w:color w:val="212121"/>
          <w:spacing w:val="-15"/>
          <w:w w:val="105"/>
          <w:sz w:val="21"/>
        </w:rPr>
        <w:t xml:space="preserve"> </w:t>
      </w:r>
      <w:r>
        <w:rPr>
          <w:color w:val="212121"/>
          <w:w w:val="105"/>
        </w:rPr>
        <w:t>written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notice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regarding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date,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time</w:t>
      </w:r>
      <w:r>
        <w:rPr>
          <w:color w:val="4D4D56"/>
          <w:w w:val="105"/>
        </w:rPr>
        <w:t>,</w:t>
      </w:r>
      <w:r>
        <w:rPr>
          <w:color w:val="4D4D56"/>
          <w:spacing w:val="-16"/>
          <w:w w:val="105"/>
        </w:rPr>
        <w:t xml:space="preserve"> </w:t>
      </w:r>
      <w:r>
        <w:rPr>
          <w:color w:val="212121"/>
          <w:w w:val="105"/>
        </w:rPr>
        <w:t>and place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of 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hearing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each person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who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  <w:sz w:val="24"/>
        </w:rPr>
        <w:t>is</w:t>
      </w:r>
      <w:r>
        <w:rPr>
          <w:color w:val="212121"/>
          <w:spacing w:val="-15"/>
          <w:w w:val="105"/>
          <w:sz w:val="24"/>
        </w:rPr>
        <w:t xml:space="preserve"> </w:t>
      </w:r>
      <w:r>
        <w:rPr>
          <w:color w:val="212121"/>
          <w:w w:val="105"/>
        </w:rPr>
        <w:t>receiving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  <w:sz w:val="24"/>
        </w:rPr>
        <w:t>this</w:t>
      </w:r>
      <w:r>
        <w:rPr>
          <w:color w:val="212121"/>
          <w:spacing w:val="-15"/>
          <w:w w:val="105"/>
          <w:sz w:val="24"/>
        </w:rPr>
        <w:t xml:space="preserve"> </w:t>
      </w:r>
      <w:r>
        <w:rPr>
          <w:color w:val="212121"/>
          <w:w w:val="105"/>
        </w:rPr>
        <w:t>Notice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Intent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Close.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Interested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parties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may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file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comments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on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the proposed closure and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Closure Plan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with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Department of Public Health up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until 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date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of the public hearing.</w:t>
      </w:r>
    </w:p>
    <w:p w14:paraId="6FF798E7" w14:textId="77777777" w:rsidR="0081653A" w:rsidRDefault="0081653A">
      <w:pPr>
        <w:pStyle w:val="BodyText"/>
        <w:rPr>
          <w:sz w:val="20"/>
        </w:rPr>
      </w:pPr>
    </w:p>
    <w:p w14:paraId="08B1C172" w14:textId="28345FED" w:rsidR="0081653A" w:rsidRDefault="0081653A">
      <w:pPr>
        <w:pStyle w:val="BodyText"/>
        <w:rPr>
          <w:sz w:val="20"/>
        </w:rPr>
      </w:pPr>
    </w:p>
    <w:p w14:paraId="2656D8B4" w14:textId="110794D8" w:rsidR="0081653A" w:rsidRDefault="005E4887">
      <w:pPr>
        <w:pStyle w:val="BodyText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A24FF5B" wp14:editId="18C98D0A">
            <wp:simplePos x="0" y="0"/>
            <wp:positionH relativeFrom="page">
              <wp:posOffset>445770</wp:posOffset>
            </wp:positionH>
            <wp:positionV relativeFrom="paragraph">
              <wp:posOffset>75565</wp:posOffset>
            </wp:positionV>
            <wp:extent cx="769027" cy="354122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27" cy="354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FC8EC7C">
          <v:shape id="docshape2" o:spid="_x0000_s1038" style="position:absolute;margin-left:94.2pt;margin-top:8.15pt;width:456.6pt;height:.1pt;z-index:-15728640;mso-wrap-distance-left:0;mso-wrap-distance-right:0;mso-position-horizontal-relative:page;mso-position-vertical-relative:text" coordorigin="1884,163" coordsize="9132,0" path="m1884,163r9131,e" filled="f" strokeweight="2.79839mm">
            <v:path arrowok="t"/>
            <w10:wrap type="topAndBottom" anchorx="page"/>
          </v:shape>
        </w:pict>
      </w:r>
    </w:p>
    <w:p w14:paraId="6CC44442" w14:textId="58B3CCF9" w:rsidR="0081653A" w:rsidRDefault="005E4887">
      <w:pPr>
        <w:spacing w:before="64" w:line="252" w:lineRule="auto"/>
        <w:ind w:left="4584" w:right="4584" w:hanging="33"/>
        <w:jc w:val="center"/>
        <w:rPr>
          <w:rFonts w:ascii="Arial"/>
          <w:sz w:val="16"/>
        </w:rPr>
      </w:pPr>
      <w:r>
        <w:rPr>
          <w:rFonts w:ascii="Arial"/>
          <w:color w:val="4D4D56"/>
          <w:w w:val="110"/>
          <w:sz w:val="16"/>
        </w:rPr>
        <w:t>1650 Washington Street West</w:t>
      </w:r>
      <w:r>
        <w:rPr>
          <w:rFonts w:ascii="Arial"/>
          <w:color w:val="4D4D56"/>
          <w:spacing w:val="3"/>
          <w:w w:val="110"/>
          <w:sz w:val="16"/>
        </w:rPr>
        <w:t xml:space="preserve"> </w:t>
      </w:r>
      <w:r>
        <w:rPr>
          <w:rFonts w:ascii="Arial"/>
          <w:color w:val="4D4D56"/>
          <w:w w:val="110"/>
          <w:sz w:val="16"/>
        </w:rPr>
        <w:t>Newton,</w:t>
      </w:r>
      <w:r>
        <w:rPr>
          <w:rFonts w:ascii="Arial"/>
          <w:color w:val="4D4D56"/>
          <w:spacing w:val="-23"/>
          <w:w w:val="110"/>
          <w:sz w:val="16"/>
        </w:rPr>
        <w:t xml:space="preserve"> </w:t>
      </w:r>
      <w:r>
        <w:rPr>
          <w:rFonts w:ascii="Arial"/>
          <w:color w:val="4D4D56"/>
          <w:w w:val="110"/>
          <w:sz w:val="16"/>
        </w:rPr>
        <w:t>MA</w:t>
      </w:r>
      <w:r>
        <w:rPr>
          <w:rFonts w:ascii="Arial"/>
          <w:color w:val="4D4D56"/>
          <w:spacing w:val="-17"/>
          <w:w w:val="110"/>
          <w:sz w:val="16"/>
        </w:rPr>
        <w:t xml:space="preserve"> </w:t>
      </w:r>
      <w:r>
        <w:rPr>
          <w:rFonts w:ascii="Arial"/>
          <w:color w:val="4D4D56"/>
          <w:spacing w:val="-2"/>
          <w:w w:val="110"/>
          <w:sz w:val="16"/>
        </w:rPr>
        <w:t>02465</w:t>
      </w:r>
    </w:p>
    <w:p w14:paraId="5FEEB571" w14:textId="684A9A1F" w:rsidR="0081653A" w:rsidRPr="005E4887" w:rsidRDefault="0081653A" w:rsidP="005E4887">
      <w:pPr>
        <w:spacing w:line="418" w:lineRule="exact"/>
        <w:ind w:right="344"/>
        <w:jc w:val="center"/>
        <w:rPr>
          <w:rFonts w:ascii="Arial"/>
          <w:b/>
          <w:sz w:val="39"/>
        </w:rPr>
        <w:sectPr w:rsidR="0081653A" w:rsidRPr="005E4887">
          <w:type w:val="continuous"/>
          <w:pgSz w:w="12240" w:h="15840"/>
          <w:pgMar w:top="320" w:right="600" w:bottom="280" w:left="560" w:header="720" w:footer="720" w:gutter="0"/>
          <w:cols w:space="720"/>
        </w:sectPr>
      </w:pPr>
    </w:p>
    <w:p w14:paraId="63B388C4" w14:textId="77777777" w:rsidR="0081653A" w:rsidRDefault="005E4887">
      <w:pPr>
        <w:pStyle w:val="BodyText"/>
        <w:spacing w:before="67" w:line="252" w:lineRule="auto"/>
        <w:ind w:left="840" w:right="890" w:firstLine="725"/>
        <w:jc w:val="both"/>
      </w:pPr>
      <w:r>
        <w:rPr>
          <w:color w:val="131313"/>
          <w:spacing w:val="-2"/>
          <w:w w:val="105"/>
        </w:rPr>
        <w:lastRenderedPageBreak/>
        <w:t>We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spacing w:val="-2"/>
          <w:w w:val="105"/>
        </w:rPr>
        <w:t>will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spacing w:val="-2"/>
          <w:w w:val="105"/>
        </w:rPr>
        <w:t>be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spacing w:val="-2"/>
          <w:w w:val="105"/>
        </w:rPr>
        <w:t>working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with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spacing w:val="-2"/>
          <w:w w:val="105"/>
        </w:rPr>
        <w:t>residents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spacing w:val="-2"/>
          <w:w w:val="105"/>
        </w:rPr>
        <w:t>and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spacing w:val="-2"/>
          <w:w w:val="105"/>
        </w:rPr>
        <w:t>their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spacing w:val="-2"/>
          <w:w w:val="105"/>
        </w:rPr>
        <w:t>families,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spacing w:val="-2"/>
          <w:w w:val="105"/>
        </w:rPr>
        <w:t>with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spacing w:val="-2"/>
          <w:w w:val="105"/>
        </w:rPr>
        <w:t>our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spacing w:val="-2"/>
          <w:w w:val="105"/>
        </w:rPr>
        <w:t>employees and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spacing w:val="-2"/>
          <w:w w:val="105"/>
        </w:rPr>
        <w:t>with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spacing w:val="-2"/>
          <w:w w:val="105"/>
        </w:rPr>
        <w:t>the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state </w:t>
      </w:r>
      <w:r>
        <w:rPr>
          <w:color w:val="131313"/>
          <w:w w:val="105"/>
        </w:rPr>
        <w:t>agencies,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including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Department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Public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Health,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throughout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process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assure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orderly transition of care for our residents.</w:t>
      </w:r>
    </w:p>
    <w:p w14:paraId="7992A370" w14:textId="77777777" w:rsidR="0081653A" w:rsidRDefault="0081653A">
      <w:pPr>
        <w:pStyle w:val="BodyText"/>
        <w:spacing w:before="8"/>
      </w:pPr>
    </w:p>
    <w:p w14:paraId="0994F088" w14:textId="77777777" w:rsidR="0081653A" w:rsidRDefault="005E4887">
      <w:pPr>
        <w:pStyle w:val="BodyText"/>
        <w:spacing w:before="1"/>
        <w:ind w:left="1570"/>
      </w:pPr>
      <w:r>
        <w:rPr>
          <w:color w:val="131313"/>
          <w:w w:val="105"/>
        </w:rPr>
        <w:t>Please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let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me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know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if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you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have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any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questions.</w:t>
      </w:r>
    </w:p>
    <w:p w14:paraId="31DC5A2A" w14:textId="77777777" w:rsidR="0081653A" w:rsidRDefault="0081653A">
      <w:pPr>
        <w:pStyle w:val="BodyText"/>
        <w:rPr>
          <w:sz w:val="26"/>
        </w:rPr>
      </w:pPr>
    </w:p>
    <w:p w14:paraId="6D7BBF0B" w14:textId="77777777" w:rsidR="0081653A" w:rsidRDefault="0081653A">
      <w:pPr>
        <w:pStyle w:val="BodyText"/>
        <w:rPr>
          <w:sz w:val="26"/>
        </w:rPr>
      </w:pPr>
    </w:p>
    <w:p w14:paraId="3F5CF545" w14:textId="77777777" w:rsidR="0081653A" w:rsidRDefault="005E4887">
      <w:pPr>
        <w:pStyle w:val="BodyText"/>
        <w:spacing w:before="171"/>
        <w:ind w:left="1566"/>
      </w:pPr>
      <w:r>
        <w:rPr>
          <w:color w:val="131313"/>
        </w:rPr>
        <w:t>Very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truly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2"/>
        </w:rPr>
        <w:t>yours,</w:t>
      </w:r>
    </w:p>
    <w:p w14:paraId="6C3A1DAC" w14:textId="71AB44BA" w:rsidR="0081653A" w:rsidRDefault="0081653A">
      <w:pPr>
        <w:spacing w:before="163"/>
        <w:ind w:left="1719"/>
        <w:rPr>
          <w:i/>
          <w:sz w:val="46"/>
        </w:rPr>
      </w:pPr>
    </w:p>
    <w:p w14:paraId="0C9145E0" w14:textId="77777777" w:rsidR="0081653A" w:rsidRDefault="005E4887">
      <w:pPr>
        <w:pStyle w:val="BodyText"/>
        <w:spacing w:before="54"/>
        <w:ind w:left="1570"/>
      </w:pPr>
      <w:r>
        <w:rPr>
          <w:color w:val="131313"/>
          <w:w w:val="105"/>
        </w:rPr>
        <w:t>William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H.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spacing w:val="-2"/>
          <w:w w:val="105"/>
        </w:rPr>
        <w:t>Stephan</w:t>
      </w:r>
    </w:p>
    <w:p w14:paraId="3C32558D" w14:textId="77777777" w:rsidR="0081653A" w:rsidRDefault="005E4887">
      <w:pPr>
        <w:pStyle w:val="BodyText"/>
        <w:spacing w:before="14"/>
        <w:ind w:left="1565"/>
      </w:pPr>
      <w:r>
        <w:rPr>
          <w:color w:val="131313"/>
          <w:w w:val="105"/>
        </w:rPr>
        <w:t>Chief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Financial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Officer,</w:t>
      </w:r>
      <w:r>
        <w:rPr>
          <w:color w:val="131313"/>
          <w:spacing w:val="-15"/>
          <w:w w:val="105"/>
        </w:rPr>
        <w:t xml:space="preserve"> </w:t>
      </w:r>
      <w:proofErr w:type="spellStart"/>
      <w:r>
        <w:rPr>
          <w:color w:val="131313"/>
          <w:w w:val="105"/>
        </w:rPr>
        <w:t>Chetwynde</w:t>
      </w:r>
      <w:proofErr w:type="spellEnd"/>
      <w:r>
        <w:rPr>
          <w:color w:val="131313"/>
          <w:spacing w:val="-9"/>
          <w:w w:val="105"/>
        </w:rPr>
        <w:t xml:space="preserve"> </w:t>
      </w:r>
      <w:r>
        <w:rPr>
          <w:color w:val="131313"/>
          <w:spacing w:val="-2"/>
          <w:w w:val="105"/>
        </w:rPr>
        <w:t>Healthcare</w:t>
      </w:r>
    </w:p>
    <w:p w14:paraId="7208DE62" w14:textId="77777777" w:rsidR="0081653A" w:rsidRDefault="0081653A">
      <w:pPr>
        <w:sectPr w:rsidR="0081653A">
          <w:pgSz w:w="12240" w:h="15840"/>
          <w:pgMar w:top="1260" w:right="600" w:bottom="280" w:left="560" w:header="720" w:footer="720" w:gutter="0"/>
          <w:cols w:space="720"/>
        </w:sectPr>
      </w:pPr>
    </w:p>
    <w:p w14:paraId="59483F79" w14:textId="77777777" w:rsidR="0081653A" w:rsidRDefault="005E4887">
      <w:pPr>
        <w:spacing w:before="64"/>
        <w:ind w:left="2533" w:right="2588"/>
        <w:jc w:val="center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lastRenderedPageBreak/>
        <w:t>Notice</w:t>
      </w:r>
      <w:r>
        <w:rPr>
          <w:rFonts w:ascii="Arial"/>
          <w:color w:val="1A1A1A"/>
          <w:spacing w:val="4"/>
          <w:w w:val="105"/>
          <w:sz w:val="21"/>
        </w:rPr>
        <w:t xml:space="preserve"> </w:t>
      </w:r>
      <w:r>
        <w:rPr>
          <w:rFonts w:ascii="Arial"/>
          <w:color w:val="1A1A1A"/>
          <w:spacing w:val="-4"/>
          <w:w w:val="105"/>
          <w:sz w:val="21"/>
        </w:rPr>
        <w:t>List</w:t>
      </w:r>
    </w:p>
    <w:p w14:paraId="43B7F81F" w14:textId="77777777" w:rsidR="0081653A" w:rsidRDefault="005E4887">
      <w:pPr>
        <w:spacing w:before="51" w:line="290" w:lineRule="auto"/>
        <w:ind w:left="2544" w:right="2588"/>
        <w:jc w:val="center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For</w:t>
      </w:r>
      <w:r>
        <w:rPr>
          <w:rFonts w:ascii="Arial"/>
          <w:color w:val="1A1A1A"/>
          <w:spacing w:val="-1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the</w:t>
      </w:r>
      <w:r>
        <w:rPr>
          <w:rFonts w:ascii="Arial"/>
          <w:color w:val="1A1A1A"/>
          <w:spacing w:val="19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Notice</w:t>
      </w:r>
      <w:r>
        <w:rPr>
          <w:rFonts w:ascii="Arial"/>
          <w:color w:val="1A1A1A"/>
          <w:spacing w:val="-9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of</w:t>
      </w:r>
      <w:r>
        <w:rPr>
          <w:rFonts w:ascii="Arial"/>
          <w:color w:val="1A1A1A"/>
          <w:spacing w:val="-3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Intent</w:t>
      </w:r>
      <w:r>
        <w:rPr>
          <w:rFonts w:ascii="Arial"/>
          <w:color w:val="1A1A1A"/>
          <w:spacing w:val="-1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to Close and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Notice</w:t>
      </w:r>
      <w:r>
        <w:rPr>
          <w:rFonts w:ascii="Arial"/>
          <w:color w:val="1A1A1A"/>
          <w:spacing w:val="-11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of</w:t>
      </w:r>
      <w:r>
        <w:rPr>
          <w:rFonts w:ascii="Arial"/>
          <w:color w:val="1A1A1A"/>
          <w:spacing w:val="-8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Public</w:t>
      </w:r>
      <w:r>
        <w:rPr>
          <w:rFonts w:ascii="Arial"/>
          <w:color w:val="1A1A1A"/>
          <w:spacing w:val="-9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 xml:space="preserve">Hearing Regarding </w:t>
      </w:r>
      <w:proofErr w:type="spellStart"/>
      <w:r>
        <w:rPr>
          <w:rFonts w:ascii="Arial"/>
          <w:color w:val="1A1A1A"/>
          <w:w w:val="105"/>
          <w:sz w:val="21"/>
        </w:rPr>
        <w:t>Chetwynde</w:t>
      </w:r>
      <w:proofErr w:type="spellEnd"/>
      <w:r>
        <w:rPr>
          <w:rFonts w:ascii="Arial"/>
          <w:color w:val="1A1A1A"/>
          <w:w w:val="105"/>
          <w:sz w:val="21"/>
        </w:rPr>
        <w:t xml:space="preserve"> Healthcare</w:t>
      </w:r>
    </w:p>
    <w:p w14:paraId="03B69E13" w14:textId="77777777" w:rsidR="0081653A" w:rsidRDefault="0081653A">
      <w:pPr>
        <w:pStyle w:val="BodyText"/>
        <w:rPr>
          <w:rFonts w:ascii="Arial"/>
          <w:sz w:val="24"/>
        </w:rPr>
      </w:pPr>
    </w:p>
    <w:p w14:paraId="0FDAE618" w14:textId="77777777" w:rsidR="0081653A" w:rsidRDefault="005E4887">
      <w:pPr>
        <w:pStyle w:val="BodyText"/>
        <w:spacing w:line="20" w:lineRule="exact"/>
        <w:ind w:left="72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34F643A">
          <v:group id="docshapegroup3" o:spid="_x0000_s1036" style="width:479.65pt;height:1.7pt;mso-position-horizontal-relative:char;mso-position-vertical-relative:line" coordsize="9593,34">
            <v:line id="_x0000_s1037" style="position:absolute" from="0,17" to="9592,17" strokeweight=".59358mm"/>
            <w10:anchorlock/>
          </v:group>
        </w:pict>
      </w:r>
    </w:p>
    <w:p w14:paraId="5BB9DA1E" w14:textId="77777777" w:rsidR="0081653A" w:rsidRDefault="0081653A">
      <w:pPr>
        <w:spacing w:line="20" w:lineRule="exact"/>
        <w:rPr>
          <w:rFonts w:ascii="Arial"/>
          <w:sz w:val="2"/>
        </w:rPr>
        <w:sectPr w:rsidR="0081653A">
          <w:pgSz w:w="12240" w:h="15840"/>
          <w:pgMar w:top="1320" w:right="600" w:bottom="280" w:left="560" w:header="720" w:footer="720" w:gutter="0"/>
          <w:cols w:space="720"/>
        </w:sectPr>
      </w:pPr>
    </w:p>
    <w:p w14:paraId="03F1A1F8" w14:textId="77777777" w:rsidR="0081653A" w:rsidRDefault="005E4887">
      <w:pPr>
        <w:pStyle w:val="Heading1"/>
        <w:spacing w:before="14"/>
        <w:rPr>
          <w:rFonts w:ascii="Times New Roman"/>
        </w:rPr>
      </w:pPr>
      <w:r>
        <w:rPr>
          <w:color w:val="1A1A1A"/>
          <w:spacing w:val="-2"/>
          <w:w w:val="95"/>
        </w:rPr>
        <w:t>Notice</w:t>
      </w:r>
      <w:r>
        <w:rPr>
          <w:color w:val="1A1A1A"/>
          <w:spacing w:val="-5"/>
          <w:w w:val="95"/>
        </w:rPr>
        <w:t xml:space="preserve"> </w:t>
      </w:r>
      <w:r>
        <w:rPr>
          <w:rFonts w:ascii="Times New Roman"/>
          <w:color w:val="1A1A1A"/>
          <w:spacing w:val="-2"/>
        </w:rPr>
        <w:t>Party</w:t>
      </w:r>
    </w:p>
    <w:p w14:paraId="67DF5E3D" w14:textId="77777777" w:rsidR="0081653A" w:rsidRDefault="005E4887">
      <w:pPr>
        <w:spacing w:before="46"/>
        <w:ind w:left="848"/>
        <w:rPr>
          <w:rFonts w:ascii="Arial"/>
          <w:i/>
          <w:sz w:val="21"/>
        </w:rPr>
      </w:pPr>
      <w:r>
        <w:rPr>
          <w:rFonts w:ascii="Arial"/>
          <w:i/>
          <w:color w:val="1A1A1A"/>
          <w:w w:val="105"/>
          <w:sz w:val="21"/>
        </w:rPr>
        <w:t>Notice</w:t>
      </w:r>
      <w:r>
        <w:rPr>
          <w:rFonts w:ascii="Arial"/>
          <w:i/>
          <w:color w:val="1A1A1A"/>
          <w:spacing w:val="-3"/>
          <w:w w:val="105"/>
          <w:sz w:val="21"/>
        </w:rPr>
        <w:t xml:space="preserve"> </w:t>
      </w:r>
      <w:r>
        <w:rPr>
          <w:rFonts w:ascii="Arial"/>
          <w:i/>
          <w:color w:val="1A1A1A"/>
          <w:spacing w:val="-2"/>
          <w:w w:val="105"/>
          <w:sz w:val="21"/>
        </w:rPr>
        <w:t>method</w:t>
      </w:r>
    </w:p>
    <w:p w14:paraId="7F2F3E5F" w14:textId="77777777" w:rsidR="0081653A" w:rsidRDefault="005E4887">
      <w:pPr>
        <w:tabs>
          <w:tab w:val="left" w:pos="3661"/>
        </w:tabs>
        <w:spacing w:before="168" w:line="273" w:lineRule="auto"/>
        <w:ind w:left="848" w:firstLine="2"/>
        <w:rPr>
          <w:rFonts w:ascii="Arial" w:hAnsi="Arial"/>
          <w:i/>
          <w:sz w:val="21"/>
        </w:rPr>
      </w:pPr>
      <w:r>
        <w:pict w14:anchorId="07C4DDA4">
          <v:line id="_x0000_s1035" style="position:absolute;left:0;text-align:left;z-index:15731200;mso-position-horizontal-relative:page" from="64.4pt,6.95pt" to="544pt,6.95pt" strokeweight=".33919mm">
            <w10:wrap anchorx="page"/>
          </v:line>
        </w:pict>
      </w:r>
      <w:r>
        <w:rPr>
          <w:rFonts w:ascii="Arial" w:hAnsi="Arial"/>
          <w:b/>
          <w:color w:val="1A1A1A"/>
          <w:w w:val="95"/>
          <w:sz w:val="23"/>
        </w:rPr>
        <w:t>Resident/</w:t>
      </w:r>
      <w:r>
        <w:rPr>
          <w:rFonts w:ascii="Arial" w:hAnsi="Arial"/>
          <w:b/>
          <w:color w:val="1A1A1A"/>
          <w:spacing w:val="-13"/>
          <w:w w:val="95"/>
          <w:sz w:val="23"/>
        </w:rPr>
        <w:t xml:space="preserve"> </w:t>
      </w:r>
      <w:r>
        <w:rPr>
          <w:rFonts w:ascii="Arial" w:hAnsi="Arial"/>
          <w:b/>
          <w:color w:val="1A1A1A"/>
          <w:w w:val="95"/>
          <w:sz w:val="23"/>
        </w:rPr>
        <w:t>legal</w:t>
      </w:r>
      <w:r>
        <w:rPr>
          <w:rFonts w:ascii="Arial" w:hAnsi="Arial"/>
          <w:b/>
          <w:color w:val="1A1A1A"/>
          <w:spacing w:val="-13"/>
          <w:w w:val="95"/>
          <w:sz w:val="23"/>
        </w:rPr>
        <w:t xml:space="preserve"> </w:t>
      </w:r>
      <w:r>
        <w:rPr>
          <w:rFonts w:ascii="Arial" w:hAnsi="Arial"/>
          <w:b/>
          <w:color w:val="1A1A1A"/>
          <w:w w:val="95"/>
          <w:sz w:val="23"/>
        </w:rPr>
        <w:t xml:space="preserve">representative </w:t>
      </w:r>
      <w:r>
        <w:rPr>
          <w:rFonts w:ascii="Arial" w:hAnsi="Arial"/>
          <w:i/>
          <w:color w:val="1A1A1A"/>
        </w:rPr>
        <w:t xml:space="preserve">By </w:t>
      </w:r>
      <w:r>
        <w:rPr>
          <w:rFonts w:ascii="Arial" w:hAnsi="Arial"/>
          <w:i/>
          <w:color w:val="1A1A1A"/>
          <w:sz w:val="21"/>
        </w:rPr>
        <w:t>First Class Mail and</w:t>
      </w:r>
      <w:r>
        <w:rPr>
          <w:rFonts w:ascii="Arial" w:hAnsi="Arial"/>
          <w:i/>
          <w:color w:val="1A1A1A"/>
          <w:sz w:val="21"/>
        </w:rPr>
        <w:tab/>
      </w:r>
      <w:r>
        <w:rPr>
          <w:rFonts w:ascii="Arial" w:hAnsi="Arial"/>
          <w:color w:val="B5B5B5"/>
          <w:spacing w:val="-10"/>
          <w:sz w:val="21"/>
        </w:rPr>
        <w:t xml:space="preserve">· </w:t>
      </w:r>
      <w:r>
        <w:rPr>
          <w:rFonts w:ascii="Arial" w:hAnsi="Arial"/>
          <w:i/>
          <w:color w:val="1A1A1A"/>
        </w:rPr>
        <w:t xml:space="preserve">By </w:t>
      </w:r>
      <w:r>
        <w:rPr>
          <w:rFonts w:ascii="Arial" w:hAnsi="Arial"/>
          <w:i/>
          <w:color w:val="1A1A1A"/>
          <w:sz w:val="21"/>
        </w:rPr>
        <w:t>Hand to</w:t>
      </w:r>
      <w:r>
        <w:rPr>
          <w:rFonts w:ascii="Arial" w:hAnsi="Arial"/>
          <w:i/>
          <w:color w:val="1A1A1A"/>
          <w:spacing w:val="40"/>
          <w:sz w:val="21"/>
        </w:rPr>
        <w:t xml:space="preserve"> </w:t>
      </w:r>
      <w:r>
        <w:rPr>
          <w:rFonts w:ascii="Arial" w:hAnsi="Arial"/>
          <w:i/>
          <w:color w:val="1A1A1A"/>
          <w:sz w:val="21"/>
        </w:rPr>
        <w:t>residents</w:t>
      </w:r>
    </w:p>
    <w:p w14:paraId="5278B826" w14:textId="77777777" w:rsidR="0081653A" w:rsidRDefault="0081653A">
      <w:pPr>
        <w:pStyle w:val="BodyText"/>
        <w:spacing w:before="5"/>
        <w:rPr>
          <w:rFonts w:ascii="Arial"/>
          <w:i/>
          <w:sz w:val="26"/>
        </w:rPr>
      </w:pPr>
    </w:p>
    <w:p w14:paraId="7C3D6A89" w14:textId="77777777" w:rsidR="0081653A" w:rsidRDefault="005E4887">
      <w:pPr>
        <w:pStyle w:val="Heading1"/>
      </w:pPr>
      <w:r>
        <w:pict w14:anchorId="26778484">
          <v:line id="_x0000_s1034" style="position:absolute;left:0;text-align:left;z-index:-15798272;mso-position-horizontal-relative:page" from="65.35pt,-1.25pt" to="544pt,-1.25pt" strokeweight=".33919mm">
            <w10:wrap anchorx="page"/>
          </v:line>
        </w:pict>
      </w:r>
      <w:r>
        <w:rPr>
          <w:color w:val="1A1A1A"/>
          <w:w w:val="90"/>
        </w:rPr>
        <w:t>Designated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w w:val="90"/>
        </w:rPr>
        <w:t>Family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spacing w:val="-2"/>
          <w:w w:val="90"/>
        </w:rPr>
        <w:t>Member</w:t>
      </w:r>
    </w:p>
    <w:p w14:paraId="5B2CF6B7" w14:textId="77777777" w:rsidR="0081653A" w:rsidRDefault="005E4887">
      <w:pPr>
        <w:spacing w:before="34"/>
        <w:ind w:left="853"/>
        <w:rPr>
          <w:rFonts w:ascii="Arial"/>
          <w:i/>
          <w:sz w:val="21"/>
        </w:rPr>
      </w:pPr>
      <w:r>
        <w:rPr>
          <w:rFonts w:ascii="Arial"/>
          <w:i/>
          <w:color w:val="1A1A1A"/>
          <w:w w:val="95"/>
        </w:rPr>
        <w:t>By</w:t>
      </w:r>
      <w:r>
        <w:rPr>
          <w:rFonts w:ascii="Arial"/>
          <w:i/>
          <w:color w:val="1A1A1A"/>
          <w:spacing w:val="-3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First</w:t>
      </w:r>
      <w:r>
        <w:rPr>
          <w:rFonts w:ascii="Arial"/>
          <w:i/>
          <w:color w:val="1A1A1A"/>
          <w:spacing w:val="-13"/>
          <w:w w:val="95"/>
          <w:sz w:val="21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Class</w:t>
      </w:r>
      <w:r>
        <w:rPr>
          <w:rFonts w:ascii="Arial"/>
          <w:i/>
          <w:color w:val="1A1A1A"/>
          <w:spacing w:val="6"/>
          <w:sz w:val="21"/>
        </w:rPr>
        <w:t xml:space="preserve"> </w:t>
      </w:r>
      <w:r>
        <w:rPr>
          <w:rFonts w:ascii="Arial"/>
          <w:i/>
          <w:color w:val="1A1A1A"/>
          <w:spacing w:val="-4"/>
          <w:w w:val="95"/>
          <w:sz w:val="21"/>
        </w:rPr>
        <w:t>Mail</w:t>
      </w:r>
    </w:p>
    <w:p w14:paraId="6701A883" w14:textId="77777777" w:rsidR="0081653A" w:rsidRDefault="005E4887">
      <w:pPr>
        <w:spacing w:before="165"/>
        <w:ind w:left="845"/>
        <w:rPr>
          <w:rFonts w:ascii="Arial"/>
          <w:sz w:val="23"/>
        </w:rPr>
      </w:pPr>
      <w:r>
        <w:pict w14:anchorId="52238EAC">
          <v:line id="_x0000_s1033" style="position:absolute;left:0;text-align:left;z-index:-15797760;mso-position-horizontal-relative:page" from="64.4pt,7pt" to="544pt,7pt" strokeweight=".33919mm">
            <w10:wrap anchorx="page"/>
          </v:line>
        </w:pict>
      </w:r>
      <w:r>
        <w:rPr>
          <w:rFonts w:ascii="Arial"/>
          <w:b/>
          <w:color w:val="1A1A1A"/>
          <w:w w:val="85"/>
          <w:sz w:val="23"/>
        </w:rPr>
        <w:t>Resident</w:t>
      </w:r>
      <w:r>
        <w:rPr>
          <w:rFonts w:ascii="Arial"/>
          <w:b/>
          <w:color w:val="1A1A1A"/>
          <w:spacing w:val="25"/>
          <w:sz w:val="23"/>
        </w:rPr>
        <w:t xml:space="preserve"> </w:t>
      </w:r>
      <w:r>
        <w:rPr>
          <w:rFonts w:ascii="Arial"/>
          <w:color w:val="1A1A1A"/>
          <w:spacing w:val="-2"/>
          <w:w w:val="95"/>
          <w:sz w:val="23"/>
        </w:rPr>
        <w:t>Council</w:t>
      </w:r>
    </w:p>
    <w:p w14:paraId="45AAA838" w14:textId="77777777" w:rsidR="0081653A" w:rsidRDefault="005E4887">
      <w:pPr>
        <w:spacing w:before="34"/>
        <w:ind w:left="853"/>
        <w:rPr>
          <w:rFonts w:ascii="Arial"/>
          <w:i/>
          <w:sz w:val="21"/>
        </w:rPr>
      </w:pPr>
      <w:r>
        <w:rPr>
          <w:rFonts w:ascii="Arial"/>
          <w:i/>
          <w:color w:val="1A1A1A"/>
          <w:w w:val="95"/>
        </w:rPr>
        <w:t>By</w:t>
      </w:r>
      <w:r>
        <w:rPr>
          <w:rFonts w:ascii="Arial"/>
          <w:i/>
          <w:color w:val="1A1A1A"/>
          <w:spacing w:val="-10"/>
          <w:w w:val="95"/>
        </w:rPr>
        <w:t xml:space="preserve"> </w:t>
      </w:r>
      <w:r>
        <w:rPr>
          <w:rFonts w:ascii="Arial"/>
          <w:i/>
          <w:color w:val="1A1A1A"/>
          <w:spacing w:val="-4"/>
          <w:w w:val="95"/>
          <w:sz w:val="21"/>
        </w:rPr>
        <w:t>Hand</w:t>
      </w:r>
    </w:p>
    <w:p w14:paraId="3F044522" w14:textId="77777777" w:rsidR="0081653A" w:rsidRDefault="005E4887">
      <w:pPr>
        <w:spacing w:before="165" w:line="278" w:lineRule="auto"/>
        <w:ind w:left="853" w:right="324" w:hanging="8"/>
        <w:rPr>
          <w:rFonts w:ascii="Arial"/>
          <w:i/>
          <w:sz w:val="21"/>
        </w:rPr>
      </w:pPr>
      <w:r>
        <w:pict w14:anchorId="39254AB4">
          <v:line id="_x0000_s1032" style="position:absolute;left:0;text-align:left;z-index:-15797248;mso-position-horizontal-relative:page" from="65.35pt,7pt" to="544pt,7pt" strokeweight=".33919mm">
            <w10:wrap anchorx="page"/>
          </v:line>
        </w:pict>
      </w:r>
      <w:r>
        <w:rPr>
          <w:rFonts w:ascii="Arial"/>
          <w:b/>
          <w:color w:val="1A1A1A"/>
          <w:w w:val="95"/>
          <w:sz w:val="23"/>
        </w:rPr>
        <w:t>Employee/ Staff</w:t>
      </w:r>
      <w:r>
        <w:rPr>
          <w:rFonts w:ascii="Arial"/>
          <w:b/>
          <w:color w:val="1A1A1A"/>
          <w:spacing w:val="-12"/>
          <w:w w:val="95"/>
          <w:sz w:val="23"/>
        </w:rPr>
        <w:t xml:space="preserve"> </w:t>
      </w:r>
      <w:r>
        <w:rPr>
          <w:rFonts w:ascii="Arial"/>
          <w:b/>
          <w:color w:val="1A1A1A"/>
          <w:w w:val="95"/>
          <w:sz w:val="23"/>
        </w:rPr>
        <w:t xml:space="preserve">Member </w:t>
      </w:r>
      <w:r>
        <w:rPr>
          <w:rFonts w:ascii="Arial"/>
          <w:i/>
          <w:color w:val="1A1A1A"/>
        </w:rPr>
        <w:t xml:space="preserve">By </w:t>
      </w:r>
      <w:r>
        <w:rPr>
          <w:rFonts w:ascii="Arial"/>
          <w:i/>
          <w:color w:val="1A1A1A"/>
          <w:sz w:val="21"/>
        </w:rPr>
        <w:t>First Class Mail and Distributed at the Facility</w:t>
      </w:r>
    </w:p>
    <w:p w14:paraId="21DD0C8F" w14:textId="77777777" w:rsidR="0081653A" w:rsidRDefault="005E4887">
      <w:pPr>
        <w:spacing w:before="33"/>
        <w:ind w:left="211"/>
        <w:rPr>
          <w:rFonts w:ascii="Arial"/>
          <w:sz w:val="21"/>
        </w:rPr>
      </w:pPr>
      <w:r>
        <w:br w:type="column"/>
      </w:r>
      <w:r>
        <w:rPr>
          <w:rFonts w:ascii="Arial"/>
          <w:color w:val="1A1A1A"/>
          <w:spacing w:val="-2"/>
          <w:sz w:val="21"/>
        </w:rPr>
        <w:t>Address</w:t>
      </w:r>
    </w:p>
    <w:p w14:paraId="3837904F" w14:textId="77777777" w:rsidR="0081653A" w:rsidRDefault="0081653A">
      <w:pPr>
        <w:pStyle w:val="BodyText"/>
        <w:rPr>
          <w:rFonts w:ascii="Arial"/>
          <w:sz w:val="22"/>
        </w:rPr>
      </w:pPr>
    </w:p>
    <w:p w14:paraId="46A7EFAE" w14:textId="77777777" w:rsidR="0081653A" w:rsidRDefault="0081653A">
      <w:pPr>
        <w:pStyle w:val="BodyText"/>
        <w:spacing w:before="3"/>
        <w:rPr>
          <w:rFonts w:ascii="Arial"/>
          <w:sz w:val="19"/>
        </w:rPr>
      </w:pPr>
    </w:p>
    <w:p w14:paraId="33A2BCE7" w14:textId="77777777" w:rsidR="0081653A" w:rsidRDefault="005E4887">
      <w:pPr>
        <w:spacing w:line="290" w:lineRule="auto"/>
        <w:ind w:left="209" w:right="1232" w:firstLine="1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In person at the facility-1650 Washington Street,</w:t>
      </w:r>
      <w:r>
        <w:rPr>
          <w:rFonts w:ascii="Arial"/>
          <w:color w:val="1A1A1A"/>
          <w:spacing w:val="-3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West Newton, MA 02465</w:t>
      </w:r>
    </w:p>
    <w:p w14:paraId="0535C9D5" w14:textId="34970878" w:rsidR="0081653A" w:rsidRDefault="005E4887">
      <w:pPr>
        <w:spacing w:before="2" w:line="297" w:lineRule="auto"/>
        <w:ind w:left="216" w:right="2236" w:hanging="8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Resident's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permanent</w:t>
      </w:r>
      <w:r>
        <w:rPr>
          <w:rFonts w:ascii="Arial"/>
          <w:color w:val="1A1A1A"/>
          <w:spacing w:val="-8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residence</w:t>
      </w:r>
      <w:r>
        <w:rPr>
          <w:rFonts w:ascii="Arial"/>
          <w:color w:val="1A1A1A"/>
          <w:spacing w:val="-8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address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on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 xml:space="preserve">file </w:t>
      </w:r>
      <w:r>
        <w:rPr>
          <w:rFonts w:ascii="Arial"/>
          <w:color w:val="1A1A1A"/>
          <w:w w:val="110"/>
          <w:sz w:val="21"/>
        </w:rPr>
        <w:t xml:space="preserve">Address </w:t>
      </w:r>
      <w:r>
        <w:rPr>
          <w:rFonts w:ascii="Arial"/>
          <w:color w:val="1A1A1A"/>
          <w:w w:val="110"/>
          <w:sz w:val="21"/>
          <w:u w:val="thick" w:color="1A1A1A"/>
        </w:rPr>
        <w:t xml:space="preserve">on </w:t>
      </w:r>
      <w:r>
        <w:rPr>
          <w:rFonts w:ascii="Arial"/>
          <w:color w:val="1A1A1A"/>
          <w:w w:val="110"/>
          <w:sz w:val="21"/>
          <w:u w:val="thick" w:color="1A1A1A"/>
        </w:rPr>
        <w:t>fil</w:t>
      </w:r>
      <w:r>
        <w:rPr>
          <w:rFonts w:ascii="Arial"/>
          <w:color w:val="1A1A1A"/>
          <w:w w:val="110"/>
          <w:sz w:val="21"/>
          <w:u w:val="thick" w:color="1A1A1A"/>
        </w:rPr>
        <w:t xml:space="preserve">e for </w:t>
      </w:r>
      <w:r>
        <w:rPr>
          <w:rFonts w:ascii="Arial"/>
          <w:color w:val="1A1A1A"/>
          <w:w w:val="110"/>
          <w:sz w:val="21"/>
          <w:u w:val="thick" w:color="1A1A1A"/>
        </w:rPr>
        <w:t>le</w:t>
      </w:r>
      <w:r>
        <w:rPr>
          <w:rFonts w:ascii="Arial"/>
          <w:color w:val="1A1A1A"/>
          <w:w w:val="110"/>
          <w:sz w:val="21"/>
          <w:u w:val="thick" w:color="1A1A1A"/>
        </w:rPr>
        <w:t>ga</w:t>
      </w:r>
      <w:r>
        <w:rPr>
          <w:rFonts w:ascii="Arial"/>
          <w:color w:val="1A1A1A"/>
          <w:w w:val="110"/>
          <w:sz w:val="21"/>
        </w:rPr>
        <w:t xml:space="preserve">l representatives </w:t>
      </w:r>
      <w:r>
        <w:rPr>
          <w:rFonts w:ascii="Arial"/>
          <w:color w:val="1A1A1A"/>
          <w:w w:val="105"/>
          <w:sz w:val="21"/>
        </w:rPr>
        <w:t>Address on file</w:t>
      </w:r>
      <w:r>
        <w:rPr>
          <w:rFonts w:ascii="Arial"/>
          <w:color w:val="1A1A1A"/>
          <w:spacing w:val="-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for designated family members</w:t>
      </w:r>
    </w:p>
    <w:p w14:paraId="7B8C90AB" w14:textId="77777777" w:rsidR="0081653A" w:rsidRDefault="005E4887">
      <w:pPr>
        <w:spacing w:before="43" w:line="716" w:lineRule="exact"/>
        <w:ind w:left="221" w:right="1232" w:hanging="14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1650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Washington Street,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West Newton,</w:t>
      </w:r>
      <w:r>
        <w:rPr>
          <w:rFonts w:ascii="Arial"/>
          <w:color w:val="1A1A1A"/>
          <w:spacing w:val="-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MA</w:t>
      </w:r>
      <w:r>
        <w:rPr>
          <w:rFonts w:ascii="Arial"/>
          <w:color w:val="1A1A1A"/>
          <w:spacing w:val="-11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02465 Address on file for employee</w:t>
      </w:r>
    </w:p>
    <w:p w14:paraId="5A96FB56" w14:textId="77777777" w:rsidR="0081653A" w:rsidRDefault="005E4887">
      <w:pPr>
        <w:spacing w:line="195" w:lineRule="exact"/>
        <w:ind w:left="221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And</w:t>
      </w:r>
      <w:r>
        <w:rPr>
          <w:rFonts w:ascii="Arial"/>
          <w:color w:val="1A1A1A"/>
          <w:spacing w:val="-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distributed</w:t>
      </w:r>
      <w:r>
        <w:rPr>
          <w:rFonts w:ascii="Arial"/>
          <w:color w:val="1A1A1A"/>
          <w:spacing w:val="21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at</w:t>
      </w:r>
      <w:r>
        <w:rPr>
          <w:rFonts w:ascii="Arial"/>
          <w:color w:val="1A1A1A"/>
          <w:spacing w:val="-3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the</w:t>
      </w:r>
      <w:r>
        <w:rPr>
          <w:rFonts w:ascii="Arial"/>
          <w:color w:val="1A1A1A"/>
          <w:spacing w:val="19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>Facility</w:t>
      </w:r>
    </w:p>
    <w:p w14:paraId="6D34FEF6" w14:textId="77777777" w:rsidR="0081653A" w:rsidRDefault="0081653A">
      <w:pPr>
        <w:spacing w:line="195" w:lineRule="exact"/>
        <w:rPr>
          <w:rFonts w:ascii="Arial"/>
          <w:sz w:val="21"/>
        </w:rPr>
        <w:sectPr w:rsidR="0081653A">
          <w:type w:val="continuous"/>
          <w:pgSz w:w="12240" w:h="15840"/>
          <w:pgMar w:top="320" w:right="600" w:bottom="280" w:left="560" w:header="720" w:footer="720" w:gutter="0"/>
          <w:cols w:num="2" w:space="720" w:equalWidth="0">
            <w:col w:w="3932" w:space="40"/>
            <w:col w:w="7108"/>
          </w:cols>
        </w:sectPr>
      </w:pPr>
    </w:p>
    <w:p w14:paraId="252612B6" w14:textId="77777777" w:rsidR="0081653A" w:rsidRDefault="0081653A">
      <w:pPr>
        <w:pStyle w:val="BodyText"/>
        <w:spacing w:before="1"/>
        <w:rPr>
          <w:rFonts w:ascii="Arial"/>
          <w:sz w:val="9"/>
        </w:rPr>
      </w:pPr>
    </w:p>
    <w:p w14:paraId="40A8A6F6" w14:textId="77777777" w:rsidR="0081653A" w:rsidRDefault="005E4887">
      <w:pPr>
        <w:pStyle w:val="BodyText"/>
        <w:spacing w:line="20" w:lineRule="exact"/>
        <w:ind w:left="74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EE4FD4C">
          <v:group id="docshapegroup4" o:spid="_x0000_s1030" style="width:478.7pt;height:1pt;mso-position-horizontal-relative:char;mso-position-vertical-relative:line" coordsize="9574,20">
            <v:line id="_x0000_s1031" style="position:absolute" from="0,10" to="9573,10" strokeweight=".33919mm"/>
            <w10:anchorlock/>
          </v:group>
        </w:pict>
      </w:r>
    </w:p>
    <w:p w14:paraId="2119F2DA" w14:textId="77777777" w:rsidR="0081653A" w:rsidRDefault="005E4887">
      <w:pPr>
        <w:tabs>
          <w:tab w:val="left" w:pos="4183"/>
        </w:tabs>
        <w:spacing w:before="9"/>
        <w:ind w:left="850"/>
        <w:rPr>
          <w:rFonts w:ascii="Arial"/>
          <w:sz w:val="21"/>
        </w:rPr>
      </w:pPr>
      <w:r>
        <w:rPr>
          <w:rFonts w:ascii="Arial"/>
          <w:b/>
          <w:color w:val="1A1A1A"/>
          <w:w w:val="85"/>
          <w:sz w:val="23"/>
        </w:rPr>
        <w:t>Each</w:t>
      </w:r>
      <w:r>
        <w:rPr>
          <w:rFonts w:ascii="Arial"/>
          <w:b/>
          <w:color w:val="1A1A1A"/>
          <w:spacing w:val="-2"/>
          <w:w w:val="85"/>
          <w:sz w:val="23"/>
        </w:rPr>
        <w:t xml:space="preserve"> </w:t>
      </w:r>
      <w:r>
        <w:rPr>
          <w:rFonts w:ascii="Arial"/>
          <w:b/>
          <w:color w:val="1A1A1A"/>
          <w:w w:val="85"/>
          <w:sz w:val="23"/>
        </w:rPr>
        <w:t>Labor</w:t>
      </w:r>
      <w:r>
        <w:rPr>
          <w:rFonts w:ascii="Arial"/>
          <w:b/>
          <w:color w:val="1A1A1A"/>
          <w:spacing w:val="-4"/>
          <w:sz w:val="23"/>
        </w:rPr>
        <w:t xml:space="preserve"> </w:t>
      </w:r>
      <w:r>
        <w:rPr>
          <w:rFonts w:ascii="Arial"/>
          <w:b/>
          <w:color w:val="1A1A1A"/>
          <w:spacing w:val="-2"/>
          <w:w w:val="85"/>
          <w:sz w:val="23"/>
        </w:rPr>
        <w:t>Organization</w:t>
      </w:r>
      <w:r>
        <w:rPr>
          <w:rFonts w:ascii="Arial"/>
          <w:b/>
          <w:color w:val="1A1A1A"/>
          <w:sz w:val="23"/>
        </w:rPr>
        <w:tab/>
      </w:r>
      <w:r>
        <w:rPr>
          <w:rFonts w:ascii="Arial"/>
          <w:color w:val="1A1A1A"/>
          <w:sz w:val="21"/>
        </w:rPr>
        <w:t>Teamsters</w:t>
      </w:r>
      <w:r>
        <w:rPr>
          <w:rFonts w:ascii="Arial"/>
          <w:color w:val="1A1A1A"/>
          <w:spacing w:val="20"/>
          <w:sz w:val="21"/>
        </w:rPr>
        <w:t xml:space="preserve"> </w:t>
      </w:r>
      <w:r>
        <w:rPr>
          <w:rFonts w:ascii="Arial"/>
          <w:color w:val="1A1A1A"/>
          <w:sz w:val="21"/>
        </w:rPr>
        <w:t>Local</w:t>
      </w:r>
      <w:r>
        <w:rPr>
          <w:rFonts w:ascii="Arial"/>
          <w:color w:val="1A1A1A"/>
          <w:spacing w:val="2"/>
          <w:sz w:val="21"/>
        </w:rPr>
        <w:t xml:space="preserve"> </w:t>
      </w:r>
      <w:r>
        <w:rPr>
          <w:rFonts w:ascii="Arial"/>
          <w:color w:val="1A1A1A"/>
          <w:sz w:val="21"/>
        </w:rPr>
        <w:t>Union</w:t>
      </w:r>
      <w:r>
        <w:rPr>
          <w:rFonts w:ascii="Arial"/>
          <w:color w:val="1A1A1A"/>
          <w:spacing w:val="18"/>
          <w:sz w:val="21"/>
        </w:rPr>
        <w:t xml:space="preserve"> </w:t>
      </w:r>
      <w:r>
        <w:rPr>
          <w:rFonts w:ascii="Arial"/>
          <w:color w:val="1A1A1A"/>
          <w:spacing w:val="-2"/>
          <w:sz w:val="21"/>
        </w:rPr>
        <w:t>No.25</w:t>
      </w:r>
    </w:p>
    <w:p w14:paraId="7B86539B" w14:textId="77777777" w:rsidR="0081653A" w:rsidRDefault="005E4887">
      <w:pPr>
        <w:spacing w:before="48" w:line="285" w:lineRule="auto"/>
        <w:ind w:left="4188" w:right="4965" w:hanging="1"/>
        <w:rPr>
          <w:rFonts w:ascii="Arial"/>
          <w:sz w:val="21"/>
        </w:rPr>
      </w:pPr>
      <w:r>
        <w:rPr>
          <w:rFonts w:ascii="Arial"/>
          <w:color w:val="1A1A1A"/>
          <w:spacing w:val="-2"/>
          <w:w w:val="105"/>
          <w:sz w:val="21"/>
        </w:rPr>
        <w:t>Attn:</w:t>
      </w:r>
      <w:r>
        <w:rPr>
          <w:rFonts w:ascii="Arial"/>
          <w:color w:val="1A1A1A"/>
          <w:spacing w:val="-21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>Joan</w:t>
      </w:r>
      <w:r>
        <w:rPr>
          <w:rFonts w:ascii="Arial"/>
          <w:color w:val="1A1A1A"/>
          <w:spacing w:val="-14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 xml:space="preserve">Corey </w:t>
      </w:r>
      <w:r>
        <w:rPr>
          <w:rFonts w:ascii="Arial"/>
          <w:color w:val="1A1A1A"/>
          <w:w w:val="105"/>
          <w:sz w:val="21"/>
        </w:rPr>
        <w:t>544</w:t>
      </w:r>
      <w:r>
        <w:rPr>
          <w:rFonts w:ascii="Arial"/>
          <w:color w:val="1A1A1A"/>
          <w:spacing w:val="-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Main</w:t>
      </w:r>
      <w:r>
        <w:rPr>
          <w:rFonts w:ascii="Arial"/>
          <w:color w:val="1A1A1A"/>
          <w:spacing w:val="-1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>Street</w:t>
      </w:r>
    </w:p>
    <w:p w14:paraId="6B426D46" w14:textId="77777777" w:rsidR="0081653A" w:rsidRDefault="005E4887">
      <w:pPr>
        <w:spacing w:before="11"/>
        <w:ind w:left="4187"/>
        <w:rPr>
          <w:rFonts w:ascii="Arial"/>
          <w:sz w:val="21"/>
        </w:rPr>
      </w:pPr>
      <w:r>
        <w:pict w14:anchorId="31D65A60">
          <v:line id="_x0000_s1029" style="position:absolute;left:0;text-align:left;z-index:15733248;mso-position-horizontal-relative:page" from="65.35pt,13.5pt" to="544pt,13.5pt" strokeweight=".33919mm">
            <w10:wrap anchorx="page"/>
          </v:line>
        </w:pict>
      </w:r>
      <w:r>
        <w:rPr>
          <w:rFonts w:ascii="Arial"/>
          <w:color w:val="1A1A1A"/>
          <w:w w:val="105"/>
          <w:sz w:val="21"/>
        </w:rPr>
        <w:t>Boston,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MA</w:t>
      </w:r>
      <w:r>
        <w:rPr>
          <w:rFonts w:ascii="Arial"/>
          <w:color w:val="1A1A1A"/>
          <w:spacing w:val="-1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02129-</w:t>
      </w:r>
      <w:r>
        <w:rPr>
          <w:rFonts w:ascii="Arial"/>
          <w:color w:val="1A1A1A"/>
          <w:spacing w:val="-4"/>
          <w:w w:val="105"/>
          <w:sz w:val="21"/>
        </w:rPr>
        <w:t>1113</w:t>
      </w:r>
    </w:p>
    <w:p w14:paraId="6E66FBF4" w14:textId="77777777" w:rsidR="0081653A" w:rsidRDefault="0081653A">
      <w:pPr>
        <w:rPr>
          <w:rFonts w:ascii="Arial"/>
          <w:sz w:val="21"/>
        </w:rPr>
        <w:sectPr w:rsidR="0081653A">
          <w:type w:val="continuous"/>
          <w:pgSz w:w="12240" w:h="15840"/>
          <w:pgMar w:top="320" w:right="600" w:bottom="280" w:left="560" w:header="720" w:footer="720" w:gutter="0"/>
          <w:cols w:space="720"/>
        </w:sectPr>
      </w:pPr>
    </w:p>
    <w:p w14:paraId="7FDCC4A3" w14:textId="77777777" w:rsidR="0081653A" w:rsidRDefault="005E4887">
      <w:pPr>
        <w:pStyle w:val="Heading1"/>
        <w:spacing w:before="38"/>
        <w:ind w:left="849"/>
      </w:pPr>
      <w:r>
        <w:rPr>
          <w:color w:val="1A1A1A"/>
          <w:w w:val="90"/>
        </w:rPr>
        <w:t>State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Ombudsman</w:t>
      </w:r>
    </w:p>
    <w:p w14:paraId="53708AF0" w14:textId="77777777" w:rsidR="0081653A" w:rsidRDefault="005E4887">
      <w:pPr>
        <w:spacing w:before="38"/>
        <w:ind w:left="853"/>
        <w:rPr>
          <w:rFonts w:ascii="Arial"/>
          <w:i/>
          <w:sz w:val="21"/>
        </w:rPr>
      </w:pPr>
      <w:r>
        <w:rPr>
          <w:rFonts w:ascii="Arial"/>
          <w:i/>
          <w:color w:val="1A1A1A"/>
          <w:w w:val="95"/>
        </w:rPr>
        <w:t>By</w:t>
      </w:r>
      <w:r>
        <w:rPr>
          <w:rFonts w:ascii="Arial"/>
          <w:i/>
          <w:color w:val="1A1A1A"/>
          <w:spacing w:val="-4"/>
          <w:w w:val="95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First</w:t>
      </w:r>
      <w:r>
        <w:rPr>
          <w:rFonts w:ascii="Arial"/>
          <w:i/>
          <w:color w:val="1A1A1A"/>
          <w:spacing w:val="-1"/>
          <w:w w:val="95"/>
          <w:sz w:val="21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Class</w:t>
      </w:r>
      <w:r>
        <w:rPr>
          <w:rFonts w:ascii="Arial"/>
          <w:i/>
          <w:color w:val="1A1A1A"/>
          <w:spacing w:val="-3"/>
          <w:sz w:val="21"/>
        </w:rPr>
        <w:t xml:space="preserve"> </w:t>
      </w:r>
      <w:r>
        <w:rPr>
          <w:rFonts w:ascii="Arial"/>
          <w:i/>
          <w:color w:val="1A1A1A"/>
          <w:spacing w:val="-4"/>
          <w:w w:val="95"/>
          <w:sz w:val="21"/>
        </w:rPr>
        <w:t>Mall</w:t>
      </w:r>
    </w:p>
    <w:p w14:paraId="1F8EFE6B" w14:textId="77777777" w:rsidR="0081653A" w:rsidRDefault="0081653A">
      <w:pPr>
        <w:pStyle w:val="BodyText"/>
        <w:rPr>
          <w:rFonts w:ascii="Arial"/>
          <w:i/>
          <w:sz w:val="24"/>
        </w:rPr>
      </w:pPr>
    </w:p>
    <w:p w14:paraId="4BC3118F" w14:textId="77777777" w:rsidR="0081653A" w:rsidRDefault="0081653A">
      <w:pPr>
        <w:pStyle w:val="BodyText"/>
        <w:spacing w:before="6"/>
        <w:rPr>
          <w:rFonts w:ascii="Arial"/>
          <w:i/>
          <w:sz w:val="30"/>
        </w:rPr>
      </w:pPr>
    </w:p>
    <w:p w14:paraId="158567C1" w14:textId="77777777" w:rsidR="0081653A" w:rsidRDefault="005E4887">
      <w:pPr>
        <w:pStyle w:val="Heading1"/>
        <w:spacing w:before="1"/>
        <w:ind w:left="849"/>
      </w:pPr>
      <w:r>
        <w:pict w14:anchorId="0755E1D5">
          <v:line id="_x0000_s1028" style="position:absolute;left:0;text-align:left;z-index:-15796224;mso-position-horizontal-relative:page" from="64.4pt,-.95pt" to="544pt,-.95pt" strokeweight=".33919mm">
            <w10:wrap anchorx="page"/>
          </v:line>
        </w:pict>
      </w:r>
      <w:r>
        <w:rPr>
          <w:color w:val="1A1A1A"/>
          <w:w w:val="85"/>
        </w:rPr>
        <w:t>Local</w:t>
      </w:r>
      <w:r>
        <w:rPr>
          <w:color w:val="1A1A1A"/>
          <w:spacing w:val="-5"/>
          <w:w w:val="85"/>
        </w:rPr>
        <w:t xml:space="preserve"> </w:t>
      </w:r>
      <w:r>
        <w:rPr>
          <w:color w:val="1A1A1A"/>
          <w:spacing w:val="-2"/>
          <w:w w:val="95"/>
        </w:rPr>
        <w:t>Ombudsman</w:t>
      </w:r>
    </w:p>
    <w:p w14:paraId="39EA118F" w14:textId="77777777" w:rsidR="0081653A" w:rsidRDefault="005E4887">
      <w:pPr>
        <w:spacing w:before="42"/>
        <w:ind w:left="853"/>
        <w:rPr>
          <w:rFonts w:ascii="Arial"/>
          <w:i/>
          <w:sz w:val="21"/>
        </w:rPr>
      </w:pPr>
      <w:r>
        <w:rPr>
          <w:rFonts w:ascii="Arial"/>
          <w:i/>
          <w:color w:val="1A1A1A"/>
          <w:w w:val="95"/>
          <w:sz w:val="21"/>
        </w:rPr>
        <w:t>By</w:t>
      </w:r>
      <w:r>
        <w:rPr>
          <w:rFonts w:ascii="Arial"/>
          <w:i/>
          <w:color w:val="1A1A1A"/>
          <w:spacing w:val="4"/>
          <w:sz w:val="21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First</w:t>
      </w:r>
      <w:r>
        <w:rPr>
          <w:rFonts w:ascii="Arial"/>
          <w:i/>
          <w:color w:val="1A1A1A"/>
          <w:spacing w:val="-4"/>
          <w:w w:val="95"/>
          <w:sz w:val="21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Class</w:t>
      </w:r>
      <w:r>
        <w:rPr>
          <w:rFonts w:ascii="Arial"/>
          <w:i/>
          <w:color w:val="1A1A1A"/>
          <w:spacing w:val="7"/>
          <w:sz w:val="21"/>
        </w:rPr>
        <w:t xml:space="preserve"> </w:t>
      </w:r>
      <w:r>
        <w:rPr>
          <w:rFonts w:ascii="Arial"/>
          <w:i/>
          <w:color w:val="1A1A1A"/>
          <w:spacing w:val="-4"/>
          <w:w w:val="95"/>
          <w:sz w:val="21"/>
        </w:rPr>
        <w:t>Mail</w:t>
      </w:r>
    </w:p>
    <w:p w14:paraId="63B06880" w14:textId="77777777" w:rsidR="0081653A" w:rsidRDefault="0081653A">
      <w:pPr>
        <w:pStyle w:val="BodyText"/>
        <w:rPr>
          <w:rFonts w:ascii="Arial"/>
          <w:i/>
          <w:sz w:val="22"/>
        </w:rPr>
      </w:pPr>
    </w:p>
    <w:p w14:paraId="01A5D045" w14:textId="77777777" w:rsidR="0081653A" w:rsidRDefault="0081653A">
      <w:pPr>
        <w:pStyle w:val="BodyText"/>
        <w:rPr>
          <w:rFonts w:ascii="Arial"/>
          <w:i/>
          <w:sz w:val="22"/>
        </w:rPr>
      </w:pPr>
    </w:p>
    <w:p w14:paraId="51338B68" w14:textId="77777777" w:rsidR="0081653A" w:rsidRDefault="0081653A">
      <w:pPr>
        <w:pStyle w:val="BodyText"/>
        <w:rPr>
          <w:rFonts w:ascii="Arial"/>
          <w:i/>
          <w:sz w:val="22"/>
        </w:rPr>
      </w:pPr>
    </w:p>
    <w:p w14:paraId="4177F24B" w14:textId="77777777" w:rsidR="0081653A" w:rsidRDefault="005E4887">
      <w:pPr>
        <w:pStyle w:val="Heading1"/>
        <w:spacing w:before="169" w:line="259" w:lineRule="auto"/>
        <w:ind w:left="846" w:firstLine="4"/>
        <w:rPr>
          <w:rFonts w:ascii="Times New Roman"/>
          <w:b w:val="0"/>
          <w:sz w:val="25"/>
        </w:rPr>
      </w:pPr>
      <w:r>
        <w:pict w14:anchorId="04C54A66">
          <v:line id="_x0000_s1027" style="position:absolute;left:0;text-align:left;z-index:15734272;mso-position-horizontal-relative:page" from="65.35pt,7.45pt" to="544pt,7.45pt" strokeweight=".33919mm">
            <w10:wrap anchorx="page"/>
          </v:line>
        </w:pict>
      </w:r>
      <w:r>
        <w:rPr>
          <w:color w:val="1A1A1A"/>
          <w:w w:val="90"/>
        </w:rPr>
        <w:t xml:space="preserve">Members of the General Court </w:t>
      </w:r>
      <w:r>
        <w:rPr>
          <w:color w:val="1A1A1A"/>
          <w:spacing w:val="-2"/>
        </w:rPr>
        <w:t>who</w:t>
      </w:r>
      <w:r>
        <w:rPr>
          <w:color w:val="1A1A1A"/>
          <w:spacing w:val="-25"/>
        </w:rPr>
        <w:t xml:space="preserve"> </w:t>
      </w:r>
      <w:r>
        <w:rPr>
          <w:color w:val="1A1A1A"/>
          <w:spacing w:val="-2"/>
        </w:rPr>
        <w:t>represent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the</w:t>
      </w:r>
      <w:r>
        <w:rPr>
          <w:color w:val="1A1A1A"/>
          <w:spacing w:val="-17"/>
        </w:rPr>
        <w:t xml:space="preserve"> </w:t>
      </w:r>
      <w:proofErr w:type="spellStart"/>
      <w:r>
        <w:rPr>
          <w:color w:val="1A1A1A"/>
          <w:spacing w:val="-2"/>
        </w:rPr>
        <w:t>VIiiage</w:t>
      </w:r>
      <w:proofErr w:type="spellEnd"/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 xml:space="preserve">of </w:t>
      </w:r>
      <w:r>
        <w:rPr>
          <w:color w:val="1A1A1A"/>
        </w:rPr>
        <w:t>Chestnut</w:t>
      </w:r>
      <w:r>
        <w:rPr>
          <w:color w:val="1A1A1A"/>
          <w:spacing w:val="-12"/>
        </w:rPr>
        <w:t xml:space="preserve"> </w:t>
      </w:r>
      <w:r>
        <w:rPr>
          <w:rFonts w:ascii="Times New Roman"/>
          <w:b w:val="0"/>
          <w:color w:val="1A1A1A"/>
          <w:sz w:val="25"/>
        </w:rPr>
        <w:t>HIii</w:t>
      </w:r>
    </w:p>
    <w:p w14:paraId="31970090" w14:textId="77777777" w:rsidR="0081653A" w:rsidRDefault="005E4887">
      <w:pPr>
        <w:spacing w:before="16" w:line="271" w:lineRule="auto"/>
        <w:ind w:left="845" w:right="250" w:firstLine="7"/>
        <w:rPr>
          <w:rFonts w:ascii="Arial"/>
          <w:b/>
          <w:sz w:val="23"/>
        </w:rPr>
      </w:pPr>
      <w:r>
        <w:pict w14:anchorId="1FC3F05E">
          <v:line id="_x0000_s1026" style="position:absolute;left:0;text-align:left;z-index:-15795200;mso-position-horizontal-relative:page" from="65.35pt,14pt" to="545pt,14pt" strokeweight=".33919mm">
            <w10:wrap anchorx="page"/>
          </v:line>
        </w:pict>
      </w:r>
      <w:proofErr w:type="spellStart"/>
      <w:r>
        <w:rPr>
          <w:rFonts w:ascii="Arial"/>
          <w:i/>
          <w:color w:val="1A1A1A"/>
          <w:sz w:val="21"/>
        </w:rPr>
        <w:t>Bv</w:t>
      </w:r>
      <w:proofErr w:type="spellEnd"/>
      <w:r>
        <w:rPr>
          <w:rFonts w:ascii="Arial"/>
          <w:i/>
          <w:color w:val="1A1A1A"/>
          <w:sz w:val="21"/>
        </w:rPr>
        <w:t xml:space="preserve"> First Class Mall </w:t>
      </w:r>
      <w:r>
        <w:rPr>
          <w:rFonts w:ascii="Arial"/>
          <w:b/>
          <w:color w:val="1A1A1A"/>
          <w:spacing w:val="-2"/>
          <w:w w:val="95"/>
          <w:sz w:val="23"/>
        </w:rPr>
        <w:t>Representative</w:t>
      </w:r>
      <w:r>
        <w:rPr>
          <w:rFonts w:ascii="Arial"/>
          <w:b/>
          <w:color w:val="1A1A1A"/>
          <w:spacing w:val="-15"/>
          <w:w w:val="95"/>
          <w:sz w:val="23"/>
        </w:rPr>
        <w:t xml:space="preserve"> </w:t>
      </w:r>
      <w:r>
        <w:rPr>
          <w:rFonts w:ascii="Arial"/>
          <w:b/>
          <w:color w:val="1A1A1A"/>
          <w:spacing w:val="-2"/>
          <w:w w:val="95"/>
          <w:sz w:val="23"/>
        </w:rPr>
        <w:t>of</w:t>
      </w:r>
      <w:r>
        <w:rPr>
          <w:rFonts w:ascii="Arial"/>
          <w:b/>
          <w:color w:val="1A1A1A"/>
          <w:spacing w:val="-14"/>
          <w:w w:val="95"/>
          <w:sz w:val="23"/>
        </w:rPr>
        <w:t xml:space="preserve"> </w:t>
      </w:r>
      <w:r>
        <w:rPr>
          <w:rFonts w:ascii="Arial"/>
          <w:b/>
          <w:color w:val="1A1A1A"/>
          <w:spacing w:val="-2"/>
          <w:w w:val="95"/>
          <w:sz w:val="23"/>
        </w:rPr>
        <w:t>the</w:t>
      </w:r>
      <w:r>
        <w:rPr>
          <w:rFonts w:ascii="Arial"/>
          <w:b/>
          <w:color w:val="1A1A1A"/>
          <w:spacing w:val="-24"/>
          <w:w w:val="95"/>
          <w:sz w:val="23"/>
        </w:rPr>
        <w:t xml:space="preserve"> </w:t>
      </w:r>
      <w:r>
        <w:rPr>
          <w:rFonts w:ascii="Arial"/>
          <w:b/>
          <w:color w:val="1A1A1A"/>
          <w:spacing w:val="-2"/>
          <w:w w:val="95"/>
          <w:sz w:val="23"/>
        </w:rPr>
        <w:t xml:space="preserve">Local </w:t>
      </w:r>
      <w:r>
        <w:rPr>
          <w:rFonts w:ascii="Arial"/>
          <w:b/>
          <w:color w:val="1A1A1A"/>
          <w:w w:val="90"/>
          <w:sz w:val="23"/>
        </w:rPr>
        <w:t>Officials,</w:t>
      </w:r>
      <w:r>
        <w:rPr>
          <w:rFonts w:ascii="Arial"/>
          <w:b/>
          <w:color w:val="1A1A1A"/>
          <w:spacing w:val="-10"/>
          <w:w w:val="90"/>
          <w:sz w:val="23"/>
        </w:rPr>
        <w:t xml:space="preserve"> </w:t>
      </w:r>
      <w:r>
        <w:rPr>
          <w:rFonts w:ascii="Arial"/>
          <w:b/>
          <w:color w:val="1A1A1A"/>
          <w:w w:val="90"/>
          <w:sz w:val="23"/>
        </w:rPr>
        <w:t>Village</w:t>
      </w:r>
      <w:r>
        <w:rPr>
          <w:rFonts w:ascii="Arial"/>
          <w:b/>
          <w:color w:val="1A1A1A"/>
          <w:spacing w:val="-10"/>
          <w:w w:val="90"/>
          <w:sz w:val="23"/>
        </w:rPr>
        <w:t xml:space="preserve"> </w:t>
      </w:r>
      <w:r>
        <w:rPr>
          <w:rFonts w:ascii="Arial"/>
          <w:b/>
          <w:color w:val="1A1A1A"/>
          <w:w w:val="90"/>
          <w:sz w:val="23"/>
        </w:rPr>
        <w:t>of</w:t>
      </w:r>
      <w:r>
        <w:rPr>
          <w:rFonts w:ascii="Arial"/>
          <w:b/>
          <w:color w:val="1A1A1A"/>
          <w:spacing w:val="-14"/>
          <w:w w:val="90"/>
          <w:sz w:val="23"/>
        </w:rPr>
        <w:t xml:space="preserve"> </w:t>
      </w:r>
      <w:r>
        <w:rPr>
          <w:rFonts w:ascii="Arial"/>
          <w:b/>
          <w:color w:val="1A1A1A"/>
          <w:w w:val="90"/>
          <w:sz w:val="23"/>
        </w:rPr>
        <w:t xml:space="preserve">Chestnut </w:t>
      </w:r>
      <w:r>
        <w:rPr>
          <w:rFonts w:ascii="Arial"/>
          <w:b/>
          <w:color w:val="1A1A1A"/>
          <w:spacing w:val="-4"/>
          <w:sz w:val="23"/>
        </w:rPr>
        <w:t>Hill</w:t>
      </w:r>
    </w:p>
    <w:p w14:paraId="08FD5B93" w14:textId="77777777" w:rsidR="0081653A" w:rsidRDefault="005E4887">
      <w:pPr>
        <w:spacing w:before="14"/>
        <w:ind w:left="858"/>
        <w:rPr>
          <w:rFonts w:ascii="Arial"/>
          <w:i/>
          <w:sz w:val="21"/>
        </w:rPr>
      </w:pPr>
      <w:r>
        <w:rPr>
          <w:rFonts w:ascii="Arial"/>
          <w:i/>
          <w:color w:val="1A1A1A"/>
          <w:w w:val="95"/>
          <w:sz w:val="21"/>
        </w:rPr>
        <w:t>By</w:t>
      </w:r>
      <w:r>
        <w:rPr>
          <w:rFonts w:ascii="Arial"/>
          <w:i/>
          <w:color w:val="1A1A1A"/>
          <w:sz w:val="21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First</w:t>
      </w:r>
      <w:r>
        <w:rPr>
          <w:rFonts w:ascii="Arial"/>
          <w:i/>
          <w:color w:val="1A1A1A"/>
          <w:sz w:val="21"/>
        </w:rPr>
        <w:t xml:space="preserve"> </w:t>
      </w:r>
      <w:r>
        <w:rPr>
          <w:rFonts w:ascii="Arial"/>
          <w:i/>
          <w:color w:val="1A1A1A"/>
          <w:w w:val="95"/>
          <w:sz w:val="21"/>
        </w:rPr>
        <w:t>Class</w:t>
      </w:r>
      <w:r>
        <w:rPr>
          <w:rFonts w:ascii="Arial"/>
          <w:i/>
          <w:color w:val="1A1A1A"/>
          <w:sz w:val="21"/>
        </w:rPr>
        <w:t xml:space="preserve"> </w:t>
      </w:r>
      <w:r>
        <w:rPr>
          <w:rFonts w:ascii="Arial"/>
          <w:i/>
          <w:color w:val="1A1A1A"/>
          <w:spacing w:val="-4"/>
          <w:w w:val="95"/>
          <w:sz w:val="21"/>
        </w:rPr>
        <w:t>Mall</w:t>
      </w:r>
    </w:p>
    <w:p w14:paraId="7AAEBFE9" w14:textId="77777777" w:rsidR="0081653A" w:rsidRDefault="005E4887">
      <w:pPr>
        <w:spacing w:before="57" w:line="295" w:lineRule="auto"/>
        <w:ind w:left="255" w:right="3102" w:firstLine="3"/>
        <w:rPr>
          <w:rFonts w:ascii="Arial"/>
          <w:sz w:val="21"/>
        </w:rPr>
      </w:pPr>
      <w:r>
        <w:br w:type="column"/>
      </w:r>
      <w:r>
        <w:rPr>
          <w:rFonts w:ascii="Arial"/>
          <w:color w:val="1A1A1A"/>
          <w:w w:val="105"/>
          <w:sz w:val="21"/>
        </w:rPr>
        <w:t>Mass.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Executive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Office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of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Public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Health Ombudsman Office</w:t>
      </w:r>
    </w:p>
    <w:p w14:paraId="1D053F9D" w14:textId="77777777" w:rsidR="0081653A" w:rsidRDefault="005E4887">
      <w:pPr>
        <w:spacing w:line="239" w:lineRule="exact"/>
        <w:ind w:left="255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One</w:t>
      </w:r>
      <w:r>
        <w:rPr>
          <w:rFonts w:ascii="Arial"/>
          <w:color w:val="1A1A1A"/>
          <w:spacing w:val="-13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Ashburton</w:t>
      </w:r>
      <w:r>
        <w:rPr>
          <w:rFonts w:ascii="Arial"/>
          <w:color w:val="1A1A1A"/>
          <w:spacing w:val="-9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Place,</w:t>
      </w:r>
      <w:r>
        <w:rPr>
          <w:rFonts w:ascii="Arial"/>
          <w:color w:val="1A1A1A"/>
          <w:spacing w:val="-14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5</w:t>
      </w:r>
      <w:proofErr w:type="spellStart"/>
      <w:r>
        <w:rPr>
          <w:rFonts w:ascii="Arial"/>
          <w:color w:val="1A1A1A"/>
          <w:w w:val="105"/>
          <w:position w:val="8"/>
          <w:sz w:val="16"/>
        </w:rPr>
        <w:t>th</w:t>
      </w:r>
      <w:proofErr w:type="spellEnd"/>
      <w:r>
        <w:rPr>
          <w:rFonts w:ascii="Arial"/>
          <w:color w:val="1A1A1A"/>
          <w:spacing w:val="-11"/>
          <w:w w:val="105"/>
          <w:position w:val="8"/>
          <w:sz w:val="16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>Floor</w:t>
      </w:r>
    </w:p>
    <w:p w14:paraId="6D662826" w14:textId="77777777" w:rsidR="0081653A" w:rsidRDefault="005E4887">
      <w:pPr>
        <w:spacing w:before="52" w:line="292" w:lineRule="auto"/>
        <w:ind w:left="255" w:right="4018" w:firstLine="3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Boston, MA 02108</w:t>
      </w:r>
      <w:r>
        <w:rPr>
          <w:rFonts w:ascii="Arial"/>
          <w:color w:val="1A1A1A"/>
          <w:spacing w:val="40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 xml:space="preserve">Springwell Elder Services </w:t>
      </w:r>
      <w:r>
        <w:rPr>
          <w:rFonts w:ascii="Arial"/>
          <w:color w:val="1A1A1A"/>
          <w:spacing w:val="-2"/>
          <w:w w:val="105"/>
          <w:sz w:val="21"/>
        </w:rPr>
        <w:t>Attn: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>Julie Arias,</w:t>
      </w:r>
      <w:r>
        <w:rPr>
          <w:rFonts w:ascii="Arial"/>
          <w:color w:val="1A1A1A"/>
          <w:spacing w:val="-14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 xml:space="preserve">Ombudsman </w:t>
      </w:r>
      <w:r>
        <w:rPr>
          <w:rFonts w:ascii="Arial"/>
          <w:color w:val="1A1A1A"/>
          <w:w w:val="105"/>
          <w:sz w:val="21"/>
        </w:rPr>
        <w:t>307 Waverley Oaks Road Suite 205</w:t>
      </w:r>
    </w:p>
    <w:p w14:paraId="031F29E7" w14:textId="77777777" w:rsidR="0081653A" w:rsidRDefault="005E4887">
      <w:pPr>
        <w:spacing w:before="3"/>
        <w:ind w:left="269"/>
        <w:rPr>
          <w:rFonts w:ascii="Arial"/>
          <w:b/>
          <w:sz w:val="21"/>
        </w:rPr>
      </w:pPr>
      <w:r>
        <w:rPr>
          <w:rFonts w:ascii="Arial"/>
          <w:b/>
          <w:color w:val="1A1A1A"/>
          <w:sz w:val="21"/>
        </w:rPr>
        <w:t>Waltham,</w:t>
      </w:r>
      <w:r>
        <w:rPr>
          <w:rFonts w:ascii="Arial"/>
          <w:b/>
          <w:color w:val="1A1A1A"/>
          <w:spacing w:val="18"/>
          <w:sz w:val="21"/>
        </w:rPr>
        <w:t xml:space="preserve"> </w:t>
      </w:r>
      <w:r>
        <w:rPr>
          <w:rFonts w:ascii="Arial"/>
          <w:b/>
          <w:color w:val="1A1A1A"/>
          <w:sz w:val="21"/>
        </w:rPr>
        <w:t>MA</w:t>
      </w:r>
      <w:r>
        <w:rPr>
          <w:rFonts w:ascii="Arial"/>
          <w:b/>
          <w:color w:val="1A1A1A"/>
          <w:spacing w:val="1"/>
          <w:sz w:val="21"/>
        </w:rPr>
        <w:t xml:space="preserve"> </w:t>
      </w:r>
      <w:r>
        <w:rPr>
          <w:rFonts w:ascii="Arial"/>
          <w:b/>
          <w:color w:val="1A1A1A"/>
          <w:spacing w:val="-2"/>
          <w:sz w:val="21"/>
        </w:rPr>
        <w:t>02452</w:t>
      </w:r>
    </w:p>
    <w:p w14:paraId="5D972C34" w14:textId="77777777" w:rsidR="0081653A" w:rsidRDefault="005E4887">
      <w:pPr>
        <w:spacing w:before="61" w:line="288" w:lineRule="auto"/>
        <w:ind w:left="258" w:right="3239" w:firstLine="2"/>
        <w:jc w:val="both"/>
        <w:rPr>
          <w:rFonts w:ascii="Arial"/>
          <w:sz w:val="21"/>
        </w:rPr>
      </w:pPr>
      <w:r>
        <w:rPr>
          <w:rFonts w:ascii="Arial"/>
          <w:color w:val="1A1A1A"/>
          <w:sz w:val="21"/>
        </w:rPr>
        <w:t>Senator Cynthia Creem (Room 312-A) Representative</w:t>
      </w:r>
      <w:r>
        <w:rPr>
          <w:rFonts w:ascii="Arial"/>
          <w:color w:val="1A1A1A"/>
          <w:spacing w:val="-8"/>
          <w:sz w:val="21"/>
        </w:rPr>
        <w:t xml:space="preserve"> </w:t>
      </w:r>
      <w:r>
        <w:rPr>
          <w:rFonts w:ascii="Arial"/>
          <w:color w:val="1A1A1A"/>
          <w:sz w:val="21"/>
        </w:rPr>
        <w:t xml:space="preserve">Kay Khan (Room 167) 24 </w:t>
      </w:r>
      <w:r>
        <w:rPr>
          <w:rFonts w:ascii="Arial"/>
          <w:b/>
          <w:color w:val="1A1A1A"/>
        </w:rPr>
        <w:t xml:space="preserve">Beacon </w:t>
      </w:r>
      <w:r>
        <w:rPr>
          <w:rFonts w:ascii="Arial"/>
          <w:color w:val="1A1A1A"/>
          <w:sz w:val="21"/>
        </w:rPr>
        <w:t>Street</w:t>
      </w:r>
    </w:p>
    <w:p w14:paraId="0B87A3F5" w14:textId="77777777" w:rsidR="0081653A" w:rsidRDefault="005E4887">
      <w:pPr>
        <w:spacing w:line="295" w:lineRule="auto"/>
        <w:ind w:left="264" w:right="4542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Boston MA 02133 Mayor</w:t>
      </w:r>
      <w:r>
        <w:rPr>
          <w:rFonts w:ascii="Arial"/>
          <w:color w:val="1A1A1A"/>
          <w:spacing w:val="-1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Ruthanne</w:t>
      </w:r>
      <w:r>
        <w:rPr>
          <w:rFonts w:ascii="Arial"/>
          <w:color w:val="1A1A1A"/>
          <w:spacing w:val="-15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Fuller City of Newton</w:t>
      </w:r>
    </w:p>
    <w:p w14:paraId="6DA9A90C" w14:textId="77777777" w:rsidR="0081653A" w:rsidRDefault="005E4887">
      <w:pPr>
        <w:spacing w:line="290" w:lineRule="auto"/>
        <w:ind w:left="264" w:right="3585" w:hanging="7"/>
        <w:rPr>
          <w:rFonts w:ascii="Arial"/>
          <w:sz w:val="21"/>
        </w:rPr>
      </w:pPr>
      <w:r>
        <w:rPr>
          <w:rFonts w:ascii="Arial"/>
          <w:color w:val="1A1A1A"/>
          <w:w w:val="105"/>
          <w:sz w:val="21"/>
        </w:rPr>
        <w:t>1000</w:t>
      </w:r>
      <w:r>
        <w:rPr>
          <w:rFonts w:ascii="Arial"/>
          <w:color w:val="1A1A1A"/>
          <w:spacing w:val="-26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Commonwealth</w:t>
      </w:r>
      <w:r>
        <w:rPr>
          <w:rFonts w:ascii="Arial"/>
          <w:color w:val="1A1A1A"/>
          <w:spacing w:val="2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Ave. Newton</w:t>
      </w:r>
      <w:r>
        <w:rPr>
          <w:rFonts w:ascii="Arial"/>
          <w:color w:val="1A1A1A"/>
          <w:spacing w:val="13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Centre,</w:t>
      </w:r>
      <w:r>
        <w:rPr>
          <w:rFonts w:ascii="Arial"/>
          <w:color w:val="1A1A1A"/>
          <w:spacing w:val="-2"/>
          <w:w w:val="105"/>
          <w:sz w:val="21"/>
        </w:rPr>
        <w:t xml:space="preserve"> </w:t>
      </w:r>
      <w:r>
        <w:rPr>
          <w:rFonts w:ascii="Arial"/>
          <w:color w:val="1A1A1A"/>
          <w:w w:val="105"/>
          <w:sz w:val="21"/>
        </w:rPr>
        <w:t>MA</w:t>
      </w:r>
      <w:r>
        <w:rPr>
          <w:rFonts w:ascii="Arial"/>
          <w:color w:val="1A1A1A"/>
          <w:spacing w:val="-5"/>
          <w:w w:val="105"/>
          <w:sz w:val="21"/>
        </w:rPr>
        <w:t xml:space="preserve"> </w:t>
      </w:r>
      <w:r>
        <w:rPr>
          <w:rFonts w:ascii="Arial"/>
          <w:color w:val="1A1A1A"/>
          <w:spacing w:val="-2"/>
          <w:w w:val="105"/>
          <w:sz w:val="21"/>
        </w:rPr>
        <w:t>02459</w:t>
      </w:r>
    </w:p>
    <w:sectPr w:rsidR="0081653A">
      <w:type w:val="continuous"/>
      <w:pgSz w:w="12240" w:h="15840"/>
      <w:pgMar w:top="320" w:right="600" w:bottom="280" w:left="560" w:header="720" w:footer="720" w:gutter="0"/>
      <w:cols w:num="2" w:space="720" w:equalWidth="0">
        <w:col w:w="3888" w:space="40"/>
        <w:col w:w="71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53A"/>
    <w:rsid w:val="005E4887"/>
    <w:rsid w:val="008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6D71FA3"/>
  <w15:docId w15:val="{3160E7E2-D1F8-4D43-958A-BAD8BFBD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5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96"/>
      <w:ind w:left="1564"/>
    </w:pPr>
    <w:rPr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48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stephc.com" TargetMode="External"/><Relationship Id="rId5" Type="http://schemas.openxmlformats.org/officeDocument/2006/relationships/hyperlink" Target="http://www.nextstephc.com" TargetMode="External"/><Relationship Id="rId4" Type="http://schemas.openxmlformats.org/officeDocument/2006/relationships/hyperlink" Target="mailto:info@nextsteph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2</cp:revision>
  <dcterms:created xsi:type="dcterms:W3CDTF">2022-10-06T15:58:00Z</dcterms:created>
  <dcterms:modified xsi:type="dcterms:W3CDTF">2022-10-06T16:00:00Z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