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C846BB" w:rsidRDefault="005B4E3C" w:rsidP="009F04C9">
      <w:pPr>
        <w:pStyle w:val="Heading1"/>
        <w:spacing w:before="120" w:after="240"/>
        <w:jc w:val="center"/>
        <w:rPr>
          <w:rFonts w:ascii="Times New Roman" w:hAnsi="Times New Roman" w:cs="Times New Roman"/>
        </w:rPr>
      </w:pPr>
      <w:r w:rsidRPr="00C846BB">
        <w:rPr>
          <w:rFonts w:ascii="Times New Roman" w:hAnsi="Times New Roman" w:cs="Times New Roman"/>
        </w:rPr>
        <w:t>Notice of Proposed Agency Action</w:t>
      </w:r>
    </w:p>
    <w:p w14:paraId="63DF2B1C" w14:textId="0E8BE484" w:rsidR="005B4E3C" w:rsidRPr="00C846BB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C846BB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C84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46BB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C846BB">
        <w:rPr>
          <w:rFonts w:ascii="Times New Roman" w:hAnsi="Times New Roman" w:cs="Times New Roman"/>
          <w:sz w:val="24"/>
          <w:szCs w:val="24"/>
        </w:rPr>
        <w:t>E</w:t>
      </w:r>
      <w:r w:rsidRPr="00C846BB">
        <w:rPr>
          <w:rFonts w:ascii="Times New Roman" w:hAnsi="Times New Roman" w:cs="Times New Roman"/>
          <w:sz w:val="24"/>
          <w:szCs w:val="24"/>
        </w:rPr>
        <w:t xml:space="preserve">ffective </w:t>
      </w:r>
      <w:r w:rsidR="00C4571C" w:rsidRPr="00C846BB">
        <w:rPr>
          <w:rFonts w:ascii="Times New Roman" w:hAnsi="Times New Roman" w:cs="Times New Roman"/>
          <w:sz w:val="24"/>
          <w:szCs w:val="24"/>
        </w:rPr>
        <w:t>June</w:t>
      </w:r>
      <w:r w:rsidR="005B1D01" w:rsidRPr="00C846BB">
        <w:rPr>
          <w:rFonts w:ascii="Times New Roman" w:hAnsi="Times New Roman" w:cs="Times New Roman"/>
          <w:sz w:val="24"/>
          <w:szCs w:val="24"/>
        </w:rPr>
        <w:t xml:space="preserve"> </w:t>
      </w:r>
      <w:r w:rsidR="00DB54D8" w:rsidRPr="00C846BB">
        <w:rPr>
          <w:rFonts w:ascii="Times New Roman" w:hAnsi="Times New Roman" w:cs="Times New Roman"/>
          <w:sz w:val="24"/>
          <w:szCs w:val="24"/>
        </w:rPr>
        <w:t>18</w:t>
      </w:r>
      <w:r w:rsidR="005B1D01" w:rsidRPr="00C846BB">
        <w:rPr>
          <w:rFonts w:ascii="Times New Roman" w:hAnsi="Times New Roman" w:cs="Times New Roman"/>
          <w:sz w:val="24"/>
          <w:szCs w:val="24"/>
        </w:rPr>
        <w:t>, 202</w:t>
      </w:r>
      <w:r w:rsidR="00C4571C" w:rsidRPr="00C846BB">
        <w:rPr>
          <w:rFonts w:ascii="Times New Roman" w:hAnsi="Times New Roman" w:cs="Times New Roman"/>
          <w:sz w:val="24"/>
          <w:szCs w:val="24"/>
        </w:rPr>
        <w:t>6</w:t>
      </w:r>
    </w:p>
    <w:p w14:paraId="0385C1A5" w14:textId="77777777" w:rsidR="005B4E3C" w:rsidRPr="00C846BB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C846BB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E04DD72" w:rsidR="005B4E3C" w:rsidRPr="00C846BB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6BB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 w:rsidRPr="00C846BB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Pr="00C846BB">
        <w:rPr>
          <w:rFonts w:ascii="Times New Roman" w:eastAsia="Times New Roman" w:hAnsi="Times New Roman" w:cs="Times New Roman"/>
          <w:bCs/>
          <w:sz w:val="24"/>
          <w:szCs w:val="24"/>
        </w:rPr>
        <w:t>hospitals and is making technical changes to</w:t>
      </w:r>
      <w:r w:rsidRPr="00C846BB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B1D01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 w:rsidRPr="00C846BB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C846BB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 w:rsidR="005B1D01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C846BB">
        <w:rPr>
          <w:rFonts w:ascii="Times New Roman" w:hAnsi="Times New Roman" w:cs="Times New Roman"/>
          <w:sz w:val="24"/>
          <w:szCs w:val="24"/>
        </w:rPr>
        <w:t>2</w:t>
      </w:r>
      <w:r w:rsidR="00EC7F92" w:rsidRPr="00C846BB">
        <w:rPr>
          <w:rFonts w:ascii="Times New Roman" w:hAnsi="Times New Roman" w:cs="Times New Roman"/>
          <w:sz w:val="24"/>
          <w:szCs w:val="24"/>
        </w:rPr>
        <w:t>4</w:t>
      </w:r>
      <w:r w:rsidRPr="00C846BB">
        <w:rPr>
          <w:rFonts w:ascii="Times New Roman" w:hAnsi="Times New Roman" w:cs="Times New Roman"/>
          <w:sz w:val="24"/>
          <w:szCs w:val="24"/>
        </w:rPr>
        <w:t>, 202</w:t>
      </w:r>
      <w:r w:rsidR="00EC7F92" w:rsidRPr="00C846BB">
        <w:rPr>
          <w:rFonts w:ascii="Times New Roman" w:hAnsi="Times New Roman" w:cs="Times New Roman"/>
          <w:sz w:val="24"/>
          <w:szCs w:val="24"/>
        </w:rPr>
        <w:t>5</w:t>
      </w:r>
      <w:r w:rsidR="007F7B12" w:rsidRPr="00C846BB">
        <w:rPr>
          <w:rFonts w:ascii="Times New Roman" w:hAnsi="Times New Roman" w:cs="Times New Roman"/>
          <w:sz w:val="24"/>
          <w:szCs w:val="24"/>
        </w:rPr>
        <w:t xml:space="preserve"> </w:t>
      </w:r>
      <w:r w:rsidRPr="00C846BB">
        <w:rPr>
          <w:rFonts w:ascii="Times New Roman" w:hAnsi="Times New Roman" w:cs="Times New Roman"/>
          <w:sz w:val="24"/>
          <w:szCs w:val="24"/>
        </w:rPr>
        <w:t>(RY2</w:t>
      </w:r>
      <w:r w:rsidR="00EC7F92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Notice)</w:t>
      </w:r>
      <w:r w:rsidR="00ED3C06" w:rsidRPr="00C846BB">
        <w:rPr>
          <w:rFonts w:ascii="Times New Roman" w:hAnsi="Times New Roman" w:cs="Times New Roman"/>
          <w:sz w:val="24"/>
          <w:szCs w:val="24"/>
        </w:rPr>
        <w:t xml:space="preserve"> and the rate year 2026 Notice of Final Agency Action published on or around </w:t>
      </w:r>
      <w:r w:rsidR="001665C1" w:rsidRPr="00C846BB">
        <w:rPr>
          <w:rFonts w:ascii="Times New Roman" w:hAnsi="Times New Roman" w:cs="Times New Roman"/>
          <w:sz w:val="24"/>
          <w:szCs w:val="24"/>
        </w:rPr>
        <w:t>December 27, 2025</w:t>
      </w:r>
      <w:r w:rsidR="00ED3C06" w:rsidRPr="00C846BB">
        <w:rPr>
          <w:rFonts w:ascii="Times New Roman" w:hAnsi="Times New Roman" w:cs="Times New Roman"/>
          <w:sz w:val="24"/>
          <w:szCs w:val="24"/>
        </w:rPr>
        <w:t xml:space="preserve"> (RY25 </w:t>
      </w:r>
      <w:r w:rsidR="005A2A5B" w:rsidRPr="00C846BB">
        <w:rPr>
          <w:rFonts w:ascii="Times New Roman" w:hAnsi="Times New Roman" w:cs="Times New Roman"/>
          <w:sz w:val="24"/>
          <w:szCs w:val="24"/>
        </w:rPr>
        <w:t xml:space="preserve">Amendment </w:t>
      </w:r>
      <w:r w:rsidR="001665C1" w:rsidRPr="00C846BB">
        <w:rPr>
          <w:rFonts w:ascii="Times New Roman" w:hAnsi="Times New Roman" w:cs="Times New Roman"/>
          <w:sz w:val="24"/>
          <w:szCs w:val="24"/>
        </w:rPr>
        <w:t>1</w:t>
      </w:r>
      <w:r w:rsidR="005A2A5B" w:rsidRPr="00C846BB">
        <w:rPr>
          <w:rFonts w:ascii="Times New Roman" w:hAnsi="Times New Roman" w:cs="Times New Roman"/>
          <w:sz w:val="24"/>
          <w:szCs w:val="24"/>
        </w:rPr>
        <w:t xml:space="preserve"> Notice</w:t>
      </w:r>
      <w:r w:rsidR="00ED3C06" w:rsidRPr="00C846BB">
        <w:rPr>
          <w:rFonts w:ascii="Times New Roman" w:hAnsi="Times New Roman" w:cs="Times New Roman"/>
          <w:sz w:val="24"/>
          <w:szCs w:val="24"/>
        </w:rPr>
        <w:t>) (collectively, the RY25 Notices).</w:t>
      </w:r>
    </w:p>
    <w:p w14:paraId="6733B015" w14:textId="27CA45EA" w:rsidR="00EC7F92" w:rsidRPr="00C846BB" w:rsidRDefault="005B4E3C" w:rsidP="001D73E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C846BB">
        <w:rPr>
          <w:rFonts w:ascii="Times New Roman" w:hAnsi="Times New Roman" w:cs="Times New Roman"/>
          <w:sz w:val="24"/>
          <w:szCs w:val="24"/>
        </w:rPr>
        <w:t>implementing</w:t>
      </w:r>
      <w:r w:rsidRPr="00C846BB">
        <w:rPr>
          <w:rFonts w:ascii="Times New Roman" w:hAnsi="Times New Roman" w:cs="Times New Roman"/>
          <w:sz w:val="24"/>
          <w:szCs w:val="24"/>
        </w:rPr>
        <w:t xml:space="preserve"> </w:t>
      </w:r>
      <w:r w:rsidR="00EC7F92" w:rsidRPr="00C846BB">
        <w:rPr>
          <w:rFonts w:ascii="Times New Roman" w:hAnsi="Times New Roman" w:cs="Times New Roman"/>
          <w:sz w:val="24"/>
          <w:szCs w:val="24"/>
        </w:rPr>
        <w:t xml:space="preserve">the following changes, effective </w:t>
      </w:r>
      <w:r w:rsidR="005B3AAF" w:rsidRPr="00C846BB">
        <w:rPr>
          <w:rFonts w:ascii="Times New Roman" w:hAnsi="Times New Roman" w:cs="Times New Roman"/>
          <w:sz w:val="24"/>
          <w:szCs w:val="24"/>
        </w:rPr>
        <w:t>June 30, 2026</w:t>
      </w:r>
      <w:r w:rsidR="00865FFE" w:rsidRPr="00C846BB">
        <w:rPr>
          <w:rFonts w:ascii="Times New Roman" w:hAnsi="Times New Roman" w:cs="Times New Roman"/>
          <w:sz w:val="24"/>
          <w:szCs w:val="24"/>
        </w:rPr>
        <w:t>.</w:t>
      </w:r>
    </w:p>
    <w:p w14:paraId="1A14F2B5" w14:textId="24749821" w:rsidR="00EC7F92" w:rsidRPr="00C846BB" w:rsidRDefault="00EC7F92" w:rsidP="00EC7F92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Updating the </w:t>
      </w:r>
      <w:r w:rsidR="001442A2" w:rsidRPr="00C846BB">
        <w:rPr>
          <w:rFonts w:ascii="Times New Roman" w:hAnsi="Times New Roman" w:cs="Times New Roman"/>
          <w:sz w:val="24"/>
          <w:szCs w:val="24"/>
        </w:rPr>
        <w:t>bonus opportunity</w:t>
      </w:r>
      <w:r w:rsidRPr="00C846BB">
        <w:rPr>
          <w:rFonts w:ascii="Times New Roman" w:hAnsi="Times New Roman" w:cs="Times New Roman"/>
          <w:sz w:val="24"/>
          <w:szCs w:val="24"/>
        </w:rPr>
        <w:t xml:space="preserve"> specifications</w:t>
      </w:r>
      <w:r w:rsidR="001442A2" w:rsidRPr="00C846BB">
        <w:rPr>
          <w:rFonts w:ascii="Times New Roman" w:hAnsi="Times New Roman" w:cs="Times New Roman"/>
          <w:sz w:val="24"/>
          <w:szCs w:val="24"/>
        </w:rPr>
        <w:t xml:space="preserve"> </w:t>
      </w:r>
      <w:r w:rsidRPr="00C846BB">
        <w:rPr>
          <w:rFonts w:ascii="Times New Roman" w:hAnsi="Times New Roman" w:cs="Times New Roman"/>
          <w:sz w:val="24"/>
          <w:szCs w:val="24"/>
        </w:rPr>
        <w:t>for the Clinical Quality Incentive program</w:t>
      </w:r>
      <w:r w:rsidR="00865FFE" w:rsidRPr="00C846BB">
        <w:rPr>
          <w:rFonts w:ascii="Times New Roman" w:hAnsi="Times New Roman" w:cs="Times New Roman"/>
          <w:sz w:val="24"/>
          <w:szCs w:val="24"/>
        </w:rPr>
        <w:t>.</w:t>
      </w:r>
    </w:p>
    <w:p w14:paraId="2F3BF319" w14:textId="1D82497B" w:rsidR="001442A2" w:rsidRPr="00C846BB" w:rsidRDefault="002D4A0D" w:rsidP="00EC7F92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Making </w:t>
      </w:r>
      <w:r w:rsidR="005A2A5B" w:rsidRPr="00C846BB">
        <w:rPr>
          <w:rFonts w:ascii="Times New Roman" w:hAnsi="Times New Roman" w:cs="Times New Roman"/>
          <w:sz w:val="24"/>
          <w:szCs w:val="24"/>
        </w:rPr>
        <w:t xml:space="preserve">minor </w:t>
      </w:r>
      <w:r w:rsidRPr="00C846BB">
        <w:rPr>
          <w:rFonts w:ascii="Times New Roman" w:hAnsi="Times New Roman" w:cs="Times New Roman"/>
          <w:sz w:val="24"/>
          <w:szCs w:val="24"/>
        </w:rPr>
        <w:t>technical corrections for the Clin</w:t>
      </w:r>
      <w:r w:rsidR="00843A87" w:rsidRPr="00C846BB">
        <w:rPr>
          <w:rFonts w:ascii="Times New Roman" w:hAnsi="Times New Roman" w:cs="Times New Roman"/>
          <w:sz w:val="24"/>
          <w:szCs w:val="24"/>
        </w:rPr>
        <w:t>ical Quality Incentive program</w:t>
      </w:r>
      <w:r w:rsidR="007F7B12" w:rsidRPr="00C846BB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373A58D4" w:rsidR="005B4E3C" w:rsidRPr="00C846BB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C846BB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C846B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</w:t>
      </w:r>
      <w:r w:rsidR="007F7B12" w:rsidRPr="00C846B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B4E3C" w:rsidRPr="00C846BB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C846B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C846BB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27FCEF00" w:rsidR="00802454" w:rsidRPr="00C846BB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EOHHS estimates that </w:t>
      </w:r>
      <w:r w:rsidR="005A2A5B" w:rsidRPr="00C846BB">
        <w:rPr>
          <w:rFonts w:ascii="Times New Roman" w:hAnsi="Times New Roman" w:cs="Times New Roman"/>
          <w:sz w:val="24"/>
          <w:szCs w:val="24"/>
        </w:rPr>
        <w:t xml:space="preserve">there will be no </w:t>
      </w:r>
      <w:r w:rsidR="00A972E1" w:rsidRPr="00C846BB">
        <w:rPr>
          <w:rFonts w:ascii="Times New Roman" w:hAnsi="Times New Roman" w:cs="Times New Roman"/>
          <w:sz w:val="24"/>
          <w:szCs w:val="24"/>
        </w:rPr>
        <w:t>e</w:t>
      </w:r>
      <w:r w:rsidR="00C4571C" w:rsidRPr="00C846BB">
        <w:rPr>
          <w:rFonts w:ascii="Times New Roman" w:hAnsi="Times New Roman" w:cs="Times New Roman"/>
          <w:sz w:val="24"/>
          <w:szCs w:val="24"/>
        </w:rPr>
        <w:t xml:space="preserve">ffect on </w:t>
      </w:r>
      <w:r w:rsidRPr="00C846BB">
        <w:rPr>
          <w:rFonts w:ascii="Times New Roman" w:hAnsi="Times New Roman" w:cs="Times New Roman"/>
          <w:sz w:val="24"/>
          <w:szCs w:val="24"/>
        </w:rPr>
        <w:t>annual aggregate expenditures for MassHealth state plan acute hospital services as a result of these changes</w:t>
      </w:r>
      <w:r w:rsidR="00056E8E" w:rsidRPr="00C846BB">
        <w:rPr>
          <w:rFonts w:ascii="Times New Roman" w:hAnsi="Times New Roman" w:cs="Times New Roman"/>
          <w:sz w:val="24"/>
          <w:szCs w:val="24"/>
        </w:rPr>
        <w:t>.</w:t>
      </w:r>
      <w:r w:rsidRPr="00C84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C846BB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6B3FFD02" w:rsidR="009D21D3" w:rsidRPr="00C846BB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6D74F5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6D74F5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Notice remain unchanged. The </w:t>
      </w:r>
      <w:hyperlink r:id="rId5" w:anchor="federal-fiscal-year-2026-notices-" w:history="1">
        <w:r w:rsidRPr="00C846BB">
          <w:rPr>
            <w:rStyle w:val="Hyperlink"/>
            <w:rFonts w:ascii="Times New Roman" w:hAnsi="Times New Roman" w:cs="Times New Roman"/>
            <w:sz w:val="24"/>
            <w:szCs w:val="24"/>
          </w:rPr>
          <w:t>RY2</w:t>
        </w:r>
        <w:r w:rsidR="006D74F5" w:rsidRPr="00C846BB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  <w:r w:rsidRPr="00C846B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Notice</w:t>
        </w:r>
      </w:hyperlink>
      <w:r w:rsidR="00F94A2D" w:rsidRPr="00C846BB">
        <w:rPr>
          <w:rFonts w:ascii="Times New Roman" w:hAnsi="Times New Roman" w:cs="Times New Roman"/>
          <w:sz w:val="24"/>
          <w:szCs w:val="24"/>
        </w:rPr>
        <w:t xml:space="preserve"> is</w:t>
      </w:r>
      <w:r w:rsidRPr="00C846BB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6D74F5" w:rsidRPr="00C846BB">
        <w:rPr>
          <w:rFonts w:ascii="Times New Roman" w:hAnsi="Times New Roman" w:cs="Times New Roman"/>
          <w:sz w:val="24"/>
          <w:szCs w:val="24"/>
        </w:rPr>
        <w:t>6</w:t>
      </w:r>
      <w:r w:rsidRPr="00C846BB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page. </w:t>
      </w:r>
    </w:p>
    <w:p w14:paraId="7FD44FA5" w14:textId="29AA014D" w:rsidR="005B4E3C" w:rsidRPr="00C846BB" w:rsidRDefault="00AF21D5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You can </w:t>
      </w:r>
      <w:hyperlink r:id="rId6" w:history="1">
        <w:r w:rsidRPr="00C846B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provide written comments or get </w:t>
        </w:r>
        <w:r w:rsidR="005B4E3C" w:rsidRPr="00C846BB">
          <w:rPr>
            <w:rStyle w:val="Hyperlink"/>
            <w:rFonts w:ascii="Times New Roman" w:hAnsi="Times New Roman" w:cs="Times New Roman"/>
            <w:sz w:val="24"/>
            <w:szCs w:val="24"/>
          </w:rPr>
          <w:t>further information</w:t>
        </w:r>
      </w:hyperlink>
      <w:r w:rsidRPr="00C846BB">
        <w:rPr>
          <w:rFonts w:ascii="Times New Roman" w:hAnsi="Times New Roman" w:cs="Times New Roman"/>
          <w:sz w:val="24"/>
          <w:szCs w:val="24"/>
        </w:rPr>
        <w:t xml:space="preserve"> b</w:t>
      </w:r>
      <w:r w:rsidR="00DB54D8" w:rsidRPr="00C846BB">
        <w:rPr>
          <w:rFonts w:ascii="Times New Roman" w:hAnsi="Times New Roman" w:cs="Times New Roman"/>
          <w:sz w:val="24"/>
          <w:szCs w:val="24"/>
        </w:rPr>
        <w:t>y email or by contacting</w:t>
      </w:r>
      <w:r w:rsidR="005B4E3C" w:rsidRPr="00C846BB">
        <w:rPr>
          <w:rFonts w:ascii="Times New Roman" w:hAnsi="Times New Roman" w:cs="Times New Roman"/>
          <w:sz w:val="24"/>
          <w:szCs w:val="24"/>
        </w:rPr>
        <w:t xml:space="preserve"> Jin Pantano at EOHHS, MassHealth Office of Providers and Pharmacy Programs, 100 Hancock Street, 6th Fl</w:t>
      </w:r>
      <w:r w:rsidR="00FB2284" w:rsidRPr="00C846BB">
        <w:rPr>
          <w:rFonts w:ascii="Times New Roman" w:hAnsi="Times New Roman" w:cs="Times New Roman"/>
          <w:sz w:val="24"/>
          <w:szCs w:val="24"/>
        </w:rPr>
        <w:t>.</w:t>
      </w:r>
      <w:r w:rsidR="005B4E3C" w:rsidRPr="00C846BB">
        <w:rPr>
          <w:rFonts w:ascii="Times New Roman" w:hAnsi="Times New Roman" w:cs="Times New Roman"/>
          <w:sz w:val="24"/>
          <w:szCs w:val="24"/>
        </w:rPr>
        <w:t>, Quincy, MA 02171. EOHHS specifically invites comments about the proposed action’s effect on member access to care.</w:t>
      </w:r>
    </w:p>
    <w:p w14:paraId="0F0068A7" w14:textId="111C44FE" w:rsidR="005B4E3C" w:rsidRPr="00C846BB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C846BB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 w:rsidRPr="00C846BB">
        <w:rPr>
          <w:rFonts w:ascii="Times New Roman" w:hAnsi="Times New Roman" w:cs="Times New Roman"/>
          <w:sz w:val="24"/>
          <w:szCs w:val="24"/>
        </w:rPr>
        <w:t>202</w:t>
      </w:r>
      <w:r w:rsidR="006D74F5" w:rsidRPr="00C846BB">
        <w:rPr>
          <w:rFonts w:ascii="Times New Roman" w:hAnsi="Times New Roman" w:cs="Times New Roman"/>
          <w:sz w:val="24"/>
          <w:szCs w:val="24"/>
        </w:rPr>
        <w:t>5</w:t>
      </w:r>
      <w:r w:rsidR="005B306C" w:rsidRPr="00C846BB">
        <w:rPr>
          <w:rFonts w:ascii="Times New Roman" w:hAnsi="Times New Roman" w:cs="Times New Roman"/>
          <w:sz w:val="24"/>
          <w:szCs w:val="24"/>
        </w:rPr>
        <w:t xml:space="preserve">, c. </w:t>
      </w:r>
      <w:r w:rsidR="006D74F5" w:rsidRPr="00C846BB">
        <w:rPr>
          <w:rFonts w:ascii="Times New Roman" w:hAnsi="Times New Roman" w:cs="Times New Roman"/>
          <w:sz w:val="24"/>
          <w:szCs w:val="24"/>
        </w:rPr>
        <w:t>9</w:t>
      </w:r>
      <w:r w:rsidRPr="00C846BB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C846BB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C846BB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7A009F17" w:rsidR="005B4E3C" w:rsidRPr="00C846BB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846BB">
        <w:rPr>
          <w:rFonts w:ascii="Times New Roman" w:hAnsi="Times New Roman" w:cs="Times New Roman"/>
          <w:sz w:val="24"/>
          <w:szCs w:val="24"/>
        </w:rPr>
        <w:t xml:space="preserve">Posted: </w:t>
      </w:r>
      <w:r w:rsidR="00C4571C" w:rsidRPr="00C846BB">
        <w:rPr>
          <w:rFonts w:ascii="Times New Roman" w:hAnsi="Times New Roman" w:cs="Times New Roman"/>
          <w:sz w:val="24"/>
          <w:szCs w:val="24"/>
        </w:rPr>
        <w:t>June</w:t>
      </w:r>
      <w:r w:rsidR="006D74F5" w:rsidRPr="00C846BB">
        <w:rPr>
          <w:rFonts w:ascii="Times New Roman" w:hAnsi="Times New Roman" w:cs="Times New Roman"/>
          <w:sz w:val="24"/>
          <w:szCs w:val="24"/>
        </w:rPr>
        <w:t xml:space="preserve"> </w:t>
      </w:r>
      <w:r w:rsidR="00DB54D8" w:rsidRPr="00C846BB">
        <w:rPr>
          <w:rFonts w:ascii="Times New Roman" w:hAnsi="Times New Roman" w:cs="Times New Roman"/>
          <w:sz w:val="24"/>
          <w:szCs w:val="24"/>
        </w:rPr>
        <w:t>18</w:t>
      </w:r>
      <w:r w:rsidR="00AC1C9E" w:rsidRPr="00C846BB">
        <w:rPr>
          <w:rFonts w:ascii="Times New Roman" w:hAnsi="Times New Roman" w:cs="Times New Roman"/>
          <w:sz w:val="24"/>
          <w:szCs w:val="24"/>
        </w:rPr>
        <w:t>, 202</w:t>
      </w:r>
      <w:r w:rsidR="00C4571C" w:rsidRPr="00C846BB">
        <w:rPr>
          <w:rFonts w:ascii="Times New Roman" w:hAnsi="Times New Roman" w:cs="Times New Roman"/>
          <w:sz w:val="24"/>
          <w:szCs w:val="24"/>
        </w:rPr>
        <w:t>6</w:t>
      </w:r>
    </w:p>
    <w:sectPr w:rsidR="005B4E3C" w:rsidRPr="00C84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6F2E"/>
    <w:multiLevelType w:val="hybridMultilevel"/>
    <w:tmpl w:val="12C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5353">
    <w:abstractNumId w:val="1"/>
  </w:num>
  <w:num w:numId="2" w16cid:durableId="1747142133">
    <w:abstractNumId w:val="2"/>
  </w:num>
  <w:num w:numId="3" w16cid:durableId="517088956">
    <w:abstractNumId w:val="3"/>
  </w:num>
  <w:num w:numId="4" w16cid:durableId="173376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71F1C"/>
    <w:rsid w:val="000A7BEA"/>
    <w:rsid w:val="000C0D2A"/>
    <w:rsid w:val="0013503A"/>
    <w:rsid w:val="001442A2"/>
    <w:rsid w:val="00150F78"/>
    <w:rsid w:val="00155EE1"/>
    <w:rsid w:val="001665C1"/>
    <w:rsid w:val="001C738D"/>
    <w:rsid w:val="001D73EE"/>
    <w:rsid w:val="00255CEA"/>
    <w:rsid w:val="00270827"/>
    <w:rsid w:val="0027512D"/>
    <w:rsid w:val="002C171E"/>
    <w:rsid w:val="002C196B"/>
    <w:rsid w:val="002D4A0D"/>
    <w:rsid w:val="002E7A95"/>
    <w:rsid w:val="002F22E5"/>
    <w:rsid w:val="00335463"/>
    <w:rsid w:val="00340AAB"/>
    <w:rsid w:val="0036205C"/>
    <w:rsid w:val="00363987"/>
    <w:rsid w:val="003775C1"/>
    <w:rsid w:val="003B2EFE"/>
    <w:rsid w:val="003C236A"/>
    <w:rsid w:val="003F256E"/>
    <w:rsid w:val="003F7FCF"/>
    <w:rsid w:val="00425B81"/>
    <w:rsid w:val="00427BCA"/>
    <w:rsid w:val="00433598"/>
    <w:rsid w:val="00442EE2"/>
    <w:rsid w:val="004939A1"/>
    <w:rsid w:val="004955A5"/>
    <w:rsid w:val="004E56E3"/>
    <w:rsid w:val="004F002E"/>
    <w:rsid w:val="005149B6"/>
    <w:rsid w:val="00544E4A"/>
    <w:rsid w:val="00560F90"/>
    <w:rsid w:val="00566403"/>
    <w:rsid w:val="00570E49"/>
    <w:rsid w:val="005A2A5B"/>
    <w:rsid w:val="005B1D01"/>
    <w:rsid w:val="005B306C"/>
    <w:rsid w:val="005B3AAF"/>
    <w:rsid w:val="005B4E3C"/>
    <w:rsid w:val="005C4141"/>
    <w:rsid w:val="005D59AF"/>
    <w:rsid w:val="005E40A5"/>
    <w:rsid w:val="005E45C7"/>
    <w:rsid w:val="00642C34"/>
    <w:rsid w:val="00664305"/>
    <w:rsid w:val="00680325"/>
    <w:rsid w:val="006A6F1E"/>
    <w:rsid w:val="006D74F5"/>
    <w:rsid w:val="006E68A2"/>
    <w:rsid w:val="00700351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7F7B12"/>
    <w:rsid w:val="00802454"/>
    <w:rsid w:val="00813983"/>
    <w:rsid w:val="00822A42"/>
    <w:rsid w:val="008324B1"/>
    <w:rsid w:val="008370AA"/>
    <w:rsid w:val="00843A87"/>
    <w:rsid w:val="00860D5B"/>
    <w:rsid w:val="00865FFE"/>
    <w:rsid w:val="00875A4A"/>
    <w:rsid w:val="008763A4"/>
    <w:rsid w:val="008B16AF"/>
    <w:rsid w:val="008C68D8"/>
    <w:rsid w:val="008D062D"/>
    <w:rsid w:val="008D5D71"/>
    <w:rsid w:val="00937BAD"/>
    <w:rsid w:val="009A52D5"/>
    <w:rsid w:val="009D0C77"/>
    <w:rsid w:val="009D21D3"/>
    <w:rsid w:val="009D5EDA"/>
    <w:rsid w:val="009F04C9"/>
    <w:rsid w:val="009F04EC"/>
    <w:rsid w:val="00A2048E"/>
    <w:rsid w:val="00A429F3"/>
    <w:rsid w:val="00A53CFB"/>
    <w:rsid w:val="00A91956"/>
    <w:rsid w:val="00A9470A"/>
    <w:rsid w:val="00A972E1"/>
    <w:rsid w:val="00AA636B"/>
    <w:rsid w:val="00AB3F74"/>
    <w:rsid w:val="00AB4244"/>
    <w:rsid w:val="00AC197C"/>
    <w:rsid w:val="00AC1C9E"/>
    <w:rsid w:val="00AF21D5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4571C"/>
    <w:rsid w:val="00C50ED8"/>
    <w:rsid w:val="00C846BB"/>
    <w:rsid w:val="00C854FB"/>
    <w:rsid w:val="00CA0067"/>
    <w:rsid w:val="00CB6001"/>
    <w:rsid w:val="00CB767F"/>
    <w:rsid w:val="00CD7940"/>
    <w:rsid w:val="00CF20BC"/>
    <w:rsid w:val="00D131B1"/>
    <w:rsid w:val="00D158D7"/>
    <w:rsid w:val="00D62B5A"/>
    <w:rsid w:val="00D96756"/>
    <w:rsid w:val="00DA1A92"/>
    <w:rsid w:val="00DB54D8"/>
    <w:rsid w:val="00DD1C83"/>
    <w:rsid w:val="00DF080F"/>
    <w:rsid w:val="00E12AD6"/>
    <w:rsid w:val="00E21E2F"/>
    <w:rsid w:val="00E4132E"/>
    <w:rsid w:val="00E4422E"/>
    <w:rsid w:val="00E65680"/>
    <w:rsid w:val="00E748B8"/>
    <w:rsid w:val="00EA209F"/>
    <w:rsid w:val="00EC7F92"/>
    <w:rsid w:val="00ED1D32"/>
    <w:rsid w:val="00ED3C06"/>
    <w:rsid w:val="00F54321"/>
    <w:rsid w:val="00F605F1"/>
    <w:rsid w:val="00F80A82"/>
    <w:rsid w:val="00F94A2D"/>
    <w:rsid w:val="00FB2284"/>
    <w:rsid w:val="00FB3298"/>
    <w:rsid w:val="00FC0CF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1">
    <w:name w:val="heading 1"/>
    <w:basedOn w:val="Normal"/>
    <w:next w:val="Normal"/>
    <w:link w:val="Heading1Char"/>
    <w:uiPriority w:val="9"/>
    <w:qFormat/>
    <w:rsid w:val="009F04C9"/>
    <w:pPr>
      <w:keepNext/>
      <w:keepLines/>
      <w:spacing w:before="240" w:after="0"/>
      <w:outlineLvl w:val="0"/>
    </w:pPr>
    <w:rPr>
      <w:rFonts w:ascii="Aptos" w:eastAsiaTheme="majorEastAsia" w:hAnsi="Apto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74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04C9"/>
    <w:rPr>
      <w:rFonts w:ascii="Aptos" w:eastAsiaTheme="majorEastAsia" w:hAnsi="Aptos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list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2155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Agency Action</dc:title>
  <dc:subject/>
  <dc:creator/>
  <cp:keywords/>
  <dc:description/>
  <cp:lastModifiedBy>Eisan, Jenna (EHS)</cp:lastModifiedBy>
  <cp:revision>6</cp:revision>
  <cp:lastPrinted>2026-06-18T18:17:00Z</cp:lastPrinted>
  <dcterms:created xsi:type="dcterms:W3CDTF">2026-06-18T18:14:00Z</dcterms:created>
  <dcterms:modified xsi:type="dcterms:W3CDTF">2026-06-18T18:18:00Z</dcterms:modified>
</cp:coreProperties>
</file>