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61C61"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bookmarkStart w:id="0" w:name="_GoBack"/>
      <w:bookmarkEnd w:id="0"/>
      <w:r>
        <w:rPr>
          <w:rFonts w:ascii="Arial" w:eastAsia="Times New Roman" w:hAnsi="Arial" w:cs="Arial"/>
          <w:b/>
          <w:sz w:val="24"/>
          <w:szCs w:val="20"/>
        </w:rPr>
        <w:t>Commonwealth of Massachusetts</w:t>
      </w:r>
    </w:p>
    <w:p w14:paraId="703BABD9" w14:textId="38C85E8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 xml:space="preserve">Office of </w:t>
      </w:r>
      <w:r w:rsidR="008C4DFF">
        <w:rPr>
          <w:rFonts w:ascii="Arial" w:eastAsia="Times New Roman" w:hAnsi="Arial" w:cs="Arial"/>
          <w:b/>
          <w:sz w:val="24"/>
          <w:szCs w:val="20"/>
        </w:rPr>
        <w:t>Medicaid</w:t>
      </w:r>
    </w:p>
    <w:p w14:paraId="3C3C9247"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1B7FE3" w:rsidRDefault="001B7FE3" w:rsidP="001B7FE3">
      <w:pPr>
        <w:tabs>
          <w:tab w:val="left" w:pos="-720"/>
        </w:tabs>
        <w:suppressAutoHyphens/>
        <w:spacing w:line="240" w:lineRule="auto"/>
        <w:rPr>
          <w:rFonts w:ascii="Arial" w:eastAsia="Times New Roman" w:hAnsi="Arial" w:cs="Arial"/>
          <w:sz w:val="24"/>
          <w:szCs w:val="20"/>
        </w:rPr>
      </w:pP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51D50BA7" w14:textId="0019FC17" w:rsidR="001B7FE3" w:rsidRPr="001B7FE3" w:rsidRDefault="001B7FE3" w:rsidP="001B7FE3">
      <w:pPr>
        <w:tabs>
          <w:tab w:val="left" w:pos="-720"/>
        </w:tabs>
        <w:suppressAutoHyphens/>
        <w:spacing w:line="240" w:lineRule="auto"/>
        <w:rPr>
          <w:rFonts w:ascii="Arial" w:eastAsia="Times New Roman" w:hAnsi="Arial" w:cs="Arial"/>
          <w:sz w:val="24"/>
          <w:szCs w:val="20"/>
        </w:rPr>
      </w:pPr>
      <w:r w:rsidRPr="001B7FE3">
        <w:rPr>
          <w:rFonts w:ascii="Arial" w:eastAsia="Times New Roman" w:hAnsi="Arial" w:cs="Arial"/>
          <w:sz w:val="24"/>
          <w:szCs w:val="20"/>
        </w:rPr>
        <w:t>Pursuant to</w:t>
      </w:r>
      <w:r w:rsidR="00D82042">
        <w:rPr>
          <w:rFonts w:ascii="Arial" w:eastAsia="Times New Roman" w:hAnsi="Arial" w:cs="Arial"/>
          <w:sz w:val="24"/>
          <w:szCs w:val="20"/>
        </w:rPr>
        <w:t xml:space="preserve"> the authority of M.G.L. c. 6A, section 16</w:t>
      </w:r>
      <w:r w:rsidRPr="001B7FE3">
        <w:rPr>
          <w:rFonts w:ascii="Arial" w:eastAsia="Times New Roman" w:hAnsi="Arial" w:cs="Arial"/>
          <w:sz w:val="24"/>
          <w:szCs w:val="20"/>
        </w:rPr>
        <w:t xml:space="preserve"> and in accordance with M.G.L. c. 30A, a </w:t>
      </w:r>
      <w:r w:rsidR="000B2BCA" w:rsidRPr="000F2753">
        <w:rPr>
          <w:rFonts w:ascii="Arial" w:eastAsia="Times New Roman" w:hAnsi="Arial" w:cs="Arial"/>
          <w:sz w:val="24"/>
          <w:szCs w:val="20"/>
        </w:rPr>
        <w:t>remote</w:t>
      </w:r>
      <w:r w:rsidR="000B2BCA">
        <w:rPr>
          <w:rFonts w:ascii="Arial" w:eastAsia="Times New Roman" w:hAnsi="Arial" w:cs="Arial"/>
          <w:sz w:val="24"/>
          <w:szCs w:val="20"/>
        </w:rPr>
        <w:t xml:space="preserve"> </w:t>
      </w:r>
      <w:r w:rsidRPr="001B7FE3">
        <w:rPr>
          <w:rFonts w:ascii="Arial" w:eastAsia="Times New Roman" w:hAnsi="Arial" w:cs="Arial"/>
          <w:sz w:val="24"/>
          <w:szCs w:val="20"/>
        </w:rPr>
        <w:t xml:space="preserve">public hearing will be held </w:t>
      </w:r>
      <w:r w:rsidRPr="00160263">
        <w:rPr>
          <w:rFonts w:ascii="Arial" w:eastAsia="Times New Roman" w:hAnsi="Arial" w:cs="Arial"/>
          <w:sz w:val="24"/>
          <w:szCs w:val="20"/>
        </w:rPr>
        <w:t>on</w:t>
      </w:r>
      <w:r w:rsidR="00BC176A">
        <w:rPr>
          <w:rFonts w:ascii="Arial" w:eastAsia="Times New Roman" w:hAnsi="Arial" w:cs="Arial"/>
          <w:sz w:val="24"/>
          <w:szCs w:val="20"/>
        </w:rPr>
        <w:t xml:space="preserve"> October 25</w:t>
      </w:r>
      <w:r w:rsidR="00F0154D">
        <w:rPr>
          <w:rFonts w:ascii="Arial" w:eastAsia="Times New Roman" w:hAnsi="Arial" w:cs="Arial"/>
          <w:sz w:val="24"/>
          <w:szCs w:val="20"/>
        </w:rPr>
        <w:t>, 2021</w:t>
      </w:r>
      <w:r w:rsidRPr="00160263">
        <w:rPr>
          <w:rFonts w:ascii="Arial" w:eastAsia="Times New Roman" w:hAnsi="Arial" w:cs="Arial"/>
          <w:sz w:val="24"/>
          <w:szCs w:val="20"/>
        </w:rPr>
        <w:t xml:space="preserve">, at </w:t>
      </w:r>
      <w:r w:rsidR="00BC176A">
        <w:rPr>
          <w:rFonts w:ascii="Arial" w:eastAsia="Times New Roman" w:hAnsi="Arial" w:cs="Arial"/>
          <w:sz w:val="24"/>
          <w:szCs w:val="20"/>
        </w:rPr>
        <w:t>1:00 p</w:t>
      </w:r>
      <w:r w:rsidR="00F0154D">
        <w:rPr>
          <w:rFonts w:ascii="Arial" w:eastAsia="Times New Roman" w:hAnsi="Arial" w:cs="Arial"/>
          <w:sz w:val="24"/>
          <w:szCs w:val="20"/>
        </w:rPr>
        <w:t>.m.</w:t>
      </w:r>
      <w:r w:rsidRPr="00160263">
        <w:rPr>
          <w:rFonts w:ascii="Arial" w:eastAsia="Times New Roman" w:hAnsi="Arial" w:cs="Arial"/>
          <w:sz w:val="24"/>
          <w:szCs w:val="20"/>
        </w:rPr>
        <w:t xml:space="preserve"> </w:t>
      </w:r>
      <w:r w:rsidRPr="001B7FE3">
        <w:rPr>
          <w:rFonts w:ascii="Arial" w:eastAsia="Times New Roman" w:hAnsi="Arial" w:cs="Arial"/>
          <w:sz w:val="24"/>
          <w:szCs w:val="20"/>
        </w:rPr>
        <w:t xml:space="preserve">relative to the adoption of:  </w:t>
      </w:r>
    </w:p>
    <w:p w14:paraId="752CD6BD" w14:textId="77777777" w:rsidR="001B7FE3" w:rsidRPr="001B7FE3"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5436FF07" w14:textId="73819BC7" w:rsidR="001B7FE3" w:rsidRPr="001B7FE3" w:rsidRDefault="0009350F" w:rsidP="000933D1">
      <w:pPr>
        <w:spacing w:line="240" w:lineRule="auto"/>
        <w:jc w:val="center"/>
        <w:rPr>
          <w:rFonts w:ascii="Arial" w:eastAsia="Times New Roman" w:hAnsi="Arial" w:cs="Arial"/>
          <w:sz w:val="24"/>
          <w:szCs w:val="20"/>
        </w:rPr>
      </w:pPr>
      <w:r>
        <w:rPr>
          <w:rFonts w:ascii="Arial" w:eastAsia="Times New Roman" w:hAnsi="Arial" w:cs="Arial"/>
          <w:b/>
          <w:sz w:val="24"/>
          <w:szCs w:val="20"/>
        </w:rPr>
        <w:t>130</w:t>
      </w:r>
      <w:r w:rsidR="001B7FE3" w:rsidRPr="001B7FE3">
        <w:rPr>
          <w:rFonts w:ascii="Arial" w:eastAsia="Times New Roman" w:hAnsi="Arial" w:cs="Arial"/>
          <w:b/>
          <w:sz w:val="24"/>
          <w:szCs w:val="20"/>
        </w:rPr>
        <w:t xml:space="preserve"> CMR </w:t>
      </w:r>
      <w:r w:rsidR="00FA6920" w:rsidRPr="00FA6920">
        <w:rPr>
          <w:rFonts w:ascii="Arial" w:eastAsia="Times New Roman" w:hAnsi="Arial" w:cs="Arial"/>
          <w:b/>
          <w:sz w:val="24"/>
          <w:szCs w:val="20"/>
        </w:rPr>
        <w:t>4</w:t>
      </w:r>
      <w:r w:rsidR="00F0154D">
        <w:rPr>
          <w:rFonts w:ascii="Arial" w:eastAsia="Times New Roman" w:hAnsi="Arial" w:cs="Arial"/>
          <w:b/>
          <w:sz w:val="24"/>
          <w:szCs w:val="20"/>
        </w:rPr>
        <w:t>07</w:t>
      </w:r>
      <w:r w:rsidR="001B7FE3" w:rsidRPr="001B7FE3">
        <w:rPr>
          <w:rFonts w:ascii="Arial" w:eastAsia="Times New Roman" w:hAnsi="Arial" w:cs="Arial"/>
          <w:b/>
          <w:sz w:val="24"/>
          <w:szCs w:val="20"/>
        </w:rPr>
        <w:t>.00</w:t>
      </w:r>
      <w:r>
        <w:rPr>
          <w:rFonts w:ascii="Arial" w:eastAsia="Times New Roman" w:hAnsi="Arial" w:cs="Arial"/>
          <w:b/>
          <w:sz w:val="24"/>
          <w:szCs w:val="20"/>
        </w:rPr>
        <w:t>0</w:t>
      </w:r>
      <w:r w:rsidR="001B7FE3" w:rsidRPr="001B7FE3">
        <w:rPr>
          <w:rFonts w:ascii="Arial" w:eastAsia="Times New Roman" w:hAnsi="Arial" w:cs="Arial"/>
          <w:b/>
          <w:sz w:val="24"/>
          <w:szCs w:val="20"/>
        </w:rPr>
        <w:t xml:space="preserve">:  </w:t>
      </w:r>
      <w:r w:rsidR="00F0154D">
        <w:rPr>
          <w:rFonts w:ascii="Arial" w:eastAsia="Times New Roman" w:hAnsi="Arial" w:cs="Arial"/>
          <w:b/>
          <w:sz w:val="24"/>
          <w:szCs w:val="20"/>
        </w:rPr>
        <w:t xml:space="preserve">Transportation </w:t>
      </w:r>
      <w:r w:rsidR="00FA6920" w:rsidRPr="00FA6920">
        <w:rPr>
          <w:rFonts w:ascii="Arial" w:eastAsia="Times New Roman" w:hAnsi="Arial" w:cs="Arial"/>
          <w:b/>
          <w:sz w:val="24"/>
          <w:szCs w:val="20"/>
        </w:rPr>
        <w:t>Services</w:t>
      </w:r>
    </w:p>
    <w:p w14:paraId="7B3B2E8B" w14:textId="77777777" w:rsidR="00323644" w:rsidRPr="00BC176A" w:rsidRDefault="00323644" w:rsidP="001B7FE3">
      <w:pPr>
        <w:spacing w:line="240" w:lineRule="auto"/>
        <w:rPr>
          <w:rFonts w:ascii="Arial" w:eastAsia="Times New Roman" w:hAnsi="Arial" w:cs="Arial"/>
          <w:sz w:val="24"/>
          <w:szCs w:val="20"/>
        </w:rPr>
      </w:pPr>
    </w:p>
    <w:p w14:paraId="2D45FBF3" w14:textId="1C1AD424" w:rsidR="00F0154D" w:rsidRDefault="00991DB0" w:rsidP="00F0154D">
      <w:pPr>
        <w:spacing w:line="240" w:lineRule="auto"/>
        <w:rPr>
          <w:rFonts w:ascii="Arial" w:eastAsia="Times New Roman" w:hAnsi="Arial" w:cs="Arial"/>
          <w:sz w:val="24"/>
          <w:szCs w:val="20"/>
        </w:rPr>
      </w:pPr>
      <w:r w:rsidRPr="00160263">
        <w:rPr>
          <w:rFonts w:ascii="Arial" w:eastAsia="Times New Roman" w:hAnsi="Arial" w:cs="Arial"/>
          <w:sz w:val="24"/>
          <w:szCs w:val="20"/>
        </w:rPr>
        <w:t>The proposed amendments to 130 CMR 4</w:t>
      </w:r>
      <w:r w:rsidR="00F0154D">
        <w:rPr>
          <w:rFonts w:ascii="Arial" w:eastAsia="Times New Roman" w:hAnsi="Arial" w:cs="Arial"/>
          <w:sz w:val="24"/>
          <w:szCs w:val="20"/>
        </w:rPr>
        <w:t>07</w:t>
      </w:r>
      <w:r w:rsidRPr="00160263">
        <w:rPr>
          <w:rFonts w:ascii="Arial" w:eastAsia="Times New Roman" w:hAnsi="Arial" w:cs="Arial"/>
          <w:sz w:val="24"/>
          <w:szCs w:val="20"/>
        </w:rPr>
        <w:t xml:space="preserve">.000 </w:t>
      </w:r>
      <w:r w:rsidR="00F0154D" w:rsidRPr="00F0154D">
        <w:rPr>
          <w:rFonts w:ascii="Arial" w:eastAsia="Times New Roman" w:hAnsi="Arial" w:cs="Arial"/>
          <w:sz w:val="24"/>
          <w:szCs w:val="20"/>
        </w:rPr>
        <w:t>reflect new federal requirements added by the Consolidated Appropriations Act, 2021. These amendments will satisfy the federal requirement that each state provide for a mechanism, which may include attestation, that ensures any provider or individual driver of non-emergency transportation to medically necessary services receiving Medicaid payments (excluding any public transit authority) meets specified minimum requirements. These mi</w:t>
      </w:r>
      <w:r w:rsidR="00BC176A">
        <w:rPr>
          <w:rFonts w:ascii="Arial" w:eastAsia="Times New Roman" w:hAnsi="Arial" w:cs="Arial"/>
          <w:sz w:val="24"/>
          <w:szCs w:val="20"/>
        </w:rPr>
        <w:t>nimum requirements include that</w:t>
      </w:r>
      <w:r w:rsidR="00F0154D" w:rsidRPr="00F0154D">
        <w:rPr>
          <w:rFonts w:ascii="Arial" w:eastAsia="Times New Roman" w:hAnsi="Arial" w:cs="Arial"/>
          <w:sz w:val="24"/>
          <w:szCs w:val="20"/>
        </w:rPr>
        <w:t xml:space="preserve"> </w:t>
      </w:r>
    </w:p>
    <w:p w14:paraId="5096613A" w14:textId="77777777" w:rsidR="00F0154D" w:rsidRPr="00F0154D" w:rsidRDefault="00F0154D" w:rsidP="00F0154D">
      <w:pPr>
        <w:spacing w:line="240" w:lineRule="auto"/>
        <w:rPr>
          <w:rFonts w:ascii="Arial" w:eastAsia="Times New Roman" w:hAnsi="Arial" w:cs="Arial"/>
          <w:sz w:val="24"/>
          <w:szCs w:val="20"/>
        </w:rPr>
      </w:pPr>
    </w:p>
    <w:p w14:paraId="70DF57FD" w14:textId="77777777" w:rsidR="00F0154D" w:rsidRPr="00F0154D" w:rsidRDefault="00F0154D" w:rsidP="00F0154D">
      <w:pPr>
        <w:spacing w:line="240" w:lineRule="auto"/>
        <w:ind w:left="720"/>
        <w:rPr>
          <w:rFonts w:ascii="Arial" w:eastAsia="Times New Roman" w:hAnsi="Arial" w:cs="Arial"/>
          <w:sz w:val="24"/>
          <w:szCs w:val="20"/>
        </w:rPr>
      </w:pPr>
      <w:r w:rsidRPr="00F0154D">
        <w:rPr>
          <w:rFonts w:ascii="Arial" w:eastAsia="Times New Roman" w:hAnsi="Arial" w:cs="Arial"/>
          <w:sz w:val="24"/>
          <w:szCs w:val="20"/>
        </w:rPr>
        <w:t xml:space="preserve">(A) Each provider and individual driver is not excluded from participation in any federal health care program and is not listed on the exclusion list of the Inspector General of the Department of Health and Human Services; </w:t>
      </w:r>
    </w:p>
    <w:p w14:paraId="433F8663" w14:textId="341CDA0B" w:rsidR="00F0154D" w:rsidRPr="00F0154D" w:rsidRDefault="00F0154D" w:rsidP="00F0154D">
      <w:pPr>
        <w:spacing w:line="240" w:lineRule="auto"/>
        <w:ind w:left="720"/>
        <w:rPr>
          <w:rFonts w:ascii="Arial" w:eastAsia="Times New Roman" w:hAnsi="Arial" w:cs="Arial"/>
          <w:sz w:val="24"/>
          <w:szCs w:val="20"/>
        </w:rPr>
      </w:pPr>
      <w:r w:rsidRPr="00F0154D">
        <w:rPr>
          <w:rFonts w:ascii="Arial" w:eastAsia="Times New Roman" w:hAnsi="Arial" w:cs="Arial"/>
          <w:sz w:val="24"/>
          <w:szCs w:val="20"/>
        </w:rPr>
        <w:t xml:space="preserve">(B) Each individual driver has a valid driver’s license; </w:t>
      </w:r>
    </w:p>
    <w:p w14:paraId="77135901" w14:textId="51E5A805" w:rsidR="00F0154D" w:rsidRPr="00F0154D" w:rsidRDefault="00F0154D" w:rsidP="00F0154D">
      <w:pPr>
        <w:spacing w:line="240" w:lineRule="auto"/>
        <w:ind w:left="720"/>
        <w:rPr>
          <w:rFonts w:ascii="Arial" w:eastAsia="Times New Roman" w:hAnsi="Arial" w:cs="Arial"/>
          <w:sz w:val="24"/>
          <w:szCs w:val="20"/>
        </w:rPr>
      </w:pPr>
      <w:r w:rsidRPr="00F0154D">
        <w:rPr>
          <w:rFonts w:ascii="Arial" w:eastAsia="Times New Roman" w:hAnsi="Arial" w:cs="Arial"/>
          <w:sz w:val="24"/>
          <w:szCs w:val="20"/>
        </w:rPr>
        <w:t xml:space="preserve">(C) Each provider has in place a process to address any violation of a state drug law; and </w:t>
      </w:r>
    </w:p>
    <w:p w14:paraId="3C4A81C9" w14:textId="4DEDDA5E" w:rsidR="00F0154D" w:rsidRPr="00F0154D" w:rsidRDefault="00F0154D" w:rsidP="00F0154D">
      <w:pPr>
        <w:spacing w:line="240" w:lineRule="auto"/>
        <w:ind w:left="720"/>
        <w:rPr>
          <w:rFonts w:ascii="Arial" w:eastAsia="Times New Roman" w:hAnsi="Arial" w:cs="Arial"/>
          <w:sz w:val="24"/>
          <w:szCs w:val="20"/>
        </w:rPr>
      </w:pPr>
      <w:r w:rsidRPr="00F0154D">
        <w:rPr>
          <w:rFonts w:ascii="Arial" w:eastAsia="Times New Roman" w:hAnsi="Arial" w:cs="Arial"/>
          <w:sz w:val="24"/>
          <w:szCs w:val="20"/>
        </w:rPr>
        <w:t>(D) Each provider has in place a process to disclose to the state Medicaid program the driving history, including any traffic violations, of each individual driver employed by such provider.</w:t>
      </w:r>
    </w:p>
    <w:p w14:paraId="35091616" w14:textId="77777777" w:rsidR="00F0154D" w:rsidRPr="00F0154D" w:rsidRDefault="00F0154D" w:rsidP="00F0154D">
      <w:pPr>
        <w:spacing w:line="240" w:lineRule="auto"/>
        <w:rPr>
          <w:rFonts w:ascii="Arial" w:eastAsia="Times New Roman" w:hAnsi="Arial" w:cs="Arial"/>
          <w:sz w:val="24"/>
          <w:szCs w:val="20"/>
        </w:rPr>
      </w:pPr>
    </w:p>
    <w:p w14:paraId="1FE8118D" w14:textId="38A125EE" w:rsidR="001B7FE3" w:rsidRPr="00F0154D" w:rsidRDefault="00F0154D" w:rsidP="00F0154D">
      <w:pPr>
        <w:spacing w:line="240" w:lineRule="auto"/>
        <w:rPr>
          <w:rFonts w:ascii="Arial" w:eastAsia="Times New Roman" w:hAnsi="Arial" w:cs="Arial"/>
          <w:sz w:val="24"/>
          <w:szCs w:val="20"/>
        </w:rPr>
      </w:pPr>
      <w:r w:rsidRPr="00F0154D">
        <w:rPr>
          <w:rFonts w:ascii="Arial" w:eastAsia="Times New Roman" w:hAnsi="Arial" w:cs="Arial"/>
          <w:sz w:val="24"/>
          <w:szCs w:val="20"/>
        </w:rPr>
        <w:t>There are technical edits in the entire 130 CMR 407 for grammar, formatting, and updated cross references.</w:t>
      </w:r>
    </w:p>
    <w:p w14:paraId="1938F06F" w14:textId="77777777" w:rsidR="00F0154D" w:rsidRPr="001B7FE3" w:rsidRDefault="00F0154D" w:rsidP="00F0154D">
      <w:pPr>
        <w:spacing w:line="240" w:lineRule="auto"/>
        <w:rPr>
          <w:rFonts w:ascii="Arial" w:eastAsia="Times New Roman" w:hAnsi="Arial" w:cs="Arial"/>
          <w:sz w:val="24"/>
          <w:szCs w:val="20"/>
        </w:rPr>
      </w:pPr>
    </w:p>
    <w:p w14:paraId="24F61495" w14:textId="3E36AE73" w:rsidR="001B7FE3" w:rsidRPr="001B7FE3" w:rsidRDefault="0009350F" w:rsidP="001B7FE3">
      <w:pPr>
        <w:spacing w:line="240" w:lineRule="auto"/>
        <w:rPr>
          <w:rFonts w:ascii="Arial" w:eastAsia="Times New Roman" w:hAnsi="Arial" w:cs="Arial"/>
          <w:sz w:val="24"/>
          <w:szCs w:val="20"/>
        </w:rPr>
      </w:pPr>
      <w:r w:rsidRPr="008C4DFF">
        <w:rPr>
          <w:rFonts w:ascii="Arial" w:eastAsia="Times New Roman" w:hAnsi="Arial" w:cs="Arial"/>
          <w:sz w:val="24"/>
          <w:szCs w:val="20"/>
        </w:rPr>
        <w:t xml:space="preserve">The proposed regulation is planned to go into effect </w:t>
      </w:r>
      <w:r w:rsidR="00F0154D">
        <w:rPr>
          <w:rFonts w:ascii="Arial" w:eastAsia="Times New Roman" w:hAnsi="Arial" w:cs="Arial"/>
          <w:sz w:val="24"/>
          <w:szCs w:val="20"/>
        </w:rPr>
        <w:t>on December 27</w:t>
      </w:r>
      <w:r w:rsidR="00FC3400" w:rsidRPr="00FC3400">
        <w:rPr>
          <w:rFonts w:ascii="Arial" w:eastAsia="Times New Roman" w:hAnsi="Arial" w:cs="Arial"/>
          <w:sz w:val="24"/>
          <w:szCs w:val="20"/>
        </w:rPr>
        <w:t>, 2021</w:t>
      </w:r>
      <w:r w:rsidRPr="008C4DFF">
        <w:rPr>
          <w:rFonts w:ascii="Arial" w:eastAsia="Times New Roman" w:hAnsi="Arial" w:cs="Arial"/>
          <w:sz w:val="24"/>
          <w:szCs w:val="20"/>
        </w:rPr>
        <w:t xml:space="preserve">. </w:t>
      </w:r>
      <w:r w:rsidR="001B7FE3" w:rsidRPr="001B7FE3">
        <w:rPr>
          <w:rFonts w:ascii="Arial" w:eastAsia="Times New Roman" w:hAnsi="Arial" w:cs="Arial"/>
          <w:sz w:val="24"/>
          <w:szCs w:val="20"/>
        </w:rPr>
        <w:t xml:space="preserve">There is no fiscal impact on cities and towns.  </w:t>
      </w:r>
    </w:p>
    <w:p w14:paraId="0F80611D" w14:textId="77777777" w:rsidR="001B7FE3" w:rsidRPr="001B7FE3" w:rsidRDefault="001B7FE3" w:rsidP="005E183B">
      <w:pPr>
        <w:spacing w:line="240" w:lineRule="auto"/>
        <w:rPr>
          <w:rFonts w:ascii="Arial" w:eastAsia="Times New Roman" w:hAnsi="Arial" w:cs="Arial"/>
          <w:bCs/>
          <w:sz w:val="24"/>
          <w:szCs w:val="20"/>
        </w:rPr>
      </w:pPr>
    </w:p>
    <w:p w14:paraId="21989972" w14:textId="56C294CC" w:rsidR="00713A1E" w:rsidRDefault="004E3A7B" w:rsidP="00713A1E">
      <w:pPr>
        <w:tabs>
          <w:tab w:val="left" w:pos="-720"/>
        </w:tabs>
        <w:suppressAutoHyphens/>
        <w:spacing w:line="240" w:lineRule="auto"/>
        <w:rPr>
          <w:rFonts w:ascii="Arial" w:eastAsia="Calibri" w:hAnsi="Arial" w:cs="Arial"/>
          <w:color w:val="000000"/>
          <w:sz w:val="24"/>
          <w:szCs w:val="24"/>
        </w:rPr>
      </w:pPr>
      <w:r>
        <w:rPr>
          <w:rFonts w:ascii="Arial" w:eastAsia="Times New Roman" w:hAnsi="Arial" w:cs="Arial"/>
          <w:sz w:val="24"/>
          <w:szCs w:val="24"/>
        </w:rPr>
        <w:t xml:space="preserve">If you would like </w:t>
      </w:r>
      <w:r w:rsidR="001B7FE3" w:rsidRPr="001B7FE3">
        <w:rPr>
          <w:rFonts w:ascii="Arial" w:eastAsia="Times New Roman" w:hAnsi="Arial" w:cs="Arial"/>
          <w:sz w:val="24"/>
          <w:szCs w:val="24"/>
        </w:rPr>
        <w:t>to testify at the hearing</w:t>
      </w:r>
      <w:r>
        <w:rPr>
          <w:rFonts w:ascii="Arial" w:eastAsia="Times New Roman" w:hAnsi="Arial" w:cs="Arial"/>
          <w:sz w:val="24"/>
          <w:szCs w:val="24"/>
        </w:rPr>
        <w:t xml:space="preserve">, please </w:t>
      </w:r>
      <w:r w:rsidR="001B7FE3" w:rsidRPr="001B7FE3">
        <w:rPr>
          <w:rFonts w:ascii="Arial" w:eastAsia="Times New Roman" w:hAnsi="Arial" w:cs="Arial"/>
          <w:sz w:val="24"/>
          <w:szCs w:val="24"/>
        </w:rPr>
        <w:t xml:space="preserve">register online at </w:t>
      </w:r>
      <w:hyperlink r:id="rId5" w:history="1">
        <w:r w:rsidR="00BC7DB4" w:rsidRPr="005E183B">
          <w:rPr>
            <w:rStyle w:val="Hyperlink"/>
            <w:rFonts w:ascii="Arial" w:eastAsia="Times New Roman" w:hAnsi="Arial" w:cs="Arial"/>
            <w:sz w:val="24"/>
            <w:szCs w:val="20"/>
          </w:rPr>
          <w:t>www.mass.gov/service-details/masshealth-public-hearings</w:t>
        </w:r>
      </w:hyperlink>
      <w:r w:rsidR="001B7FE3" w:rsidRPr="001B7FE3">
        <w:rPr>
          <w:rFonts w:ascii="Arial" w:eastAsia="Times New Roman" w:hAnsi="Arial" w:cs="Arial"/>
          <w:sz w:val="24"/>
          <w:szCs w:val="20"/>
        </w:rPr>
        <w:t xml:space="preserve">. </w:t>
      </w:r>
      <w:r w:rsidR="00713A1E" w:rsidRPr="00ED5DCC">
        <w:rPr>
          <w:rFonts w:ascii="Arial" w:eastAsia="Times New Roman" w:hAnsi="Arial" w:cs="Arial"/>
          <w:sz w:val="24"/>
          <w:szCs w:val="24"/>
        </w:rPr>
        <w:t>To join</w:t>
      </w:r>
      <w:r w:rsidR="00713A1E" w:rsidRPr="00ED5DCC">
        <w:rPr>
          <w:rFonts w:ascii="Arial" w:hAnsi="Arial"/>
          <w:sz w:val="24"/>
        </w:rPr>
        <w:t xml:space="preserve"> the hearing online</w:t>
      </w:r>
      <w:r w:rsidR="00713A1E" w:rsidRPr="00ED5DCC">
        <w:rPr>
          <w:rFonts w:ascii="Arial" w:eastAsia="Times New Roman" w:hAnsi="Arial" w:cs="Arial"/>
          <w:sz w:val="24"/>
          <w:szCs w:val="24"/>
        </w:rPr>
        <w:t xml:space="preserve">, go </w:t>
      </w:r>
      <w:r w:rsidR="00E529F7">
        <w:rPr>
          <w:rFonts w:ascii="Arial" w:eastAsia="Times New Roman" w:hAnsi="Arial" w:cs="Arial"/>
          <w:sz w:val="24"/>
          <w:szCs w:val="24"/>
        </w:rPr>
        <w:t xml:space="preserve">directly to </w:t>
      </w:r>
      <w:hyperlink r:id="rId6" w:history="1">
        <w:r w:rsidR="00E529F7" w:rsidRPr="00E529F7">
          <w:rPr>
            <w:rStyle w:val="Hyperlink"/>
            <w:rFonts w:ascii="Arial" w:eastAsia="Times New Roman" w:hAnsi="Arial" w:cs="Arial"/>
            <w:sz w:val="24"/>
            <w:szCs w:val="24"/>
          </w:rPr>
          <w:t>EHS Public Hearings Meeting Room</w:t>
        </w:r>
      </w:hyperlink>
      <w:r w:rsidR="00E529F7" w:rsidRPr="00E529F7">
        <w:rPr>
          <w:rFonts w:ascii="Arial" w:eastAsia="Times New Roman" w:hAnsi="Arial" w:cs="Arial"/>
          <w:sz w:val="24"/>
          <w:szCs w:val="24"/>
        </w:rPr>
        <w:t>.</w:t>
      </w:r>
      <w:r w:rsidR="00E529F7">
        <w:rPr>
          <w:rFonts w:ascii="Arial" w:eastAsia="Times New Roman" w:hAnsi="Arial" w:cs="Arial"/>
          <w:sz w:val="24"/>
          <w:szCs w:val="24"/>
        </w:rPr>
        <w:t xml:space="preserve"> Alternatively, go </w:t>
      </w:r>
      <w:r w:rsidR="00713A1E" w:rsidRPr="00ED5DCC">
        <w:rPr>
          <w:rFonts w:ascii="Arial" w:eastAsia="Times New Roman" w:hAnsi="Arial" w:cs="Arial"/>
          <w:sz w:val="24"/>
          <w:szCs w:val="24"/>
        </w:rPr>
        <w:t xml:space="preserve">to </w:t>
      </w:r>
      <w:hyperlink w:history="1">
        <w:r w:rsidR="00713A1E" w:rsidRPr="00F259C6">
          <w:rPr>
            <w:rStyle w:val="Hyperlink"/>
            <w:rFonts w:ascii="Arial" w:eastAsia="Calibri" w:hAnsi="Arial" w:cs="Arial"/>
            <w:sz w:val="24"/>
            <w:szCs w:val="24"/>
          </w:rPr>
          <w:t>https://</w:t>
        </w:r>
      </w:hyperlink>
      <w:r w:rsidR="00713A1E">
        <w:rPr>
          <w:rStyle w:val="Internetlink"/>
          <w:rFonts w:ascii="Arial" w:eastAsia="Calibri" w:hAnsi="Arial" w:cs="Arial"/>
          <w:sz w:val="24"/>
          <w:szCs w:val="24"/>
        </w:rPr>
        <w:t>zoom.us/join</w:t>
      </w:r>
      <w:r w:rsidR="00713A1E" w:rsidRPr="00ED5DCC">
        <w:rPr>
          <w:rFonts w:ascii="Arial" w:eastAsia="Calibri" w:hAnsi="Arial" w:cs="Arial"/>
          <w:color w:val="000000"/>
          <w:sz w:val="24"/>
          <w:szCs w:val="24"/>
        </w:rPr>
        <w:t xml:space="preserve"> and enter meeting ID</w:t>
      </w:r>
      <w:r w:rsidR="00713A1E">
        <w:rPr>
          <w:rFonts w:ascii="Arial" w:eastAsia="Calibri" w:hAnsi="Arial" w:cs="Arial"/>
          <w:color w:val="000000"/>
          <w:sz w:val="24"/>
          <w:szCs w:val="24"/>
        </w:rPr>
        <w:t xml:space="preserve"> 935 397 8200 and passcode 800606</w:t>
      </w:r>
      <w:r w:rsidR="00713A1E" w:rsidRPr="00ED5DCC">
        <w:rPr>
          <w:rFonts w:ascii="Arial" w:eastAsia="Calibri" w:hAnsi="Arial" w:cs="Arial"/>
          <w:color w:val="000000"/>
          <w:sz w:val="24"/>
          <w:szCs w:val="24"/>
        </w:rPr>
        <w:t>. To join</w:t>
      </w:r>
      <w:r w:rsidR="00713A1E" w:rsidRPr="00ED5DCC">
        <w:rPr>
          <w:rFonts w:ascii="Arial" w:hAnsi="Arial"/>
          <w:color w:val="000000"/>
          <w:sz w:val="24"/>
        </w:rPr>
        <w:t xml:space="preserve"> the hearing by phone</w:t>
      </w:r>
      <w:r w:rsidR="00713A1E" w:rsidRPr="00ED5DCC">
        <w:rPr>
          <w:rFonts w:ascii="Arial" w:eastAsia="Calibri" w:hAnsi="Arial" w:cs="Arial"/>
          <w:color w:val="000000"/>
          <w:sz w:val="24"/>
          <w:szCs w:val="24"/>
        </w:rPr>
        <w:t>, call</w:t>
      </w:r>
      <w:r w:rsidR="00713A1E">
        <w:rPr>
          <w:rFonts w:ascii="Arial" w:eastAsia="Calibri" w:hAnsi="Arial" w:cs="Arial"/>
          <w:color w:val="000000"/>
          <w:sz w:val="24"/>
          <w:szCs w:val="24"/>
        </w:rPr>
        <w:t xml:space="preserve"> (646) 558-8656</w:t>
      </w:r>
      <w:r w:rsidR="00713A1E" w:rsidRPr="00ED5DCC">
        <w:rPr>
          <w:rFonts w:ascii="Arial" w:eastAsia="Calibri" w:hAnsi="Arial" w:cs="Arial"/>
          <w:color w:val="000000"/>
          <w:sz w:val="24"/>
          <w:szCs w:val="24"/>
        </w:rPr>
        <w:t xml:space="preserve"> and enter meeting ID </w:t>
      </w:r>
      <w:r w:rsidR="00713A1E">
        <w:rPr>
          <w:rFonts w:ascii="Arial" w:eastAsia="Calibri" w:hAnsi="Arial" w:cs="Arial"/>
          <w:color w:val="000000"/>
          <w:sz w:val="24"/>
          <w:szCs w:val="24"/>
        </w:rPr>
        <w:t>935 397 8200</w:t>
      </w:r>
      <w:r w:rsidR="00713A1E" w:rsidRPr="00ED5DCC">
        <w:rPr>
          <w:rFonts w:ascii="Arial" w:eastAsia="Calibri" w:hAnsi="Arial" w:cs="Arial"/>
          <w:color w:val="000000"/>
          <w:sz w:val="24"/>
          <w:szCs w:val="24"/>
        </w:rPr>
        <w:t># when prompted.</w:t>
      </w:r>
    </w:p>
    <w:p w14:paraId="4981C3C3" w14:textId="77777777" w:rsidR="004F78F1" w:rsidRPr="005E183B" w:rsidRDefault="004F78F1" w:rsidP="001B7FE3">
      <w:pPr>
        <w:tabs>
          <w:tab w:val="left" w:pos="-720"/>
        </w:tabs>
        <w:suppressAutoHyphens/>
        <w:spacing w:line="240" w:lineRule="auto"/>
        <w:rPr>
          <w:rFonts w:ascii="Arial" w:hAnsi="Arial"/>
          <w:color w:val="000000"/>
          <w:sz w:val="24"/>
        </w:rPr>
      </w:pPr>
    </w:p>
    <w:p w14:paraId="4B1A45DD" w14:textId="021F1956" w:rsidR="001B7FE3" w:rsidRPr="001B7FE3" w:rsidRDefault="004E3A7B" w:rsidP="005E183B">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may also submit written testimony </w:t>
      </w:r>
      <w:r>
        <w:rPr>
          <w:rFonts w:ascii="Arial" w:eastAsia="Times New Roman" w:hAnsi="Arial" w:cs="Arial"/>
          <w:sz w:val="24"/>
          <w:szCs w:val="24"/>
        </w:rPr>
        <w:t>instead o</w:t>
      </w:r>
      <w:r w:rsidR="00C815BC">
        <w:rPr>
          <w:rFonts w:ascii="Arial" w:eastAsia="Times New Roman" w:hAnsi="Arial" w:cs="Arial"/>
          <w:sz w:val="24"/>
          <w:szCs w:val="24"/>
        </w:rPr>
        <w:t>f,</w:t>
      </w:r>
      <w:r>
        <w:rPr>
          <w:rFonts w:ascii="Arial" w:eastAsia="Times New Roman" w:hAnsi="Arial" w:cs="Arial"/>
          <w:sz w:val="24"/>
          <w:szCs w:val="24"/>
        </w:rPr>
        <w:t xml:space="preserve"> or in addition to</w:t>
      </w:r>
      <w:r w:rsidR="00C815BC">
        <w:rPr>
          <w:rFonts w:ascii="Arial" w:eastAsia="Times New Roman" w:hAnsi="Arial" w:cs="Arial"/>
          <w:sz w:val="24"/>
          <w:szCs w:val="24"/>
        </w:rPr>
        <w:t>,</w:t>
      </w:r>
      <w:r>
        <w:rPr>
          <w:rFonts w:ascii="Arial" w:eastAsia="Times New Roman" w:hAnsi="Arial" w:cs="Arial"/>
          <w:sz w:val="24"/>
          <w:szCs w:val="24"/>
        </w:rPr>
        <w:t xml:space="preserve"> </w:t>
      </w:r>
      <w:r w:rsidR="00C815BC">
        <w:rPr>
          <w:rFonts w:ascii="Arial" w:eastAsia="Times New Roman" w:hAnsi="Arial" w:cs="Arial"/>
          <w:sz w:val="24"/>
          <w:szCs w:val="24"/>
        </w:rPr>
        <w:t>live</w:t>
      </w:r>
      <w:r>
        <w:rPr>
          <w:rFonts w:ascii="Arial" w:eastAsia="Times New Roman" w:hAnsi="Arial" w:cs="Arial"/>
          <w:sz w:val="24"/>
          <w:szCs w:val="24"/>
        </w:rPr>
        <w:t xml:space="preserve"> testimony. </w:t>
      </w:r>
      <w:r w:rsidR="008B1FFA">
        <w:rPr>
          <w:rFonts w:ascii="Arial" w:eastAsia="Times New Roman" w:hAnsi="Arial" w:cs="Arial"/>
          <w:sz w:val="24"/>
          <w:szCs w:val="24"/>
        </w:rPr>
        <w:t>To submit written testimony, p</w:t>
      </w:r>
      <w:r w:rsidR="008B1FFA" w:rsidRPr="001B7FE3">
        <w:rPr>
          <w:rFonts w:ascii="Arial" w:eastAsia="Times New Roman" w:hAnsi="Arial" w:cs="Arial"/>
          <w:sz w:val="24"/>
          <w:szCs w:val="24"/>
        </w:rPr>
        <w:t xml:space="preserve">lease </w:t>
      </w:r>
      <w:r w:rsidR="00C815BC">
        <w:rPr>
          <w:rFonts w:ascii="Arial" w:eastAsia="Times New Roman" w:hAnsi="Arial" w:cs="Arial"/>
          <w:sz w:val="24"/>
          <w:szCs w:val="24"/>
        </w:rPr>
        <w:t>email</w:t>
      </w:r>
      <w:r w:rsidR="008B1FFA">
        <w:rPr>
          <w:rFonts w:ascii="Arial" w:eastAsia="Times New Roman" w:hAnsi="Arial" w:cs="Arial"/>
          <w:sz w:val="24"/>
          <w:szCs w:val="24"/>
        </w:rPr>
        <w:t xml:space="preserve"> your</w:t>
      </w:r>
      <w:r w:rsidR="001B7FE3"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7" w:history="1">
        <w:r w:rsidR="007A4F82" w:rsidRPr="005E183B">
          <w:rPr>
            <w:rStyle w:val="Hyperlink"/>
            <w:rFonts w:ascii="Arial" w:eastAsia="Times New Roman" w:hAnsi="Arial" w:cs="Arial"/>
            <w:sz w:val="24"/>
            <w:szCs w:val="24"/>
          </w:rPr>
          <w:t>masshealthpublicnotice@mass.gov</w:t>
        </w:r>
      </w:hyperlink>
      <w:r>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as an attached Word </w:t>
      </w:r>
      <w:r w:rsidR="003D036A">
        <w:rPr>
          <w:rFonts w:ascii="Arial" w:eastAsia="Times New Roman" w:hAnsi="Arial" w:cs="Arial"/>
          <w:sz w:val="24"/>
          <w:szCs w:val="24"/>
        </w:rPr>
        <w:t xml:space="preserve">or PDF </w:t>
      </w:r>
      <w:r w:rsidR="001B7FE3" w:rsidRPr="001B7FE3">
        <w:rPr>
          <w:rFonts w:ascii="Arial" w:eastAsia="Times New Roman" w:hAnsi="Arial" w:cs="Arial"/>
          <w:sz w:val="24"/>
          <w:szCs w:val="24"/>
        </w:rPr>
        <w:t xml:space="preserve">document or as text </w:t>
      </w:r>
      <w:r w:rsidR="001B7FE3" w:rsidRPr="001B7FE3">
        <w:rPr>
          <w:rFonts w:ascii="Arial" w:eastAsia="Times New Roman" w:hAnsi="Arial" w:cs="Arial"/>
          <w:sz w:val="24"/>
          <w:szCs w:val="24"/>
        </w:rPr>
        <w:lastRenderedPageBreak/>
        <w:t xml:space="preserve">within the body of the email with the name of the regulation in the subject line. All </w:t>
      </w:r>
      <w:r w:rsidR="00C815BC">
        <w:rPr>
          <w:rFonts w:ascii="Arial" w:eastAsia="Times New Roman" w:hAnsi="Arial" w:cs="Arial"/>
          <w:sz w:val="24"/>
          <w:szCs w:val="24"/>
        </w:rPr>
        <w:t>written testimony</w:t>
      </w:r>
      <w:r w:rsidR="00C815BC"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must include the sender’s full name, mailing address, and organization or affiliation, if any. Individuals who are unable to submit testimony by email should mail written testimony to EOHHS, c/o D. Briggs, 100 Hancock Street, 6</w:t>
      </w:r>
      <w:r w:rsidR="001B7FE3" w:rsidRPr="001B7FE3">
        <w:rPr>
          <w:rFonts w:ascii="Arial" w:eastAsia="Times New Roman" w:hAnsi="Arial" w:cs="Arial"/>
          <w:sz w:val="24"/>
          <w:szCs w:val="24"/>
          <w:vertAlign w:val="superscript"/>
        </w:rPr>
        <w:t>th</w:t>
      </w:r>
      <w:r w:rsidR="001B7FE3" w:rsidRPr="001B7FE3">
        <w:rPr>
          <w:rFonts w:ascii="Arial" w:eastAsia="Times New Roman" w:hAnsi="Arial" w:cs="Arial"/>
          <w:sz w:val="24"/>
          <w:szCs w:val="24"/>
        </w:rPr>
        <w:t xml:space="preserve"> Floor, Quincy, MA 02171. </w:t>
      </w:r>
      <w:r w:rsidR="001B7FE3" w:rsidRPr="001B7FE3" w:rsidDel="004F78F1">
        <w:rPr>
          <w:rFonts w:ascii="Arial" w:eastAsia="Times New Roman" w:hAnsi="Arial" w:cs="Arial"/>
          <w:sz w:val="24"/>
          <w:szCs w:val="24"/>
        </w:rPr>
        <w:t xml:space="preserve">Written testimony must be submitted by 5:00 p.m. on </w:t>
      </w:r>
      <w:r w:rsidR="00BC176A">
        <w:rPr>
          <w:rFonts w:ascii="Arial" w:eastAsia="Times New Roman" w:hAnsi="Arial" w:cs="Arial"/>
          <w:sz w:val="24"/>
          <w:szCs w:val="24"/>
        </w:rPr>
        <w:t>Monday</w:t>
      </w:r>
      <w:r w:rsidR="00DD3DE7">
        <w:rPr>
          <w:rFonts w:ascii="Arial" w:eastAsia="Times New Roman" w:hAnsi="Arial" w:cs="Arial"/>
          <w:sz w:val="24"/>
          <w:szCs w:val="24"/>
        </w:rPr>
        <w:t xml:space="preserve">, </w:t>
      </w:r>
      <w:r w:rsidR="00BC176A">
        <w:rPr>
          <w:rFonts w:ascii="Arial" w:eastAsia="Times New Roman" w:hAnsi="Arial" w:cs="Arial"/>
          <w:sz w:val="24"/>
          <w:szCs w:val="24"/>
        </w:rPr>
        <w:t>October 25</w:t>
      </w:r>
      <w:r w:rsidR="00DD3DE7" w:rsidRPr="00DD3DE7">
        <w:rPr>
          <w:rFonts w:ascii="Arial" w:eastAsia="Times New Roman" w:hAnsi="Arial" w:cs="Arial"/>
          <w:sz w:val="24"/>
          <w:szCs w:val="24"/>
        </w:rPr>
        <w:t>, 2021</w:t>
      </w:r>
      <w:r w:rsidR="001B7FE3" w:rsidRPr="001B7FE3" w:rsidDel="004F78F1">
        <w:rPr>
          <w:rFonts w:ascii="Arial" w:eastAsia="Times New Roman" w:hAnsi="Arial" w:cs="Arial"/>
          <w:sz w:val="24"/>
          <w:szCs w:val="24"/>
        </w:rPr>
        <w:t xml:space="preserve">. </w:t>
      </w:r>
      <w:r w:rsidR="00C52B9C">
        <w:rPr>
          <w:rFonts w:ascii="Arial" w:eastAsia="Times New Roman" w:hAnsi="Arial" w:cs="Arial"/>
          <w:sz w:val="24"/>
          <w:szCs w:val="24"/>
        </w:rPr>
        <w:t>MassHealth</w:t>
      </w:r>
      <w:r w:rsidR="002E7575" w:rsidRPr="002E7575">
        <w:rPr>
          <w:rFonts w:ascii="Arial" w:eastAsia="Times New Roman" w:hAnsi="Arial" w:cs="Arial"/>
          <w:sz w:val="24"/>
          <w:szCs w:val="24"/>
        </w:rPr>
        <w:t xml:space="preserve"> specifically invites comments as to how the amendments may affect beneficiary access to care.</w:t>
      </w:r>
    </w:p>
    <w:p w14:paraId="79716CD8" w14:textId="77777777" w:rsidR="007F4487" w:rsidRDefault="007F4487" w:rsidP="005E183B">
      <w:pPr>
        <w:pStyle w:val="Standard"/>
        <w:suppressAutoHyphens w:val="0"/>
        <w:spacing w:line="240" w:lineRule="auto"/>
        <w:rPr>
          <w:rFonts w:ascii="Arial" w:eastAsia="Times New Roman" w:hAnsi="Arial" w:cs="Arial"/>
          <w:bCs/>
          <w:sz w:val="24"/>
          <w:szCs w:val="24"/>
        </w:rPr>
      </w:pPr>
    </w:p>
    <w:p w14:paraId="260EB7D3" w14:textId="082FB128" w:rsidR="001B7FE3" w:rsidRPr="001B7FE3" w:rsidRDefault="008B1FFA" w:rsidP="001B7FE3">
      <w:pPr>
        <w:spacing w:line="240" w:lineRule="auto"/>
        <w:rPr>
          <w:rFonts w:ascii="Arial" w:eastAsia="Times New Roman" w:hAnsi="Arial" w:cs="Arial"/>
          <w:bCs/>
          <w:sz w:val="24"/>
          <w:szCs w:val="24"/>
        </w:rPr>
      </w:pPr>
      <w:r>
        <w:rPr>
          <w:rFonts w:ascii="Arial" w:eastAsia="Times New Roman" w:hAnsi="Arial" w:cs="Arial"/>
          <w:bCs/>
          <w:sz w:val="24"/>
          <w:szCs w:val="24"/>
        </w:rPr>
        <w:t>T</w:t>
      </w:r>
      <w:r w:rsidR="001B7FE3" w:rsidRPr="001B7FE3">
        <w:rPr>
          <w:rFonts w:ascii="Arial" w:eastAsia="Times New Roman" w:hAnsi="Arial" w:cs="Arial"/>
          <w:bCs/>
          <w:sz w:val="24"/>
          <w:szCs w:val="24"/>
        </w:rPr>
        <w:t>o review the current draft of the proposed actions</w:t>
      </w:r>
      <w:r>
        <w:rPr>
          <w:rFonts w:ascii="Arial" w:eastAsia="Times New Roman" w:hAnsi="Arial" w:cs="Arial"/>
          <w:bCs/>
          <w:sz w:val="24"/>
          <w:szCs w:val="24"/>
        </w:rPr>
        <w:t>,</w:t>
      </w:r>
      <w:r w:rsidR="001B7FE3" w:rsidRPr="001B7FE3">
        <w:rPr>
          <w:rFonts w:ascii="Arial" w:eastAsia="Times New Roman" w:hAnsi="Arial" w:cs="Arial"/>
          <w:bCs/>
          <w:sz w:val="24"/>
          <w:szCs w:val="24"/>
        </w:rPr>
        <w:t xml:space="preserve"> go to </w:t>
      </w:r>
      <w:hyperlink r:id="rId8" w:history="1">
        <w:r w:rsidR="00BC794D" w:rsidRPr="004B0860">
          <w:rPr>
            <w:rStyle w:val="Hyperlink"/>
            <w:rFonts w:ascii="Arial" w:eastAsia="Times New Roman" w:hAnsi="Arial" w:cs="Arial"/>
            <w:sz w:val="24"/>
            <w:szCs w:val="24"/>
          </w:rPr>
          <w:t>www.mass.gov/service-details/masshealth-public-hearings</w:t>
        </w:r>
      </w:hyperlink>
      <w:r w:rsidR="001B7FE3" w:rsidRPr="001B7FE3">
        <w:rPr>
          <w:rFonts w:ascii="Arial" w:eastAsia="Times New Roman" w:hAnsi="Arial" w:cs="Arial"/>
          <w:bCs/>
          <w:sz w:val="24"/>
          <w:szCs w:val="24"/>
        </w:rPr>
        <w:t xml:space="preserve"> or request a copy in writing from MassHealth Publications, 100 Hancock Street, 6</w:t>
      </w:r>
      <w:r w:rsidR="001B7FE3" w:rsidRPr="001B7FE3">
        <w:rPr>
          <w:rFonts w:ascii="Arial" w:eastAsia="Times New Roman" w:hAnsi="Arial" w:cs="Arial"/>
          <w:bCs/>
          <w:sz w:val="24"/>
          <w:szCs w:val="24"/>
          <w:vertAlign w:val="superscript"/>
        </w:rPr>
        <w:t>th</w:t>
      </w:r>
      <w:r w:rsidR="00BC176A">
        <w:rPr>
          <w:rFonts w:ascii="Arial" w:eastAsia="Times New Roman" w:hAnsi="Arial" w:cs="Arial"/>
          <w:bCs/>
          <w:sz w:val="24"/>
          <w:szCs w:val="24"/>
        </w:rPr>
        <w:t xml:space="preserve"> Floor, Quincy, MA </w:t>
      </w:r>
      <w:r w:rsidR="001B7FE3" w:rsidRPr="001B7FE3">
        <w:rPr>
          <w:rFonts w:ascii="Arial" w:eastAsia="Times New Roman" w:hAnsi="Arial" w:cs="Arial"/>
          <w:bCs/>
          <w:sz w:val="24"/>
          <w:szCs w:val="24"/>
        </w:rPr>
        <w:t xml:space="preserve">02171. </w:t>
      </w:r>
    </w:p>
    <w:p w14:paraId="1DAED825" w14:textId="77777777" w:rsidR="001B7FE3" w:rsidRPr="001B7FE3" w:rsidRDefault="001B7FE3" w:rsidP="001B7FE3">
      <w:pPr>
        <w:tabs>
          <w:tab w:val="left" w:pos="-720"/>
        </w:tabs>
        <w:suppressAutoHyphens/>
        <w:spacing w:line="240" w:lineRule="auto"/>
        <w:rPr>
          <w:rFonts w:ascii="Arial" w:eastAsia="Times New Roman" w:hAnsi="Arial" w:cs="Arial"/>
          <w:sz w:val="24"/>
          <w:szCs w:val="24"/>
        </w:rPr>
      </w:pPr>
    </w:p>
    <w:p w14:paraId="57A6C9A6" w14:textId="68EB1302"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 xml:space="preserve">Special accommodation requests may be directed to the Disability Accommodations Ombudsman by email at </w:t>
      </w:r>
      <w:hyperlink r:id="rId9" w:history="1">
        <w:r w:rsidRPr="001B7FE3">
          <w:rPr>
            <w:rFonts w:ascii="Arial" w:eastAsia="Calibri" w:hAnsi="Arial" w:cs="Arial"/>
            <w:color w:val="0000FF"/>
            <w:sz w:val="24"/>
            <w:szCs w:val="24"/>
            <w:u w:val="single"/>
          </w:rPr>
          <w:t>ADAAccommodations@state.ma.us</w:t>
        </w:r>
      </w:hyperlink>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28F8CF80" w:rsidR="001B7FE3" w:rsidRPr="001B7FE3" w:rsidRDefault="008C4DFF" w:rsidP="001B7FE3">
      <w:pPr>
        <w:spacing w:line="240" w:lineRule="auto"/>
        <w:rPr>
          <w:rFonts w:ascii="Arial" w:eastAsia="Times New Roman" w:hAnsi="Arial" w:cs="Arial"/>
          <w:bCs/>
          <w:sz w:val="24"/>
          <w:szCs w:val="20"/>
        </w:rPr>
      </w:pPr>
      <w:r w:rsidRPr="008C4DFF">
        <w:rPr>
          <w:rFonts w:ascii="Arial" w:eastAsia="Times New Roman" w:hAnsi="Arial" w:cs="Arial"/>
          <w:bCs/>
          <w:sz w:val="24"/>
          <w:szCs w:val="20"/>
        </w:rPr>
        <w:t>MassHealth</w:t>
      </w:r>
      <w:r w:rsidR="001B7FE3" w:rsidRPr="001B7FE3">
        <w:rPr>
          <w:rFonts w:ascii="Arial" w:eastAsia="Times New Roman" w:hAnsi="Arial" w:cs="Arial"/>
          <w:bCs/>
          <w:sz w:val="24"/>
          <w:szCs w:val="20"/>
        </w:rPr>
        <w:t xml:space="preserve"> may adopt a revised version of the proposed actions taking into account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16FA83F4" w14:textId="64D843BA" w:rsidR="001B7FE3" w:rsidRPr="001B7FE3" w:rsidRDefault="001B7FE3" w:rsidP="00E06830">
      <w:pPr>
        <w:spacing w:line="240" w:lineRule="auto"/>
        <w:rPr>
          <w:rFonts w:ascii="Arial" w:eastAsia="Calibri" w:hAnsi="Arial" w:cs="Arial"/>
        </w:rPr>
      </w:pPr>
      <w:r w:rsidRPr="001B7FE3">
        <w:rPr>
          <w:rFonts w:ascii="Arial" w:eastAsia="Calibri" w:hAnsi="Arial" w:cs="Arial"/>
          <w:bCs/>
          <w:sz w:val="24"/>
        </w:rPr>
        <w:t xml:space="preserve">In case of inclement weather or other emergency, hearing cancellation announcements will be posted on the MassHealth website at </w:t>
      </w:r>
      <w:hyperlink r:id="rId10" w:history="1">
        <w:r w:rsidR="00C5351F" w:rsidRPr="004B0860">
          <w:rPr>
            <w:rStyle w:val="Hyperlink"/>
            <w:rFonts w:ascii="Arial" w:eastAsia="Times New Roman" w:hAnsi="Arial" w:cs="Arial"/>
            <w:sz w:val="24"/>
            <w:szCs w:val="24"/>
          </w:rPr>
          <w:t>www.mass.gov/service-details/masshealth-public-hearings</w:t>
        </w:r>
      </w:hyperlink>
      <w:r w:rsidR="008C4DFF" w:rsidRPr="008C4DFF">
        <w:rPr>
          <w:rFonts w:ascii="Arial" w:eastAsia="Calibri" w:hAnsi="Arial" w:cs="Arial"/>
          <w:bCs/>
          <w:sz w:val="24"/>
        </w:rPr>
        <w:t>.</w:t>
      </w:r>
    </w:p>
    <w:p w14:paraId="23A4F6EB" w14:textId="77777777" w:rsidR="001B7FE3" w:rsidRPr="001B7FE3" w:rsidRDefault="001B7FE3" w:rsidP="001B7FE3">
      <w:pPr>
        <w:spacing w:line="240" w:lineRule="auto"/>
        <w:rPr>
          <w:rFonts w:ascii="Arial" w:eastAsia="Times New Roman" w:hAnsi="Arial" w:cs="Arial"/>
          <w:bCs/>
          <w:sz w:val="24"/>
          <w:szCs w:val="20"/>
        </w:rPr>
      </w:pPr>
    </w:p>
    <w:p w14:paraId="0AA14F98" w14:textId="6DDC3867" w:rsidR="00FE710C" w:rsidRPr="00DD3DE7" w:rsidRDefault="00C37166" w:rsidP="005E183B">
      <w:pPr>
        <w:tabs>
          <w:tab w:val="right" w:pos="9360"/>
        </w:tabs>
        <w:suppressAutoHyphens/>
        <w:spacing w:line="260" w:lineRule="atLeast"/>
        <w:rPr>
          <w:rFonts w:ascii="Arial" w:hAnsi="Arial"/>
          <w:sz w:val="24"/>
        </w:rPr>
      </w:pPr>
      <w:r>
        <w:rPr>
          <w:rFonts w:ascii="Arial" w:eastAsia="Times New Roman" w:hAnsi="Arial" w:cs="Arial"/>
          <w:sz w:val="24"/>
          <w:szCs w:val="20"/>
        </w:rPr>
        <w:t>October 4</w:t>
      </w:r>
      <w:r w:rsidR="00DD3DE7" w:rsidRPr="00DD3DE7">
        <w:rPr>
          <w:rFonts w:ascii="Arial" w:eastAsia="Times New Roman" w:hAnsi="Arial" w:cs="Arial"/>
          <w:sz w:val="24"/>
          <w:szCs w:val="20"/>
        </w:rPr>
        <w:t>, 2021</w:t>
      </w:r>
    </w:p>
    <w:sectPr w:rsidR="00FE710C" w:rsidRPr="00DD3DE7" w:rsidSect="001B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E3"/>
    <w:rsid w:val="0002319D"/>
    <w:rsid w:val="000933D1"/>
    <w:rsid w:val="0009350F"/>
    <w:rsid w:val="000B2BCA"/>
    <w:rsid w:val="000F2753"/>
    <w:rsid w:val="00160263"/>
    <w:rsid w:val="00187E91"/>
    <w:rsid w:val="001A240E"/>
    <w:rsid w:val="001B521B"/>
    <w:rsid w:val="001B7FE3"/>
    <w:rsid w:val="001F2876"/>
    <w:rsid w:val="002A2967"/>
    <w:rsid w:val="002E7575"/>
    <w:rsid w:val="00323644"/>
    <w:rsid w:val="00344245"/>
    <w:rsid w:val="003645D4"/>
    <w:rsid w:val="003D036A"/>
    <w:rsid w:val="00446CEE"/>
    <w:rsid w:val="00455FD6"/>
    <w:rsid w:val="004E3A7B"/>
    <w:rsid w:val="004F78F1"/>
    <w:rsid w:val="005E183B"/>
    <w:rsid w:val="00652B1F"/>
    <w:rsid w:val="00667BCF"/>
    <w:rsid w:val="006838E9"/>
    <w:rsid w:val="006B134A"/>
    <w:rsid w:val="00713A1E"/>
    <w:rsid w:val="00716F84"/>
    <w:rsid w:val="00765164"/>
    <w:rsid w:val="007A4F82"/>
    <w:rsid w:val="007F0D2D"/>
    <w:rsid w:val="007F4487"/>
    <w:rsid w:val="008B1FFA"/>
    <w:rsid w:val="008C4DFF"/>
    <w:rsid w:val="008D3459"/>
    <w:rsid w:val="00944A3A"/>
    <w:rsid w:val="0099115B"/>
    <w:rsid w:val="00991DB0"/>
    <w:rsid w:val="00AD3A5B"/>
    <w:rsid w:val="00B534D2"/>
    <w:rsid w:val="00BA15F6"/>
    <w:rsid w:val="00BC176A"/>
    <w:rsid w:val="00BC794D"/>
    <w:rsid w:val="00BC7DB4"/>
    <w:rsid w:val="00C359BF"/>
    <w:rsid w:val="00C37166"/>
    <w:rsid w:val="00C52B9C"/>
    <w:rsid w:val="00C5351F"/>
    <w:rsid w:val="00C815BC"/>
    <w:rsid w:val="00D82042"/>
    <w:rsid w:val="00DA4363"/>
    <w:rsid w:val="00DA4A23"/>
    <w:rsid w:val="00DD3DE7"/>
    <w:rsid w:val="00E06830"/>
    <w:rsid w:val="00E23EA1"/>
    <w:rsid w:val="00E529F7"/>
    <w:rsid w:val="00EE691B"/>
    <w:rsid w:val="00F0154D"/>
    <w:rsid w:val="00F34171"/>
    <w:rsid w:val="00F609C4"/>
    <w:rsid w:val="00FA6920"/>
    <w:rsid w:val="00FC3400"/>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masshealth-public-hearings" TargetMode="External"/><Relationship Id="rId3" Type="http://schemas.openxmlformats.org/officeDocument/2006/relationships/settings" Target="settings.xml"/><Relationship Id="rId7" Type="http://schemas.openxmlformats.org/officeDocument/2006/relationships/hyperlink" Target="mailto:masshealthpublicnotice@mas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my/eohhspublichearings?pwd=TVlIVmdINGNuZVF4dFJlOW4rVVFPUT09" TargetMode="External"/><Relationship Id="rId11" Type="http://schemas.openxmlformats.org/officeDocument/2006/relationships/fontTable" Target="fontTable.xml"/><Relationship Id="rId5" Type="http://schemas.openxmlformats.org/officeDocument/2006/relationships/hyperlink" Target="http://www.mass.gov/service-details/masshealth-public-hearings" TargetMode="External"/><Relationship Id="rId10" Type="http://schemas.openxmlformats.org/officeDocument/2006/relationships/hyperlink" Target="http://www.mass.gov/service-details/masshealth-public-hearings" TargetMode="External"/><Relationship Id="rId4" Type="http://schemas.openxmlformats.org/officeDocument/2006/relationships/webSettings" Target="webSettings.xml"/><Relationship Id="rId9" Type="http://schemas.openxmlformats.org/officeDocument/2006/relationships/hyperlink" Target="mailto:ADAAccommodati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Malcolm Crystal</cp:lastModifiedBy>
  <cp:revision>3</cp:revision>
  <cp:lastPrinted>2021-09-30T14:50:00Z</cp:lastPrinted>
  <dcterms:created xsi:type="dcterms:W3CDTF">2021-09-30T14:50:00Z</dcterms:created>
  <dcterms:modified xsi:type="dcterms:W3CDTF">2021-09-30T14:51:00Z</dcterms:modified>
</cp:coreProperties>
</file>