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0F52" w14:textId="1A61D05C" w:rsidR="0060453F" w:rsidRDefault="0060453F"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Division of Medical Assistance</w:t>
      </w:r>
    </w:p>
    <w:p w14:paraId="18264ACE" w14:textId="77777777" w:rsidR="0060453F" w:rsidRDefault="0060453F" w:rsidP="001B7FE3">
      <w:pPr>
        <w:tabs>
          <w:tab w:val="center" w:pos="5040"/>
        </w:tabs>
        <w:suppressAutoHyphens/>
        <w:spacing w:line="240" w:lineRule="auto"/>
        <w:jc w:val="center"/>
        <w:rPr>
          <w:rFonts w:ascii="Arial" w:eastAsia="Times New Roman" w:hAnsi="Arial" w:cs="Arial"/>
          <w:b/>
          <w:sz w:val="24"/>
          <w:szCs w:val="20"/>
        </w:rPr>
      </w:pPr>
    </w:p>
    <w:p w14:paraId="69C61C61" w14:textId="70C38731"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38C85E8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 xml:space="preserve">Office of </w:t>
      </w:r>
      <w:r w:rsidR="008C4DFF">
        <w:rPr>
          <w:rFonts w:ascii="Arial" w:eastAsia="Times New Roman" w:hAnsi="Arial" w:cs="Arial"/>
          <w:b/>
          <w:sz w:val="24"/>
          <w:szCs w:val="20"/>
        </w:rPr>
        <w:t>Medicaid</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521D7FB5" w:rsidR="001B7FE3" w:rsidRPr="001B7FE3" w:rsidRDefault="00D16CBC"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D82042">
        <w:rPr>
          <w:rFonts w:ascii="Arial" w:eastAsia="Times New Roman" w:hAnsi="Arial" w:cs="Arial"/>
          <w:sz w:val="24"/>
          <w:szCs w:val="20"/>
        </w:rPr>
        <w:t xml:space="preserve"> the authority of M.G.L. c. 6A, section 16</w:t>
      </w:r>
      <w:r w:rsidR="001B7FE3" w:rsidRPr="001B7FE3">
        <w:rPr>
          <w:rFonts w:ascii="Arial" w:eastAsia="Times New Roman" w:hAnsi="Arial" w:cs="Arial"/>
          <w:sz w:val="24"/>
          <w:szCs w:val="20"/>
        </w:rPr>
        <w:t xml:space="preserve"> and in accordance with M.G.L. c. 30A, </w:t>
      </w:r>
      <w:r w:rsidR="008A6600">
        <w:rPr>
          <w:rFonts w:ascii="Arial" w:eastAsia="Times New Roman" w:hAnsi="Arial" w:cs="Arial"/>
          <w:sz w:val="24"/>
          <w:szCs w:val="20"/>
        </w:rPr>
        <w:t xml:space="preserve">the Division of Medical Assistance (the Division)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236BD0" w:rsidRPr="000248D1">
        <w:rPr>
          <w:rFonts w:ascii="Arial" w:eastAsia="Times New Roman" w:hAnsi="Arial" w:cs="Arial"/>
          <w:sz w:val="24"/>
          <w:szCs w:val="20"/>
        </w:rPr>
        <w:t>Friday, July 25</w:t>
      </w:r>
      <w:r w:rsidR="00820414" w:rsidRPr="000248D1">
        <w:rPr>
          <w:rFonts w:ascii="Arial" w:eastAsia="Times New Roman" w:hAnsi="Arial" w:cs="Arial"/>
          <w:sz w:val="24"/>
          <w:szCs w:val="20"/>
        </w:rPr>
        <w:t>, 2025</w:t>
      </w:r>
      <w:r w:rsidR="001B7FE3" w:rsidRPr="000248D1">
        <w:rPr>
          <w:rFonts w:ascii="Arial" w:eastAsia="Times New Roman" w:hAnsi="Arial" w:cs="Arial"/>
          <w:sz w:val="24"/>
          <w:szCs w:val="20"/>
        </w:rPr>
        <w:t xml:space="preserve">, at </w:t>
      </w:r>
      <w:r w:rsidR="00236BD0" w:rsidRPr="000248D1">
        <w:rPr>
          <w:rFonts w:ascii="Arial" w:eastAsia="Times New Roman" w:hAnsi="Arial" w:cs="Arial"/>
          <w:sz w:val="24"/>
          <w:szCs w:val="20"/>
        </w:rPr>
        <w:t>1 p.m.</w:t>
      </w:r>
      <w:r w:rsidR="001B7FE3" w:rsidRPr="000248D1">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8A6600">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7CEA471E" w:rsidR="001B7FE3" w:rsidRPr="001B7FE3" w:rsidRDefault="0009350F" w:rsidP="001B7FE3">
      <w:pPr>
        <w:spacing w:line="240" w:lineRule="auto"/>
        <w:rPr>
          <w:rFonts w:ascii="Arial" w:eastAsia="Times New Roman" w:hAnsi="Arial" w:cs="Arial"/>
          <w:sz w:val="24"/>
          <w:szCs w:val="20"/>
        </w:rPr>
      </w:pPr>
      <w:r w:rsidRPr="00820414">
        <w:rPr>
          <w:rFonts w:ascii="Arial" w:eastAsia="Times New Roman" w:hAnsi="Arial" w:cs="Arial"/>
          <w:b/>
          <w:sz w:val="24"/>
          <w:szCs w:val="20"/>
        </w:rPr>
        <w:t>130</w:t>
      </w:r>
      <w:r w:rsidR="001B7FE3" w:rsidRPr="00820414">
        <w:rPr>
          <w:rFonts w:ascii="Arial" w:eastAsia="Times New Roman" w:hAnsi="Arial" w:cs="Arial"/>
          <w:b/>
          <w:sz w:val="24"/>
          <w:szCs w:val="20"/>
        </w:rPr>
        <w:t xml:space="preserve"> CMR </w:t>
      </w:r>
      <w:r w:rsidR="00FA6468" w:rsidRPr="00820414">
        <w:rPr>
          <w:rFonts w:ascii="Arial" w:eastAsia="Times New Roman" w:hAnsi="Arial" w:cs="Arial"/>
          <w:b/>
          <w:sz w:val="24"/>
          <w:szCs w:val="20"/>
        </w:rPr>
        <w:t>506.</w:t>
      </w:r>
      <w:r w:rsidR="001B7FE3" w:rsidRPr="00820414">
        <w:rPr>
          <w:rFonts w:ascii="Arial" w:eastAsia="Times New Roman" w:hAnsi="Arial" w:cs="Arial"/>
          <w:b/>
          <w:sz w:val="24"/>
          <w:szCs w:val="20"/>
        </w:rPr>
        <w:t>00</w:t>
      </w:r>
      <w:r w:rsidRPr="00820414">
        <w:rPr>
          <w:rFonts w:ascii="Arial" w:eastAsia="Times New Roman" w:hAnsi="Arial" w:cs="Arial"/>
          <w:b/>
          <w:sz w:val="24"/>
          <w:szCs w:val="20"/>
        </w:rPr>
        <w:t>0</w:t>
      </w:r>
      <w:r w:rsidR="001B7FE3" w:rsidRPr="00820414">
        <w:rPr>
          <w:rFonts w:ascii="Arial" w:eastAsia="Times New Roman" w:hAnsi="Arial" w:cs="Arial"/>
          <w:b/>
          <w:sz w:val="24"/>
          <w:szCs w:val="20"/>
        </w:rPr>
        <w:t xml:space="preserve">: </w:t>
      </w:r>
      <w:r w:rsidR="00FA6468" w:rsidRPr="00820414">
        <w:rPr>
          <w:rFonts w:ascii="Arial" w:eastAsia="Times New Roman" w:hAnsi="Arial" w:cs="Arial"/>
          <w:b/>
          <w:sz w:val="24"/>
          <w:szCs w:val="20"/>
        </w:rPr>
        <w:t>MassHealth: Financial Requirements</w:t>
      </w:r>
    </w:p>
    <w:p w14:paraId="2E99EFB0" w14:textId="77777777" w:rsidR="00410E20" w:rsidRDefault="00410E20" w:rsidP="00410E20">
      <w:pPr>
        <w:spacing w:line="240" w:lineRule="auto"/>
        <w:rPr>
          <w:rFonts w:ascii="Arial" w:eastAsia="Times New Roman" w:hAnsi="Arial" w:cs="Arial"/>
          <w:sz w:val="24"/>
          <w:szCs w:val="20"/>
        </w:rPr>
      </w:pPr>
    </w:p>
    <w:p w14:paraId="66A09F9E" w14:textId="50B91CBE" w:rsidR="00410E20" w:rsidRPr="001B7FE3" w:rsidRDefault="00410E20" w:rsidP="00410E20">
      <w:pPr>
        <w:spacing w:line="240" w:lineRule="auto"/>
        <w:rPr>
          <w:rFonts w:ascii="Arial" w:eastAsia="Times New Roman" w:hAnsi="Arial" w:cs="Arial"/>
          <w:sz w:val="24"/>
          <w:szCs w:val="20"/>
        </w:rPr>
      </w:pPr>
      <w:r w:rsidRPr="008C4DFF">
        <w:rPr>
          <w:rFonts w:ascii="Arial" w:eastAsia="Times New Roman" w:hAnsi="Arial" w:cs="Arial"/>
          <w:sz w:val="24"/>
          <w:szCs w:val="20"/>
        </w:rPr>
        <w:t xml:space="preserve">The proposed regulation is planned to go into effect no sooner than </w:t>
      </w:r>
      <w:r w:rsidR="007412A0" w:rsidRPr="000248D1">
        <w:rPr>
          <w:rFonts w:ascii="Arial" w:eastAsia="Times New Roman" w:hAnsi="Arial" w:cs="Arial"/>
          <w:sz w:val="24"/>
          <w:szCs w:val="20"/>
        </w:rPr>
        <w:t>October 2025</w:t>
      </w:r>
      <w:r w:rsidRPr="000248D1">
        <w:rPr>
          <w:rFonts w:ascii="Arial" w:eastAsia="Times New Roman" w:hAnsi="Arial" w:cs="Arial"/>
          <w:sz w:val="24"/>
          <w:szCs w:val="20"/>
        </w:rPr>
        <w:t xml:space="preserve">. </w:t>
      </w:r>
      <w:r w:rsidRPr="001B7FE3">
        <w:rPr>
          <w:rFonts w:ascii="Arial" w:eastAsia="Times New Roman" w:hAnsi="Arial" w:cs="Arial"/>
          <w:sz w:val="24"/>
          <w:szCs w:val="20"/>
        </w:rPr>
        <w:t xml:space="preserve">There is no fiscal impact on cities and towns.  </w:t>
      </w:r>
    </w:p>
    <w:p w14:paraId="7B3B2E8B" w14:textId="77777777" w:rsidR="00323644" w:rsidRPr="006942AE" w:rsidRDefault="00323644" w:rsidP="001B7FE3">
      <w:pPr>
        <w:spacing w:line="240" w:lineRule="auto"/>
        <w:rPr>
          <w:rFonts w:ascii="Arial" w:eastAsia="Times New Roman" w:hAnsi="Arial" w:cs="Arial"/>
          <w:sz w:val="24"/>
          <w:szCs w:val="20"/>
        </w:rPr>
      </w:pPr>
    </w:p>
    <w:p w14:paraId="471587C4" w14:textId="6824ADA5" w:rsidR="00FA6468" w:rsidRPr="00FA6468" w:rsidRDefault="00FA6468" w:rsidP="00FA6468">
      <w:pPr>
        <w:spacing w:line="240" w:lineRule="auto"/>
        <w:rPr>
          <w:rFonts w:ascii="Arial" w:eastAsia="Times New Roman" w:hAnsi="Arial" w:cs="Arial"/>
          <w:bCs/>
          <w:sz w:val="24"/>
          <w:szCs w:val="20"/>
        </w:rPr>
      </w:pPr>
      <w:r w:rsidRPr="00FA6468">
        <w:rPr>
          <w:rFonts w:ascii="Arial" w:eastAsia="Times New Roman" w:hAnsi="Arial" w:cs="Arial"/>
          <w:bCs/>
          <w:sz w:val="24"/>
          <w:szCs w:val="20"/>
        </w:rPr>
        <w:t>MassHealth is proposing the following amendments to 130 CMR 506</w:t>
      </w:r>
      <w:r w:rsidR="00E11C57">
        <w:rPr>
          <w:rFonts w:ascii="Arial" w:eastAsia="Times New Roman" w:hAnsi="Arial" w:cs="Arial"/>
          <w:bCs/>
          <w:sz w:val="24"/>
          <w:szCs w:val="20"/>
        </w:rPr>
        <w:t>.</w:t>
      </w:r>
    </w:p>
    <w:p w14:paraId="75C217DA" w14:textId="40022AFA" w:rsid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 xml:space="preserve">Premium Assistance Reimbursement: </w:t>
      </w:r>
      <w:r w:rsidR="000308D0">
        <w:rPr>
          <w:rFonts w:ascii="Arial" w:eastAsia="Times New Roman" w:hAnsi="Arial" w:cs="Arial"/>
          <w:bCs/>
          <w:sz w:val="24"/>
          <w:szCs w:val="20"/>
        </w:rPr>
        <w:t>Stop adjusting</w:t>
      </w:r>
      <w:r w:rsidRPr="004E2B29">
        <w:rPr>
          <w:rFonts w:ascii="Arial" w:eastAsia="Times New Roman" w:hAnsi="Arial" w:cs="Arial"/>
          <w:bCs/>
          <w:sz w:val="24"/>
          <w:szCs w:val="20"/>
        </w:rPr>
        <w:t xml:space="preserve"> Premium Assistance reimbursements.</w:t>
      </w:r>
    </w:p>
    <w:p w14:paraId="54743CD6" w14:textId="6643D365" w:rsid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 xml:space="preserve">State Intercept: </w:t>
      </w:r>
      <w:r w:rsidR="00227E1E">
        <w:rPr>
          <w:rFonts w:ascii="Arial" w:eastAsia="Times New Roman" w:hAnsi="Arial" w:cs="Arial"/>
          <w:bCs/>
          <w:sz w:val="24"/>
          <w:szCs w:val="20"/>
        </w:rPr>
        <w:t xml:space="preserve">Stop using </w:t>
      </w:r>
      <w:r w:rsidRPr="004E2B29">
        <w:rPr>
          <w:rFonts w:ascii="Arial" w:eastAsia="Times New Roman" w:hAnsi="Arial" w:cs="Arial"/>
          <w:bCs/>
          <w:sz w:val="24"/>
          <w:szCs w:val="20"/>
        </w:rPr>
        <w:t>state intercept to recoup unpaid premiums.</w:t>
      </w:r>
    </w:p>
    <w:p w14:paraId="281D70A4" w14:textId="4DBB23D8" w:rsid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 xml:space="preserve">Premium Billing: </w:t>
      </w:r>
      <w:r w:rsidR="00136AD2">
        <w:rPr>
          <w:rFonts w:ascii="Arial" w:eastAsia="Times New Roman" w:hAnsi="Arial" w:cs="Arial"/>
          <w:bCs/>
          <w:sz w:val="24"/>
          <w:szCs w:val="20"/>
        </w:rPr>
        <w:t>Eliminate</w:t>
      </w:r>
      <w:r w:rsidRPr="004E2B29">
        <w:rPr>
          <w:rFonts w:ascii="Arial" w:eastAsia="Times New Roman" w:hAnsi="Arial" w:cs="Arial"/>
          <w:bCs/>
          <w:sz w:val="24"/>
          <w:szCs w:val="20"/>
        </w:rPr>
        <w:t xml:space="preserve"> </w:t>
      </w:r>
      <w:r w:rsidR="00136AD2">
        <w:rPr>
          <w:rFonts w:ascii="Arial" w:eastAsia="Times New Roman" w:hAnsi="Arial" w:cs="Arial"/>
          <w:bCs/>
          <w:sz w:val="24"/>
          <w:szCs w:val="20"/>
        </w:rPr>
        <w:t>the</w:t>
      </w:r>
      <w:r w:rsidRPr="004E2B29">
        <w:rPr>
          <w:rFonts w:ascii="Arial" w:eastAsia="Times New Roman" w:hAnsi="Arial" w:cs="Arial"/>
          <w:bCs/>
          <w:sz w:val="24"/>
          <w:szCs w:val="20"/>
        </w:rPr>
        <w:t xml:space="preserve"> lock-out period for former members with an unpaid premium balance. MassHealth will also remove premium billing tables and required member contribution tables from the regulations and publish online annually, based on changes to the Federal Poverty Level increases.</w:t>
      </w:r>
    </w:p>
    <w:p w14:paraId="3385C531" w14:textId="1F5AFF32" w:rsid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 xml:space="preserve">Premium Billing Hardship: </w:t>
      </w:r>
      <w:r w:rsidR="00136AD2">
        <w:rPr>
          <w:rFonts w:ascii="Arial" w:eastAsia="Times New Roman" w:hAnsi="Arial" w:cs="Arial"/>
          <w:bCs/>
          <w:sz w:val="24"/>
          <w:szCs w:val="20"/>
        </w:rPr>
        <w:t>Eliminate</w:t>
      </w:r>
      <w:r w:rsidRPr="004E2B29">
        <w:rPr>
          <w:rFonts w:ascii="Arial" w:eastAsia="Times New Roman" w:hAnsi="Arial" w:cs="Arial"/>
          <w:bCs/>
          <w:sz w:val="24"/>
          <w:szCs w:val="20"/>
        </w:rPr>
        <w:t xml:space="preserve"> the provision found at 130 CMR 506.011 (G)(1)(e) related to CommonHealth members.</w:t>
      </w:r>
    </w:p>
    <w:p w14:paraId="3EF57AEF" w14:textId="00FCDFF5" w:rsid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 xml:space="preserve">CMSP Premiums: </w:t>
      </w:r>
      <w:r w:rsidR="00136AD2">
        <w:rPr>
          <w:rFonts w:ascii="Arial" w:eastAsia="Times New Roman" w:hAnsi="Arial" w:cs="Arial"/>
          <w:bCs/>
          <w:sz w:val="24"/>
          <w:szCs w:val="20"/>
        </w:rPr>
        <w:t>Eliminate</w:t>
      </w:r>
      <w:r w:rsidRPr="004E2B29">
        <w:rPr>
          <w:rFonts w:ascii="Arial" w:eastAsia="Times New Roman" w:hAnsi="Arial" w:cs="Arial"/>
          <w:bCs/>
          <w:sz w:val="24"/>
          <w:szCs w:val="20"/>
        </w:rPr>
        <w:t xml:space="preserve"> premiums for the Children’s Medical Security Plan (CMSP) under 300% FPL, in alignment with the FY25 Budget.</w:t>
      </w:r>
    </w:p>
    <w:p w14:paraId="45E3A765" w14:textId="002875BA" w:rsid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CommonHealth: CommonHealth members younger than 65 are no longer required to work or meet a one-time deductible.</w:t>
      </w:r>
    </w:p>
    <w:p w14:paraId="2DB4DBEE" w14:textId="60D77D02" w:rsidR="00FA6468" w:rsidRPr="004E2B29" w:rsidRDefault="00FA6468" w:rsidP="004E2B29">
      <w:pPr>
        <w:pStyle w:val="ListParagraph"/>
        <w:numPr>
          <w:ilvl w:val="0"/>
          <w:numId w:val="5"/>
        </w:numPr>
        <w:spacing w:line="240" w:lineRule="auto"/>
        <w:rPr>
          <w:rFonts w:ascii="Arial" w:eastAsia="Times New Roman" w:hAnsi="Arial" w:cs="Arial"/>
          <w:bCs/>
          <w:sz w:val="24"/>
          <w:szCs w:val="20"/>
        </w:rPr>
      </w:pPr>
      <w:r w:rsidRPr="004E2B29">
        <w:rPr>
          <w:rFonts w:ascii="Arial" w:eastAsia="Times New Roman" w:hAnsi="Arial" w:cs="Arial"/>
          <w:bCs/>
          <w:sz w:val="24"/>
          <w:szCs w:val="20"/>
        </w:rPr>
        <w:t xml:space="preserve">Severability: To align with other MassHealth regulations (rate regulations under 101 CMR), we are adding a severability clause to the end of the regulation.  </w:t>
      </w:r>
    </w:p>
    <w:p w14:paraId="0F80611D" w14:textId="77777777" w:rsidR="001B7FE3" w:rsidRPr="001B7FE3" w:rsidRDefault="001B7FE3" w:rsidP="005E183B">
      <w:pPr>
        <w:spacing w:line="240" w:lineRule="auto"/>
        <w:rPr>
          <w:rFonts w:ascii="Arial" w:eastAsia="Times New Roman" w:hAnsi="Arial" w:cs="Arial"/>
          <w:bCs/>
          <w:sz w:val="24"/>
          <w:szCs w:val="20"/>
        </w:rPr>
      </w:pPr>
    </w:p>
    <w:p w14:paraId="21989972" w14:textId="5EC16ED4" w:rsidR="00713A1E" w:rsidRDefault="00750643" w:rsidP="00713A1E">
      <w:pPr>
        <w:tabs>
          <w:tab w:val="left" w:pos="-720"/>
        </w:tabs>
        <w:suppressAutoHyphens/>
        <w:spacing w:line="240" w:lineRule="auto"/>
        <w:rPr>
          <w:rFonts w:ascii="Arial" w:eastAsia="Calibri" w:hAnsi="Arial" w:cs="Arial"/>
          <w:color w:val="000000"/>
          <w:sz w:val="24"/>
          <w:szCs w:val="24"/>
        </w:rPr>
      </w:pPr>
      <w:r w:rsidRPr="00750643">
        <w:rPr>
          <w:rFonts w:ascii="Arial" w:eastAsia="Times New Roman" w:hAnsi="Arial" w:cs="Arial"/>
          <w:sz w:val="24"/>
          <w:szCs w:val="24"/>
        </w:rPr>
        <w:t>To register to testify at the hearing and to get instructions on how to join the hearing online, go to</w:t>
      </w:r>
      <w:r w:rsidR="00B86CC4">
        <w:rPr>
          <w:rFonts w:ascii="Arial" w:eastAsia="Times New Roman" w:hAnsi="Arial" w:cs="Arial"/>
          <w:sz w:val="24"/>
          <w:szCs w:val="24"/>
        </w:rPr>
        <w:t xml:space="preserve"> </w:t>
      </w:r>
      <w:hyperlink r:id="rId5" w:history="1">
        <w:r w:rsidR="00975931" w:rsidRPr="001C3B3D">
          <w:rPr>
            <w:rStyle w:val="Hyperlink"/>
            <w:rFonts w:ascii="Arial" w:eastAsia="Times New Roman" w:hAnsi="Arial" w:cs="Arial"/>
            <w:sz w:val="24"/>
            <w:szCs w:val="24"/>
          </w:rPr>
          <w:t>www.mass.gov/info-details/masshealth-public-hearings</w:t>
        </w:r>
      </w:hyperlink>
      <w:r w:rsidRPr="00750643">
        <w:rPr>
          <w:rFonts w:ascii="Arial" w:eastAsia="Times New Roman" w:hAnsi="Arial" w:cs="Arial"/>
          <w:sz w:val="24"/>
          <w:szCs w:val="24"/>
        </w:rPr>
        <w:t xml:space="preserve">. </w:t>
      </w:r>
      <w:r w:rsidR="00713A1E" w:rsidRPr="00ED5DCC">
        <w:rPr>
          <w:rFonts w:ascii="Arial" w:eastAsia="Calibri" w:hAnsi="Arial" w:cs="Arial"/>
          <w:color w:val="000000"/>
          <w:sz w:val="24"/>
          <w:szCs w:val="24"/>
        </w:rPr>
        <w:t>To join</w:t>
      </w:r>
      <w:r w:rsidR="00713A1E" w:rsidRPr="00ED5DCC">
        <w:rPr>
          <w:rFonts w:ascii="Arial" w:hAnsi="Arial"/>
          <w:color w:val="000000"/>
          <w:sz w:val="24"/>
        </w:rPr>
        <w:t xml:space="preserve"> the hearing by phone</w:t>
      </w:r>
      <w:r w:rsidR="00713A1E" w:rsidRPr="00ED5DCC">
        <w:rPr>
          <w:rFonts w:ascii="Arial" w:eastAsia="Calibri" w:hAnsi="Arial" w:cs="Arial"/>
          <w:color w:val="000000"/>
          <w:sz w:val="24"/>
          <w:szCs w:val="24"/>
        </w:rPr>
        <w:t>, call</w:t>
      </w:r>
      <w:r w:rsidR="00713A1E">
        <w:rPr>
          <w:rFonts w:ascii="Arial" w:eastAsia="Calibri" w:hAnsi="Arial" w:cs="Arial"/>
          <w:color w:val="000000"/>
          <w:sz w:val="24"/>
          <w:szCs w:val="24"/>
        </w:rPr>
        <w:t xml:space="preserve"> (646) 558-8656</w:t>
      </w:r>
      <w:r w:rsidR="00713A1E" w:rsidRPr="00ED5DCC">
        <w:rPr>
          <w:rFonts w:ascii="Arial" w:eastAsia="Calibri" w:hAnsi="Arial" w:cs="Arial"/>
          <w:color w:val="000000"/>
          <w:sz w:val="24"/>
          <w:szCs w:val="24"/>
        </w:rPr>
        <w:t xml:space="preserve"> and enter meeting ID </w:t>
      </w:r>
      <w:r w:rsidR="00713A1E">
        <w:rPr>
          <w:rFonts w:ascii="Arial" w:eastAsia="Calibri" w:hAnsi="Arial" w:cs="Arial"/>
          <w:color w:val="000000"/>
          <w:sz w:val="24"/>
          <w:szCs w:val="24"/>
        </w:rPr>
        <w:t>935 397 8200</w:t>
      </w:r>
      <w:r w:rsidR="00713A1E" w:rsidRPr="00ED5DCC">
        <w:rPr>
          <w:rFonts w:ascii="Arial" w:eastAsia="Calibri" w:hAnsi="Arial" w:cs="Arial"/>
          <w:color w:val="000000"/>
          <w:sz w:val="24"/>
          <w:szCs w:val="24"/>
        </w:rPr>
        <w:t># when prompted.</w:t>
      </w:r>
    </w:p>
    <w:p w14:paraId="4981C3C3" w14:textId="77777777" w:rsidR="004F78F1" w:rsidRPr="005E183B" w:rsidRDefault="004F78F1" w:rsidP="001B7FE3">
      <w:pPr>
        <w:tabs>
          <w:tab w:val="left" w:pos="-720"/>
        </w:tabs>
        <w:suppressAutoHyphens/>
        <w:spacing w:line="240" w:lineRule="auto"/>
        <w:rPr>
          <w:rFonts w:ascii="Arial" w:hAnsi="Arial"/>
          <w:color w:val="000000"/>
          <w:sz w:val="24"/>
        </w:rPr>
      </w:pPr>
    </w:p>
    <w:p w14:paraId="4B1A45DD" w14:textId="2B390B22" w:rsidR="001B7FE3" w:rsidRPr="001B7FE3" w:rsidRDefault="004E3A7B" w:rsidP="005E183B">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6" w:history="1">
        <w:r w:rsidR="007A4F82" w:rsidRPr="005E183B">
          <w:rPr>
            <w:rStyle w:val="Hyperlink"/>
            <w:rFonts w:ascii="Arial" w:eastAsia="Times New Roman" w:hAnsi="Arial" w:cs="Arial"/>
            <w:sz w:val="24"/>
            <w:szCs w:val="24"/>
          </w:rPr>
          <w:t>masshealthpublicnotice@mass.gov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w:t>
      </w:r>
      <w:r w:rsidR="001B7FE3" w:rsidRPr="001B7FE3">
        <w:rPr>
          <w:rFonts w:ascii="Arial" w:eastAsia="Times New Roman" w:hAnsi="Arial" w:cs="Arial"/>
          <w:sz w:val="24"/>
          <w:szCs w:val="24"/>
        </w:rPr>
        <w:lastRenderedPageBreak/>
        <w:t xml:space="preserve">02171. </w:t>
      </w:r>
      <w:r w:rsidR="001B7FE3" w:rsidRPr="001B7FE3" w:rsidDel="004F78F1">
        <w:rPr>
          <w:rFonts w:ascii="Arial" w:eastAsia="Times New Roman" w:hAnsi="Arial" w:cs="Arial"/>
          <w:sz w:val="24"/>
          <w:szCs w:val="24"/>
        </w:rPr>
        <w:t xml:space="preserve">Written testimony </w:t>
      </w:r>
      <w:r w:rsidR="00750643">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357DA2" w:rsidRPr="000248D1">
        <w:rPr>
          <w:rFonts w:ascii="Arial" w:eastAsia="Times New Roman" w:hAnsi="Arial" w:cs="Arial"/>
          <w:sz w:val="24"/>
          <w:szCs w:val="24"/>
        </w:rPr>
        <w:t>July 25, 2025</w:t>
      </w:r>
      <w:r w:rsidR="001B7FE3" w:rsidRPr="000248D1" w:rsidDel="004F78F1">
        <w:rPr>
          <w:rFonts w:ascii="Arial" w:eastAsia="Times New Roman" w:hAnsi="Arial" w:cs="Arial"/>
          <w:sz w:val="24"/>
          <w:szCs w:val="24"/>
        </w:rPr>
        <w:t xml:space="preserve">. </w:t>
      </w:r>
      <w:r w:rsidR="00380F3D">
        <w:rPr>
          <w:rFonts w:ascii="Arial" w:eastAsia="Times New Roman" w:hAnsi="Arial" w:cs="Arial"/>
          <w:sz w:val="24"/>
          <w:szCs w:val="24"/>
        </w:rPr>
        <w:t xml:space="preserve">The Division </w:t>
      </w:r>
      <w:r w:rsidR="002E7575" w:rsidRPr="002E7575">
        <w:rPr>
          <w:rFonts w:ascii="Arial" w:eastAsia="Times New Roman" w:hAnsi="Arial" w:cs="Arial"/>
          <w:sz w:val="24"/>
          <w:szCs w:val="24"/>
        </w:rPr>
        <w:t>specifically invites comments as to how the amendments may affect beneficiary access to care.</w:t>
      </w:r>
    </w:p>
    <w:p w14:paraId="79716CD8" w14:textId="77777777" w:rsidR="007F4487" w:rsidRDefault="007F4487" w:rsidP="005E183B">
      <w:pPr>
        <w:pStyle w:val="Standard"/>
        <w:suppressAutoHyphens w:val="0"/>
        <w:spacing w:line="240" w:lineRule="auto"/>
        <w:rPr>
          <w:rFonts w:ascii="Arial" w:eastAsia="Times New Roman" w:hAnsi="Arial" w:cs="Arial"/>
          <w:bCs/>
          <w:sz w:val="24"/>
          <w:szCs w:val="24"/>
        </w:rPr>
      </w:pPr>
    </w:p>
    <w:p w14:paraId="260EB7D3" w14:textId="7AE18B7E"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BB2CFD">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7" w:history="1">
        <w:r w:rsidR="00975931" w:rsidRPr="001C3B3D">
          <w:rPr>
            <w:rStyle w:val="Hyperlink"/>
            <w:rFonts w:ascii="Arial" w:eastAsia="Times New Roman" w:hAnsi="Arial" w:cs="Arial"/>
            <w:sz w:val="24"/>
            <w:szCs w:val="24"/>
          </w:rPr>
          <w:t>www.mass.gov/info-details/masshealth-public-hearings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6A398C00"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8" w:history="1">
        <w:r w:rsidR="00750643" w:rsidRPr="006D38D8">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2846325E" w:rsidR="001B7FE3" w:rsidRPr="001B7FE3" w:rsidRDefault="00380F3D" w:rsidP="001B7FE3">
      <w:pPr>
        <w:spacing w:line="240" w:lineRule="auto"/>
        <w:rPr>
          <w:rFonts w:ascii="Arial" w:eastAsia="Times New Roman" w:hAnsi="Arial" w:cs="Arial"/>
          <w:bCs/>
          <w:sz w:val="24"/>
          <w:szCs w:val="20"/>
        </w:rPr>
      </w:pPr>
      <w:r>
        <w:rPr>
          <w:rFonts w:ascii="Arial" w:eastAsia="Times New Roman" w:hAnsi="Arial" w:cs="Arial"/>
          <w:bCs/>
          <w:sz w:val="24"/>
          <w:szCs w:val="20"/>
        </w:rPr>
        <w:t>The Division</w:t>
      </w:r>
      <w:r w:rsidRPr="001B7FE3">
        <w:rPr>
          <w:rFonts w:ascii="Arial" w:eastAsia="Times New Roman" w:hAnsi="Arial" w:cs="Arial"/>
          <w:bCs/>
          <w:sz w:val="24"/>
          <w:szCs w:val="20"/>
        </w:rPr>
        <w:t xml:space="preserve"> </w:t>
      </w:r>
      <w:r w:rsidR="001B7FE3" w:rsidRPr="001B7FE3">
        <w:rPr>
          <w:rFonts w:ascii="Arial" w:eastAsia="Times New Roman" w:hAnsi="Arial" w:cs="Arial"/>
          <w:bCs/>
          <w:sz w:val="24"/>
          <w:szCs w:val="20"/>
        </w:rPr>
        <w:t xml:space="preserve">may adopt a revised version of the proposed </w:t>
      </w:r>
      <w:r w:rsidR="00BB2CFD">
        <w:rPr>
          <w:rFonts w:ascii="Arial" w:eastAsia="Times New Roman" w:hAnsi="Arial" w:cs="Arial"/>
          <w:bCs/>
          <w:sz w:val="24"/>
          <w:szCs w:val="20"/>
        </w:rPr>
        <w:t>regulation</w:t>
      </w:r>
      <w:r w:rsidR="00BB2CFD" w:rsidRPr="001B7FE3">
        <w:rPr>
          <w:rFonts w:ascii="Arial" w:eastAsia="Times New Roman" w:hAnsi="Arial" w:cs="Arial"/>
          <w:bCs/>
          <w:sz w:val="24"/>
          <w:szCs w:val="20"/>
        </w:rPr>
        <w:t xml:space="preserve"> </w:t>
      </w:r>
      <w:proofErr w:type="gramStart"/>
      <w:r w:rsidR="001B7FE3" w:rsidRPr="001B7FE3">
        <w:rPr>
          <w:rFonts w:ascii="Arial" w:eastAsia="Times New Roman" w:hAnsi="Arial" w:cs="Arial"/>
          <w:bCs/>
          <w:sz w:val="24"/>
          <w:szCs w:val="20"/>
        </w:rPr>
        <w:t>taking into account</w:t>
      </w:r>
      <w:proofErr w:type="gramEnd"/>
      <w:r w:rsidR="001B7FE3"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34638F3C"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9" w:history="1">
        <w:r w:rsidR="00EF10A1" w:rsidRPr="001C3B3D">
          <w:rPr>
            <w:rStyle w:val="Hyperlink"/>
            <w:rFonts w:ascii="Arial" w:eastAsia="Times New Roman" w:hAnsi="Arial" w:cs="Arial"/>
            <w:sz w:val="24"/>
            <w:szCs w:val="24"/>
          </w:rPr>
          <w:t>www.mass.gov/info-details/masshealth-public-hearings</w:t>
        </w:r>
      </w:hyperlink>
      <w:r w:rsidR="008C4DFF" w:rsidRPr="008C4DFF">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14723F06" w:rsidR="00FE710C" w:rsidRPr="000248D1" w:rsidRDefault="007412A0" w:rsidP="005E183B">
      <w:pPr>
        <w:tabs>
          <w:tab w:val="right" w:pos="9360"/>
        </w:tabs>
        <w:suppressAutoHyphens/>
        <w:spacing w:line="260" w:lineRule="atLeast"/>
        <w:rPr>
          <w:rFonts w:ascii="Arial" w:hAnsi="Arial"/>
          <w:sz w:val="24"/>
        </w:rPr>
      </w:pPr>
      <w:r w:rsidRPr="000248D1">
        <w:rPr>
          <w:rFonts w:ascii="Arial" w:eastAsia="Times New Roman" w:hAnsi="Arial" w:cs="Arial"/>
          <w:sz w:val="24"/>
          <w:szCs w:val="20"/>
        </w:rPr>
        <w:t xml:space="preserve">July </w:t>
      </w:r>
      <w:r w:rsidR="00357DA2" w:rsidRPr="000248D1">
        <w:rPr>
          <w:rFonts w:ascii="Arial" w:eastAsia="Times New Roman" w:hAnsi="Arial" w:cs="Arial"/>
          <w:sz w:val="24"/>
          <w:szCs w:val="20"/>
        </w:rPr>
        <w:t>3</w:t>
      </w:r>
      <w:r w:rsidRPr="000248D1">
        <w:rPr>
          <w:rFonts w:ascii="Arial" w:eastAsia="Times New Roman" w:hAnsi="Arial" w:cs="Arial"/>
          <w:sz w:val="24"/>
          <w:szCs w:val="20"/>
        </w:rPr>
        <w:t>, 2025</w:t>
      </w:r>
    </w:p>
    <w:sectPr w:rsidR="00FE710C" w:rsidRPr="000248D1"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51C"/>
    <w:multiLevelType w:val="hybridMultilevel"/>
    <w:tmpl w:val="DC0C36F2"/>
    <w:lvl w:ilvl="0" w:tplc="80583EB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42E49"/>
    <w:multiLevelType w:val="hybridMultilevel"/>
    <w:tmpl w:val="D8F02EB6"/>
    <w:lvl w:ilvl="0" w:tplc="80583EBA">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D45DE5"/>
    <w:multiLevelType w:val="hybridMultilevel"/>
    <w:tmpl w:val="E2D21E18"/>
    <w:lvl w:ilvl="0" w:tplc="80583EB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411B5"/>
    <w:multiLevelType w:val="hybridMultilevel"/>
    <w:tmpl w:val="0AA0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95CB3"/>
    <w:multiLevelType w:val="hybridMultilevel"/>
    <w:tmpl w:val="EEF4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38569">
    <w:abstractNumId w:val="4"/>
  </w:num>
  <w:num w:numId="2" w16cid:durableId="453982669">
    <w:abstractNumId w:val="0"/>
  </w:num>
  <w:num w:numId="3" w16cid:durableId="655761937">
    <w:abstractNumId w:val="1"/>
  </w:num>
  <w:num w:numId="4" w16cid:durableId="494145784">
    <w:abstractNumId w:val="2"/>
  </w:num>
  <w:num w:numId="5" w16cid:durableId="346491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248D1"/>
    <w:rsid w:val="000308D0"/>
    <w:rsid w:val="0009350F"/>
    <w:rsid w:val="000B2BCA"/>
    <w:rsid w:val="000F2753"/>
    <w:rsid w:val="00136AD2"/>
    <w:rsid w:val="001A240E"/>
    <w:rsid w:val="001B521B"/>
    <w:rsid w:val="001B7FE3"/>
    <w:rsid w:val="001F2876"/>
    <w:rsid w:val="0020653E"/>
    <w:rsid w:val="00227E1E"/>
    <w:rsid w:val="00236BD0"/>
    <w:rsid w:val="002825A9"/>
    <w:rsid w:val="002A2967"/>
    <w:rsid w:val="002E7575"/>
    <w:rsid w:val="003072B6"/>
    <w:rsid w:val="00313D60"/>
    <w:rsid w:val="00323644"/>
    <w:rsid w:val="00344245"/>
    <w:rsid w:val="003557FB"/>
    <w:rsid w:val="00357DA2"/>
    <w:rsid w:val="003645D4"/>
    <w:rsid w:val="00380F3D"/>
    <w:rsid w:val="003D036A"/>
    <w:rsid w:val="00410E20"/>
    <w:rsid w:val="0043297A"/>
    <w:rsid w:val="00455FD6"/>
    <w:rsid w:val="004E2B29"/>
    <w:rsid w:val="004E3A7B"/>
    <w:rsid w:val="004F78F1"/>
    <w:rsid w:val="00514E63"/>
    <w:rsid w:val="005509A5"/>
    <w:rsid w:val="00580B60"/>
    <w:rsid w:val="005E183B"/>
    <w:rsid w:val="0060453F"/>
    <w:rsid w:val="00652B1F"/>
    <w:rsid w:val="006615F9"/>
    <w:rsid w:val="00667BCF"/>
    <w:rsid w:val="006838E9"/>
    <w:rsid w:val="006942AE"/>
    <w:rsid w:val="006B134A"/>
    <w:rsid w:val="00713A1E"/>
    <w:rsid w:val="00716F84"/>
    <w:rsid w:val="007412A0"/>
    <w:rsid w:val="00750643"/>
    <w:rsid w:val="00765164"/>
    <w:rsid w:val="00796569"/>
    <w:rsid w:val="007A4F82"/>
    <w:rsid w:val="007E0C6C"/>
    <w:rsid w:val="007F0D2D"/>
    <w:rsid w:val="007F4487"/>
    <w:rsid w:val="00820414"/>
    <w:rsid w:val="008801FF"/>
    <w:rsid w:val="008A6600"/>
    <w:rsid w:val="008B1FFA"/>
    <w:rsid w:val="008C4DFF"/>
    <w:rsid w:val="008D3459"/>
    <w:rsid w:val="00975931"/>
    <w:rsid w:val="0099115B"/>
    <w:rsid w:val="009A387C"/>
    <w:rsid w:val="009C3B05"/>
    <w:rsid w:val="00A057CB"/>
    <w:rsid w:val="00AD3A5B"/>
    <w:rsid w:val="00AE33F9"/>
    <w:rsid w:val="00B534D2"/>
    <w:rsid w:val="00B6445F"/>
    <w:rsid w:val="00B677EF"/>
    <w:rsid w:val="00B7455B"/>
    <w:rsid w:val="00B86CC4"/>
    <w:rsid w:val="00BB2CFD"/>
    <w:rsid w:val="00BC30E2"/>
    <w:rsid w:val="00BC794D"/>
    <w:rsid w:val="00BC7DB4"/>
    <w:rsid w:val="00BE2E1D"/>
    <w:rsid w:val="00BF03EC"/>
    <w:rsid w:val="00C06A08"/>
    <w:rsid w:val="00C359BF"/>
    <w:rsid w:val="00C52B9C"/>
    <w:rsid w:val="00C5351F"/>
    <w:rsid w:val="00C815BC"/>
    <w:rsid w:val="00D053EC"/>
    <w:rsid w:val="00D16CBC"/>
    <w:rsid w:val="00D82042"/>
    <w:rsid w:val="00D87037"/>
    <w:rsid w:val="00DA4363"/>
    <w:rsid w:val="00DA4A23"/>
    <w:rsid w:val="00DC44EC"/>
    <w:rsid w:val="00E06830"/>
    <w:rsid w:val="00E11C57"/>
    <w:rsid w:val="00E23EA1"/>
    <w:rsid w:val="00E529F7"/>
    <w:rsid w:val="00E634F9"/>
    <w:rsid w:val="00EC1DE9"/>
    <w:rsid w:val="00EF10A1"/>
    <w:rsid w:val="00F34171"/>
    <w:rsid w:val="00F609C4"/>
    <w:rsid w:val="00F73F06"/>
    <w:rsid w:val="00FA6468"/>
    <w:rsid w:val="00FA67AC"/>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01474718-8D8D-4840-9C2B-AEF28003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975931"/>
    <w:rPr>
      <w:color w:val="605E5C"/>
      <w:shd w:val="clear" w:color="auto" w:fill="E1DFDD"/>
    </w:rPr>
  </w:style>
  <w:style w:type="character" w:styleId="FollowedHyperlink">
    <w:name w:val="FollowedHyperlink"/>
    <w:basedOn w:val="DefaultParagraphFont"/>
    <w:uiPriority w:val="99"/>
    <w:semiHidden/>
    <w:unhideWhenUsed/>
    <w:rsid w:val="00EF10A1"/>
    <w:rPr>
      <w:color w:val="800080" w:themeColor="followedHyperlink"/>
      <w:u w:val="single"/>
    </w:rPr>
  </w:style>
  <w:style w:type="paragraph" w:styleId="ListParagraph">
    <w:name w:val="List Paragraph"/>
    <w:basedOn w:val="Normal"/>
    <w:uiPriority w:val="34"/>
    <w:qFormat/>
    <w:rsid w:val="00880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ccommodations@mass.gov" TargetMode="External"/><Relationship Id="rId3" Type="http://schemas.openxmlformats.org/officeDocument/2006/relationships/settings" Target="settings.xml"/><Relationship Id="rId7" Type="http://schemas.openxmlformats.org/officeDocument/2006/relationships/hyperlink" Target="http://www.mass.gov/info-details/masshealth-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healthpublicnotice@mass.gov" TargetMode="External"/><Relationship Id="rId11" Type="http://schemas.openxmlformats.org/officeDocument/2006/relationships/theme" Target="theme/theme1.xml"/><Relationship Id="rId5" Type="http://schemas.openxmlformats.org/officeDocument/2006/relationships/hyperlink" Target="http://www.mass.gov/info-details/masshealth-public-hearing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info-details/masshealth-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Schooling, Kathryn H (EHS)</cp:lastModifiedBy>
  <cp:revision>6</cp:revision>
  <cp:lastPrinted>2023-01-25T13:38:00Z</cp:lastPrinted>
  <dcterms:created xsi:type="dcterms:W3CDTF">2025-06-30T14:29:00Z</dcterms:created>
  <dcterms:modified xsi:type="dcterms:W3CDTF">2025-07-02T14:12:00Z</dcterms:modified>
</cp:coreProperties>
</file>