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1D20" w14:textId="5C25DE41" w:rsidR="00133CD0" w:rsidRDefault="00133CD0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Division of Medical Assistance</w:t>
      </w:r>
    </w:p>
    <w:p w14:paraId="1BBC2815" w14:textId="77777777" w:rsidR="00133CD0" w:rsidRDefault="00133CD0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69C61C61" w14:textId="44F23A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38C85E8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 xml:space="preserve">Office of </w:t>
      </w:r>
      <w:r w:rsidR="008C4DFF">
        <w:rPr>
          <w:rFonts w:ascii="Arial" w:eastAsia="Times New Roman" w:hAnsi="Arial" w:cs="Arial"/>
          <w:b/>
          <w:sz w:val="24"/>
          <w:szCs w:val="20"/>
        </w:rPr>
        <w:t>Medicaid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7B84952D" w:rsidR="001B7FE3" w:rsidRPr="00234326" w:rsidRDefault="00852CD9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234326">
        <w:rPr>
          <w:rFonts w:ascii="Arial" w:eastAsia="Times New Roman" w:hAnsi="Arial" w:cs="Arial"/>
          <w:sz w:val="24"/>
          <w:szCs w:val="20"/>
        </w:rPr>
        <w:t>Under</w:t>
      </w:r>
      <w:r w:rsidR="00375110" w:rsidRPr="00234326">
        <w:rPr>
          <w:rFonts w:ascii="Arial" w:eastAsia="Times New Roman" w:hAnsi="Arial" w:cs="Arial"/>
          <w:sz w:val="24"/>
          <w:szCs w:val="20"/>
        </w:rPr>
        <w:t xml:space="preserve"> the authority of M.G.L. c. 6A, section 16</w:t>
      </w:r>
      <w:r w:rsidR="001B7FE3" w:rsidRPr="00234326">
        <w:rPr>
          <w:rFonts w:ascii="Arial" w:eastAsia="Times New Roman" w:hAnsi="Arial" w:cs="Arial"/>
          <w:sz w:val="24"/>
          <w:szCs w:val="20"/>
        </w:rPr>
        <w:t xml:space="preserve"> and in accordance with M.G.L. c. 30A, </w:t>
      </w:r>
      <w:r w:rsidR="00133CD0" w:rsidRPr="00234326">
        <w:rPr>
          <w:rFonts w:ascii="Arial" w:eastAsia="Times New Roman" w:hAnsi="Arial" w:cs="Arial"/>
          <w:sz w:val="24"/>
          <w:szCs w:val="20"/>
        </w:rPr>
        <w:t xml:space="preserve">the Division of Medical Assistance (the Division) will hold </w:t>
      </w:r>
      <w:r w:rsidR="001B7FE3" w:rsidRPr="00234326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234326">
        <w:rPr>
          <w:rFonts w:ascii="Arial" w:eastAsia="Times New Roman" w:hAnsi="Arial" w:cs="Arial"/>
          <w:sz w:val="24"/>
          <w:szCs w:val="20"/>
        </w:rPr>
        <w:t xml:space="preserve">remote </w:t>
      </w:r>
      <w:r w:rsidR="001B7FE3" w:rsidRPr="00234326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AF1F3C" w:rsidRPr="0095578D">
        <w:rPr>
          <w:rFonts w:ascii="Arial" w:eastAsia="Times New Roman" w:hAnsi="Arial" w:cs="Arial"/>
          <w:sz w:val="24"/>
          <w:szCs w:val="20"/>
        </w:rPr>
        <w:t>Monday</w:t>
      </w:r>
      <w:r w:rsidR="003A0D8E" w:rsidRPr="0095578D">
        <w:rPr>
          <w:rFonts w:ascii="Arial" w:eastAsia="Times New Roman" w:hAnsi="Arial" w:cs="Arial"/>
          <w:sz w:val="24"/>
          <w:szCs w:val="20"/>
        </w:rPr>
        <w:t xml:space="preserve">, </w:t>
      </w:r>
      <w:r w:rsidR="00234326">
        <w:rPr>
          <w:rFonts w:ascii="Arial" w:eastAsia="Times New Roman" w:hAnsi="Arial" w:cs="Arial"/>
          <w:sz w:val="24"/>
          <w:szCs w:val="20"/>
        </w:rPr>
        <w:t xml:space="preserve">December 1, </w:t>
      </w:r>
      <w:r w:rsidR="003A0D8E" w:rsidRPr="0095578D">
        <w:rPr>
          <w:rFonts w:ascii="Arial" w:eastAsia="Times New Roman" w:hAnsi="Arial" w:cs="Arial"/>
          <w:sz w:val="24"/>
          <w:szCs w:val="20"/>
        </w:rPr>
        <w:t>2025</w:t>
      </w:r>
      <w:r w:rsidR="001B7FE3" w:rsidRPr="00234326">
        <w:rPr>
          <w:rFonts w:ascii="Arial" w:eastAsia="Times New Roman" w:hAnsi="Arial" w:cs="Arial"/>
          <w:sz w:val="24"/>
          <w:szCs w:val="20"/>
        </w:rPr>
        <w:t xml:space="preserve">, at </w:t>
      </w:r>
      <w:r w:rsidR="003A0D8E" w:rsidRPr="0095578D">
        <w:rPr>
          <w:rFonts w:ascii="Arial" w:eastAsia="Times New Roman" w:hAnsi="Arial" w:cs="Arial"/>
          <w:sz w:val="24"/>
          <w:szCs w:val="20"/>
        </w:rPr>
        <w:t>11 a.m.</w:t>
      </w:r>
      <w:r w:rsidR="001B7FE3" w:rsidRPr="0095578D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234326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C5356E" w:rsidRPr="00234326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234326">
        <w:rPr>
          <w:rFonts w:ascii="Arial" w:eastAsia="Times New Roman" w:hAnsi="Arial" w:cs="Arial"/>
          <w:sz w:val="24"/>
          <w:szCs w:val="20"/>
        </w:rPr>
        <w:t>adoption of</w:t>
      </w:r>
      <w:r w:rsidR="00133CD0" w:rsidRPr="00234326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234326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234326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86AF8E7" w14:textId="77777777" w:rsidR="003A0D8E" w:rsidRPr="00234326" w:rsidRDefault="003A0D8E" w:rsidP="003A0D8E">
      <w:pPr>
        <w:spacing w:line="240" w:lineRule="auto"/>
        <w:rPr>
          <w:rFonts w:ascii="Arial" w:eastAsia="Times New Roman" w:hAnsi="Arial" w:cs="Arial"/>
          <w:b/>
          <w:sz w:val="24"/>
          <w:szCs w:val="20"/>
        </w:rPr>
      </w:pPr>
      <w:r w:rsidRPr="00234326">
        <w:rPr>
          <w:rFonts w:ascii="Arial" w:eastAsia="Times New Roman" w:hAnsi="Arial" w:cs="Arial"/>
          <w:b/>
          <w:sz w:val="24"/>
          <w:szCs w:val="20"/>
        </w:rPr>
        <w:t xml:space="preserve">130 CMR 449.000: </w:t>
      </w:r>
      <w:r w:rsidRPr="00234326">
        <w:rPr>
          <w:rFonts w:ascii="Arial" w:eastAsia="Times New Roman" w:hAnsi="Arial" w:cs="Arial"/>
          <w:b/>
          <w:i/>
          <w:iCs/>
          <w:sz w:val="24"/>
          <w:szCs w:val="20"/>
        </w:rPr>
        <w:t>Correctional Facility Services</w:t>
      </w:r>
    </w:p>
    <w:p w14:paraId="67EF13A6" w14:textId="77777777" w:rsidR="00133CD0" w:rsidRPr="00234326" w:rsidRDefault="00133CD0" w:rsidP="00133CD0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D8E9610" w14:textId="285BE82B" w:rsidR="00133CD0" w:rsidRPr="00234326" w:rsidRDefault="00133CD0" w:rsidP="00133CD0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234326">
        <w:rPr>
          <w:rFonts w:ascii="Arial" w:eastAsia="Times New Roman" w:hAnsi="Arial" w:cs="Arial"/>
          <w:sz w:val="24"/>
          <w:szCs w:val="20"/>
        </w:rPr>
        <w:t xml:space="preserve">The regulation went into effect as an emergency on </w:t>
      </w:r>
      <w:r w:rsidR="003A0D8E" w:rsidRPr="0095578D">
        <w:rPr>
          <w:rFonts w:ascii="Arial" w:eastAsia="Times New Roman" w:hAnsi="Arial" w:cs="Arial"/>
          <w:sz w:val="24"/>
          <w:szCs w:val="20"/>
        </w:rPr>
        <w:t xml:space="preserve">Friday, </w:t>
      </w:r>
      <w:r w:rsidR="00234326">
        <w:rPr>
          <w:rFonts w:ascii="Arial" w:eastAsia="Times New Roman" w:hAnsi="Arial" w:cs="Arial"/>
          <w:sz w:val="24"/>
          <w:szCs w:val="20"/>
        </w:rPr>
        <w:t xml:space="preserve">November 7, </w:t>
      </w:r>
      <w:r w:rsidR="003A0D8E" w:rsidRPr="0095578D">
        <w:rPr>
          <w:rFonts w:ascii="Arial" w:eastAsia="Times New Roman" w:hAnsi="Arial" w:cs="Arial"/>
          <w:sz w:val="24"/>
          <w:szCs w:val="20"/>
        </w:rPr>
        <w:t>2025</w:t>
      </w:r>
      <w:r w:rsidRPr="00234326">
        <w:rPr>
          <w:rFonts w:ascii="Arial" w:eastAsia="Times New Roman" w:hAnsi="Arial" w:cs="Arial"/>
          <w:sz w:val="24"/>
          <w:szCs w:val="20"/>
        </w:rPr>
        <w:t xml:space="preserve">. There is no fiscal impact on cities and towns.  </w:t>
      </w:r>
    </w:p>
    <w:p w14:paraId="7B3B2E8B" w14:textId="77777777" w:rsidR="00323644" w:rsidRPr="0095578D" w:rsidRDefault="00323644" w:rsidP="001B7FE3">
      <w:pPr>
        <w:spacing w:line="240" w:lineRule="auto"/>
        <w:rPr>
          <w:rFonts w:ascii="Arial" w:hAnsi="Arial"/>
          <w:sz w:val="24"/>
        </w:rPr>
      </w:pPr>
    </w:p>
    <w:p w14:paraId="4E42F75D" w14:textId="1BAA9C75" w:rsidR="003A0D8E" w:rsidRPr="0095578D" w:rsidRDefault="003A0D8E" w:rsidP="003A0D8E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95578D">
        <w:rPr>
          <w:rFonts w:ascii="Arial" w:eastAsia="Times New Roman" w:hAnsi="Arial" w:cs="Arial"/>
          <w:sz w:val="24"/>
          <w:szCs w:val="20"/>
        </w:rPr>
        <w:t xml:space="preserve">The proposed emergency regulation, 130 CMR 449.000, is a standalone provider regulation that establishes a new correctional facility provider type. </w:t>
      </w:r>
      <w:r w:rsidR="00BB7737">
        <w:rPr>
          <w:rFonts w:ascii="Arial" w:eastAsia="Times New Roman" w:hAnsi="Arial" w:cs="Arial"/>
          <w:sz w:val="24"/>
          <w:szCs w:val="20"/>
        </w:rPr>
        <w:t xml:space="preserve">Regulation </w:t>
      </w:r>
      <w:r w:rsidRPr="0095578D">
        <w:rPr>
          <w:rFonts w:ascii="Arial" w:eastAsia="Times New Roman" w:hAnsi="Arial" w:cs="Arial"/>
          <w:sz w:val="24"/>
          <w:szCs w:val="20"/>
        </w:rPr>
        <w:t xml:space="preserve">130 CMR 449.000 sets forth the requirements, conditions, and limitations for MassHealth-covered correctional facility services.  At this time, the covered services will include only the pre-release services required by federal law to be provided in the 30 days prior to release to post-adjudication eligible juveniles by Section 5121 of the Consolidated Appropriations Act 2023, namely </w:t>
      </w:r>
      <w:r w:rsidR="0033642C">
        <w:rPr>
          <w:rFonts w:ascii="Arial" w:eastAsia="Times New Roman" w:hAnsi="Arial" w:cs="Arial"/>
          <w:sz w:val="24"/>
          <w:szCs w:val="20"/>
        </w:rPr>
        <w:t>t</w:t>
      </w:r>
      <w:r w:rsidRPr="0095578D">
        <w:rPr>
          <w:rFonts w:ascii="Arial" w:eastAsia="Times New Roman" w:hAnsi="Arial" w:cs="Arial"/>
          <w:sz w:val="24"/>
          <w:szCs w:val="20"/>
        </w:rPr>
        <w:t xml:space="preserve">argeted </w:t>
      </w:r>
      <w:r w:rsidR="0033642C">
        <w:rPr>
          <w:rFonts w:ascii="Arial" w:eastAsia="Times New Roman" w:hAnsi="Arial" w:cs="Arial"/>
          <w:sz w:val="24"/>
          <w:szCs w:val="20"/>
        </w:rPr>
        <w:t>c</w:t>
      </w:r>
      <w:r w:rsidRPr="0095578D">
        <w:rPr>
          <w:rFonts w:ascii="Arial" w:eastAsia="Times New Roman" w:hAnsi="Arial" w:cs="Arial"/>
          <w:sz w:val="24"/>
          <w:szCs w:val="20"/>
        </w:rPr>
        <w:t xml:space="preserve">ase </w:t>
      </w:r>
      <w:r w:rsidR="0033642C">
        <w:rPr>
          <w:rFonts w:ascii="Arial" w:eastAsia="Times New Roman" w:hAnsi="Arial" w:cs="Arial"/>
          <w:sz w:val="24"/>
          <w:szCs w:val="20"/>
        </w:rPr>
        <w:t>m</w:t>
      </w:r>
      <w:r w:rsidRPr="0095578D">
        <w:rPr>
          <w:rFonts w:ascii="Arial" w:eastAsia="Times New Roman" w:hAnsi="Arial" w:cs="Arial"/>
          <w:sz w:val="24"/>
          <w:szCs w:val="20"/>
        </w:rPr>
        <w:t xml:space="preserve">anagement (TCM) and screenings and diagnostics.  The associated rates for covered services are listed in the </w:t>
      </w:r>
      <w:r w:rsidR="000B046F">
        <w:rPr>
          <w:rFonts w:ascii="Arial" w:eastAsia="Times New Roman" w:hAnsi="Arial" w:cs="Arial"/>
          <w:sz w:val="24"/>
          <w:szCs w:val="20"/>
        </w:rPr>
        <w:t xml:space="preserve">appropriate </w:t>
      </w:r>
      <w:r w:rsidRPr="0095578D">
        <w:rPr>
          <w:rFonts w:ascii="Arial" w:eastAsia="Times New Roman" w:hAnsi="Arial" w:cs="Arial"/>
          <w:sz w:val="24"/>
          <w:szCs w:val="20"/>
        </w:rPr>
        <w:t>existing rate regulations.</w:t>
      </w:r>
    </w:p>
    <w:p w14:paraId="0F80611D" w14:textId="77777777" w:rsidR="001B7FE3" w:rsidRPr="00234326" w:rsidRDefault="001B7FE3" w:rsidP="00F30E8D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4C46D15F" w14:textId="299A7760" w:rsidR="00E01C45" w:rsidRPr="0095578D" w:rsidRDefault="00B25E0A" w:rsidP="00E01C45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sz w:val="24"/>
          <w:szCs w:val="24"/>
        </w:rPr>
      </w:pPr>
      <w:r w:rsidRPr="00234326">
        <w:rPr>
          <w:rFonts w:ascii="Arial" w:eastAsia="Times New Roman" w:hAnsi="Arial" w:cs="Arial"/>
          <w:sz w:val="24"/>
          <w:szCs w:val="24"/>
        </w:rPr>
        <w:t>To register to testify at the hearing and to get instructions on how to join the hearing online, go to</w:t>
      </w:r>
      <w:r w:rsidR="00487640" w:rsidRPr="00234326">
        <w:rPr>
          <w:rFonts w:ascii="Arial" w:eastAsia="Times New Roman" w:hAnsi="Arial" w:cs="Arial"/>
          <w:sz w:val="24"/>
          <w:szCs w:val="24"/>
        </w:rPr>
        <w:t xml:space="preserve"> </w:t>
      </w:r>
      <w:hyperlink r:id="rId4" w:history="1">
        <w:r w:rsidR="008854A8" w:rsidRPr="0095578D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www.mass.gov/info-details/masshealth-public-hearings</w:t>
        </w:r>
      </w:hyperlink>
      <w:r w:rsidRPr="00234326">
        <w:rPr>
          <w:rFonts w:ascii="Arial" w:eastAsia="Times New Roman" w:hAnsi="Arial" w:cs="Arial"/>
          <w:sz w:val="24"/>
          <w:szCs w:val="24"/>
        </w:rPr>
        <w:t xml:space="preserve">. </w:t>
      </w:r>
      <w:r w:rsidR="00E01C45" w:rsidRPr="0095578D">
        <w:rPr>
          <w:rFonts w:ascii="Arial" w:eastAsia="Calibri" w:hAnsi="Arial" w:cs="Arial"/>
          <w:sz w:val="24"/>
          <w:szCs w:val="24"/>
        </w:rPr>
        <w:t>To join</w:t>
      </w:r>
      <w:r w:rsidR="00E01C45" w:rsidRPr="0095578D">
        <w:rPr>
          <w:rFonts w:ascii="Arial" w:hAnsi="Arial"/>
          <w:sz w:val="24"/>
        </w:rPr>
        <w:t xml:space="preserve"> the hearing by phone</w:t>
      </w:r>
      <w:r w:rsidR="00E01C45" w:rsidRPr="0095578D">
        <w:rPr>
          <w:rFonts w:ascii="Arial" w:eastAsia="Calibri" w:hAnsi="Arial" w:cs="Arial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95578D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4B1A45DD" w14:textId="092154CB" w:rsidR="001B7FE3" w:rsidRPr="00234326" w:rsidRDefault="004E3A7B" w:rsidP="005E183B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234326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234326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234326">
        <w:rPr>
          <w:rFonts w:ascii="Arial" w:eastAsia="Times New Roman" w:hAnsi="Arial" w:cs="Arial"/>
          <w:sz w:val="24"/>
          <w:szCs w:val="24"/>
        </w:rPr>
        <w:t>instead o</w:t>
      </w:r>
      <w:r w:rsidR="00C815BC" w:rsidRPr="00234326">
        <w:rPr>
          <w:rFonts w:ascii="Arial" w:eastAsia="Times New Roman" w:hAnsi="Arial" w:cs="Arial"/>
          <w:sz w:val="24"/>
          <w:szCs w:val="24"/>
        </w:rPr>
        <w:t>f,</w:t>
      </w:r>
      <w:r w:rsidRPr="00234326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234326">
        <w:rPr>
          <w:rFonts w:ascii="Arial" w:eastAsia="Times New Roman" w:hAnsi="Arial" w:cs="Arial"/>
          <w:sz w:val="24"/>
          <w:szCs w:val="24"/>
        </w:rPr>
        <w:t>,</w:t>
      </w:r>
      <w:r w:rsidRPr="00234326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234326">
        <w:rPr>
          <w:rFonts w:ascii="Arial" w:eastAsia="Times New Roman" w:hAnsi="Arial" w:cs="Arial"/>
          <w:sz w:val="24"/>
          <w:szCs w:val="24"/>
        </w:rPr>
        <w:t>live</w:t>
      </w:r>
      <w:r w:rsidRPr="00234326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234326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234326">
        <w:rPr>
          <w:rFonts w:ascii="Arial" w:eastAsia="Times New Roman" w:hAnsi="Arial" w:cs="Arial"/>
          <w:sz w:val="24"/>
          <w:szCs w:val="24"/>
        </w:rPr>
        <w:t>email</w:t>
      </w:r>
      <w:r w:rsidR="008B1FFA" w:rsidRPr="00234326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234326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234326">
        <w:rPr>
          <w:rFonts w:ascii="Arial" w:eastAsia="Times New Roman" w:hAnsi="Arial" w:cs="Arial"/>
          <w:sz w:val="24"/>
          <w:szCs w:val="24"/>
        </w:rPr>
        <w:t xml:space="preserve">to </w:t>
      </w:r>
      <w:hyperlink r:id="rId5" w:history="1">
        <w:r w:rsidR="007A4F82" w:rsidRPr="0095578D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masshealthpublicnotice@mass.gov</w:t>
        </w:r>
      </w:hyperlink>
      <w:r w:rsidRPr="00234326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234326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234326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234326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234326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234326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234326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234326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234326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B25E0A" w:rsidRPr="00234326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234326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AF1F3C" w:rsidRPr="0095578D">
        <w:rPr>
          <w:rFonts w:ascii="Arial" w:eastAsia="Times New Roman" w:hAnsi="Arial" w:cs="Arial"/>
          <w:sz w:val="24"/>
          <w:szCs w:val="24"/>
        </w:rPr>
        <w:t>12/1/2025</w:t>
      </w:r>
      <w:r w:rsidR="001B7FE3" w:rsidRPr="00234326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3143C3" w:rsidRPr="00234326">
        <w:rPr>
          <w:rFonts w:ascii="Arial" w:eastAsia="Times New Roman" w:hAnsi="Arial" w:cs="Arial"/>
          <w:sz w:val="24"/>
          <w:szCs w:val="24"/>
        </w:rPr>
        <w:t xml:space="preserve">The Division </w:t>
      </w:r>
      <w:r w:rsidR="002E7575" w:rsidRPr="00234326">
        <w:rPr>
          <w:rFonts w:ascii="Arial" w:eastAsia="Times New Roman" w:hAnsi="Arial" w:cs="Arial"/>
          <w:sz w:val="24"/>
          <w:szCs w:val="24"/>
        </w:rPr>
        <w:t>specifically invites comments as to how the amendments may affect beneficiary access to care.</w:t>
      </w:r>
    </w:p>
    <w:p w14:paraId="79716CD8" w14:textId="77777777" w:rsidR="007F4487" w:rsidRPr="00234326" w:rsidRDefault="007F4487" w:rsidP="00F30E8D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7A178086" w:rsidR="001B7FE3" w:rsidRPr="00234326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234326"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234326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1F16D2" w:rsidRPr="00234326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234326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234326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bookmarkStart w:id="0" w:name="_Hlk94087082"/>
      <w:r w:rsidR="008854A8" w:rsidRPr="00234326">
        <w:rPr>
          <w:rFonts w:ascii="Arial" w:eastAsia="Times New Roman" w:hAnsi="Arial" w:cs="Arial"/>
          <w:sz w:val="24"/>
          <w:szCs w:val="24"/>
        </w:rPr>
        <w:fldChar w:fldCharType="begin"/>
      </w:r>
      <w:r w:rsidR="008854A8" w:rsidRPr="00234326">
        <w:rPr>
          <w:rFonts w:ascii="Arial" w:eastAsia="Times New Roman" w:hAnsi="Arial" w:cs="Arial"/>
          <w:sz w:val="24"/>
          <w:szCs w:val="24"/>
        </w:rPr>
        <w:instrText>HYPERLINK "http://www.mass.gov/info-details/masshealth-public-hearings"</w:instrText>
      </w:r>
      <w:r w:rsidR="008854A8" w:rsidRPr="00234326">
        <w:rPr>
          <w:rFonts w:ascii="Arial" w:eastAsia="Times New Roman" w:hAnsi="Arial" w:cs="Arial"/>
          <w:sz w:val="24"/>
          <w:szCs w:val="24"/>
        </w:rPr>
      </w:r>
      <w:r w:rsidR="008854A8" w:rsidRPr="00234326">
        <w:rPr>
          <w:rFonts w:ascii="Arial" w:eastAsia="Times New Roman" w:hAnsi="Arial" w:cs="Arial"/>
          <w:sz w:val="24"/>
          <w:szCs w:val="24"/>
        </w:rPr>
        <w:fldChar w:fldCharType="separate"/>
      </w:r>
      <w:r w:rsidR="008854A8" w:rsidRPr="0095578D">
        <w:rPr>
          <w:rStyle w:val="Hyperlink"/>
          <w:rFonts w:ascii="Arial" w:eastAsia="Times New Roman" w:hAnsi="Arial" w:cs="Arial"/>
          <w:color w:val="auto"/>
          <w:sz w:val="24"/>
          <w:szCs w:val="24"/>
        </w:rPr>
        <w:t>www.mass.gov/info-details/masshealth-public-hearings</w:t>
      </w:r>
      <w:bookmarkEnd w:id="0"/>
      <w:r w:rsidR="008854A8" w:rsidRPr="00234326">
        <w:rPr>
          <w:rFonts w:ascii="Arial" w:eastAsia="Times New Roman" w:hAnsi="Arial" w:cs="Arial"/>
          <w:sz w:val="24"/>
          <w:szCs w:val="24"/>
        </w:rPr>
        <w:fldChar w:fldCharType="end"/>
      </w:r>
      <w:r w:rsidR="001B7FE3" w:rsidRPr="00234326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234326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234326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234326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C0FFB94" w:rsidR="001B7FE3" w:rsidRPr="00234326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234326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6" w:history="1">
        <w:r w:rsidR="00663240" w:rsidRPr="0095578D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ADAAccommodations@mass.gov</w:t>
        </w:r>
      </w:hyperlink>
      <w:r w:rsidRPr="00234326">
        <w:rPr>
          <w:rFonts w:ascii="Arial" w:eastAsia="Calibri" w:hAnsi="Arial" w:cs="Arial"/>
          <w:sz w:val="24"/>
          <w:szCs w:val="24"/>
        </w:rPr>
        <w:t xml:space="preserve"> </w:t>
      </w:r>
      <w:r w:rsidRPr="00234326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234326">
        <w:rPr>
          <w:rFonts w:ascii="Arial" w:eastAsia="Times New Roman" w:hAnsi="Arial" w:cs="Arial"/>
          <w:sz w:val="24"/>
          <w:szCs w:val="24"/>
        </w:rPr>
        <w:t>(</w:t>
      </w:r>
      <w:r w:rsidRPr="00234326">
        <w:rPr>
          <w:rFonts w:ascii="Arial" w:eastAsia="Times New Roman" w:hAnsi="Arial" w:cs="Arial"/>
          <w:sz w:val="24"/>
          <w:szCs w:val="24"/>
        </w:rPr>
        <w:t>617</w:t>
      </w:r>
      <w:r w:rsidR="002A2967" w:rsidRPr="00234326">
        <w:rPr>
          <w:rFonts w:ascii="Arial" w:eastAsia="Times New Roman" w:hAnsi="Arial" w:cs="Arial"/>
          <w:sz w:val="24"/>
          <w:szCs w:val="24"/>
        </w:rPr>
        <w:t xml:space="preserve">) </w:t>
      </w:r>
      <w:r w:rsidRPr="00234326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 w:rsidRPr="00234326">
        <w:rPr>
          <w:rFonts w:ascii="Arial" w:eastAsia="Times New Roman" w:hAnsi="Arial" w:cs="Arial"/>
          <w:sz w:val="24"/>
          <w:szCs w:val="24"/>
        </w:rPr>
        <w:t>(</w:t>
      </w:r>
      <w:r w:rsidRPr="00234326">
        <w:rPr>
          <w:rFonts w:ascii="Arial" w:eastAsia="Times New Roman" w:hAnsi="Arial" w:cs="Arial"/>
          <w:sz w:val="24"/>
          <w:szCs w:val="24"/>
        </w:rPr>
        <w:t>617</w:t>
      </w:r>
      <w:r w:rsidR="002A2967" w:rsidRPr="00234326">
        <w:rPr>
          <w:rFonts w:ascii="Arial" w:eastAsia="Times New Roman" w:hAnsi="Arial" w:cs="Arial"/>
          <w:sz w:val="24"/>
          <w:szCs w:val="24"/>
        </w:rPr>
        <w:t xml:space="preserve">) </w:t>
      </w:r>
      <w:r w:rsidRPr="00234326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234326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05B3C9C2" w:rsidR="001B7FE3" w:rsidRPr="00234326" w:rsidRDefault="003143C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234326">
        <w:rPr>
          <w:rFonts w:ascii="Arial" w:eastAsia="Times New Roman" w:hAnsi="Arial" w:cs="Arial"/>
          <w:bCs/>
          <w:sz w:val="24"/>
          <w:szCs w:val="20"/>
        </w:rPr>
        <w:t xml:space="preserve">The Division </w:t>
      </w:r>
      <w:r w:rsidR="001B7FE3" w:rsidRPr="00234326">
        <w:rPr>
          <w:rFonts w:ascii="Arial" w:eastAsia="Times New Roman" w:hAnsi="Arial" w:cs="Arial"/>
          <w:bCs/>
          <w:sz w:val="24"/>
          <w:szCs w:val="20"/>
        </w:rPr>
        <w:t xml:space="preserve">may adopt a </w:t>
      </w:r>
      <w:r w:rsidR="001F16D2" w:rsidRPr="00234326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="001B7FE3" w:rsidRPr="00234326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1F16D2" w:rsidRPr="00234326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="001B7FE3" w:rsidRPr="00234326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234326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45D8172E" w:rsidR="001B7FE3" w:rsidRPr="00234326" w:rsidRDefault="001B7FE3" w:rsidP="00E06830">
      <w:pPr>
        <w:spacing w:line="240" w:lineRule="auto"/>
        <w:rPr>
          <w:rFonts w:ascii="Arial" w:eastAsia="Calibri" w:hAnsi="Arial" w:cs="Arial"/>
        </w:rPr>
      </w:pPr>
      <w:r w:rsidRPr="00234326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7" w:history="1">
        <w:r w:rsidR="004C2442" w:rsidRPr="0095578D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www.mass.gov/info-details/masshealth-public-hearings</w:t>
        </w:r>
      </w:hyperlink>
      <w:r w:rsidR="008C4DFF" w:rsidRPr="00234326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234326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1298D033" w:rsidR="00FE710C" w:rsidRPr="0095578D" w:rsidRDefault="003A0D8E" w:rsidP="00F30E8D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95578D">
        <w:rPr>
          <w:rFonts w:ascii="Arial" w:eastAsia="Times New Roman" w:hAnsi="Arial" w:cs="Arial"/>
          <w:sz w:val="24"/>
          <w:szCs w:val="20"/>
        </w:rPr>
        <w:t xml:space="preserve">November </w:t>
      </w:r>
      <w:r w:rsidR="00EF3B8A">
        <w:rPr>
          <w:rFonts w:ascii="Arial" w:eastAsia="Times New Roman" w:hAnsi="Arial" w:cs="Arial"/>
          <w:sz w:val="24"/>
          <w:szCs w:val="20"/>
        </w:rPr>
        <w:t>10</w:t>
      </w:r>
      <w:r w:rsidRPr="0095578D">
        <w:rPr>
          <w:rFonts w:ascii="Arial" w:eastAsia="Times New Roman" w:hAnsi="Arial" w:cs="Arial"/>
          <w:sz w:val="24"/>
          <w:szCs w:val="20"/>
        </w:rPr>
        <w:t>, 2025</w:t>
      </w:r>
    </w:p>
    <w:sectPr w:rsidR="00FE710C" w:rsidRPr="0095578D" w:rsidSect="0002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3148"/>
    <w:rsid w:val="00020AA8"/>
    <w:rsid w:val="0002319D"/>
    <w:rsid w:val="000674AD"/>
    <w:rsid w:val="000678BC"/>
    <w:rsid w:val="0009350F"/>
    <w:rsid w:val="000B046F"/>
    <w:rsid w:val="000B2BCA"/>
    <w:rsid w:val="000F2753"/>
    <w:rsid w:val="000F5E3A"/>
    <w:rsid w:val="0012403B"/>
    <w:rsid w:val="00133CD0"/>
    <w:rsid w:val="00140B3C"/>
    <w:rsid w:val="001A240E"/>
    <w:rsid w:val="001B521B"/>
    <w:rsid w:val="001B7FE3"/>
    <w:rsid w:val="001D5CB4"/>
    <w:rsid w:val="001F16D2"/>
    <w:rsid w:val="001F2876"/>
    <w:rsid w:val="00216617"/>
    <w:rsid w:val="00234326"/>
    <w:rsid w:val="002A2967"/>
    <w:rsid w:val="002E7575"/>
    <w:rsid w:val="003143C3"/>
    <w:rsid w:val="00323644"/>
    <w:rsid w:val="0033642C"/>
    <w:rsid w:val="00344245"/>
    <w:rsid w:val="003645D4"/>
    <w:rsid w:val="00375110"/>
    <w:rsid w:val="003A0D8E"/>
    <w:rsid w:val="003D036A"/>
    <w:rsid w:val="003E26C0"/>
    <w:rsid w:val="003F0A47"/>
    <w:rsid w:val="0040739C"/>
    <w:rsid w:val="004100A3"/>
    <w:rsid w:val="00487640"/>
    <w:rsid w:val="004C2442"/>
    <w:rsid w:val="004E3A7B"/>
    <w:rsid w:val="004F78F1"/>
    <w:rsid w:val="005E183B"/>
    <w:rsid w:val="00652B1F"/>
    <w:rsid w:val="00663240"/>
    <w:rsid w:val="00667BCF"/>
    <w:rsid w:val="006838E9"/>
    <w:rsid w:val="006B0176"/>
    <w:rsid w:val="006B134A"/>
    <w:rsid w:val="00716F84"/>
    <w:rsid w:val="00765164"/>
    <w:rsid w:val="007A4F82"/>
    <w:rsid w:val="007F0D2D"/>
    <w:rsid w:val="007F4487"/>
    <w:rsid w:val="00852CD9"/>
    <w:rsid w:val="008770D4"/>
    <w:rsid w:val="008854A8"/>
    <w:rsid w:val="008B1FFA"/>
    <w:rsid w:val="008C4DFF"/>
    <w:rsid w:val="008D3459"/>
    <w:rsid w:val="008F77B6"/>
    <w:rsid w:val="00912DD5"/>
    <w:rsid w:val="0095578D"/>
    <w:rsid w:val="00964F6B"/>
    <w:rsid w:val="0099115B"/>
    <w:rsid w:val="009975AD"/>
    <w:rsid w:val="009E1DE4"/>
    <w:rsid w:val="00A834BB"/>
    <w:rsid w:val="00AD3A5B"/>
    <w:rsid w:val="00AF1F3C"/>
    <w:rsid w:val="00B24038"/>
    <w:rsid w:val="00B25E0A"/>
    <w:rsid w:val="00B534D2"/>
    <w:rsid w:val="00BB7737"/>
    <w:rsid w:val="00BC794D"/>
    <w:rsid w:val="00BC7DB4"/>
    <w:rsid w:val="00C359BF"/>
    <w:rsid w:val="00C5351F"/>
    <w:rsid w:val="00C5356E"/>
    <w:rsid w:val="00C815BC"/>
    <w:rsid w:val="00DA4363"/>
    <w:rsid w:val="00DA4A23"/>
    <w:rsid w:val="00E01C45"/>
    <w:rsid w:val="00E06830"/>
    <w:rsid w:val="00E23EA1"/>
    <w:rsid w:val="00E271E6"/>
    <w:rsid w:val="00E64E62"/>
    <w:rsid w:val="00E87A87"/>
    <w:rsid w:val="00EB5475"/>
    <w:rsid w:val="00EE001C"/>
    <w:rsid w:val="00EF3B8A"/>
    <w:rsid w:val="00F30E8D"/>
    <w:rsid w:val="00F34171"/>
    <w:rsid w:val="00F609C4"/>
    <w:rsid w:val="00FA7EB6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1474718-8D8D-4840-9C2B-AEF28003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4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4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info-details/masshealth-public-hear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Accommodations@mass.gov" TargetMode="External"/><Relationship Id="rId5" Type="http://schemas.openxmlformats.org/officeDocument/2006/relationships/hyperlink" Target="mailto:masshealthpublicnotice@mass.gov" TargetMode="External"/><Relationship Id="rId4" Type="http://schemas.openxmlformats.org/officeDocument/2006/relationships/hyperlink" Target="http://www.mass.gov/info-details/masshealth-public-hearing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3009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Schooling, Kathryn H (EHS)</cp:lastModifiedBy>
  <cp:revision>4</cp:revision>
  <cp:lastPrinted>2023-01-25T13:41:00Z</cp:lastPrinted>
  <dcterms:created xsi:type="dcterms:W3CDTF">2025-10-30T16:56:00Z</dcterms:created>
  <dcterms:modified xsi:type="dcterms:W3CDTF">2025-11-04T20:02:00Z</dcterms:modified>
</cp:coreProperties>
</file>