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1C61" w14:textId="77777777" w:rsidR="001B7FE3" w:rsidRPr="00676A70" w:rsidRDefault="001B7FE3" w:rsidP="00676A70">
      <w:pPr>
        <w:pStyle w:val="Heading1"/>
      </w:pPr>
      <w:r w:rsidRPr="00676A70">
        <w:t>Commonwealth of Massachusetts</w:t>
      </w:r>
    </w:p>
    <w:p w14:paraId="3C3C9247" w14:textId="65CC3731" w:rsidR="001B7FE3" w:rsidRPr="00676A70" w:rsidRDefault="001B7FE3" w:rsidP="00676A70">
      <w:pPr>
        <w:pStyle w:val="Heading1"/>
      </w:pPr>
      <w:r w:rsidRPr="00676A70">
        <w:t>Executive Office of Health and Human Services</w:t>
      </w:r>
    </w:p>
    <w:p w14:paraId="7AC47DBD" w14:textId="77777777" w:rsidR="001B7FE3" w:rsidRPr="00676A70" w:rsidRDefault="001B7FE3" w:rsidP="00676A70">
      <w:pPr>
        <w:pStyle w:val="Heading1"/>
      </w:pPr>
      <w:r w:rsidRPr="00676A70">
        <w:t>NOTICE OF PUBLIC HEARING</w:t>
      </w:r>
    </w:p>
    <w:p w14:paraId="5F18B498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349A99A1" w14:textId="77777777" w:rsidR="00E06830" w:rsidRDefault="00E06830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51D50BA7" w14:textId="68AD6926" w:rsidR="001B7FE3" w:rsidRPr="001B7FE3" w:rsidRDefault="00BE2584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Under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 the authority of M.G.L. c. 118E and in accordance with M.G.L. c. 30A, </w:t>
      </w:r>
      <w:r w:rsidR="00056AB2">
        <w:rPr>
          <w:rFonts w:ascii="Arial" w:eastAsia="Times New Roman" w:hAnsi="Arial" w:cs="Arial"/>
          <w:sz w:val="24"/>
          <w:szCs w:val="20"/>
        </w:rPr>
        <w:t xml:space="preserve">the Executive Office of Health and Human Services (EOHHS) will hold 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a </w:t>
      </w:r>
      <w:r w:rsidR="000B2BCA" w:rsidRPr="000F2753">
        <w:rPr>
          <w:rFonts w:ascii="Arial" w:eastAsia="Times New Roman" w:hAnsi="Arial" w:cs="Arial"/>
          <w:sz w:val="24"/>
          <w:szCs w:val="20"/>
        </w:rPr>
        <w:t>remote</w:t>
      </w:r>
      <w:r w:rsidR="000B2BCA">
        <w:rPr>
          <w:rFonts w:ascii="Arial" w:eastAsia="Times New Roman" w:hAnsi="Arial" w:cs="Arial"/>
          <w:sz w:val="24"/>
          <w:szCs w:val="20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public hearing on </w:t>
      </w:r>
      <w:r w:rsidR="00AF411D" w:rsidRPr="00AF411D">
        <w:rPr>
          <w:rFonts w:ascii="Arial" w:eastAsia="Times New Roman" w:hAnsi="Arial" w:cs="Arial"/>
          <w:sz w:val="24"/>
          <w:szCs w:val="20"/>
        </w:rPr>
        <w:t>Monday, June 29, 2026</w:t>
      </w:r>
      <w:r w:rsidR="001B7FE3" w:rsidRPr="00AF411D">
        <w:rPr>
          <w:rFonts w:ascii="Arial" w:eastAsia="Times New Roman" w:hAnsi="Arial" w:cs="Arial"/>
          <w:sz w:val="24"/>
          <w:szCs w:val="20"/>
        </w:rPr>
        <w:t xml:space="preserve">, at </w:t>
      </w:r>
      <w:r w:rsidR="00AF411D" w:rsidRPr="00AF411D">
        <w:rPr>
          <w:rFonts w:ascii="Arial" w:eastAsia="Times New Roman" w:hAnsi="Arial" w:cs="Arial"/>
          <w:sz w:val="24"/>
          <w:szCs w:val="20"/>
        </w:rPr>
        <w:t>10 a.m.</w:t>
      </w:r>
      <w:r w:rsidR="001B7FE3" w:rsidRPr="00AF411D">
        <w:rPr>
          <w:rFonts w:ascii="Arial" w:eastAsia="Times New Roman" w:hAnsi="Arial" w:cs="Arial"/>
          <w:sz w:val="24"/>
          <w:szCs w:val="20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0"/>
        </w:rPr>
        <w:t>relative to the adoption of</w:t>
      </w:r>
      <w:r w:rsidR="00271191">
        <w:rPr>
          <w:rFonts w:ascii="Arial" w:eastAsia="Times New Roman" w:hAnsi="Arial" w:cs="Arial"/>
          <w:sz w:val="24"/>
          <w:szCs w:val="20"/>
        </w:rPr>
        <w:t xml:space="preserve"> amendments to the following regulation.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  </w:t>
      </w:r>
    </w:p>
    <w:p w14:paraId="752CD6BD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436FF07" w14:textId="049EFD18" w:rsidR="001B7FE3" w:rsidRPr="001B7FE3" w:rsidRDefault="001B7FE3" w:rsidP="00676A70">
      <w:pPr>
        <w:pStyle w:val="Heading2"/>
      </w:pPr>
      <w:r w:rsidRPr="001B7FE3">
        <w:t xml:space="preserve">101 CMR </w:t>
      </w:r>
      <w:r w:rsidR="00AF411D" w:rsidRPr="00AF411D">
        <w:t>20</w:t>
      </w:r>
      <w:r w:rsidRPr="00AF411D">
        <w:t>.00</w:t>
      </w:r>
      <w:proofErr w:type="gramStart"/>
      <w:r w:rsidRPr="00AF411D">
        <w:t xml:space="preserve">:  </w:t>
      </w:r>
      <w:r w:rsidR="00AF411D" w:rsidRPr="00AF411D">
        <w:t>Health</w:t>
      </w:r>
      <w:proofErr w:type="gramEnd"/>
      <w:r w:rsidR="00AF411D" w:rsidRPr="00AF411D">
        <w:t xml:space="preserve"> Information Exchange</w:t>
      </w:r>
    </w:p>
    <w:p w14:paraId="3041F1FC" w14:textId="77777777" w:rsidR="00F13577" w:rsidRPr="001B7FE3" w:rsidRDefault="00F13577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635F37D3" w14:textId="77777777" w:rsidR="00AF411D" w:rsidRPr="00AF411D" w:rsidRDefault="00AF411D" w:rsidP="00AF411D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AF411D">
        <w:rPr>
          <w:rFonts w:ascii="Arial" w:eastAsia="Times New Roman" w:hAnsi="Arial" w:cs="Arial"/>
          <w:sz w:val="24"/>
          <w:szCs w:val="20"/>
        </w:rPr>
        <w:t>The purpose of 101 CMR 20.00 is to govern the exchange of health information in the Commonwealth.</w:t>
      </w:r>
    </w:p>
    <w:p w14:paraId="3E34C797" w14:textId="77777777" w:rsidR="00AF411D" w:rsidRDefault="00AF411D" w:rsidP="00AF411D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43389605" w14:textId="3E07A73B" w:rsidR="006E398D" w:rsidRPr="006E398D" w:rsidRDefault="006E398D" w:rsidP="006E398D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6E398D">
        <w:rPr>
          <w:rFonts w:ascii="Arial" w:eastAsia="Times New Roman" w:hAnsi="Arial" w:cs="Arial"/>
          <w:sz w:val="24"/>
          <w:szCs w:val="20"/>
        </w:rPr>
        <w:t xml:space="preserve">The proposed amendments to 101 CMR 20.00 update and modernize the Mass </w:t>
      </w:r>
      <w:proofErr w:type="spellStart"/>
      <w:r w:rsidRPr="006E398D">
        <w:rPr>
          <w:rFonts w:ascii="Arial" w:eastAsia="Times New Roman" w:hAnsi="Arial" w:cs="Arial"/>
          <w:sz w:val="24"/>
          <w:szCs w:val="20"/>
        </w:rPr>
        <w:t>HIway</w:t>
      </w:r>
      <w:proofErr w:type="spellEnd"/>
      <w:r w:rsidRPr="006E398D">
        <w:rPr>
          <w:rFonts w:ascii="Arial" w:eastAsia="Times New Roman" w:hAnsi="Arial" w:cs="Arial"/>
          <w:sz w:val="24"/>
          <w:szCs w:val="20"/>
        </w:rPr>
        <w:t xml:space="preserve"> Health Information Exchange </w:t>
      </w:r>
      <w:r w:rsidR="00871D00">
        <w:rPr>
          <w:rFonts w:ascii="Arial" w:eastAsia="Times New Roman" w:hAnsi="Arial" w:cs="Arial"/>
          <w:sz w:val="24"/>
          <w:szCs w:val="20"/>
        </w:rPr>
        <w:t xml:space="preserve">(HIE) </w:t>
      </w:r>
      <w:r w:rsidRPr="006E398D">
        <w:rPr>
          <w:rFonts w:ascii="Arial" w:eastAsia="Times New Roman" w:hAnsi="Arial" w:cs="Arial"/>
          <w:sz w:val="24"/>
          <w:szCs w:val="20"/>
        </w:rPr>
        <w:t>regulations by expanding applicability to additional provider types, strengthening interoperability requirements, and aligning the regulatory framework with current exchange technologies and care coordination needs.</w:t>
      </w:r>
    </w:p>
    <w:p w14:paraId="6CE01A33" w14:textId="77777777" w:rsidR="006E398D" w:rsidRPr="006E398D" w:rsidRDefault="006E398D" w:rsidP="006E398D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6C5A154E" w14:textId="04CF303B" w:rsidR="006E398D" w:rsidRPr="006E398D" w:rsidRDefault="006E398D" w:rsidP="006E398D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6E398D">
        <w:rPr>
          <w:rFonts w:ascii="Arial" w:eastAsia="Times New Roman" w:hAnsi="Arial" w:cs="Arial"/>
          <w:sz w:val="24"/>
          <w:szCs w:val="20"/>
        </w:rPr>
        <w:t xml:space="preserve">The amendments expand </w:t>
      </w:r>
      <w:r w:rsidR="00871D00">
        <w:rPr>
          <w:rFonts w:ascii="Arial" w:eastAsia="Times New Roman" w:hAnsi="Arial" w:cs="Arial"/>
          <w:sz w:val="24"/>
          <w:szCs w:val="20"/>
        </w:rPr>
        <w:t>HIE</w:t>
      </w:r>
      <w:r w:rsidRPr="006E398D">
        <w:rPr>
          <w:rFonts w:ascii="Arial" w:eastAsia="Times New Roman" w:hAnsi="Arial" w:cs="Arial"/>
          <w:sz w:val="24"/>
          <w:szCs w:val="20"/>
        </w:rPr>
        <w:t xml:space="preserve"> participation requirements to additional provider types, including psychiatric hospitals, behavioral health entities, long-term care facilities, and home health agencies</w:t>
      </w:r>
      <w:r w:rsidR="00871D00">
        <w:rPr>
          <w:rFonts w:ascii="Arial" w:eastAsia="Times New Roman" w:hAnsi="Arial" w:cs="Arial"/>
          <w:sz w:val="24"/>
          <w:szCs w:val="20"/>
        </w:rPr>
        <w:t>. The amendments also</w:t>
      </w:r>
      <w:r w:rsidRPr="006E398D">
        <w:rPr>
          <w:rFonts w:ascii="Arial" w:eastAsia="Times New Roman" w:hAnsi="Arial" w:cs="Arial"/>
          <w:sz w:val="24"/>
          <w:szCs w:val="20"/>
        </w:rPr>
        <w:t xml:space="preserve"> establish a phased, use-case-based approach for demonstrating compliance with statewide interoperability requirements.</w:t>
      </w:r>
    </w:p>
    <w:p w14:paraId="153B5FE1" w14:textId="77777777" w:rsidR="00AF411D" w:rsidRDefault="00AF411D" w:rsidP="001B7FE3">
      <w:pPr>
        <w:spacing w:line="240" w:lineRule="auto"/>
        <w:rPr>
          <w:rFonts w:ascii="Arial" w:eastAsia="Times New Roman" w:hAnsi="Arial" w:cs="Arial"/>
          <w:color w:val="FF0000"/>
          <w:sz w:val="24"/>
          <w:szCs w:val="20"/>
        </w:rPr>
      </w:pPr>
    </w:p>
    <w:p w14:paraId="41385E48" w14:textId="2A85C4D4" w:rsidR="00AF411D" w:rsidRPr="001B7FE3" w:rsidRDefault="00AF411D" w:rsidP="001B7FE3">
      <w:pPr>
        <w:spacing w:line="240" w:lineRule="auto"/>
        <w:rPr>
          <w:rFonts w:ascii="Arial" w:eastAsia="Times New Roman" w:hAnsi="Arial" w:cs="Arial"/>
          <w:color w:val="FF0000"/>
          <w:sz w:val="24"/>
          <w:szCs w:val="20"/>
        </w:rPr>
      </w:pPr>
      <w:r w:rsidRPr="001B7FE3">
        <w:rPr>
          <w:rFonts w:ascii="Arial" w:eastAsia="Times New Roman" w:hAnsi="Arial" w:cs="Arial"/>
          <w:sz w:val="24"/>
          <w:szCs w:val="20"/>
        </w:rPr>
        <w:t xml:space="preserve">There is no fiscal impact on cities and towns.  </w:t>
      </w:r>
    </w:p>
    <w:p w14:paraId="0F80611D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77070145" w14:textId="419E71FF" w:rsidR="004F78F1" w:rsidRDefault="00C372D7" w:rsidP="001B7FE3">
      <w:pPr>
        <w:tabs>
          <w:tab w:val="left" w:pos="-720"/>
        </w:tabs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C372D7">
        <w:rPr>
          <w:rFonts w:ascii="Arial" w:eastAsia="Calibri" w:hAnsi="Arial" w:cs="Arial"/>
          <w:color w:val="000000"/>
          <w:sz w:val="24"/>
          <w:szCs w:val="24"/>
        </w:rPr>
        <w:t xml:space="preserve">To </w:t>
      </w:r>
      <w:hyperlink r:id="rId4" w:history="1">
        <w:r w:rsidRPr="005E1A2D">
          <w:rPr>
            <w:rStyle w:val="Hyperlink"/>
            <w:rFonts w:ascii="Arial" w:eastAsia="Calibri" w:hAnsi="Arial" w:cs="Arial"/>
            <w:sz w:val="24"/>
            <w:szCs w:val="24"/>
          </w:rPr>
          <w:t>register to testify at the hearing and get instructions on how to join the hearing online</w:t>
        </w:r>
      </w:hyperlink>
      <w:r w:rsidRPr="00C372D7">
        <w:rPr>
          <w:rFonts w:ascii="Arial" w:eastAsia="Calibri" w:hAnsi="Arial" w:cs="Arial"/>
          <w:color w:val="000000"/>
          <w:sz w:val="24"/>
          <w:szCs w:val="24"/>
        </w:rPr>
        <w:t xml:space="preserve">, go to </w:t>
      </w:r>
      <w:r w:rsidR="00CC6BEF" w:rsidRPr="00BA4148">
        <w:rPr>
          <w:rFonts w:ascii="Arial" w:eastAsia="Calibri" w:hAnsi="Arial" w:cs="Arial"/>
          <w:sz w:val="24"/>
          <w:szCs w:val="24"/>
          <w:u w:val="single"/>
        </w:rPr>
        <w:t>www.mass.gov/info-details/executive-office-of-health-and-human-services-public-hearings</w:t>
      </w:r>
      <w:r w:rsidRPr="00C372D7">
        <w:rPr>
          <w:rFonts w:ascii="Arial" w:eastAsia="Calibri" w:hAnsi="Arial" w:cs="Arial"/>
          <w:color w:val="000000"/>
          <w:sz w:val="24"/>
          <w:szCs w:val="24"/>
        </w:rPr>
        <w:t>.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4F78F1" w:rsidRPr="00ED5DCC">
        <w:rPr>
          <w:rFonts w:ascii="Arial" w:eastAsia="Calibri" w:hAnsi="Arial" w:cs="Arial"/>
          <w:color w:val="000000"/>
          <w:sz w:val="24"/>
          <w:szCs w:val="24"/>
        </w:rPr>
        <w:t xml:space="preserve">To </w:t>
      </w:r>
      <w:proofErr w:type="gramStart"/>
      <w:r w:rsidR="004F78F1" w:rsidRPr="00ED5DCC">
        <w:rPr>
          <w:rFonts w:ascii="Arial" w:eastAsia="Calibri" w:hAnsi="Arial" w:cs="Arial"/>
          <w:color w:val="000000"/>
          <w:sz w:val="24"/>
          <w:szCs w:val="24"/>
        </w:rPr>
        <w:t>join</w:t>
      </w:r>
      <w:proofErr w:type="gramEnd"/>
      <w:r w:rsidR="004F78F1" w:rsidRPr="00ED5DCC">
        <w:rPr>
          <w:rFonts w:ascii="Arial" w:hAnsi="Arial"/>
          <w:color w:val="000000"/>
          <w:sz w:val="24"/>
        </w:rPr>
        <w:t xml:space="preserve"> the hearing by phone</w:t>
      </w:r>
      <w:r w:rsidR="004F78F1" w:rsidRPr="00ED5DCC">
        <w:rPr>
          <w:rFonts w:ascii="Arial" w:eastAsia="Calibri" w:hAnsi="Arial" w:cs="Arial"/>
          <w:color w:val="000000"/>
          <w:sz w:val="24"/>
          <w:szCs w:val="24"/>
        </w:rPr>
        <w:t>, call</w:t>
      </w:r>
      <w:r w:rsidR="00672CA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BC51F8">
        <w:rPr>
          <w:rFonts w:ascii="Arial" w:eastAsia="Calibri" w:hAnsi="Arial" w:cs="Arial"/>
          <w:color w:val="000000"/>
          <w:sz w:val="24"/>
          <w:szCs w:val="24"/>
        </w:rPr>
        <w:t>(</w:t>
      </w:r>
      <w:r w:rsidR="00914760">
        <w:rPr>
          <w:rFonts w:ascii="Arial" w:eastAsia="Calibri" w:hAnsi="Arial" w:cs="Arial"/>
          <w:color w:val="000000"/>
          <w:sz w:val="24"/>
          <w:szCs w:val="24"/>
        </w:rPr>
        <w:t>646</w:t>
      </w:r>
      <w:r w:rsidR="00BC51F8">
        <w:rPr>
          <w:rFonts w:ascii="Arial" w:eastAsia="Calibri" w:hAnsi="Arial" w:cs="Arial"/>
          <w:color w:val="000000"/>
          <w:sz w:val="24"/>
          <w:szCs w:val="24"/>
        </w:rPr>
        <w:t xml:space="preserve">) </w:t>
      </w:r>
      <w:r w:rsidR="00914760">
        <w:rPr>
          <w:rFonts w:ascii="Arial" w:eastAsia="Calibri" w:hAnsi="Arial" w:cs="Arial"/>
          <w:color w:val="000000"/>
          <w:sz w:val="24"/>
          <w:szCs w:val="24"/>
        </w:rPr>
        <w:t>558-8656</w:t>
      </w:r>
      <w:r w:rsidR="004F78F1" w:rsidRPr="00ED5DCC">
        <w:rPr>
          <w:rFonts w:ascii="Arial" w:eastAsia="Calibri" w:hAnsi="Arial" w:cs="Arial"/>
          <w:color w:val="000000"/>
          <w:sz w:val="24"/>
          <w:szCs w:val="24"/>
        </w:rPr>
        <w:t xml:space="preserve"> and enter meeting ID </w:t>
      </w:r>
      <w:r w:rsidR="00914760">
        <w:rPr>
          <w:rFonts w:ascii="Arial" w:eastAsia="Calibri" w:hAnsi="Arial" w:cs="Arial"/>
          <w:color w:val="000000"/>
          <w:sz w:val="24"/>
          <w:szCs w:val="24"/>
        </w:rPr>
        <w:t>935 397 8200</w:t>
      </w:r>
      <w:r w:rsidR="004F78F1" w:rsidRPr="00ED5DCC">
        <w:rPr>
          <w:rFonts w:ascii="Arial" w:eastAsia="Calibri" w:hAnsi="Arial" w:cs="Arial"/>
          <w:color w:val="000000"/>
          <w:sz w:val="24"/>
          <w:szCs w:val="24"/>
        </w:rPr>
        <w:t># when prompted.</w:t>
      </w:r>
    </w:p>
    <w:p w14:paraId="4981C3C3" w14:textId="77777777" w:rsidR="004F78F1" w:rsidRDefault="004F78F1" w:rsidP="001B7FE3">
      <w:pPr>
        <w:tabs>
          <w:tab w:val="left" w:pos="-720"/>
        </w:tabs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4B1A45DD" w14:textId="5D8F521F" w:rsidR="001B7FE3" w:rsidRPr="001B7FE3" w:rsidRDefault="004E3A7B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You</w:t>
      </w:r>
      <w:r w:rsidRPr="001B7FE3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may also </w:t>
      </w:r>
      <w:hyperlink r:id="rId5" w:history="1">
        <w:r w:rsidR="001B7FE3" w:rsidRPr="005E1A2D">
          <w:rPr>
            <w:rStyle w:val="Hyperlink"/>
            <w:rFonts w:ascii="Arial" w:eastAsia="Times New Roman" w:hAnsi="Arial" w:cs="Arial"/>
            <w:sz w:val="24"/>
            <w:szCs w:val="24"/>
          </w:rPr>
          <w:t>submit written testimony</w:t>
        </w:r>
      </w:hyperlink>
      <w:r w:rsidR="001B7FE3" w:rsidRPr="001B7FE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instead o</w:t>
      </w:r>
      <w:r w:rsidR="00C815BC">
        <w:rPr>
          <w:rFonts w:ascii="Arial" w:eastAsia="Times New Roman" w:hAnsi="Arial" w:cs="Arial"/>
          <w:sz w:val="24"/>
          <w:szCs w:val="24"/>
        </w:rPr>
        <w:t>f,</w:t>
      </w:r>
      <w:r>
        <w:rPr>
          <w:rFonts w:ascii="Arial" w:eastAsia="Times New Roman" w:hAnsi="Arial" w:cs="Arial"/>
          <w:sz w:val="24"/>
          <w:szCs w:val="24"/>
        </w:rPr>
        <w:t xml:space="preserve"> or in addition to</w:t>
      </w:r>
      <w:r w:rsidR="00C815BC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815BC">
        <w:rPr>
          <w:rFonts w:ascii="Arial" w:eastAsia="Times New Roman" w:hAnsi="Arial" w:cs="Arial"/>
          <w:sz w:val="24"/>
          <w:szCs w:val="24"/>
        </w:rPr>
        <w:t>live</w:t>
      </w:r>
      <w:r>
        <w:rPr>
          <w:rFonts w:ascii="Arial" w:eastAsia="Times New Roman" w:hAnsi="Arial" w:cs="Arial"/>
          <w:sz w:val="24"/>
          <w:szCs w:val="24"/>
        </w:rPr>
        <w:t xml:space="preserve"> testimony. </w:t>
      </w:r>
      <w:r w:rsidR="008B1FFA">
        <w:rPr>
          <w:rFonts w:ascii="Arial" w:eastAsia="Times New Roman" w:hAnsi="Arial" w:cs="Arial"/>
          <w:sz w:val="24"/>
          <w:szCs w:val="24"/>
        </w:rPr>
        <w:t>To submit written testimony, p</w:t>
      </w:r>
      <w:r w:rsidR="008B1FFA" w:rsidRPr="001B7FE3">
        <w:rPr>
          <w:rFonts w:ascii="Arial" w:eastAsia="Times New Roman" w:hAnsi="Arial" w:cs="Arial"/>
          <w:sz w:val="24"/>
          <w:szCs w:val="24"/>
        </w:rPr>
        <w:t xml:space="preserve">lease </w:t>
      </w:r>
      <w:r w:rsidR="00C815BC">
        <w:rPr>
          <w:rFonts w:ascii="Arial" w:eastAsia="Times New Roman" w:hAnsi="Arial" w:cs="Arial"/>
          <w:sz w:val="24"/>
          <w:szCs w:val="24"/>
        </w:rPr>
        <w:t>email</w:t>
      </w:r>
      <w:r w:rsidR="008B1FFA">
        <w:rPr>
          <w:rFonts w:ascii="Arial" w:eastAsia="Times New Roman" w:hAnsi="Arial" w:cs="Arial"/>
          <w:sz w:val="24"/>
          <w:szCs w:val="24"/>
        </w:rPr>
        <w:t xml:space="preserve"> your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 testimony </w:t>
      </w:r>
      <w:r>
        <w:rPr>
          <w:rFonts w:ascii="Arial" w:eastAsia="Times New Roman" w:hAnsi="Arial" w:cs="Arial"/>
          <w:sz w:val="24"/>
          <w:szCs w:val="24"/>
        </w:rPr>
        <w:t xml:space="preserve">to </w:t>
      </w:r>
      <w:r w:rsidRPr="00BA4148">
        <w:rPr>
          <w:rFonts w:ascii="Arial" w:eastAsia="Times New Roman" w:hAnsi="Arial" w:cs="Arial"/>
          <w:sz w:val="24"/>
          <w:szCs w:val="24"/>
          <w:u w:val="single"/>
        </w:rPr>
        <w:t>ehs-regulations@mass.gov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as an attached Word </w:t>
      </w:r>
      <w:r w:rsidR="003D036A">
        <w:rPr>
          <w:rFonts w:ascii="Arial" w:eastAsia="Times New Roman" w:hAnsi="Arial" w:cs="Arial"/>
          <w:sz w:val="24"/>
          <w:szCs w:val="24"/>
        </w:rPr>
        <w:t xml:space="preserve">or PDF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document or as text within the body of the email with the name of the regulation in the subject line. All </w:t>
      </w:r>
      <w:r w:rsidR="00C815BC">
        <w:rPr>
          <w:rFonts w:ascii="Arial" w:eastAsia="Times New Roman" w:hAnsi="Arial" w:cs="Arial"/>
          <w:sz w:val="24"/>
          <w:szCs w:val="24"/>
        </w:rPr>
        <w:t>written testimony</w:t>
      </w:r>
      <w:r w:rsidR="00C815BC" w:rsidRPr="001B7FE3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>must include the sender’s full name, mailing address, and organization or affiliation, if any. Individuals who are unable to submit testimony by email should mail written testimony to EOHHS, c/o D. Briggs, 100 Hancock Street, 6</w:t>
      </w:r>
      <w:r w:rsidR="001B7FE3" w:rsidRPr="001B7FE3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 Floor, Quincy, MA 02171. </w:t>
      </w:r>
      <w:r w:rsidR="001B7FE3" w:rsidRPr="001B7FE3" w:rsidDel="004F78F1">
        <w:rPr>
          <w:rFonts w:ascii="Arial" w:eastAsia="Times New Roman" w:hAnsi="Arial" w:cs="Arial"/>
          <w:sz w:val="24"/>
          <w:szCs w:val="24"/>
        </w:rPr>
        <w:t xml:space="preserve">Written testimony </w:t>
      </w:r>
      <w:r w:rsidR="00F144FE">
        <w:rPr>
          <w:rFonts w:ascii="Arial" w:eastAsia="Times New Roman" w:hAnsi="Arial" w:cs="Arial"/>
          <w:sz w:val="24"/>
          <w:szCs w:val="24"/>
        </w:rPr>
        <w:t>will be accepted through</w:t>
      </w:r>
      <w:r w:rsidR="001B7FE3" w:rsidRPr="001B7FE3" w:rsidDel="004F78F1">
        <w:rPr>
          <w:rFonts w:ascii="Arial" w:eastAsia="Times New Roman" w:hAnsi="Arial" w:cs="Arial"/>
          <w:sz w:val="24"/>
          <w:szCs w:val="24"/>
        </w:rPr>
        <w:t xml:space="preserve"> 5:00 p.m. on </w:t>
      </w:r>
      <w:r w:rsidR="00AF411D" w:rsidRPr="00AF411D">
        <w:rPr>
          <w:rFonts w:ascii="Arial" w:eastAsia="Times New Roman" w:hAnsi="Arial" w:cs="Arial"/>
          <w:sz w:val="24"/>
          <w:szCs w:val="24"/>
        </w:rPr>
        <w:t>June 29</w:t>
      </w:r>
      <w:r w:rsidR="001B7FE3" w:rsidRPr="001B7FE3" w:rsidDel="004F78F1">
        <w:rPr>
          <w:rFonts w:ascii="Arial" w:eastAsia="Times New Roman" w:hAnsi="Arial" w:cs="Arial"/>
          <w:sz w:val="24"/>
          <w:szCs w:val="24"/>
        </w:rPr>
        <w:t xml:space="preserve">. </w:t>
      </w:r>
      <w:r w:rsidR="002E7575" w:rsidRPr="002E7575">
        <w:rPr>
          <w:rFonts w:ascii="Arial" w:eastAsia="Times New Roman" w:hAnsi="Arial" w:cs="Arial"/>
          <w:sz w:val="24"/>
          <w:szCs w:val="24"/>
        </w:rPr>
        <w:t>EOHHS specifically invites comments as to how the amendments may affect beneficiary access to care</w:t>
      </w:r>
      <w:r w:rsidR="00BE2584">
        <w:rPr>
          <w:rFonts w:ascii="Arial" w:eastAsia="Times New Roman" w:hAnsi="Arial" w:cs="Arial"/>
          <w:sz w:val="24"/>
          <w:szCs w:val="24"/>
        </w:rPr>
        <w:t xml:space="preserve"> for MassHealth-covered services</w:t>
      </w:r>
      <w:r w:rsidR="002E7575" w:rsidRPr="002E7575">
        <w:rPr>
          <w:rFonts w:ascii="Arial" w:eastAsia="Times New Roman" w:hAnsi="Arial" w:cs="Arial"/>
          <w:sz w:val="24"/>
          <w:szCs w:val="24"/>
        </w:rPr>
        <w:t>.</w:t>
      </w:r>
    </w:p>
    <w:p w14:paraId="79716CD8" w14:textId="77777777" w:rsidR="007F4487" w:rsidRDefault="007F4487" w:rsidP="007F4487">
      <w:pPr>
        <w:pStyle w:val="Standard"/>
        <w:suppressAutoHyphens w:val="0"/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260EB7D3" w14:textId="7F8D5720" w:rsidR="001B7FE3" w:rsidRPr="001B7FE3" w:rsidRDefault="008B1FFA" w:rsidP="001B7FE3">
      <w:p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T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o </w:t>
      </w:r>
      <w:hyperlink r:id="rId6" w:history="1">
        <w:r w:rsidR="001B7FE3" w:rsidRPr="005E1A2D">
          <w:rPr>
            <w:rStyle w:val="Hyperlink"/>
            <w:rFonts w:ascii="Arial" w:eastAsia="Times New Roman" w:hAnsi="Arial" w:cs="Arial"/>
            <w:bCs/>
            <w:sz w:val="24"/>
            <w:szCs w:val="24"/>
          </w:rPr>
          <w:t xml:space="preserve">review the current draft of the proposed </w:t>
        </w:r>
        <w:r w:rsidR="00271191" w:rsidRPr="005E1A2D">
          <w:rPr>
            <w:rStyle w:val="Hyperlink"/>
            <w:rFonts w:ascii="Arial" w:eastAsia="Times New Roman" w:hAnsi="Arial" w:cs="Arial"/>
            <w:bCs/>
            <w:sz w:val="24"/>
            <w:szCs w:val="24"/>
          </w:rPr>
          <w:t>regulation</w:t>
        </w:r>
      </w:hyperlink>
      <w:r>
        <w:rPr>
          <w:rFonts w:ascii="Arial" w:eastAsia="Times New Roman" w:hAnsi="Arial" w:cs="Arial"/>
          <w:bCs/>
          <w:sz w:val="24"/>
          <w:szCs w:val="24"/>
        </w:rPr>
        <w:t>,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go to </w:t>
      </w:r>
      <w:r w:rsidR="001B7FE3" w:rsidRPr="00086A63">
        <w:rPr>
          <w:rFonts w:ascii="Arial" w:eastAsia="Times New Roman" w:hAnsi="Arial" w:cs="Arial"/>
          <w:sz w:val="24"/>
          <w:szCs w:val="20"/>
          <w:u w:val="single"/>
        </w:rPr>
        <w:t>www.mass.gov/</w:t>
      </w:r>
      <w:r w:rsidR="00CC6BEF" w:rsidRPr="00086A63">
        <w:rPr>
          <w:rFonts w:ascii="Arial" w:eastAsia="Times New Roman" w:hAnsi="Arial" w:cs="Arial"/>
          <w:sz w:val="24"/>
          <w:szCs w:val="20"/>
          <w:u w:val="single"/>
        </w:rPr>
        <w:t>info</w:t>
      </w:r>
      <w:r w:rsidR="001B7FE3" w:rsidRPr="00086A63">
        <w:rPr>
          <w:rFonts w:ascii="Arial" w:eastAsia="Times New Roman" w:hAnsi="Arial" w:cs="Arial"/>
          <w:sz w:val="24"/>
          <w:szCs w:val="20"/>
          <w:u w:val="single"/>
        </w:rPr>
        <w:t>-details/executive-office-of-health-and-human-services-public-hearings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or request a copy 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lastRenderedPageBreak/>
        <w:t>in writing from MassHealth Publications, 100 Hancock Street, 6</w:t>
      </w:r>
      <w:r w:rsidR="005E1A2D">
        <w:rPr>
          <w:rFonts w:ascii="Arial" w:eastAsia="Times New Roman" w:hAnsi="Arial" w:cs="Arial"/>
          <w:bCs/>
          <w:sz w:val="24"/>
          <w:szCs w:val="24"/>
        </w:rPr>
        <w:t>th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Floor, Quincy, MA  02171. </w:t>
      </w:r>
    </w:p>
    <w:p w14:paraId="1DAED825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57A6C9A6" w14:textId="6BE3E391" w:rsidR="001B7FE3" w:rsidRPr="001B7FE3" w:rsidRDefault="001B7FE3" w:rsidP="001B7FE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hyperlink r:id="rId7" w:history="1">
        <w:r w:rsidRPr="005E1A2D">
          <w:rPr>
            <w:rStyle w:val="Hyperlink"/>
            <w:rFonts w:ascii="Arial" w:eastAsia="Times New Roman" w:hAnsi="Arial" w:cs="Arial"/>
            <w:sz w:val="24"/>
            <w:szCs w:val="24"/>
          </w:rPr>
          <w:t>Special accommodation requests</w:t>
        </w:r>
      </w:hyperlink>
      <w:r w:rsidRPr="001B7FE3">
        <w:rPr>
          <w:rFonts w:ascii="Arial" w:eastAsia="Times New Roman" w:hAnsi="Arial" w:cs="Arial"/>
          <w:sz w:val="24"/>
          <w:szCs w:val="24"/>
        </w:rPr>
        <w:t xml:space="preserve"> may be directed to the Disability Accommodations Ombudsman by email at</w:t>
      </w:r>
      <w:r w:rsidR="007C31C9">
        <w:rPr>
          <w:rFonts w:ascii="Arial" w:eastAsia="Times New Roman" w:hAnsi="Arial" w:cs="Arial"/>
          <w:sz w:val="24"/>
          <w:szCs w:val="24"/>
        </w:rPr>
        <w:t xml:space="preserve"> </w:t>
      </w:r>
      <w:r w:rsidRPr="00086A63">
        <w:rPr>
          <w:rFonts w:ascii="Arial" w:eastAsia="Calibri" w:hAnsi="Arial" w:cs="Arial"/>
          <w:sz w:val="24"/>
          <w:szCs w:val="24"/>
          <w:u w:val="single"/>
        </w:rPr>
        <w:t>ADAAccommodations@</w:t>
      </w:r>
      <w:r w:rsidR="00F144FE" w:rsidRPr="00086A63">
        <w:rPr>
          <w:rFonts w:ascii="Arial" w:eastAsia="Calibri" w:hAnsi="Arial" w:cs="Arial"/>
          <w:sz w:val="24"/>
          <w:szCs w:val="24"/>
          <w:u w:val="single"/>
        </w:rPr>
        <w:t>mass.gov</w:t>
      </w:r>
      <w:r w:rsidRPr="00086A63">
        <w:rPr>
          <w:rFonts w:ascii="Arial" w:eastAsia="Calibri" w:hAnsi="Arial" w:cs="Arial"/>
          <w:sz w:val="24"/>
          <w:szCs w:val="24"/>
        </w:rPr>
        <w:t xml:space="preserve"> </w:t>
      </w:r>
      <w:r w:rsidRPr="001B7FE3">
        <w:rPr>
          <w:rFonts w:ascii="Arial" w:eastAsia="Times New Roman" w:hAnsi="Arial" w:cs="Arial"/>
          <w:sz w:val="24"/>
          <w:szCs w:val="24"/>
        </w:rPr>
        <w:t xml:space="preserve">or by phone at </w:t>
      </w:r>
      <w:r w:rsidR="002A2967">
        <w:rPr>
          <w:rFonts w:ascii="Arial" w:eastAsia="Times New Roman" w:hAnsi="Arial" w:cs="Arial"/>
          <w:sz w:val="24"/>
          <w:szCs w:val="24"/>
        </w:rPr>
        <w:t>(</w:t>
      </w:r>
      <w:r w:rsidRPr="001B7FE3">
        <w:rPr>
          <w:rFonts w:ascii="Arial" w:eastAsia="Times New Roman" w:hAnsi="Arial" w:cs="Arial"/>
          <w:sz w:val="24"/>
          <w:szCs w:val="24"/>
        </w:rPr>
        <w:t>617</w:t>
      </w:r>
      <w:r w:rsidR="002A2967">
        <w:rPr>
          <w:rFonts w:ascii="Arial" w:eastAsia="Times New Roman" w:hAnsi="Arial" w:cs="Arial"/>
          <w:sz w:val="24"/>
          <w:szCs w:val="24"/>
        </w:rPr>
        <w:t xml:space="preserve">) </w:t>
      </w:r>
      <w:r w:rsidRPr="001B7FE3">
        <w:rPr>
          <w:rFonts w:ascii="Arial" w:eastAsia="Times New Roman" w:hAnsi="Arial" w:cs="Arial"/>
          <w:sz w:val="24"/>
          <w:szCs w:val="24"/>
        </w:rPr>
        <w:t xml:space="preserve">847-3468 (TTY: </w:t>
      </w:r>
      <w:r w:rsidR="002A2967">
        <w:rPr>
          <w:rFonts w:ascii="Arial" w:eastAsia="Times New Roman" w:hAnsi="Arial" w:cs="Arial"/>
          <w:sz w:val="24"/>
          <w:szCs w:val="24"/>
        </w:rPr>
        <w:t>(</w:t>
      </w:r>
      <w:r w:rsidRPr="001B7FE3">
        <w:rPr>
          <w:rFonts w:ascii="Arial" w:eastAsia="Times New Roman" w:hAnsi="Arial" w:cs="Arial"/>
          <w:sz w:val="24"/>
          <w:szCs w:val="24"/>
        </w:rPr>
        <w:t>617</w:t>
      </w:r>
      <w:r w:rsidR="002A2967">
        <w:rPr>
          <w:rFonts w:ascii="Arial" w:eastAsia="Times New Roman" w:hAnsi="Arial" w:cs="Arial"/>
          <w:sz w:val="24"/>
          <w:szCs w:val="24"/>
        </w:rPr>
        <w:t xml:space="preserve">) </w:t>
      </w:r>
      <w:r w:rsidRPr="001B7FE3">
        <w:rPr>
          <w:rFonts w:ascii="Arial" w:eastAsia="Times New Roman" w:hAnsi="Arial" w:cs="Arial"/>
          <w:sz w:val="24"/>
          <w:szCs w:val="24"/>
        </w:rPr>
        <w:t>847-3788 for people who are deaf, hard of hearing, or speech disabled). Please allow two weeks to schedule sign language interpreters.</w:t>
      </w:r>
    </w:p>
    <w:p w14:paraId="3492C6B6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7DDE130C" w14:textId="7456DF4C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  <w:r w:rsidRPr="001B7FE3">
        <w:rPr>
          <w:rFonts w:ascii="Arial" w:eastAsia="Times New Roman" w:hAnsi="Arial" w:cs="Arial"/>
          <w:bCs/>
          <w:sz w:val="24"/>
          <w:szCs w:val="20"/>
        </w:rPr>
        <w:t xml:space="preserve">EOHHS may adopt a revised version of the proposed </w:t>
      </w:r>
      <w:r w:rsidR="001152AF">
        <w:rPr>
          <w:rFonts w:ascii="Arial" w:eastAsia="Times New Roman" w:hAnsi="Arial" w:cs="Arial"/>
          <w:bCs/>
          <w:sz w:val="24"/>
          <w:szCs w:val="20"/>
        </w:rPr>
        <w:t>regulation</w:t>
      </w:r>
      <w:r w:rsidR="001152AF" w:rsidRPr="001B7FE3">
        <w:rPr>
          <w:rFonts w:ascii="Arial" w:eastAsia="Times New Roman" w:hAnsi="Arial" w:cs="Arial"/>
          <w:bCs/>
          <w:sz w:val="24"/>
          <w:szCs w:val="20"/>
        </w:rPr>
        <w:t xml:space="preserve"> </w:t>
      </w:r>
      <w:proofErr w:type="gramStart"/>
      <w:r w:rsidRPr="001B7FE3">
        <w:rPr>
          <w:rFonts w:ascii="Arial" w:eastAsia="Times New Roman" w:hAnsi="Arial" w:cs="Arial"/>
          <w:bCs/>
          <w:sz w:val="24"/>
          <w:szCs w:val="20"/>
        </w:rPr>
        <w:t>taking into account</w:t>
      </w:r>
      <w:proofErr w:type="gramEnd"/>
      <w:r w:rsidRPr="001B7FE3">
        <w:rPr>
          <w:rFonts w:ascii="Arial" w:eastAsia="Times New Roman" w:hAnsi="Arial" w:cs="Arial"/>
          <w:bCs/>
          <w:sz w:val="24"/>
          <w:szCs w:val="20"/>
        </w:rPr>
        <w:t xml:space="preserve"> relevant comments and any other practical alternatives that come to its attention.</w:t>
      </w:r>
    </w:p>
    <w:p w14:paraId="4B8DB8E2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16FA83F4" w14:textId="7E80932C" w:rsidR="001B7FE3" w:rsidRPr="001B7FE3" w:rsidRDefault="001B7FE3" w:rsidP="00E06830">
      <w:pPr>
        <w:spacing w:line="240" w:lineRule="auto"/>
        <w:rPr>
          <w:rFonts w:ascii="Arial" w:eastAsia="Calibri" w:hAnsi="Arial" w:cs="Arial"/>
        </w:rPr>
      </w:pPr>
      <w:r w:rsidRPr="001B7FE3">
        <w:rPr>
          <w:rFonts w:ascii="Arial" w:eastAsia="Calibri" w:hAnsi="Arial" w:cs="Arial"/>
          <w:bCs/>
          <w:sz w:val="24"/>
        </w:rPr>
        <w:t xml:space="preserve">In case of inclement weather or other emergency, </w:t>
      </w:r>
      <w:hyperlink r:id="rId8" w:history="1">
        <w:r w:rsidRPr="005E1A2D">
          <w:rPr>
            <w:rStyle w:val="Hyperlink"/>
            <w:rFonts w:ascii="Arial" w:eastAsia="Calibri" w:hAnsi="Arial" w:cs="Arial"/>
            <w:bCs/>
            <w:sz w:val="24"/>
          </w:rPr>
          <w:t>hearing cancellation announcements</w:t>
        </w:r>
      </w:hyperlink>
      <w:r w:rsidRPr="001B7FE3">
        <w:rPr>
          <w:rFonts w:ascii="Arial" w:eastAsia="Calibri" w:hAnsi="Arial" w:cs="Arial"/>
          <w:bCs/>
          <w:sz w:val="24"/>
        </w:rPr>
        <w:t xml:space="preserve"> will be posted on the MassHealth website at </w:t>
      </w:r>
      <w:r w:rsidRPr="00626501">
        <w:rPr>
          <w:rFonts w:ascii="Arial" w:eastAsia="Times New Roman" w:hAnsi="Arial" w:cs="Arial"/>
          <w:sz w:val="24"/>
          <w:szCs w:val="24"/>
          <w:u w:val="single"/>
        </w:rPr>
        <w:t>www.mass.gov/</w:t>
      </w:r>
      <w:r w:rsidR="00CC6BEF" w:rsidRPr="00626501">
        <w:rPr>
          <w:rFonts w:ascii="Arial" w:eastAsia="Times New Roman" w:hAnsi="Arial" w:cs="Arial"/>
          <w:sz w:val="24"/>
          <w:szCs w:val="24"/>
          <w:u w:val="single"/>
        </w:rPr>
        <w:t>info</w:t>
      </w:r>
      <w:r w:rsidRPr="00626501">
        <w:rPr>
          <w:rFonts w:ascii="Arial" w:eastAsia="Times New Roman" w:hAnsi="Arial" w:cs="Arial"/>
          <w:sz w:val="24"/>
          <w:szCs w:val="24"/>
          <w:u w:val="single"/>
        </w:rPr>
        <w:t>-details/executive-office-of-health-and-human-services-public-hearings</w:t>
      </w:r>
      <w:r w:rsidRPr="001B7FE3">
        <w:rPr>
          <w:rFonts w:ascii="Arial" w:eastAsia="Calibri" w:hAnsi="Arial" w:cs="Arial"/>
          <w:bCs/>
          <w:sz w:val="24"/>
        </w:rPr>
        <w:t>.</w:t>
      </w:r>
    </w:p>
    <w:p w14:paraId="23A4F6EB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0AA14F98" w14:textId="20367CC4" w:rsidR="00FE710C" w:rsidRPr="00AF411D" w:rsidRDefault="005E1A2D" w:rsidP="001B7FE3">
      <w:pPr>
        <w:tabs>
          <w:tab w:val="right" w:pos="9360"/>
        </w:tabs>
        <w:suppressAutoHyphens/>
        <w:spacing w:line="260" w:lineRule="atLeast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 xml:space="preserve">Date of Newspaper Ad: </w:t>
      </w:r>
      <w:r w:rsidR="00AF411D" w:rsidRPr="00AF411D">
        <w:rPr>
          <w:rFonts w:ascii="Arial" w:eastAsia="Times New Roman" w:hAnsi="Arial" w:cs="Arial"/>
          <w:sz w:val="24"/>
          <w:szCs w:val="20"/>
        </w:rPr>
        <w:t>June 5, 2026</w:t>
      </w:r>
    </w:p>
    <w:sectPr w:rsidR="00FE710C" w:rsidRPr="00AF411D" w:rsidSect="001B7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Moves/>
  <w:doNotTrackFormatting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E3"/>
    <w:rsid w:val="0002319D"/>
    <w:rsid w:val="00036321"/>
    <w:rsid w:val="00056AB2"/>
    <w:rsid w:val="0008324B"/>
    <w:rsid w:val="00086A63"/>
    <w:rsid w:val="00087853"/>
    <w:rsid w:val="000B2BCA"/>
    <w:rsid w:val="000C0750"/>
    <w:rsid w:val="000F2753"/>
    <w:rsid w:val="001152AF"/>
    <w:rsid w:val="001402BD"/>
    <w:rsid w:val="00194A45"/>
    <w:rsid w:val="001B521B"/>
    <w:rsid w:val="001B7FE3"/>
    <w:rsid w:val="001F1B1C"/>
    <w:rsid w:val="00271191"/>
    <w:rsid w:val="002912DC"/>
    <w:rsid w:val="002A0E94"/>
    <w:rsid w:val="002A2967"/>
    <w:rsid w:val="002E7575"/>
    <w:rsid w:val="00323644"/>
    <w:rsid w:val="003546F3"/>
    <w:rsid w:val="003645D4"/>
    <w:rsid w:val="003B1E5E"/>
    <w:rsid w:val="003D036A"/>
    <w:rsid w:val="004D74D8"/>
    <w:rsid w:val="004E15D2"/>
    <w:rsid w:val="004E3A7B"/>
    <w:rsid w:val="004F78F1"/>
    <w:rsid w:val="00594A6A"/>
    <w:rsid w:val="005C37A6"/>
    <w:rsid w:val="005E1A2D"/>
    <w:rsid w:val="005F6C45"/>
    <w:rsid w:val="00611631"/>
    <w:rsid w:val="00626501"/>
    <w:rsid w:val="00637285"/>
    <w:rsid w:val="00662713"/>
    <w:rsid w:val="00667BCF"/>
    <w:rsid w:val="00672CA8"/>
    <w:rsid w:val="00676A70"/>
    <w:rsid w:val="006838E9"/>
    <w:rsid w:val="006E398D"/>
    <w:rsid w:val="00765164"/>
    <w:rsid w:val="007A5DB2"/>
    <w:rsid w:val="007C31C9"/>
    <w:rsid w:val="007F0D2D"/>
    <w:rsid w:val="007F4487"/>
    <w:rsid w:val="008146B9"/>
    <w:rsid w:val="00847EFC"/>
    <w:rsid w:val="00861B22"/>
    <w:rsid w:val="00871D00"/>
    <w:rsid w:val="008B1FFA"/>
    <w:rsid w:val="008D3459"/>
    <w:rsid w:val="008D3E10"/>
    <w:rsid w:val="00914760"/>
    <w:rsid w:val="00926FDD"/>
    <w:rsid w:val="00940B0E"/>
    <w:rsid w:val="009B4269"/>
    <w:rsid w:val="00AB7322"/>
    <w:rsid w:val="00AD3A5B"/>
    <w:rsid w:val="00AF411D"/>
    <w:rsid w:val="00B34781"/>
    <w:rsid w:val="00B42E17"/>
    <w:rsid w:val="00B43929"/>
    <w:rsid w:val="00B534D2"/>
    <w:rsid w:val="00BA4148"/>
    <w:rsid w:val="00BC51F8"/>
    <w:rsid w:val="00BE2584"/>
    <w:rsid w:val="00BF722F"/>
    <w:rsid w:val="00C359BF"/>
    <w:rsid w:val="00C372D7"/>
    <w:rsid w:val="00C815BC"/>
    <w:rsid w:val="00CC6BEF"/>
    <w:rsid w:val="00D80C19"/>
    <w:rsid w:val="00DA4363"/>
    <w:rsid w:val="00DA4A23"/>
    <w:rsid w:val="00E06830"/>
    <w:rsid w:val="00E23EA1"/>
    <w:rsid w:val="00EB430E"/>
    <w:rsid w:val="00F13577"/>
    <w:rsid w:val="00F144FE"/>
    <w:rsid w:val="00F34171"/>
    <w:rsid w:val="00F541A5"/>
    <w:rsid w:val="00FE710C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72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A70"/>
    <w:pPr>
      <w:tabs>
        <w:tab w:val="center" w:pos="5040"/>
      </w:tabs>
      <w:suppressAutoHyphens/>
      <w:spacing w:line="240" w:lineRule="auto"/>
      <w:jc w:val="center"/>
      <w:outlineLvl w:val="0"/>
    </w:pPr>
    <w:rPr>
      <w:rFonts w:ascii="Arial" w:eastAsia="Times New Roman" w:hAnsi="Arial" w:cs="Arial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A70"/>
    <w:pPr>
      <w:spacing w:line="240" w:lineRule="auto"/>
      <w:outlineLvl w:val="1"/>
    </w:pPr>
    <w:rPr>
      <w:rFonts w:ascii="Arial" w:eastAsia="Times New Roman" w:hAnsi="Arial" w:cs="Arial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06830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Internetlink">
    <w:name w:val="Internet link"/>
    <w:basedOn w:val="DefaultParagraphFont"/>
    <w:rsid w:val="00E068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6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644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667BC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3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A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A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A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036A"/>
    <w:pP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C6BE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76A70"/>
    <w:rPr>
      <w:rFonts w:ascii="Arial" w:eastAsia="Times New Roman" w:hAnsi="Arial" w:cs="Arial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76A70"/>
    <w:rPr>
      <w:rFonts w:ascii="Arial" w:eastAsia="Times New Roman" w:hAnsi="Arial" w:cs="Arial"/>
      <w:b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E1A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executive-office-of-health-and-human-services-public-hearing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AAccommodations@mass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ss.gov/info-details/executive-office-of-health-and-human-services-public-hearings" TargetMode="External"/><Relationship Id="rId5" Type="http://schemas.openxmlformats.org/officeDocument/2006/relationships/hyperlink" Target="mailto:ehs-regulations@mass.gov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mass.gov/info-details/executive-office-of-health-and-human-services-public-hearing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3163</Characters>
  <Application>Microsoft Office Word</Application>
  <DocSecurity>4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 CMR 20 NPH</dc:title>
  <dc:creator/>
  <cp:lastModifiedBy/>
  <cp:revision>1</cp:revision>
  <dcterms:created xsi:type="dcterms:W3CDTF">2026-06-05T13:15:00Z</dcterms:created>
  <dcterms:modified xsi:type="dcterms:W3CDTF">2026-06-05T13:15:00Z</dcterms:modified>
</cp:coreProperties>
</file>