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1597" w14:textId="77777777" w:rsidR="00783375" w:rsidRDefault="00B00D23" w:rsidP="00B00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PUBLIC HEARING CONCERNING</w:t>
      </w:r>
    </w:p>
    <w:p w14:paraId="623A1585" w14:textId="77777777" w:rsidR="00B145FE" w:rsidRDefault="00B145FE" w:rsidP="00B145FE">
      <w:pPr>
        <w:contextualSpacing/>
        <w:jc w:val="center"/>
      </w:pPr>
      <w:r>
        <w:t>MetroWest Medical Center – Framingham Union Campus</w:t>
      </w:r>
    </w:p>
    <w:p w14:paraId="695886C0" w14:textId="77777777" w:rsidR="00B145FE" w:rsidRDefault="00B145FE" w:rsidP="00B145FE">
      <w:pPr>
        <w:spacing w:after="0"/>
        <w:contextualSpacing/>
        <w:jc w:val="center"/>
        <w:rPr>
          <w:rStyle w:val="xbe"/>
          <w:rFonts w:cs="Arial"/>
          <w:color w:val="222222"/>
          <w:lang w:val="en"/>
        </w:rPr>
      </w:pPr>
      <w:r>
        <w:rPr>
          <w:rStyle w:val="xbe"/>
          <w:rFonts w:cs="Arial"/>
          <w:color w:val="222222"/>
          <w:lang w:val="en"/>
        </w:rPr>
        <w:t>115 Lincoln Street, Framingham, MA 01701</w:t>
      </w:r>
    </w:p>
    <w:p w14:paraId="2785159A" w14:textId="77777777" w:rsidR="0023399F" w:rsidRPr="0023399F" w:rsidRDefault="0023399F" w:rsidP="00B00D23">
      <w:pPr>
        <w:spacing w:after="0"/>
        <w:contextualSpacing/>
        <w:jc w:val="center"/>
      </w:pPr>
    </w:p>
    <w:p w14:paraId="17DD5D08" w14:textId="5657D0A4" w:rsidR="008E34D6" w:rsidRDefault="008E34D6" w:rsidP="008E34D6">
      <w:pPr>
        <w:contextualSpacing/>
      </w:pPr>
      <w:r w:rsidRPr="002D16EF">
        <w:t>The Mass</w:t>
      </w:r>
      <w:r>
        <w:t>achusetts Department of Public H</w:t>
      </w:r>
      <w:r w:rsidRPr="002D16EF">
        <w:t xml:space="preserve">ealth </w:t>
      </w:r>
      <w:r>
        <w:t xml:space="preserve">(the “Department”) </w:t>
      </w:r>
      <w:r w:rsidRPr="002D16EF">
        <w:t xml:space="preserve">has received notification of </w:t>
      </w:r>
      <w:r w:rsidRPr="007718FC">
        <w:t>MetroWest Medical Center’s</w:t>
      </w:r>
      <w:r>
        <w:t xml:space="preserve"> </w:t>
      </w:r>
      <w:r w:rsidRPr="002D16EF">
        <w:t xml:space="preserve">intent to </w:t>
      </w:r>
      <w:r>
        <w:t xml:space="preserve">discontinue </w:t>
      </w:r>
      <w:r w:rsidR="00C244A7">
        <w:t>the Special Care Nursery Service</w:t>
      </w:r>
      <w:r>
        <w:t xml:space="preserve"> at Framingham Union Campus in Framingham, MA. </w:t>
      </w:r>
    </w:p>
    <w:p w14:paraId="2785159C" w14:textId="77777777" w:rsidR="0023399F" w:rsidRPr="002D16EF" w:rsidRDefault="0023399F" w:rsidP="0023399F">
      <w:pPr>
        <w:contextualSpacing/>
      </w:pPr>
    </w:p>
    <w:p w14:paraId="6DC78829" w14:textId="3417398F" w:rsidR="003077D6" w:rsidRDefault="00B00D23" w:rsidP="007D3976">
      <w:pPr>
        <w:rPr>
          <w:lang w:val="en"/>
        </w:rPr>
      </w:pPr>
      <w:r w:rsidRPr="00384FF0">
        <w:t>Pursuant to 105 CMR 130.122(</w:t>
      </w:r>
      <w:r w:rsidR="004A4F15">
        <w:t>D</w:t>
      </w:r>
      <w:r w:rsidRPr="00384FF0">
        <w:t>)</w:t>
      </w:r>
      <w:r w:rsidR="00642C78" w:rsidRPr="00384FF0">
        <w:t xml:space="preserve"> the Department</w:t>
      </w:r>
      <w:r w:rsidRPr="00384FF0">
        <w:t xml:space="preserve"> will conduct </w:t>
      </w:r>
      <w:r w:rsidR="002D16EF" w:rsidRPr="00384FF0">
        <w:t>a</w:t>
      </w:r>
      <w:r w:rsidR="005E7873" w:rsidRPr="00384FF0">
        <w:t xml:space="preserve"> hearing on the proposed change</w:t>
      </w:r>
      <w:r w:rsidR="00A55410">
        <w:t>s</w:t>
      </w:r>
      <w:r w:rsidR="002D16EF" w:rsidRPr="00384FF0">
        <w:t xml:space="preserve"> at </w:t>
      </w:r>
      <w:r w:rsidR="001274A5">
        <w:t>6</w:t>
      </w:r>
      <w:r w:rsidR="007D3976" w:rsidRPr="00384FF0">
        <w:t xml:space="preserve">pm on </w:t>
      </w:r>
      <w:r w:rsidR="00427F3C" w:rsidRPr="00404A96">
        <w:t>Wedne</w:t>
      </w:r>
      <w:r w:rsidR="004A4F15" w:rsidRPr="00404A96">
        <w:t>sday</w:t>
      </w:r>
      <w:r w:rsidR="00991A64" w:rsidRPr="00404A96">
        <w:t xml:space="preserve">, </w:t>
      </w:r>
      <w:r w:rsidR="00186512">
        <w:rPr>
          <w:rFonts w:ascii="Calibri" w:hAnsi="Calibri"/>
        </w:rPr>
        <w:t>April 9</w:t>
      </w:r>
      <w:r w:rsidR="00186512" w:rsidRPr="00186512">
        <w:rPr>
          <w:rFonts w:ascii="Calibri" w:hAnsi="Calibri"/>
          <w:vertAlign w:val="superscript"/>
        </w:rPr>
        <w:t>th</w:t>
      </w:r>
      <w:r w:rsidR="00186512">
        <w:rPr>
          <w:rFonts w:ascii="Calibri" w:hAnsi="Calibri"/>
        </w:rPr>
        <w:t>, 2025</w:t>
      </w:r>
      <w:r w:rsidR="00477EBB">
        <w:rPr>
          <w:rFonts w:ascii="Calibri" w:hAnsi="Calibri"/>
        </w:rPr>
        <w:t>,</w:t>
      </w:r>
      <w:r w:rsidR="00384FF0" w:rsidRPr="00384FF0">
        <w:rPr>
          <w:rFonts w:ascii="Calibri" w:hAnsi="Calibri"/>
        </w:rPr>
        <w:t xml:space="preserve"> at </w:t>
      </w:r>
      <w:r w:rsidR="007F4DF6">
        <w:rPr>
          <w:rFonts w:ascii="Calibri" w:hAnsi="Calibri"/>
        </w:rPr>
        <w:t>Nevins Hall</w:t>
      </w:r>
      <w:r w:rsidR="00384FF0" w:rsidRPr="00384FF0">
        <w:rPr>
          <w:rFonts w:ascii="Calibri" w:hAnsi="Calibri"/>
        </w:rPr>
        <w:t>,</w:t>
      </w:r>
      <w:r w:rsidR="00377247">
        <w:rPr>
          <w:rFonts w:ascii="Calibri" w:hAnsi="Calibri"/>
        </w:rPr>
        <w:t xml:space="preserve"> </w:t>
      </w:r>
      <w:r w:rsidR="00652179" w:rsidRPr="00FB053F">
        <w:rPr>
          <w:rStyle w:val="xbe"/>
          <w:rFonts w:cs="Arial"/>
          <w:color w:val="222222"/>
          <w:lang w:val="en"/>
        </w:rPr>
        <w:t>150 Concord Street</w:t>
      </w:r>
      <w:r w:rsidR="00427F3C" w:rsidRPr="00FB053F">
        <w:rPr>
          <w:rStyle w:val="xbe"/>
          <w:rFonts w:cs="Arial"/>
          <w:color w:val="222222"/>
          <w:lang w:val="en"/>
        </w:rPr>
        <w:t xml:space="preserve">, </w:t>
      </w:r>
      <w:r w:rsidR="00652179" w:rsidRPr="00FB053F">
        <w:rPr>
          <w:rStyle w:val="xbe"/>
          <w:rFonts w:cs="Arial"/>
          <w:color w:val="222222"/>
          <w:lang w:val="en"/>
        </w:rPr>
        <w:t>Framingham</w:t>
      </w:r>
      <w:r w:rsidR="00427F3C" w:rsidRPr="00FB053F">
        <w:rPr>
          <w:rStyle w:val="xbe"/>
          <w:rFonts w:cs="Arial"/>
          <w:color w:val="222222"/>
          <w:lang w:val="en"/>
        </w:rPr>
        <w:t xml:space="preserve">, MA </w:t>
      </w:r>
      <w:r w:rsidR="00FB053F">
        <w:rPr>
          <w:rStyle w:val="xbe"/>
          <w:rFonts w:cs="Arial"/>
          <w:color w:val="222222"/>
          <w:lang w:val="en"/>
        </w:rPr>
        <w:t>01702</w:t>
      </w:r>
      <w:r w:rsidR="002D16EF" w:rsidRPr="00384FF0">
        <w:rPr>
          <w:lang w:val="en"/>
        </w:rPr>
        <w:t>.  This hearing will not be adjudicatory in nature, but rather a public forum for the presentation of any comments which may be relevant to the Department’s consideration of the proposed change.</w:t>
      </w:r>
    </w:p>
    <w:p w14:paraId="6DF402BA" w14:textId="77777777" w:rsidR="00FB442E" w:rsidRDefault="006C6833" w:rsidP="007D3976">
      <w:pPr>
        <w:rPr>
          <w:b/>
          <w:bCs/>
          <w:lang w:val="en"/>
        </w:rPr>
      </w:pPr>
      <w:r>
        <w:rPr>
          <w:b/>
          <w:bCs/>
          <w:lang w:val="en"/>
        </w:rPr>
        <w:t>Date: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lang w:val="en"/>
        </w:rPr>
        <w:t xml:space="preserve">Wednesday, </w:t>
      </w:r>
      <w:r w:rsidR="00186512">
        <w:rPr>
          <w:lang w:val="en"/>
        </w:rPr>
        <w:t>April 9, 2022</w:t>
      </w:r>
    </w:p>
    <w:p w14:paraId="11695AAA" w14:textId="289B6EBD" w:rsidR="00036548" w:rsidRPr="00FB442E" w:rsidRDefault="00E90D36" w:rsidP="007D3976">
      <w:pPr>
        <w:rPr>
          <w:b/>
          <w:bCs/>
          <w:lang w:val="en"/>
        </w:rPr>
      </w:pPr>
      <w:r w:rsidRPr="00036548">
        <w:rPr>
          <w:b/>
          <w:bCs/>
          <w:lang w:val="en"/>
        </w:rPr>
        <w:t>Time:</w:t>
      </w:r>
      <w:r>
        <w:rPr>
          <w:lang w:val="en"/>
        </w:rPr>
        <w:tab/>
      </w:r>
      <w:r w:rsidR="00036548">
        <w:rPr>
          <w:lang w:val="en"/>
        </w:rPr>
        <w:tab/>
      </w:r>
      <w:r>
        <w:rPr>
          <w:lang w:val="en"/>
        </w:rPr>
        <w:t>6:00pm</w:t>
      </w:r>
    </w:p>
    <w:p w14:paraId="34C3B2FF" w14:textId="217B4741" w:rsidR="00E90D36" w:rsidRPr="007000D2" w:rsidRDefault="00E90D36" w:rsidP="007D3976">
      <w:pPr>
        <w:rPr>
          <w:lang w:val="en"/>
        </w:rPr>
      </w:pPr>
      <w:r w:rsidRPr="00036548">
        <w:rPr>
          <w:b/>
          <w:bCs/>
          <w:lang w:val="en"/>
        </w:rPr>
        <w:t>Location:</w:t>
      </w:r>
      <w:r>
        <w:rPr>
          <w:lang w:val="en"/>
        </w:rPr>
        <w:t xml:space="preserve"> </w:t>
      </w:r>
      <w:r w:rsidR="00036548">
        <w:rPr>
          <w:lang w:val="en"/>
        </w:rPr>
        <w:tab/>
      </w:r>
      <w:r>
        <w:rPr>
          <w:lang w:val="en"/>
        </w:rPr>
        <w:t>Nevins Hall, 150 Concord Street, Framingham, MA 01702</w:t>
      </w:r>
    </w:p>
    <w:p w14:paraId="6D0634D0" w14:textId="5EC1FA59" w:rsidR="00EE502E" w:rsidRPr="008F2FC3" w:rsidRDefault="00EE502E" w:rsidP="00EE502E">
      <w:pPr>
        <w:spacing w:line="240" w:lineRule="auto"/>
        <w:rPr>
          <w:lang w:val="en"/>
        </w:rPr>
      </w:pPr>
      <w:r>
        <w:rPr>
          <w:color w:val="252525"/>
          <w:lang w:val="en"/>
        </w:rPr>
        <w:t xml:space="preserve">Written comments concerning this matter may be submitted to the Department of Public Health, Division of Health Care Facility Licensure and Certification, Attn:  </w:t>
      </w:r>
      <w:r w:rsidR="0046429D">
        <w:rPr>
          <w:color w:val="252525"/>
          <w:lang w:val="en"/>
        </w:rPr>
        <w:t>Licensure</w:t>
      </w:r>
      <w:r>
        <w:rPr>
          <w:color w:val="252525"/>
          <w:lang w:val="en"/>
        </w:rPr>
        <w:t xml:space="preserve"> Coordinator, 67 Forest Street, Marlborough, MA 01752 or by email to </w:t>
      </w:r>
      <w:hyperlink r:id="rId6" w:history="1">
        <w:r w:rsidRPr="003309E0">
          <w:rPr>
            <w:rStyle w:val="Hyperlink"/>
            <w:lang w:val="en"/>
          </w:rPr>
          <w:t>HFLLicenseAction@Mass.Gov</w:t>
        </w:r>
      </w:hyperlink>
      <w:r w:rsidRPr="00706002">
        <w:rPr>
          <w:rStyle w:val="Hyperlink"/>
          <w:u w:val="none"/>
          <w:lang w:val="en"/>
        </w:rPr>
        <w:t>.</w:t>
      </w:r>
      <w:r>
        <w:rPr>
          <w:color w:val="252525"/>
          <w:lang w:val="en"/>
        </w:rPr>
        <w:t xml:space="preserve"> Comments will be accepted up to </w:t>
      </w:r>
      <w:r w:rsidR="00404A96" w:rsidRPr="00404A96">
        <w:rPr>
          <w:color w:val="252525"/>
          <w:lang w:val="en"/>
        </w:rPr>
        <w:t>10</w:t>
      </w:r>
      <w:r w:rsidRPr="00404A96">
        <w:rPr>
          <w:color w:val="252525"/>
          <w:lang w:val="en"/>
        </w:rPr>
        <w:t>:00 PM</w:t>
      </w:r>
      <w:r>
        <w:rPr>
          <w:color w:val="252525"/>
          <w:lang w:val="en"/>
        </w:rPr>
        <w:t xml:space="preserve"> on </w:t>
      </w:r>
      <w:r w:rsidR="00FB442E">
        <w:rPr>
          <w:color w:val="252525"/>
          <w:lang w:val="en"/>
        </w:rPr>
        <w:t>April 10</w:t>
      </w:r>
      <w:r w:rsidR="00FB442E" w:rsidRPr="00FB442E">
        <w:rPr>
          <w:color w:val="252525"/>
          <w:vertAlign w:val="superscript"/>
          <w:lang w:val="en"/>
        </w:rPr>
        <w:t>th</w:t>
      </w:r>
      <w:r>
        <w:rPr>
          <w:color w:val="252525"/>
          <w:lang w:val="en"/>
        </w:rPr>
        <w:t xml:space="preserve">.  All written comments submitted to the Department may be posted on the Department’s website and released in response to a request for public records.  </w:t>
      </w:r>
    </w:p>
    <w:p w14:paraId="2785159F" w14:textId="77777777" w:rsidR="00B00D23" w:rsidRPr="00B00D23" w:rsidRDefault="00B00D23" w:rsidP="00B00D23">
      <w:pPr>
        <w:spacing w:after="0"/>
        <w:contextualSpacing/>
      </w:pPr>
    </w:p>
    <w:sectPr w:rsidR="00B00D23" w:rsidRPr="00B00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94ED" w14:textId="77777777" w:rsidR="006239B4" w:rsidRDefault="006239B4" w:rsidP="00FC434B">
      <w:pPr>
        <w:spacing w:after="0" w:line="240" w:lineRule="auto"/>
      </w:pPr>
      <w:r>
        <w:separator/>
      </w:r>
    </w:p>
  </w:endnote>
  <w:endnote w:type="continuationSeparator" w:id="0">
    <w:p w14:paraId="15BB7D54" w14:textId="77777777" w:rsidR="006239B4" w:rsidRDefault="006239B4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5DF0" w14:textId="77777777" w:rsidR="006239B4" w:rsidRDefault="006239B4" w:rsidP="00FC434B">
      <w:pPr>
        <w:spacing w:after="0" w:line="240" w:lineRule="auto"/>
      </w:pPr>
      <w:r>
        <w:separator/>
      </w:r>
    </w:p>
  </w:footnote>
  <w:footnote w:type="continuationSeparator" w:id="0">
    <w:p w14:paraId="2923E937" w14:textId="77777777" w:rsidR="006239B4" w:rsidRDefault="006239B4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5" w14:textId="24F37CE4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15A8" w14:textId="77777777" w:rsidR="00FC434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36548"/>
    <w:rsid w:val="00055EE6"/>
    <w:rsid w:val="000F1211"/>
    <w:rsid w:val="001274A5"/>
    <w:rsid w:val="0018503C"/>
    <w:rsid w:val="00186512"/>
    <w:rsid w:val="00212603"/>
    <w:rsid w:val="0023399F"/>
    <w:rsid w:val="00292D21"/>
    <w:rsid w:val="002D16EF"/>
    <w:rsid w:val="003077D6"/>
    <w:rsid w:val="00315F49"/>
    <w:rsid w:val="00321778"/>
    <w:rsid w:val="003218C3"/>
    <w:rsid w:val="00377247"/>
    <w:rsid w:val="00384FF0"/>
    <w:rsid w:val="003E45C8"/>
    <w:rsid w:val="00404A96"/>
    <w:rsid w:val="00427F3C"/>
    <w:rsid w:val="0046429D"/>
    <w:rsid w:val="00474047"/>
    <w:rsid w:val="00477EBB"/>
    <w:rsid w:val="004A4F15"/>
    <w:rsid w:val="004F0EDC"/>
    <w:rsid w:val="005237A8"/>
    <w:rsid w:val="005D4083"/>
    <w:rsid w:val="005E7873"/>
    <w:rsid w:val="006239B4"/>
    <w:rsid w:val="00642C78"/>
    <w:rsid w:val="0064357B"/>
    <w:rsid w:val="006437F2"/>
    <w:rsid w:val="00652179"/>
    <w:rsid w:val="00681281"/>
    <w:rsid w:val="006C6833"/>
    <w:rsid w:val="006D1BDD"/>
    <w:rsid w:val="007000D2"/>
    <w:rsid w:val="007079CC"/>
    <w:rsid w:val="00745054"/>
    <w:rsid w:val="007618E9"/>
    <w:rsid w:val="00783375"/>
    <w:rsid w:val="007B124C"/>
    <w:rsid w:val="007D3976"/>
    <w:rsid w:val="007F4DF6"/>
    <w:rsid w:val="00843F70"/>
    <w:rsid w:val="00866D4E"/>
    <w:rsid w:val="008A3BE0"/>
    <w:rsid w:val="008D6B2D"/>
    <w:rsid w:val="008E34D6"/>
    <w:rsid w:val="00991A64"/>
    <w:rsid w:val="009A7723"/>
    <w:rsid w:val="009F4146"/>
    <w:rsid w:val="00A55410"/>
    <w:rsid w:val="00AF7407"/>
    <w:rsid w:val="00B00D23"/>
    <w:rsid w:val="00B145FE"/>
    <w:rsid w:val="00B508BA"/>
    <w:rsid w:val="00C244A7"/>
    <w:rsid w:val="00C67926"/>
    <w:rsid w:val="00C95F82"/>
    <w:rsid w:val="00CE383E"/>
    <w:rsid w:val="00CF3076"/>
    <w:rsid w:val="00D56095"/>
    <w:rsid w:val="00D9285C"/>
    <w:rsid w:val="00E0204F"/>
    <w:rsid w:val="00E07ED7"/>
    <w:rsid w:val="00E85444"/>
    <w:rsid w:val="00E90D36"/>
    <w:rsid w:val="00EC37CA"/>
    <w:rsid w:val="00EE502E"/>
    <w:rsid w:val="00F11C9E"/>
    <w:rsid w:val="00F2071A"/>
    <w:rsid w:val="00F97712"/>
    <w:rsid w:val="00FB053F"/>
    <w:rsid w:val="00FB442E"/>
    <w:rsid w:val="00FC0B9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Harrison, Deborah (EHS)</cp:lastModifiedBy>
  <cp:revision>2</cp:revision>
  <dcterms:created xsi:type="dcterms:W3CDTF">2025-04-01T18:44:00Z</dcterms:created>
  <dcterms:modified xsi:type="dcterms:W3CDTF">2025-04-01T18:44:00Z</dcterms:modified>
</cp:coreProperties>
</file>