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08425" w14:textId="77777777" w:rsidR="0068490C" w:rsidRPr="005F1A42" w:rsidRDefault="0068490C" w:rsidP="0068490C">
      <w:pPr>
        <w:jc w:val="center"/>
        <w:rPr>
          <w:b/>
        </w:rPr>
      </w:pPr>
      <w:r w:rsidRPr="005F1A42">
        <w:rPr>
          <w:b/>
        </w:rPr>
        <w:t>STATE 911 COMMISSION MEETING</w:t>
      </w:r>
    </w:p>
    <w:p w14:paraId="1C4A602D" w14:textId="77777777" w:rsidR="0068490C" w:rsidRPr="005F1A42" w:rsidRDefault="0068490C" w:rsidP="0068490C">
      <w:pPr>
        <w:spacing w:before="3" w:line="228" w:lineRule="auto"/>
        <w:ind w:left="1440" w:right="2339" w:firstLine="720"/>
        <w:jc w:val="center"/>
        <w:rPr>
          <w:b/>
          <w:iCs/>
          <w:spacing w:val="-26"/>
          <w:szCs w:val="20"/>
        </w:rPr>
      </w:pPr>
      <w:r>
        <w:rPr>
          <w:b/>
          <w:iCs/>
        </w:rPr>
        <w:t>November 18,</w:t>
      </w:r>
      <w:r w:rsidRPr="005F1A42">
        <w:rPr>
          <w:b/>
          <w:iCs/>
        </w:rPr>
        <w:t xml:space="preserve"> 2021 1:00</w:t>
      </w:r>
      <w:r w:rsidRPr="005F1A42">
        <w:rPr>
          <w:b/>
          <w:iCs/>
          <w:spacing w:val="-26"/>
        </w:rPr>
        <w:t xml:space="preserve"> p.m.</w:t>
      </w:r>
    </w:p>
    <w:p w14:paraId="6C586501" w14:textId="77777777" w:rsidR="0068490C" w:rsidRPr="005F1A42" w:rsidRDefault="0068490C" w:rsidP="0068490C">
      <w:pPr>
        <w:jc w:val="center"/>
        <w:rPr>
          <w:bCs/>
        </w:rPr>
      </w:pPr>
      <w:r w:rsidRPr="005F1A42">
        <w:rPr>
          <w:bCs/>
        </w:rPr>
        <w:t>State 911 Department</w:t>
      </w:r>
    </w:p>
    <w:p w14:paraId="1627BC38" w14:textId="77777777" w:rsidR="0068490C" w:rsidRPr="005F1A42" w:rsidRDefault="0068490C" w:rsidP="0068490C">
      <w:pPr>
        <w:jc w:val="center"/>
        <w:rPr>
          <w:bCs/>
        </w:rPr>
      </w:pPr>
      <w:r w:rsidRPr="005F1A42">
        <w:rPr>
          <w:bCs/>
        </w:rPr>
        <w:t>151 Campanelli Drive, Suite A, Middleborough, MA 02346</w:t>
      </w:r>
    </w:p>
    <w:p w14:paraId="0D6C76B4" w14:textId="77777777" w:rsidR="0068490C" w:rsidRPr="005F1A42" w:rsidRDefault="0068490C" w:rsidP="0068490C">
      <w:pPr>
        <w:rPr>
          <w:bCs/>
          <w:i/>
        </w:rPr>
      </w:pPr>
      <w:r w:rsidRPr="005F1A42">
        <w:rPr>
          <w:bCs/>
          <w:i/>
          <w:u w:val="single"/>
        </w:rPr>
        <w:t>Attending</w:t>
      </w:r>
      <w:r w:rsidRPr="005F1A42">
        <w:rPr>
          <w:bCs/>
          <w:i/>
        </w:rPr>
        <w:t>:</w:t>
      </w:r>
    </w:p>
    <w:p w14:paraId="1512A060" w14:textId="77777777" w:rsidR="0068490C" w:rsidRPr="005F1A42" w:rsidRDefault="0068490C" w:rsidP="0068490C">
      <w:r w:rsidRPr="005F1A42">
        <w:t>Kerry Collins</w:t>
      </w:r>
      <w:r w:rsidRPr="005F1A42">
        <w:tab/>
      </w:r>
      <w:r w:rsidRPr="005F1A42">
        <w:tab/>
        <w:t>EOPSS</w:t>
      </w:r>
      <w:r w:rsidRPr="005F1A42">
        <w:tab/>
      </w:r>
      <w:r w:rsidRPr="005F1A42">
        <w:tab/>
      </w:r>
      <w:r w:rsidRPr="005F1A42">
        <w:tab/>
        <w:t xml:space="preserve"> State 911 Commission (Chair)</w:t>
      </w:r>
    </w:p>
    <w:p w14:paraId="069F3335" w14:textId="77777777" w:rsidR="0068490C" w:rsidRPr="005F1A42" w:rsidRDefault="0068490C" w:rsidP="0068490C">
      <w:r w:rsidRPr="005F1A42">
        <w:t>Robert Silvia</w:t>
      </w:r>
      <w:r w:rsidRPr="005F1A42">
        <w:tab/>
      </w:r>
      <w:r w:rsidRPr="005F1A42">
        <w:tab/>
        <w:t>MA Fire Chiefs Association</w:t>
      </w:r>
      <w:r w:rsidRPr="005F1A42">
        <w:tab/>
        <w:t xml:space="preserve"> State 911 Commission (Vice-Chair)</w:t>
      </w:r>
    </w:p>
    <w:p w14:paraId="247C31CD" w14:textId="77777777" w:rsidR="0068490C" w:rsidRPr="005F1A42" w:rsidRDefault="0068490C" w:rsidP="0068490C">
      <w:r w:rsidRPr="005F1A42">
        <w:t>James Boudreau</w:t>
      </w:r>
      <w:r w:rsidRPr="005F1A42">
        <w:tab/>
        <w:t>Mass Municipal Association</w:t>
      </w:r>
      <w:r w:rsidRPr="005F1A42">
        <w:tab/>
        <w:t xml:space="preserve"> State 911 Commission (absent) </w:t>
      </w:r>
    </w:p>
    <w:p w14:paraId="4B8F4C21" w14:textId="77777777" w:rsidR="0068490C" w:rsidRPr="005F1A42" w:rsidRDefault="0068490C" w:rsidP="0068490C">
      <w:r>
        <w:t>Carmen Curry</w:t>
      </w:r>
      <w:r>
        <w:tab/>
      </w:r>
      <w:r w:rsidRPr="005F1A42">
        <w:tab/>
        <w:t>Boston Police Department</w:t>
      </w:r>
      <w:r w:rsidRPr="005F1A42">
        <w:tab/>
        <w:t xml:space="preserve"> State 911 Commission</w:t>
      </w:r>
    </w:p>
    <w:p w14:paraId="536872D7" w14:textId="77777777" w:rsidR="0068490C" w:rsidRPr="0068490C" w:rsidRDefault="0068490C" w:rsidP="0068490C">
      <w:r w:rsidRPr="0068490C">
        <w:t xml:space="preserve">James Cummings     </w:t>
      </w:r>
      <w:r w:rsidRPr="0068490C">
        <w:tab/>
        <w:t>MA Sheriff Association</w:t>
      </w:r>
      <w:r w:rsidRPr="0068490C">
        <w:tab/>
        <w:t xml:space="preserve"> State 911 Commission (absent)</w:t>
      </w:r>
    </w:p>
    <w:p w14:paraId="690A8EAD" w14:textId="77777777" w:rsidR="0068490C" w:rsidRPr="005F1A42" w:rsidRDefault="0068490C" w:rsidP="0068490C">
      <w:r w:rsidRPr="005F1A42">
        <w:t>Christopher Delmonte</w:t>
      </w:r>
      <w:r w:rsidRPr="005F1A42">
        <w:tab/>
        <w:t>MA Chiefs of Police Assoc</w:t>
      </w:r>
      <w:r w:rsidRPr="005F1A42">
        <w:tab/>
        <w:t xml:space="preserve"> State 911 Commission </w:t>
      </w:r>
    </w:p>
    <w:p w14:paraId="55106441" w14:textId="77777777" w:rsidR="0068490C" w:rsidRPr="005F1A42" w:rsidRDefault="0068490C" w:rsidP="0068490C">
      <w:r w:rsidRPr="005F1A42">
        <w:t>Jonathan O’Dell</w:t>
      </w:r>
      <w:r w:rsidRPr="005F1A42">
        <w:tab/>
        <w:t>MCDHH</w:t>
      </w:r>
      <w:r w:rsidRPr="005F1A42">
        <w:tab/>
      </w:r>
      <w:r w:rsidRPr="005F1A42">
        <w:tab/>
      </w:r>
      <w:r w:rsidRPr="005F1A42">
        <w:tab/>
        <w:t xml:space="preserve"> State 911 Commission </w:t>
      </w:r>
    </w:p>
    <w:p w14:paraId="70E2F08B" w14:textId="77777777" w:rsidR="0068490C" w:rsidRPr="005F1A42" w:rsidRDefault="0068490C" w:rsidP="0068490C">
      <w:r w:rsidRPr="005F1A42">
        <w:t>Mary McCauley</w:t>
      </w:r>
      <w:r w:rsidRPr="005F1A42">
        <w:tab/>
        <w:t>Mass Office on Disability</w:t>
      </w:r>
      <w:r w:rsidRPr="005F1A42">
        <w:tab/>
        <w:t xml:space="preserve"> State 911 Commission </w:t>
      </w:r>
    </w:p>
    <w:p w14:paraId="4D330A05" w14:textId="77777777" w:rsidR="0068490C" w:rsidRPr="00B31A30" w:rsidRDefault="0068490C" w:rsidP="0068490C">
      <w:r w:rsidRPr="00B31A30">
        <w:t>Ralph Dowling</w:t>
      </w:r>
      <w:r w:rsidRPr="00B31A30">
        <w:tab/>
        <w:t>Professional Firefighters</w:t>
      </w:r>
      <w:r w:rsidRPr="00B31A30">
        <w:tab/>
        <w:t xml:space="preserve"> State 911 Commission </w:t>
      </w:r>
    </w:p>
    <w:p w14:paraId="3A142FAB" w14:textId="77777777" w:rsidR="0068490C" w:rsidRPr="005F1A42" w:rsidRDefault="0068490C" w:rsidP="0068490C">
      <w:r w:rsidRPr="005F1A42">
        <w:t>Steven Hooke</w:t>
      </w:r>
      <w:r w:rsidRPr="005F1A42">
        <w:tab/>
      </w:r>
      <w:r w:rsidRPr="005F1A42">
        <w:tab/>
        <w:t>MCSA</w:t>
      </w:r>
      <w:r w:rsidRPr="005F1A42">
        <w:tab/>
      </w:r>
      <w:r w:rsidRPr="005F1A42">
        <w:tab/>
      </w:r>
      <w:r w:rsidRPr="005F1A42">
        <w:tab/>
      </w:r>
      <w:r w:rsidRPr="005F1A42">
        <w:tab/>
        <w:t xml:space="preserve"> State 911 Commission  </w:t>
      </w:r>
    </w:p>
    <w:p w14:paraId="33758265" w14:textId="77777777" w:rsidR="0068490C" w:rsidRPr="005F1A42" w:rsidRDefault="0068490C" w:rsidP="0068490C">
      <w:r w:rsidRPr="005F1A42">
        <w:t>Scott Cluett</w:t>
      </w:r>
      <w:r w:rsidRPr="005F1A42">
        <w:tab/>
      </w:r>
      <w:r w:rsidRPr="005F1A42">
        <w:tab/>
        <w:t>Dept. of Public Health</w:t>
      </w:r>
      <w:r w:rsidRPr="005F1A42">
        <w:tab/>
      </w:r>
      <w:r w:rsidRPr="005F1A42">
        <w:tab/>
        <w:t xml:space="preserve"> State 911 Commission </w:t>
      </w:r>
    </w:p>
    <w:p w14:paraId="3E183D46" w14:textId="77777777" w:rsidR="0068490C" w:rsidRPr="005F1A42" w:rsidRDefault="0068490C" w:rsidP="0068490C">
      <w:r w:rsidRPr="005F1A42">
        <w:t>Douglas Mellis</w:t>
      </w:r>
      <w:r w:rsidRPr="005F1A42">
        <w:tab/>
        <w:t>MA Police Association</w:t>
      </w:r>
      <w:r w:rsidRPr="005F1A42">
        <w:tab/>
        <w:t xml:space="preserve"> State 911 Commission (absent)</w:t>
      </w:r>
    </w:p>
    <w:p w14:paraId="42F38570" w14:textId="77777777" w:rsidR="0068490C" w:rsidRPr="005F1A42" w:rsidRDefault="0068490C" w:rsidP="0068490C">
      <w:pPr>
        <w:tabs>
          <w:tab w:val="left" w:pos="720"/>
          <w:tab w:val="left" w:pos="1440"/>
          <w:tab w:val="left" w:pos="2160"/>
          <w:tab w:val="left" w:pos="2880"/>
          <w:tab w:val="left" w:pos="3600"/>
          <w:tab w:val="left" w:pos="4320"/>
          <w:tab w:val="left" w:pos="5040"/>
          <w:tab w:val="left" w:pos="7200"/>
        </w:tabs>
      </w:pPr>
      <w:r w:rsidRPr="005F1A42">
        <w:t>David Clemons</w:t>
      </w:r>
      <w:r w:rsidRPr="005F1A42">
        <w:tab/>
        <w:t>Department of Fire Services</w:t>
      </w:r>
      <w:r w:rsidRPr="005F1A42">
        <w:tab/>
        <w:t xml:space="preserve"> State 911 Commission </w:t>
      </w:r>
    </w:p>
    <w:p w14:paraId="1352FFD1" w14:textId="77777777" w:rsidR="0068490C" w:rsidRPr="005F1A42" w:rsidRDefault="0068490C" w:rsidP="0068490C">
      <w:pPr>
        <w:tabs>
          <w:tab w:val="left" w:pos="720"/>
          <w:tab w:val="left" w:pos="1440"/>
          <w:tab w:val="left" w:pos="2160"/>
          <w:tab w:val="left" w:pos="2880"/>
          <w:tab w:val="left" w:pos="3600"/>
          <w:tab w:val="left" w:pos="4320"/>
          <w:tab w:val="left" w:pos="5040"/>
          <w:tab w:val="left" w:pos="7200"/>
        </w:tabs>
      </w:pPr>
      <w:r w:rsidRPr="005F1A42">
        <w:t>Matthew Barstow</w:t>
      </w:r>
      <w:r w:rsidRPr="005F1A42">
        <w:tab/>
        <w:t>MA State Police</w:t>
      </w:r>
      <w:r w:rsidRPr="005F1A42">
        <w:tab/>
      </w:r>
      <w:r w:rsidRPr="005F1A42">
        <w:tab/>
        <w:t xml:space="preserve"> State 911 Commission </w:t>
      </w:r>
    </w:p>
    <w:p w14:paraId="722CBE81" w14:textId="77777777" w:rsidR="0068490C" w:rsidRPr="005F1A42" w:rsidRDefault="0068490C" w:rsidP="0068490C">
      <w:pPr>
        <w:tabs>
          <w:tab w:val="left" w:pos="720"/>
          <w:tab w:val="left" w:pos="1440"/>
          <w:tab w:val="left" w:pos="2160"/>
          <w:tab w:val="left" w:pos="2880"/>
          <w:tab w:val="left" w:pos="3600"/>
          <w:tab w:val="left" w:pos="4320"/>
          <w:tab w:val="left" w:pos="5040"/>
          <w:tab w:val="left" w:pos="7200"/>
        </w:tabs>
      </w:pPr>
      <w:r w:rsidRPr="005F1A42">
        <w:t>Kyle Heagney</w:t>
      </w:r>
      <w:r w:rsidRPr="005F1A42">
        <w:tab/>
      </w:r>
      <w:r w:rsidRPr="005F1A42">
        <w:tab/>
        <w:t>Major City Chiefs</w:t>
      </w:r>
      <w:r w:rsidRPr="005F1A42">
        <w:tab/>
      </w:r>
      <w:r w:rsidRPr="005F1A42">
        <w:tab/>
        <w:t xml:space="preserve"> State 911 Commission </w:t>
      </w:r>
    </w:p>
    <w:p w14:paraId="399542F0" w14:textId="77777777" w:rsidR="0068490C" w:rsidRPr="005F1A42" w:rsidRDefault="0068490C" w:rsidP="0068490C">
      <w:pPr>
        <w:tabs>
          <w:tab w:val="left" w:pos="720"/>
          <w:tab w:val="left" w:pos="1440"/>
          <w:tab w:val="left" w:pos="2160"/>
          <w:tab w:val="left" w:pos="2880"/>
          <w:tab w:val="left" w:pos="3600"/>
          <w:tab w:val="left" w:pos="4320"/>
          <w:tab w:val="left" w:pos="5040"/>
          <w:tab w:val="left" w:pos="7200"/>
        </w:tabs>
      </w:pPr>
      <w:r w:rsidRPr="005F1A42">
        <w:t>Richard Patterson</w:t>
      </w:r>
      <w:r w:rsidRPr="005F1A42">
        <w:tab/>
        <w:t>Emergency Medical Care</w:t>
      </w:r>
      <w:r w:rsidRPr="005F1A42">
        <w:tab/>
        <w:t xml:space="preserve"> State 911 Commission </w:t>
      </w:r>
    </w:p>
    <w:p w14:paraId="2E35D691" w14:textId="77777777" w:rsidR="0068490C" w:rsidRPr="005F1A42" w:rsidRDefault="0068490C" w:rsidP="0068490C">
      <w:pPr>
        <w:tabs>
          <w:tab w:val="left" w:pos="720"/>
          <w:tab w:val="left" w:pos="1440"/>
          <w:tab w:val="left" w:pos="2160"/>
          <w:tab w:val="left" w:pos="2880"/>
          <w:tab w:val="left" w:pos="3600"/>
          <w:tab w:val="left" w:pos="4320"/>
          <w:tab w:val="left" w:pos="5040"/>
          <w:tab w:val="left" w:pos="7200"/>
        </w:tabs>
      </w:pPr>
      <w:r w:rsidRPr="005F1A42">
        <w:t>Timothy Bradshaw</w:t>
      </w:r>
      <w:r w:rsidRPr="005F1A42">
        <w:tab/>
        <w:t>MA Fire Chiefs</w:t>
      </w:r>
      <w:r w:rsidRPr="005F1A42">
        <w:tab/>
      </w:r>
      <w:r w:rsidRPr="005F1A42">
        <w:tab/>
        <w:t xml:space="preserve"> State 911 Commission </w:t>
      </w:r>
    </w:p>
    <w:p w14:paraId="6275494C" w14:textId="77777777" w:rsidR="0068490C" w:rsidRPr="005F1A42" w:rsidRDefault="0068490C" w:rsidP="0068490C">
      <w:pPr>
        <w:tabs>
          <w:tab w:val="left" w:pos="720"/>
          <w:tab w:val="left" w:pos="1440"/>
          <w:tab w:val="left" w:pos="2160"/>
          <w:tab w:val="left" w:pos="2880"/>
          <w:tab w:val="left" w:pos="3600"/>
          <w:tab w:val="left" w:pos="4320"/>
          <w:tab w:val="left" w:pos="5040"/>
          <w:tab w:val="left" w:pos="7200"/>
        </w:tabs>
      </w:pPr>
      <w:r w:rsidRPr="005F1A42">
        <w:t>Stacy Harren</w:t>
      </w:r>
      <w:r w:rsidRPr="005F1A42">
        <w:tab/>
      </w:r>
      <w:r w:rsidRPr="005F1A42">
        <w:tab/>
        <w:t>MA Ambulance Association</w:t>
      </w:r>
      <w:r w:rsidRPr="005F1A42">
        <w:tab/>
        <w:t xml:space="preserve"> State 911 Commission </w:t>
      </w:r>
    </w:p>
    <w:p w14:paraId="4889D388" w14:textId="77777777" w:rsidR="0068490C" w:rsidRPr="005F1A42" w:rsidRDefault="0068490C" w:rsidP="0068490C">
      <w:pPr>
        <w:tabs>
          <w:tab w:val="left" w:pos="720"/>
          <w:tab w:val="left" w:pos="1440"/>
          <w:tab w:val="left" w:pos="2160"/>
          <w:tab w:val="left" w:pos="2880"/>
          <w:tab w:val="left" w:pos="3600"/>
          <w:tab w:val="left" w:pos="4320"/>
          <w:tab w:val="left" w:pos="5040"/>
          <w:tab w:val="left" w:pos="7200"/>
        </w:tabs>
      </w:pPr>
      <w:r w:rsidRPr="005F1A42">
        <w:t>Matthew Moran</w:t>
      </w:r>
      <w:r w:rsidRPr="005F1A42">
        <w:tab/>
        <w:t>EOTSS</w:t>
      </w:r>
      <w:r w:rsidRPr="005F1A42">
        <w:tab/>
      </w:r>
      <w:r w:rsidRPr="005F1A42">
        <w:tab/>
      </w:r>
      <w:r w:rsidRPr="005F1A42">
        <w:tab/>
        <w:t xml:space="preserve"> State 911 Commission </w:t>
      </w:r>
    </w:p>
    <w:p w14:paraId="6A84E9F6" w14:textId="77777777" w:rsidR="0068490C" w:rsidRPr="00EE55C6" w:rsidRDefault="0068490C" w:rsidP="0068490C">
      <w:pPr>
        <w:tabs>
          <w:tab w:val="left" w:pos="720"/>
          <w:tab w:val="left" w:pos="1440"/>
          <w:tab w:val="left" w:pos="2160"/>
          <w:tab w:val="left" w:pos="2880"/>
          <w:tab w:val="left" w:pos="3600"/>
          <w:tab w:val="left" w:pos="4320"/>
          <w:tab w:val="left" w:pos="5040"/>
          <w:tab w:val="left" w:pos="7200"/>
        </w:tabs>
        <w:rPr>
          <w:color w:val="FF0000"/>
        </w:rPr>
      </w:pPr>
    </w:p>
    <w:p w14:paraId="08106F3E" w14:textId="77777777" w:rsidR="0068490C" w:rsidRPr="005F1A42" w:rsidRDefault="0068490C" w:rsidP="0068490C">
      <w:r w:rsidRPr="005F1A42">
        <w:t>Frank Pozniak</w:t>
      </w:r>
      <w:r w:rsidRPr="005F1A42">
        <w:tab/>
      </w:r>
      <w:r w:rsidRPr="005F1A42">
        <w:tab/>
        <w:t>Executive Director</w:t>
      </w:r>
      <w:r w:rsidRPr="005F1A42">
        <w:tab/>
      </w:r>
      <w:r w:rsidRPr="005F1A42">
        <w:tab/>
        <w:t xml:space="preserve"> State 911 Department</w:t>
      </w:r>
    </w:p>
    <w:p w14:paraId="79884E13" w14:textId="77777777" w:rsidR="0068490C" w:rsidRPr="005F1A42" w:rsidRDefault="0068490C" w:rsidP="0068490C">
      <w:r w:rsidRPr="005F1A42">
        <w:t>Norm Fournier</w:t>
      </w:r>
      <w:r w:rsidRPr="005F1A42">
        <w:tab/>
        <w:t>Deputy Executive Director</w:t>
      </w:r>
      <w:r w:rsidRPr="005F1A42">
        <w:tab/>
        <w:t xml:space="preserve"> State 911 Department</w:t>
      </w:r>
    </w:p>
    <w:p w14:paraId="7D2823B6" w14:textId="77777777" w:rsidR="0068490C" w:rsidRPr="005F1A42" w:rsidRDefault="0068490C" w:rsidP="0068490C">
      <w:r w:rsidRPr="005F1A42">
        <w:t>Dennis Kirwan</w:t>
      </w:r>
      <w:r w:rsidRPr="005F1A42">
        <w:tab/>
        <w:t>General Counsel</w:t>
      </w:r>
      <w:r w:rsidRPr="005F1A42">
        <w:tab/>
        <w:t xml:space="preserve"> </w:t>
      </w:r>
      <w:r w:rsidRPr="005F1A42">
        <w:tab/>
        <w:t xml:space="preserve"> State 911 Department</w:t>
      </w:r>
    </w:p>
    <w:p w14:paraId="07EF0437" w14:textId="77777777" w:rsidR="0068490C" w:rsidRDefault="0068490C" w:rsidP="0068490C">
      <w:r w:rsidRPr="005F1A42">
        <w:t>Karen Robitaille</w:t>
      </w:r>
      <w:r w:rsidRPr="005F1A42">
        <w:tab/>
        <w:t>Finance Director</w:t>
      </w:r>
      <w:r w:rsidRPr="005F1A42">
        <w:tab/>
      </w:r>
      <w:r w:rsidRPr="005F1A42">
        <w:tab/>
        <w:t xml:space="preserve"> State 911 Department</w:t>
      </w:r>
    </w:p>
    <w:p w14:paraId="778178A3" w14:textId="77777777" w:rsidR="0068490C" w:rsidRPr="005F1A42" w:rsidRDefault="0068490C" w:rsidP="0068490C">
      <w:r>
        <w:t xml:space="preserve">Monna Wallace </w:t>
      </w:r>
      <w:r>
        <w:tab/>
        <w:t>Director of Programs</w:t>
      </w:r>
      <w:r>
        <w:tab/>
      </w:r>
      <w:r>
        <w:tab/>
        <w:t xml:space="preserve"> State 911 Department</w:t>
      </w:r>
    </w:p>
    <w:p w14:paraId="3CFDEA12" w14:textId="77777777" w:rsidR="0068490C" w:rsidRPr="005F1A42" w:rsidRDefault="0068490C" w:rsidP="0068490C">
      <w:r w:rsidRPr="005F1A42">
        <w:t>Jennifer Cunningham</w:t>
      </w:r>
      <w:r w:rsidRPr="005F1A42">
        <w:tab/>
        <w:t>Paralegal Specialist</w:t>
      </w:r>
      <w:r w:rsidRPr="005F1A42">
        <w:tab/>
      </w:r>
      <w:r w:rsidRPr="005F1A42">
        <w:tab/>
        <w:t xml:space="preserve"> State 911 Department</w:t>
      </w:r>
    </w:p>
    <w:p w14:paraId="74097AE5" w14:textId="77777777" w:rsidR="0068490C" w:rsidRPr="005F1A42" w:rsidRDefault="0068490C" w:rsidP="0068490C">
      <w:r w:rsidRPr="005F1A42">
        <w:t>Ashlee Stearns</w:t>
      </w:r>
      <w:r w:rsidRPr="005F1A42">
        <w:tab/>
      </w:r>
      <w:r w:rsidRPr="005F1A42">
        <w:tab/>
        <w:t>Office Support Specialist</w:t>
      </w:r>
      <w:r w:rsidRPr="005F1A42">
        <w:tab/>
        <w:t xml:space="preserve"> State 911 Department</w:t>
      </w:r>
    </w:p>
    <w:p w14:paraId="2ABC9289" w14:textId="77777777" w:rsidR="0068490C" w:rsidRPr="005F1A42" w:rsidRDefault="0068490C" w:rsidP="0068490C">
      <w:r w:rsidRPr="005F1A42">
        <w:t xml:space="preserve">Katelyn Silvia </w:t>
      </w:r>
      <w:r w:rsidRPr="005F1A42">
        <w:tab/>
      </w:r>
      <w:r w:rsidRPr="005F1A42">
        <w:tab/>
        <w:t>Public Education Coordinator</w:t>
      </w:r>
      <w:r w:rsidRPr="005F1A42">
        <w:tab/>
        <w:t xml:space="preserve"> State 911 Department</w:t>
      </w:r>
    </w:p>
    <w:p w14:paraId="1F4E689D" w14:textId="77777777" w:rsidR="0068490C" w:rsidRDefault="0068490C" w:rsidP="0068490C">
      <w:r>
        <w:t>Cynthia Reynolds</w:t>
      </w:r>
      <w:r>
        <w:tab/>
        <w:t>Grants Specialist</w:t>
      </w:r>
      <w:r>
        <w:tab/>
      </w:r>
      <w:r>
        <w:tab/>
        <w:t xml:space="preserve"> State 911 Department</w:t>
      </w:r>
    </w:p>
    <w:p w14:paraId="7C329395" w14:textId="77777777" w:rsidR="002721F3" w:rsidRDefault="002721F3" w:rsidP="002721F3">
      <w:r>
        <w:t xml:space="preserve">Grant Harrison </w:t>
      </w:r>
      <w:r>
        <w:tab/>
        <w:t>EDP Manager</w:t>
      </w:r>
      <w:r>
        <w:tab/>
      </w:r>
      <w:r>
        <w:tab/>
      </w:r>
      <w:r>
        <w:tab/>
        <w:t xml:space="preserve"> State 911 Department</w:t>
      </w:r>
    </w:p>
    <w:p w14:paraId="3B54AF58" w14:textId="77777777" w:rsidR="002721F3" w:rsidRDefault="002721F3" w:rsidP="002721F3">
      <w:r>
        <w:t xml:space="preserve">Joe Hickey </w:t>
      </w:r>
      <w:r>
        <w:tab/>
      </w:r>
      <w:r>
        <w:tab/>
        <w:t>System Analyst</w:t>
      </w:r>
      <w:r>
        <w:tab/>
      </w:r>
      <w:r>
        <w:tab/>
        <w:t xml:space="preserve"> State 911 Department</w:t>
      </w:r>
    </w:p>
    <w:p w14:paraId="346EAD8A" w14:textId="77777777" w:rsidR="0068490C" w:rsidRPr="00406853" w:rsidRDefault="0068490C" w:rsidP="0068490C">
      <w:pPr>
        <w:rPr>
          <w:b/>
          <w:color w:val="FF0000"/>
        </w:rPr>
      </w:pPr>
    </w:p>
    <w:p w14:paraId="1504464D" w14:textId="77777777" w:rsidR="0068490C" w:rsidRPr="00B31A30" w:rsidRDefault="0068490C" w:rsidP="0068490C">
      <w:r w:rsidRPr="00B31A30">
        <w:t>Chris Markunas</w:t>
      </w:r>
      <w:r w:rsidRPr="00B31A30">
        <w:tab/>
        <w:t>Boston Police Department</w:t>
      </w:r>
    </w:p>
    <w:p w14:paraId="6009B02B" w14:textId="77777777" w:rsidR="0068490C" w:rsidRPr="00B31A30" w:rsidRDefault="0068490C" w:rsidP="0068490C">
      <w:r w:rsidRPr="00B31A30">
        <w:t xml:space="preserve">Richard Fiske </w:t>
      </w:r>
      <w:r w:rsidRPr="00B31A30">
        <w:tab/>
      </w:r>
      <w:r w:rsidRPr="00B31A30">
        <w:tab/>
        <w:t>SWIC</w:t>
      </w:r>
    </w:p>
    <w:p w14:paraId="6EB8444D" w14:textId="77777777" w:rsidR="0068490C" w:rsidRPr="00B31A30" w:rsidRDefault="0068490C" w:rsidP="0068490C">
      <w:r w:rsidRPr="00B31A30">
        <w:t>Robert Barnes</w:t>
      </w:r>
      <w:r w:rsidRPr="00B31A30">
        <w:tab/>
      </w:r>
      <w:r w:rsidRPr="00B31A30">
        <w:tab/>
        <w:t>Boston EMS</w:t>
      </w:r>
    </w:p>
    <w:p w14:paraId="2E212048" w14:textId="77777777" w:rsidR="0068490C" w:rsidRDefault="0068490C" w:rsidP="0068490C">
      <w:r w:rsidRPr="00406853">
        <w:t>Greg Lynsky</w:t>
      </w:r>
      <w:r w:rsidRPr="00406853">
        <w:tab/>
      </w:r>
      <w:r w:rsidRPr="00406853">
        <w:tab/>
        <w:t>SWCCC</w:t>
      </w:r>
    </w:p>
    <w:p w14:paraId="47E0299F" w14:textId="0AF688FA" w:rsidR="00406853" w:rsidRDefault="00406853" w:rsidP="0068490C">
      <w:r>
        <w:t>Rob Verdone</w:t>
      </w:r>
      <w:r w:rsidR="00954E13">
        <w:tab/>
      </w:r>
      <w:r w:rsidR="00954E13">
        <w:tab/>
        <w:t>SEMRECC</w:t>
      </w:r>
    </w:p>
    <w:p w14:paraId="7DA98CD4" w14:textId="544DC0C5" w:rsidR="00B31A30" w:rsidRPr="00406853" w:rsidRDefault="00B31A30" w:rsidP="0068490C">
      <w:r>
        <w:t>Erick Berg</w:t>
      </w:r>
      <w:r w:rsidR="00954E13">
        <w:tab/>
      </w:r>
      <w:r w:rsidR="00954E13">
        <w:tab/>
        <w:t>SEMRECC</w:t>
      </w:r>
    </w:p>
    <w:p w14:paraId="6C8C9993" w14:textId="77777777" w:rsidR="0068490C" w:rsidRPr="00406853" w:rsidRDefault="0068490C" w:rsidP="0068490C">
      <w:r w:rsidRPr="00406853">
        <w:t xml:space="preserve">Mike Mahoney </w:t>
      </w:r>
      <w:r w:rsidRPr="00406853">
        <w:tab/>
        <w:t>ROCCC</w:t>
      </w:r>
    </w:p>
    <w:p w14:paraId="68EC8048" w14:textId="77777777" w:rsidR="0068490C" w:rsidRPr="00B31A30" w:rsidRDefault="0068490C" w:rsidP="0068490C">
      <w:r w:rsidRPr="00B31A30">
        <w:t>Erin Hastings</w:t>
      </w:r>
      <w:r w:rsidRPr="00B31A30">
        <w:tab/>
      </w:r>
      <w:r w:rsidRPr="00B31A30">
        <w:tab/>
        <w:t>Westcomm</w:t>
      </w:r>
    </w:p>
    <w:p w14:paraId="540228F1" w14:textId="77777777" w:rsidR="0068490C" w:rsidRPr="00B31A30" w:rsidRDefault="0068490C" w:rsidP="0068490C">
      <w:r w:rsidRPr="00B31A30">
        <w:t>Joe Crean</w:t>
      </w:r>
      <w:r w:rsidRPr="00B31A30">
        <w:tab/>
      </w:r>
      <w:r w:rsidRPr="00B31A30">
        <w:tab/>
        <w:t>ROCCC</w:t>
      </w:r>
    </w:p>
    <w:p w14:paraId="71E976C5" w14:textId="77777777" w:rsidR="0068490C" w:rsidRPr="00B31A30" w:rsidRDefault="0068490C" w:rsidP="0068490C">
      <w:r w:rsidRPr="00B31A30">
        <w:t>Joe Gibbs</w:t>
      </w:r>
    </w:p>
    <w:p w14:paraId="247E5FE0" w14:textId="77777777" w:rsidR="0068490C" w:rsidRPr="00B31A30" w:rsidRDefault="0068490C" w:rsidP="0068490C">
      <w:r w:rsidRPr="00B31A30">
        <w:lastRenderedPageBreak/>
        <w:t>Kevin Lessard</w:t>
      </w:r>
      <w:r w:rsidRPr="00B31A30">
        <w:tab/>
      </w:r>
      <w:r w:rsidRPr="00B31A30">
        <w:tab/>
        <w:t>Northern Middlesex RECC</w:t>
      </w:r>
    </w:p>
    <w:p w14:paraId="1F30D50A" w14:textId="77777777" w:rsidR="0068490C" w:rsidRPr="00B31A30" w:rsidRDefault="0068490C" w:rsidP="0068490C">
      <w:r w:rsidRPr="00B31A30">
        <w:t>Penny Ryan</w:t>
      </w:r>
      <w:r w:rsidRPr="00B31A30">
        <w:tab/>
      </w:r>
      <w:r w:rsidRPr="00B31A30">
        <w:tab/>
        <w:t>Auburn PSAP</w:t>
      </w:r>
    </w:p>
    <w:p w14:paraId="2F69B11B" w14:textId="77777777" w:rsidR="0068490C" w:rsidRPr="00406853" w:rsidRDefault="0068490C" w:rsidP="0068490C">
      <w:r w:rsidRPr="00406853">
        <w:t>Tom Ashe</w:t>
      </w:r>
      <w:r w:rsidRPr="00406853">
        <w:tab/>
      </w:r>
      <w:r w:rsidRPr="00406853">
        <w:tab/>
        <w:t>Barnstable County Sheriff’s Office</w:t>
      </w:r>
    </w:p>
    <w:p w14:paraId="04BC35CC" w14:textId="77777777" w:rsidR="0068490C" w:rsidRPr="00B31A30" w:rsidRDefault="0068490C" w:rsidP="0068490C">
      <w:r w:rsidRPr="00B31A30">
        <w:t>Shannon Dempsey</w:t>
      </w:r>
      <w:r w:rsidRPr="00B31A30">
        <w:tab/>
        <w:t>Comtech</w:t>
      </w:r>
    </w:p>
    <w:p w14:paraId="4368968C" w14:textId="77777777" w:rsidR="0068490C" w:rsidRPr="00B31A30" w:rsidRDefault="0068490C" w:rsidP="0068490C">
      <w:r w:rsidRPr="00B31A30">
        <w:t>Timothy Jenkins</w:t>
      </w:r>
      <w:r w:rsidRPr="00B31A30">
        <w:tab/>
        <w:t>Comtech</w:t>
      </w:r>
    </w:p>
    <w:p w14:paraId="1E643E9F" w14:textId="77777777" w:rsidR="0068490C" w:rsidRPr="00406853" w:rsidRDefault="0068490C" w:rsidP="0068490C">
      <w:r w:rsidRPr="00406853">
        <w:t>Elizabeth Belmonte</w:t>
      </w:r>
      <w:r w:rsidRPr="00406853">
        <w:tab/>
        <w:t>Metro North RECC</w:t>
      </w:r>
    </w:p>
    <w:p w14:paraId="06C3115D" w14:textId="58D3DFC3" w:rsidR="0068490C" w:rsidRPr="00406853" w:rsidRDefault="0068490C" w:rsidP="0068490C">
      <w:r w:rsidRPr="00406853">
        <w:t>Lauren Mielke</w:t>
      </w:r>
      <w:r w:rsidRPr="00406853">
        <w:tab/>
      </w:r>
      <w:r w:rsidRPr="00406853">
        <w:tab/>
        <w:t>Holbrook</w:t>
      </w:r>
      <w:r w:rsidR="002F263C">
        <w:t xml:space="preserve"> Regional PSAP</w:t>
      </w:r>
    </w:p>
    <w:p w14:paraId="047DC7B9" w14:textId="5E0D4710" w:rsidR="0068490C" w:rsidRDefault="0068490C" w:rsidP="0068490C">
      <w:r w:rsidRPr="00B31A30">
        <w:t>Philip Sisk</w:t>
      </w:r>
      <w:r w:rsidRPr="00B31A30">
        <w:tab/>
      </w:r>
      <w:r w:rsidRPr="00B31A30">
        <w:tab/>
        <w:t>Mission Critical Partners</w:t>
      </w:r>
    </w:p>
    <w:p w14:paraId="6348307D" w14:textId="77777777" w:rsidR="00A037AE" w:rsidRDefault="00A037AE" w:rsidP="00A037AE">
      <w:r>
        <w:t>Tom Kennedy</w:t>
      </w:r>
      <w:r>
        <w:tab/>
      </w:r>
      <w:r>
        <w:tab/>
      </w:r>
      <w:r w:rsidRPr="00F92176">
        <w:rPr>
          <w:rFonts w:ascii="Times" w:hAnsi="Times"/>
          <w:color w:val="000000"/>
        </w:rPr>
        <w:t>UMASS Collins Center</w:t>
      </w:r>
    </w:p>
    <w:p w14:paraId="3E6C1C43" w14:textId="10682FEB" w:rsidR="00A037AE" w:rsidRDefault="00A037AE" w:rsidP="0068490C">
      <w:r>
        <w:t>Jackie Pow</w:t>
      </w:r>
      <w:r>
        <w:tab/>
      </w:r>
      <w:r>
        <w:tab/>
        <w:t>Boston EMS</w:t>
      </w:r>
    </w:p>
    <w:p w14:paraId="6863BAC1" w14:textId="482B32DB" w:rsidR="00713FE9" w:rsidRDefault="00713FE9" w:rsidP="0068490C">
      <w:r>
        <w:t>Kent Hellebust</w:t>
      </w:r>
      <w:r w:rsidR="00285B78">
        <w:tab/>
        <w:t>Comtech</w:t>
      </w:r>
    </w:p>
    <w:p w14:paraId="550060F1" w14:textId="5E1C8CC8" w:rsidR="00713FE9" w:rsidRDefault="00713FE9" w:rsidP="0068490C">
      <w:r>
        <w:t>Nina Barszcz</w:t>
      </w:r>
      <w:r w:rsidR="00285B78">
        <w:tab/>
      </w:r>
      <w:r w:rsidR="005E4DF4">
        <w:tab/>
        <w:t>Westfield PSAP</w:t>
      </w:r>
    </w:p>
    <w:p w14:paraId="0A93EDCC" w14:textId="77777777" w:rsidR="00713FE9" w:rsidRDefault="00713FE9" w:rsidP="0068490C">
      <w:r>
        <w:t>Julia O’Leary</w:t>
      </w:r>
    </w:p>
    <w:p w14:paraId="68166254" w14:textId="3011E62A" w:rsidR="00713FE9" w:rsidRDefault="00713FE9" w:rsidP="0068490C">
      <w:r>
        <w:t>Jennifer Barrelle</w:t>
      </w:r>
      <w:r w:rsidR="00436E2B">
        <w:tab/>
        <w:t>DPH</w:t>
      </w:r>
    </w:p>
    <w:p w14:paraId="3DC72BB3" w14:textId="03D257E8" w:rsidR="00713FE9" w:rsidRDefault="00713FE9" w:rsidP="0068490C">
      <w:r>
        <w:t>Christina Giacobbe</w:t>
      </w:r>
      <w:r w:rsidR="00436E2B">
        <w:tab/>
        <w:t>Cambridge PSAP</w:t>
      </w:r>
    </w:p>
    <w:p w14:paraId="1CE43D2F" w14:textId="395BFF4F" w:rsidR="00713FE9" w:rsidRDefault="00713FE9" w:rsidP="0068490C">
      <w:r>
        <w:t>Aaron Smith</w:t>
      </w:r>
      <w:r w:rsidR="005E4DF4">
        <w:tab/>
      </w:r>
      <w:r w:rsidR="005E4DF4">
        <w:tab/>
        <w:t>SSRECC</w:t>
      </w:r>
    </w:p>
    <w:p w14:paraId="7B0BEEAA" w14:textId="77777777" w:rsidR="0068490C" w:rsidRPr="00406853" w:rsidRDefault="0068490C" w:rsidP="0068490C">
      <w:pPr>
        <w:rPr>
          <w:color w:val="FF0000"/>
        </w:rPr>
      </w:pPr>
      <w:r w:rsidRPr="00713FE9">
        <w:t>*Guest Captioner for MCDHH</w:t>
      </w:r>
      <w:r w:rsidRPr="00406853">
        <w:rPr>
          <w:color w:val="FF0000"/>
        </w:rPr>
        <w:tab/>
      </w:r>
    </w:p>
    <w:p w14:paraId="2B74BF45" w14:textId="451D61F2" w:rsidR="0068490C" w:rsidRPr="00406853" w:rsidRDefault="0068490C" w:rsidP="0068490C">
      <w:pPr>
        <w:rPr>
          <w:color w:val="FF0000"/>
        </w:rPr>
      </w:pPr>
      <w:r w:rsidRPr="00406853">
        <w:rPr>
          <w:color w:val="FF0000"/>
        </w:rPr>
        <w:tab/>
      </w:r>
    </w:p>
    <w:p w14:paraId="38DA8C7D" w14:textId="77777777" w:rsidR="0068490C" w:rsidRPr="00713FE9" w:rsidRDefault="0068490C" w:rsidP="0068490C">
      <w:pPr>
        <w:rPr>
          <w:i/>
        </w:rPr>
      </w:pPr>
      <w:r w:rsidRPr="00713FE9">
        <w:rPr>
          <w:i/>
          <w:u w:val="single"/>
        </w:rPr>
        <w:t>Agenda Item #1</w:t>
      </w:r>
      <w:r w:rsidRPr="00713FE9">
        <w:rPr>
          <w:i/>
        </w:rPr>
        <w:t>:</w:t>
      </w:r>
      <w:r w:rsidRPr="00713FE9">
        <w:rPr>
          <w:i/>
        </w:rPr>
        <w:tab/>
      </w:r>
    </w:p>
    <w:p w14:paraId="334C69C2" w14:textId="77777777" w:rsidR="0068490C" w:rsidRPr="00713FE9" w:rsidRDefault="0068490C" w:rsidP="0068490C">
      <w:pPr>
        <w:ind w:firstLine="720"/>
        <w:rPr>
          <w:b/>
          <w:i/>
          <w:u w:val="single"/>
        </w:rPr>
      </w:pPr>
      <w:r w:rsidRPr="00713FE9">
        <w:rPr>
          <w:i/>
          <w:u w:val="single"/>
        </w:rPr>
        <w:t>►</w:t>
      </w:r>
      <w:r w:rsidRPr="00713FE9">
        <w:rPr>
          <w:b/>
          <w:i/>
          <w:u w:val="single"/>
        </w:rPr>
        <w:t xml:space="preserve">Call to Order and Introductions – 1:01 p.m. </w:t>
      </w:r>
    </w:p>
    <w:p w14:paraId="158202DB" w14:textId="77777777" w:rsidR="0068490C" w:rsidRPr="00713FE9" w:rsidRDefault="0068490C" w:rsidP="0068490C"/>
    <w:p w14:paraId="37B45B0F" w14:textId="77777777" w:rsidR="0068490C" w:rsidRPr="00713FE9" w:rsidRDefault="0068490C" w:rsidP="0068490C">
      <w:r w:rsidRPr="00713FE9">
        <w:t>Chairperson Kerry Collins called the meeting to order via teleconference pursuant to Chapter 30A of Massachusetts General Laws, and in compliance with Governor Baker’s Executive Order dated March 12, 2020. Public access was afforded by way of meeting notice.</w:t>
      </w:r>
    </w:p>
    <w:p w14:paraId="1D161D93" w14:textId="77777777" w:rsidR="0068490C" w:rsidRPr="00713FE9" w:rsidRDefault="0068490C" w:rsidP="0068490C"/>
    <w:p w14:paraId="7479630C" w14:textId="77777777" w:rsidR="0068490C" w:rsidRPr="00713FE9" w:rsidRDefault="0068490C" w:rsidP="0068490C">
      <w:r w:rsidRPr="00713FE9">
        <w:t>Chairperson Collins stated that the meeting will be recorded by audio only for the purposes of the minutes. Roll call was given for State 911 Commission members, and all others stated their names for the record.</w:t>
      </w:r>
    </w:p>
    <w:p w14:paraId="6FD9AA9C" w14:textId="77777777" w:rsidR="0068490C" w:rsidRPr="00713FE9" w:rsidRDefault="0068490C" w:rsidP="0068490C">
      <w:r w:rsidRPr="00713FE9">
        <w:t xml:space="preserve"> </w:t>
      </w:r>
    </w:p>
    <w:p w14:paraId="0C730834" w14:textId="77777777" w:rsidR="0068490C" w:rsidRPr="00713FE9" w:rsidRDefault="0068490C" w:rsidP="0068490C"/>
    <w:p w14:paraId="340E6B2A" w14:textId="77777777" w:rsidR="0068490C" w:rsidRPr="00713FE9" w:rsidRDefault="0068490C" w:rsidP="0068490C">
      <w:r w:rsidRPr="00713FE9">
        <w:rPr>
          <w:i/>
          <w:u w:val="single"/>
        </w:rPr>
        <w:t>Agenda Item #2</w:t>
      </w:r>
      <w:r w:rsidRPr="00713FE9">
        <w:rPr>
          <w:i/>
        </w:rPr>
        <w:t>:</w:t>
      </w:r>
    </w:p>
    <w:p w14:paraId="2831ED8C" w14:textId="77777777" w:rsidR="0068490C" w:rsidRPr="00713FE9" w:rsidRDefault="0068490C" w:rsidP="0068490C">
      <w:pPr>
        <w:ind w:firstLine="720"/>
        <w:rPr>
          <w:b/>
          <w:u w:val="single"/>
        </w:rPr>
      </w:pPr>
      <w:r w:rsidRPr="00713FE9">
        <w:rPr>
          <w:i/>
        </w:rPr>
        <w:t>►</w:t>
      </w:r>
      <w:r w:rsidRPr="00713FE9">
        <w:rPr>
          <w:b/>
          <w:u w:val="single"/>
        </w:rPr>
        <w:t xml:space="preserve">Approval of September 9, 2021 Commission Meeting Minutes </w:t>
      </w:r>
    </w:p>
    <w:p w14:paraId="1E72CBAF" w14:textId="77777777" w:rsidR="0068490C" w:rsidRPr="00713FE9" w:rsidRDefault="0068490C" w:rsidP="0068490C">
      <w:pPr>
        <w:rPr>
          <w:i/>
          <w:u w:val="single"/>
        </w:rPr>
      </w:pPr>
    </w:p>
    <w:p w14:paraId="34FCB86A" w14:textId="77777777" w:rsidR="0068490C" w:rsidRPr="00713FE9" w:rsidRDefault="0068490C" w:rsidP="0068490C">
      <w:pPr>
        <w:rPr>
          <w:b/>
          <w:i/>
          <w:u w:val="single"/>
        </w:rPr>
      </w:pPr>
      <w:r w:rsidRPr="00713FE9">
        <w:rPr>
          <w:b/>
          <w:i/>
          <w:u w:val="single"/>
        </w:rPr>
        <w:t xml:space="preserve">■ A Motion to accept the Meeting Minutes from September 9, 2021 was offered by Chairperson Kerry Collins. Approved. </w:t>
      </w:r>
    </w:p>
    <w:p w14:paraId="5E3B8B0E" w14:textId="77777777" w:rsidR="0068490C" w:rsidRPr="00406853" w:rsidRDefault="0068490C" w:rsidP="0068490C">
      <w:pPr>
        <w:rPr>
          <w:i/>
          <w:color w:val="FF0000"/>
          <w:u w:val="single"/>
        </w:rPr>
      </w:pPr>
    </w:p>
    <w:p w14:paraId="2D527C0B" w14:textId="77777777" w:rsidR="0068490C" w:rsidRPr="00406853" w:rsidRDefault="0068490C" w:rsidP="0068490C">
      <w:pPr>
        <w:rPr>
          <w:i/>
          <w:color w:val="FF0000"/>
          <w:u w:val="single"/>
        </w:rPr>
      </w:pPr>
    </w:p>
    <w:p w14:paraId="506D714F" w14:textId="77777777" w:rsidR="0068490C" w:rsidRPr="00414869" w:rsidRDefault="0068490C" w:rsidP="0068490C">
      <w:pPr>
        <w:rPr>
          <w:b/>
          <w:i/>
          <w:u w:val="single"/>
        </w:rPr>
      </w:pPr>
      <w:r w:rsidRPr="00414869">
        <w:rPr>
          <w:i/>
          <w:u w:val="single"/>
        </w:rPr>
        <w:t>Agenda Item #3:</w:t>
      </w:r>
      <w:r w:rsidRPr="00414869">
        <w:rPr>
          <w:b/>
          <w:u w:val="single"/>
        </w:rPr>
        <w:t xml:space="preserve"> </w:t>
      </w:r>
    </w:p>
    <w:p w14:paraId="11A0D033" w14:textId="77777777" w:rsidR="0068490C" w:rsidRPr="00414869" w:rsidRDefault="0068490C" w:rsidP="0068490C">
      <w:pPr>
        <w:ind w:firstLine="720"/>
        <w:rPr>
          <w:b/>
          <w:bCs/>
          <w:u w:val="single"/>
        </w:rPr>
      </w:pPr>
      <w:r w:rsidRPr="00414869">
        <w:rPr>
          <w:b/>
          <w:i/>
        </w:rPr>
        <w:t>►</w:t>
      </w:r>
      <w:r w:rsidRPr="00414869">
        <w:t xml:space="preserve"> </w:t>
      </w:r>
      <w:r w:rsidRPr="00414869">
        <w:rPr>
          <w:b/>
          <w:bCs/>
          <w:u w:val="single"/>
        </w:rPr>
        <w:t>Request for Commission Approval of the FY 2023 Development Grant</w:t>
      </w:r>
    </w:p>
    <w:p w14:paraId="43E46397" w14:textId="041DD2F8" w:rsidR="00A50EBA" w:rsidRPr="00414869" w:rsidRDefault="00A50EBA" w:rsidP="0068490C">
      <w:pPr>
        <w:rPr>
          <w:bCs/>
        </w:rPr>
      </w:pPr>
    </w:p>
    <w:p w14:paraId="548914D6" w14:textId="74DEEB59" w:rsidR="00E14220" w:rsidRPr="00414869" w:rsidRDefault="00A50EBA" w:rsidP="003170F3">
      <w:pPr>
        <w:rPr>
          <w:bCs/>
        </w:rPr>
      </w:pPr>
      <w:r w:rsidRPr="00414869">
        <w:rPr>
          <w:bCs/>
        </w:rPr>
        <w:t xml:space="preserve">Frank Pozniak requested Commission Approval for the FY 2023 Development Grant. </w:t>
      </w:r>
      <w:r w:rsidR="003965C7" w:rsidRPr="00414869">
        <w:rPr>
          <w:bCs/>
        </w:rPr>
        <w:t xml:space="preserve">Mr. Pozniak stated that the major </w:t>
      </w:r>
      <w:r w:rsidR="00E9699F" w:rsidRPr="00414869">
        <w:rPr>
          <w:bCs/>
        </w:rPr>
        <w:t xml:space="preserve">change </w:t>
      </w:r>
      <w:r w:rsidR="006B47A4">
        <w:rPr>
          <w:bCs/>
        </w:rPr>
        <w:t xml:space="preserve">in the </w:t>
      </w:r>
      <w:r w:rsidR="00E9699F" w:rsidRPr="00414869">
        <w:rPr>
          <w:bCs/>
        </w:rPr>
        <w:t xml:space="preserve">Development Grant is the increase </w:t>
      </w:r>
      <w:r w:rsidR="002A5B8C">
        <w:rPr>
          <w:bCs/>
        </w:rPr>
        <w:t xml:space="preserve">from $22 million </w:t>
      </w:r>
      <w:r w:rsidR="006B47A4">
        <w:rPr>
          <w:bCs/>
        </w:rPr>
        <w:t xml:space="preserve">in the FY 2022 Development Grant </w:t>
      </w:r>
      <w:r w:rsidR="002A5B8C">
        <w:rPr>
          <w:bCs/>
        </w:rPr>
        <w:t>to</w:t>
      </w:r>
      <w:r w:rsidR="00E9699F" w:rsidRPr="00414869">
        <w:rPr>
          <w:bCs/>
        </w:rPr>
        <w:t xml:space="preserve"> </w:t>
      </w:r>
      <w:r w:rsidR="00256A71" w:rsidRPr="00414869">
        <w:rPr>
          <w:bCs/>
        </w:rPr>
        <w:t>$</w:t>
      </w:r>
      <w:r w:rsidR="00E9699F" w:rsidRPr="00414869">
        <w:rPr>
          <w:bCs/>
        </w:rPr>
        <w:t>30 million</w:t>
      </w:r>
      <w:r w:rsidR="00C24F5F">
        <w:rPr>
          <w:bCs/>
        </w:rPr>
        <w:t xml:space="preserve"> in the FY 2023 Development Grant. </w:t>
      </w:r>
      <w:r w:rsidR="00256A71" w:rsidRPr="00414869">
        <w:rPr>
          <w:bCs/>
        </w:rPr>
        <w:t xml:space="preserve"> </w:t>
      </w:r>
      <w:r w:rsidR="00A04456">
        <w:rPr>
          <w:bCs/>
        </w:rPr>
        <w:t>He stated that th</w:t>
      </w:r>
      <w:r w:rsidR="0053033A">
        <w:rPr>
          <w:bCs/>
        </w:rPr>
        <w:t xml:space="preserve">e increase is to </w:t>
      </w:r>
      <w:r w:rsidR="00E31AB9">
        <w:rPr>
          <w:bCs/>
        </w:rPr>
        <w:t xml:space="preserve">further </w:t>
      </w:r>
      <w:r w:rsidR="00256A71" w:rsidRPr="00414869">
        <w:rPr>
          <w:bCs/>
        </w:rPr>
        <w:t>support regionalization efforts</w:t>
      </w:r>
      <w:r w:rsidR="009E3BEB">
        <w:rPr>
          <w:bCs/>
        </w:rPr>
        <w:t xml:space="preserve">, particularly </w:t>
      </w:r>
      <w:r w:rsidR="0085691A">
        <w:rPr>
          <w:bCs/>
        </w:rPr>
        <w:t xml:space="preserve">being </w:t>
      </w:r>
      <w:r w:rsidR="004D6150">
        <w:rPr>
          <w:bCs/>
        </w:rPr>
        <w:t xml:space="preserve">better </w:t>
      </w:r>
      <w:r w:rsidR="0085691A">
        <w:rPr>
          <w:bCs/>
        </w:rPr>
        <w:t xml:space="preserve">able to </w:t>
      </w:r>
      <w:r w:rsidR="00341B9E">
        <w:rPr>
          <w:bCs/>
        </w:rPr>
        <w:t xml:space="preserve">fund </w:t>
      </w:r>
      <w:r w:rsidR="00B40385">
        <w:rPr>
          <w:bCs/>
        </w:rPr>
        <w:t>transition</w:t>
      </w:r>
      <w:r w:rsidR="00054A2F">
        <w:rPr>
          <w:bCs/>
        </w:rPr>
        <w:t>, CAD and other equip</w:t>
      </w:r>
      <w:r w:rsidR="004D6150">
        <w:rPr>
          <w:bCs/>
        </w:rPr>
        <w:t xml:space="preserve">ment, and key personnel </w:t>
      </w:r>
      <w:r w:rsidR="00F20E82">
        <w:rPr>
          <w:bCs/>
        </w:rPr>
        <w:t>requests</w:t>
      </w:r>
      <w:r w:rsidR="002F1097">
        <w:rPr>
          <w:bCs/>
        </w:rPr>
        <w:t xml:space="preserve"> than </w:t>
      </w:r>
      <w:r w:rsidR="00653473">
        <w:rPr>
          <w:bCs/>
        </w:rPr>
        <w:t>in previous grant cycles.</w:t>
      </w:r>
      <w:r w:rsidR="00F96846">
        <w:rPr>
          <w:bCs/>
        </w:rPr>
        <w:t xml:space="preserve"> </w:t>
      </w:r>
      <w:r w:rsidR="00A037AE">
        <w:rPr>
          <w:bCs/>
        </w:rPr>
        <w:t xml:space="preserve">Mr. Pozniak went on to </w:t>
      </w:r>
      <w:r w:rsidR="00BA4EA7">
        <w:rPr>
          <w:bCs/>
        </w:rPr>
        <w:t>state that</w:t>
      </w:r>
      <w:r w:rsidR="00A06F76">
        <w:rPr>
          <w:bCs/>
        </w:rPr>
        <w:t xml:space="preserve"> </w:t>
      </w:r>
      <w:r w:rsidR="00A037AE">
        <w:rPr>
          <w:bCs/>
        </w:rPr>
        <w:lastRenderedPageBreak/>
        <w:t xml:space="preserve">the </w:t>
      </w:r>
      <w:r w:rsidR="00BA4EA7">
        <w:rPr>
          <w:bCs/>
        </w:rPr>
        <w:t>State 911 Department</w:t>
      </w:r>
      <w:r w:rsidR="00A06F76">
        <w:rPr>
          <w:bCs/>
        </w:rPr>
        <w:t xml:space="preserve"> budget allows for this </w:t>
      </w:r>
      <w:r w:rsidR="009A60D7">
        <w:rPr>
          <w:bCs/>
        </w:rPr>
        <w:t xml:space="preserve">increase. </w:t>
      </w:r>
      <w:r w:rsidR="00DF1C8F">
        <w:rPr>
          <w:bCs/>
        </w:rPr>
        <w:t xml:space="preserve">He stated that in addition to the Commission approval, the increase must be </w:t>
      </w:r>
      <w:r w:rsidR="00924615">
        <w:rPr>
          <w:bCs/>
        </w:rPr>
        <w:t>approved by the DTC in a filing to be made with that agency in February 2022.</w:t>
      </w:r>
    </w:p>
    <w:p w14:paraId="00C0EBAC" w14:textId="77777777" w:rsidR="00A50EBA" w:rsidRPr="00414869" w:rsidRDefault="00A50EBA" w:rsidP="0068490C">
      <w:pPr>
        <w:rPr>
          <w:bCs/>
        </w:rPr>
      </w:pPr>
    </w:p>
    <w:p w14:paraId="2A691125" w14:textId="22592D91" w:rsidR="00A627E9" w:rsidRDefault="009A706D" w:rsidP="0068490C">
      <w:pPr>
        <w:rPr>
          <w:bCs/>
        </w:rPr>
      </w:pPr>
      <w:r w:rsidRPr="00414869">
        <w:rPr>
          <w:bCs/>
        </w:rPr>
        <w:t xml:space="preserve">Mr. Pozniak stated </w:t>
      </w:r>
      <w:r w:rsidR="00B7039A" w:rsidRPr="00414869">
        <w:rPr>
          <w:bCs/>
        </w:rPr>
        <w:t xml:space="preserve">that </w:t>
      </w:r>
      <w:r w:rsidR="007C5C53">
        <w:rPr>
          <w:bCs/>
        </w:rPr>
        <w:t xml:space="preserve">the FY 2023 </w:t>
      </w:r>
      <w:r w:rsidR="008B403C">
        <w:rPr>
          <w:bCs/>
        </w:rPr>
        <w:t xml:space="preserve">Development Grant </w:t>
      </w:r>
      <w:r w:rsidR="00602143" w:rsidRPr="00414869">
        <w:rPr>
          <w:bCs/>
        </w:rPr>
        <w:t>Guidelines</w:t>
      </w:r>
      <w:r w:rsidR="00B7039A" w:rsidRPr="00414869">
        <w:rPr>
          <w:bCs/>
        </w:rPr>
        <w:t xml:space="preserve"> </w:t>
      </w:r>
      <w:r w:rsidR="00C3144D">
        <w:rPr>
          <w:bCs/>
        </w:rPr>
        <w:t xml:space="preserve">contain new language requiring applicants proposing </w:t>
      </w:r>
      <w:r w:rsidR="004476AF">
        <w:rPr>
          <w:bCs/>
        </w:rPr>
        <w:t xml:space="preserve">new centers to provide justification </w:t>
      </w:r>
      <w:r w:rsidR="007F18A4">
        <w:rPr>
          <w:bCs/>
        </w:rPr>
        <w:t xml:space="preserve">why the </w:t>
      </w:r>
      <w:r w:rsidR="006D3698">
        <w:rPr>
          <w:bCs/>
        </w:rPr>
        <w:t>communi</w:t>
      </w:r>
      <w:r w:rsidR="008B403C">
        <w:rPr>
          <w:bCs/>
        </w:rPr>
        <w:t>ties</w:t>
      </w:r>
      <w:r w:rsidR="006D3698">
        <w:rPr>
          <w:bCs/>
        </w:rPr>
        <w:t xml:space="preserve"> comprising </w:t>
      </w:r>
      <w:r w:rsidR="00E531F4">
        <w:rPr>
          <w:bCs/>
        </w:rPr>
        <w:t>such centers cannot join</w:t>
      </w:r>
      <w:r w:rsidR="008B403C">
        <w:rPr>
          <w:bCs/>
        </w:rPr>
        <w:t xml:space="preserve"> </w:t>
      </w:r>
      <w:r w:rsidR="000F56D5">
        <w:rPr>
          <w:bCs/>
        </w:rPr>
        <w:t xml:space="preserve">an existing </w:t>
      </w:r>
      <w:r w:rsidR="000D4236">
        <w:rPr>
          <w:bCs/>
        </w:rPr>
        <w:t>ce</w:t>
      </w:r>
      <w:r w:rsidR="00E14105">
        <w:rPr>
          <w:bCs/>
        </w:rPr>
        <w:t xml:space="preserve">nter </w:t>
      </w:r>
      <w:r w:rsidR="000F56D5">
        <w:rPr>
          <w:bCs/>
        </w:rPr>
        <w:t xml:space="preserve">or </w:t>
      </w:r>
      <w:r w:rsidR="00E14105">
        <w:rPr>
          <w:bCs/>
        </w:rPr>
        <w:t xml:space="preserve">a </w:t>
      </w:r>
      <w:r w:rsidR="000F56D5">
        <w:rPr>
          <w:bCs/>
        </w:rPr>
        <w:t xml:space="preserve">previously funded </w:t>
      </w:r>
      <w:r w:rsidR="00E14105">
        <w:rPr>
          <w:bCs/>
        </w:rPr>
        <w:t xml:space="preserve">new </w:t>
      </w:r>
      <w:r w:rsidR="000F56D5">
        <w:rPr>
          <w:bCs/>
        </w:rPr>
        <w:t xml:space="preserve">center. </w:t>
      </w:r>
    </w:p>
    <w:p w14:paraId="7CBB77B5" w14:textId="77777777" w:rsidR="00A627E9" w:rsidRDefault="00A627E9" w:rsidP="0068490C">
      <w:pPr>
        <w:rPr>
          <w:bCs/>
        </w:rPr>
      </w:pPr>
    </w:p>
    <w:p w14:paraId="6A463490" w14:textId="78E5DE22" w:rsidR="006C3D4A" w:rsidRDefault="00E14105" w:rsidP="0068490C">
      <w:pPr>
        <w:rPr>
          <w:bCs/>
        </w:rPr>
      </w:pPr>
      <w:r>
        <w:rPr>
          <w:bCs/>
        </w:rPr>
        <w:t xml:space="preserve">Finally, </w:t>
      </w:r>
      <w:r w:rsidR="00A627E9">
        <w:rPr>
          <w:bCs/>
        </w:rPr>
        <w:t xml:space="preserve">Mr. Pozniak stated that the application deadline </w:t>
      </w:r>
      <w:r w:rsidR="006F3C77">
        <w:rPr>
          <w:bCs/>
        </w:rPr>
        <w:t xml:space="preserve">for the FY 2023 Development Grant </w:t>
      </w:r>
      <w:r w:rsidR="00A627E9">
        <w:rPr>
          <w:bCs/>
        </w:rPr>
        <w:t>is March 3</w:t>
      </w:r>
      <w:r w:rsidR="00E3063B">
        <w:rPr>
          <w:bCs/>
        </w:rPr>
        <w:t>,</w:t>
      </w:r>
      <w:r w:rsidR="00877B3B">
        <w:rPr>
          <w:bCs/>
        </w:rPr>
        <w:t xml:space="preserve"> 2022</w:t>
      </w:r>
      <w:r w:rsidR="00FB76B3">
        <w:rPr>
          <w:bCs/>
        </w:rPr>
        <w:t>, and that the</w:t>
      </w:r>
      <w:r w:rsidR="008B403C">
        <w:rPr>
          <w:bCs/>
        </w:rPr>
        <w:t xml:space="preserve"> </w:t>
      </w:r>
      <w:r w:rsidR="00AA5C29">
        <w:rPr>
          <w:bCs/>
        </w:rPr>
        <w:t xml:space="preserve">application </w:t>
      </w:r>
      <w:r w:rsidR="00A627E9">
        <w:rPr>
          <w:bCs/>
        </w:rPr>
        <w:t xml:space="preserve">submission now requires only one (1) original. </w:t>
      </w:r>
      <w:r w:rsidR="00AA5C29">
        <w:rPr>
          <w:bCs/>
        </w:rPr>
        <w:t xml:space="preserve">He also added that </w:t>
      </w:r>
      <w:r w:rsidR="006C3D4A">
        <w:rPr>
          <w:bCs/>
        </w:rPr>
        <w:t xml:space="preserve">Karen Robitaille will be conducting a </w:t>
      </w:r>
      <w:r w:rsidR="001E5A1D">
        <w:rPr>
          <w:bCs/>
        </w:rPr>
        <w:t>D</w:t>
      </w:r>
      <w:r w:rsidR="003231CC">
        <w:rPr>
          <w:bCs/>
        </w:rPr>
        <w:t xml:space="preserve">evelopment Grant </w:t>
      </w:r>
      <w:r w:rsidR="006C3D4A">
        <w:rPr>
          <w:bCs/>
        </w:rPr>
        <w:t>workshop on Thursday, January 20</w:t>
      </w:r>
      <w:r w:rsidR="00B64D5C">
        <w:rPr>
          <w:bCs/>
        </w:rPr>
        <w:t>, 2022</w:t>
      </w:r>
      <w:r w:rsidR="006C3D4A">
        <w:rPr>
          <w:bCs/>
        </w:rPr>
        <w:t>.</w:t>
      </w:r>
    </w:p>
    <w:p w14:paraId="5B4AD5A1" w14:textId="77777777" w:rsidR="00E7563D" w:rsidRDefault="00E7563D" w:rsidP="0068490C">
      <w:pPr>
        <w:rPr>
          <w:bCs/>
        </w:rPr>
      </w:pPr>
    </w:p>
    <w:p w14:paraId="6215B54A" w14:textId="4D7CB0E8" w:rsidR="00E7563D" w:rsidRDefault="00E745EF" w:rsidP="0068490C">
      <w:pPr>
        <w:rPr>
          <w:bCs/>
        </w:rPr>
      </w:pPr>
      <w:r>
        <w:rPr>
          <w:bCs/>
        </w:rPr>
        <w:t xml:space="preserve">Discussion ensued. </w:t>
      </w:r>
    </w:p>
    <w:p w14:paraId="69F435E0" w14:textId="77777777" w:rsidR="00C833DE" w:rsidRPr="000A2FA6" w:rsidRDefault="00C833DE" w:rsidP="0068490C">
      <w:pPr>
        <w:rPr>
          <w:color w:val="FF0000"/>
        </w:rPr>
      </w:pPr>
    </w:p>
    <w:p w14:paraId="2E8B4BF2" w14:textId="715B19B3" w:rsidR="00BB3E2E" w:rsidRPr="000F4574" w:rsidRDefault="000F4574" w:rsidP="00BB3E2E">
      <w:pPr>
        <w:rPr>
          <w:b/>
          <w:i/>
          <w:u w:val="single"/>
        </w:rPr>
      </w:pPr>
      <w:r w:rsidRPr="000F4574">
        <w:rPr>
          <w:b/>
          <w:i/>
          <w:u w:val="single"/>
        </w:rPr>
        <w:t>■ A Motion to: 1)</w:t>
      </w:r>
      <w:r w:rsidR="00BB3E2E" w:rsidRPr="000F4574">
        <w:rPr>
          <w:b/>
          <w:i/>
          <w:u w:val="single"/>
        </w:rPr>
        <w:t xml:space="preserve"> Approve the State 911 Department’s Guidelines for the State 911 Department Fiscal Year 2023 Regional Public Safety Answering Point and Regional Secondary Public Safety Answering Point and Regional Emergency Communication Center Development Grant Guidelines; 2) Authorize the State 911 Department to distribute the Guidelines in the form attached herein, with authorization to make clerical and or clarification modifications; and 3) authorize the State 911 Department to take all other action consistent with the execution and fulfilment of the purposes of said Guidelines</w:t>
      </w:r>
      <w:r>
        <w:rPr>
          <w:b/>
          <w:i/>
          <w:u w:val="single"/>
        </w:rPr>
        <w:t xml:space="preserve"> was offered by </w:t>
      </w:r>
      <w:r w:rsidR="00B370E0">
        <w:rPr>
          <w:b/>
          <w:i/>
          <w:u w:val="single"/>
        </w:rPr>
        <w:t>Mr. Robert Silvia.</w:t>
      </w:r>
      <w:r w:rsidR="00BE14F5">
        <w:rPr>
          <w:b/>
          <w:i/>
          <w:u w:val="single"/>
        </w:rPr>
        <w:t xml:space="preserve"> Seconded by Mr. Ralph Dowling.</w:t>
      </w:r>
      <w:r w:rsidR="00877B3B">
        <w:rPr>
          <w:b/>
          <w:i/>
          <w:u w:val="single"/>
        </w:rPr>
        <w:t xml:space="preserve">  </w:t>
      </w:r>
      <w:r w:rsidR="00B370E0">
        <w:rPr>
          <w:b/>
          <w:i/>
          <w:u w:val="single"/>
        </w:rPr>
        <w:t xml:space="preserve"> Approved by all present State 911 Department </w:t>
      </w:r>
      <w:r w:rsidR="002248A7">
        <w:rPr>
          <w:b/>
          <w:i/>
          <w:u w:val="single"/>
        </w:rPr>
        <w:t>Commission Members</w:t>
      </w:r>
      <w:r w:rsidR="00AF5179">
        <w:rPr>
          <w:b/>
          <w:i/>
          <w:u w:val="single"/>
        </w:rPr>
        <w:t>.</w:t>
      </w:r>
    </w:p>
    <w:p w14:paraId="47DC8194" w14:textId="77777777" w:rsidR="0068490C" w:rsidRPr="00406853" w:rsidRDefault="0068490C" w:rsidP="0068490C">
      <w:pPr>
        <w:rPr>
          <w:i/>
          <w:color w:val="FF0000"/>
          <w:u w:val="single"/>
        </w:rPr>
      </w:pPr>
    </w:p>
    <w:p w14:paraId="7163EBDF" w14:textId="77777777" w:rsidR="0068490C" w:rsidRPr="0024028E" w:rsidRDefault="0068490C" w:rsidP="0068490C">
      <w:pPr>
        <w:rPr>
          <w:b/>
          <w:u w:val="single"/>
        </w:rPr>
      </w:pPr>
      <w:r w:rsidRPr="0024028E">
        <w:rPr>
          <w:i/>
          <w:u w:val="single"/>
        </w:rPr>
        <w:t>Agenda Item #4:</w:t>
      </w:r>
      <w:r w:rsidRPr="0024028E">
        <w:rPr>
          <w:b/>
          <w:u w:val="single"/>
        </w:rPr>
        <w:t xml:space="preserve"> </w:t>
      </w:r>
    </w:p>
    <w:p w14:paraId="215CB370" w14:textId="77777777" w:rsidR="0068490C" w:rsidRPr="0024028E" w:rsidRDefault="0068490C" w:rsidP="0068490C">
      <w:pPr>
        <w:ind w:left="720"/>
        <w:rPr>
          <w:b/>
          <w:u w:val="single"/>
        </w:rPr>
      </w:pPr>
      <w:r w:rsidRPr="0024028E">
        <w:rPr>
          <w:b/>
          <w:i/>
        </w:rPr>
        <w:t>►</w:t>
      </w:r>
      <w:r w:rsidRPr="0024028E">
        <w:t xml:space="preserve"> </w:t>
      </w:r>
      <w:r w:rsidR="00406853" w:rsidRPr="0024028E">
        <w:rPr>
          <w:b/>
          <w:u w:val="single"/>
        </w:rPr>
        <w:t>Discussion on Computer Aided Dispatch (CAD)</w:t>
      </w:r>
    </w:p>
    <w:p w14:paraId="7C5C990A" w14:textId="77777777" w:rsidR="00406853" w:rsidRPr="00406853" w:rsidRDefault="00406853" w:rsidP="00406853">
      <w:pPr>
        <w:rPr>
          <w:b/>
          <w:i/>
          <w:color w:val="FF0000"/>
        </w:rPr>
      </w:pPr>
    </w:p>
    <w:p w14:paraId="0280B4DB" w14:textId="22CE01F3" w:rsidR="004F3F55" w:rsidRDefault="00B523FF" w:rsidP="00406853">
      <w:pPr>
        <w:rPr>
          <w:bCs/>
        </w:rPr>
      </w:pPr>
      <w:r>
        <w:rPr>
          <w:bCs/>
        </w:rPr>
        <w:t>Frank Pozniak</w:t>
      </w:r>
      <w:r w:rsidR="004F3F55">
        <w:rPr>
          <w:bCs/>
        </w:rPr>
        <w:t xml:space="preserve"> </w:t>
      </w:r>
      <w:r w:rsidR="006F3C77">
        <w:rPr>
          <w:bCs/>
        </w:rPr>
        <w:t xml:space="preserve">began the discussion </w:t>
      </w:r>
      <w:r w:rsidR="00E6136A">
        <w:rPr>
          <w:bCs/>
        </w:rPr>
        <w:t xml:space="preserve">on </w:t>
      </w:r>
      <w:r w:rsidR="004F3F55">
        <w:rPr>
          <w:bCs/>
        </w:rPr>
        <w:t xml:space="preserve">CAD. </w:t>
      </w:r>
      <w:r>
        <w:rPr>
          <w:bCs/>
        </w:rPr>
        <w:t xml:space="preserve">He stated that there have been meetings between the State 911 Department and regional centers as well as </w:t>
      </w:r>
      <w:r w:rsidR="00E6136A">
        <w:rPr>
          <w:bCs/>
        </w:rPr>
        <w:t xml:space="preserve">with a </w:t>
      </w:r>
      <w:r>
        <w:rPr>
          <w:bCs/>
        </w:rPr>
        <w:t xml:space="preserve">CAD vendor to discuss </w:t>
      </w:r>
      <w:r w:rsidR="004C09EB">
        <w:rPr>
          <w:bCs/>
        </w:rPr>
        <w:t xml:space="preserve">CAD issues. </w:t>
      </w:r>
    </w:p>
    <w:p w14:paraId="7A37B12D" w14:textId="77777777" w:rsidR="00020134" w:rsidRDefault="00020134" w:rsidP="00406853">
      <w:pPr>
        <w:rPr>
          <w:bCs/>
        </w:rPr>
      </w:pPr>
    </w:p>
    <w:p w14:paraId="00DABE21" w14:textId="2587AD3F" w:rsidR="00020134" w:rsidRPr="008E0730" w:rsidRDefault="00BF17D7" w:rsidP="00406853">
      <w:pPr>
        <w:rPr>
          <w:bCs/>
          <w:highlight w:val="yellow"/>
        </w:rPr>
      </w:pPr>
      <w:r>
        <w:rPr>
          <w:bCs/>
        </w:rPr>
        <w:t xml:space="preserve">Norm Fournier stated </w:t>
      </w:r>
      <w:r w:rsidR="00F47B26">
        <w:rPr>
          <w:bCs/>
        </w:rPr>
        <w:t xml:space="preserve">that the CAD </w:t>
      </w:r>
      <w:r w:rsidR="0019043F">
        <w:rPr>
          <w:bCs/>
        </w:rPr>
        <w:t>issues are</w:t>
      </w:r>
      <w:r w:rsidR="00F47B26">
        <w:rPr>
          <w:bCs/>
        </w:rPr>
        <w:t xml:space="preserve"> a national concern. He stated that </w:t>
      </w:r>
      <w:r w:rsidR="008829D3">
        <w:rPr>
          <w:bCs/>
        </w:rPr>
        <w:t>these</w:t>
      </w:r>
      <w:r w:rsidR="00F47B26">
        <w:rPr>
          <w:bCs/>
        </w:rPr>
        <w:t xml:space="preserve"> </w:t>
      </w:r>
      <w:r w:rsidR="00C108BE">
        <w:rPr>
          <w:bCs/>
        </w:rPr>
        <w:t>vendors</w:t>
      </w:r>
      <w:r w:rsidR="00F47B26">
        <w:rPr>
          <w:bCs/>
        </w:rPr>
        <w:t xml:space="preserve"> do not </w:t>
      </w:r>
      <w:r w:rsidR="00C108BE">
        <w:rPr>
          <w:bCs/>
        </w:rPr>
        <w:t>transfer</w:t>
      </w:r>
      <w:r w:rsidR="00F47B26">
        <w:rPr>
          <w:bCs/>
        </w:rPr>
        <w:t xml:space="preserve"> </w:t>
      </w:r>
      <w:r w:rsidR="00C108BE">
        <w:rPr>
          <w:bCs/>
        </w:rPr>
        <w:t xml:space="preserve">caller </w:t>
      </w:r>
      <w:r w:rsidR="00F83970">
        <w:rPr>
          <w:bCs/>
        </w:rPr>
        <w:t>data</w:t>
      </w:r>
      <w:r w:rsidR="00C108BE">
        <w:rPr>
          <w:bCs/>
        </w:rPr>
        <w:t xml:space="preserve"> well</w:t>
      </w:r>
      <w:r w:rsidR="0019043F">
        <w:rPr>
          <w:bCs/>
        </w:rPr>
        <w:t xml:space="preserve"> or quickly</w:t>
      </w:r>
      <w:r w:rsidR="00F83970">
        <w:rPr>
          <w:bCs/>
        </w:rPr>
        <w:t xml:space="preserve">. </w:t>
      </w:r>
      <w:r w:rsidR="00056642">
        <w:rPr>
          <w:bCs/>
        </w:rPr>
        <w:t xml:space="preserve">He stated </w:t>
      </w:r>
      <w:r w:rsidR="00C16A6F">
        <w:rPr>
          <w:bCs/>
        </w:rPr>
        <w:t>that t</w:t>
      </w:r>
      <w:r w:rsidR="005C4D9C">
        <w:rPr>
          <w:bCs/>
        </w:rPr>
        <w:t xml:space="preserve">he </w:t>
      </w:r>
      <w:r w:rsidR="00961E01">
        <w:rPr>
          <w:bCs/>
        </w:rPr>
        <w:t xml:space="preserve">predominant </w:t>
      </w:r>
      <w:r w:rsidR="005C4D9C">
        <w:rPr>
          <w:bCs/>
        </w:rPr>
        <w:t>CAD vendor</w:t>
      </w:r>
      <w:r w:rsidR="00961E01">
        <w:rPr>
          <w:bCs/>
        </w:rPr>
        <w:t xml:space="preserve"> used</w:t>
      </w:r>
      <w:r w:rsidR="005C4D9C">
        <w:rPr>
          <w:bCs/>
        </w:rPr>
        <w:t xml:space="preserve"> in Massachusetts has some security concerns</w:t>
      </w:r>
      <w:r w:rsidR="002E35E5">
        <w:t>.</w:t>
      </w:r>
    </w:p>
    <w:p w14:paraId="70487DE7" w14:textId="77777777" w:rsidR="008E0730" w:rsidRPr="008E0730" w:rsidRDefault="008E0730" w:rsidP="00406853">
      <w:pPr>
        <w:rPr>
          <w:bCs/>
          <w:highlight w:val="yellow"/>
        </w:rPr>
      </w:pPr>
    </w:p>
    <w:p w14:paraId="095975FC" w14:textId="76708630" w:rsidR="0024028E" w:rsidRDefault="008E0730" w:rsidP="00406853">
      <w:r w:rsidRPr="00C7612C">
        <w:t xml:space="preserve">Rob Verdone of SEMRECC </w:t>
      </w:r>
      <w:r w:rsidR="00C949BB">
        <w:t xml:space="preserve">also addressed </w:t>
      </w:r>
      <w:r w:rsidR="00F261B7">
        <w:t xml:space="preserve">CAD highlighting issues his center and other centers are experiencing </w:t>
      </w:r>
      <w:r w:rsidR="00A07128">
        <w:t>with their current CAD vendor</w:t>
      </w:r>
      <w:r w:rsidR="007340CC">
        <w:t>,</w:t>
      </w:r>
      <w:r w:rsidR="00287446">
        <w:t xml:space="preserve"> particularly </w:t>
      </w:r>
      <w:r w:rsidR="004E4F47">
        <w:t>issues with transfers, sharing, interoperability, data security</w:t>
      </w:r>
      <w:r w:rsidR="009654AB">
        <w:t>, and cyber security</w:t>
      </w:r>
      <w:r w:rsidR="00AD20ED">
        <w:t>.</w:t>
      </w:r>
    </w:p>
    <w:p w14:paraId="55D8C7A9" w14:textId="77777777" w:rsidR="00AD20ED" w:rsidRDefault="00AD20ED" w:rsidP="00406853">
      <w:pPr>
        <w:rPr>
          <w:bCs/>
        </w:rPr>
      </w:pPr>
    </w:p>
    <w:p w14:paraId="27EA0D02" w14:textId="5EC65EEB" w:rsidR="0024028E" w:rsidRPr="0024028E" w:rsidRDefault="0024028E" w:rsidP="00406853">
      <w:pPr>
        <w:rPr>
          <w:bCs/>
        </w:rPr>
      </w:pPr>
      <w:r>
        <w:rPr>
          <w:bCs/>
        </w:rPr>
        <w:t xml:space="preserve">Discussion ensued. </w:t>
      </w:r>
    </w:p>
    <w:p w14:paraId="17AEA937" w14:textId="77777777" w:rsidR="0068490C" w:rsidRPr="00406853" w:rsidRDefault="0068490C" w:rsidP="0068490C">
      <w:pPr>
        <w:pStyle w:val="NormalWeb"/>
        <w:spacing w:before="0" w:beforeAutospacing="0" w:after="0" w:afterAutospacing="0"/>
        <w:rPr>
          <w:bCs/>
          <w:color w:val="FF0000"/>
        </w:rPr>
      </w:pPr>
    </w:p>
    <w:p w14:paraId="1192BB80" w14:textId="77777777" w:rsidR="00AD20ED" w:rsidRDefault="00AD20ED" w:rsidP="0068490C">
      <w:pPr>
        <w:rPr>
          <w:i/>
          <w:u w:val="single"/>
        </w:rPr>
      </w:pPr>
    </w:p>
    <w:p w14:paraId="5922B974" w14:textId="77777777" w:rsidR="00AD20ED" w:rsidRDefault="00AD20ED" w:rsidP="0068490C">
      <w:pPr>
        <w:rPr>
          <w:i/>
          <w:u w:val="single"/>
        </w:rPr>
      </w:pPr>
    </w:p>
    <w:p w14:paraId="18F8D126" w14:textId="77777777" w:rsidR="00AD20ED" w:rsidRDefault="00AD20ED" w:rsidP="0068490C">
      <w:pPr>
        <w:rPr>
          <w:i/>
          <w:u w:val="single"/>
        </w:rPr>
      </w:pPr>
    </w:p>
    <w:p w14:paraId="6BE2BDFE" w14:textId="77777777" w:rsidR="00AD20ED" w:rsidRDefault="00AD20ED" w:rsidP="0068490C">
      <w:pPr>
        <w:rPr>
          <w:i/>
          <w:u w:val="single"/>
        </w:rPr>
      </w:pPr>
    </w:p>
    <w:p w14:paraId="229E4F1E" w14:textId="1C7C695C" w:rsidR="0068490C" w:rsidRPr="002721F3" w:rsidRDefault="0068490C" w:rsidP="0068490C">
      <w:pPr>
        <w:rPr>
          <w:b/>
          <w:u w:val="single"/>
        </w:rPr>
      </w:pPr>
      <w:r w:rsidRPr="002721F3">
        <w:rPr>
          <w:i/>
          <w:u w:val="single"/>
        </w:rPr>
        <w:lastRenderedPageBreak/>
        <w:t>Agenda Item #5:</w:t>
      </w:r>
      <w:r w:rsidRPr="002721F3">
        <w:rPr>
          <w:b/>
          <w:u w:val="single"/>
        </w:rPr>
        <w:t xml:space="preserve"> </w:t>
      </w:r>
    </w:p>
    <w:p w14:paraId="2E4DE4DA" w14:textId="77777777" w:rsidR="0068490C" w:rsidRPr="002721F3" w:rsidRDefault="0068490C" w:rsidP="0068490C">
      <w:pPr>
        <w:pStyle w:val="NormalWeb"/>
        <w:spacing w:before="0" w:beforeAutospacing="0" w:after="0" w:afterAutospacing="0"/>
        <w:ind w:firstLine="720"/>
        <w:rPr>
          <w:b/>
          <w:bCs/>
          <w:u w:val="single"/>
        </w:rPr>
      </w:pPr>
      <w:r w:rsidRPr="002721F3">
        <w:rPr>
          <w:u w:val="single"/>
        </w:rPr>
        <w:t xml:space="preserve">► </w:t>
      </w:r>
      <w:r w:rsidR="00406853" w:rsidRPr="002721F3">
        <w:rPr>
          <w:b/>
          <w:bCs/>
          <w:u w:val="single"/>
        </w:rPr>
        <w:t>Announcement of Public Communication of 3G Shutdown</w:t>
      </w:r>
    </w:p>
    <w:p w14:paraId="7D514673" w14:textId="77777777" w:rsidR="0068490C" w:rsidRPr="002721F3" w:rsidRDefault="0068490C" w:rsidP="0068490C">
      <w:pPr>
        <w:pStyle w:val="NormalWeb"/>
        <w:spacing w:before="0" w:beforeAutospacing="0" w:after="0" w:afterAutospacing="0"/>
        <w:rPr>
          <w:b/>
          <w:bCs/>
          <w:u w:val="single"/>
        </w:rPr>
      </w:pPr>
    </w:p>
    <w:p w14:paraId="3208A004" w14:textId="309C001A" w:rsidR="0068490C" w:rsidRDefault="00056DFB" w:rsidP="0068490C">
      <w:r w:rsidRPr="002721F3">
        <w:t xml:space="preserve">Chairperson Kerry Collins </w:t>
      </w:r>
      <w:r w:rsidR="002721F3" w:rsidRPr="002721F3">
        <w:t xml:space="preserve">discussed </w:t>
      </w:r>
      <w:r w:rsidR="00945B96">
        <w:t xml:space="preserve">the </w:t>
      </w:r>
      <w:r w:rsidR="00792ABD">
        <w:t xml:space="preserve">announcement of the </w:t>
      </w:r>
      <w:r w:rsidR="002721F3" w:rsidRPr="002721F3">
        <w:t xml:space="preserve">public communication of 3G Shutdown. Chairperson Collins stated that 3G </w:t>
      </w:r>
      <w:r w:rsidR="002721F3">
        <w:t>technology will no longer work starting in 2022</w:t>
      </w:r>
      <w:r w:rsidR="00792ABD">
        <w:t xml:space="preserve">, and that any </w:t>
      </w:r>
      <w:r w:rsidR="002721F3">
        <w:t xml:space="preserve">device reliant on 3G technology will be obsolete. </w:t>
      </w:r>
      <w:r w:rsidR="00A719CB">
        <w:t>She stated that c</w:t>
      </w:r>
      <w:r w:rsidR="002721F3">
        <w:t xml:space="preserve">arriers </w:t>
      </w:r>
      <w:r w:rsidR="00982733">
        <w:t>must</w:t>
      </w:r>
      <w:r w:rsidR="002721F3">
        <w:t xml:space="preserve"> announce this change to the public.</w:t>
      </w:r>
    </w:p>
    <w:p w14:paraId="39D263F0" w14:textId="460CBB2C" w:rsidR="002721F3" w:rsidRDefault="002721F3" w:rsidP="0068490C"/>
    <w:p w14:paraId="717562EB" w14:textId="4DAC4A2E" w:rsidR="002721F3" w:rsidRDefault="002721F3" w:rsidP="0068490C">
      <w:r>
        <w:t xml:space="preserve">Chairperson Collins urged Commission members to share this information with anyone they can. </w:t>
      </w:r>
      <w:r w:rsidR="00B43BDC">
        <w:t>She stated that i</w:t>
      </w:r>
      <w:r>
        <w:t>t is important to update any current technology that may be reliant on 3G</w:t>
      </w:r>
      <w:r w:rsidR="002209D1">
        <w:t xml:space="preserve">, and that this </w:t>
      </w:r>
      <w:r>
        <w:t xml:space="preserve">is a national issue and is not under state control. </w:t>
      </w:r>
    </w:p>
    <w:p w14:paraId="157F8689" w14:textId="5EA9EB8D" w:rsidR="002721F3" w:rsidRDefault="002721F3" w:rsidP="0068490C"/>
    <w:p w14:paraId="37BE6334" w14:textId="36A2C6A1" w:rsidR="002721F3" w:rsidRPr="002721F3" w:rsidRDefault="002721F3" w:rsidP="0068490C">
      <w:r w:rsidRPr="002721F3">
        <w:t xml:space="preserve">Discussion ensued. </w:t>
      </w:r>
    </w:p>
    <w:p w14:paraId="0FEF8535" w14:textId="77777777" w:rsidR="0068490C" w:rsidRPr="00FC7AF9" w:rsidRDefault="0068490C" w:rsidP="0068490C"/>
    <w:p w14:paraId="72D60E3A" w14:textId="77777777" w:rsidR="0068490C" w:rsidRPr="00FC7AF9" w:rsidRDefault="0068490C" w:rsidP="0068490C">
      <w:pPr>
        <w:rPr>
          <w:i/>
          <w:u w:val="single"/>
        </w:rPr>
      </w:pPr>
      <w:r w:rsidRPr="00FC7AF9">
        <w:rPr>
          <w:i/>
          <w:u w:val="single"/>
        </w:rPr>
        <w:t>Agenda Item #6:</w:t>
      </w:r>
    </w:p>
    <w:p w14:paraId="18ECCE52" w14:textId="77777777" w:rsidR="0068490C" w:rsidRPr="00FC7AF9" w:rsidRDefault="0068490C" w:rsidP="0068490C">
      <w:pPr>
        <w:ind w:firstLine="720"/>
        <w:rPr>
          <w:b/>
          <w:bCs/>
          <w:u w:val="single"/>
        </w:rPr>
      </w:pPr>
      <w:r w:rsidRPr="00FC7AF9">
        <w:rPr>
          <w:b/>
        </w:rPr>
        <w:t>►</w:t>
      </w:r>
      <w:r w:rsidRPr="00FC7AF9">
        <w:rPr>
          <w:b/>
          <w:bCs/>
          <w:u w:val="single"/>
        </w:rPr>
        <w:t xml:space="preserve"> </w:t>
      </w:r>
      <w:r w:rsidR="00406853" w:rsidRPr="00FC7AF9">
        <w:rPr>
          <w:b/>
          <w:bCs/>
          <w:u w:val="single"/>
        </w:rPr>
        <w:t>Update on Next Generation 9-1-1</w:t>
      </w:r>
    </w:p>
    <w:p w14:paraId="3FF3726E" w14:textId="6DDE0069" w:rsidR="00406853" w:rsidRPr="00FC7AF9" w:rsidRDefault="00406853" w:rsidP="0068490C"/>
    <w:p w14:paraId="269E267B" w14:textId="65A6B108" w:rsidR="0019043F" w:rsidRPr="00FC7AF9" w:rsidRDefault="00406853" w:rsidP="00406853">
      <w:pPr>
        <w:pStyle w:val="NormalWeb"/>
        <w:spacing w:before="0" w:beforeAutospacing="0" w:after="0" w:afterAutospacing="0"/>
      </w:pPr>
      <w:r w:rsidRPr="00FC7AF9">
        <w:t xml:space="preserve">Norm Fournier updated the Commission on Next Generation 9-1-1. </w:t>
      </w:r>
      <w:r w:rsidR="000A2FA6" w:rsidRPr="00FC7AF9">
        <w:t>Mr. Fournier stated that Disability Indicator will soon include wireless devices. This program currently only allows for wireline phones</w:t>
      </w:r>
      <w:r w:rsidR="00A037AE">
        <w:t xml:space="preserve"> and</w:t>
      </w:r>
      <w:r w:rsidR="003A2951">
        <w:t xml:space="preserve"> will run the same as it does now.</w:t>
      </w:r>
      <w:r w:rsidR="0050642D">
        <w:t xml:space="preserve"> </w:t>
      </w:r>
      <w:r w:rsidR="00A037AE">
        <w:t>Mr. Fournier also</w:t>
      </w:r>
      <w:r w:rsidR="00A037AE" w:rsidRPr="00FC7AF9">
        <w:t xml:space="preserve"> </w:t>
      </w:r>
      <w:r w:rsidR="000A2FA6" w:rsidRPr="00FC7AF9">
        <w:t xml:space="preserve">stated that Comtech is working on meeting the requisites to </w:t>
      </w:r>
      <w:r w:rsidR="00961E01">
        <w:t xml:space="preserve">enable </w:t>
      </w:r>
      <w:r w:rsidR="000A2FA6" w:rsidRPr="00FC7AF9">
        <w:t xml:space="preserve">this update. </w:t>
      </w:r>
    </w:p>
    <w:p w14:paraId="4FC32C7A" w14:textId="08BC1499" w:rsidR="000A2FA6" w:rsidRPr="00FC7AF9" w:rsidRDefault="000A2FA6" w:rsidP="00406853">
      <w:pPr>
        <w:pStyle w:val="NormalWeb"/>
        <w:spacing w:before="0" w:beforeAutospacing="0" w:after="0" w:afterAutospacing="0"/>
      </w:pPr>
    </w:p>
    <w:p w14:paraId="4643EF40" w14:textId="2E0B9589" w:rsidR="00406853" w:rsidRDefault="000A2FA6" w:rsidP="000A2FA6">
      <w:pPr>
        <w:pStyle w:val="NormalWeb"/>
        <w:spacing w:before="0" w:beforeAutospacing="0" w:after="0" w:afterAutospacing="0"/>
      </w:pPr>
      <w:r w:rsidRPr="00FC7AF9">
        <w:t xml:space="preserve">Mr. Fournier </w:t>
      </w:r>
      <w:r w:rsidR="00A037AE">
        <w:t xml:space="preserve">went on to state </w:t>
      </w:r>
      <w:r w:rsidR="006F39AB" w:rsidRPr="00FC7AF9">
        <w:t>tha</w:t>
      </w:r>
      <w:r w:rsidR="00CD6FFA" w:rsidRPr="00FC7AF9">
        <w:t>t</w:t>
      </w:r>
      <w:r w:rsidR="00D15CCB">
        <w:t xml:space="preserve"> </w:t>
      </w:r>
      <w:r w:rsidR="00DB5689" w:rsidRPr="00FC7AF9">
        <w:t>poor location information is affecting routing calls to proper PSAPs. This is causing delays in getting help to where it is needed. If a caller has poor location information</w:t>
      </w:r>
      <w:r w:rsidR="00961E01">
        <w:t xml:space="preserve"> when initially presented to our 911 system</w:t>
      </w:r>
      <w:r w:rsidR="00961E01" w:rsidRPr="00FC7AF9">
        <w:t>,</w:t>
      </w:r>
      <w:r w:rsidR="00961E01">
        <w:t xml:space="preserve"> sometimes</w:t>
      </w:r>
      <w:r w:rsidR="00DB5689" w:rsidRPr="00FC7AF9">
        <w:t xml:space="preserve"> the carrier can provide the correct location </w:t>
      </w:r>
      <w:r w:rsidR="00961E01">
        <w:t>if we wait</w:t>
      </w:r>
      <w:r w:rsidR="00DB5689" w:rsidRPr="00FC7AF9">
        <w:t xml:space="preserve"> approximately 6 seconds</w:t>
      </w:r>
      <w:r w:rsidR="00961E01">
        <w:t xml:space="preserve"> before routing the call, which is one ring</w:t>
      </w:r>
      <w:r w:rsidR="00AD20ED">
        <w:t>.</w:t>
      </w:r>
      <w:r w:rsidR="00E90485">
        <w:t xml:space="preserve"> </w:t>
      </w:r>
      <w:r w:rsidR="00A037AE">
        <w:t xml:space="preserve">Mr. Fournier </w:t>
      </w:r>
      <w:r w:rsidR="00331E77">
        <w:t>stated t</w:t>
      </w:r>
      <w:r w:rsidR="00B64289">
        <w:t xml:space="preserve">hat he is looking </w:t>
      </w:r>
      <w:r w:rsidR="00343B12">
        <w:t xml:space="preserve">to test more efficient ways to get </w:t>
      </w:r>
      <w:r w:rsidR="00961E01">
        <w:t>more accurate information</w:t>
      </w:r>
      <w:r w:rsidR="00343B12">
        <w:t xml:space="preserve"> to the PSAPs. </w:t>
      </w:r>
    </w:p>
    <w:p w14:paraId="238D1400" w14:textId="77777777" w:rsidR="0048796C" w:rsidRDefault="0048796C" w:rsidP="000A2FA6">
      <w:pPr>
        <w:pStyle w:val="NormalWeb"/>
        <w:spacing w:before="0" w:beforeAutospacing="0" w:after="0" w:afterAutospacing="0"/>
      </w:pPr>
    </w:p>
    <w:p w14:paraId="373E32DB" w14:textId="037D291B" w:rsidR="0068490C" w:rsidRPr="00406853" w:rsidRDefault="0048796C" w:rsidP="00CA0456">
      <w:pPr>
        <w:pStyle w:val="NormalWeb"/>
        <w:spacing w:before="0" w:beforeAutospacing="0" w:after="0" w:afterAutospacing="0"/>
      </w:pPr>
      <w:r>
        <w:t xml:space="preserve">Mr. Fournier stated that </w:t>
      </w:r>
      <w:r w:rsidR="001A62A8">
        <w:t>the Department is working on the</w:t>
      </w:r>
      <w:r w:rsidR="00A037AE">
        <w:t xml:space="preserve"> </w:t>
      </w:r>
      <w:r w:rsidR="00B365A9">
        <w:t>Next Generation 9-1-1 RFR. The current RFR runs through August 3, 2024</w:t>
      </w:r>
      <w:r w:rsidR="00321B5F">
        <w:t xml:space="preserve">. There have been bi-weekly meetings to work on this. </w:t>
      </w:r>
      <w:r w:rsidR="0031332E">
        <w:t>In addition, h</w:t>
      </w:r>
      <w:r w:rsidR="00CD641C">
        <w:t>e stated that each PSAP has a DLR</w:t>
      </w:r>
      <w:r w:rsidR="0016618D">
        <w:t xml:space="preserve"> that</w:t>
      </w:r>
      <w:r w:rsidR="00797EA3">
        <w:t xml:space="preserve"> could </w:t>
      </w:r>
      <w:r w:rsidR="00D5786D">
        <w:t xml:space="preserve">instead </w:t>
      </w:r>
      <w:r w:rsidR="00083002">
        <w:t>record</w:t>
      </w:r>
      <w:r w:rsidR="00D5786D">
        <w:t xml:space="preserve"> 911 </w:t>
      </w:r>
      <w:r w:rsidR="00FE3C41">
        <w:t xml:space="preserve">calls </w:t>
      </w:r>
      <w:r w:rsidR="00083002">
        <w:t>in the cloud</w:t>
      </w:r>
      <w:r w:rsidR="00F85862">
        <w:t xml:space="preserve"> and that changes made by </w:t>
      </w:r>
      <w:r w:rsidR="00A037AE">
        <w:t>PSAPs, without</w:t>
      </w:r>
      <w:r w:rsidR="00F85862">
        <w:t xml:space="preserve"> the State 911 Department’s knowledge</w:t>
      </w:r>
      <w:r w:rsidR="00A037AE">
        <w:t>,</w:t>
      </w:r>
      <w:r w:rsidR="00F85862">
        <w:t xml:space="preserve"> can cause recording issues. </w:t>
      </w:r>
    </w:p>
    <w:p w14:paraId="6831D5C5" w14:textId="77777777" w:rsidR="0068490C" w:rsidRPr="00406853" w:rsidRDefault="0068490C" w:rsidP="0068490C">
      <w:pPr>
        <w:rPr>
          <w:i/>
          <w:color w:val="FF0000"/>
          <w:u w:val="single"/>
        </w:rPr>
      </w:pPr>
    </w:p>
    <w:p w14:paraId="5AE2DB14" w14:textId="77777777" w:rsidR="0068490C" w:rsidRPr="00056DFB" w:rsidRDefault="0068490C" w:rsidP="0068490C">
      <w:pPr>
        <w:rPr>
          <w:b/>
          <w:u w:val="single"/>
        </w:rPr>
      </w:pPr>
      <w:r w:rsidRPr="00056DFB">
        <w:rPr>
          <w:i/>
          <w:u w:val="single"/>
        </w:rPr>
        <w:t>Agenda Item #7:</w:t>
      </w:r>
    </w:p>
    <w:p w14:paraId="4BFB796A" w14:textId="77777777" w:rsidR="0068490C" w:rsidRPr="00056DFB" w:rsidRDefault="0068490C" w:rsidP="0068490C">
      <w:pPr>
        <w:ind w:left="720" w:firstLine="60"/>
        <w:rPr>
          <w:b/>
          <w:u w:val="single"/>
        </w:rPr>
      </w:pPr>
      <w:r w:rsidRPr="00056DFB">
        <w:rPr>
          <w:b/>
          <w:i/>
        </w:rPr>
        <w:t>►</w:t>
      </w:r>
      <w:r w:rsidR="00406853" w:rsidRPr="00056DFB">
        <w:rPr>
          <w:b/>
          <w:u w:val="single"/>
        </w:rPr>
        <w:t>Update on Grants Program</w:t>
      </w:r>
    </w:p>
    <w:p w14:paraId="096DA79C" w14:textId="77777777" w:rsidR="0068490C" w:rsidRPr="00056DFB" w:rsidRDefault="0068490C" w:rsidP="0068490C">
      <w:pPr>
        <w:rPr>
          <w:i/>
          <w:u w:val="single"/>
        </w:rPr>
      </w:pPr>
    </w:p>
    <w:p w14:paraId="3FAE0C73" w14:textId="0DF233B2" w:rsidR="00056DFB" w:rsidRPr="00056DFB" w:rsidRDefault="00406853" w:rsidP="00406853">
      <w:r w:rsidRPr="00056DFB">
        <w:t xml:space="preserve">Karen Robitaille updated the Commission on the Grants Program. Ms. Robitaille </w:t>
      </w:r>
      <w:r w:rsidR="00DA5640">
        <w:t xml:space="preserve">stated </w:t>
      </w:r>
      <w:r w:rsidR="00056DFB" w:rsidRPr="00056DFB">
        <w:t xml:space="preserve">that the </w:t>
      </w:r>
      <w:r w:rsidR="00F22183">
        <w:t>December 30</w:t>
      </w:r>
      <w:r w:rsidR="00F22183" w:rsidRPr="00F22183">
        <w:rPr>
          <w:vertAlign w:val="superscript"/>
        </w:rPr>
        <w:t>th</w:t>
      </w:r>
      <w:r w:rsidR="00F22183">
        <w:t xml:space="preserve"> </w:t>
      </w:r>
      <w:r w:rsidR="00056DFB" w:rsidRPr="00056DFB">
        <w:t xml:space="preserve">application deadline is </w:t>
      </w:r>
      <w:r w:rsidR="00F22183">
        <w:t>approaching</w:t>
      </w:r>
      <w:r w:rsidR="00056DFB" w:rsidRPr="00056DFB">
        <w:t xml:space="preserve">, </w:t>
      </w:r>
      <w:r w:rsidR="00F42F6F">
        <w:t>and t</w:t>
      </w:r>
      <w:r w:rsidR="00DB7658">
        <w:t>hirteen</w:t>
      </w:r>
      <w:r w:rsidR="00A037AE">
        <w:t xml:space="preserve"> (13) </w:t>
      </w:r>
      <w:r w:rsidR="00F22183">
        <w:t xml:space="preserve">PSAPs have not applied for the Training Grant and </w:t>
      </w:r>
      <w:r w:rsidR="00A037AE">
        <w:t xml:space="preserve">eleven (11) </w:t>
      </w:r>
      <w:r w:rsidR="00F22183">
        <w:t xml:space="preserve">have not applied for the Support and Incentive Grant. </w:t>
      </w:r>
    </w:p>
    <w:p w14:paraId="3B04524D" w14:textId="77777777" w:rsidR="00056DFB" w:rsidRPr="00056DFB" w:rsidRDefault="00056DFB" w:rsidP="00406853"/>
    <w:p w14:paraId="493460B4" w14:textId="3B81972D" w:rsidR="00406853" w:rsidRPr="00056DFB" w:rsidRDefault="00056DFB" w:rsidP="00056DFB">
      <w:r w:rsidRPr="00056DFB">
        <w:t>Ms. Robitaille stated that reimbursement</w:t>
      </w:r>
      <w:r w:rsidR="00053972">
        <w:t xml:space="preserve">s </w:t>
      </w:r>
      <w:r w:rsidR="00E92A4B">
        <w:t xml:space="preserve">are processed in </w:t>
      </w:r>
      <w:r w:rsidRPr="00056DFB">
        <w:t xml:space="preserve">around 30 business days. She stated that </w:t>
      </w:r>
      <w:r w:rsidR="00063B06">
        <w:t xml:space="preserve">the </w:t>
      </w:r>
      <w:r w:rsidRPr="00056DFB">
        <w:t xml:space="preserve">State 911 Department is in the process of hiring two </w:t>
      </w:r>
      <w:r w:rsidR="00A037AE">
        <w:t>new employees who will assist with reimbursements</w:t>
      </w:r>
      <w:r w:rsidRPr="00056DFB">
        <w:t xml:space="preserve">. </w:t>
      </w:r>
      <w:r w:rsidR="00F22183">
        <w:t>Ms. Robitaille</w:t>
      </w:r>
      <w:r w:rsidRPr="00056DFB">
        <w:t xml:space="preserve"> is hopeful this will help maintain the 30</w:t>
      </w:r>
      <w:r w:rsidR="00903FEC">
        <w:t>-</w:t>
      </w:r>
      <w:r w:rsidRPr="00056DFB">
        <w:t xml:space="preserve">day turnaround. </w:t>
      </w:r>
    </w:p>
    <w:p w14:paraId="5DBD508A" w14:textId="77777777" w:rsidR="0068490C" w:rsidRPr="00056DFB" w:rsidRDefault="0068490C" w:rsidP="0068490C">
      <w:pPr>
        <w:rPr>
          <w:b/>
          <w:u w:val="single"/>
        </w:rPr>
      </w:pPr>
      <w:r w:rsidRPr="00056DFB">
        <w:rPr>
          <w:i/>
          <w:u w:val="single"/>
        </w:rPr>
        <w:lastRenderedPageBreak/>
        <w:t>Agenda Item #8:</w:t>
      </w:r>
    </w:p>
    <w:p w14:paraId="42C7B4F8" w14:textId="77777777" w:rsidR="00406853" w:rsidRPr="00056DFB" w:rsidRDefault="0068490C" w:rsidP="0068490C">
      <w:pPr>
        <w:ind w:left="720"/>
        <w:rPr>
          <w:b/>
          <w:u w:val="single"/>
        </w:rPr>
      </w:pPr>
      <w:r w:rsidRPr="00056DFB">
        <w:rPr>
          <w:b/>
          <w:i/>
        </w:rPr>
        <w:t>►</w:t>
      </w:r>
      <w:r w:rsidR="00406853" w:rsidRPr="00056DFB">
        <w:rPr>
          <w:b/>
          <w:u w:val="single"/>
        </w:rPr>
        <w:t>Update on 988 Implementation</w:t>
      </w:r>
    </w:p>
    <w:p w14:paraId="02766B15" w14:textId="77777777" w:rsidR="00406853" w:rsidRPr="00056DFB" w:rsidRDefault="00406853" w:rsidP="00406853">
      <w:pPr>
        <w:rPr>
          <w:iCs/>
        </w:rPr>
      </w:pPr>
    </w:p>
    <w:p w14:paraId="33C8449B" w14:textId="6E6B5D39" w:rsidR="00056DFB" w:rsidRPr="00A037AE" w:rsidRDefault="00056DFB" w:rsidP="00406853">
      <w:r w:rsidRPr="00056DFB">
        <w:rPr>
          <w:iCs/>
        </w:rPr>
        <w:t xml:space="preserve">Monna Wallace updated the Commission on 988 </w:t>
      </w:r>
      <w:proofErr w:type="gramStart"/>
      <w:r w:rsidRPr="00056DFB">
        <w:rPr>
          <w:iCs/>
        </w:rPr>
        <w:t>implementation</w:t>
      </w:r>
      <w:proofErr w:type="gramEnd"/>
      <w:r w:rsidRPr="00056DFB">
        <w:rPr>
          <w:iCs/>
        </w:rPr>
        <w:t xml:space="preserve">. </w:t>
      </w:r>
      <w:r w:rsidR="00AD7187">
        <w:rPr>
          <w:iCs/>
        </w:rPr>
        <w:t>She stated th</w:t>
      </w:r>
      <w:r w:rsidR="00374C19">
        <w:rPr>
          <w:iCs/>
        </w:rPr>
        <w:t xml:space="preserve">at </w:t>
      </w:r>
      <w:r w:rsidR="00A037AE" w:rsidRPr="00A037AE">
        <w:rPr>
          <w:iCs/>
        </w:rPr>
        <w:t>988 is</w:t>
      </w:r>
      <w:r w:rsidR="00A037AE" w:rsidRPr="00CA0456">
        <w:rPr>
          <w:color w:val="4A4A4A"/>
          <w:shd w:val="clear" w:color="auto" w:fill="FFFFFF"/>
        </w:rPr>
        <w:t xml:space="preserve"> a direct connection to compassionate, accessible care and support for all Americans who might be experiencing suicidal thoughts, who are at risk of suicide, or who are struggling with emotional distress.</w:t>
      </w:r>
      <w:r w:rsidR="00A037AE">
        <w:t xml:space="preserve"> </w:t>
      </w:r>
      <w:r w:rsidRPr="00056DFB">
        <w:rPr>
          <w:iCs/>
        </w:rPr>
        <w:t xml:space="preserve">Ms. Wallace stated that she met with Kelly Cunningham from the Department of Public Health </w:t>
      </w:r>
      <w:r w:rsidR="0093692C">
        <w:rPr>
          <w:iCs/>
        </w:rPr>
        <w:t xml:space="preserve">(DPH) </w:t>
      </w:r>
      <w:r w:rsidRPr="00056DFB">
        <w:rPr>
          <w:iCs/>
        </w:rPr>
        <w:t xml:space="preserve">to discuss moving forward with 988. </w:t>
      </w:r>
      <w:r w:rsidR="00B878C4">
        <w:rPr>
          <w:iCs/>
        </w:rPr>
        <w:t>She stated that the State 911 Department is offering support for this program</w:t>
      </w:r>
      <w:r w:rsidR="00066557">
        <w:rPr>
          <w:iCs/>
        </w:rPr>
        <w:t xml:space="preserve"> and its deployment</w:t>
      </w:r>
      <w:r w:rsidR="00B878C4">
        <w:rPr>
          <w:iCs/>
        </w:rPr>
        <w:t xml:space="preserve">. </w:t>
      </w:r>
    </w:p>
    <w:p w14:paraId="72F8AFD8" w14:textId="1C409C1F" w:rsidR="00056DFB" w:rsidRPr="00056DFB" w:rsidRDefault="00056DFB" w:rsidP="00406853">
      <w:pPr>
        <w:rPr>
          <w:iCs/>
        </w:rPr>
      </w:pPr>
    </w:p>
    <w:p w14:paraId="25327D37" w14:textId="3F850383" w:rsidR="0068490C" w:rsidRDefault="00056DFB" w:rsidP="0068490C">
      <w:pPr>
        <w:rPr>
          <w:iCs/>
        </w:rPr>
      </w:pPr>
      <w:r w:rsidRPr="00056DFB">
        <w:rPr>
          <w:iCs/>
        </w:rPr>
        <w:t>Frank Pozniak stated that it is important to be able to coordinate the transfer of calls from 911 to 988</w:t>
      </w:r>
      <w:r w:rsidR="0093692C">
        <w:rPr>
          <w:iCs/>
        </w:rPr>
        <w:t xml:space="preserve"> and vice versa</w:t>
      </w:r>
      <w:r w:rsidRPr="00056DFB">
        <w:rPr>
          <w:iCs/>
        </w:rPr>
        <w:t xml:space="preserve">. </w:t>
      </w:r>
      <w:r w:rsidR="00F96AA5">
        <w:rPr>
          <w:iCs/>
        </w:rPr>
        <w:t>Mr. Pozniak state</w:t>
      </w:r>
      <w:r w:rsidR="006E0D02">
        <w:rPr>
          <w:iCs/>
        </w:rPr>
        <w:t xml:space="preserve">d </w:t>
      </w:r>
      <w:r w:rsidR="00F96AA5">
        <w:rPr>
          <w:iCs/>
        </w:rPr>
        <w:t xml:space="preserve">that 988 </w:t>
      </w:r>
      <w:proofErr w:type="gramStart"/>
      <w:r w:rsidR="00F96AA5">
        <w:rPr>
          <w:iCs/>
        </w:rPr>
        <w:t>impleme</w:t>
      </w:r>
      <w:r w:rsidR="006826DA">
        <w:rPr>
          <w:iCs/>
        </w:rPr>
        <w:t>ntation</w:t>
      </w:r>
      <w:proofErr w:type="gramEnd"/>
      <w:r w:rsidR="006826DA">
        <w:rPr>
          <w:iCs/>
        </w:rPr>
        <w:t xml:space="preserve"> is required by</w:t>
      </w:r>
      <w:r w:rsidR="00EB56C8">
        <w:rPr>
          <w:iCs/>
        </w:rPr>
        <w:t xml:space="preserve"> </w:t>
      </w:r>
      <w:r w:rsidR="00DB7658">
        <w:rPr>
          <w:iCs/>
        </w:rPr>
        <w:t>F</w:t>
      </w:r>
      <w:r w:rsidR="00EB56C8">
        <w:rPr>
          <w:iCs/>
        </w:rPr>
        <w:t>ederal law</w:t>
      </w:r>
      <w:r w:rsidR="002655C6">
        <w:rPr>
          <w:iCs/>
        </w:rPr>
        <w:t xml:space="preserve">, and </w:t>
      </w:r>
      <w:r w:rsidR="007F4D85">
        <w:rPr>
          <w:iCs/>
        </w:rPr>
        <w:t xml:space="preserve">that every </w:t>
      </w:r>
      <w:r w:rsidRPr="00056DFB">
        <w:rPr>
          <w:iCs/>
        </w:rPr>
        <w:t xml:space="preserve">state must have this in place by July 21, 2022. </w:t>
      </w:r>
      <w:r w:rsidR="002655C6">
        <w:rPr>
          <w:iCs/>
        </w:rPr>
        <w:t xml:space="preserve"> He stated that </w:t>
      </w:r>
      <w:r w:rsidR="0093692C">
        <w:rPr>
          <w:iCs/>
        </w:rPr>
        <w:t xml:space="preserve">DPH has </w:t>
      </w:r>
      <w:r w:rsidR="00DB7658">
        <w:rPr>
          <w:iCs/>
        </w:rPr>
        <w:t>f</w:t>
      </w:r>
      <w:r w:rsidRPr="00056DFB">
        <w:rPr>
          <w:iCs/>
        </w:rPr>
        <w:t xml:space="preserve">ive (5) centers throughout Massachusetts </w:t>
      </w:r>
      <w:r w:rsidR="004A3567">
        <w:rPr>
          <w:iCs/>
        </w:rPr>
        <w:t xml:space="preserve">that </w:t>
      </w:r>
      <w:r w:rsidRPr="00056DFB">
        <w:rPr>
          <w:iCs/>
        </w:rPr>
        <w:t xml:space="preserve">will be handling </w:t>
      </w:r>
      <w:r w:rsidR="00E40099">
        <w:rPr>
          <w:iCs/>
        </w:rPr>
        <w:t xml:space="preserve">988 </w:t>
      </w:r>
      <w:r w:rsidRPr="00056DFB">
        <w:rPr>
          <w:iCs/>
        </w:rPr>
        <w:t>calls</w:t>
      </w:r>
      <w:r w:rsidR="00D63DA9">
        <w:rPr>
          <w:iCs/>
        </w:rPr>
        <w:t>.</w:t>
      </w:r>
    </w:p>
    <w:p w14:paraId="1CFA6A45" w14:textId="77777777" w:rsidR="0068490C" w:rsidRPr="00406853" w:rsidRDefault="0068490C" w:rsidP="0068490C">
      <w:pPr>
        <w:jc w:val="both"/>
        <w:rPr>
          <w:bCs/>
          <w:color w:val="FF0000"/>
        </w:rPr>
      </w:pPr>
    </w:p>
    <w:p w14:paraId="4DCB90E3" w14:textId="77777777" w:rsidR="0068490C" w:rsidRPr="00056DFB" w:rsidRDefault="0068490C" w:rsidP="0068490C">
      <w:pPr>
        <w:rPr>
          <w:i/>
          <w:u w:val="single"/>
        </w:rPr>
      </w:pPr>
      <w:r w:rsidRPr="00056DFB">
        <w:rPr>
          <w:i/>
          <w:u w:val="single"/>
        </w:rPr>
        <w:t>Agenda Item #9:</w:t>
      </w:r>
    </w:p>
    <w:p w14:paraId="15823AAC" w14:textId="77777777" w:rsidR="0068490C" w:rsidRPr="00056DFB" w:rsidRDefault="0068490C" w:rsidP="0068490C">
      <w:pPr>
        <w:ind w:left="720"/>
        <w:rPr>
          <w:b/>
          <w:u w:val="single"/>
        </w:rPr>
      </w:pPr>
      <w:r w:rsidRPr="00056DFB">
        <w:rPr>
          <w:b/>
          <w:i/>
        </w:rPr>
        <w:t>►</w:t>
      </w:r>
      <w:r w:rsidRPr="00056DFB">
        <w:rPr>
          <w:b/>
          <w:u w:val="single"/>
        </w:rPr>
        <w:t xml:space="preserve">Update on Revisions to 560 CMR Appendix A. </w:t>
      </w:r>
    </w:p>
    <w:p w14:paraId="7ACEBE12" w14:textId="77777777" w:rsidR="0068490C" w:rsidRPr="00234FE4" w:rsidRDefault="0068490C" w:rsidP="0068490C">
      <w:pPr>
        <w:rPr>
          <w:i/>
          <w:u w:val="single"/>
        </w:rPr>
      </w:pPr>
    </w:p>
    <w:p w14:paraId="372DB62A" w14:textId="20A946F3" w:rsidR="00234FE4" w:rsidRDefault="00234FE4" w:rsidP="0068490C">
      <w:r w:rsidRPr="00234FE4">
        <w:t xml:space="preserve">Dennis Kirwan updated the Commission on the revisions to 560 CMR Appendix A. Mr. Kirwan stated that staff </w:t>
      </w:r>
      <w:r>
        <w:t>at</w:t>
      </w:r>
      <w:r w:rsidRPr="00234FE4">
        <w:t xml:space="preserve"> the State 911 Department have been working on definitions and topics for the Standards, with a focus on issues that will be presented at the next Operational Standards Working Group meeting. </w:t>
      </w:r>
    </w:p>
    <w:p w14:paraId="177B987D" w14:textId="307250B1" w:rsidR="00234FE4" w:rsidRDefault="00234FE4" w:rsidP="0068490C"/>
    <w:p w14:paraId="119AA77E" w14:textId="6D9F52EE" w:rsidR="0068490C" w:rsidRDefault="00234FE4" w:rsidP="0068490C">
      <w:r>
        <w:t xml:space="preserve">Mr. Kirwan also stated that the MLTS compliance program has been productive and successful. Currently all but two (2) locations have been cooperative in becoming compliant with Kari’s Law and Ray Baum’s Act. Workshops are being provided for telecommunicators and supervisors for this training. </w:t>
      </w:r>
    </w:p>
    <w:p w14:paraId="75184E1C" w14:textId="77777777" w:rsidR="0068490C" w:rsidRPr="00406853" w:rsidRDefault="0068490C" w:rsidP="0068490C">
      <w:pPr>
        <w:rPr>
          <w:i/>
          <w:color w:val="FF0000"/>
          <w:u w:val="single"/>
        </w:rPr>
      </w:pPr>
    </w:p>
    <w:p w14:paraId="407970FF" w14:textId="77777777" w:rsidR="0068490C" w:rsidRPr="00BB4D15" w:rsidRDefault="0068490C" w:rsidP="0068490C">
      <w:pPr>
        <w:rPr>
          <w:b/>
          <w:u w:val="single"/>
        </w:rPr>
      </w:pPr>
      <w:r w:rsidRPr="00BB4D15">
        <w:rPr>
          <w:i/>
          <w:u w:val="single"/>
        </w:rPr>
        <w:t>Agenda Item #10:</w:t>
      </w:r>
    </w:p>
    <w:p w14:paraId="57C9BBF5" w14:textId="0405C5A7" w:rsidR="001B3DAA" w:rsidRDefault="0068490C" w:rsidP="00441C99">
      <w:pPr>
        <w:ind w:firstLine="720"/>
        <w:rPr>
          <w:bCs/>
        </w:rPr>
      </w:pPr>
      <w:r w:rsidRPr="00BB4D15">
        <w:rPr>
          <w:b/>
          <w:i/>
        </w:rPr>
        <w:t xml:space="preserve"> ►</w:t>
      </w:r>
      <w:r w:rsidRPr="00BB4D15">
        <w:rPr>
          <w:b/>
          <w:u w:val="single"/>
        </w:rPr>
        <w:t>Other Business</w:t>
      </w:r>
    </w:p>
    <w:p w14:paraId="333093B9" w14:textId="77777777" w:rsidR="00A037AE" w:rsidRDefault="00A037AE" w:rsidP="00A037AE">
      <w:pPr>
        <w:rPr>
          <w:rFonts w:ascii="Times" w:hAnsi="Times"/>
          <w:color w:val="000000"/>
          <w:sz w:val="27"/>
          <w:szCs w:val="27"/>
        </w:rPr>
      </w:pPr>
    </w:p>
    <w:p w14:paraId="762AE9D2" w14:textId="2F3F8726" w:rsidR="00441C99" w:rsidRPr="00A037AE" w:rsidRDefault="00A037AE" w:rsidP="00CA0456">
      <w:r w:rsidRPr="00A037AE">
        <w:rPr>
          <w:rFonts w:ascii="Times" w:hAnsi="Times"/>
          <w:color w:val="000000"/>
          <w:sz w:val="27"/>
          <w:szCs w:val="27"/>
        </w:rPr>
        <w:t>No other business</w:t>
      </w:r>
    </w:p>
    <w:p w14:paraId="0254AABF" w14:textId="77777777" w:rsidR="00A037AE" w:rsidRPr="00441C99" w:rsidRDefault="00A037AE" w:rsidP="00441C99">
      <w:pPr>
        <w:ind w:firstLine="720"/>
        <w:rPr>
          <w:bCs/>
        </w:rPr>
      </w:pPr>
    </w:p>
    <w:p w14:paraId="54B11A26" w14:textId="77777777" w:rsidR="0068490C" w:rsidRPr="008F3B9A" w:rsidRDefault="0068490C" w:rsidP="0068490C">
      <w:pPr>
        <w:rPr>
          <w:i/>
          <w:u w:val="single"/>
        </w:rPr>
      </w:pPr>
      <w:r w:rsidRPr="008F3B9A">
        <w:rPr>
          <w:i/>
          <w:u w:val="single"/>
        </w:rPr>
        <w:t>Agenda Item #11:</w:t>
      </w:r>
    </w:p>
    <w:p w14:paraId="29450271" w14:textId="1D26891E" w:rsidR="0068490C" w:rsidRPr="008F3B9A" w:rsidRDefault="0068490C" w:rsidP="0068490C">
      <w:pPr>
        <w:ind w:firstLine="720"/>
        <w:rPr>
          <w:b/>
          <w:u w:val="single"/>
        </w:rPr>
      </w:pPr>
      <w:r w:rsidRPr="008F3B9A">
        <w:rPr>
          <w:b/>
          <w:u w:val="single"/>
        </w:rPr>
        <w:t>► Next Meeting Date—TBD</w:t>
      </w:r>
    </w:p>
    <w:p w14:paraId="34F7FD6E" w14:textId="77777777" w:rsidR="0068490C" w:rsidRDefault="0068490C" w:rsidP="0068490C">
      <w:pPr>
        <w:rPr>
          <w:u w:val="single"/>
        </w:rPr>
      </w:pPr>
    </w:p>
    <w:p w14:paraId="28C224CD" w14:textId="77777777" w:rsidR="0068490C" w:rsidRPr="008F3B9A" w:rsidRDefault="0068490C" w:rsidP="0068490C">
      <w:pPr>
        <w:rPr>
          <w:b/>
          <w:u w:val="single"/>
        </w:rPr>
      </w:pPr>
      <w:r w:rsidRPr="008F3B9A">
        <w:rPr>
          <w:u w:val="single"/>
        </w:rPr>
        <w:t xml:space="preserve"> </w:t>
      </w:r>
      <w:r w:rsidRPr="008F3B9A">
        <w:rPr>
          <w:i/>
          <w:u w:val="single"/>
        </w:rPr>
        <w:t>Agenda Item #12:</w:t>
      </w:r>
    </w:p>
    <w:p w14:paraId="3B0A9D05" w14:textId="77777777" w:rsidR="0068490C" w:rsidRPr="008F3B9A" w:rsidRDefault="0068490C" w:rsidP="0068490C">
      <w:pPr>
        <w:ind w:firstLine="720"/>
        <w:rPr>
          <w:b/>
          <w:u w:val="single"/>
        </w:rPr>
      </w:pPr>
      <w:r w:rsidRPr="008F3B9A">
        <w:rPr>
          <w:b/>
          <w:u w:val="single"/>
        </w:rPr>
        <w:t>►Adjournment</w:t>
      </w:r>
    </w:p>
    <w:p w14:paraId="2136ACC6" w14:textId="77777777" w:rsidR="0068490C" w:rsidRPr="008F3B9A" w:rsidRDefault="0068490C" w:rsidP="0068490C">
      <w:pPr>
        <w:ind w:firstLine="720"/>
        <w:rPr>
          <w:b/>
          <w:u w:val="single"/>
        </w:rPr>
      </w:pPr>
    </w:p>
    <w:p w14:paraId="498EE73E" w14:textId="77777777" w:rsidR="0068490C" w:rsidRPr="008F3B9A" w:rsidRDefault="0068490C" w:rsidP="0068490C">
      <w:pPr>
        <w:ind w:firstLine="720"/>
        <w:rPr>
          <w:b/>
          <w:i/>
          <w:u w:val="single"/>
        </w:rPr>
      </w:pPr>
      <w:r w:rsidRPr="008F3B9A">
        <w:rPr>
          <w:b/>
          <w:i/>
          <w:u w:val="single"/>
        </w:rPr>
        <w:t xml:space="preserve">■ Meeting was adjourned by Secretary Collins at </w:t>
      </w:r>
      <w:r>
        <w:rPr>
          <w:b/>
          <w:i/>
          <w:u w:val="single"/>
        </w:rPr>
        <w:t>2</w:t>
      </w:r>
      <w:r w:rsidRPr="008F3B9A">
        <w:rPr>
          <w:b/>
          <w:i/>
          <w:u w:val="single"/>
        </w:rPr>
        <w:t>:</w:t>
      </w:r>
      <w:r>
        <w:rPr>
          <w:b/>
          <w:i/>
          <w:u w:val="single"/>
        </w:rPr>
        <w:t>11</w:t>
      </w:r>
      <w:r w:rsidRPr="008F3B9A">
        <w:rPr>
          <w:b/>
          <w:i/>
          <w:u w:val="single"/>
        </w:rPr>
        <w:t xml:space="preserve"> p.m.</w:t>
      </w:r>
    </w:p>
    <w:p w14:paraId="0A4A2206" w14:textId="77777777" w:rsidR="0068490C" w:rsidRPr="008F3B9A" w:rsidRDefault="0068490C" w:rsidP="0068490C">
      <w:pPr>
        <w:rPr>
          <w:i/>
        </w:rPr>
      </w:pPr>
    </w:p>
    <w:p w14:paraId="5907F441" w14:textId="77777777" w:rsidR="0068490C" w:rsidRPr="008F3B9A" w:rsidRDefault="0068490C" w:rsidP="0068490C">
      <w:pPr>
        <w:rPr>
          <w:i/>
        </w:rPr>
      </w:pPr>
      <w:r w:rsidRPr="008F3B9A">
        <w:rPr>
          <w:i/>
        </w:rPr>
        <w:t>Prepared by:</w:t>
      </w:r>
    </w:p>
    <w:p w14:paraId="213244AC" w14:textId="77777777" w:rsidR="0068490C" w:rsidRPr="008F3B9A" w:rsidRDefault="0068490C" w:rsidP="0068490C">
      <w:pPr>
        <w:rPr>
          <w:i/>
        </w:rPr>
      </w:pPr>
      <w:r w:rsidRPr="008F3B9A">
        <w:rPr>
          <w:i/>
        </w:rPr>
        <w:t>Ashlee Stearn</w:t>
      </w:r>
      <w:r>
        <w:rPr>
          <w:i/>
        </w:rPr>
        <w:t>s</w:t>
      </w:r>
    </w:p>
    <w:p w14:paraId="208132E8" w14:textId="77777777" w:rsidR="006E0CF4" w:rsidRDefault="006E0CF4" w:rsidP="0068490C"/>
    <w:sectPr w:rsidR="006E0CF4" w:rsidSect="00AE0D5E">
      <w:footerReference w:type="even" r:id="rId9"/>
      <w:footerReference w:type="default" r:id="rId10"/>
      <w:pgSz w:w="12240" w:h="15840"/>
      <w:pgMar w:top="1440" w:right="1800" w:bottom="126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E61D4" w14:textId="77777777" w:rsidR="003B7456" w:rsidRDefault="003B7456">
      <w:r>
        <w:separator/>
      </w:r>
    </w:p>
  </w:endnote>
  <w:endnote w:type="continuationSeparator" w:id="0">
    <w:p w14:paraId="57160498" w14:textId="77777777" w:rsidR="003B7456" w:rsidRDefault="003B7456">
      <w:r>
        <w:continuationSeparator/>
      </w:r>
    </w:p>
  </w:endnote>
  <w:endnote w:type="continuationNotice" w:id="1">
    <w:p w14:paraId="5F882215" w14:textId="77777777" w:rsidR="003B7456" w:rsidRDefault="003B74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AE2D6" w14:textId="77777777" w:rsidR="00AE0D5E" w:rsidRDefault="00713FE9" w:rsidP="00AE0D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8CEECE" w14:textId="77777777" w:rsidR="00AE0D5E" w:rsidRDefault="00AE0D5E" w:rsidP="00AE0D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05108"/>
      <w:docPartObj>
        <w:docPartGallery w:val="Page Numbers (Bottom of Page)"/>
        <w:docPartUnique/>
      </w:docPartObj>
    </w:sdtPr>
    <w:sdtEndPr/>
    <w:sdtContent>
      <w:p w14:paraId="783A3119" w14:textId="456A608C" w:rsidR="00AE0D5E" w:rsidRDefault="00713FE9" w:rsidP="00AE0D5E">
        <w:pPr>
          <w:pStyle w:val="Footer"/>
          <w:jc w:val="center"/>
        </w:pPr>
        <w:r>
          <w:fldChar w:fldCharType="begin"/>
        </w:r>
        <w:r>
          <w:instrText xml:space="preserve"> PAGE   \* MERGEFORMAT </w:instrText>
        </w:r>
        <w:r>
          <w:fldChar w:fldCharType="separate"/>
        </w:r>
        <w:r w:rsidR="00CA0456">
          <w:rPr>
            <w:noProof/>
          </w:rPr>
          <w:t>5</w:t>
        </w:r>
        <w:r>
          <w:rPr>
            <w:noProof/>
          </w:rPr>
          <w:fldChar w:fldCharType="end"/>
        </w:r>
      </w:p>
    </w:sdtContent>
  </w:sdt>
  <w:p w14:paraId="6B7A81DE" w14:textId="77777777" w:rsidR="00AE0D5E" w:rsidRDefault="00AE0D5E" w:rsidP="00AE0D5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8636D" w14:textId="77777777" w:rsidR="003B7456" w:rsidRDefault="003B7456">
      <w:r>
        <w:separator/>
      </w:r>
    </w:p>
  </w:footnote>
  <w:footnote w:type="continuationSeparator" w:id="0">
    <w:p w14:paraId="5313E1A2" w14:textId="77777777" w:rsidR="003B7456" w:rsidRDefault="003B7456">
      <w:r>
        <w:continuationSeparator/>
      </w:r>
    </w:p>
  </w:footnote>
  <w:footnote w:type="continuationNotice" w:id="1">
    <w:p w14:paraId="436CC655" w14:textId="77777777" w:rsidR="003B7456" w:rsidRDefault="003B745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90C"/>
    <w:rsid w:val="00001020"/>
    <w:rsid w:val="000156C8"/>
    <w:rsid w:val="00020134"/>
    <w:rsid w:val="00053972"/>
    <w:rsid w:val="00054A2F"/>
    <w:rsid w:val="00056642"/>
    <w:rsid w:val="00056DFB"/>
    <w:rsid w:val="00063B06"/>
    <w:rsid w:val="00066557"/>
    <w:rsid w:val="00083002"/>
    <w:rsid w:val="00094211"/>
    <w:rsid w:val="000A2FA6"/>
    <w:rsid w:val="000D4236"/>
    <w:rsid w:val="000F4574"/>
    <w:rsid w:val="000F56D5"/>
    <w:rsid w:val="001143B9"/>
    <w:rsid w:val="0016618D"/>
    <w:rsid w:val="00171A25"/>
    <w:rsid w:val="00177054"/>
    <w:rsid w:val="0019043F"/>
    <w:rsid w:val="001A62A8"/>
    <w:rsid w:val="001B3DAA"/>
    <w:rsid w:val="001B44AA"/>
    <w:rsid w:val="001B6A30"/>
    <w:rsid w:val="001C07F5"/>
    <w:rsid w:val="001E5A1D"/>
    <w:rsid w:val="001E5A39"/>
    <w:rsid w:val="002209D1"/>
    <w:rsid w:val="002248A7"/>
    <w:rsid w:val="00234FE4"/>
    <w:rsid w:val="00237D90"/>
    <w:rsid w:val="0024028E"/>
    <w:rsid w:val="0025446C"/>
    <w:rsid w:val="00255E9D"/>
    <w:rsid w:val="00256A71"/>
    <w:rsid w:val="002655C6"/>
    <w:rsid w:val="002721F3"/>
    <w:rsid w:val="00281F04"/>
    <w:rsid w:val="00285B78"/>
    <w:rsid w:val="00287446"/>
    <w:rsid w:val="00295518"/>
    <w:rsid w:val="002962AC"/>
    <w:rsid w:val="002A4EF2"/>
    <w:rsid w:val="002A5B8C"/>
    <w:rsid w:val="002A7DDB"/>
    <w:rsid w:val="002C143B"/>
    <w:rsid w:val="002D710F"/>
    <w:rsid w:val="002E35E5"/>
    <w:rsid w:val="002F1097"/>
    <w:rsid w:val="002F263C"/>
    <w:rsid w:val="002F770A"/>
    <w:rsid w:val="0031332E"/>
    <w:rsid w:val="003170F3"/>
    <w:rsid w:val="00321B5F"/>
    <w:rsid w:val="003231CC"/>
    <w:rsid w:val="00331E77"/>
    <w:rsid w:val="003375BD"/>
    <w:rsid w:val="00341B9E"/>
    <w:rsid w:val="00343B12"/>
    <w:rsid w:val="00351F9B"/>
    <w:rsid w:val="00374C19"/>
    <w:rsid w:val="00375A31"/>
    <w:rsid w:val="003965C7"/>
    <w:rsid w:val="003A2951"/>
    <w:rsid w:val="003A2AF4"/>
    <w:rsid w:val="003A5C3F"/>
    <w:rsid w:val="003A6FBF"/>
    <w:rsid w:val="003B508B"/>
    <w:rsid w:val="003B7456"/>
    <w:rsid w:val="003C5FB5"/>
    <w:rsid w:val="003F4B73"/>
    <w:rsid w:val="00406853"/>
    <w:rsid w:val="00414869"/>
    <w:rsid w:val="00436E2B"/>
    <w:rsid w:val="00441C99"/>
    <w:rsid w:val="004476AF"/>
    <w:rsid w:val="004624E1"/>
    <w:rsid w:val="0048796C"/>
    <w:rsid w:val="004A3567"/>
    <w:rsid w:val="004C09EB"/>
    <w:rsid w:val="004D3881"/>
    <w:rsid w:val="004D6150"/>
    <w:rsid w:val="004D62C7"/>
    <w:rsid w:val="004E4F47"/>
    <w:rsid w:val="004F0D0F"/>
    <w:rsid w:val="004F3D31"/>
    <w:rsid w:val="004F3F55"/>
    <w:rsid w:val="0050642D"/>
    <w:rsid w:val="0053033A"/>
    <w:rsid w:val="00556C2B"/>
    <w:rsid w:val="005C0707"/>
    <w:rsid w:val="005C12CA"/>
    <w:rsid w:val="005C4D9C"/>
    <w:rsid w:val="005E4DF4"/>
    <w:rsid w:val="00602143"/>
    <w:rsid w:val="00613E2B"/>
    <w:rsid w:val="00621A2C"/>
    <w:rsid w:val="006227C8"/>
    <w:rsid w:val="00653473"/>
    <w:rsid w:val="006826DA"/>
    <w:rsid w:val="0068490C"/>
    <w:rsid w:val="006868D5"/>
    <w:rsid w:val="006A12E9"/>
    <w:rsid w:val="006A5EEC"/>
    <w:rsid w:val="006B0CEE"/>
    <w:rsid w:val="006B185A"/>
    <w:rsid w:val="006B47A4"/>
    <w:rsid w:val="006C3D4A"/>
    <w:rsid w:val="006D3698"/>
    <w:rsid w:val="006D6EF0"/>
    <w:rsid w:val="006E0CF4"/>
    <w:rsid w:val="006E0D02"/>
    <w:rsid w:val="006F39AB"/>
    <w:rsid w:val="006F3C77"/>
    <w:rsid w:val="00707858"/>
    <w:rsid w:val="00713FE9"/>
    <w:rsid w:val="007340CC"/>
    <w:rsid w:val="0073732D"/>
    <w:rsid w:val="00792ABD"/>
    <w:rsid w:val="00797EA3"/>
    <w:rsid w:val="007A3718"/>
    <w:rsid w:val="007C5C53"/>
    <w:rsid w:val="007C79FA"/>
    <w:rsid w:val="007D4E44"/>
    <w:rsid w:val="007E3F15"/>
    <w:rsid w:val="007E7F17"/>
    <w:rsid w:val="007F18A4"/>
    <w:rsid w:val="007F4D85"/>
    <w:rsid w:val="0081648E"/>
    <w:rsid w:val="008551D6"/>
    <w:rsid w:val="0085691A"/>
    <w:rsid w:val="00857686"/>
    <w:rsid w:val="00877B3B"/>
    <w:rsid w:val="008829D3"/>
    <w:rsid w:val="008851F7"/>
    <w:rsid w:val="008B403C"/>
    <w:rsid w:val="008C3C2F"/>
    <w:rsid w:val="008D3A8E"/>
    <w:rsid w:val="008E0730"/>
    <w:rsid w:val="00903FEC"/>
    <w:rsid w:val="00924615"/>
    <w:rsid w:val="0093692C"/>
    <w:rsid w:val="00945B96"/>
    <w:rsid w:val="00954E13"/>
    <w:rsid w:val="00961E01"/>
    <w:rsid w:val="009654AB"/>
    <w:rsid w:val="00975F68"/>
    <w:rsid w:val="00982733"/>
    <w:rsid w:val="009A012E"/>
    <w:rsid w:val="009A60D7"/>
    <w:rsid w:val="009A706D"/>
    <w:rsid w:val="009B351C"/>
    <w:rsid w:val="009C004A"/>
    <w:rsid w:val="009E3BEB"/>
    <w:rsid w:val="00A037AE"/>
    <w:rsid w:val="00A04456"/>
    <w:rsid w:val="00A06F76"/>
    <w:rsid w:val="00A07128"/>
    <w:rsid w:val="00A15D48"/>
    <w:rsid w:val="00A50EBA"/>
    <w:rsid w:val="00A627E9"/>
    <w:rsid w:val="00A64CB8"/>
    <w:rsid w:val="00A66FB2"/>
    <w:rsid w:val="00A719CB"/>
    <w:rsid w:val="00AA5C29"/>
    <w:rsid w:val="00AD10DC"/>
    <w:rsid w:val="00AD20ED"/>
    <w:rsid w:val="00AD7187"/>
    <w:rsid w:val="00AE0D5E"/>
    <w:rsid w:val="00AE58DD"/>
    <w:rsid w:val="00AF5179"/>
    <w:rsid w:val="00B31A30"/>
    <w:rsid w:val="00B365A9"/>
    <w:rsid w:val="00B36F67"/>
    <w:rsid w:val="00B370E0"/>
    <w:rsid w:val="00B40385"/>
    <w:rsid w:val="00B43BDC"/>
    <w:rsid w:val="00B46A29"/>
    <w:rsid w:val="00B523FF"/>
    <w:rsid w:val="00B64289"/>
    <w:rsid w:val="00B64D5C"/>
    <w:rsid w:val="00B7039A"/>
    <w:rsid w:val="00B70846"/>
    <w:rsid w:val="00B878C4"/>
    <w:rsid w:val="00BA4EA7"/>
    <w:rsid w:val="00BB3E2E"/>
    <w:rsid w:val="00BB4D15"/>
    <w:rsid w:val="00BD6C8E"/>
    <w:rsid w:val="00BE14F5"/>
    <w:rsid w:val="00BF1611"/>
    <w:rsid w:val="00BF17D7"/>
    <w:rsid w:val="00C108BE"/>
    <w:rsid w:val="00C16A6F"/>
    <w:rsid w:val="00C2072E"/>
    <w:rsid w:val="00C24F5F"/>
    <w:rsid w:val="00C3144D"/>
    <w:rsid w:val="00C3466A"/>
    <w:rsid w:val="00C7612C"/>
    <w:rsid w:val="00C833DE"/>
    <w:rsid w:val="00C912A2"/>
    <w:rsid w:val="00C949BB"/>
    <w:rsid w:val="00CA0456"/>
    <w:rsid w:val="00CD641C"/>
    <w:rsid w:val="00CD6FFA"/>
    <w:rsid w:val="00D0597A"/>
    <w:rsid w:val="00D07D63"/>
    <w:rsid w:val="00D15CCB"/>
    <w:rsid w:val="00D42582"/>
    <w:rsid w:val="00D44665"/>
    <w:rsid w:val="00D4751B"/>
    <w:rsid w:val="00D5786D"/>
    <w:rsid w:val="00D63DA9"/>
    <w:rsid w:val="00D651F5"/>
    <w:rsid w:val="00D7153B"/>
    <w:rsid w:val="00D7657E"/>
    <w:rsid w:val="00DA5640"/>
    <w:rsid w:val="00DA7AED"/>
    <w:rsid w:val="00DB3BF9"/>
    <w:rsid w:val="00DB5689"/>
    <w:rsid w:val="00DB7658"/>
    <w:rsid w:val="00DF1C8F"/>
    <w:rsid w:val="00E14105"/>
    <w:rsid w:val="00E14220"/>
    <w:rsid w:val="00E3063B"/>
    <w:rsid w:val="00E31AB9"/>
    <w:rsid w:val="00E40099"/>
    <w:rsid w:val="00E47C95"/>
    <w:rsid w:val="00E531F4"/>
    <w:rsid w:val="00E6136A"/>
    <w:rsid w:val="00E745EF"/>
    <w:rsid w:val="00E7563D"/>
    <w:rsid w:val="00E761B1"/>
    <w:rsid w:val="00E7635C"/>
    <w:rsid w:val="00E8535B"/>
    <w:rsid w:val="00E90485"/>
    <w:rsid w:val="00E92A4B"/>
    <w:rsid w:val="00E9699F"/>
    <w:rsid w:val="00EB56C8"/>
    <w:rsid w:val="00EB6073"/>
    <w:rsid w:val="00EF3CFF"/>
    <w:rsid w:val="00F0529E"/>
    <w:rsid w:val="00F178AC"/>
    <w:rsid w:val="00F20E82"/>
    <w:rsid w:val="00F22183"/>
    <w:rsid w:val="00F261B7"/>
    <w:rsid w:val="00F42F6F"/>
    <w:rsid w:val="00F47B26"/>
    <w:rsid w:val="00F55842"/>
    <w:rsid w:val="00F60B2E"/>
    <w:rsid w:val="00F83970"/>
    <w:rsid w:val="00F84A43"/>
    <w:rsid w:val="00F85862"/>
    <w:rsid w:val="00F96846"/>
    <w:rsid w:val="00F96AA5"/>
    <w:rsid w:val="00FA29B9"/>
    <w:rsid w:val="00FB76B3"/>
    <w:rsid w:val="00FC7AF9"/>
    <w:rsid w:val="00FE3C41"/>
    <w:rsid w:val="00FF315F"/>
    <w:rsid w:val="00FF3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3AEE6"/>
  <w15:chartTrackingRefBased/>
  <w15:docId w15:val="{4C822E05-E153-41FE-AD95-5B654FFC9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90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8490C"/>
    <w:pPr>
      <w:tabs>
        <w:tab w:val="center" w:pos="4320"/>
        <w:tab w:val="right" w:pos="8640"/>
      </w:tabs>
    </w:pPr>
  </w:style>
  <w:style w:type="character" w:customStyle="1" w:styleId="FooterChar">
    <w:name w:val="Footer Char"/>
    <w:basedOn w:val="DefaultParagraphFont"/>
    <w:link w:val="Footer"/>
    <w:uiPriority w:val="99"/>
    <w:rsid w:val="0068490C"/>
    <w:rPr>
      <w:rFonts w:ascii="Times New Roman" w:eastAsia="Times New Roman" w:hAnsi="Times New Roman" w:cs="Times New Roman"/>
      <w:sz w:val="24"/>
      <w:szCs w:val="24"/>
    </w:rPr>
  </w:style>
  <w:style w:type="character" w:styleId="PageNumber">
    <w:name w:val="page number"/>
    <w:basedOn w:val="DefaultParagraphFont"/>
    <w:rsid w:val="0068490C"/>
  </w:style>
  <w:style w:type="paragraph" w:styleId="NormalWeb">
    <w:name w:val="Normal (Web)"/>
    <w:basedOn w:val="Normal"/>
    <w:uiPriority w:val="99"/>
    <w:unhideWhenUsed/>
    <w:rsid w:val="0068490C"/>
    <w:pPr>
      <w:spacing w:before="100" w:beforeAutospacing="1" w:after="100" w:afterAutospacing="1"/>
    </w:pPr>
  </w:style>
  <w:style w:type="paragraph" w:styleId="Header">
    <w:name w:val="header"/>
    <w:basedOn w:val="Normal"/>
    <w:link w:val="HeaderChar"/>
    <w:uiPriority w:val="99"/>
    <w:semiHidden/>
    <w:unhideWhenUsed/>
    <w:rsid w:val="00E7635C"/>
    <w:pPr>
      <w:tabs>
        <w:tab w:val="center" w:pos="4680"/>
        <w:tab w:val="right" w:pos="9360"/>
      </w:tabs>
    </w:pPr>
  </w:style>
  <w:style w:type="character" w:customStyle="1" w:styleId="HeaderChar">
    <w:name w:val="Header Char"/>
    <w:basedOn w:val="DefaultParagraphFont"/>
    <w:link w:val="Header"/>
    <w:uiPriority w:val="99"/>
    <w:semiHidden/>
    <w:rsid w:val="00E7635C"/>
    <w:rPr>
      <w:rFonts w:ascii="Times New Roman" w:eastAsia="Times New Roman" w:hAnsi="Times New Roman" w:cs="Times New Roman"/>
      <w:sz w:val="24"/>
      <w:szCs w:val="24"/>
    </w:rPr>
  </w:style>
  <w:style w:type="paragraph" w:styleId="Revision">
    <w:name w:val="Revision"/>
    <w:hidden/>
    <w:uiPriority w:val="99"/>
    <w:semiHidden/>
    <w:rsid w:val="00A037AE"/>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A04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45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73783">
      <w:bodyDiv w:val="1"/>
      <w:marLeft w:val="0"/>
      <w:marRight w:val="0"/>
      <w:marTop w:val="0"/>
      <w:marBottom w:val="0"/>
      <w:divBdr>
        <w:top w:val="none" w:sz="0" w:space="0" w:color="auto"/>
        <w:left w:val="none" w:sz="0" w:space="0" w:color="auto"/>
        <w:bottom w:val="none" w:sz="0" w:space="0" w:color="auto"/>
        <w:right w:val="none" w:sz="0" w:space="0" w:color="auto"/>
      </w:divBdr>
    </w:div>
    <w:div w:id="151410747">
      <w:bodyDiv w:val="1"/>
      <w:marLeft w:val="0"/>
      <w:marRight w:val="0"/>
      <w:marTop w:val="0"/>
      <w:marBottom w:val="0"/>
      <w:divBdr>
        <w:top w:val="none" w:sz="0" w:space="0" w:color="auto"/>
        <w:left w:val="none" w:sz="0" w:space="0" w:color="auto"/>
        <w:bottom w:val="none" w:sz="0" w:space="0" w:color="auto"/>
        <w:right w:val="none" w:sz="0" w:space="0" w:color="auto"/>
      </w:divBdr>
    </w:div>
    <w:div w:id="343674619">
      <w:bodyDiv w:val="1"/>
      <w:marLeft w:val="0"/>
      <w:marRight w:val="0"/>
      <w:marTop w:val="0"/>
      <w:marBottom w:val="0"/>
      <w:divBdr>
        <w:top w:val="none" w:sz="0" w:space="0" w:color="auto"/>
        <w:left w:val="none" w:sz="0" w:space="0" w:color="auto"/>
        <w:bottom w:val="none" w:sz="0" w:space="0" w:color="auto"/>
        <w:right w:val="none" w:sz="0" w:space="0" w:color="auto"/>
      </w:divBdr>
    </w:div>
    <w:div w:id="995108644">
      <w:bodyDiv w:val="1"/>
      <w:marLeft w:val="0"/>
      <w:marRight w:val="0"/>
      <w:marTop w:val="0"/>
      <w:marBottom w:val="0"/>
      <w:divBdr>
        <w:top w:val="none" w:sz="0" w:space="0" w:color="auto"/>
        <w:left w:val="none" w:sz="0" w:space="0" w:color="auto"/>
        <w:bottom w:val="none" w:sz="0" w:space="0" w:color="auto"/>
        <w:right w:val="none" w:sz="0" w:space="0" w:color="auto"/>
      </w:divBdr>
    </w:div>
    <w:div w:id="142947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0" ma:contentTypeDescription="Create a new document." ma:contentTypeScope="" ma:versionID="09e9ce023b7603a0e64435356d60c6cc">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f70d78ab67863e80d3da8f22da58d11e"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A83169-294F-41EF-B5C9-2687B47117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CABE84-EBF1-4CF2-80F0-285F161DA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E069BF-89D3-4AD1-B679-03F45991D3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1582</Words>
  <Characters>9022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Stearns, Ashlee (911)</dc:creator>
  <cp:keywords/>
  <dc:description/>
  <cp:lastModifiedBy>Pozniak, Frank (911)</cp:lastModifiedBy>
  <cp:revision>17</cp:revision>
  <dcterms:created xsi:type="dcterms:W3CDTF">2022-01-29T02:15:00Z</dcterms:created>
  <dcterms:modified xsi:type="dcterms:W3CDTF">2022-02-02T15:47:00Z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ies>
</file>