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BCF46" w14:textId="77777777" w:rsidR="006144B1" w:rsidRPr="00B91426" w:rsidRDefault="00C845DA" w:rsidP="006144B1">
      <w:pPr>
        <w:jc w:val="center"/>
        <w:rPr>
          <w:u w:val="single"/>
        </w:rPr>
      </w:pPr>
      <w:r>
        <w:rPr>
          <w:u w:val="single"/>
        </w:rPr>
        <w:t>PUBLIC MEETING</w:t>
      </w:r>
      <w:r w:rsidR="006144B1" w:rsidRPr="00B91426">
        <w:rPr>
          <w:u w:val="single"/>
        </w:rPr>
        <w:t xml:space="preserve"> NOTICE</w:t>
      </w:r>
    </w:p>
    <w:p w14:paraId="178B98E2" w14:textId="77777777" w:rsidR="00E406A0" w:rsidRDefault="00E406A0" w:rsidP="00C845DA"/>
    <w:p w14:paraId="14DFEF60" w14:textId="77777777" w:rsidR="00E105B5" w:rsidRDefault="00C845DA" w:rsidP="003C1FB0">
      <w:r>
        <w:t xml:space="preserve">The next meeting of the Firearm Licensing Review Board </w:t>
      </w:r>
      <w:r w:rsidR="00F21EA2">
        <w:t xml:space="preserve">(Board) will be held on </w:t>
      </w:r>
      <w:r w:rsidR="00E17D5B">
        <w:t>Thursday</w:t>
      </w:r>
      <w:r w:rsidR="00E84D8E">
        <w:t>,</w:t>
      </w:r>
      <w:r w:rsidR="00F21EA2">
        <w:t xml:space="preserve"> </w:t>
      </w:r>
      <w:r w:rsidR="00E17D5B">
        <w:t>November</w:t>
      </w:r>
      <w:r w:rsidR="00BB6666">
        <w:t xml:space="preserve"> </w:t>
      </w:r>
      <w:r w:rsidR="00E17D5B">
        <w:t>5</w:t>
      </w:r>
      <w:r w:rsidR="00BB6666">
        <w:t>, 2020</w:t>
      </w:r>
      <w:r w:rsidR="00E406A0">
        <w:t xml:space="preserve"> </w:t>
      </w:r>
      <w:r>
        <w:t xml:space="preserve">at 10:00 a.m. </w:t>
      </w:r>
      <w:r w:rsidR="00E17D5B">
        <w:t>via</w:t>
      </w:r>
      <w:r w:rsidR="003C1FB0">
        <w:t xml:space="preserve"> the following</w:t>
      </w:r>
      <w:r w:rsidR="00E17D5B">
        <w:t xml:space="preserve"> WebEx</w:t>
      </w:r>
      <w:r w:rsidR="00E105B5">
        <w:t xml:space="preserve"> link</w:t>
      </w:r>
      <w:r w:rsidR="003C1FB0">
        <w:t xml:space="preserve">: </w:t>
      </w:r>
    </w:p>
    <w:p w14:paraId="026988A3" w14:textId="77777777" w:rsidR="00E105B5" w:rsidRDefault="00E105B5" w:rsidP="003C1FB0"/>
    <w:p w14:paraId="3A2B4D45" w14:textId="2F099495" w:rsidR="003C1FB0" w:rsidRDefault="00FE05D7" w:rsidP="003C1FB0">
      <w:hyperlink r:id="rId10" w:history="1">
        <w:r w:rsidR="00E105B5" w:rsidRPr="00EF0BFA">
          <w:rPr>
            <w:rStyle w:val="Hyperlink"/>
          </w:rPr>
          <w:t>https://statema.webex.com/statema/j.php?MTID=m03a32962da449f17575e0d85f1d46e29</w:t>
        </w:r>
      </w:hyperlink>
    </w:p>
    <w:p w14:paraId="1D95EBE7" w14:textId="77777777" w:rsidR="00E105B5" w:rsidRPr="003C1FB0" w:rsidRDefault="00E105B5" w:rsidP="003C1FB0"/>
    <w:p w14:paraId="3C85441B" w14:textId="77777777" w:rsidR="003C1FB0" w:rsidRDefault="003C1FB0" w:rsidP="003C1FB0">
      <w:r>
        <w:t>Thursday, Nov 5, 2020 10:00 am | 2 hours | (UTC-04:00) Eastern Time (US &amp; Canada)</w:t>
      </w:r>
    </w:p>
    <w:p w14:paraId="5F9295F9" w14:textId="77777777" w:rsidR="003C1FB0" w:rsidRDefault="003C1FB0" w:rsidP="003C1FB0">
      <w:r>
        <w:t>Meeting number: 171 729 8862</w:t>
      </w:r>
    </w:p>
    <w:p w14:paraId="15906D51" w14:textId="77777777" w:rsidR="003C1FB0" w:rsidRDefault="003C1FB0" w:rsidP="003C1FB0">
      <w:r>
        <w:t>Password: JuvJvPZP543</w:t>
      </w:r>
    </w:p>
    <w:p w14:paraId="60BE7991" w14:textId="77777777" w:rsidR="003C1FB0" w:rsidRDefault="003C1FB0" w:rsidP="003C1FB0">
      <w:r>
        <w:t>46ef64c2ecd94348b7d709f1db48825a</w:t>
      </w:r>
    </w:p>
    <w:p w14:paraId="56CA17B6" w14:textId="77777777" w:rsidR="003C1FB0" w:rsidRDefault="003C1FB0" w:rsidP="00C845DA"/>
    <w:p w14:paraId="6174D185" w14:textId="0415E3A0" w:rsidR="00C845DA" w:rsidRDefault="00C845DA" w:rsidP="00C845DA">
      <w:r>
        <w:t>The agenda follows:</w:t>
      </w:r>
    </w:p>
    <w:p w14:paraId="5996B6BA" w14:textId="77777777" w:rsidR="00E406A0" w:rsidRDefault="00E406A0" w:rsidP="00C845DA"/>
    <w:p w14:paraId="05ECEE7E" w14:textId="77777777" w:rsidR="00C845DA" w:rsidRPr="00E406A0" w:rsidRDefault="00C845DA" w:rsidP="00C845DA">
      <w:pPr>
        <w:rPr>
          <w:u w:val="single"/>
        </w:rPr>
      </w:pPr>
      <w:r w:rsidRPr="00E406A0">
        <w:rPr>
          <w:u w:val="single"/>
        </w:rPr>
        <w:t>Board Business</w:t>
      </w:r>
    </w:p>
    <w:p w14:paraId="6D8600FB" w14:textId="77777777" w:rsidR="00E406A0" w:rsidRDefault="00E406A0" w:rsidP="00C845DA"/>
    <w:p w14:paraId="48E099A4" w14:textId="12445672" w:rsidR="00C845DA" w:rsidRDefault="00C845DA" w:rsidP="00C845DA">
      <w:r>
        <w:t>Approval of open s</w:t>
      </w:r>
      <w:r w:rsidR="00F21EA2">
        <w:t xml:space="preserve">ession minutes from </w:t>
      </w:r>
      <w:r w:rsidR="00E17D5B">
        <w:t>January 7, 2020</w:t>
      </w:r>
      <w:r w:rsidR="00D34523">
        <w:t xml:space="preserve"> </w:t>
      </w:r>
      <w:r w:rsidR="00F21EA2">
        <w:t>meeting</w:t>
      </w:r>
      <w:r>
        <w:t>.</w:t>
      </w:r>
    </w:p>
    <w:p w14:paraId="6B72F72D" w14:textId="77777777" w:rsidR="00E406A0" w:rsidRDefault="00E406A0" w:rsidP="00C845DA"/>
    <w:p w14:paraId="348167F1" w14:textId="77777777" w:rsidR="00C845DA" w:rsidRPr="00E406A0" w:rsidRDefault="00C845DA" w:rsidP="00C845DA">
      <w:pPr>
        <w:rPr>
          <w:u w:val="single"/>
        </w:rPr>
      </w:pPr>
      <w:r w:rsidRPr="00E406A0">
        <w:rPr>
          <w:u w:val="single"/>
        </w:rPr>
        <w:t>Executive Session</w:t>
      </w:r>
    </w:p>
    <w:p w14:paraId="637D6649" w14:textId="77777777" w:rsidR="00E406A0" w:rsidRDefault="00E406A0" w:rsidP="00C845DA"/>
    <w:p w14:paraId="5CC9E146" w14:textId="77777777" w:rsidR="006144B1" w:rsidRDefault="00EE104D" w:rsidP="00C845DA">
      <w:r>
        <w:t xml:space="preserve">Matters </w:t>
      </w:r>
      <w:r w:rsidR="00C845DA">
        <w:t>to be heard in executive session pursuant to M.G.L. c. 30A, § 21</w:t>
      </w:r>
      <w:r>
        <w:t xml:space="preserve">(a) (3) &amp; (7), G.L. c. 6, § 172 and </w:t>
      </w:r>
      <w:r w:rsidR="00C845DA">
        <w:t>G.L. c. 66, §10</w:t>
      </w:r>
      <w:r w:rsidR="003F62E6">
        <w:t>B</w:t>
      </w:r>
      <w:r w:rsidR="00C845DA">
        <w:t>.</w:t>
      </w:r>
    </w:p>
    <w:p w14:paraId="47D423B4" w14:textId="77777777" w:rsidR="006144B1" w:rsidRDefault="006144B1" w:rsidP="006144B1"/>
    <w:p w14:paraId="306A9219" w14:textId="77777777" w:rsidR="00910B41" w:rsidRDefault="00910B41" w:rsidP="006144B1"/>
    <w:p w14:paraId="03739D88" w14:textId="77777777" w:rsidR="006144B1" w:rsidRDefault="006144B1" w:rsidP="006144B1"/>
    <w:p w14:paraId="056F12B9" w14:textId="77777777" w:rsidR="0030173B" w:rsidRPr="00A938A7" w:rsidRDefault="0030173B" w:rsidP="00111E0C">
      <w:pPr>
        <w:pStyle w:val="ListParagraph"/>
      </w:pPr>
    </w:p>
    <w:sectPr w:rsidR="0030173B" w:rsidRPr="00A938A7" w:rsidSect="00874B25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D7311" w14:textId="77777777" w:rsidR="00FE05D7" w:rsidRDefault="00FE05D7" w:rsidP="00874B25">
      <w:r>
        <w:separator/>
      </w:r>
    </w:p>
  </w:endnote>
  <w:endnote w:type="continuationSeparator" w:id="0">
    <w:p w14:paraId="7EE25773" w14:textId="77777777" w:rsidR="00FE05D7" w:rsidRDefault="00FE05D7" w:rsidP="0087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690DB" w14:textId="77777777" w:rsidR="00874B25" w:rsidRDefault="006144B1">
    <w:pPr>
      <w:pStyle w:val="Footer"/>
    </w:pPr>
    <w:r>
      <w:rPr>
        <w:noProof/>
      </w:rPr>
      <w:drawing>
        <wp:inline distT="0" distB="0" distL="0" distR="0" wp14:anchorId="1632A1B4" wp14:editId="2F7226DF">
          <wp:extent cx="3797300" cy="520700"/>
          <wp:effectExtent l="19050" t="0" r="0" b="0"/>
          <wp:docPr id="3" name="Picture 1" descr="DCJISletterhead_foo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JISletterhead_foot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9FEA2A" w14:textId="77777777" w:rsidR="00874B25" w:rsidRDefault="0087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8A4B2" w14:textId="77777777" w:rsidR="00FE05D7" w:rsidRDefault="00FE05D7" w:rsidP="00874B25">
      <w:r>
        <w:separator/>
      </w:r>
    </w:p>
  </w:footnote>
  <w:footnote w:type="continuationSeparator" w:id="0">
    <w:p w14:paraId="3CA7D18D" w14:textId="77777777" w:rsidR="00FE05D7" w:rsidRDefault="00FE05D7" w:rsidP="0087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8F90F" w14:textId="77777777" w:rsidR="00874B25" w:rsidRDefault="006144B1">
    <w:pPr>
      <w:pStyle w:val="Header"/>
    </w:pPr>
    <w:r>
      <w:rPr>
        <w:noProof/>
      </w:rPr>
      <w:drawing>
        <wp:inline distT="0" distB="0" distL="0" distR="0" wp14:anchorId="3D36C608" wp14:editId="7957F7F8">
          <wp:extent cx="5943600" cy="806450"/>
          <wp:effectExtent l="19050" t="0" r="0" b="0"/>
          <wp:docPr id="1" name="Picture 2" descr="DCJIS_Letterhead_2nd_1ma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CJIS_Letterhead_2nd_1mar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27AE81" w14:textId="77777777" w:rsidR="00874B25" w:rsidRDefault="00874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EA3E8" w14:textId="2970DEEF" w:rsidR="00874B25" w:rsidRDefault="00F669BC">
    <w:pPr>
      <w:pStyle w:val="Header"/>
    </w:pPr>
    <w:r w:rsidRPr="008C6928">
      <w:rPr>
        <w:noProof/>
      </w:rPr>
      <w:drawing>
        <wp:inline distT="0" distB="0" distL="0" distR="0" wp14:anchorId="6A253FE1" wp14:editId="092BE641">
          <wp:extent cx="5943600" cy="1701800"/>
          <wp:effectExtent l="0" t="0" r="0" b="0"/>
          <wp:docPr id="2" name="Picture 2" descr="C:\Users\asciuto\AppData\Local\Microsoft\Windows\Temporary Internet Files\Content.Outlook\2AXYDUEI\DCJIS Letterhead Header -  Commissioner Gagnon Nov 6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ciuto\AppData\Local\Microsoft\Windows\Temporary Internet Files\Content.Outlook\2AXYDUEI\DCJIS Letterhead Header -  Commissioner Gagnon Nov 6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2D3FF" w14:textId="77777777" w:rsidR="00874B25" w:rsidRDefault="00874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B6224"/>
    <w:multiLevelType w:val="hybridMultilevel"/>
    <w:tmpl w:val="00E8127A"/>
    <w:lvl w:ilvl="0" w:tplc="55AE6C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927AB"/>
    <w:multiLevelType w:val="hybridMultilevel"/>
    <w:tmpl w:val="8D081800"/>
    <w:lvl w:ilvl="0" w:tplc="3864C6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F6F7C"/>
    <w:multiLevelType w:val="hybridMultilevel"/>
    <w:tmpl w:val="BB6E07B4"/>
    <w:lvl w:ilvl="0" w:tplc="2B7CB9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A1"/>
    <w:rsid w:val="0001388D"/>
    <w:rsid w:val="00082F8C"/>
    <w:rsid w:val="000B510B"/>
    <w:rsid w:val="00111E0C"/>
    <w:rsid w:val="00125621"/>
    <w:rsid w:val="001401AD"/>
    <w:rsid w:val="001633A9"/>
    <w:rsid w:val="001F02D4"/>
    <w:rsid w:val="001F2436"/>
    <w:rsid w:val="00272223"/>
    <w:rsid w:val="002B5BB7"/>
    <w:rsid w:val="002F23E2"/>
    <w:rsid w:val="0030173B"/>
    <w:rsid w:val="003263F6"/>
    <w:rsid w:val="00372CAD"/>
    <w:rsid w:val="003A1B07"/>
    <w:rsid w:val="003C1FB0"/>
    <w:rsid w:val="003F62E6"/>
    <w:rsid w:val="004431D6"/>
    <w:rsid w:val="00492695"/>
    <w:rsid w:val="005658E0"/>
    <w:rsid w:val="005700F5"/>
    <w:rsid w:val="006144B1"/>
    <w:rsid w:val="00670CBF"/>
    <w:rsid w:val="006F683A"/>
    <w:rsid w:val="00714996"/>
    <w:rsid w:val="007400AF"/>
    <w:rsid w:val="00770BF3"/>
    <w:rsid w:val="008062BB"/>
    <w:rsid w:val="0084595E"/>
    <w:rsid w:val="008707D3"/>
    <w:rsid w:val="00874B25"/>
    <w:rsid w:val="008B0417"/>
    <w:rsid w:val="008F559F"/>
    <w:rsid w:val="00910B41"/>
    <w:rsid w:val="0092299B"/>
    <w:rsid w:val="00932F5A"/>
    <w:rsid w:val="00970B3C"/>
    <w:rsid w:val="00984853"/>
    <w:rsid w:val="00A05B00"/>
    <w:rsid w:val="00A15F25"/>
    <w:rsid w:val="00A36B3F"/>
    <w:rsid w:val="00A61A9D"/>
    <w:rsid w:val="00A61ADE"/>
    <w:rsid w:val="00A65111"/>
    <w:rsid w:val="00A709A1"/>
    <w:rsid w:val="00A721A2"/>
    <w:rsid w:val="00A938A7"/>
    <w:rsid w:val="00AE24ED"/>
    <w:rsid w:val="00AE3335"/>
    <w:rsid w:val="00AE66B4"/>
    <w:rsid w:val="00B02E1A"/>
    <w:rsid w:val="00B0420B"/>
    <w:rsid w:val="00B15B93"/>
    <w:rsid w:val="00B3628E"/>
    <w:rsid w:val="00B515D2"/>
    <w:rsid w:val="00B871D3"/>
    <w:rsid w:val="00B97905"/>
    <w:rsid w:val="00BB6666"/>
    <w:rsid w:val="00C23399"/>
    <w:rsid w:val="00C250F9"/>
    <w:rsid w:val="00C2679A"/>
    <w:rsid w:val="00C3154D"/>
    <w:rsid w:val="00C37304"/>
    <w:rsid w:val="00C845DA"/>
    <w:rsid w:val="00CA16A4"/>
    <w:rsid w:val="00CD0726"/>
    <w:rsid w:val="00D34523"/>
    <w:rsid w:val="00D96E51"/>
    <w:rsid w:val="00E105B5"/>
    <w:rsid w:val="00E17D5B"/>
    <w:rsid w:val="00E406A0"/>
    <w:rsid w:val="00E6281A"/>
    <w:rsid w:val="00E84D8E"/>
    <w:rsid w:val="00EE104D"/>
    <w:rsid w:val="00F21EA2"/>
    <w:rsid w:val="00F57AFD"/>
    <w:rsid w:val="00F669BC"/>
    <w:rsid w:val="00FB6F4A"/>
    <w:rsid w:val="00FB7560"/>
    <w:rsid w:val="00FD51A1"/>
    <w:rsid w:val="00FE0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1C68E"/>
  <w15:docId w15:val="{1C4B7B98-9928-4043-A6B1-DC80AFD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5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B25"/>
  </w:style>
  <w:style w:type="paragraph" w:styleId="Footer">
    <w:name w:val="footer"/>
    <w:basedOn w:val="Normal"/>
    <w:link w:val="FooterChar"/>
    <w:uiPriority w:val="99"/>
    <w:unhideWhenUsed/>
    <w:rsid w:val="00874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B25"/>
  </w:style>
  <w:style w:type="paragraph" w:styleId="BalloonText">
    <w:name w:val="Balloon Text"/>
    <w:basedOn w:val="Normal"/>
    <w:link w:val="BalloonTextChar"/>
    <w:uiPriority w:val="99"/>
    <w:semiHidden/>
    <w:unhideWhenUsed/>
    <w:rsid w:val="00874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63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F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5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0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atema.webex.com/statema/j.php?MTID=m03a32962da449f17575e0d85f1d46e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F616FF152EA468CA2B2D94EE1A17F" ma:contentTypeVersion="1" ma:contentTypeDescription="Create a new document." ma:contentTypeScope="" ma:versionID="e74072e0e80b731bbb721dd017064d3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134DE1-74DC-4911-BEF4-AD98CB4EB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2A47B2-2E03-4639-8887-DDDBBC48F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8D0BB-7BB1-4ACD-A709-9521C38BBF7D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asciuto</dc:creator>
  <cp:lastModifiedBy>Sciuto, Alyssa (CHS)</cp:lastModifiedBy>
  <cp:revision>2</cp:revision>
  <dcterms:created xsi:type="dcterms:W3CDTF">2020-11-04T17:09:00Z</dcterms:created>
  <dcterms:modified xsi:type="dcterms:W3CDTF">2020-11-04T17:09:00Z</dcterms:modified>
</cp:coreProperties>
</file>