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6A89A" w14:textId="544E0C7A" w:rsidR="008A6FA6" w:rsidRPr="00731C9C" w:rsidRDefault="001D5120" w:rsidP="00F5366E">
      <w:pPr>
        <w:spacing w:line="288" w:lineRule="auto"/>
        <w:jc w:val="center"/>
        <w:rPr>
          <w:rFonts w:ascii="SimSun" w:eastAsia="SimSun" w:hAnsi="SimSun"/>
          <w:sz w:val="40"/>
          <w:szCs w:val="40"/>
        </w:rPr>
      </w:pPr>
      <w:r w:rsidRPr="001D5120">
        <w:rPr>
          <w:rFonts w:ascii="SimSun" w:eastAsia="PMingLiU" w:hAnsi="SimSun"/>
          <w:sz w:val="40"/>
          <w:szCs w:val="40"/>
        </w:rPr>
        <w:t>310 CMR 15.000</w:t>
      </w:r>
      <w:r w:rsidRPr="001D5120">
        <w:rPr>
          <w:rFonts w:ascii="SimSun" w:eastAsia="PMingLiU" w:hAnsi="SimSun" w:hint="eastAsia"/>
          <w:sz w:val="40"/>
          <w:szCs w:val="40"/>
        </w:rPr>
        <w:t>（</w:t>
      </w:r>
      <w:r w:rsidRPr="001D5120">
        <w:rPr>
          <w:rFonts w:ascii="SimSun" w:eastAsia="PMingLiU" w:hAnsi="SimSun"/>
          <w:sz w:val="40"/>
          <w:szCs w:val="40"/>
        </w:rPr>
        <w:t>Title 5</w:t>
      </w:r>
      <w:r w:rsidRPr="001D5120">
        <w:rPr>
          <w:rFonts w:ascii="SimSun" w:eastAsia="PMingLiU" w:hAnsi="SimSun" w:hint="eastAsia"/>
          <w:sz w:val="40"/>
          <w:szCs w:val="40"/>
        </w:rPr>
        <w:t>）</w:t>
      </w:r>
    </w:p>
    <w:p w14:paraId="661ECA06" w14:textId="47FED6C5" w:rsidR="008A6FA6" w:rsidRPr="00731C9C" w:rsidRDefault="001D5120" w:rsidP="00F5366E">
      <w:pPr>
        <w:spacing w:line="288" w:lineRule="auto"/>
        <w:jc w:val="center"/>
        <w:rPr>
          <w:rFonts w:ascii="SimSun" w:eastAsia="SimSun" w:hAnsi="SimSun"/>
          <w:sz w:val="40"/>
          <w:szCs w:val="40"/>
        </w:rPr>
      </w:pPr>
      <w:r w:rsidRPr="001D5120">
        <w:rPr>
          <w:rFonts w:ascii="SimSun" w:eastAsia="PMingLiU" w:hAnsi="SimSun" w:hint="eastAsia"/>
          <w:sz w:val="40"/>
          <w:szCs w:val="40"/>
        </w:rPr>
        <w:t>自然資源氮敏感區監管修正案和</w:t>
      </w:r>
    </w:p>
    <w:p w14:paraId="46393D38" w14:textId="3EF416F6" w:rsidR="008A6FA6" w:rsidRPr="00731C9C" w:rsidRDefault="001D5120" w:rsidP="00F5366E">
      <w:pPr>
        <w:spacing w:line="288" w:lineRule="auto"/>
        <w:jc w:val="center"/>
        <w:rPr>
          <w:rFonts w:ascii="SimSun" w:eastAsia="SimSun" w:hAnsi="SimSun"/>
          <w:sz w:val="40"/>
          <w:szCs w:val="40"/>
        </w:rPr>
      </w:pPr>
      <w:r w:rsidRPr="001D5120">
        <w:rPr>
          <w:rFonts w:ascii="SimSun" w:eastAsia="PMingLiU" w:hAnsi="SimSun"/>
          <w:sz w:val="40"/>
          <w:szCs w:val="40"/>
        </w:rPr>
        <w:t>314 CMR 21.00</w:t>
      </w:r>
      <w:r w:rsidRPr="001D5120">
        <w:rPr>
          <w:rFonts w:ascii="SimSun" w:eastAsia="PMingLiU" w:hAnsi="SimSun" w:hint="eastAsia"/>
          <w:sz w:val="40"/>
          <w:szCs w:val="40"/>
        </w:rPr>
        <w:t>流域許可證相關條例</w:t>
      </w:r>
    </w:p>
    <w:p w14:paraId="1CEE6AEF" w14:textId="0D81D61E" w:rsidR="008A6FA6" w:rsidRPr="00731C9C" w:rsidRDefault="001D5120" w:rsidP="00F5366E">
      <w:pPr>
        <w:spacing w:line="288" w:lineRule="auto"/>
        <w:jc w:val="center"/>
        <w:rPr>
          <w:rFonts w:ascii="SimSun" w:eastAsia="SimSun" w:hAnsi="SimSun"/>
          <w:b/>
          <w:bCs/>
          <w:sz w:val="40"/>
          <w:szCs w:val="40"/>
        </w:rPr>
      </w:pPr>
      <w:r w:rsidRPr="001D5120">
        <w:rPr>
          <w:rFonts w:ascii="SimSun" w:eastAsia="PMingLiU" w:hAnsi="SimSun" w:hint="eastAsia"/>
          <w:b/>
          <w:bCs/>
          <w:sz w:val="40"/>
          <w:szCs w:val="40"/>
        </w:rPr>
        <w:t>法規實施問題與解答</w:t>
      </w:r>
    </w:p>
    <w:p w14:paraId="01890149" w14:textId="2BAB6EFD" w:rsidR="008A6FA6" w:rsidRPr="00731C9C" w:rsidRDefault="001D5120" w:rsidP="00F5366E">
      <w:pPr>
        <w:spacing w:line="288" w:lineRule="auto"/>
        <w:rPr>
          <w:rFonts w:ascii="SimSun" w:eastAsia="SimSun" w:hAnsi="SimSun"/>
        </w:rPr>
      </w:pPr>
      <w:r w:rsidRPr="001D5120">
        <w:rPr>
          <w:rFonts w:ascii="SimSun" w:eastAsia="PMingLiU" w:hAnsi="SimSun" w:hint="eastAsia"/>
        </w:rPr>
        <w:t>哪些領域會受到</w:t>
      </w:r>
      <w:r w:rsidRPr="001D5120">
        <w:rPr>
          <w:rFonts w:ascii="SimSun" w:eastAsia="PMingLiU" w:hAnsi="SimSun"/>
        </w:rPr>
        <w:t>Title 5</w:t>
      </w:r>
      <w:r w:rsidRPr="001D5120">
        <w:rPr>
          <w:rFonts w:ascii="SimSun" w:eastAsia="PMingLiU" w:hAnsi="SimSun" w:hint="eastAsia"/>
        </w:rPr>
        <w:t>修訂版的影響？</w:t>
      </w:r>
    </w:p>
    <w:p w14:paraId="0002F250" w14:textId="287DEE7A"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color w:val="2F5496" w:themeColor="accent1" w:themeShade="BF"/>
        </w:rPr>
        <w:t>Cape Cod</w:t>
      </w:r>
      <w:r w:rsidRPr="001D5120">
        <w:rPr>
          <w:rFonts w:ascii="SimSun" w:eastAsia="PMingLiU" w:hAnsi="SimSun" w:hint="eastAsia"/>
          <w:color w:val="2F5496" w:themeColor="accent1" w:themeShade="BF"/>
        </w:rPr>
        <w:t>有</w:t>
      </w:r>
      <w:r w:rsidRPr="001D5120">
        <w:rPr>
          <w:rFonts w:ascii="SimSun" w:eastAsia="PMingLiU" w:hAnsi="SimSun"/>
          <w:color w:val="2F5496" w:themeColor="accent1" w:themeShade="BF"/>
        </w:rPr>
        <w:t>14</w:t>
      </w:r>
      <w:r w:rsidRPr="001D5120">
        <w:rPr>
          <w:rFonts w:ascii="SimSun" w:eastAsia="PMingLiU" w:hAnsi="SimSun" w:hint="eastAsia"/>
          <w:color w:val="2F5496" w:themeColor="accent1" w:themeShade="BF"/>
        </w:rPr>
        <w:t>個城鎮，涵蓋</w:t>
      </w:r>
      <w:r w:rsidRPr="001D5120">
        <w:rPr>
          <w:rFonts w:ascii="SimSun" w:eastAsia="PMingLiU" w:hAnsi="SimSun"/>
          <w:color w:val="2F5496" w:themeColor="accent1" w:themeShade="BF"/>
        </w:rPr>
        <w:t>31</w:t>
      </w:r>
      <w:r w:rsidRPr="001D5120">
        <w:rPr>
          <w:rFonts w:ascii="SimSun" w:eastAsia="PMingLiU" w:hAnsi="SimSun" w:hint="eastAsia"/>
          <w:color w:val="2F5496" w:themeColor="accent1" w:themeShade="BF"/>
        </w:rPr>
        <w:t>個流域，現已被指定為自然資源氮敏感區（</w:t>
      </w:r>
      <w:r w:rsidRPr="001D5120">
        <w:rPr>
          <w:rFonts w:ascii="SimSun" w:eastAsia="PMingLiU" w:hAnsi="SimSun"/>
          <w:color w:val="2F5496" w:themeColor="accent1" w:themeShade="BF"/>
        </w:rPr>
        <w:t xml:space="preserve">Natural Resource Area Nitrogen Sensitive Areas </w:t>
      </w:r>
      <w:r w:rsidRPr="001D5120">
        <w:rPr>
          <w:rFonts w:ascii="SimSun" w:eastAsia="PMingLiU" w:hAnsi="SimSun" w:hint="eastAsia"/>
          <w:color w:val="2F5496" w:themeColor="accent1" w:themeShade="BF"/>
        </w:rPr>
        <w:t>，簡稱為</w:t>
      </w:r>
      <w:r w:rsidRPr="001D5120">
        <w:rPr>
          <w:rFonts w:ascii="SimSun" w:eastAsia="PMingLiU" w:hAnsi="SimSun"/>
          <w:color w:val="2F5496" w:themeColor="accent1" w:themeShade="BF"/>
        </w:rPr>
        <w:t>NRNSA</w:t>
      </w:r>
      <w:r w:rsidRPr="001D5120">
        <w:rPr>
          <w:rFonts w:ascii="SimSun" w:eastAsia="PMingLiU" w:hAnsi="SimSun" w:hint="eastAsia"/>
          <w:color w:val="2F5496" w:themeColor="accent1" w:themeShade="BF"/>
        </w:rPr>
        <w:t>）。下表列出了具有已批准的氮最大日負荷總量（</w:t>
      </w:r>
      <w:r w:rsidRPr="001D5120">
        <w:rPr>
          <w:rFonts w:ascii="SimSun" w:eastAsia="PMingLiU" w:hAnsi="SimSun"/>
          <w:color w:val="2F5496" w:themeColor="accent1" w:themeShade="BF"/>
        </w:rPr>
        <w:t>TMDL</w:t>
      </w:r>
      <w:r w:rsidRPr="001D5120">
        <w:rPr>
          <w:rFonts w:ascii="SimSun" w:eastAsia="PMingLiU" w:hAnsi="SimSun" w:hint="eastAsia"/>
          <w:color w:val="2F5496" w:themeColor="accent1" w:themeShade="BF"/>
        </w:rPr>
        <w:t>）的流域的城鎮，以及該流域被指定為</w:t>
      </w:r>
      <w:r w:rsidRPr="001D5120">
        <w:rPr>
          <w:rFonts w:ascii="SimSun" w:eastAsia="PMingLiU" w:hAnsi="SimSun"/>
          <w:color w:val="2F5496" w:themeColor="accent1" w:themeShade="BF"/>
        </w:rPr>
        <w:t>NRNSA</w:t>
      </w:r>
      <w:r w:rsidRPr="001D5120">
        <w:rPr>
          <w:rFonts w:ascii="SimSun" w:eastAsia="PMingLiU" w:hAnsi="SimSun" w:hint="eastAsia"/>
          <w:color w:val="2F5496" w:themeColor="accent1" w:themeShade="BF"/>
        </w:rPr>
        <w:t>的日期：</w:t>
      </w:r>
    </w:p>
    <w:tbl>
      <w:tblPr>
        <w:tblW w:w="0" w:type="auto"/>
        <w:tblInd w:w="720" w:type="dxa"/>
        <w:tblCellMar>
          <w:left w:w="0" w:type="dxa"/>
          <w:right w:w="0" w:type="dxa"/>
        </w:tblCellMar>
        <w:tblLook w:val="04A0" w:firstRow="1" w:lastRow="0" w:firstColumn="1" w:lastColumn="0" w:noHBand="0" w:noVBand="1"/>
      </w:tblPr>
      <w:tblGrid>
        <w:gridCol w:w="4129"/>
        <w:gridCol w:w="4157"/>
      </w:tblGrid>
      <w:tr w:rsidR="008A6FA6" w:rsidRPr="00731C9C" w14:paraId="707C3853" w14:textId="77777777" w:rsidTr="009E7C82">
        <w:tc>
          <w:tcPr>
            <w:tcW w:w="41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16A1A9" w14:textId="6746CE1F" w:rsidR="008A6FA6" w:rsidRPr="00731C9C" w:rsidRDefault="001D5120" w:rsidP="00F5366E">
            <w:pPr>
              <w:spacing w:line="288" w:lineRule="auto"/>
              <w:jc w:val="center"/>
              <w:rPr>
                <w:rFonts w:ascii="SimSun" w:eastAsia="SimSun" w:hAnsi="SimSun"/>
                <w:b/>
                <w:bCs/>
                <w:u w:val="single"/>
              </w:rPr>
            </w:pPr>
            <w:r w:rsidRPr="001D5120">
              <w:rPr>
                <w:rFonts w:ascii="SimSun" w:eastAsia="PMingLiU" w:hAnsi="SimSun" w:hint="eastAsia"/>
                <w:b/>
                <w:bCs/>
                <w:u w:val="single"/>
              </w:rPr>
              <w:t>城鎮</w:t>
            </w:r>
          </w:p>
        </w:tc>
        <w:tc>
          <w:tcPr>
            <w:tcW w:w="41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449104" w14:textId="3F513EAB" w:rsidR="008A6FA6" w:rsidRPr="00731C9C" w:rsidRDefault="001D5120" w:rsidP="00F5366E">
            <w:pPr>
              <w:spacing w:line="288" w:lineRule="auto"/>
              <w:jc w:val="center"/>
              <w:rPr>
                <w:rFonts w:ascii="SimSun" w:eastAsia="SimSun" w:hAnsi="SimSun"/>
                <w:b/>
                <w:bCs/>
                <w:u w:val="single"/>
              </w:rPr>
            </w:pPr>
            <w:r w:rsidRPr="001D5120">
              <w:rPr>
                <w:rFonts w:ascii="SimSun" w:eastAsia="PMingLiU" w:hAnsi="SimSun" w:hint="eastAsia"/>
                <w:b/>
                <w:bCs/>
                <w:u w:val="single"/>
              </w:rPr>
              <w:t>指定為</w:t>
            </w:r>
            <w:r w:rsidRPr="001D5120">
              <w:rPr>
                <w:rFonts w:ascii="SimSun" w:eastAsia="PMingLiU" w:hAnsi="SimSun"/>
                <w:b/>
                <w:bCs/>
                <w:u w:val="single"/>
              </w:rPr>
              <w:t>NRNSA</w:t>
            </w:r>
            <w:r w:rsidRPr="001D5120">
              <w:rPr>
                <w:rFonts w:ascii="SimSun" w:eastAsia="PMingLiU" w:hAnsi="SimSun" w:hint="eastAsia"/>
                <w:b/>
                <w:bCs/>
                <w:u w:val="single"/>
              </w:rPr>
              <w:t>的日期</w:t>
            </w:r>
          </w:p>
        </w:tc>
      </w:tr>
      <w:tr w:rsidR="009E7C82" w:rsidRPr="00731C9C" w14:paraId="4C61C495" w14:textId="77777777" w:rsidTr="009E7C82">
        <w:trPr>
          <w:trHeight w:val="2663"/>
        </w:trPr>
        <w:tc>
          <w:tcPr>
            <w:tcW w:w="4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9AD74" w14:textId="22119DBF" w:rsidR="009E7C82" w:rsidRPr="00731C9C" w:rsidRDefault="001D5120" w:rsidP="00F5366E">
            <w:pPr>
              <w:spacing w:line="288" w:lineRule="auto"/>
              <w:jc w:val="center"/>
              <w:rPr>
                <w:rFonts w:ascii="SimSun" w:eastAsia="SimSun" w:hAnsi="SimSun"/>
              </w:rPr>
            </w:pPr>
            <w:r w:rsidRPr="001D5120">
              <w:rPr>
                <w:rFonts w:ascii="SimSun" w:eastAsia="PMingLiU" w:hAnsi="SimSun"/>
              </w:rPr>
              <w:t>BARNSTABLE, BOURNE, BREWSTER, CHATHAM, DENNIS, FALMOUTH, HARWICH, MASHPEE, ORLEANS, SANDWICH, YARMOUTH</w:t>
            </w:r>
          </w:p>
        </w:tc>
        <w:tc>
          <w:tcPr>
            <w:tcW w:w="4157" w:type="dxa"/>
            <w:tcBorders>
              <w:top w:val="nil"/>
              <w:left w:val="nil"/>
              <w:bottom w:val="single" w:sz="8" w:space="0" w:color="auto"/>
              <w:right w:val="single" w:sz="8" w:space="0" w:color="auto"/>
            </w:tcBorders>
            <w:tcMar>
              <w:top w:w="0" w:type="dxa"/>
              <w:left w:w="108" w:type="dxa"/>
              <w:bottom w:w="0" w:type="dxa"/>
              <w:right w:w="108" w:type="dxa"/>
            </w:tcMar>
            <w:hideMark/>
          </w:tcPr>
          <w:p w14:paraId="04D02B2A" w14:textId="05B03A1C" w:rsidR="009E7C82" w:rsidRPr="00731C9C" w:rsidRDefault="009E7C82" w:rsidP="00F5366E">
            <w:pPr>
              <w:spacing w:line="288" w:lineRule="auto"/>
              <w:jc w:val="center"/>
              <w:rPr>
                <w:rFonts w:ascii="SimSun" w:eastAsia="SimSun" w:hAnsi="SimSun"/>
              </w:rPr>
            </w:pPr>
          </w:p>
          <w:p w14:paraId="41148C93" w14:textId="33D7373B" w:rsidR="009E7C82" w:rsidRPr="00731C9C" w:rsidRDefault="001D5120" w:rsidP="00F5366E">
            <w:pPr>
              <w:spacing w:line="288" w:lineRule="auto"/>
              <w:jc w:val="center"/>
              <w:rPr>
                <w:rFonts w:ascii="SimSun" w:eastAsia="SimSun" w:hAnsi="SimSun"/>
              </w:rPr>
            </w:pPr>
            <w:r w:rsidRPr="001D5120">
              <w:rPr>
                <w:rFonts w:ascii="SimSun" w:eastAsia="PMingLiU" w:hAnsi="SimSun"/>
              </w:rPr>
              <w:t>2023</w:t>
            </w:r>
            <w:r w:rsidRPr="001D5120">
              <w:rPr>
                <w:rFonts w:ascii="SimSun" w:eastAsia="PMingLiU" w:hAnsi="SimSun" w:hint="eastAsia"/>
              </w:rPr>
              <w:t>年</w:t>
            </w:r>
            <w:r w:rsidRPr="001D5120">
              <w:rPr>
                <w:rFonts w:ascii="SimSun" w:eastAsia="PMingLiU" w:hAnsi="SimSun"/>
              </w:rPr>
              <w:t>7</w:t>
            </w:r>
            <w:r w:rsidRPr="001D5120">
              <w:rPr>
                <w:rFonts w:ascii="SimSun" w:eastAsia="PMingLiU" w:hAnsi="SimSun" w:hint="eastAsia"/>
              </w:rPr>
              <w:t>月</w:t>
            </w:r>
            <w:r w:rsidRPr="001D5120">
              <w:rPr>
                <w:rFonts w:ascii="SimSun" w:eastAsia="PMingLiU" w:hAnsi="SimSun"/>
              </w:rPr>
              <w:t>7</w:t>
            </w:r>
            <w:r w:rsidRPr="001D5120">
              <w:rPr>
                <w:rFonts w:ascii="SimSun" w:eastAsia="PMingLiU" w:hAnsi="SimSun" w:hint="eastAsia"/>
              </w:rPr>
              <w:t>日</w:t>
            </w:r>
          </w:p>
        </w:tc>
      </w:tr>
      <w:tr w:rsidR="009E7C82" w:rsidRPr="00731C9C" w14:paraId="553F11AE" w14:textId="77777777" w:rsidTr="009E7C82">
        <w:trPr>
          <w:trHeight w:val="719"/>
        </w:trPr>
        <w:tc>
          <w:tcPr>
            <w:tcW w:w="4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F7885" w14:textId="4BD0BFB8" w:rsidR="009E7C82" w:rsidRPr="00731C9C" w:rsidRDefault="001D5120" w:rsidP="00F5366E">
            <w:pPr>
              <w:spacing w:line="288" w:lineRule="auto"/>
              <w:jc w:val="center"/>
              <w:rPr>
                <w:rFonts w:ascii="SimSun" w:eastAsia="SimSun" w:hAnsi="SimSun"/>
              </w:rPr>
            </w:pPr>
            <w:r w:rsidRPr="001D5120">
              <w:rPr>
                <w:rFonts w:ascii="SimSun" w:eastAsia="PMingLiU" w:hAnsi="SimSun"/>
              </w:rPr>
              <w:t>EASTHAM, TRURO, WELLFLEET</w:t>
            </w:r>
          </w:p>
        </w:tc>
        <w:tc>
          <w:tcPr>
            <w:tcW w:w="4157" w:type="dxa"/>
            <w:tcBorders>
              <w:top w:val="nil"/>
              <w:left w:val="nil"/>
              <w:bottom w:val="single" w:sz="8" w:space="0" w:color="auto"/>
              <w:right w:val="single" w:sz="8" w:space="0" w:color="auto"/>
            </w:tcBorders>
            <w:tcMar>
              <w:top w:w="0" w:type="dxa"/>
              <w:left w:w="108" w:type="dxa"/>
              <w:bottom w:w="0" w:type="dxa"/>
              <w:right w:w="108" w:type="dxa"/>
            </w:tcMar>
            <w:hideMark/>
          </w:tcPr>
          <w:p w14:paraId="157F71D7" w14:textId="794D77DE" w:rsidR="009E7C82" w:rsidRPr="00731C9C" w:rsidRDefault="001D5120" w:rsidP="00F5366E">
            <w:pPr>
              <w:spacing w:line="288" w:lineRule="auto"/>
              <w:jc w:val="center"/>
              <w:rPr>
                <w:rFonts w:ascii="SimSun" w:eastAsia="SimSun" w:hAnsi="SimSun"/>
              </w:rPr>
            </w:pPr>
            <w:r w:rsidRPr="001D5120">
              <w:rPr>
                <w:rFonts w:ascii="SimSun" w:eastAsia="PMingLiU" w:hAnsi="SimSun"/>
              </w:rPr>
              <w:t>2023</w:t>
            </w:r>
            <w:r w:rsidRPr="001D5120">
              <w:rPr>
                <w:rFonts w:ascii="SimSun" w:eastAsia="PMingLiU" w:hAnsi="SimSun" w:hint="eastAsia"/>
              </w:rPr>
              <w:t>年</w:t>
            </w:r>
            <w:r w:rsidRPr="001D5120">
              <w:rPr>
                <w:rFonts w:ascii="SimSun" w:eastAsia="PMingLiU" w:hAnsi="SimSun"/>
              </w:rPr>
              <w:t>9</w:t>
            </w:r>
            <w:r w:rsidRPr="001D5120">
              <w:rPr>
                <w:rFonts w:ascii="SimSun" w:eastAsia="PMingLiU" w:hAnsi="SimSun" w:hint="eastAsia"/>
              </w:rPr>
              <w:t>月</w:t>
            </w:r>
            <w:r w:rsidRPr="001D5120">
              <w:rPr>
                <w:rFonts w:ascii="SimSun" w:eastAsia="PMingLiU" w:hAnsi="SimSun"/>
              </w:rPr>
              <w:t>29</w:t>
            </w:r>
            <w:r w:rsidRPr="001D5120">
              <w:rPr>
                <w:rFonts w:ascii="SimSun" w:eastAsia="PMingLiU" w:hAnsi="SimSun" w:hint="eastAsia"/>
              </w:rPr>
              <w:t>日</w:t>
            </w:r>
          </w:p>
        </w:tc>
      </w:tr>
    </w:tbl>
    <w:p w14:paraId="6F963279" w14:textId="1C517C90" w:rsidR="008A6FA6" w:rsidRPr="00731C9C" w:rsidRDefault="008A6FA6" w:rsidP="00F5366E">
      <w:pPr>
        <w:spacing w:line="288" w:lineRule="auto"/>
        <w:rPr>
          <w:rFonts w:ascii="SimSun" w:eastAsia="SimSun" w:hAnsi="SimSun"/>
        </w:rPr>
      </w:pPr>
    </w:p>
    <w:p w14:paraId="701B4C3B" w14:textId="1E9798D7" w:rsidR="008A6FA6" w:rsidRPr="00731C9C" w:rsidRDefault="001D5120" w:rsidP="00F5366E">
      <w:pPr>
        <w:spacing w:line="288" w:lineRule="auto"/>
        <w:rPr>
          <w:rFonts w:ascii="SimSun" w:eastAsia="SimSun" w:hAnsi="SimSun"/>
        </w:rPr>
      </w:pPr>
      <w:r w:rsidRPr="001D5120">
        <w:rPr>
          <w:rFonts w:ascii="SimSun" w:eastAsia="PMingLiU" w:hAnsi="SimSun" w:hint="eastAsia"/>
        </w:rPr>
        <w:t>如何確定我所在系統是否被指定為</w:t>
      </w:r>
      <w:r w:rsidRPr="001D5120">
        <w:rPr>
          <w:rFonts w:ascii="SimSun" w:eastAsia="PMingLiU" w:hAnsi="SimSun"/>
        </w:rPr>
        <w:t>NRNSA</w:t>
      </w:r>
      <w:r w:rsidRPr="001D5120">
        <w:rPr>
          <w:rFonts w:ascii="SimSun" w:eastAsia="PMingLiU" w:hAnsi="SimSun" w:hint="eastAsia"/>
        </w:rPr>
        <w:t>？</w:t>
      </w:r>
    </w:p>
    <w:p w14:paraId="6248726F" w14:textId="3AABCBD9"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該部門開發了自然資源區氮敏感區地址查找地圖，如下所示：</w:t>
      </w:r>
    </w:p>
    <w:p w14:paraId="105B0809" w14:textId="60CFE514" w:rsidR="008A6FA6" w:rsidRPr="00731C9C" w:rsidRDefault="00D61632" w:rsidP="00F5366E">
      <w:pPr>
        <w:spacing w:line="288" w:lineRule="auto"/>
        <w:rPr>
          <w:rFonts w:ascii="SimSun" w:eastAsia="SimSun" w:hAnsi="SimSun"/>
        </w:rPr>
      </w:pPr>
      <w:hyperlink r:id="rId6" w:history="1">
        <w:r w:rsidR="001D5120" w:rsidRPr="001D5120">
          <w:rPr>
            <w:rStyle w:val="Hyperlink"/>
            <w:rFonts w:ascii="SimSun" w:eastAsia="PMingLiU" w:hAnsi="SimSun" w:hint="eastAsia"/>
          </w:rPr>
          <w:t>氮敏感區域位址查找（</w:t>
        </w:r>
        <w:r w:rsidR="001D5120" w:rsidRPr="001D5120">
          <w:rPr>
            <w:rStyle w:val="Hyperlink"/>
            <w:rFonts w:ascii="SimSun" w:eastAsia="PMingLiU" w:hAnsi="SimSun"/>
          </w:rPr>
          <w:t>arcgis.com</w:t>
        </w:r>
        <w:r w:rsidR="001D5120" w:rsidRPr="001D5120">
          <w:rPr>
            <w:rStyle w:val="Hyperlink"/>
            <w:rFonts w:ascii="SimSun" w:eastAsia="PMingLiU" w:hAnsi="SimSun" w:hint="eastAsia"/>
          </w:rPr>
          <w:t>）</w:t>
        </w:r>
      </w:hyperlink>
    </w:p>
    <w:p w14:paraId="0F4FF07A" w14:textId="0FBC943F"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請點選連結。</w:t>
      </w:r>
    </w:p>
    <w:p w14:paraId="08C93C6F" w14:textId="58A4F4B7"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通過選中左下角的框來同意條款和條件，然後按一下確定。</w:t>
      </w:r>
    </w:p>
    <w:p w14:paraId="2B202613" w14:textId="514E8942"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輸入設施點的位址（</w:t>
      </w:r>
      <w:r w:rsidRPr="001D5120">
        <w:rPr>
          <w:rFonts w:ascii="SimSun" w:eastAsia="PMingLiU" w:hAnsi="SimSun"/>
          <w:color w:val="2F5496" w:themeColor="accent1" w:themeShade="BF"/>
        </w:rPr>
        <w:t>#</w:t>
      </w:r>
      <w:r w:rsidRPr="001D5120">
        <w:rPr>
          <w:rFonts w:ascii="SimSun" w:eastAsia="PMingLiU" w:hAnsi="SimSun" w:hint="eastAsia"/>
          <w:color w:val="2F5496" w:themeColor="accent1" w:themeShade="BF"/>
        </w:rPr>
        <w:t>、街道和城鎮）。</w:t>
      </w:r>
    </w:p>
    <w:p w14:paraId="0B615FC7" w14:textId="234D3741"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如果該設施位於深綠色陰影區域，則它位於</w:t>
      </w:r>
      <w:r w:rsidRPr="001D5120">
        <w:rPr>
          <w:rFonts w:ascii="SimSun" w:eastAsia="PMingLiU" w:hAnsi="SimSun"/>
          <w:color w:val="2F5496" w:themeColor="accent1" w:themeShade="BF"/>
        </w:rPr>
        <w:t>2023</w:t>
      </w:r>
      <w:r w:rsidRPr="001D5120">
        <w:rPr>
          <w:rFonts w:ascii="SimSun" w:eastAsia="PMingLiU" w:hAnsi="SimSun" w:hint="eastAsia"/>
          <w:color w:val="2F5496" w:themeColor="accent1" w:themeShade="BF"/>
        </w:rPr>
        <w:t>年</w:t>
      </w:r>
      <w:r w:rsidRPr="001D5120">
        <w:rPr>
          <w:rFonts w:ascii="SimSun" w:eastAsia="PMingLiU" w:hAnsi="SimSun"/>
          <w:color w:val="2F5496" w:themeColor="accent1" w:themeShade="BF"/>
        </w:rPr>
        <w:t>7</w:t>
      </w:r>
      <w:r w:rsidRPr="001D5120">
        <w:rPr>
          <w:rFonts w:ascii="SimSun" w:eastAsia="PMingLiU" w:hAnsi="SimSun" w:hint="eastAsia"/>
          <w:color w:val="2F5496" w:themeColor="accent1" w:themeShade="BF"/>
        </w:rPr>
        <w:t>月</w:t>
      </w:r>
      <w:r w:rsidRPr="001D5120">
        <w:rPr>
          <w:rFonts w:ascii="SimSun" w:eastAsia="PMingLiU" w:hAnsi="SimSun"/>
          <w:color w:val="2F5496" w:themeColor="accent1" w:themeShade="BF"/>
        </w:rPr>
        <w:t>7</w:t>
      </w:r>
      <w:r w:rsidRPr="001D5120">
        <w:rPr>
          <w:rFonts w:ascii="SimSun" w:eastAsia="PMingLiU" w:hAnsi="SimSun" w:hint="eastAsia"/>
          <w:color w:val="2F5496" w:themeColor="accent1" w:themeShade="BF"/>
        </w:rPr>
        <w:t>日指定的</w:t>
      </w:r>
      <w:r w:rsidRPr="001D5120">
        <w:rPr>
          <w:rFonts w:ascii="SimSun" w:eastAsia="PMingLiU" w:hAnsi="SimSun"/>
          <w:color w:val="2F5496" w:themeColor="accent1" w:themeShade="BF"/>
        </w:rPr>
        <w:t>NRNSA</w:t>
      </w:r>
      <w:r w:rsidRPr="001D5120">
        <w:rPr>
          <w:rFonts w:ascii="SimSun" w:eastAsia="PMingLiU" w:hAnsi="SimSun" w:hint="eastAsia"/>
          <w:color w:val="2F5496" w:themeColor="accent1" w:themeShade="BF"/>
        </w:rPr>
        <w:t>範圍內。</w:t>
      </w:r>
    </w:p>
    <w:p w14:paraId="31A4039A" w14:textId="56861A1D"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如果該設施位於藍綠色陰影區域，則它位於</w:t>
      </w:r>
      <w:r w:rsidRPr="001D5120">
        <w:rPr>
          <w:rFonts w:ascii="SimSun" w:eastAsia="PMingLiU" w:hAnsi="SimSun"/>
          <w:color w:val="2F5496" w:themeColor="accent1" w:themeShade="BF"/>
        </w:rPr>
        <w:t>2023</w:t>
      </w:r>
      <w:r w:rsidRPr="001D5120">
        <w:rPr>
          <w:rFonts w:ascii="SimSun" w:eastAsia="PMingLiU" w:hAnsi="SimSun" w:hint="eastAsia"/>
          <w:color w:val="2F5496" w:themeColor="accent1" w:themeShade="BF"/>
        </w:rPr>
        <w:t>年</w:t>
      </w:r>
      <w:r w:rsidRPr="001D5120">
        <w:rPr>
          <w:rFonts w:ascii="SimSun" w:eastAsia="PMingLiU" w:hAnsi="SimSun"/>
          <w:color w:val="2F5496" w:themeColor="accent1" w:themeShade="BF"/>
        </w:rPr>
        <w:t>9</w:t>
      </w:r>
      <w:r w:rsidRPr="001D5120">
        <w:rPr>
          <w:rFonts w:ascii="SimSun" w:eastAsia="PMingLiU" w:hAnsi="SimSun" w:hint="eastAsia"/>
          <w:color w:val="2F5496" w:themeColor="accent1" w:themeShade="BF"/>
        </w:rPr>
        <w:t>月</w:t>
      </w:r>
      <w:r w:rsidRPr="001D5120">
        <w:rPr>
          <w:rFonts w:ascii="SimSun" w:eastAsia="PMingLiU" w:hAnsi="SimSun"/>
          <w:color w:val="2F5496" w:themeColor="accent1" w:themeShade="BF"/>
        </w:rPr>
        <w:t>29</w:t>
      </w:r>
      <w:r w:rsidRPr="001D5120">
        <w:rPr>
          <w:rFonts w:ascii="SimSun" w:eastAsia="PMingLiU" w:hAnsi="SimSun" w:hint="eastAsia"/>
          <w:color w:val="2F5496" w:themeColor="accent1" w:themeShade="BF"/>
        </w:rPr>
        <w:t>日指定的</w:t>
      </w:r>
      <w:r w:rsidRPr="001D5120">
        <w:rPr>
          <w:rFonts w:ascii="SimSun" w:eastAsia="PMingLiU" w:hAnsi="SimSun"/>
          <w:color w:val="2F5496" w:themeColor="accent1" w:themeShade="BF"/>
        </w:rPr>
        <w:t>NRNSA</w:t>
      </w:r>
      <w:r w:rsidRPr="001D5120">
        <w:rPr>
          <w:rFonts w:ascii="SimSun" w:eastAsia="PMingLiU" w:hAnsi="SimSun" w:hint="eastAsia"/>
          <w:color w:val="2F5496" w:themeColor="accent1" w:themeShade="BF"/>
        </w:rPr>
        <w:t>範圍內。</w:t>
      </w:r>
    </w:p>
    <w:p w14:paraId="7C2AE829" w14:textId="1E4701A3" w:rsidR="008A6FA6" w:rsidRPr="00731C9C" w:rsidRDefault="008A6FA6" w:rsidP="00F5366E">
      <w:pPr>
        <w:spacing w:line="288" w:lineRule="auto"/>
        <w:rPr>
          <w:rFonts w:ascii="SimSun" w:eastAsia="SimSun" w:hAnsi="SimSun"/>
        </w:rPr>
      </w:pPr>
    </w:p>
    <w:p w14:paraId="15195619" w14:textId="63A40E29" w:rsidR="008A6FA6" w:rsidRPr="00731C9C" w:rsidRDefault="001D5120" w:rsidP="00F5366E">
      <w:pPr>
        <w:spacing w:line="288" w:lineRule="auto"/>
        <w:rPr>
          <w:rFonts w:ascii="SimSun" w:eastAsia="SimSun" w:hAnsi="SimSun"/>
          <w:lang w:eastAsia="en-US"/>
        </w:rPr>
      </w:pPr>
      <w:r w:rsidRPr="001D5120">
        <w:rPr>
          <w:rFonts w:ascii="SimSun" w:eastAsia="PMingLiU" w:hAnsi="SimSun" w:hint="eastAsia"/>
        </w:rPr>
        <w:t>什麼是意向通知（</w:t>
      </w:r>
      <w:r w:rsidRPr="001D5120">
        <w:rPr>
          <w:rFonts w:ascii="SimSun" w:eastAsia="PMingLiU" w:hAnsi="SimSun"/>
          <w:color w:val="000000" w:themeColor="text1"/>
          <w:sz w:val="32"/>
          <w:szCs w:val="32"/>
        </w:rPr>
        <w:t>Notice of Intent</w:t>
      </w:r>
      <w:r w:rsidRPr="001D5120">
        <w:rPr>
          <w:rFonts w:ascii="SimSun" w:eastAsia="PMingLiU" w:hAnsi="SimSun"/>
        </w:rPr>
        <w:t xml:space="preserve"> </w:t>
      </w:r>
      <w:r w:rsidRPr="001D5120">
        <w:rPr>
          <w:rFonts w:ascii="SimSun" w:eastAsia="PMingLiU" w:hAnsi="SimSun" w:hint="eastAsia"/>
        </w:rPr>
        <w:t>，稱為</w:t>
      </w:r>
      <w:r w:rsidRPr="001D5120">
        <w:rPr>
          <w:rFonts w:ascii="SimSun" w:eastAsia="PMingLiU" w:hAnsi="SimSun"/>
        </w:rPr>
        <w:t>NOI</w:t>
      </w:r>
      <w:r w:rsidRPr="001D5120">
        <w:rPr>
          <w:rFonts w:ascii="SimSun" w:eastAsia="PMingLiU" w:hAnsi="SimSun" w:hint="eastAsia"/>
        </w:rPr>
        <w:t>）期限？</w:t>
      </w:r>
    </w:p>
    <w:p w14:paraId="0808B176" w14:textId="1C03C7ED" w:rsidR="008A6FA6" w:rsidRPr="00731C9C" w:rsidRDefault="001D5120" w:rsidP="00F5366E">
      <w:pPr>
        <w:spacing w:line="288" w:lineRule="auto"/>
        <w:rPr>
          <w:rFonts w:ascii="SimSun" w:eastAsia="SimSun" w:hAnsi="SimSun"/>
          <w:color w:val="2F5496" w:themeColor="accent1" w:themeShade="BF"/>
          <w:lang w:eastAsia="zh-CN"/>
        </w:rPr>
      </w:pPr>
      <w:r w:rsidRPr="001D5120">
        <w:rPr>
          <w:rFonts w:ascii="SimSun" w:eastAsia="PMingLiU" w:hAnsi="SimSun"/>
          <w:color w:val="2F5496" w:themeColor="accent1" w:themeShade="BF"/>
        </w:rPr>
        <w:t>NOI</w:t>
      </w:r>
      <w:r w:rsidRPr="001D5120">
        <w:rPr>
          <w:rFonts w:ascii="SimSun" w:eastAsia="PMingLiU" w:hAnsi="SimSun" w:hint="eastAsia"/>
          <w:color w:val="2F5496" w:themeColor="accent1" w:themeShade="BF"/>
        </w:rPr>
        <w:t>期限是自其指定為</w:t>
      </w:r>
      <w:r w:rsidRPr="001D5120">
        <w:rPr>
          <w:rFonts w:ascii="SimSun" w:eastAsia="PMingLiU" w:hAnsi="SimSun"/>
          <w:color w:val="2F5496" w:themeColor="accent1" w:themeShade="BF"/>
        </w:rPr>
        <w:t>NRNSA</w:t>
      </w:r>
      <w:r w:rsidRPr="001D5120">
        <w:rPr>
          <w:rFonts w:ascii="SimSun" w:eastAsia="PMingLiU" w:hAnsi="SimSun" w:hint="eastAsia"/>
          <w:color w:val="2F5496" w:themeColor="accent1" w:themeShade="BF"/>
        </w:rPr>
        <w:t>之日起的</w:t>
      </w:r>
      <w:r w:rsidRPr="001D5120">
        <w:rPr>
          <w:rFonts w:ascii="SimSun" w:eastAsia="PMingLiU" w:hAnsi="SimSun"/>
          <w:color w:val="2F5496" w:themeColor="accent1" w:themeShade="BF"/>
        </w:rPr>
        <w:t>2</w:t>
      </w:r>
      <w:r w:rsidRPr="001D5120">
        <w:rPr>
          <w:rFonts w:ascii="SimSun" w:eastAsia="PMingLiU" w:hAnsi="SimSun" w:hint="eastAsia"/>
          <w:color w:val="2F5496" w:themeColor="accent1" w:themeShade="BF"/>
        </w:rPr>
        <w:t>年期間，在此期間，該鎮可以提交</w:t>
      </w:r>
      <w:r w:rsidRPr="001D5120">
        <w:rPr>
          <w:rFonts w:ascii="SimSun" w:eastAsia="PMingLiU" w:hAnsi="SimSun"/>
          <w:color w:val="2F5496" w:themeColor="accent1" w:themeShade="BF"/>
        </w:rPr>
        <w:t>NOI</w:t>
      </w:r>
      <w:r w:rsidRPr="001D5120">
        <w:rPr>
          <w:rFonts w:ascii="SimSun" w:eastAsia="PMingLiU" w:hAnsi="SimSun" w:hint="eastAsia"/>
          <w:color w:val="2F5496" w:themeColor="accent1" w:themeShade="BF"/>
        </w:rPr>
        <w:t>以尋</w:t>
      </w:r>
      <w:r w:rsidRPr="001D5120">
        <w:rPr>
          <w:rFonts w:ascii="SimSun" w:eastAsia="PMingLiU" w:hAnsi="SimSun" w:hint="eastAsia"/>
          <w:color w:val="2F5496" w:themeColor="accent1" w:themeShade="BF"/>
        </w:rPr>
        <w:lastRenderedPageBreak/>
        <w:t>求流域許可證（</w:t>
      </w:r>
      <w:r w:rsidRPr="001D5120">
        <w:rPr>
          <w:rFonts w:ascii="SimSun" w:eastAsia="PMingLiU" w:hAnsi="SimSun"/>
          <w:color w:val="2F5496" w:themeColor="accent1" w:themeShade="BF"/>
        </w:rPr>
        <w:t>Watershed Permit</w:t>
      </w:r>
      <w:r w:rsidRPr="001D5120">
        <w:rPr>
          <w:rFonts w:ascii="SimSun" w:eastAsia="PMingLiU" w:hAnsi="SimSun" w:hint="eastAsia"/>
          <w:color w:val="2F5496" w:themeColor="accent1" w:themeShade="BF"/>
        </w:rPr>
        <w:t>）、流域許可證申請（</w:t>
      </w:r>
      <w:r w:rsidRPr="001D5120">
        <w:rPr>
          <w:rFonts w:ascii="SimSun" w:eastAsia="PMingLiU" w:hAnsi="SimSun"/>
          <w:color w:val="2F5496" w:themeColor="accent1" w:themeShade="BF"/>
        </w:rPr>
        <w:t>Watershed Permit application</w:t>
      </w:r>
      <w:r w:rsidRPr="001D5120">
        <w:rPr>
          <w:rFonts w:ascii="SimSun" w:eastAsia="PMingLiU" w:hAnsi="SimSun" w:hint="eastAsia"/>
          <w:color w:val="2F5496" w:themeColor="accent1" w:themeShade="BF"/>
        </w:rPr>
        <w:t>）或最低氮負荷申請（</w:t>
      </w:r>
      <w:r w:rsidRPr="001D5120">
        <w:rPr>
          <w:rFonts w:ascii="SimSun" w:eastAsia="PMingLiU" w:hAnsi="SimSun"/>
          <w:color w:val="2F5496" w:themeColor="accent1" w:themeShade="BF"/>
        </w:rPr>
        <w:t xml:space="preserve">De Minimis Nitrogen Load application (De Minimis </w:t>
      </w:r>
      <w:proofErr w:type="gramStart"/>
      <w:r w:rsidRPr="001D5120">
        <w:rPr>
          <w:rFonts w:ascii="SimSun" w:eastAsia="PMingLiU" w:hAnsi="SimSun"/>
          <w:color w:val="2F5496" w:themeColor="accent1" w:themeShade="BF"/>
        </w:rPr>
        <w:t>application)</w:t>
      </w:r>
      <w:r w:rsidRPr="001D5120">
        <w:rPr>
          <w:rFonts w:ascii="SimSun" w:eastAsia="PMingLiU" w:hAnsi="SimSun" w:hint="eastAsia"/>
          <w:color w:val="2F5496" w:themeColor="accent1" w:themeShade="BF"/>
        </w:rPr>
        <w:t>）</w:t>
      </w:r>
      <w:proofErr w:type="gramEnd"/>
      <w:r w:rsidRPr="001D5120">
        <w:rPr>
          <w:rFonts w:ascii="SimSun" w:eastAsia="PMingLiU" w:hAnsi="SimSun" w:hint="eastAsia"/>
          <w:color w:val="2F5496" w:themeColor="accent1" w:themeShade="BF"/>
        </w:rPr>
        <w:t>。</w:t>
      </w:r>
    </w:p>
    <w:p w14:paraId="2C989B7F" w14:textId="77777777" w:rsidR="00194D48" w:rsidRPr="00731C9C" w:rsidRDefault="00194D48" w:rsidP="00F5366E">
      <w:pPr>
        <w:spacing w:line="288" w:lineRule="auto"/>
        <w:rPr>
          <w:rFonts w:ascii="SimSun" w:eastAsia="SimSun" w:hAnsi="SimSun"/>
          <w:color w:val="2F5496" w:themeColor="accent1" w:themeShade="BF"/>
          <w:lang w:eastAsia="zh-CN"/>
        </w:rPr>
      </w:pPr>
    </w:p>
    <w:p w14:paraId="508CAE12" w14:textId="79519680" w:rsidR="008A6FA6" w:rsidRPr="00731C9C" w:rsidRDefault="001D5120" w:rsidP="00F5366E">
      <w:pPr>
        <w:spacing w:line="288" w:lineRule="auto"/>
        <w:rPr>
          <w:rFonts w:ascii="SimSun" w:eastAsia="SimSun" w:hAnsi="SimSun"/>
        </w:rPr>
      </w:pPr>
      <w:r w:rsidRPr="001D5120">
        <w:rPr>
          <w:rFonts w:ascii="SimSun" w:eastAsia="PMingLiU" w:hAnsi="SimSun"/>
        </w:rPr>
        <w:t>NOI</w:t>
      </w:r>
      <w:r w:rsidRPr="001D5120">
        <w:rPr>
          <w:rFonts w:ascii="SimSun" w:eastAsia="PMingLiU" w:hAnsi="SimSun" w:hint="eastAsia"/>
        </w:rPr>
        <w:t>期結束時會發生什麼？</w:t>
      </w:r>
    </w:p>
    <w:p w14:paraId="3FFEB6D7" w14:textId="5814024C"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如果您的城鎮在</w:t>
      </w:r>
      <w:r w:rsidRPr="001D5120">
        <w:rPr>
          <w:rFonts w:ascii="SimSun" w:eastAsia="PMingLiU" w:hAnsi="SimSun"/>
          <w:color w:val="2F5496" w:themeColor="accent1" w:themeShade="BF"/>
        </w:rPr>
        <w:t>2</w:t>
      </w:r>
      <w:r w:rsidRPr="001D5120">
        <w:rPr>
          <w:rFonts w:ascii="SimSun" w:eastAsia="PMingLiU" w:hAnsi="SimSun" w:hint="eastAsia"/>
          <w:color w:val="2F5496" w:themeColor="accent1" w:themeShade="BF"/>
        </w:rPr>
        <w:t>年的</w:t>
      </w:r>
      <w:r w:rsidRPr="001D5120">
        <w:rPr>
          <w:rFonts w:ascii="SimSun" w:eastAsia="PMingLiU" w:hAnsi="SimSun"/>
          <w:color w:val="2F5496" w:themeColor="accent1" w:themeShade="BF"/>
        </w:rPr>
        <w:t>NOI</w:t>
      </w:r>
      <w:r w:rsidRPr="001D5120">
        <w:rPr>
          <w:rFonts w:ascii="SimSun" w:eastAsia="PMingLiU" w:hAnsi="SimSun" w:hint="eastAsia"/>
          <w:color w:val="2F5496" w:themeColor="accent1" w:themeShade="BF"/>
        </w:rPr>
        <w:t>期間未提交意向通知、流域許可申請或最低氮負荷申請，則有關為現有系統安裝最佳可用氮還原技術（</w:t>
      </w:r>
      <w:r w:rsidRPr="001D5120">
        <w:rPr>
          <w:rFonts w:ascii="SimSun" w:eastAsia="PMingLiU" w:hAnsi="SimSun"/>
          <w:color w:val="2F5496" w:themeColor="accent1" w:themeShade="BF"/>
        </w:rPr>
        <w:t>BANRT</w:t>
      </w:r>
      <w:r w:rsidRPr="001D5120">
        <w:rPr>
          <w:rFonts w:ascii="SimSun" w:eastAsia="PMingLiU" w:hAnsi="SimSun" w:hint="eastAsia"/>
          <w:color w:val="2F5496" w:themeColor="accent1" w:themeShade="BF"/>
        </w:rPr>
        <w:t>）的要求將生效。</w:t>
      </w:r>
    </w:p>
    <w:p w14:paraId="29B928D4" w14:textId="0E4DCC9A"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對於那些在</w:t>
      </w:r>
      <w:r w:rsidRPr="001D5120">
        <w:rPr>
          <w:rFonts w:ascii="SimSun" w:eastAsia="PMingLiU" w:hAnsi="SimSun"/>
          <w:color w:val="2F5496" w:themeColor="accent1" w:themeShade="BF"/>
        </w:rPr>
        <w:t>2023</w:t>
      </w:r>
      <w:r w:rsidRPr="001D5120">
        <w:rPr>
          <w:rFonts w:ascii="SimSun" w:eastAsia="PMingLiU" w:hAnsi="SimSun" w:hint="eastAsia"/>
          <w:color w:val="2F5496" w:themeColor="accent1" w:themeShade="BF"/>
        </w:rPr>
        <w:t>年</w:t>
      </w:r>
      <w:r w:rsidRPr="001D5120">
        <w:rPr>
          <w:rFonts w:ascii="SimSun" w:eastAsia="PMingLiU" w:hAnsi="SimSun"/>
          <w:color w:val="2F5496" w:themeColor="accent1" w:themeShade="BF"/>
        </w:rPr>
        <w:t>7</w:t>
      </w:r>
      <w:r w:rsidRPr="001D5120">
        <w:rPr>
          <w:rFonts w:ascii="SimSun" w:eastAsia="PMingLiU" w:hAnsi="SimSun" w:hint="eastAsia"/>
          <w:color w:val="2F5496" w:themeColor="accent1" w:themeShade="BF"/>
        </w:rPr>
        <w:t>月</w:t>
      </w:r>
      <w:r w:rsidRPr="001D5120">
        <w:rPr>
          <w:rFonts w:ascii="SimSun" w:eastAsia="PMingLiU" w:hAnsi="SimSun"/>
          <w:color w:val="2F5496" w:themeColor="accent1" w:themeShade="BF"/>
        </w:rPr>
        <w:t>7</w:t>
      </w:r>
      <w:r w:rsidRPr="001D5120">
        <w:rPr>
          <w:rFonts w:ascii="SimSun" w:eastAsia="PMingLiU" w:hAnsi="SimSun" w:hint="eastAsia"/>
          <w:color w:val="2F5496" w:themeColor="accent1" w:themeShade="BF"/>
        </w:rPr>
        <w:t>日指定為此流域的城鎮，從</w:t>
      </w:r>
      <w:r w:rsidRPr="001D5120">
        <w:rPr>
          <w:rFonts w:ascii="SimSun" w:eastAsia="PMingLiU" w:hAnsi="SimSun"/>
          <w:color w:val="2F5496" w:themeColor="accent1" w:themeShade="BF"/>
        </w:rPr>
        <w:t>2025</w:t>
      </w:r>
      <w:r w:rsidRPr="001D5120">
        <w:rPr>
          <w:rFonts w:ascii="SimSun" w:eastAsia="PMingLiU" w:hAnsi="SimSun" w:hint="eastAsia"/>
          <w:color w:val="2F5496" w:themeColor="accent1" w:themeShade="BF"/>
        </w:rPr>
        <w:t>年</w:t>
      </w:r>
      <w:r w:rsidRPr="001D5120">
        <w:rPr>
          <w:rFonts w:ascii="SimSun" w:eastAsia="PMingLiU" w:hAnsi="SimSun"/>
          <w:color w:val="2F5496" w:themeColor="accent1" w:themeShade="BF"/>
        </w:rPr>
        <w:t>7</w:t>
      </w:r>
      <w:r w:rsidRPr="001D5120">
        <w:rPr>
          <w:rFonts w:ascii="SimSun" w:eastAsia="PMingLiU" w:hAnsi="SimSun" w:hint="eastAsia"/>
          <w:color w:val="2F5496" w:themeColor="accent1" w:themeShade="BF"/>
        </w:rPr>
        <w:t>月</w:t>
      </w:r>
      <w:r w:rsidRPr="001D5120">
        <w:rPr>
          <w:rFonts w:ascii="SimSun" w:eastAsia="PMingLiU" w:hAnsi="SimSun"/>
          <w:color w:val="2F5496" w:themeColor="accent1" w:themeShade="BF"/>
        </w:rPr>
        <w:t>8</w:t>
      </w:r>
      <w:r w:rsidRPr="001D5120">
        <w:rPr>
          <w:rFonts w:ascii="SimSun" w:eastAsia="PMingLiU" w:hAnsi="SimSun" w:hint="eastAsia"/>
          <w:color w:val="2F5496" w:themeColor="accent1" w:themeShade="BF"/>
        </w:rPr>
        <w:t>日開始要求使用</w:t>
      </w:r>
      <w:r w:rsidRPr="001D5120">
        <w:rPr>
          <w:rFonts w:ascii="SimSun" w:eastAsia="PMingLiU" w:hAnsi="SimSun"/>
          <w:color w:val="2F5496" w:themeColor="accent1" w:themeShade="BF"/>
        </w:rPr>
        <w:t>BANNT</w:t>
      </w:r>
      <w:r w:rsidRPr="001D5120">
        <w:rPr>
          <w:rFonts w:ascii="SimSun" w:eastAsia="PMingLiU" w:hAnsi="SimSun" w:hint="eastAsia"/>
          <w:color w:val="2F5496" w:themeColor="accent1" w:themeShade="BF"/>
        </w:rPr>
        <w:t>升級現有化糞池系統。</w:t>
      </w:r>
    </w:p>
    <w:p w14:paraId="3F6014DF" w14:textId="2E0AFD15"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對於在</w:t>
      </w:r>
      <w:r w:rsidRPr="001D5120">
        <w:rPr>
          <w:rFonts w:ascii="SimSun" w:eastAsia="PMingLiU" w:hAnsi="SimSun"/>
          <w:color w:val="2F5496" w:themeColor="accent1" w:themeShade="BF"/>
        </w:rPr>
        <w:t>2023</w:t>
      </w:r>
      <w:r w:rsidRPr="001D5120">
        <w:rPr>
          <w:rFonts w:ascii="SimSun" w:eastAsia="PMingLiU" w:hAnsi="SimSun" w:hint="eastAsia"/>
          <w:color w:val="2F5496" w:themeColor="accent1" w:themeShade="BF"/>
        </w:rPr>
        <w:t>年</w:t>
      </w:r>
      <w:r w:rsidRPr="001D5120">
        <w:rPr>
          <w:rFonts w:ascii="SimSun" w:eastAsia="PMingLiU" w:hAnsi="SimSun"/>
          <w:color w:val="2F5496" w:themeColor="accent1" w:themeShade="BF"/>
        </w:rPr>
        <w:t>9</w:t>
      </w:r>
      <w:r w:rsidRPr="001D5120">
        <w:rPr>
          <w:rFonts w:ascii="SimSun" w:eastAsia="PMingLiU" w:hAnsi="SimSun" w:hint="eastAsia"/>
          <w:color w:val="2F5496" w:themeColor="accent1" w:themeShade="BF"/>
        </w:rPr>
        <w:t>月</w:t>
      </w:r>
      <w:r w:rsidRPr="001D5120">
        <w:rPr>
          <w:rFonts w:ascii="SimSun" w:eastAsia="PMingLiU" w:hAnsi="SimSun"/>
          <w:color w:val="2F5496" w:themeColor="accent1" w:themeShade="BF"/>
        </w:rPr>
        <w:t>29</w:t>
      </w:r>
      <w:r w:rsidRPr="001D5120">
        <w:rPr>
          <w:rFonts w:ascii="SimSun" w:eastAsia="PMingLiU" w:hAnsi="SimSun" w:hint="eastAsia"/>
          <w:color w:val="2F5496" w:themeColor="accent1" w:themeShade="BF"/>
        </w:rPr>
        <w:t>日指定為此流域的城鎮，從</w:t>
      </w:r>
      <w:r w:rsidRPr="001D5120">
        <w:rPr>
          <w:rFonts w:ascii="SimSun" w:eastAsia="PMingLiU" w:hAnsi="SimSun"/>
          <w:color w:val="2F5496" w:themeColor="accent1" w:themeShade="BF"/>
        </w:rPr>
        <w:t>2025</w:t>
      </w:r>
      <w:r w:rsidRPr="001D5120">
        <w:rPr>
          <w:rFonts w:ascii="SimSun" w:eastAsia="PMingLiU" w:hAnsi="SimSun" w:hint="eastAsia"/>
          <w:color w:val="2F5496" w:themeColor="accent1" w:themeShade="BF"/>
        </w:rPr>
        <w:t>年</w:t>
      </w:r>
      <w:r w:rsidRPr="001D5120">
        <w:rPr>
          <w:rFonts w:ascii="SimSun" w:eastAsia="PMingLiU" w:hAnsi="SimSun"/>
          <w:color w:val="2F5496" w:themeColor="accent1" w:themeShade="BF"/>
        </w:rPr>
        <w:t>9</w:t>
      </w:r>
      <w:r w:rsidRPr="001D5120">
        <w:rPr>
          <w:rFonts w:ascii="SimSun" w:eastAsia="PMingLiU" w:hAnsi="SimSun" w:hint="eastAsia"/>
          <w:color w:val="2F5496" w:themeColor="accent1" w:themeShade="BF"/>
        </w:rPr>
        <w:t>月</w:t>
      </w:r>
      <w:r w:rsidRPr="001D5120">
        <w:rPr>
          <w:rFonts w:ascii="SimSun" w:eastAsia="PMingLiU" w:hAnsi="SimSun"/>
          <w:color w:val="2F5496" w:themeColor="accent1" w:themeShade="BF"/>
        </w:rPr>
        <w:t>30</w:t>
      </w:r>
      <w:r w:rsidRPr="001D5120">
        <w:rPr>
          <w:rFonts w:ascii="SimSun" w:eastAsia="PMingLiU" w:hAnsi="SimSun" w:hint="eastAsia"/>
          <w:color w:val="2F5496" w:themeColor="accent1" w:themeShade="BF"/>
        </w:rPr>
        <w:t>日開始要求使用</w:t>
      </w:r>
      <w:r w:rsidRPr="001D5120">
        <w:rPr>
          <w:rFonts w:ascii="SimSun" w:eastAsia="PMingLiU" w:hAnsi="SimSun"/>
          <w:color w:val="2F5496" w:themeColor="accent1" w:themeShade="BF"/>
        </w:rPr>
        <w:t>BANNT</w:t>
      </w:r>
      <w:r w:rsidRPr="001D5120">
        <w:rPr>
          <w:rFonts w:ascii="SimSun" w:eastAsia="PMingLiU" w:hAnsi="SimSun" w:hint="eastAsia"/>
          <w:color w:val="2F5496" w:themeColor="accent1" w:themeShade="BF"/>
        </w:rPr>
        <w:t>升級現有化糞池系統。</w:t>
      </w:r>
    </w:p>
    <w:p w14:paraId="640D9044" w14:textId="08CF51AC" w:rsidR="008A6FA6" w:rsidRPr="00731C9C" w:rsidRDefault="008A6FA6" w:rsidP="00F5366E">
      <w:pPr>
        <w:spacing w:line="288" w:lineRule="auto"/>
        <w:rPr>
          <w:rFonts w:ascii="SimSun" w:eastAsia="SimSun" w:hAnsi="SimSun"/>
        </w:rPr>
      </w:pPr>
    </w:p>
    <w:p w14:paraId="77647810" w14:textId="25A376A8" w:rsidR="008A6FA6" w:rsidRPr="00731C9C" w:rsidRDefault="001D5120" w:rsidP="00F5366E">
      <w:pPr>
        <w:spacing w:line="288" w:lineRule="auto"/>
        <w:rPr>
          <w:rFonts w:ascii="SimSun" w:eastAsia="SimSun" w:hAnsi="SimSun"/>
        </w:rPr>
      </w:pPr>
      <w:r w:rsidRPr="001D5120">
        <w:rPr>
          <w:rFonts w:ascii="SimSun" w:eastAsia="PMingLiU" w:hAnsi="SimSun" w:hint="eastAsia"/>
        </w:rPr>
        <w:t>我如何知道我的城鎮是否提交了</w:t>
      </w:r>
      <w:r w:rsidRPr="001D5120">
        <w:rPr>
          <w:rFonts w:ascii="SimSun" w:eastAsia="PMingLiU" w:hAnsi="SimSun"/>
        </w:rPr>
        <w:t>NOI</w:t>
      </w:r>
      <w:r w:rsidRPr="001D5120">
        <w:rPr>
          <w:rFonts w:ascii="SimSun" w:eastAsia="PMingLiU" w:hAnsi="SimSun" w:hint="eastAsia"/>
        </w:rPr>
        <w:t>、流域許可申請或最低氮負荷申請？</w:t>
      </w:r>
    </w:p>
    <w:p w14:paraId="645EE536" w14:textId="4F5F3B41"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該部門保留了一份已提交流域許可證相關申請的城鎮名單，可在此處找到：</w:t>
      </w:r>
    </w:p>
    <w:p w14:paraId="1DDCAB46" w14:textId="730E566E" w:rsidR="00194D48"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color w:val="2F5496" w:themeColor="accent1" w:themeShade="BF"/>
        </w:rPr>
        <w:t>[insert link to table of application submittals]</w:t>
      </w:r>
    </w:p>
    <w:p w14:paraId="49E40834" w14:textId="0601880E"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此列表每週更新一次。</w:t>
      </w:r>
    </w:p>
    <w:p w14:paraId="4C1B9E90" w14:textId="08C26550"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您也可以直接聯繫您所在的城鎮，以獲取有關流域許可證相關提交狀態的更多資訊。</w:t>
      </w:r>
    </w:p>
    <w:p w14:paraId="5A9ED4D3" w14:textId="175915AC" w:rsidR="008A6FA6" w:rsidRPr="00731C9C" w:rsidRDefault="008A6FA6" w:rsidP="00F5366E">
      <w:pPr>
        <w:spacing w:line="288" w:lineRule="auto"/>
        <w:rPr>
          <w:rFonts w:ascii="SimSun" w:eastAsia="SimSun" w:hAnsi="SimSun"/>
        </w:rPr>
      </w:pPr>
    </w:p>
    <w:p w14:paraId="1A578CAE" w14:textId="0F9E3D4D" w:rsidR="008A6FA6" w:rsidRPr="00731C9C" w:rsidRDefault="001D5120" w:rsidP="00F5366E">
      <w:pPr>
        <w:spacing w:line="288" w:lineRule="auto"/>
        <w:rPr>
          <w:rFonts w:ascii="SimSun" w:eastAsia="SimSun" w:hAnsi="SimSun"/>
        </w:rPr>
      </w:pPr>
      <w:r w:rsidRPr="001D5120">
        <w:rPr>
          <w:rFonts w:ascii="SimSun" w:eastAsia="PMingLiU" w:hAnsi="SimSun" w:hint="eastAsia"/>
        </w:rPr>
        <w:t>我什麼時候必須為新建築安裝</w:t>
      </w:r>
      <w:r w:rsidRPr="001D5120">
        <w:rPr>
          <w:rFonts w:ascii="SimSun" w:eastAsia="PMingLiU" w:hAnsi="SimSun"/>
        </w:rPr>
        <w:t>BANRT</w:t>
      </w:r>
      <w:r w:rsidRPr="001D5120">
        <w:rPr>
          <w:rFonts w:ascii="SimSun" w:eastAsia="PMingLiU" w:hAnsi="SimSun" w:hint="eastAsia"/>
        </w:rPr>
        <w:t>？</w:t>
      </w:r>
    </w:p>
    <w:p w14:paraId="2BBCA383" w14:textId="6F6B6D60"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該部門已延長要求將</w:t>
      </w:r>
      <w:r w:rsidRPr="001D5120">
        <w:rPr>
          <w:rFonts w:ascii="SimSun" w:eastAsia="PMingLiU" w:hAnsi="SimSun"/>
          <w:color w:val="2F5496" w:themeColor="accent1" w:themeShade="BF"/>
        </w:rPr>
        <w:t>BANRT</w:t>
      </w:r>
      <w:r w:rsidRPr="001D5120">
        <w:rPr>
          <w:rFonts w:ascii="SimSun" w:eastAsia="PMingLiU" w:hAnsi="SimSun" w:hint="eastAsia"/>
          <w:color w:val="2F5496" w:themeColor="accent1" w:themeShade="BF"/>
        </w:rPr>
        <w:t>納入指定</w:t>
      </w:r>
      <w:r w:rsidRPr="001D5120">
        <w:rPr>
          <w:rFonts w:ascii="SimSun" w:eastAsia="PMingLiU" w:hAnsi="SimSun"/>
          <w:color w:val="2F5496" w:themeColor="accent1" w:themeShade="BF"/>
        </w:rPr>
        <w:t>NRNSA</w:t>
      </w:r>
      <w:r w:rsidRPr="001D5120">
        <w:rPr>
          <w:rFonts w:ascii="SimSun" w:eastAsia="PMingLiU" w:hAnsi="SimSun" w:hint="eastAsia"/>
          <w:color w:val="2F5496" w:themeColor="accent1" w:themeShade="BF"/>
        </w:rPr>
        <w:t>中為</w:t>
      </w:r>
      <w:r w:rsidRPr="001D5120">
        <w:rPr>
          <w:rFonts w:ascii="SimSun" w:eastAsia="PMingLiU" w:hAnsi="SimSun"/>
          <w:color w:val="2F5496" w:themeColor="accent1" w:themeShade="BF"/>
        </w:rPr>
        <w:t>Cape Cod</w:t>
      </w:r>
      <w:r w:rsidRPr="001D5120">
        <w:rPr>
          <w:rFonts w:ascii="SimSun" w:eastAsia="PMingLiU" w:hAnsi="SimSun" w:hint="eastAsia"/>
          <w:color w:val="2F5496" w:themeColor="accent1" w:themeShade="BF"/>
        </w:rPr>
        <w:t>新建築提供服務的化糞池系統的相關日期。</w:t>
      </w:r>
    </w:p>
    <w:p w14:paraId="7ED9AA2F" w14:textId="710B8651"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根據</w:t>
      </w:r>
      <w:r w:rsidRPr="001D5120">
        <w:rPr>
          <w:rFonts w:ascii="SimSun" w:eastAsia="PMingLiU" w:hAnsi="SimSun"/>
          <w:color w:val="2F5496" w:themeColor="accent1" w:themeShade="BF"/>
        </w:rPr>
        <w:t>15.215</w:t>
      </w:r>
      <w:r w:rsidRPr="001D5120">
        <w:rPr>
          <w:rFonts w:ascii="SimSun" w:eastAsia="PMingLiU" w:hAnsi="SimSun" w:hint="eastAsia"/>
          <w:color w:val="2F5496" w:themeColor="accent1" w:themeShade="BF"/>
        </w:rPr>
        <w:t>（</w:t>
      </w:r>
      <w:r w:rsidRPr="001D5120">
        <w:rPr>
          <w:rFonts w:ascii="SimSun" w:eastAsia="PMingLiU" w:hAnsi="SimSun"/>
          <w:color w:val="2F5496" w:themeColor="accent1" w:themeShade="BF"/>
        </w:rPr>
        <w:t>2</w:t>
      </w:r>
      <w:r w:rsidRPr="001D5120">
        <w:rPr>
          <w:rFonts w:ascii="SimSun" w:eastAsia="PMingLiU" w:hAnsi="SimSun" w:hint="eastAsia"/>
          <w:color w:val="2F5496" w:themeColor="accent1" w:themeShade="BF"/>
        </w:rPr>
        <w:t>）（</w:t>
      </w:r>
      <w:r w:rsidRPr="001D5120">
        <w:rPr>
          <w:rFonts w:ascii="SimSun" w:eastAsia="PMingLiU" w:hAnsi="SimSun"/>
          <w:color w:val="2F5496" w:themeColor="accent1" w:themeShade="BF"/>
        </w:rPr>
        <w:t>b</w:t>
      </w:r>
      <w:r w:rsidRPr="001D5120">
        <w:rPr>
          <w:rFonts w:ascii="SimSun" w:eastAsia="PMingLiU" w:hAnsi="SimSun" w:hint="eastAsia"/>
          <w:color w:val="2F5496" w:themeColor="accent1" w:themeShade="BF"/>
        </w:rPr>
        <w:t>）相關規定：新建築必須在</w:t>
      </w:r>
      <w:r w:rsidRPr="001D5120">
        <w:rPr>
          <w:rFonts w:ascii="SimSun" w:eastAsia="PMingLiU" w:hAnsi="SimSun"/>
          <w:color w:val="2F5496" w:themeColor="accent1" w:themeShade="BF"/>
        </w:rPr>
        <w:t>NRNSA</w:t>
      </w:r>
      <w:r w:rsidRPr="001D5120">
        <w:rPr>
          <w:rFonts w:ascii="SimSun" w:eastAsia="PMingLiU" w:hAnsi="SimSun" w:hint="eastAsia"/>
          <w:color w:val="2F5496" w:themeColor="accent1" w:themeShade="BF"/>
        </w:rPr>
        <w:t>指定之日起六個月後開始納入</w:t>
      </w:r>
      <w:r w:rsidRPr="001D5120">
        <w:rPr>
          <w:rFonts w:ascii="SimSun" w:eastAsia="PMingLiU" w:hAnsi="SimSun"/>
          <w:color w:val="2F5496" w:themeColor="accent1" w:themeShade="BF"/>
        </w:rPr>
        <w:t>BARNT</w:t>
      </w:r>
      <w:r w:rsidRPr="001D5120">
        <w:rPr>
          <w:rFonts w:ascii="SimSun" w:eastAsia="PMingLiU" w:hAnsi="SimSun" w:hint="eastAsia"/>
          <w:color w:val="2F5496" w:themeColor="accent1" w:themeShade="BF"/>
        </w:rPr>
        <w:t>計畫，除非城鎮提交</w:t>
      </w:r>
      <w:r w:rsidRPr="001D5120">
        <w:rPr>
          <w:rFonts w:ascii="SimSun" w:eastAsia="PMingLiU" w:hAnsi="SimSun"/>
          <w:color w:val="2F5496" w:themeColor="accent1" w:themeShade="BF"/>
        </w:rPr>
        <w:t>NOI</w:t>
      </w:r>
      <w:r w:rsidRPr="001D5120">
        <w:rPr>
          <w:rFonts w:ascii="SimSun" w:eastAsia="PMingLiU" w:hAnsi="SimSun" w:hint="eastAsia"/>
          <w:color w:val="2F5496" w:themeColor="accent1" w:themeShade="BF"/>
        </w:rPr>
        <w:t>、流域許可證申請或最低申請。</w:t>
      </w:r>
    </w:p>
    <w:p w14:paraId="7F62C5DB" w14:textId="483B9386"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該部門已將此日期延長至</w:t>
      </w:r>
      <w:r w:rsidRPr="001D5120">
        <w:rPr>
          <w:rFonts w:ascii="SimSun" w:eastAsia="PMingLiU" w:hAnsi="SimSun"/>
          <w:color w:val="2F5496" w:themeColor="accent1" w:themeShade="BF"/>
        </w:rPr>
        <w:t>2024</w:t>
      </w:r>
      <w:r w:rsidRPr="001D5120">
        <w:rPr>
          <w:rFonts w:ascii="SimSun" w:eastAsia="PMingLiU" w:hAnsi="SimSun" w:hint="eastAsia"/>
          <w:color w:val="2F5496" w:themeColor="accent1" w:themeShade="BF"/>
        </w:rPr>
        <w:t>年</w:t>
      </w:r>
      <w:r w:rsidRPr="001D5120">
        <w:rPr>
          <w:rFonts w:ascii="SimSun" w:eastAsia="PMingLiU" w:hAnsi="SimSun"/>
          <w:color w:val="2F5496" w:themeColor="accent1" w:themeShade="BF"/>
        </w:rPr>
        <w:t>7</w:t>
      </w:r>
      <w:r w:rsidRPr="001D5120">
        <w:rPr>
          <w:rFonts w:ascii="SimSun" w:eastAsia="PMingLiU" w:hAnsi="SimSun" w:hint="eastAsia"/>
          <w:color w:val="2F5496" w:themeColor="accent1" w:themeShade="BF"/>
        </w:rPr>
        <w:t>月</w:t>
      </w:r>
      <w:r w:rsidRPr="001D5120">
        <w:rPr>
          <w:rFonts w:ascii="SimSun" w:eastAsia="PMingLiU" w:hAnsi="SimSun"/>
          <w:color w:val="2F5496" w:themeColor="accent1" w:themeShade="BF"/>
        </w:rPr>
        <w:t>8</w:t>
      </w:r>
      <w:r w:rsidRPr="001D5120">
        <w:rPr>
          <w:rFonts w:ascii="SimSun" w:eastAsia="PMingLiU" w:hAnsi="SimSun" w:hint="eastAsia"/>
          <w:color w:val="2F5496" w:themeColor="accent1" w:themeShade="BF"/>
        </w:rPr>
        <w:t>日，用於指定為</w:t>
      </w:r>
      <w:r w:rsidRPr="001D5120">
        <w:rPr>
          <w:rFonts w:ascii="SimSun" w:eastAsia="PMingLiU" w:hAnsi="SimSun"/>
          <w:color w:val="2F5496" w:themeColor="accent1" w:themeShade="BF"/>
        </w:rPr>
        <w:t>NRNSA</w:t>
      </w:r>
      <w:r w:rsidRPr="001D5120">
        <w:rPr>
          <w:rFonts w:ascii="SimSun" w:eastAsia="PMingLiU" w:hAnsi="SimSun" w:hint="eastAsia"/>
          <w:color w:val="2F5496" w:themeColor="accent1" w:themeShade="BF"/>
        </w:rPr>
        <w:t>地區的</w:t>
      </w:r>
      <w:r w:rsidRPr="001D5120">
        <w:rPr>
          <w:rFonts w:ascii="SimSun" w:eastAsia="PMingLiU" w:hAnsi="SimSun"/>
          <w:color w:val="2F5496" w:themeColor="accent1" w:themeShade="BF"/>
        </w:rPr>
        <w:t>Cape Cod</w:t>
      </w:r>
      <w:r w:rsidRPr="001D5120">
        <w:rPr>
          <w:rFonts w:ascii="SimSun" w:eastAsia="PMingLiU" w:hAnsi="SimSun" w:hint="eastAsia"/>
          <w:color w:val="2F5496" w:themeColor="accent1" w:themeShade="BF"/>
        </w:rPr>
        <w:t>的任何新建築。如果您的城鎮在此日期之前未提交意向通知、流域許可證申請或最低氮負荷申請，則有關安裝新建築</w:t>
      </w:r>
      <w:r w:rsidRPr="001D5120">
        <w:rPr>
          <w:rFonts w:ascii="SimSun" w:eastAsia="PMingLiU" w:hAnsi="SimSun"/>
          <w:color w:val="2F5496" w:themeColor="accent1" w:themeShade="BF"/>
        </w:rPr>
        <w:t>BANRT</w:t>
      </w:r>
      <w:r w:rsidRPr="001D5120">
        <w:rPr>
          <w:rFonts w:ascii="SimSun" w:eastAsia="PMingLiU" w:hAnsi="SimSun" w:hint="eastAsia"/>
          <w:color w:val="2F5496" w:themeColor="accent1" w:themeShade="BF"/>
        </w:rPr>
        <w:t>的要求將生效。</w:t>
      </w:r>
    </w:p>
    <w:p w14:paraId="0B4D5B46" w14:textId="2208A151"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很重要的是注意新建築在</w:t>
      </w:r>
      <w:r w:rsidRPr="001D5120">
        <w:rPr>
          <w:rFonts w:ascii="SimSun" w:eastAsia="PMingLiU" w:hAnsi="SimSun"/>
          <w:color w:val="2F5496" w:themeColor="accent1" w:themeShade="BF"/>
        </w:rPr>
        <w:t>Title 5</w:t>
      </w:r>
      <w:r w:rsidRPr="001D5120">
        <w:rPr>
          <w:rFonts w:ascii="SimSun" w:eastAsia="PMingLiU" w:hAnsi="SimSun" w:hint="eastAsia"/>
          <w:color w:val="2F5496" w:themeColor="accent1" w:themeShade="BF"/>
        </w:rPr>
        <w:t>所屬的</w:t>
      </w:r>
      <w:r w:rsidRPr="001D5120">
        <w:rPr>
          <w:rFonts w:ascii="SimSun" w:eastAsia="PMingLiU" w:hAnsi="SimSun"/>
          <w:color w:val="2F5496" w:themeColor="accent1" w:themeShade="BF"/>
        </w:rPr>
        <w:t>310 CMR 15.002</w:t>
      </w:r>
      <w:r w:rsidRPr="001D5120">
        <w:rPr>
          <w:rFonts w:ascii="SimSun" w:eastAsia="PMingLiU" w:hAnsi="SimSun" w:hint="eastAsia"/>
          <w:color w:val="2F5496" w:themeColor="accent1" w:themeShade="BF"/>
        </w:rPr>
        <w:t>中的相關定義，包括：建造需要佔用許可證的新建築</w:t>
      </w:r>
      <w:r w:rsidRPr="001D5120">
        <w:rPr>
          <w:rFonts w:ascii="SimSun" w:eastAsia="PMingLiU" w:hAnsi="SimSun"/>
          <w:color w:val="2F5496" w:themeColor="accent1" w:themeShade="BF"/>
        </w:rPr>
        <w:t>;</w:t>
      </w:r>
      <w:r w:rsidRPr="001D5120">
        <w:rPr>
          <w:rFonts w:ascii="SimSun" w:eastAsia="PMingLiU" w:hAnsi="SimSun" w:hint="eastAsia"/>
          <w:color w:val="2F5496" w:themeColor="accent1" w:themeShade="BF"/>
        </w:rPr>
        <w:t>以及現有系統的實際或設計流量的任何增加。整個定義見</w:t>
      </w:r>
      <w:hyperlink r:id="rId7" w:history="1">
        <w:r w:rsidRPr="001D5120">
          <w:rPr>
            <w:rStyle w:val="Hyperlink"/>
            <w:rFonts w:ascii="SimSun" w:eastAsia="PMingLiU" w:hAnsi="SimSun"/>
            <w:color w:val="2F5496" w:themeColor="accent1" w:themeShade="BF"/>
          </w:rPr>
          <w:t>15.002</w:t>
        </w:r>
      </w:hyperlink>
      <w:r w:rsidRPr="001D5120">
        <w:rPr>
          <w:rFonts w:ascii="SimSun" w:eastAsia="PMingLiU" w:hAnsi="SimSun" w:hint="eastAsia"/>
          <w:color w:val="2F5496" w:themeColor="accent1" w:themeShade="BF"/>
        </w:rPr>
        <w:t>。</w:t>
      </w:r>
    </w:p>
    <w:p w14:paraId="31B33185" w14:textId="5557817A" w:rsidR="008A6FA6" w:rsidRPr="00731C9C" w:rsidRDefault="008A6FA6" w:rsidP="00F5366E">
      <w:pPr>
        <w:spacing w:line="288" w:lineRule="auto"/>
        <w:rPr>
          <w:rFonts w:ascii="SimSun" w:eastAsia="SimSun" w:hAnsi="SimSun"/>
        </w:rPr>
      </w:pPr>
    </w:p>
    <w:p w14:paraId="427F91C9" w14:textId="67AE10BA" w:rsidR="008A6FA6" w:rsidRPr="00731C9C" w:rsidRDefault="001D5120" w:rsidP="00F5366E">
      <w:pPr>
        <w:spacing w:line="288" w:lineRule="auto"/>
        <w:rPr>
          <w:rFonts w:ascii="SimSun" w:eastAsia="SimSun" w:hAnsi="SimSun"/>
        </w:rPr>
      </w:pPr>
      <w:r w:rsidRPr="001D5120">
        <w:rPr>
          <w:rFonts w:ascii="SimSun" w:eastAsia="PMingLiU" w:hAnsi="SimSun" w:hint="eastAsia"/>
        </w:rPr>
        <w:t>我需要多少時間為現有的化糞池系統安裝</w:t>
      </w:r>
      <w:r w:rsidRPr="001D5120">
        <w:rPr>
          <w:rFonts w:ascii="SimSun" w:eastAsia="PMingLiU" w:hAnsi="SimSun"/>
        </w:rPr>
        <w:t>BANRT</w:t>
      </w:r>
      <w:r w:rsidRPr="001D5120">
        <w:rPr>
          <w:rFonts w:ascii="SimSun" w:eastAsia="PMingLiU" w:hAnsi="SimSun" w:hint="eastAsia"/>
        </w:rPr>
        <w:t>？</w:t>
      </w:r>
    </w:p>
    <w:p w14:paraId="33089706" w14:textId="5DF54DA3"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現有系統將</w:t>
      </w:r>
      <w:r w:rsidRPr="001D5120">
        <w:rPr>
          <w:rFonts w:ascii="SimSun" w:eastAsia="PMingLiU" w:hAnsi="SimSun" w:hint="eastAsia"/>
          <w:b/>
          <w:bCs/>
          <w:color w:val="2F5496" w:themeColor="accent1" w:themeShade="BF"/>
        </w:rPr>
        <w:t>有</w:t>
      </w:r>
      <w:r w:rsidRPr="001D5120">
        <w:rPr>
          <w:rFonts w:ascii="SimSun" w:eastAsia="PMingLiU" w:hAnsi="SimSun"/>
          <w:b/>
          <w:bCs/>
          <w:color w:val="2F5496" w:themeColor="accent1" w:themeShade="BF"/>
        </w:rPr>
        <w:t>5</w:t>
      </w:r>
      <w:r w:rsidRPr="001D5120">
        <w:rPr>
          <w:rFonts w:ascii="SimSun" w:eastAsia="PMingLiU" w:hAnsi="SimSun" w:hint="eastAsia"/>
          <w:b/>
          <w:bCs/>
          <w:color w:val="2F5496" w:themeColor="accent1" w:themeShade="BF"/>
        </w:rPr>
        <w:t>年的時間升級到</w:t>
      </w:r>
      <w:r w:rsidRPr="001D5120">
        <w:rPr>
          <w:rFonts w:ascii="SimSun" w:eastAsia="PMingLiU" w:hAnsi="SimSun"/>
          <w:b/>
          <w:bCs/>
          <w:color w:val="2F5496" w:themeColor="accent1" w:themeShade="BF"/>
        </w:rPr>
        <w:t>BANRT</w:t>
      </w:r>
      <w:r w:rsidRPr="001D5120">
        <w:rPr>
          <w:rFonts w:ascii="SimSun" w:eastAsia="PMingLiU" w:hAnsi="SimSun" w:hint="eastAsia"/>
          <w:color w:val="2F5496" w:themeColor="accent1" w:themeShade="BF"/>
        </w:rPr>
        <w:t>。</w:t>
      </w:r>
      <w:r w:rsidRPr="001D5120">
        <w:rPr>
          <w:rFonts w:ascii="SimSun" w:eastAsia="PMingLiU" w:hAnsi="SimSun"/>
          <w:color w:val="2F5496" w:themeColor="accent1" w:themeShade="BF"/>
        </w:rPr>
        <w:t>5</w:t>
      </w:r>
      <w:r w:rsidRPr="001D5120">
        <w:rPr>
          <w:rFonts w:ascii="SimSun" w:eastAsia="PMingLiU" w:hAnsi="SimSun" w:hint="eastAsia"/>
          <w:color w:val="2F5496" w:themeColor="accent1" w:themeShade="BF"/>
        </w:rPr>
        <w:t>年期從</w:t>
      </w:r>
      <w:r w:rsidRPr="001D5120">
        <w:rPr>
          <w:rFonts w:ascii="SimSun" w:eastAsia="PMingLiU" w:hAnsi="SimSun"/>
          <w:color w:val="2F5496" w:themeColor="accent1" w:themeShade="BF"/>
        </w:rPr>
        <w:t>2</w:t>
      </w:r>
      <w:r w:rsidRPr="001D5120">
        <w:rPr>
          <w:rFonts w:ascii="SimSun" w:eastAsia="PMingLiU" w:hAnsi="SimSun" w:hint="eastAsia"/>
          <w:color w:val="2F5496" w:themeColor="accent1" w:themeShade="BF"/>
        </w:rPr>
        <w:t>年</w:t>
      </w:r>
      <w:r w:rsidRPr="001D5120">
        <w:rPr>
          <w:rFonts w:ascii="SimSun" w:eastAsia="PMingLiU" w:hAnsi="SimSun"/>
          <w:color w:val="2F5496" w:themeColor="accent1" w:themeShade="BF"/>
        </w:rPr>
        <w:t>NOI</w:t>
      </w:r>
      <w:r w:rsidRPr="001D5120">
        <w:rPr>
          <w:rFonts w:ascii="SimSun" w:eastAsia="PMingLiU" w:hAnsi="SimSun" w:hint="eastAsia"/>
          <w:color w:val="2F5496" w:themeColor="accent1" w:themeShade="BF"/>
        </w:rPr>
        <w:t>期結束時開始。</w:t>
      </w:r>
    </w:p>
    <w:p w14:paraId="6B969433" w14:textId="755AC821"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lastRenderedPageBreak/>
        <w:t>對於</w:t>
      </w:r>
      <w:r w:rsidRPr="001D5120">
        <w:rPr>
          <w:rFonts w:ascii="SimSun" w:eastAsia="PMingLiU" w:hAnsi="SimSun"/>
          <w:color w:val="2F5496" w:themeColor="accent1" w:themeShade="BF"/>
        </w:rPr>
        <w:t>2023</w:t>
      </w:r>
      <w:r w:rsidRPr="001D5120">
        <w:rPr>
          <w:rFonts w:ascii="SimSun" w:eastAsia="PMingLiU" w:hAnsi="SimSun" w:hint="eastAsia"/>
          <w:color w:val="2F5496" w:themeColor="accent1" w:themeShade="BF"/>
        </w:rPr>
        <w:t>年</w:t>
      </w:r>
      <w:r w:rsidRPr="001D5120">
        <w:rPr>
          <w:rFonts w:ascii="SimSun" w:eastAsia="PMingLiU" w:hAnsi="SimSun"/>
          <w:color w:val="2F5496" w:themeColor="accent1" w:themeShade="BF"/>
        </w:rPr>
        <w:t>7</w:t>
      </w:r>
      <w:r w:rsidRPr="001D5120">
        <w:rPr>
          <w:rFonts w:ascii="SimSun" w:eastAsia="PMingLiU" w:hAnsi="SimSun" w:hint="eastAsia"/>
          <w:color w:val="2F5496" w:themeColor="accent1" w:themeShade="BF"/>
        </w:rPr>
        <w:t>月</w:t>
      </w:r>
      <w:r w:rsidRPr="001D5120">
        <w:rPr>
          <w:rFonts w:ascii="SimSun" w:eastAsia="PMingLiU" w:hAnsi="SimSun"/>
          <w:color w:val="2F5496" w:themeColor="accent1" w:themeShade="BF"/>
        </w:rPr>
        <w:t>7</w:t>
      </w:r>
      <w:r w:rsidRPr="001D5120">
        <w:rPr>
          <w:rFonts w:ascii="SimSun" w:eastAsia="PMingLiU" w:hAnsi="SimSun" w:hint="eastAsia"/>
          <w:color w:val="2F5496" w:themeColor="accent1" w:themeShade="BF"/>
        </w:rPr>
        <w:t>日被指定為</w:t>
      </w:r>
      <w:r w:rsidRPr="001D5120">
        <w:rPr>
          <w:rFonts w:ascii="SimSun" w:eastAsia="PMingLiU" w:hAnsi="SimSun"/>
          <w:color w:val="2F5496" w:themeColor="accent1" w:themeShade="BF"/>
        </w:rPr>
        <w:t>NRNSA</w:t>
      </w:r>
      <w:r w:rsidRPr="001D5120">
        <w:rPr>
          <w:rFonts w:ascii="SimSun" w:eastAsia="PMingLiU" w:hAnsi="SimSun" w:hint="eastAsia"/>
          <w:color w:val="2F5496" w:themeColor="accent1" w:themeShade="BF"/>
        </w:rPr>
        <w:t>的</w:t>
      </w:r>
      <w:r w:rsidRPr="001D5120">
        <w:rPr>
          <w:rFonts w:ascii="SimSun" w:eastAsia="PMingLiU" w:hAnsi="SimSun"/>
          <w:color w:val="2F5496" w:themeColor="accent1" w:themeShade="BF"/>
        </w:rPr>
        <w:t>Cape Cod</w:t>
      </w:r>
      <w:r w:rsidRPr="001D5120">
        <w:rPr>
          <w:rFonts w:ascii="SimSun" w:eastAsia="PMingLiU" w:hAnsi="SimSun" w:hint="eastAsia"/>
          <w:color w:val="2F5496" w:themeColor="accent1" w:themeShade="BF"/>
        </w:rPr>
        <w:t>流域：</w:t>
      </w:r>
    </w:p>
    <w:p w14:paraId="0AC04C43" w14:textId="0773371E" w:rsidR="008A6FA6" w:rsidRPr="00731C9C" w:rsidRDefault="001D5120" w:rsidP="00F5366E">
      <w:pPr>
        <w:spacing w:line="288" w:lineRule="auto"/>
        <w:jc w:val="center"/>
        <w:rPr>
          <w:rFonts w:ascii="SimSun" w:eastAsia="SimSun" w:hAnsi="SimSun"/>
          <w:color w:val="2F5496" w:themeColor="accent1" w:themeShade="BF"/>
          <w:lang w:eastAsia="zh-CN"/>
        </w:rPr>
      </w:pPr>
      <w:r w:rsidRPr="001D5120">
        <w:rPr>
          <w:rFonts w:ascii="SimSun" w:eastAsia="PMingLiU" w:hAnsi="SimSun"/>
          <w:color w:val="2F5496" w:themeColor="accent1" w:themeShade="BF"/>
        </w:rPr>
        <w:t>2025</w:t>
      </w:r>
      <w:r w:rsidRPr="001D5120">
        <w:rPr>
          <w:rFonts w:ascii="SimSun" w:eastAsia="PMingLiU" w:hAnsi="SimSun" w:hint="eastAsia"/>
          <w:color w:val="2F5496" w:themeColor="accent1" w:themeShade="BF"/>
        </w:rPr>
        <w:t>年</w:t>
      </w:r>
      <w:r w:rsidRPr="001D5120">
        <w:rPr>
          <w:rFonts w:ascii="SimSun" w:eastAsia="PMingLiU" w:hAnsi="SimSun"/>
          <w:color w:val="2F5496" w:themeColor="accent1" w:themeShade="BF"/>
        </w:rPr>
        <w:t>7</w:t>
      </w:r>
      <w:r w:rsidRPr="001D5120">
        <w:rPr>
          <w:rFonts w:ascii="SimSun" w:eastAsia="PMingLiU" w:hAnsi="SimSun" w:hint="eastAsia"/>
          <w:color w:val="2F5496" w:themeColor="accent1" w:themeShade="BF"/>
        </w:rPr>
        <w:t>月</w:t>
      </w:r>
      <w:r w:rsidRPr="001D5120">
        <w:rPr>
          <w:rFonts w:ascii="SimSun" w:eastAsia="PMingLiU" w:hAnsi="SimSun"/>
          <w:color w:val="2F5496" w:themeColor="accent1" w:themeShade="BF"/>
        </w:rPr>
        <w:t>8</w:t>
      </w:r>
      <w:r w:rsidRPr="001D5120">
        <w:rPr>
          <w:rFonts w:ascii="SimSun" w:eastAsia="PMingLiU" w:hAnsi="SimSun" w:hint="eastAsia"/>
          <w:color w:val="2F5496" w:themeColor="accent1" w:themeShade="BF"/>
        </w:rPr>
        <w:t>日到</w:t>
      </w:r>
      <w:r w:rsidRPr="001D5120">
        <w:rPr>
          <w:rFonts w:ascii="SimSun" w:eastAsia="PMingLiU" w:hAnsi="SimSun"/>
          <w:color w:val="2F5496" w:themeColor="accent1" w:themeShade="BF"/>
        </w:rPr>
        <w:t>2030</w:t>
      </w:r>
      <w:r w:rsidRPr="001D5120">
        <w:rPr>
          <w:rFonts w:ascii="SimSun" w:eastAsia="PMingLiU" w:hAnsi="SimSun" w:hint="eastAsia"/>
          <w:color w:val="2F5496" w:themeColor="accent1" w:themeShade="BF"/>
        </w:rPr>
        <w:t>年</w:t>
      </w:r>
      <w:r w:rsidRPr="001D5120">
        <w:rPr>
          <w:rFonts w:ascii="SimSun" w:eastAsia="PMingLiU" w:hAnsi="SimSun"/>
          <w:color w:val="2F5496" w:themeColor="accent1" w:themeShade="BF"/>
        </w:rPr>
        <w:t>7</w:t>
      </w:r>
      <w:r w:rsidRPr="001D5120">
        <w:rPr>
          <w:rFonts w:ascii="SimSun" w:eastAsia="PMingLiU" w:hAnsi="SimSun" w:hint="eastAsia"/>
          <w:color w:val="2F5496" w:themeColor="accent1" w:themeShade="BF"/>
        </w:rPr>
        <w:t>月</w:t>
      </w:r>
      <w:r w:rsidRPr="001D5120">
        <w:rPr>
          <w:rFonts w:ascii="SimSun" w:eastAsia="PMingLiU" w:hAnsi="SimSun"/>
          <w:color w:val="2F5496" w:themeColor="accent1" w:themeShade="BF"/>
        </w:rPr>
        <w:t>8</w:t>
      </w:r>
      <w:r w:rsidRPr="001D5120">
        <w:rPr>
          <w:rFonts w:ascii="SimSun" w:eastAsia="PMingLiU" w:hAnsi="SimSun" w:hint="eastAsia"/>
          <w:color w:val="2F5496" w:themeColor="accent1" w:themeShade="BF"/>
        </w:rPr>
        <w:t>日應用在現有所有系統。</w:t>
      </w:r>
    </w:p>
    <w:p w14:paraId="0E3A50D4" w14:textId="19A21A11" w:rsidR="008A6FA6" w:rsidRPr="00731C9C" w:rsidRDefault="001D5120" w:rsidP="00F5366E">
      <w:pPr>
        <w:spacing w:line="288" w:lineRule="auto"/>
        <w:jc w:val="center"/>
        <w:rPr>
          <w:rFonts w:ascii="SimSun" w:eastAsia="SimSun" w:hAnsi="SimSun"/>
          <w:color w:val="2F5496" w:themeColor="accent1" w:themeShade="BF"/>
        </w:rPr>
      </w:pPr>
      <w:r w:rsidRPr="001D5120">
        <w:rPr>
          <w:rFonts w:ascii="SimSun" w:eastAsia="PMingLiU" w:hAnsi="SimSun" w:hint="eastAsia"/>
          <w:color w:val="2F5496" w:themeColor="accent1" w:themeShade="BF"/>
        </w:rPr>
        <w:t>對於在</w:t>
      </w:r>
      <w:r w:rsidRPr="001D5120">
        <w:rPr>
          <w:rFonts w:ascii="SimSun" w:eastAsia="PMingLiU" w:hAnsi="SimSun"/>
          <w:color w:val="2F5496" w:themeColor="accent1" w:themeShade="BF"/>
        </w:rPr>
        <w:t>2023</w:t>
      </w:r>
      <w:r w:rsidRPr="001D5120">
        <w:rPr>
          <w:rFonts w:ascii="SimSun" w:eastAsia="PMingLiU" w:hAnsi="SimSun" w:hint="eastAsia"/>
          <w:color w:val="2F5496" w:themeColor="accent1" w:themeShade="BF"/>
        </w:rPr>
        <w:t>年</w:t>
      </w:r>
      <w:r w:rsidRPr="001D5120">
        <w:rPr>
          <w:rFonts w:ascii="SimSun" w:eastAsia="PMingLiU" w:hAnsi="SimSun"/>
          <w:color w:val="2F5496" w:themeColor="accent1" w:themeShade="BF"/>
        </w:rPr>
        <w:t>9</w:t>
      </w:r>
      <w:r w:rsidRPr="001D5120">
        <w:rPr>
          <w:rFonts w:ascii="SimSun" w:eastAsia="PMingLiU" w:hAnsi="SimSun" w:hint="eastAsia"/>
          <w:color w:val="2F5496" w:themeColor="accent1" w:themeShade="BF"/>
        </w:rPr>
        <w:t>月</w:t>
      </w:r>
      <w:r w:rsidRPr="001D5120">
        <w:rPr>
          <w:rFonts w:ascii="SimSun" w:eastAsia="PMingLiU" w:hAnsi="SimSun"/>
          <w:color w:val="2F5496" w:themeColor="accent1" w:themeShade="BF"/>
        </w:rPr>
        <w:t>29</w:t>
      </w:r>
      <w:r w:rsidRPr="001D5120">
        <w:rPr>
          <w:rFonts w:ascii="SimSun" w:eastAsia="PMingLiU" w:hAnsi="SimSun" w:hint="eastAsia"/>
          <w:color w:val="2F5496" w:themeColor="accent1" w:themeShade="BF"/>
        </w:rPr>
        <w:t>日被指定為</w:t>
      </w:r>
      <w:r w:rsidRPr="001D5120">
        <w:rPr>
          <w:rFonts w:ascii="SimSun" w:eastAsia="PMingLiU" w:hAnsi="SimSun"/>
          <w:color w:val="2F5496" w:themeColor="accent1" w:themeShade="BF"/>
        </w:rPr>
        <w:t>NRNSA</w:t>
      </w:r>
      <w:r w:rsidRPr="001D5120">
        <w:rPr>
          <w:rFonts w:ascii="SimSun" w:eastAsia="PMingLiU" w:hAnsi="SimSun" w:hint="eastAsia"/>
          <w:color w:val="2F5496" w:themeColor="accent1" w:themeShade="BF"/>
        </w:rPr>
        <w:t>的</w:t>
      </w:r>
      <w:r w:rsidRPr="001D5120">
        <w:rPr>
          <w:rFonts w:ascii="SimSun" w:eastAsia="PMingLiU" w:hAnsi="SimSun"/>
          <w:color w:val="2F5496" w:themeColor="accent1" w:themeShade="BF"/>
        </w:rPr>
        <w:t>Wellfleet Harbor</w:t>
      </w:r>
      <w:r w:rsidRPr="001D5120">
        <w:rPr>
          <w:rFonts w:ascii="SimSun" w:eastAsia="PMingLiU" w:hAnsi="SimSun" w:hint="eastAsia"/>
          <w:color w:val="2F5496" w:themeColor="accent1" w:themeShade="BF"/>
        </w:rPr>
        <w:t>：</w:t>
      </w:r>
    </w:p>
    <w:p w14:paraId="6E3B881D" w14:textId="018ACB05" w:rsidR="008A6FA6" w:rsidRPr="00731C9C" w:rsidRDefault="001D5120" w:rsidP="00F5366E">
      <w:pPr>
        <w:spacing w:line="288" w:lineRule="auto"/>
        <w:jc w:val="center"/>
        <w:rPr>
          <w:rFonts w:ascii="SimSun" w:eastAsia="SimSun" w:hAnsi="SimSun"/>
          <w:color w:val="2F5496" w:themeColor="accent1" w:themeShade="BF"/>
        </w:rPr>
      </w:pPr>
      <w:r w:rsidRPr="001D5120">
        <w:rPr>
          <w:rFonts w:ascii="SimSun" w:eastAsia="PMingLiU" w:hAnsi="SimSun"/>
          <w:color w:val="2F5496" w:themeColor="accent1" w:themeShade="BF"/>
        </w:rPr>
        <w:t>2025</w:t>
      </w:r>
      <w:r w:rsidRPr="001D5120">
        <w:rPr>
          <w:rFonts w:ascii="SimSun" w:eastAsia="PMingLiU" w:hAnsi="SimSun" w:hint="eastAsia"/>
          <w:color w:val="2F5496" w:themeColor="accent1" w:themeShade="BF"/>
        </w:rPr>
        <w:t>年</w:t>
      </w:r>
      <w:r w:rsidRPr="001D5120">
        <w:rPr>
          <w:rFonts w:ascii="SimSun" w:eastAsia="PMingLiU" w:hAnsi="SimSun"/>
          <w:color w:val="2F5496" w:themeColor="accent1" w:themeShade="BF"/>
        </w:rPr>
        <w:t>9</w:t>
      </w:r>
      <w:r w:rsidRPr="001D5120">
        <w:rPr>
          <w:rFonts w:ascii="SimSun" w:eastAsia="PMingLiU" w:hAnsi="SimSun" w:hint="eastAsia"/>
          <w:color w:val="2F5496" w:themeColor="accent1" w:themeShade="BF"/>
        </w:rPr>
        <w:t>月</w:t>
      </w:r>
      <w:r w:rsidRPr="001D5120">
        <w:rPr>
          <w:rFonts w:ascii="SimSun" w:eastAsia="PMingLiU" w:hAnsi="SimSun"/>
          <w:color w:val="2F5496" w:themeColor="accent1" w:themeShade="BF"/>
        </w:rPr>
        <w:t>29</w:t>
      </w:r>
      <w:r w:rsidRPr="001D5120">
        <w:rPr>
          <w:rFonts w:ascii="SimSun" w:eastAsia="PMingLiU" w:hAnsi="SimSun" w:hint="eastAsia"/>
          <w:color w:val="2F5496" w:themeColor="accent1" w:themeShade="BF"/>
        </w:rPr>
        <w:t>日到</w:t>
      </w:r>
      <w:r w:rsidRPr="001D5120">
        <w:rPr>
          <w:rFonts w:ascii="SimSun" w:eastAsia="PMingLiU" w:hAnsi="SimSun"/>
          <w:color w:val="2F5496" w:themeColor="accent1" w:themeShade="BF"/>
        </w:rPr>
        <w:t>2030</w:t>
      </w:r>
      <w:r w:rsidRPr="001D5120">
        <w:rPr>
          <w:rFonts w:ascii="SimSun" w:eastAsia="PMingLiU" w:hAnsi="SimSun" w:hint="eastAsia"/>
          <w:color w:val="2F5496" w:themeColor="accent1" w:themeShade="BF"/>
        </w:rPr>
        <w:t>年</w:t>
      </w:r>
      <w:r w:rsidRPr="001D5120">
        <w:rPr>
          <w:rFonts w:ascii="SimSun" w:eastAsia="PMingLiU" w:hAnsi="SimSun"/>
          <w:color w:val="2F5496" w:themeColor="accent1" w:themeShade="BF"/>
        </w:rPr>
        <w:t>9</w:t>
      </w:r>
      <w:r w:rsidRPr="001D5120">
        <w:rPr>
          <w:rFonts w:ascii="SimSun" w:eastAsia="PMingLiU" w:hAnsi="SimSun" w:hint="eastAsia"/>
          <w:color w:val="2F5496" w:themeColor="accent1" w:themeShade="BF"/>
        </w:rPr>
        <w:t>月</w:t>
      </w:r>
      <w:r w:rsidRPr="001D5120">
        <w:rPr>
          <w:rFonts w:ascii="SimSun" w:eastAsia="PMingLiU" w:hAnsi="SimSun"/>
          <w:color w:val="2F5496" w:themeColor="accent1" w:themeShade="BF"/>
        </w:rPr>
        <w:t>30</w:t>
      </w:r>
      <w:r w:rsidRPr="001D5120">
        <w:rPr>
          <w:rFonts w:ascii="SimSun" w:eastAsia="PMingLiU" w:hAnsi="SimSun" w:hint="eastAsia"/>
          <w:color w:val="2F5496" w:themeColor="accent1" w:themeShade="BF"/>
        </w:rPr>
        <w:t>日可應用在現有所有系統。</w:t>
      </w:r>
    </w:p>
    <w:p w14:paraId="7CE1BC17" w14:textId="66E7F8AC" w:rsidR="008A6FA6" w:rsidRPr="00731C9C" w:rsidRDefault="008A6FA6" w:rsidP="00F5366E">
      <w:pPr>
        <w:spacing w:line="288" w:lineRule="auto"/>
        <w:rPr>
          <w:rFonts w:ascii="SimSun" w:eastAsia="SimSun" w:hAnsi="SimSun"/>
        </w:rPr>
      </w:pPr>
    </w:p>
    <w:p w14:paraId="7AF9AC6C" w14:textId="4C539A44" w:rsidR="008A6FA6" w:rsidRPr="00731C9C" w:rsidRDefault="001D5120" w:rsidP="00F5366E">
      <w:pPr>
        <w:spacing w:line="288" w:lineRule="auto"/>
        <w:rPr>
          <w:rFonts w:ascii="SimSun" w:eastAsia="SimSun" w:hAnsi="SimSun"/>
        </w:rPr>
      </w:pPr>
      <w:r w:rsidRPr="001D5120">
        <w:rPr>
          <w:rFonts w:ascii="SimSun" w:eastAsia="PMingLiU" w:hAnsi="SimSun" w:hint="eastAsia"/>
        </w:rPr>
        <w:t>根據</w:t>
      </w:r>
      <w:r w:rsidRPr="001D5120">
        <w:rPr>
          <w:rFonts w:ascii="SimSun" w:eastAsia="PMingLiU" w:hAnsi="SimSun"/>
        </w:rPr>
        <w:t>15.215</w:t>
      </w:r>
      <w:r w:rsidRPr="001D5120">
        <w:rPr>
          <w:rFonts w:ascii="SimSun" w:eastAsia="PMingLiU" w:hAnsi="SimSun" w:hint="eastAsia"/>
        </w:rPr>
        <w:t>（</w:t>
      </w:r>
      <w:r w:rsidRPr="001D5120">
        <w:rPr>
          <w:rFonts w:ascii="SimSun" w:eastAsia="PMingLiU" w:hAnsi="SimSun"/>
        </w:rPr>
        <w:t>2</w:t>
      </w:r>
      <w:r w:rsidRPr="001D5120">
        <w:rPr>
          <w:rFonts w:ascii="SimSun" w:eastAsia="PMingLiU" w:hAnsi="SimSun" w:hint="eastAsia"/>
        </w:rPr>
        <w:t>）（</w:t>
      </w:r>
      <w:r w:rsidRPr="001D5120">
        <w:rPr>
          <w:rFonts w:ascii="SimSun" w:eastAsia="PMingLiU" w:hAnsi="SimSun"/>
        </w:rPr>
        <w:t>c</w:t>
      </w:r>
      <w:r w:rsidRPr="001D5120">
        <w:rPr>
          <w:rFonts w:ascii="SimSun" w:eastAsia="PMingLiU" w:hAnsi="SimSun" w:hint="eastAsia"/>
        </w:rPr>
        <w:t>），各城鎮是否有長達兩年的時間來提交</w:t>
      </w:r>
      <w:r w:rsidRPr="001D5120">
        <w:rPr>
          <w:rFonts w:ascii="SimSun" w:eastAsia="PMingLiU" w:hAnsi="SimSun"/>
        </w:rPr>
        <w:t>NOI</w:t>
      </w:r>
      <w:r w:rsidRPr="001D5120">
        <w:rPr>
          <w:rFonts w:ascii="SimSun" w:eastAsia="PMingLiU" w:hAnsi="SimSun" w:hint="eastAsia"/>
        </w:rPr>
        <w:t>？</w:t>
      </w:r>
    </w:p>
    <w:p w14:paraId="5758A4FE" w14:textId="56FD3B50" w:rsidR="008A6FA6" w:rsidRPr="00731C9C" w:rsidRDefault="001D5120" w:rsidP="00F5366E">
      <w:pPr>
        <w:spacing w:line="288" w:lineRule="auto"/>
        <w:rPr>
          <w:rFonts w:ascii="SimSun" w:eastAsia="SimSun" w:hAnsi="SimSun"/>
          <w:color w:val="2F5496" w:themeColor="accent1" w:themeShade="BF"/>
          <w:lang w:eastAsia="zh-CN"/>
        </w:rPr>
      </w:pPr>
      <w:r w:rsidRPr="001D5120">
        <w:rPr>
          <w:rFonts w:ascii="SimSun" w:eastAsia="PMingLiU" w:hAnsi="SimSun" w:hint="eastAsia"/>
          <w:color w:val="2F5496" w:themeColor="accent1" w:themeShade="BF"/>
        </w:rPr>
        <w:t>是的，</w:t>
      </w:r>
      <w:r w:rsidRPr="001D5120">
        <w:rPr>
          <w:rFonts w:ascii="SimSun" w:eastAsia="PMingLiU" w:hAnsi="SimSun"/>
          <w:color w:val="2F5496" w:themeColor="accent1" w:themeShade="BF"/>
        </w:rPr>
        <w:t>7/7/23</w:t>
      </w:r>
      <w:r w:rsidRPr="001D5120">
        <w:rPr>
          <w:rFonts w:ascii="SimSun" w:eastAsia="PMingLiU" w:hAnsi="SimSun" w:hint="eastAsia"/>
          <w:color w:val="2F5496" w:themeColor="accent1" w:themeShade="BF"/>
        </w:rPr>
        <w:t>至</w:t>
      </w:r>
      <w:r w:rsidRPr="001D5120">
        <w:rPr>
          <w:rFonts w:ascii="SimSun" w:eastAsia="PMingLiU" w:hAnsi="SimSun"/>
          <w:color w:val="2F5496" w:themeColor="accent1" w:themeShade="BF"/>
        </w:rPr>
        <w:t>7/7/25</w:t>
      </w:r>
      <w:r w:rsidRPr="001D5120">
        <w:rPr>
          <w:rFonts w:ascii="SimSun" w:eastAsia="PMingLiU" w:hAnsi="SimSun" w:hint="eastAsia"/>
          <w:color w:val="2F5496" w:themeColor="accent1" w:themeShade="BF"/>
        </w:rPr>
        <w:t>，</w:t>
      </w:r>
      <w:r w:rsidRPr="001D5120">
        <w:rPr>
          <w:rFonts w:ascii="SimSun" w:eastAsia="PMingLiU" w:hAnsi="SimSun"/>
          <w:color w:val="2F5496" w:themeColor="accent1" w:themeShade="BF"/>
        </w:rPr>
        <w:t>Cape Cod</w:t>
      </w:r>
      <w:r w:rsidRPr="001D5120">
        <w:rPr>
          <w:rFonts w:ascii="SimSun" w:eastAsia="PMingLiU" w:hAnsi="SimSun" w:hint="eastAsia"/>
          <w:color w:val="2F5496" w:themeColor="accent1" w:themeShade="BF"/>
        </w:rPr>
        <w:t>流域的氮</w:t>
      </w:r>
      <w:r w:rsidRPr="001D5120">
        <w:rPr>
          <w:rFonts w:ascii="SimSun" w:eastAsia="PMingLiU" w:hAnsi="SimSun"/>
          <w:color w:val="2F5496" w:themeColor="accent1" w:themeShade="BF"/>
        </w:rPr>
        <w:t>TMDL</w:t>
      </w:r>
      <w:r w:rsidRPr="001D5120">
        <w:rPr>
          <w:rFonts w:ascii="SimSun" w:eastAsia="PMingLiU" w:hAnsi="SimSun" w:hint="eastAsia"/>
          <w:color w:val="2F5496" w:themeColor="accent1" w:themeShade="BF"/>
        </w:rPr>
        <w:t>採用</w:t>
      </w:r>
      <w:r w:rsidRPr="001D5120">
        <w:rPr>
          <w:rFonts w:ascii="SimSun" w:eastAsia="PMingLiU" w:hAnsi="SimSun"/>
          <w:color w:val="2F5496" w:themeColor="accent1" w:themeShade="BF"/>
        </w:rPr>
        <w:t>7/7/23</w:t>
      </w:r>
      <w:r w:rsidRPr="001D5120">
        <w:rPr>
          <w:rFonts w:ascii="SimSun" w:eastAsia="PMingLiU" w:hAnsi="SimSun" w:hint="eastAsia"/>
          <w:color w:val="2F5496" w:themeColor="accent1" w:themeShade="BF"/>
        </w:rPr>
        <w:t>的標準；</w:t>
      </w:r>
      <w:r w:rsidRPr="001D5120">
        <w:rPr>
          <w:rFonts w:ascii="SimSun" w:eastAsia="PMingLiU" w:hAnsi="SimSun"/>
          <w:color w:val="2F5496" w:themeColor="accent1" w:themeShade="BF"/>
        </w:rPr>
        <w:t xml:space="preserve"> 9/29/23</w:t>
      </w:r>
      <w:r w:rsidRPr="001D5120">
        <w:rPr>
          <w:rFonts w:ascii="SimSun" w:eastAsia="PMingLiU" w:hAnsi="SimSun" w:hint="eastAsia"/>
          <w:color w:val="2F5496" w:themeColor="accent1" w:themeShade="BF"/>
        </w:rPr>
        <w:t>至</w:t>
      </w:r>
      <w:r w:rsidRPr="001D5120">
        <w:rPr>
          <w:rFonts w:ascii="SimSun" w:eastAsia="PMingLiU" w:hAnsi="SimSun"/>
          <w:color w:val="2F5496" w:themeColor="accent1" w:themeShade="BF"/>
        </w:rPr>
        <w:t>9/29/25</w:t>
      </w:r>
      <w:r w:rsidRPr="001D5120">
        <w:rPr>
          <w:rFonts w:ascii="SimSun" w:eastAsia="PMingLiU" w:hAnsi="SimSun" w:hint="eastAsia"/>
          <w:color w:val="2F5496" w:themeColor="accent1" w:themeShade="BF"/>
        </w:rPr>
        <w:t>期間適用</w:t>
      </w:r>
      <w:r w:rsidRPr="001D5120">
        <w:rPr>
          <w:rFonts w:ascii="SimSun" w:eastAsia="PMingLiU" w:hAnsi="SimSun"/>
          <w:color w:val="2F5496" w:themeColor="accent1" w:themeShade="BF"/>
        </w:rPr>
        <w:t>Wellfleet Harbor</w:t>
      </w:r>
      <w:r w:rsidRPr="001D5120">
        <w:rPr>
          <w:rFonts w:ascii="SimSun" w:eastAsia="PMingLiU" w:hAnsi="SimSun" w:hint="eastAsia"/>
          <w:color w:val="2F5496" w:themeColor="accent1" w:themeShade="BF"/>
        </w:rPr>
        <w:t>流域。</w:t>
      </w:r>
    </w:p>
    <w:p w14:paraId="7EBE848E" w14:textId="615679A2" w:rsidR="008A6FA6" w:rsidRPr="00731C9C" w:rsidRDefault="008A6FA6" w:rsidP="00F5366E">
      <w:pPr>
        <w:spacing w:line="288" w:lineRule="auto"/>
        <w:rPr>
          <w:rFonts w:ascii="SimSun" w:eastAsia="SimSun" w:hAnsi="SimSun"/>
          <w:lang w:eastAsia="zh-CN"/>
        </w:rPr>
      </w:pPr>
    </w:p>
    <w:p w14:paraId="6DF02515" w14:textId="0ADCCCFC" w:rsidR="008A6FA6" w:rsidRPr="00731C9C" w:rsidRDefault="001D5120" w:rsidP="00F5366E">
      <w:pPr>
        <w:spacing w:line="288" w:lineRule="auto"/>
        <w:rPr>
          <w:rFonts w:ascii="SimSun" w:eastAsia="SimSun" w:hAnsi="SimSun"/>
        </w:rPr>
      </w:pPr>
      <w:r w:rsidRPr="001D5120">
        <w:rPr>
          <w:rFonts w:ascii="SimSun" w:eastAsia="PMingLiU" w:hAnsi="SimSun" w:hint="eastAsia"/>
        </w:rPr>
        <w:t>各城鎮或地方衛生委員會（</w:t>
      </w:r>
      <w:r w:rsidRPr="001D5120">
        <w:rPr>
          <w:rFonts w:ascii="SimSun" w:eastAsia="PMingLiU" w:hAnsi="SimSun"/>
        </w:rPr>
        <w:t>LBOH</w:t>
      </w:r>
      <w:r w:rsidRPr="001D5120">
        <w:rPr>
          <w:rFonts w:ascii="SimSun" w:eastAsia="PMingLiU" w:hAnsi="SimSun" w:hint="eastAsia"/>
        </w:rPr>
        <w:t>）應如何處理在新建築的六個月時間範圍和提交</w:t>
      </w:r>
      <w:r w:rsidRPr="001D5120">
        <w:rPr>
          <w:rFonts w:ascii="SimSun" w:eastAsia="PMingLiU" w:hAnsi="SimSun"/>
        </w:rPr>
        <w:t>NOI</w:t>
      </w:r>
      <w:r w:rsidRPr="001D5120">
        <w:rPr>
          <w:rFonts w:ascii="SimSun" w:eastAsia="PMingLiU" w:hAnsi="SimSun" w:hint="eastAsia"/>
        </w:rPr>
        <w:t>的</w:t>
      </w:r>
      <w:r w:rsidRPr="001D5120">
        <w:rPr>
          <w:rFonts w:ascii="SimSun" w:eastAsia="PMingLiU" w:hAnsi="SimSun"/>
        </w:rPr>
        <w:t>2</w:t>
      </w:r>
      <w:r w:rsidRPr="001D5120">
        <w:rPr>
          <w:rFonts w:ascii="SimSun" w:eastAsia="PMingLiU" w:hAnsi="SimSun" w:hint="eastAsia"/>
        </w:rPr>
        <w:t>年時間範圍之間的（最多）</w:t>
      </w:r>
      <w:r w:rsidRPr="001D5120">
        <w:rPr>
          <w:rFonts w:ascii="SimSun" w:eastAsia="PMingLiU" w:hAnsi="SimSun"/>
        </w:rPr>
        <w:t>1.5</w:t>
      </w:r>
      <w:r w:rsidRPr="001D5120">
        <w:rPr>
          <w:rFonts w:ascii="SimSun" w:eastAsia="PMingLiU" w:hAnsi="SimSun" w:hint="eastAsia"/>
        </w:rPr>
        <w:t>年期間獲得許可的新建築項目？</w:t>
      </w:r>
    </w:p>
    <w:p w14:paraId="30CB8D3E" w14:textId="46BE15EC"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該部門已將</w:t>
      </w:r>
      <w:r w:rsidRPr="001D5120">
        <w:rPr>
          <w:rFonts w:ascii="SimSun" w:eastAsia="PMingLiU" w:hAnsi="SimSun"/>
          <w:color w:val="2F5496" w:themeColor="accent1" w:themeShade="BF"/>
        </w:rPr>
        <w:t>Cape Cod</w:t>
      </w:r>
      <w:r w:rsidRPr="001D5120">
        <w:rPr>
          <w:rFonts w:ascii="SimSun" w:eastAsia="PMingLiU" w:hAnsi="SimSun" w:hint="eastAsia"/>
          <w:color w:val="2F5496" w:themeColor="accent1" w:themeShade="BF"/>
        </w:rPr>
        <w:t>在指定為</w:t>
      </w:r>
      <w:r w:rsidRPr="001D5120">
        <w:rPr>
          <w:rFonts w:ascii="SimSun" w:eastAsia="PMingLiU" w:hAnsi="SimSun"/>
          <w:color w:val="2F5496" w:themeColor="accent1" w:themeShade="BF"/>
        </w:rPr>
        <w:t>NRNSA</w:t>
      </w:r>
      <w:r w:rsidRPr="001D5120">
        <w:rPr>
          <w:rFonts w:ascii="SimSun" w:eastAsia="PMingLiU" w:hAnsi="SimSun" w:hint="eastAsia"/>
          <w:color w:val="2F5496" w:themeColor="accent1" w:themeShade="BF"/>
        </w:rPr>
        <w:t>的地區安裝</w:t>
      </w:r>
      <w:r w:rsidRPr="001D5120">
        <w:rPr>
          <w:rFonts w:ascii="SimSun" w:eastAsia="PMingLiU" w:hAnsi="SimSun"/>
          <w:color w:val="2F5496" w:themeColor="accent1" w:themeShade="BF"/>
        </w:rPr>
        <w:t>BANRT</w:t>
      </w:r>
      <w:r w:rsidRPr="001D5120">
        <w:rPr>
          <w:rFonts w:ascii="SimSun" w:eastAsia="PMingLiU" w:hAnsi="SimSun" w:hint="eastAsia"/>
          <w:color w:val="2F5496" w:themeColor="accent1" w:themeShade="BF"/>
        </w:rPr>
        <w:t>的任何新建築的日期延長至</w:t>
      </w:r>
      <w:r w:rsidRPr="001D5120">
        <w:rPr>
          <w:rFonts w:ascii="SimSun" w:eastAsia="PMingLiU" w:hAnsi="SimSun"/>
          <w:color w:val="2F5496" w:themeColor="accent1" w:themeShade="BF"/>
        </w:rPr>
        <w:t>2024</w:t>
      </w:r>
      <w:r w:rsidRPr="001D5120">
        <w:rPr>
          <w:rFonts w:ascii="SimSun" w:eastAsia="PMingLiU" w:hAnsi="SimSun" w:hint="eastAsia"/>
          <w:color w:val="2F5496" w:themeColor="accent1" w:themeShade="BF"/>
        </w:rPr>
        <w:t>年</w:t>
      </w:r>
      <w:r w:rsidRPr="001D5120">
        <w:rPr>
          <w:rFonts w:ascii="SimSun" w:eastAsia="PMingLiU" w:hAnsi="SimSun"/>
          <w:color w:val="2F5496" w:themeColor="accent1" w:themeShade="BF"/>
        </w:rPr>
        <w:t>7</w:t>
      </w:r>
      <w:r w:rsidRPr="001D5120">
        <w:rPr>
          <w:rFonts w:ascii="SimSun" w:eastAsia="PMingLiU" w:hAnsi="SimSun" w:hint="eastAsia"/>
          <w:color w:val="2F5496" w:themeColor="accent1" w:themeShade="BF"/>
        </w:rPr>
        <w:t>月</w:t>
      </w:r>
      <w:r w:rsidRPr="001D5120">
        <w:rPr>
          <w:rFonts w:ascii="SimSun" w:eastAsia="PMingLiU" w:hAnsi="SimSun"/>
          <w:color w:val="2F5496" w:themeColor="accent1" w:themeShade="BF"/>
        </w:rPr>
        <w:t>8</w:t>
      </w:r>
      <w:r w:rsidRPr="001D5120">
        <w:rPr>
          <w:rFonts w:ascii="SimSun" w:eastAsia="PMingLiU" w:hAnsi="SimSun" w:hint="eastAsia"/>
          <w:color w:val="2F5496" w:themeColor="accent1" w:themeShade="BF"/>
        </w:rPr>
        <w:t>日。自該日期起，</w:t>
      </w:r>
      <w:r w:rsidRPr="001D5120">
        <w:rPr>
          <w:rFonts w:ascii="SimSun" w:eastAsia="PMingLiU" w:hAnsi="SimSun"/>
          <w:color w:val="2F5496" w:themeColor="accent1" w:themeShade="BF"/>
        </w:rPr>
        <w:t>LBOH</w:t>
      </w:r>
      <w:r w:rsidRPr="001D5120">
        <w:rPr>
          <w:rFonts w:ascii="SimSun" w:eastAsia="PMingLiU" w:hAnsi="SimSun" w:hint="eastAsia"/>
          <w:color w:val="2F5496" w:themeColor="accent1" w:themeShade="BF"/>
        </w:rPr>
        <w:t>所收到的申請必須將</w:t>
      </w:r>
      <w:r w:rsidRPr="001D5120">
        <w:rPr>
          <w:rFonts w:ascii="SimSun" w:eastAsia="PMingLiU" w:hAnsi="SimSun"/>
          <w:color w:val="2F5496" w:themeColor="accent1" w:themeShade="BF"/>
        </w:rPr>
        <w:t>BANRT</w:t>
      </w:r>
      <w:r w:rsidRPr="001D5120">
        <w:rPr>
          <w:rFonts w:ascii="SimSun" w:eastAsia="PMingLiU" w:hAnsi="SimSun" w:hint="eastAsia"/>
          <w:color w:val="2F5496" w:themeColor="accent1" w:themeShade="BF"/>
        </w:rPr>
        <w:t>納入化糞池系統設計，除非該鎮已提交</w:t>
      </w:r>
      <w:r w:rsidRPr="001D5120">
        <w:rPr>
          <w:rFonts w:ascii="SimSun" w:eastAsia="PMingLiU" w:hAnsi="SimSun"/>
          <w:color w:val="2F5496" w:themeColor="accent1" w:themeShade="BF"/>
        </w:rPr>
        <w:t>NOI</w:t>
      </w:r>
      <w:r w:rsidRPr="001D5120">
        <w:rPr>
          <w:rFonts w:ascii="SimSun" w:eastAsia="PMingLiU" w:hAnsi="SimSun" w:hint="eastAsia"/>
          <w:color w:val="2F5496" w:themeColor="accent1" w:themeShade="BF"/>
        </w:rPr>
        <w:t>、流域許可證申請或最低氮負荷申請。</w:t>
      </w:r>
    </w:p>
    <w:p w14:paraId="0BF64BAF" w14:textId="6E0AFC7E"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提交任何這些申請都將暫停為新建築和現有設施安裝</w:t>
      </w:r>
      <w:r w:rsidRPr="001D5120">
        <w:rPr>
          <w:rFonts w:ascii="SimSun" w:eastAsia="PMingLiU" w:hAnsi="SimSun"/>
          <w:color w:val="2F5496" w:themeColor="accent1" w:themeShade="BF"/>
        </w:rPr>
        <w:t>BANNT</w:t>
      </w:r>
      <w:r w:rsidRPr="001D5120">
        <w:rPr>
          <w:rFonts w:ascii="SimSun" w:eastAsia="PMingLiU" w:hAnsi="SimSun" w:hint="eastAsia"/>
          <w:color w:val="2F5496" w:themeColor="accent1" w:themeShade="BF"/>
        </w:rPr>
        <w:t>的要求。</w:t>
      </w:r>
    </w:p>
    <w:p w14:paraId="02C228FB" w14:textId="200CEA23" w:rsidR="008A6FA6" w:rsidRPr="00731C9C" w:rsidRDefault="008A6FA6" w:rsidP="00F5366E">
      <w:pPr>
        <w:spacing w:line="288" w:lineRule="auto"/>
        <w:rPr>
          <w:rFonts w:ascii="SimSun" w:eastAsia="SimSun" w:hAnsi="SimSun"/>
        </w:rPr>
      </w:pPr>
    </w:p>
    <w:p w14:paraId="6DAAE5B2" w14:textId="4FD58A3D" w:rsidR="008A6FA6" w:rsidRPr="00731C9C" w:rsidRDefault="001D5120" w:rsidP="00F5366E">
      <w:pPr>
        <w:spacing w:line="288" w:lineRule="auto"/>
        <w:rPr>
          <w:rFonts w:ascii="SimSun" w:eastAsia="SimSun" w:hAnsi="SimSun"/>
        </w:rPr>
      </w:pPr>
      <w:r w:rsidRPr="001D5120">
        <w:rPr>
          <w:rFonts w:ascii="SimSun" w:eastAsia="PMingLiU" w:hAnsi="SimSun" w:hint="eastAsia"/>
        </w:rPr>
        <w:t>一個城鎮是否必須在</w:t>
      </w:r>
      <w:r w:rsidRPr="001D5120">
        <w:rPr>
          <w:rFonts w:ascii="SimSun" w:eastAsia="PMingLiU" w:hAnsi="SimSun"/>
        </w:rPr>
        <w:t>2024</w:t>
      </w:r>
      <w:r w:rsidRPr="001D5120">
        <w:rPr>
          <w:rFonts w:ascii="SimSun" w:eastAsia="PMingLiU" w:hAnsi="SimSun" w:hint="eastAsia"/>
        </w:rPr>
        <w:t>年</w:t>
      </w:r>
      <w:r w:rsidRPr="001D5120">
        <w:rPr>
          <w:rFonts w:ascii="SimSun" w:eastAsia="PMingLiU" w:hAnsi="SimSun"/>
        </w:rPr>
        <w:t>1</w:t>
      </w:r>
      <w:r w:rsidRPr="001D5120">
        <w:rPr>
          <w:rFonts w:ascii="SimSun" w:eastAsia="PMingLiU" w:hAnsi="SimSun" w:hint="eastAsia"/>
        </w:rPr>
        <w:t>月</w:t>
      </w:r>
      <w:r w:rsidRPr="001D5120">
        <w:rPr>
          <w:rFonts w:ascii="SimSun" w:eastAsia="PMingLiU" w:hAnsi="SimSun"/>
        </w:rPr>
        <w:t>7</w:t>
      </w:r>
      <w:r w:rsidRPr="001D5120">
        <w:rPr>
          <w:rFonts w:ascii="SimSun" w:eastAsia="PMingLiU" w:hAnsi="SimSun" w:hint="eastAsia"/>
        </w:rPr>
        <w:t>日之前提交</w:t>
      </w:r>
      <w:r w:rsidRPr="001D5120">
        <w:rPr>
          <w:rFonts w:ascii="SimSun" w:eastAsia="PMingLiU" w:hAnsi="SimSun"/>
        </w:rPr>
        <w:t>NOI</w:t>
      </w:r>
      <w:r w:rsidRPr="001D5120">
        <w:rPr>
          <w:rFonts w:ascii="SimSun" w:eastAsia="PMingLiU" w:hAnsi="SimSun" w:hint="eastAsia"/>
        </w:rPr>
        <w:t>以規避作為必須安裝</w:t>
      </w:r>
      <w:r w:rsidRPr="001D5120">
        <w:rPr>
          <w:rFonts w:ascii="SimSun" w:eastAsia="PMingLiU" w:hAnsi="SimSun"/>
        </w:rPr>
        <w:t>BANRT</w:t>
      </w:r>
      <w:r w:rsidRPr="001D5120">
        <w:rPr>
          <w:rFonts w:ascii="SimSun" w:eastAsia="PMingLiU" w:hAnsi="SimSun" w:hint="eastAsia"/>
        </w:rPr>
        <w:t>的新建築？</w:t>
      </w:r>
    </w:p>
    <w:p w14:paraId="503AC691" w14:textId="271FF09D"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該部門已將</w:t>
      </w:r>
      <w:r w:rsidRPr="001D5120">
        <w:rPr>
          <w:rFonts w:ascii="SimSun" w:eastAsia="PMingLiU" w:hAnsi="SimSun"/>
          <w:color w:val="2F5496" w:themeColor="accent1" w:themeShade="BF"/>
        </w:rPr>
        <w:t>Cape Cod</w:t>
      </w:r>
      <w:r w:rsidRPr="001D5120">
        <w:rPr>
          <w:rFonts w:ascii="SimSun" w:eastAsia="PMingLiU" w:hAnsi="SimSun" w:hint="eastAsia"/>
          <w:color w:val="2F5496" w:themeColor="accent1" w:themeShade="BF"/>
        </w:rPr>
        <w:t>任何新建築在指定為</w:t>
      </w:r>
      <w:r w:rsidRPr="001D5120">
        <w:rPr>
          <w:rFonts w:ascii="SimSun" w:eastAsia="PMingLiU" w:hAnsi="SimSun"/>
          <w:color w:val="2F5496" w:themeColor="accent1" w:themeShade="BF"/>
        </w:rPr>
        <w:t>NRNSA</w:t>
      </w:r>
      <w:r w:rsidRPr="001D5120">
        <w:rPr>
          <w:rFonts w:ascii="SimSun" w:eastAsia="PMingLiU" w:hAnsi="SimSun" w:hint="eastAsia"/>
          <w:color w:val="2F5496" w:themeColor="accent1" w:themeShade="BF"/>
        </w:rPr>
        <w:t>的地區安裝</w:t>
      </w:r>
      <w:r w:rsidRPr="001D5120">
        <w:rPr>
          <w:rFonts w:ascii="SimSun" w:eastAsia="PMingLiU" w:hAnsi="SimSun"/>
          <w:color w:val="2F5496" w:themeColor="accent1" w:themeShade="BF"/>
        </w:rPr>
        <w:t>BANRT</w:t>
      </w:r>
      <w:r w:rsidRPr="001D5120">
        <w:rPr>
          <w:rFonts w:ascii="SimSun" w:eastAsia="PMingLiU" w:hAnsi="SimSun" w:hint="eastAsia"/>
          <w:color w:val="2F5496" w:themeColor="accent1" w:themeShade="BF"/>
        </w:rPr>
        <w:t>的日期延長至</w:t>
      </w:r>
      <w:r w:rsidRPr="001D5120">
        <w:rPr>
          <w:rFonts w:ascii="SimSun" w:eastAsia="PMingLiU" w:hAnsi="SimSun"/>
          <w:color w:val="2F5496" w:themeColor="accent1" w:themeShade="BF"/>
        </w:rPr>
        <w:t>2024</w:t>
      </w:r>
      <w:r w:rsidRPr="001D5120">
        <w:rPr>
          <w:rFonts w:ascii="SimSun" w:eastAsia="PMingLiU" w:hAnsi="SimSun" w:hint="eastAsia"/>
          <w:color w:val="2F5496" w:themeColor="accent1" w:themeShade="BF"/>
        </w:rPr>
        <w:t>年</w:t>
      </w:r>
      <w:r w:rsidRPr="001D5120">
        <w:rPr>
          <w:rFonts w:ascii="SimSun" w:eastAsia="PMingLiU" w:hAnsi="SimSun"/>
          <w:color w:val="2F5496" w:themeColor="accent1" w:themeShade="BF"/>
        </w:rPr>
        <w:t>7</w:t>
      </w:r>
      <w:r w:rsidRPr="001D5120">
        <w:rPr>
          <w:rFonts w:ascii="SimSun" w:eastAsia="PMingLiU" w:hAnsi="SimSun" w:hint="eastAsia"/>
          <w:color w:val="2F5496" w:themeColor="accent1" w:themeShade="BF"/>
        </w:rPr>
        <w:t>月</w:t>
      </w:r>
      <w:r w:rsidRPr="001D5120">
        <w:rPr>
          <w:rFonts w:ascii="SimSun" w:eastAsia="PMingLiU" w:hAnsi="SimSun"/>
          <w:color w:val="2F5496" w:themeColor="accent1" w:themeShade="BF"/>
        </w:rPr>
        <w:t>8</w:t>
      </w:r>
      <w:r w:rsidRPr="001D5120">
        <w:rPr>
          <w:rFonts w:ascii="SimSun" w:eastAsia="PMingLiU" w:hAnsi="SimSun" w:hint="eastAsia"/>
          <w:color w:val="2F5496" w:themeColor="accent1" w:themeShade="BF"/>
        </w:rPr>
        <w:t>日。此延期日期適用於</w:t>
      </w:r>
      <w:r w:rsidRPr="001D5120">
        <w:rPr>
          <w:rFonts w:ascii="SimSun" w:eastAsia="PMingLiU" w:hAnsi="SimSun"/>
          <w:color w:val="2F5496" w:themeColor="accent1" w:themeShade="BF"/>
        </w:rPr>
        <w:t>Cape Cod</w:t>
      </w:r>
      <w:r w:rsidRPr="001D5120">
        <w:rPr>
          <w:rFonts w:ascii="SimSun" w:eastAsia="PMingLiU" w:hAnsi="SimSun" w:hint="eastAsia"/>
          <w:color w:val="2F5496" w:themeColor="accent1" w:themeShade="BF"/>
        </w:rPr>
        <w:t>所有</w:t>
      </w:r>
      <w:r w:rsidRPr="001D5120">
        <w:rPr>
          <w:rFonts w:ascii="SimSun" w:eastAsia="PMingLiU" w:hAnsi="SimSun"/>
          <w:color w:val="2F5496" w:themeColor="accent1" w:themeShade="BF"/>
        </w:rPr>
        <w:t>NRNSA</w:t>
      </w:r>
      <w:r w:rsidRPr="001D5120">
        <w:rPr>
          <w:rFonts w:ascii="SimSun" w:eastAsia="PMingLiU" w:hAnsi="SimSun" w:hint="eastAsia"/>
          <w:color w:val="2F5496" w:themeColor="accent1" w:themeShade="BF"/>
        </w:rPr>
        <w:t>指定的流域。</w:t>
      </w:r>
    </w:p>
    <w:p w14:paraId="79E07E9E" w14:textId="4E5FFCE5"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城鎮必須在該日期之前提交</w:t>
      </w:r>
      <w:r w:rsidRPr="001D5120">
        <w:rPr>
          <w:rFonts w:ascii="SimSun" w:eastAsia="PMingLiU" w:hAnsi="SimSun"/>
          <w:color w:val="2F5496" w:themeColor="accent1" w:themeShade="BF"/>
        </w:rPr>
        <w:t>NOI</w:t>
      </w:r>
      <w:r w:rsidRPr="001D5120">
        <w:rPr>
          <w:rFonts w:ascii="SimSun" w:eastAsia="PMingLiU" w:hAnsi="SimSun" w:hint="eastAsia"/>
          <w:color w:val="2F5496" w:themeColor="accent1" w:themeShade="BF"/>
        </w:rPr>
        <w:t>、流域許可證申請或最低氮負荷申請，以保持對新建築的要求。</w:t>
      </w:r>
    </w:p>
    <w:p w14:paraId="34665A5A" w14:textId="0DC200DC" w:rsidR="008A6FA6" w:rsidRPr="00731C9C" w:rsidRDefault="001D5120" w:rsidP="00F5366E">
      <w:pPr>
        <w:spacing w:line="288" w:lineRule="auto"/>
        <w:rPr>
          <w:rFonts w:ascii="SimSun" w:eastAsia="SimSun" w:hAnsi="SimSun"/>
        </w:rPr>
      </w:pPr>
      <w:r w:rsidRPr="001D5120">
        <w:rPr>
          <w:rFonts w:ascii="SimSun" w:eastAsia="PMingLiU" w:hAnsi="SimSun" w:hint="eastAsia"/>
        </w:rPr>
        <w:t>在</w:t>
      </w:r>
      <w:r w:rsidRPr="001D5120">
        <w:rPr>
          <w:rFonts w:ascii="SimSun" w:eastAsia="PMingLiU" w:hAnsi="SimSun"/>
        </w:rPr>
        <w:t>NOI</w:t>
      </w:r>
      <w:r w:rsidRPr="001D5120">
        <w:rPr>
          <w:rFonts w:ascii="SimSun" w:eastAsia="PMingLiU" w:hAnsi="SimSun" w:hint="eastAsia"/>
        </w:rPr>
        <w:t>期間，物業是否要求</w:t>
      </w:r>
      <w:r w:rsidRPr="001D5120">
        <w:rPr>
          <w:rFonts w:ascii="SimSun" w:eastAsia="PMingLiU" w:hAnsi="SimSun"/>
        </w:rPr>
        <w:t>/</w:t>
      </w:r>
      <w:r w:rsidRPr="001D5120">
        <w:rPr>
          <w:rFonts w:ascii="SimSun" w:eastAsia="PMingLiU" w:hAnsi="SimSun" w:hint="eastAsia"/>
        </w:rPr>
        <w:t>建議安裝</w:t>
      </w:r>
      <w:r w:rsidRPr="001D5120">
        <w:rPr>
          <w:rFonts w:ascii="SimSun" w:eastAsia="PMingLiU" w:hAnsi="SimSun"/>
        </w:rPr>
        <w:t>BANNT</w:t>
      </w:r>
      <w:r w:rsidRPr="001D5120">
        <w:rPr>
          <w:rFonts w:ascii="SimSun" w:eastAsia="PMingLiU" w:hAnsi="SimSun" w:hint="eastAsia"/>
        </w:rPr>
        <w:t>以滿足未來的流域許可要求。</w:t>
      </w:r>
    </w:p>
    <w:p w14:paraId="55A4F859" w14:textId="5ED087A8"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對於新建築，如果在</w:t>
      </w:r>
      <w:r w:rsidRPr="001D5120">
        <w:rPr>
          <w:rFonts w:ascii="SimSun" w:eastAsia="PMingLiU" w:hAnsi="SimSun"/>
          <w:color w:val="2F5496" w:themeColor="accent1" w:themeShade="BF"/>
        </w:rPr>
        <w:t>2024</w:t>
      </w:r>
      <w:r w:rsidRPr="001D5120">
        <w:rPr>
          <w:rFonts w:ascii="SimSun" w:eastAsia="PMingLiU" w:hAnsi="SimSun" w:hint="eastAsia"/>
          <w:color w:val="2F5496" w:themeColor="accent1" w:themeShade="BF"/>
        </w:rPr>
        <w:t>年</w:t>
      </w:r>
      <w:r w:rsidRPr="001D5120">
        <w:rPr>
          <w:rFonts w:ascii="SimSun" w:eastAsia="PMingLiU" w:hAnsi="SimSun"/>
          <w:color w:val="2F5496" w:themeColor="accent1" w:themeShade="BF"/>
        </w:rPr>
        <w:t>7</w:t>
      </w:r>
      <w:r w:rsidRPr="001D5120">
        <w:rPr>
          <w:rFonts w:ascii="SimSun" w:eastAsia="PMingLiU" w:hAnsi="SimSun" w:hint="eastAsia"/>
          <w:color w:val="2F5496" w:themeColor="accent1" w:themeShade="BF"/>
        </w:rPr>
        <w:t>月</w:t>
      </w:r>
      <w:r w:rsidRPr="001D5120">
        <w:rPr>
          <w:rFonts w:ascii="SimSun" w:eastAsia="PMingLiU" w:hAnsi="SimSun"/>
          <w:color w:val="2F5496" w:themeColor="accent1" w:themeShade="BF"/>
        </w:rPr>
        <w:t>8</w:t>
      </w:r>
      <w:r w:rsidRPr="001D5120">
        <w:rPr>
          <w:rFonts w:ascii="SimSun" w:eastAsia="PMingLiU" w:hAnsi="SimSun" w:hint="eastAsia"/>
          <w:color w:val="2F5496" w:themeColor="accent1" w:themeShade="BF"/>
        </w:rPr>
        <w:t>日之前沒有提交涵蓋系統所在區域的</w:t>
      </w:r>
      <w:r w:rsidRPr="001D5120">
        <w:rPr>
          <w:rFonts w:ascii="SimSun" w:eastAsia="PMingLiU" w:hAnsi="SimSun"/>
          <w:color w:val="2F5496" w:themeColor="accent1" w:themeShade="BF"/>
        </w:rPr>
        <w:t>NOI</w:t>
      </w:r>
      <w:r w:rsidRPr="001D5120">
        <w:rPr>
          <w:rFonts w:ascii="SimSun" w:eastAsia="PMingLiU" w:hAnsi="SimSun" w:hint="eastAsia"/>
          <w:color w:val="2F5496" w:themeColor="accent1" w:themeShade="BF"/>
        </w:rPr>
        <w:t>、流域許可證申請或最低氮負荷申請，業主將需要安裝</w:t>
      </w:r>
      <w:r w:rsidRPr="001D5120">
        <w:rPr>
          <w:rFonts w:ascii="SimSun" w:eastAsia="PMingLiU" w:hAnsi="SimSun"/>
          <w:color w:val="2F5496" w:themeColor="accent1" w:themeShade="BF"/>
        </w:rPr>
        <w:t>BANRT</w:t>
      </w:r>
      <w:r w:rsidRPr="001D5120">
        <w:rPr>
          <w:rFonts w:ascii="SimSun" w:eastAsia="PMingLiU" w:hAnsi="SimSun" w:hint="eastAsia"/>
          <w:color w:val="2F5496" w:themeColor="accent1" w:themeShade="BF"/>
        </w:rPr>
        <w:t>。</w:t>
      </w:r>
    </w:p>
    <w:p w14:paraId="34D85D60" w14:textId="3BC97858"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對於現有設施，安裝</w:t>
      </w:r>
      <w:r w:rsidRPr="001D5120">
        <w:rPr>
          <w:rFonts w:ascii="SimSun" w:eastAsia="PMingLiU" w:hAnsi="SimSun"/>
          <w:color w:val="2F5496" w:themeColor="accent1" w:themeShade="BF"/>
        </w:rPr>
        <w:t>BANNT</w:t>
      </w:r>
      <w:r w:rsidRPr="001D5120">
        <w:rPr>
          <w:rFonts w:ascii="SimSun" w:eastAsia="PMingLiU" w:hAnsi="SimSun" w:hint="eastAsia"/>
          <w:color w:val="2F5496" w:themeColor="accent1" w:themeShade="BF"/>
        </w:rPr>
        <w:t>的要求將於</w:t>
      </w:r>
      <w:r w:rsidRPr="001D5120">
        <w:rPr>
          <w:rFonts w:ascii="SimSun" w:eastAsia="PMingLiU" w:hAnsi="SimSun"/>
          <w:color w:val="2F5496" w:themeColor="accent1" w:themeShade="BF"/>
        </w:rPr>
        <w:t>7</w:t>
      </w:r>
      <w:r w:rsidRPr="001D5120">
        <w:rPr>
          <w:rFonts w:ascii="SimSun" w:eastAsia="PMingLiU" w:hAnsi="SimSun" w:hint="eastAsia"/>
          <w:color w:val="2F5496" w:themeColor="accent1" w:themeShade="BF"/>
        </w:rPr>
        <w:t>年</w:t>
      </w:r>
      <w:r w:rsidRPr="001D5120">
        <w:rPr>
          <w:rFonts w:ascii="SimSun" w:eastAsia="PMingLiU" w:hAnsi="SimSun"/>
          <w:color w:val="2F5496" w:themeColor="accent1" w:themeShade="BF"/>
        </w:rPr>
        <w:t>8</w:t>
      </w:r>
      <w:r w:rsidRPr="001D5120">
        <w:rPr>
          <w:rFonts w:ascii="SimSun" w:eastAsia="PMingLiU" w:hAnsi="SimSun" w:hint="eastAsia"/>
          <w:color w:val="2F5496" w:themeColor="accent1" w:themeShade="BF"/>
        </w:rPr>
        <w:t>月</w:t>
      </w:r>
      <w:r w:rsidRPr="001D5120">
        <w:rPr>
          <w:rFonts w:ascii="SimSun" w:eastAsia="PMingLiU" w:hAnsi="SimSun"/>
          <w:color w:val="2F5496" w:themeColor="accent1" w:themeShade="BF"/>
        </w:rPr>
        <w:t>25</w:t>
      </w:r>
      <w:r w:rsidRPr="001D5120">
        <w:rPr>
          <w:rFonts w:ascii="SimSun" w:eastAsia="PMingLiU" w:hAnsi="SimSun" w:hint="eastAsia"/>
          <w:color w:val="2F5496" w:themeColor="accent1" w:themeShade="BF"/>
        </w:rPr>
        <w:t>日或</w:t>
      </w:r>
      <w:r w:rsidRPr="001D5120">
        <w:rPr>
          <w:rFonts w:ascii="SimSun" w:eastAsia="PMingLiU" w:hAnsi="SimSun"/>
          <w:color w:val="2F5496" w:themeColor="accent1" w:themeShade="BF"/>
        </w:rPr>
        <w:t>25</w:t>
      </w:r>
      <w:r w:rsidRPr="001D5120">
        <w:rPr>
          <w:rFonts w:ascii="SimSun" w:eastAsia="PMingLiU" w:hAnsi="SimSun" w:hint="eastAsia"/>
          <w:color w:val="2F5496" w:themeColor="accent1" w:themeShade="BF"/>
        </w:rPr>
        <w:t>年</w:t>
      </w:r>
      <w:r w:rsidRPr="001D5120">
        <w:rPr>
          <w:rFonts w:ascii="SimSun" w:eastAsia="PMingLiU" w:hAnsi="SimSun"/>
          <w:color w:val="2F5496" w:themeColor="accent1" w:themeShade="BF"/>
        </w:rPr>
        <w:t>9</w:t>
      </w:r>
      <w:r w:rsidRPr="001D5120">
        <w:rPr>
          <w:rFonts w:ascii="SimSun" w:eastAsia="PMingLiU" w:hAnsi="SimSun" w:hint="eastAsia"/>
          <w:color w:val="2F5496" w:themeColor="accent1" w:themeShade="BF"/>
        </w:rPr>
        <w:t>月</w:t>
      </w:r>
      <w:r w:rsidRPr="001D5120">
        <w:rPr>
          <w:rFonts w:ascii="SimSun" w:eastAsia="PMingLiU" w:hAnsi="SimSun"/>
          <w:color w:val="2F5496" w:themeColor="accent1" w:themeShade="BF"/>
        </w:rPr>
        <w:t>29</w:t>
      </w:r>
      <w:r w:rsidRPr="001D5120">
        <w:rPr>
          <w:rFonts w:ascii="SimSun" w:eastAsia="PMingLiU" w:hAnsi="SimSun" w:hint="eastAsia"/>
          <w:color w:val="2F5496" w:themeColor="accent1" w:themeShade="BF"/>
        </w:rPr>
        <w:t>日開始，具體取決於它位於哪個</w:t>
      </w:r>
      <w:r w:rsidRPr="001D5120">
        <w:rPr>
          <w:rFonts w:ascii="SimSun" w:eastAsia="PMingLiU" w:hAnsi="SimSun"/>
          <w:color w:val="2F5496" w:themeColor="accent1" w:themeShade="BF"/>
        </w:rPr>
        <w:t>NRNSA</w:t>
      </w:r>
      <w:r w:rsidRPr="001D5120">
        <w:rPr>
          <w:rFonts w:ascii="SimSun" w:eastAsia="PMingLiU" w:hAnsi="SimSun" w:hint="eastAsia"/>
          <w:color w:val="2F5496" w:themeColor="accent1" w:themeShade="BF"/>
        </w:rPr>
        <w:t>流域。</w:t>
      </w:r>
    </w:p>
    <w:p w14:paraId="6B830D0E" w14:textId="2FC26F87"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需要在此之前升級</w:t>
      </w:r>
      <w:r w:rsidRPr="001D5120">
        <w:rPr>
          <w:rFonts w:ascii="SimSun" w:eastAsia="PMingLiU" w:hAnsi="SimSun"/>
          <w:color w:val="2F5496" w:themeColor="accent1" w:themeShade="BF"/>
        </w:rPr>
        <w:t>/</w:t>
      </w:r>
      <w:r w:rsidRPr="001D5120">
        <w:rPr>
          <w:rFonts w:ascii="SimSun" w:eastAsia="PMingLiU" w:hAnsi="SimSun" w:hint="eastAsia"/>
          <w:color w:val="2F5496" w:themeColor="accent1" w:themeShade="BF"/>
        </w:rPr>
        <w:t>更換其系統的現有設施（即系統故障），應與城鎮和當地</w:t>
      </w:r>
      <w:r w:rsidRPr="001D5120">
        <w:rPr>
          <w:rFonts w:ascii="SimSun" w:eastAsia="PMingLiU" w:hAnsi="SimSun"/>
          <w:color w:val="2F5496" w:themeColor="accent1" w:themeShade="BF"/>
        </w:rPr>
        <w:t>BOH</w:t>
      </w:r>
      <w:r w:rsidRPr="001D5120">
        <w:rPr>
          <w:rFonts w:ascii="SimSun" w:eastAsia="PMingLiU" w:hAnsi="SimSun" w:hint="eastAsia"/>
          <w:color w:val="2F5496" w:themeColor="accent1" w:themeShade="BF"/>
        </w:rPr>
        <w:t>合作，以確定最適合系統的升級。</w:t>
      </w:r>
    </w:p>
    <w:p w14:paraId="1D98C27B" w14:textId="3E5FE81D"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確定一個城鎮是否會申請流域許可證，以及系統所在的區域將如何根據流域許可證進行處理，可以幫助確定應該安裝哪種類型的系統。</w:t>
      </w:r>
    </w:p>
    <w:p w14:paraId="0869ADD9" w14:textId="224113C3"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如果一個城鎮的章程</w:t>
      </w:r>
      <w:r w:rsidRPr="001D5120">
        <w:rPr>
          <w:rFonts w:ascii="SimSun" w:eastAsia="PMingLiU" w:hAnsi="SimSun"/>
          <w:color w:val="2F5496" w:themeColor="accent1" w:themeShade="BF"/>
        </w:rPr>
        <w:t>/</w:t>
      </w:r>
      <w:r w:rsidRPr="001D5120">
        <w:rPr>
          <w:rFonts w:ascii="SimSun" w:eastAsia="PMingLiU" w:hAnsi="SimSun" w:hint="eastAsia"/>
          <w:color w:val="2F5496" w:themeColor="accent1" w:themeShade="BF"/>
        </w:rPr>
        <w:t>法規要求安裝</w:t>
      </w:r>
      <w:r w:rsidRPr="001D5120">
        <w:rPr>
          <w:rFonts w:ascii="SimSun" w:eastAsia="PMingLiU" w:hAnsi="SimSun"/>
          <w:color w:val="2F5496" w:themeColor="accent1" w:themeShade="BF"/>
        </w:rPr>
        <w:t xml:space="preserve">Title 5 </w:t>
      </w:r>
      <w:r w:rsidRPr="001D5120">
        <w:rPr>
          <w:rFonts w:ascii="SimSun" w:eastAsia="PMingLiU" w:hAnsi="SimSun" w:hint="eastAsia"/>
          <w:color w:val="2F5496" w:themeColor="accent1" w:themeShade="BF"/>
        </w:rPr>
        <w:t>所屬的有關</w:t>
      </w:r>
      <w:r w:rsidRPr="001D5120">
        <w:rPr>
          <w:rFonts w:ascii="SimSun" w:eastAsia="PMingLiU" w:hAnsi="SimSun"/>
          <w:color w:val="2F5496" w:themeColor="accent1" w:themeShade="BF"/>
        </w:rPr>
        <w:t>BANRT</w:t>
      </w:r>
      <w:r w:rsidRPr="001D5120">
        <w:rPr>
          <w:rFonts w:ascii="SimSun" w:eastAsia="PMingLiU" w:hAnsi="SimSun" w:hint="eastAsia"/>
          <w:color w:val="2F5496" w:themeColor="accent1" w:themeShade="BF"/>
        </w:rPr>
        <w:t>升級要求的獨立</w:t>
      </w:r>
      <w:r w:rsidRPr="001D5120">
        <w:rPr>
          <w:rFonts w:ascii="SimSun" w:eastAsia="PMingLiU" w:hAnsi="SimSun"/>
          <w:color w:val="2F5496" w:themeColor="accent1" w:themeShade="BF"/>
        </w:rPr>
        <w:t>I/A</w:t>
      </w:r>
      <w:r w:rsidRPr="001D5120">
        <w:rPr>
          <w:rFonts w:ascii="SimSun" w:eastAsia="PMingLiU" w:hAnsi="SimSun" w:hint="eastAsia"/>
          <w:color w:val="2F5496" w:themeColor="accent1" w:themeShade="BF"/>
        </w:rPr>
        <w:lastRenderedPageBreak/>
        <w:t>系統，則必須按照</w:t>
      </w:r>
      <w:r w:rsidRPr="001D5120">
        <w:rPr>
          <w:rFonts w:ascii="SimSun" w:eastAsia="PMingLiU" w:hAnsi="SimSun"/>
          <w:color w:val="2F5496" w:themeColor="accent1" w:themeShade="BF"/>
        </w:rPr>
        <w:t>LBOH</w:t>
      </w:r>
      <w:r w:rsidRPr="001D5120">
        <w:rPr>
          <w:rFonts w:ascii="SimSun" w:eastAsia="PMingLiU" w:hAnsi="SimSun" w:hint="eastAsia"/>
          <w:color w:val="2F5496" w:themeColor="accent1" w:themeShade="BF"/>
        </w:rPr>
        <w:t>的指示遵守這些要求。</w:t>
      </w:r>
    </w:p>
    <w:p w14:paraId="593F040B" w14:textId="52A0160D"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需要注意的是，第</w:t>
      </w:r>
      <w:r w:rsidRPr="001D5120">
        <w:rPr>
          <w:rFonts w:ascii="SimSun" w:eastAsia="PMingLiU" w:hAnsi="SimSun"/>
          <w:color w:val="2F5496" w:themeColor="accent1" w:themeShade="BF"/>
        </w:rPr>
        <w:t>5</w:t>
      </w:r>
      <w:r w:rsidRPr="001D5120">
        <w:rPr>
          <w:rFonts w:ascii="SimSun" w:eastAsia="PMingLiU" w:hAnsi="SimSun" w:hint="eastAsia"/>
          <w:color w:val="2F5496" w:themeColor="accent1" w:themeShade="BF"/>
        </w:rPr>
        <w:t>條為在</w:t>
      </w:r>
      <w:r w:rsidRPr="001D5120">
        <w:rPr>
          <w:rFonts w:ascii="SimSun" w:eastAsia="PMingLiU" w:hAnsi="SimSun"/>
          <w:color w:val="2F5496" w:themeColor="accent1" w:themeShade="BF"/>
        </w:rPr>
        <w:t>BANRT</w:t>
      </w:r>
      <w:r w:rsidRPr="001D5120">
        <w:rPr>
          <w:rFonts w:ascii="SimSun" w:eastAsia="PMingLiU" w:hAnsi="SimSun" w:hint="eastAsia"/>
          <w:color w:val="2F5496" w:themeColor="accent1" w:themeShade="BF"/>
        </w:rPr>
        <w:t>升級要求生效日期前十年安裝了增強型除氮系統的設施提供了</w:t>
      </w:r>
      <w:r w:rsidRPr="001D5120">
        <w:rPr>
          <w:rFonts w:ascii="SimSun" w:eastAsia="PMingLiU" w:hAnsi="SimSun"/>
          <w:color w:val="2F5496" w:themeColor="accent1" w:themeShade="BF"/>
        </w:rPr>
        <w:t>BANRT</w:t>
      </w:r>
      <w:r w:rsidRPr="001D5120">
        <w:rPr>
          <w:rFonts w:ascii="SimSun" w:eastAsia="PMingLiU" w:hAnsi="SimSun" w:hint="eastAsia"/>
          <w:color w:val="2F5496" w:themeColor="accent1" w:themeShade="BF"/>
        </w:rPr>
        <w:t>升級要求的豁免。</w:t>
      </w:r>
    </w:p>
    <w:p w14:paraId="618B0C43" w14:textId="24F6C733" w:rsidR="008A6FA6" w:rsidRPr="00731C9C" w:rsidRDefault="001D5120" w:rsidP="00F5366E">
      <w:pPr>
        <w:spacing w:line="288" w:lineRule="auto"/>
        <w:rPr>
          <w:rFonts w:ascii="SimSun" w:eastAsia="SimSun" w:hAnsi="SimSun"/>
        </w:rPr>
      </w:pPr>
      <w:r w:rsidRPr="001D5120">
        <w:rPr>
          <w:rFonts w:ascii="SimSun" w:eastAsia="PMingLiU" w:hAnsi="SimSun" w:hint="eastAsia"/>
        </w:rPr>
        <w:t>最佳可用技術的狀態如何，批准的</w:t>
      </w:r>
      <w:r w:rsidRPr="001D5120">
        <w:rPr>
          <w:rFonts w:ascii="SimSun" w:eastAsia="PMingLiU" w:hAnsi="SimSun"/>
        </w:rPr>
        <w:t>I/A</w:t>
      </w:r>
      <w:r w:rsidRPr="001D5120">
        <w:rPr>
          <w:rFonts w:ascii="SimSun" w:eastAsia="PMingLiU" w:hAnsi="SimSun" w:hint="eastAsia"/>
        </w:rPr>
        <w:t>系統是什麼？</w:t>
      </w:r>
    </w:p>
    <w:p w14:paraId="2E624041" w14:textId="0C095D37"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該部門目前正在審查增強的氮還原技術，並將在此處發佈所有</w:t>
      </w:r>
      <w:r w:rsidRPr="001D5120">
        <w:rPr>
          <w:rFonts w:ascii="SimSun" w:eastAsia="PMingLiU" w:hAnsi="SimSun"/>
          <w:color w:val="2F5496" w:themeColor="accent1" w:themeShade="BF"/>
        </w:rPr>
        <w:t>BANRT</w:t>
      </w:r>
      <w:r w:rsidRPr="001D5120">
        <w:rPr>
          <w:rFonts w:ascii="SimSun" w:eastAsia="PMingLiU" w:hAnsi="SimSun" w:hint="eastAsia"/>
          <w:color w:val="2F5496" w:themeColor="accent1" w:themeShade="BF"/>
        </w:rPr>
        <w:t>技術及其任何更改的清單：</w:t>
      </w:r>
    </w:p>
    <w:p w14:paraId="0A47D642" w14:textId="23628739" w:rsidR="008A6FA6" w:rsidRPr="00731C9C" w:rsidRDefault="00D61632" w:rsidP="00F5366E">
      <w:pPr>
        <w:spacing w:line="288" w:lineRule="auto"/>
        <w:jc w:val="center"/>
        <w:rPr>
          <w:rFonts w:ascii="SimSun" w:eastAsia="SimSun" w:hAnsi="SimSun"/>
        </w:rPr>
      </w:pPr>
      <w:hyperlink r:id="rId8" w:history="1">
        <w:r w:rsidR="001D5120" w:rsidRPr="001D5120">
          <w:rPr>
            <w:rStyle w:val="Hyperlink"/>
            <w:rFonts w:ascii="SimSun" w:eastAsia="PMingLiU" w:hAnsi="SimSun" w:hint="eastAsia"/>
          </w:rPr>
          <w:t>批准的</w:t>
        </w:r>
        <w:r w:rsidR="001D5120" w:rsidRPr="001D5120">
          <w:rPr>
            <w:rStyle w:val="Hyperlink"/>
            <w:rFonts w:ascii="SimSun" w:eastAsia="PMingLiU" w:hAnsi="SimSun"/>
          </w:rPr>
          <w:t>Title 5</w:t>
        </w:r>
        <w:r w:rsidR="001D5120" w:rsidRPr="001D5120">
          <w:rPr>
            <w:rStyle w:val="Hyperlink"/>
            <w:rFonts w:ascii="SimSun" w:eastAsia="PMingLiU" w:hAnsi="SimSun" w:hint="eastAsia"/>
          </w:rPr>
          <w:t>創新</w:t>
        </w:r>
        <w:r w:rsidR="001D5120" w:rsidRPr="001D5120">
          <w:rPr>
            <w:rStyle w:val="Hyperlink"/>
            <w:rFonts w:ascii="SimSun" w:eastAsia="PMingLiU" w:hAnsi="SimSun"/>
          </w:rPr>
          <w:t>/</w:t>
        </w:r>
        <w:r w:rsidR="001D5120" w:rsidRPr="001D5120">
          <w:rPr>
            <w:rStyle w:val="Hyperlink"/>
            <w:rFonts w:ascii="SimSun" w:eastAsia="PMingLiU" w:hAnsi="SimSun" w:hint="eastAsia"/>
          </w:rPr>
          <w:t>替代技術</w:t>
        </w:r>
        <w:r w:rsidR="001D5120" w:rsidRPr="001D5120">
          <w:rPr>
            <w:rStyle w:val="Hyperlink"/>
            <w:rFonts w:ascii="SimSun" w:eastAsia="PMingLiU" w:hAnsi="SimSun"/>
          </w:rPr>
          <w:t>|Mass.gov</w:t>
        </w:r>
      </w:hyperlink>
    </w:p>
    <w:p w14:paraId="00F350E3" w14:textId="1E024734" w:rsidR="008A6FA6" w:rsidRPr="00731C9C" w:rsidRDefault="008A6FA6" w:rsidP="00F5366E">
      <w:pPr>
        <w:spacing w:line="288" w:lineRule="auto"/>
        <w:rPr>
          <w:rFonts w:ascii="SimSun" w:eastAsia="SimSun" w:hAnsi="SimSun"/>
        </w:rPr>
      </w:pPr>
    </w:p>
    <w:p w14:paraId="1172BCB4" w14:textId="735514DB" w:rsidR="008A6FA6" w:rsidRPr="00731C9C" w:rsidRDefault="001D5120" w:rsidP="00F5366E">
      <w:pPr>
        <w:spacing w:line="288" w:lineRule="auto"/>
        <w:rPr>
          <w:rFonts w:ascii="SimSun" w:eastAsia="SimSun" w:hAnsi="SimSun"/>
        </w:rPr>
      </w:pPr>
      <w:r w:rsidRPr="001D5120">
        <w:rPr>
          <w:rFonts w:ascii="SimSun" w:eastAsia="PMingLiU" w:hAnsi="SimSun"/>
        </w:rPr>
        <w:t>Title 5</w:t>
      </w:r>
      <w:r w:rsidRPr="001D5120">
        <w:rPr>
          <w:rFonts w:ascii="SimSun" w:eastAsia="PMingLiU" w:hAnsi="SimSun" w:hint="eastAsia"/>
        </w:rPr>
        <w:t>修訂版和流域許可證法規是否解決了淡水損害問題？</w:t>
      </w:r>
    </w:p>
    <w:p w14:paraId="79BE0D9F" w14:textId="7D598C73" w:rsidR="008A6FA6" w:rsidRPr="00731C9C" w:rsidRDefault="008A6FA6" w:rsidP="00F5366E">
      <w:pPr>
        <w:spacing w:line="288" w:lineRule="auto"/>
        <w:rPr>
          <w:rFonts w:ascii="SimSun" w:eastAsia="SimSun" w:hAnsi="SimSun"/>
        </w:rPr>
      </w:pPr>
    </w:p>
    <w:p w14:paraId="0B1D7601" w14:textId="59A3424A"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各城鎮可以在其綜合廢水管理計畫（</w:t>
      </w:r>
      <w:r w:rsidRPr="001D5120">
        <w:rPr>
          <w:rFonts w:ascii="SimSun" w:eastAsia="PMingLiU" w:hAnsi="SimSun"/>
          <w:color w:val="2F5496" w:themeColor="accent1" w:themeShade="BF"/>
        </w:rPr>
        <w:t>CWMP</w:t>
      </w:r>
      <w:r w:rsidRPr="001D5120">
        <w:rPr>
          <w:rFonts w:ascii="SimSun" w:eastAsia="PMingLiU" w:hAnsi="SimSun" w:hint="eastAsia"/>
          <w:color w:val="2F5496" w:themeColor="accent1" w:themeShade="BF"/>
        </w:rPr>
        <w:t>）中納入解決淡水損害的措施，並要求將</w:t>
      </w:r>
      <w:r w:rsidRPr="001D5120">
        <w:rPr>
          <w:rFonts w:ascii="SimSun" w:eastAsia="PMingLiU" w:hAnsi="SimSun"/>
          <w:color w:val="2F5496" w:themeColor="accent1" w:themeShade="BF"/>
        </w:rPr>
        <w:t>CWMP</w:t>
      </w:r>
      <w:r w:rsidRPr="001D5120">
        <w:rPr>
          <w:rFonts w:ascii="SimSun" w:eastAsia="PMingLiU" w:hAnsi="SimSun" w:hint="eastAsia"/>
          <w:color w:val="2F5496" w:themeColor="accent1" w:themeShade="BF"/>
        </w:rPr>
        <w:t>納入其流域許可證。</w:t>
      </w:r>
    </w:p>
    <w:p w14:paraId="0444A928" w14:textId="6F6E1CEC" w:rsidR="008A6FA6" w:rsidRPr="00731C9C" w:rsidRDefault="008A6FA6" w:rsidP="00F5366E">
      <w:pPr>
        <w:spacing w:line="288" w:lineRule="auto"/>
        <w:rPr>
          <w:rFonts w:ascii="SimSun" w:eastAsia="SimSun" w:hAnsi="SimSun"/>
        </w:rPr>
      </w:pPr>
    </w:p>
    <w:p w14:paraId="591A1E20" w14:textId="1DB2F294" w:rsidR="008A6FA6" w:rsidRPr="00731C9C" w:rsidRDefault="001D5120" w:rsidP="00F5366E">
      <w:pPr>
        <w:spacing w:line="288" w:lineRule="auto"/>
        <w:rPr>
          <w:rFonts w:ascii="SimSun" w:eastAsia="SimSun" w:hAnsi="SimSun"/>
        </w:rPr>
      </w:pPr>
      <w:r w:rsidRPr="001D5120">
        <w:rPr>
          <w:rFonts w:ascii="SimSun" w:eastAsia="PMingLiU" w:hAnsi="SimSun" w:hint="eastAsia"/>
        </w:rPr>
        <w:t>根據第</w:t>
      </w:r>
      <w:r w:rsidRPr="001D5120">
        <w:rPr>
          <w:rFonts w:ascii="SimSun" w:eastAsia="PMingLiU" w:hAnsi="SimSun"/>
        </w:rPr>
        <w:t>15.215</w:t>
      </w:r>
      <w:r w:rsidRPr="001D5120">
        <w:rPr>
          <w:rFonts w:ascii="SimSun" w:eastAsia="PMingLiU" w:hAnsi="SimSun" w:hint="eastAsia"/>
        </w:rPr>
        <w:t>（</w:t>
      </w:r>
      <w:r w:rsidRPr="001D5120">
        <w:rPr>
          <w:rFonts w:ascii="SimSun" w:eastAsia="PMingLiU" w:hAnsi="SimSun"/>
        </w:rPr>
        <w:t>4</w:t>
      </w:r>
      <w:r w:rsidRPr="001D5120">
        <w:rPr>
          <w:rFonts w:ascii="SimSun" w:eastAsia="PMingLiU" w:hAnsi="SimSun" w:hint="eastAsia"/>
        </w:rPr>
        <w:t>）條：系統或擬議系統的所有者應確定該設施是否位於指定的氮敏感區。該部門將準備並在該部門的網站上提供描繪州聯邦內所指定</w:t>
      </w:r>
      <w:r w:rsidRPr="001D5120">
        <w:rPr>
          <w:rFonts w:ascii="SimSun" w:eastAsia="PMingLiU" w:hAnsi="SimSun"/>
        </w:rPr>
        <w:t>NRNSA</w:t>
      </w:r>
      <w:r w:rsidRPr="001D5120">
        <w:rPr>
          <w:rFonts w:ascii="SimSun" w:eastAsia="PMingLiU" w:hAnsi="SimSun" w:hint="eastAsia"/>
        </w:rPr>
        <w:t>的地圖。在轉讓設施所在財產的所有權之前，轉讓人應向受讓人和衛生委員會披露該設施是否需要根據</w:t>
      </w:r>
      <w:r w:rsidRPr="001D5120">
        <w:rPr>
          <w:rFonts w:ascii="SimSun" w:eastAsia="PMingLiU" w:hAnsi="SimSun"/>
        </w:rPr>
        <w:t>310 CMR 15.215</w:t>
      </w:r>
      <w:r w:rsidRPr="001D5120">
        <w:rPr>
          <w:rFonts w:ascii="SimSun" w:eastAsia="PMingLiU" w:hAnsi="SimSun" w:hint="eastAsia"/>
        </w:rPr>
        <w:t>進行升級，需要最佳可用氮還原技術。</w:t>
      </w:r>
    </w:p>
    <w:p w14:paraId="5A028D1C" w14:textId="6DA09919" w:rsidR="008A6FA6" w:rsidRPr="00731C9C" w:rsidRDefault="001D5120" w:rsidP="00F5366E">
      <w:pPr>
        <w:spacing w:line="288" w:lineRule="auto"/>
        <w:rPr>
          <w:rFonts w:ascii="SimSun" w:eastAsia="SimSun" w:hAnsi="SimSun"/>
        </w:rPr>
      </w:pPr>
      <w:r w:rsidRPr="001D5120">
        <w:rPr>
          <w:rFonts w:ascii="SimSun" w:eastAsia="PMingLiU" w:hAnsi="SimSun"/>
        </w:rPr>
        <w:t>CMR 15.215</w:t>
      </w:r>
      <w:r w:rsidRPr="001D5120">
        <w:rPr>
          <w:rFonts w:ascii="SimSun" w:eastAsia="PMingLiU" w:hAnsi="SimSun" w:hint="eastAsia"/>
        </w:rPr>
        <w:t>（</w:t>
      </w:r>
      <w:r w:rsidRPr="001D5120">
        <w:rPr>
          <w:rFonts w:ascii="SimSun" w:eastAsia="PMingLiU" w:hAnsi="SimSun"/>
        </w:rPr>
        <w:t>4</w:t>
      </w:r>
      <w:r w:rsidRPr="001D5120">
        <w:rPr>
          <w:rFonts w:ascii="SimSun" w:eastAsia="PMingLiU" w:hAnsi="SimSun" w:hint="eastAsia"/>
        </w:rPr>
        <w:t>）</w:t>
      </w:r>
      <w:proofErr w:type="gramStart"/>
      <w:r w:rsidRPr="001D5120">
        <w:rPr>
          <w:rFonts w:ascii="SimSun" w:eastAsia="PMingLiU" w:hAnsi="SimSun" w:hint="eastAsia"/>
        </w:rPr>
        <w:t>最後一句中的</w:t>
      </w:r>
      <w:r w:rsidRPr="001D5120">
        <w:rPr>
          <w:rFonts w:ascii="SimSun" w:eastAsia="PMingLiU" w:hAnsi="SimSun"/>
        </w:rPr>
        <w:t>“</w:t>
      </w:r>
      <w:proofErr w:type="gramEnd"/>
      <w:r w:rsidRPr="001D5120">
        <w:rPr>
          <w:rFonts w:ascii="SimSun" w:eastAsia="PMingLiU" w:hAnsi="SimSun" w:hint="eastAsia"/>
        </w:rPr>
        <w:t>是否</w:t>
      </w:r>
      <w:r w:rsidRPr="001D5120">
        <w:rPr>
          <w:rFonts w:ascii="SimSun" w:eastAsia="PMingLiU" w:hAnsi="SimSun"/>
        </w:rPr>
        <w:t>”</w:t>
      </w:r>
      <w:r w:rsidRPr="001D5120">
        <w:rPr>
          <w:rFonts w:ascii="SimSun" w:eastAsia="PMingLiU" w:hAnsi="SimSun" w:hint="eastAsia"/>
        </w:rPr>
        <w:t>是否意味著只有在設施需要升級時才需要披露？</w:t>
      </w:r>
    </w:p>
    <w:p w14:paraId="2EEC630F" w14:textId="2646768D" w:rsidR="008A6FA6" w:rsidRPr="00731C9C" w:rsidRDefault="001D5120" w:rsidP="00F5366E">
      <w:pPr>
        <w:spacing w:line="288" w:lineRule="auto"/>
        <w:rPr>
          <w:rFonts w:ascii="SimSun" w:eastAsia="SimSun" w:hAnsi="SimSun"/>
        </w:rPr>
      </w:pPr>
      <w:r w:rsidRPr="001D5120">
        <w:rPr>
          <w:rFonts w:ascii="SimSun" w:eastAsia="PMingLiU" w:hAnsi="SimSun" w:hint="eastAsia"/>
          <w:color w:val="2F5496" w:themeColor="accent1" w:themeShade="BF"/>
        </w:rPr>
        <w:t>披露應說明該設施是否需要升級。這將根據系統的位置以及該鎮是否提交了</w:t>
      </w:r>
      <w:r w:rsidRPr="001D5120">
        <w:rPr>
          <w:rFonts w:ascii="SimSun" w:eastAsia="PMingLiU" w:hAnsi="SimSun"/>
          <w:color w:val="2F5496" w:themeColor="accent1" w:themeShade="BF"/>
        </w:rPr>
        <w:t>NOI</w:t>
      </w:r>
      <w:r w:rsidRPr="001D5120">
        <w:rPr>
          <w:rFonts w:ascii="SimSun" w:eastAsia="PMingLiU" w:hAnsi="SimSun" w:hint="eastAsia"/>
          <w:color w:val="2F5496" w:themeColor="accent1" w:themeShade="BF"/>
        </w:rPr>
        <w:t>、流域許可證申請或最低氮負荷申請來確定。該部門將在此處發佈收到的申請清單：</w:t>
      </w:r>
      <w:r w:rsidRPr="001D5120">
        <w:rPr>
          <w:rFonts w:ascii="SimSun" w:eastAsia="PMingLiU" w:hAnsi="SimSun"/>
          <w:color w:val="2F5496" w:themeColor="accent1" w:themeShade="BF"/>
        </w:rPr>
        <w:t>[insert link]</w:t>
      </w:r>
    </w:p>
    <w:p w14:paraId="3DA101E7" w14:textId="7507D888"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此外，該法規還要求提交</w:t>
      </w:r>
      <w:r w:rsidRPr="001D5120">
        <w:rPr>
          <w:rFonts w:ascii="SimSun" w:eastAsia="PMingLiU" w:hAnsi="SimSun"/>
          <w:color w:val="2F5496" w:themeColor="accent1" w:themeShade="BF"/>
        </w:rPr>
        <w:t>NOI</w:t>
      </w:r>
      <w:r w:rsidRPr="001D5120">
        <w:rPr>
          <w:rFonts w:ascii="SimSun" w:eastAsia="PMingLiU" w:hAnsi="SimSun" w:hint="eastAsia"/>
          <w:color w:val="2F5496" w:themeColor="accent1" w:themeShade="BF"/>
        </w:rPr>
        <w:t>、流域許可證申請或最低氮負荷申請申請的一方在環境監測員、市政廳通知系統和網站以及受影響地區讀者人數最多的當地報紙上發佈該申請的通知。</w:t>
      </w:r>
    </w:p>
    <w:p w14:paraId="64D2D162" w14:textId="4B85E660" w:rsidR="008A6FA6" w:rsidRPr="00731C9C" w:rsidRDefault="001D5120" w:rsidP="00F5366E">
      <w:pPr>
        <w:spacing w:line="288" w:lineRule="auto"/>
        <w:rPr>
          <w:rFonts w:ascii="SimSun" w:eastAsia="SimSun" w:hAnsi="SimSun"/>
          <w:color w:val="2F5496" w:themeColor="accent1" w:themeShade="BF"/>
          <w:lang w:eastAsia="zh-CN"/>
        </w:rPr>
      </w:pPr>
      <w:r w:rsidRPr="001D5120">
        <w:rPr>
          <w:rFonts w:ascii="SimSun" w:eastAsia="PMingLiU" w:hAnsi="SimSun" w:hint="eastAsia"/>
          <w:color w:val="2F5496" w:themeColor="accent1" w:themeShade="BF"/>
        </w:rPr>
        <w:t>此外，如果該地區包括環境正義人口，則還必須翻譯通知並在至少一個為環境正義人口服務的其他新聞機構中發佈。</w:t>
      </w:r>
    </w:p>
    <w:p w14:paraId="06B78DF9" w14:textId="23D191EA" w:rsidR="008A6FA6" w:rsidRPr="00731C9C" w:rsidRDefault="001D5120" w:rsidP="00F5366E">
      <w:pPr>
        <w:spacing w:line="288" w:lineRule="auto"/>
        <w:rPr>
          <w:rFonts w:ascii="SimSun" w:eastAsia="SimSun" w:hAnsi="SimSun"/>
          <w:color w:val="2F5496" w:themeColor="accent1" w:themeShade="BF"/>
          <w:lang w:eastAsia="zh-CN"/>
        </w:rPr>
      </w:pPr>
      <w:r w:rsidRPr="001D5120">
        <w:rPr>
          <w:rFonts w:ascii="SimSun" w:eastAsia="PMingLiU" w:hAnsi="SimSun" w:hint="eastAsia"/>
          <w:color w:val="2F5496" w:themeColor="accent1" w:themeShade="BF"/>
        </w:rPr>
        <w:t>環境正義地圖查看頁面請見以下頁面：</w:t>
      </w:r>
    </w:p>
    <w:p w14:paraId="4ACE361D" w14:textId="1E051895" w:rsidR="008A6FA6" w:rsidRPr="00731C9C" w:rsidRDefault="00D61632" w:rsidP="00F5366E">
      <w:pPr>
        <w:spacing w:line="288" w:lineRule="auto"/>
        <w:rPr>
          <w:rFonts w:ascii="SimSun" w:eastAsia="SimSun" w:hAnsi="SimSun"/>
          <w:lang w:eastAsia="zh-CN"/>
        </w:rPr>
      </w:pPr>
      <w:hyperlink r:id="rId9" w:history="1">
        <w:r w:rsidR="001D5120" w:rsidRPr="001D5120">
          <w:rPr>
            <w:rStyle w:val="Hyperlink"/>
            <w:rFonts w:ascii="SimSun" w:eastAsia="PMingLiU" w:hAnsi="SimSun" w:hint="eastAsia"/>
          </w:rPr>
          <w:t>麻薩諸塞州的環境正義人口</w:t>
        </w:r>
        <w:r w:rsidR="001D5120" w:rsidRPr="001D5120">
          <w:rPr>
            <w:rStyle w:val="Hyperlink"/>
            <w:rFonts w:ascii="SimSun" w:eastAsia="PMingLiU" w:hAnsi="SimSun"/>
          </w:rPr>
          <w:t>|Mass.gov</w:t>
        </w:r>
      </w:hyperlink>
    </w:p>
    <w:p w14:paraId="63FEDA43" w14:textId="32F3170C" w:rsidR="008A6FA6" w:rsidRPr="00731C9C" w:rsidRDefault="001D5120" w:rsidP="00F5366E">
      <w:pPr>
        <w:spacing w:line="288" w:lineRule="auto"/>
        <w:rPr>
          <w:rFonts w:ascii="SimSun" w:eastAsia="SimSun" w:hAnsi="SimSun"/>
          <w:lang w:eastAsia="zh-CN"/>
        </w:rPr>
      </w:pPr>
      <w:r w:rsidRPr="001D5120">
        <w:rPr>
          <w:rFonts w:ascii="SimSun" w:eastAsia="PMingLiU" w:hAnsi="SimSun" w:hint="eastAsia"/>
        </w:rPr>
        <w:t>如何向</w:t>
      </w:r>
      <w:r w:rsidRPr="001D5120">
        <w:rPr>
          <w:rFonts w:ascii="SimSun" w:eastAsia="PMingLiU" w:hAnsi="SimSun"/>
        </w:rPr>
        <w:t>LBOH</w:t>
      </w:r>
      <w:r w:rsidRPr="001D5120">
        <w:rPr>
          <w:rFonts w:ascii="SimSun" w:eastAsia="PMingLiU" w:hAnsi="SimSun" w:hint="eastAsia"/>
        </w:rPr>
        <w:t>披露？</w:t>
      </w:r>
    </w:p>
    <w:p w14:paraId="4308337A" w14:textId="55D37920"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該部門為披露要求創建了一個範本範本，可點擊此處：</w:t>
      </w:r>
      <w:r w:rsidRPr="001D5120">
        <w:rPr>
          <w:rFonts w:ascii="SimSun" w:eastAsia="PMingLiU" w:hAnsi="SimSun"/>
          <w:color w:val="2F5496" w:themeColor="accent1" w:themeShade="BF"/>
        </w:rPr>
        <w:t>[insert link]</w:t>
      </w:r>
    </w:p>
    <w:p w14:paraId="2CABA1D1" w14:textId="4A9E1618"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它應由轉讓設施財產所有權的實體、所有權轉讓給的實體簽署，並且必須向</w:t>
      </w:r>
      <w:r w:rsidRPr="001D5120">
        <w:rPr>
          <w:rFonts w:ascii="SimSun" w:eastAsia="PMingLiU" w:hAnsi="SimSun"/>
          <w:color w:val="2F5496" w:themeColor="accent1" w:themeShade="BF"/>
        </w:rPr>
        <w:t>LBOH</w:t>
      </w:r>
      <w:r w:rsidRPr="001D5120">
        <w:rPr>
          <w:rFonts w:ascii="SimSun" w:eastAsia="PMingLiU" w:hAnsi="SimSun" w:hint="eastAsia"/>
          <w:color w:val="2F5496" w:themeColor="accent1" w:themeShade="BF"/>
        </w:rPr>
        <w:t>提交</w:t>
      </w:r>
      <w:r w:rsidRPr="001D5120">
        <w:rPr>
          <w:rFonts w:ascii="SimSun" w:eastAsia="PMingLiU" w:hAnsi="SimSun" w:hint="eastAsia"/>
          <w:color w:val="2F5496" w:themeColor="accent1" w:themeShade="BF"/>
        </w:rPr>
        <w:lastRenderedPageBreak/>
        <w:t>披露副本。表格範本上有一處地方，用於通過</w:t>
      </w:r>
      <w:r w:rsidRPr="001D5120">
        <w:rPr>
          <w:rFonts w:ascii="SimSun" w:eastAsia="PMingLiU" w:hAnsi="SimSun"/>
          <w:color w:val="2F5496" w:themeColor="accent1" w:themeShade="BF"/>
        </w:rPr>
        <w:t>LBOH</w:t>
      </w:r>
      <w:r w:rsidRPr="001D5120">
        <w:rPr>
          <w:rFonts w:ascii="SimSun" w:eastAsia="PMingLiU" w:hAnsi="SimSun" w:hint="eastAsia"/>
          <w:color w:val="2F5496" w:themeColor="accent1" w:themeShade="BF"/>
        </w:rPr>
        <w:t>的簽名來確認收到。</w:t>
      </w:r>
      <w:r w:rsidRPr="001D5120">
        <w:rPr>
          <w:rFonts w:ascii="SimSun" w:eastAsia="PMingLiU" w:hAnsi="SimSun"/>
          <w:color w:val="2F5496" w:themeColor="accent1" w:themeShade="BF"/>
        </w:rPr>
        <w:t>LBOH</w:t>
      </w:r>
      <w:r w:rsidRPr="001D5120">
        <w:rPr>
          <w:rFonts w:ascii="SimSun" w:eastAsia="PMingLiU" w:hAnsi="SimSun" w:hint="eastAsia"/>
          <w:color w:val="2F5496" w:themeColor="accent1" w:themeShade="BF"/>
        </w:rPr>
        <w:t>可以利用此範本或開發自己的披露範本。</w:t>
      </w:r>
    </w:p>
    <w:p w14:paraId="4F6BA83D" w14:textId="5658D2BF" w:rsidR="008A6FA6" w:rsidRPr="00731C9C" w:rsidRDefault="001D5120" w:rsidP="00F5366E">
      <w:pPr>
        <w:spacing w:line="288" w:lineRule="auto"/>
        <w:rPr>
          <w:rFonts w:ascii="SimSun" w:eastAsia="SimSun" w:hAnsi="SimSun"/>
          <w:lang w:eastAsia="zh-CN"/>
        </w:rPr>
      </w:pPr>
      <w:r w:rsidRPr="001D5120">
        <w:rPr>
          <w:rFonts w:ascii="SimSun" w:eastAsia="PMingLiU" w:hAnsi="SimSun" w:hint="eastAsia"/>
        </w:rPr>
        <w:t>這可以納入</w:t>
      </w:r>
      <w:r w:rsidRPr="001D5120">
        <w:rPr>
          <w:rFonts w:ascii="SimSun" w:eastAsia="PMingLiU" w:hAnsi="SimSun"/>
        </w:rPr>
        <w:t>Title 5</w:t>
      </w:r>
      <w:r w:rsidRPr="001D5120">
        <w:rPr>
          <w:rFonts w:ascii="SimSun" w:eastAsia="PMingLiU" w:hAnsi="SimSun" w:hint="eastAsia"/>
        </w:rPr>
        <w:t>檢查報告嗎？</w:t>
      </w:r>
    </w:p>
    <w:p w14:paraId="702219C7" w14:textId="3593E155" w:rsidR="008A6FA6" w:rsidRPr="00731C9C" w:rsidRDefault="001D5120" w:rsidP="00F5366E">
      <w:pPr>
        <w:spacing w:line="288" w:lineRule="auto"/>
        <w:rPr>
          <w:rFonts w:ascii="SimSun" w:eastAsia="SimSun" w:hAnsi="SimSun"/>
          <w:color w:val="2F5496" w:themeColor="accent1" w:themeShade="BF"/>
          <w:lang w:eastAsia="zh-CN"/>
        </w:rPr>
      </w:pPr>
      <w:r w:rsidRPr="001D5120">
        <w:rPr>
          <w:rFonts w:ascii="SimSun" w:eastAsia="PMingLiU" w:hAnsi="SimSun" w:hint="eastAsia"/>
          <w:color w:val="2F5496" w:themeColor="accent1" w:themeShade="BF"/>
        </w:rPr>
        <w:t>並非所有財產所有權的轉讓都需要檢查。</w:t>
      </w:r>
      <w:r w:rsidRPr="001D5120">
        <w:rPr>
          <w:rFonts w:ascii="SimSun" w:eastAsia="PMingLiU" w:hAnsi="SimSun"/>
          <w:color w:val="2F5496" w:themeColor="accent1" w:themeShade="BF"/>
        </w:rPr>
        <w:t>Title5</w:t>
      </w:r>
      <w:r w:rsidRPr="001D5120">
        <w:rPr>
          <w:rFonts w:ascii="SimSun" w:eastAsia="PMingLiU" w:hAnsi="SimSun" w:hint="eastAsia"/>
          <w:color w:val="2F5496" w:themeColor="accent1" w:themeShade="BF"/>
        </w:rPr>
        <w:t>法規要求設施所有者確定其化糞池系統是否位於</w:t>
      </w:r>
      <w:r w:rsidRPr="001D5120">
        <w:rPr>
          <w:rFonts w:ascii="SimSun" w:eastAsia="PMingLiU" w:hAnsi="SimSun"/>
          <w:color w:val="2F5496" w:themeColor="accent1" w:themeShade="BF"/>
        </w:rPr>
        <w:t>NRNSA</w:t>
      </w:r>
      <w:r w:rsidRPr="001D5120">
        <w:rPr>
          <w:rFonts w:ascii="SimSun" w:eastAsia="PMingLiU" w:hAnsi="SimSun" w:hint="eastAsia"/>
          <w:color w:val="2F5496" w:themeColor="accent1" w:themeShade="BF"/>
        </w:rPr>
        <w:t>內，以及是否需要升級，而不是系統檢查員。</w:t>
      </w:r>
    </w:p>
    <w:p w14:paraId="6743DD87" w14:textId="1BD1B5DF" w:rsidR="008A6FA6" w:rsidRPr="00731C9C" w:rsidRDefault="008A6FA6" w:rsidP="00F5366E">
      <w:pPr>
        <w:spacing w:line="288" w:lineRule="auto"/>
        <w:rPr>
          <w:rFonts w:ascii="SimSun" w:eastAsia="SimSun" w:hAnsi="SimSun"/>
          <w:lang w:eastAsia="zh-CN"/>
        </w:rPr>
      </w:pPr>
    </w:p>
    <w:p w14:paraId="31967629" w14:textId="573AF571" w:rsidR="008A6FA6" w:rsidRPr="00731C9C" w:rsidRDefault="008A6FA6" w:rsidP="00F5366E">
      <w:pPr>
        <w:spacing w:line="288" w:lineRule="auto"/>
        <w:rPr>
          <w:rFonts w:ascii="SimSun" w:eastAsia="SimSun" w:hAnsi="SimSun"/>
          <w:lang w:eastAsia="zh-CN"/>
        </w:rPr>
      </w:pPr>
    </w:p>
    <w:p w14:paraId="743FCEDE" w14:textId="5F8395F4" w:rsidR="008A6FA6" w:rsidRPr="00731C9C" w:rsidRDefault="001D5120" w:rsidP="00F5366E">
      <w:pPr>
        <w:spacing w:line="288" w:lineRule="auto"/>
        <w:rPr>
          <w:rFonts w:ascii="SimSun" w:eastAsia="SimSun" w:hAnsi="SimSun"/>
          <w:lang w:eastAsia="zh-CN"/>
        </w:rPr>
      </w:pPr>
      <w:r w:rsidRPr="001D5120">
        <w:rPr>
          <w:rFonts w:ascii="SimSun" w:eastAsia="PMingLiU" w:hAnsi="SimSun" w:hint="eastAsia"/>
        </w:rPr>
        <w:t>當一個城鎮屬於</w:t>
      </w:r>
      <w:r w:rsidRPr="001D5120">
        <w:rPr>
          <w:rFonts w:ascii="SimSun" w:eastAsia="PMingLiU" w:hAnsi="SimSun"/>
        </w:rPr>
        <w:t>NRNSA</w:t>
      </w:r>
      <w:r w:rsidRPr="001D5120">
        <w:rPr>
          <w:rFonts w:ascii="SimSun" w:eastAsia="PMingLiU" w:hAnsi="SimSun" w:hint="eastAsia"/>
        </w:rPr>
        <w:t>但尚未獲得流域許可證時，新建房屋和現有房屋需要什麼？</w:t>
      </w:r>
    </w:p>
    <w:p w14:paraId="4EF021E5" w14:textId="3011755E"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如果沒有提交</w:t>
      </w:r>
      <w:r w:rsidRPr="001D5120">
        <w:rPr>
          <w:rFonts w:ascii="SimSun" w:eastAsia="PMingLiU" w:hAnsi="SimSun"/>
          <w:color w:val="2F5496" w:themeColor="accent1" w:themeShade="BF"/>
        </w:rPr>
        <w:t>NOI</w:t>
      </w:r>
      <w:r w:rsidRPr="001D5120">
        <w:rPr>
          <w:rFonts w:ascii="SimSun" w:eastAsia="PMingLiU" w:hAnsi="SimSun" w:hint="eastAsia"/>
          <w:color w:val="2F5496" w:themeColor="accent1" w:themeShade="BF"/>
        </w:rPr>
        <w:t>、流域許可證申請或最低限度申請，則安裝</w:t>
      </w:r>
      <w:r w:rsidRPr="001D5120">
        <w:rPr>
          <w:rFonts w:ascii="SimSun" w:eastAsia="PMingLiU" w:hAnsi="SimSun"/>
          <w:color w:val="2F5496" w:themeColor="accent1" w:themeShade="BF"/>
        </w:rPr>
        <w:t>BANRT</w:t>
      </w:r>
      <w:r w:rsidRPr="001D5120">
        <w:rPr>
          <w:rFonts w:ascii="SimSun" w:eastAsia="PMingLiU" w:hAnsi="SimSun" w:hint="eastAsia"/>
          <w:color w:val="2F5496" w:themeColor="accent1" w:themeShade="BF"/>
        </w:rPr>
        <w:t>的要求將開始：</w:t>
      </w:r>
    </w:p>
    <w:p w14:paraId="6B1B2A7F" w14:textId="1DF024CF" w:rsidR="00CB4B4E" w:rsidRPr="00731C9C" w:rsidRDefault="001D5120" w:rsidP="00F5366E">
      <w:pPr>
        <w:spacing w:line="288" w:lineRule="auto"/>
        <w:jc w:val="center"/>
        <w:rPr>
          <w:rFonts w:ascii="SimSun" w:eastAsia="SimSun" w:hAnsi="SimSun"/>
          <w:color w:val="2F5496" w:themeColor="accent1" w:themeShade="BF"/>
          <w:lang w:eastAsia="zh-CN"/>
        </w:rPr>
      </w:pPr>
      <w:r w:rsidRPr="001D5120">
        <w:rPr>
          <w:rFonts w:ascii="SimSun" w:eastAsia="PMingLiU" w:hAnsi="SimSun" w:hint="eastAsia"/>
          <w:color w:val="2F5496" w:themeColor="accent1" w:themeShade="BF"/>
        </w:rPr>
        <w:t>對於新建建築，期限至</w:t>
      </w:r>
      <w:r w:rsidRPr="001D5120">
        <w:rPr>
          <w:rFonts w:ascii="SimSun" w:eastAsia="PMingLiU" w:hAnsi="SimSun"/>
          <w:color w:val="2F5496" w:themeColor="accent1" w:themeShade="BF"/>
        </w:rPr>
        <w:t>2024</w:t>
      </w:r>
      <w:r w:rsidRPr="001D5120">
        <w:rPr>
          <w:rFonts w:ascii="SimSun" w:eastAsia="PMingLiU" w:hAnsi="SimSun" w:hint="eastAsia"/>
          <w:color w:val="2F5496" w:themeColor="accent1" w:themeShade="BF"/>
        </w:rPr>
        <w:t>年</w:t>
      </w:r>
      <w:r w:rsidRPr="001D5120">
        <w:rPr>
          <w:rFonts w:ascii="SimSun" w:eastAsia="PMingLiU" w:hAnsi="SimSun"/>
          <w:color w:val="2F5496" w:themeColor="accent1" w:themeShade="BF"/>
        </w:rPr>
        <w:t>7</w:t>
      </w:r>
      <w:r w:rsidRPr="001D5120">
        <w:rPr>
          <w:rFonts w:ascii="SimSun" w:eastAsia="PMingLiU" w:hAnsi="SimSun" w:hint="eastAsia"/>
          <w:color w:val="2F5496" w:themeColor="accent1" w:themeShade="BF"/>
        </w:rPr>
        <w:t>月</w:t>
      </w:r>
      <w:r w:rsidRPr="001D5120">
        <w:rPr>
          <w:rFonts w:ascii="SimSun" w:eastAsia="PMingLiU" w:hAnsi="SimSun"/>
          <w:color w:val="2F5496" w:themeColor="accent1" w:themeShade="BF"/>
        </w:rPr>
        <w:t>8</w:t>
      </w:r>
      <w:r w:rsidRPr="001D5120">
        <w:rPr>
          <w:rFonts w:ascii="SimSun" w:eastAsia="PMingLiU" w:hAnsi="SimSun" w:hint="eastAsia"/>
          <w:color w:val="2F5496" w:themeColor="accent1" w:themeShade="BF"/>
        </w:rPr>
        <w:t>日。</w:t>
      </w:r>
    </w:p>
    <w:p w14:paraId="0C3A49BE" w14:textId="0B066078" w:rsidR="00CB4B4E" w:rsidRPr="00731C9C" w:rsidRDefault="001D5120" w:rsidP="00F5366E">
      <w:pPr>
        <w:spacing w:line="288" w:lineRule="auto"/>
        <w:jc w:val="center"/>
        <w:rPr>
          <w:rFonts w:ascii="SimSun" w:eastAsia="SimSun" w:hAnsi="SimSun"/>
          <w:color w:val="2F5496" w:themeColor="accent1" w:themeShade="BF"/>
          <w:lang w:eastAsia="zh-CN"/>
        </w:rPr>
      </w:pPr>
      <w:r w:rsidRPr="001D5120">
        <w:rPr>
          <w:rFonts w:ascii="SimSun" w:eastAsia="PMingLiU" w:hAnsi="SimSun" w:hint="eastAsia"/>
          <w:color w:val="2F5496" w:themeColor="accent1" w:themeShade="BF"/>
        </w:rPr>
        <w:t>對於現有系統，在被指定為</w:t>
      </w:r>
      <w:r w:rsidRPr="001D5120">
        <w:rPr>
          <w:rFonts w:ascii="SimSun" w:eastAsia="PMingLiU" w:hAnsi="SimSun"/>
          <w:color w:val="2F5496" w:themeColor="accent1" w:themeShade="BF"/>
        </w:rPr>
        <w:t>NRNSA</w:t>
      </w:r>
      <w:r w:rsidRPr="001D5120">
        <w:rPr>
          <w:rFonts w:ascii="SimSun" w:eastAsia="PMingLiU" w:hAnsi="SimSun" w:hint="eastAsia"/>
          <w:color w:val="2F5496" w:themeColor="accent1" w:themeShade="BF"/>
        </w:rPr>
        <w:t>的</w:t>
      </w:r>
      <w:r w:rsidRPr="001D5120">
        <w:rPr>
          <w:rFonts w:ascii="SimSun" w:eastAsia="PMingLiU" w:hAnsi="SimSun"/>
          <w:color w:val="2F5496" w:themeColor="accent1" w:themeShade="BF"/>
        </w:rPr>
        <w:t>2</w:t>
      </w:r>
      <w:r w:rsidRPr="001D5120">
        <w:rPr>
          <w:rFonts w:ascii="SimSun" w:eastAsia="PMingLiU" w:hAnsi="SimSun" w:hint="eastAsia"/>
          <w:color w:val="2F5496" w:themeColor="accent1" w:themeShade="BF"/>
        </w:rPr>
        <w:t>年後：</w:t>
      </w:r>
    </w:p>
    <w:p w14:paraId="332BBE63" w14:textId="78B6CFCE" w:rsidR="00CB4B4E" w:rsidRPr="00731C9C" w:rsidRDefault="001D5120" w:rsidP="00F5366E">
      <w:pPr>
        <w:spacing w:line="288" w:lineRule="auto"/>
        <w:jc w:val="center"/>
        <w:rPr>
          <w:rFonts w:ascii="SimSun" w:eastAsia="SimSun" w:hAnsi="SimSun"/>
          <w:color w:val="2F5496" w:themeColor="accent1" w:themeShade="BF"/>
        </w:rPr>
      </w:pPr>
      <w:r w:rsidRPr="001D5120">
        <w:rPr>
          <w:rFonts w:ascii="SimSun" w:eastAsia="PMingLiU" w:hAnsi="SimSun"/>
          <w:color w:val="2F5496" w:themeColor="accent1" w:themeShade="BF"/>
        </w:rPr>
        <w:t>2023</w:t>
      </w:r>
      <w:r w:rsidRPr="001D5120">
        <w:rPr>
          <w:rFonts w:ascii="SimSun" w:eastAsia="PMingLiU" w:hAnsi="SimSun" w:hint="eastAsia"/>
          <w:color w:val="2F5496" w:themeColor="accent1" w:themeShade="BF"/>
        </w:rPr>
        <w:t>年</w:t>
      </w:r>
      <w:r w:rsidRPr="001D5120">
        <w:rPr>
          <w:rFonts w:ascii="SimSun" w:eastAsia="PMingLiU" w:hAnsi="SimSun"/>
          <w:color w:val="2F5496" w:themeColor="accent1" w:themeShade="BF"/>
        </w:rPr>
        <w:t>7</w:t>
      </w:r>
      <w:r w:rsidRPr="001D5120">
        <w:rPr>
          <w:rFonts w:ascii="SimSun" w:eastAsia="PMingLiU" w:hAnsi="SimSun" w:hint="eastAsia"/>
          <w:color w:val="2F5496" w:themeColor="accent1" w:themeShade="BF"/>
        </w:rPr>
        <w:t>月</w:t>
      </w:r>
      <w:r w:rsidRPr="001D5120">
        <w:rPr>
          <w:rFonts w:ascii="SimSun" w:eastAsia="PMingLiU" w:hAnsi="SimSun"/>
          <w:color w:val="2F5496" w:themeColor="accent1" w:themeShade="BF"/>
        </w:rPr>
        <w:t>7</w:t>
      </w:r>
      <w:r w:rsidRPr="001D5120">
        <w:rPr>
          <w:rFonts w:ascii="SimSun" w:eastAsia="PMingLiU" w:hAnsi="SimSun" w:hint="eastAsia"/>
          <w:color w:val="2F5496" w:themeColor="accent1" w:themeShade="BF"/>
        </w:rPr>
        <w:t>日被指定的</w:t>
      </w:r>
      <w:r w:rsidRPr="001D5120">
        <w:rPr>
          <w:rFonts w:ascii="SimSun" w:eastAsia="PMingLiU" w:hAnsi="SimSun"/>
          <w:color w:val="2F5496" w:themeColor="accent1" w:themeShade="BF"/>
        </w:rPr>
        <w:t>Cape Cod</w:t>
      </w:r>
      <w:r w:rsidRPr="001D5120">
        <w:rPr>
          <w:rFonts w:ascii="SimSun" w:eastAsia="PMingLiU" w:hAnsi="SimSun" w:hint="eastAsia"/>
          <w:color w:val="2F5496" w:themeColor="accent1" w:themeShade="BF"/>
        </w:rPr>
        <w:t>流域的期限為</w:t>
      </w:r>
      <w:r w:rsidRPr="001D5120">
        <w:rPr>
          <w:rFonts w:ascii="SimSun" w:eastAsia="PMingLiU" w:hAnsi="SimSun"/>
          <w:color w:val="2F5496" w:themeColor="accent1" w:themeShade="BF"/>
        </w:rPr>
        <w:t>2025</w:t>
      </w:r>
      <w:r w:rsidRPr="001D5120">
        <w:rPr>
          <w:rFonts w:ascii="SimSun" w:eastAsia="PMingLiU" w:hAnsi="SimSun" w:hint="eastAsia"/>
          <w:color w:val="2F5496" w:themeColor="accent1" w:themeShade="BF"/>
        </w:rPr>
        <w:t>年</w:t>
      </w:r>
      <w:r w:rsidRPr="001D5120">
        <w:rPr>
          <w:rFonts w:ascii="SimSun" w:eastAsia="PMingLiU" w:hAnsi="SimSun"/>
          <w:color w:val="2F5496" w:themeColor="accent1" w:themeShade="BF"/>
        </w:rPr>
        <w:t>7</w:t>
      </w:r>
      <w:r w:rsidRPr="001D5120">
        <w:rPr>
          <w:rFonts w:ascii="SimSun" w:eastAsia="PMingLiU" w:hAnsi="SimSun" w:hint="eastAsia"/>
          <w:color w:val="2F5496" w:themeColor="accent1" w:themeShade="BF"/>
        </w:rPr>
        <w:t>月</w:t>
      </w:r>
      <w:r w:rsidRPr="001D5120">
        <w:rPr>
          <w:rFonts w:ascii="SimSun" w:eastAsia="PMingLiU" w:hAnsi="SimSun"/>
          <w:color w:val="2F5496" w:themeColor="accent1" w:themeShade="BF"/>
        </w:rPr>
        <w:t>7</w:t>
      </w:r>
      <w:r w:rsidRPr="001D5120">
        <w:rPr>
          <w:rFonts w:ascii="SimSun" w:eastAsia="PMingLiU" w:hAnsi="SimSun" w:hint="eastAsia"/>
          <w:color w:val="2F5496" w:themeColor="accent1" w:themeShade="BF"/>
        </w:rPr>
        <w:t>日；</w:t>
      </w:r>
      <w:r w:rsidRPr="001D5120">
        <w:rPr>
          <w:rFonts w:ascii="SimSun" w:eastAsia="PMingLiU" w:hAnsi="SimSun"/>
          <w:color w:val="2F5496" w:themeColor="accent1" w:themeShade="BF"/>
        </w:rPr>
        <w:t xml:space="preserve"> </w:t>
      </w:r>
      <w:r w:rsidRPr="001D5120">
        <w:rPr>
          <w:rFonts w:ascii="SimSun" w:eastAsia="PMingLiU" w:hAnsi="SimSun" w:hint="eastAsia"/>
          <w:color w:val="2F5496" w:themeColor="accent1" w:themeShade="BF"/>
        </w:rPr>
        <w:t>或者</w:t>
      </w:r>
    </w:p>
    <w:p w14:paraId="7C7995F9" w14:textId="68833C0C" w:rsidR="00CB4B4E" w:rsidRPr="00731C9C" w:rsidRDefault="001D5120" w:rsidP="00F5366E">
      <w:pPr>
        <w:spacing w:line="288" w:lineRule="auto"/>
        <w:jc w:val="center"/>
        <w:rPr>
          <w:rFonts w:ascii="SimSun" w:eastAsia="SimSun" w:hAnsi="SimSun"/>
          <w:color w:val="2F5496" w:themeColor="accent1" w:themeShade="BF"/>
        </w:rPr>
      </w:pPr>
      <w:r w:rsidRPr="001D5120">
        <w:rPr>
          <w:rFonts w:ascii="SimSun" w:eastAsia="PMingLiU" w:hAnsi="SimSun"/>
          <w:color w:val="2F5496" w:themeColor="accent1" w:themeShade="BF"/>
        </w:rPr>
        <w:t>Wellfleet Harbor</w:t>
      </w:r>
      <w:r w:rsidRPr="001D5120">
        <w:rPr>
          <w:rFonts w:ascii="SimSun" w:eastAsia="PMingLiU" w:hAnsi="SimSun" w:hint="eastAsia"/>
          <w:color w:val="2F5496" w:themeColor="accent1" w:themeShade="BF"/>
        </w:rPr>
        <w:t>流域期限為</w:t>
      </w:r>
      <w:r w:rsidRPr="001D5120">
        <w:rPr>
          <w:rFonts w:ascii="SimSun" w:eastAsia="PMingLiU" w:hAnsi="SimSun"/>
          <w:color w:val="2F5496" w:themeColor="accent1" w:themeShade="BF"/>
        </w:rPr>
        <w:t>2025</w:t>
      </w:r>
      <w:r w:rsidRPr="001D5120">
        <w:rPr>
          <w:rFonts w:ascii="SimSun" w:eastAsia="PMingLiU" w:hAnsi="SimSun" w:hint="eastAsia"/>
          <w:color w:val="2F5496" w:themeColor="accent1" w:themeShade="BF"/>
        </w:rPr>
        <w:t>年</w:t>
      </w:r>
      <w:r w:rsidRPr="001D5120">
        <w:rPr>
          <w:rFonts w:ascii="SimSun" w:eastAsia="PMingLiU" w:hAnsi="SimSun"/>
          <w:color w:val="2F5496" w:themeColor="accent1" w:themeShade="BF"/>
        </w:rPr>
        <w:t>9</w:t>
      </w:r>
      <w:r w:rsidRPr="001D5120">
        <w:rPr>
          <w:rFonts w:ascii="SimSun" w:eastAsia="PMingLiU" w:hAnsi="SimSun" w:hint="eastAsia"/>
          <w:color w:val="2F5496" w:themeColor="accent1" w:themeShade="BF"/>
        </w:rPr>
        <w:t>月</w:t>
      </w:r>
      <w:r w:rsidRPr="001D5120">
        <w:rPr>
          <w:rFonts w:ascii="SimSun" w:eastAsia="PMingLiU" w:hAnsi="SimSun"/>
          <w:color w:val="2F5496" w:themeColor="accent1" w:themeShade="BF"/>
        </w:rPr>
        <w:t>30</w:t>
      </w:r>
      <w:r w:rsidRPr="001D5120">
        <w:rPr>
          <w:rFonts w:ascii="SimSun" w:eastAsia="PMingLiU" w:hAnsi="SimSun" w:hint="eastAsia"/>
          <w:color w:val="2F5496" w:themeColor="accent1" w:themeShade="BF"/>
        </w:rPr>
        <w:t>日。</w:t>
      </w:r>
    </w:p>
    <w:p w14:paraId="7BB6518C" w14:textId="38A9E0BA" w:rsidR="008A6FA6" w:rsidRPr="00731C9C" w:rsidRDefault="001D5120" w:rsidP="00F5366E">
      <w:pPr>
        <w:spacing w:line="288" w:lineRule="auto"/>
        <w:rPr>
          <w:rFonts w:ascii="SimSun" w:eastAsia="SimSun" w:hAnsi="SimSun"/>
          <w:lang w:eastAsia="zh-CN"/>
        </w:rPr>
      </w:pPr>
      <w:r w:rsidRPr="001D5120">
        <w:rPr>
          <w:rFonts w:ascii="SimSun" w:eastAsia="PMingLiU" w:hAnsi="SimSun" w:hint="eastAsia"/>
        </w:rPr>
        <w:t>如果該鎮提交了</w:t>
      </w:r>
      <w:r w:rsidRPr="001D5120">
        <w:rPr>
          <w:rFonts w:ascii="SimSun" w:eastAsia="PMingLiU" w:hAnsi="SimSun"/>
        </w:rPr>
        <w:t>NOI</w:t>
      </w:r>
      <w:r w:rsidRPr="001D5120">
        <w:rPr>
          <w:rFonts w:ascii="SimSun" w:eastAsia="PMingLiU" w:hAnsi="SimSun" w:hint="eastAsia"/>
        </w:rPr>
        <w:t>或申請流域許可證或最低氮負荷豁免，但最終沒有獲得流域許可證或豁免，會發生什麼情況？</w:t>
      </w:r>
    </w:p>
    <w:p w14:paraId="1C6358B4" w14:textId="056A1809" w:rsidR="008A6FA6" w:rsidRPr="00731C9C" w:rsidRDefault="001D5120" w:rsidP="00F5366E">
      <w:pPr>
        <w:spacing w:line="288" w:lineRule="auto"/>
        <w:rPr>
          <w:rFonts w:ascii="SimSun" w:eastAsia="SimSun" w:hAnsi="SimSun"/>
          <w:color w:val="2F5496" w:themeColor="accent1" w:themeShade="BF"/>
        </w:rPr>
      </w:pPr>
      <w:r w:rsidRPr="001D5120">
        <w:rPr>
          <w:rFonts w:ascii="SimSun" w:eastAsia="PMingLiU" w:hAnsi="SimSun" w:hint="eastAsia"/>
          <w:color w:val="2F5496" w:themeColor="accent1" w:themeShade="BF"/>
        </w:rPr>
        <w:t>如果該部門沒有為流域簽發流域許可證或最低負荷豁免，則使用</w:t>
      </w:r>
      <w:r w:rsidRPr="001D5120">
        <w:rPr>
          <w:rFonts w:ascii="SimSun" w:eastAsia="PMingLiU" w:hAnsi="SimSun"/>
          <w:color w:val="2F5496" w:themeColor="accent1" w:themeShade="BF"/>
        </w:rPr>
        <w:t>BANART</w:t>
      </w:r>
      <w:r w:rsidRPr="001D5120">
        <w:rPr>
          <w:rFonts w:ascii="SimSun" w:eastAsia="PMingLiU" w:hAnsi="SimSun" w:hint="eastAsia"/>
          <w:color w:val="2F5496" w:themeColor="accent1" w:themeShade="BF"/>
        </w:rPr>
        <w:t>安裝</w:t>
      </w:r>
      <w:r w:rsidRPr="001D5120">
        <w:rPr>
          <w:rFonts w:ascii="SimSun" w:eastAsia="PMingLiU" w:hAnsi="SimSun"/>
          <w:color w:val="2F5496" w:themeColor="accent1" w:themeShade="BF"/>
        </w:rPr>
        <w:t>/</w:t>
      </w:r>
      <w:r w:rsidRPr="001D5120">
        <w:rPr>
          <w:rFonts w:ascii="SimSun" w:eastAsia="PMingLiU" w:hAnsi="SimSun" w:hint="eastAsia"/>
          <w:color w:val="2F5496" w:themeColor="accent1" w:themeShade="BF"/>
        </w:rPr>
        <w:t>升級的要求將對該流域的系統生效。</w:t>
      </w:r>
    </w:p>
    <w:p w14:paraId="7A4FC192" w14:textId="766E4A55" w:rsidR="00521CB3" w:rsidRPr="00731C9C" w:rsidRDefault="00521CB3" w:rsidP="00F5366E">
      <w:pPr>
        <w:spacing w:line="288" w:lineRule="auto"/>
        <w:rPr>
          <w:rFonts w:ascii="SimSun" w:eastAsia="SimSun" w:hAnsi="SimSun"/>
        </w:rPr>
      </w:pPr>
    </w:p>
    <w:sectPr w:rsidR="00521CB3" w:rsidRPr="00731C9C">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95590" w14:textId="77777777" w:rsidR="00423EEE" w:rsidRDefault="00423EEE" w:rsidP="009E7C82">
      <w:r>
        <w:separator/>
      </w:r>
    </w:p>
  </w:endnote>
  <w:endnote w:type="continuationSeparator" w:id="0">
    <w:p w14:paraId="0F71E7C3" w14:textId="77777777" w:rsidR="00423EEE" w:rsidRDefault="00423EEE" w:rsidP="009E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D3CB7" w14:textId="77777777" w:rsidR="00423EEE" w:rsidRDefault="00423EEE" w:rsidP="009E7C82">
      <w:r>
        <w:separator/>
      </w:r>
    </w:p>
  </w:footnote>
  <w:footnote w:type="continuationSeparator" w:id="0">
    <w:p w14:paraId="75CAF230" w14:textId="77777777" w:rsidR="00423EEE" w:rsidRDefault="00423EEE" w:rsidP="009E7C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E7"/>
    <w:rsid w:val="00194D48"/>
    <w:rsid w:val="001C2C42"/>
    <w:rsid w:val="001D5120"/>
    <w:rsid w:val="00423EEE"/>
    <w:rsid w:val="00521CB3"/>
    <w:rsid w:val="00544D57"/>
    <w:rsid w:val="0072572B"/>
    <w:rsid w:val="00731C9C"/>
    <w:rsid w:val="007762E7"/>
    <w:rsid w:val="008A6FA6"/>
    <w:rsid w:val="009E7C82"/>
    <w:rsid w:val="00B77693"/>
    <w:rsid w:val="00CB4B4E"/>
    <w:rsid w:val="00D61632"/>
    <w:rsid w:val="00E34657"/>
    <w:rsid w:val="00F5366E"/>
    <w:rsid w:val="00FA0D8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D94FA"/>
  <w15:chartTrackingRefBased/>
  <w15:docId w15:val="{9598CA73-5F0A-44CF-9BFE-14820B84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6FA6"/>
    <w:pPr>
      <w:widowControl/>
      <w:spacing w:before="100" w:beforeAutospacing="1" w:after="100" w:afterAutospacing="1"/>
    </w:pPr>
    <w:rPr>
      <w:rFonts w:ascii="Times New Roman" w:eastAsia="Times New Roman" w:hAnsi="Times New Roman" w:cs="Times New Roman"/>
      <w:kern w:val="0"/>
      <w:szCs w:val="24"/>
      <w:lang w:eastAsia="zh-CN"/>
    </w:rPr>
  </w:style>
  <w:style w:type="character" w:styleId="Hyperlink">
    <w:name w:val="Hyperlink"/>
    <w:basedOn w:val="DefaultParagraphFont"/>
    <w:uiPriority w:val="99"/>
    <w:unhideWhenUsed/>
    <w:rsid w:val="008A6FA6"/>
    <w:rPr>
      <w:color w:val="0000FF"/>
      <w:u w:val="single"/>
    </w:rPr>
  </w:style>
  <w:style w:type="paragraph" w:customStyle="1" w:styleId="m-9107718623219472439msolistparagraph">
    <w:name w:val="m-9107718623219472439msolistparagraph"/>
    <w:basedOn w:val="Normal"/>
    <w:rsid w:val="008A6FA6"/>
    <w:pPr>
      <w:widowControl/>
      <w:spacing w:before="100" w:beforeAutospacing="1" w:after="100" w:afterAutospacing="1"/>
    </w:pPr>
    <w:rPr>
      <w:rFonts w:ascii="Times New Roman" w:eastAsia="Times New Roman" w:hAnsi="Times New Roman" w:cs="Times New Roman"/>
      <w:kern w:val="0"/>
      <w:szCs w:val="24"/>
      <w:lang w:eastAsia="zh-CN"/>
    </w:rPr>
  </w:style>
  <w:style w:type="paragraph" w:styleId="Header">
    <w:name w:val="header"/>
    <w:basedOn w:val="Normal"/>
    <w:link w:val="HeaderChar"/>
    <w:uiPriority w:val="99"/>
    <w:unhideWhenUsed/>
    <w:rsid w:val="009E7C82"/>
    <w:pPr>
      <w:tabs>
        <w:tab w:val="center" w:pos="4320"/>
        <w:tab w:val="right" w:pos="8640"/>
      </w:tabs>
    </w:pPr>
  </w:style>
  <w:style w:type="character" w:customStyle="1" w:styleId="HeaderChar">
    <w:name w:val="Header Char"/>
    <w:basedOn w:val="DefaultParagraphFont"/>
    <w:link w:val="Header"/>
    <w:uiPriority w:val="99"/>
    <w:rsid w:val="009E7C82"/>
  </w:style>
  <w:style w:type="paragraph" w:styleId="Footer">
    <w:name w:val="footer"/>
    <w:basedOn w:val="Normal"/>
    <w:link w:val="FooterChar"/>
    <w:uiPriority w:val="99"/>
    <w:unhideWhenUsed/>
    <w:rsid w:val="009E7C82"/>
    <w:pPr>
      <w:tabs>
        <w:tab w:val="center" w:pos="4320"/>
        <w:tab w:val="right" w:pos="8640"/>
      </w:tabs>
    </w:pPr>
  </w:style>
  <w:style w:type="character" w:customStyle="1" w:styleId="FooterChar">
    <w:name w:val="Footer Char"/>
    <w:basedOn w:val="DefaultParagraphFont"/>
    <w:link w:val="Footer"/>
    <w:uiPriority w:val="99"/>
    <w:rsid w:val="009E7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368847">
      <w:bodyDiv w:val="1"/>
      <w:marLeft w:val="0"/>
      <w:marRight w:val="0"/>
      <w:marTop w:val="0"/>
      <w:marBottom w:val="0"/>
      <w:divBdr>
        <w:top w:val="none" w:sz="0" w:space="0" w:color="auto"/>
        <w:left w:val="none" w:sz="0" w:space="0" w:color="auto"/>
        <w:bottom w:val="none" w:sz="0" w:space="0" w:color="auto"/>
        <w:right w:val="none" w:sz="0" w:space="0" w:color="auto"/>
      </w:divBdr>
      <w:divsChild>
        <w:div w:id="578289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guides/approved-title-5-innovativealternative-technologies" TargetMode="External"/><Relationship Id="rId3" Type="http://schemas.openxmlformats.org/officeDocument/2006/relationships/webSettings" Target="webSettings.xml"/><Relationship Id="rId7" Type="http://schemas.openxmlformats.org/officeDocument/2006/relationships/hyperlink" Target="https://www.mass.gov/doc/310-cmr-15000-title-5-of-the-state-environmental-code/downlo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ss-eoeea.maps.arcgis.com/apps/webappviewer/index.html?id=96035fe034044e2596b49168b0e35d8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mass.gov/info-details/environmental-justice-populations-in-massachusetts?_gl=1*podtd0*_ga*MTgxODkwNDQ2Ny4xNjgzMjg4MjU5*_ga_MCLPEGW7WM*MTcwMTg5NDQ3NC43My4xLjE3MDE4OTQ1MjguMC4wL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650</Words>
  <Characters>3710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 McDonald</dc:creator>
  <cp:keywords/>
  <dc:description/>
  <cp:lastModifiedBy>sidra</cp:lastModifiedBy>
  <cp:revision>2</cp:revision>
  <dcterms:created xsi:type="dcterms:W3CDTF">2024-01-02T21:53:00Z</dcterms:created>
  <dcterms:modified xsi:type="dcterms:W3CDTF">2024-01-02T21:53:00Z</dcterms:modified>
</cp:coreProperties>
</file>