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BF48" w14:textId="4FB8A369" w:rsidR="00403685" w:rsidRPr="00D31697" w:rsidRDefault="00086041" w:rsidP="0011566A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541D64AD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DD2C72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TW/uuAwAAVQgAAA4AAABkcnMvZTJvRG9jLnhtbJxW227jNhB9L9B/&#10;IFigb2tJtuXEbpxFmtsusGmDZvsBNEVJxIqXkpSl9Os7Q8m3uEDTNWB5eJnRmcMzQ1997FVDtsJ5&#10;afSaZpOUEqG5KaSu1vTPrw8fLinxgemCNUaLNX0Vnn68/vGHq86uxNTUpimEIxBE+1Vn17QOwa6S&#10;xPNaKOYnxgoNi6VxigUYuiopHOsgumqSaZouks64wjrDhfcwezcs0usYvywFD7+XpReBNGsK2EJ8&#10;uvjc4DO5vmKryjFbSz7CYN+BQjGp4aX7UHcsMNI6eRZKSe6MN2WYcKMSU5aSi5gDZJOlb7J5dKa1&#10;MZdq1VV2TxNQ+4an7w7Lf9s+Ovtinx0w0dkKuIgjzKUvncJfQEn6SNnrnjLRB8Jhcr6cLRZpTgmH&#10;tct5fpktB055DcSfufH6/uA4S6eL0TFPp8sMHZPda5MTMFbyFXxHBsA6Y+C/lQJeoXWCjkHUu2Io&#10;5r619gMclmVBbmQjw2sUHhwLgtLbZ8mf3TAAMp8dkcWaQl6aKdA7rOJLyQKTQwfcM3gwzOiL4d88&#10;0ea2ZroSN96CYqGOIhWn2xMcnrxu00j7IJsGzwjtMTFQ9xt1/As3g/LuDG+V0GEoJScayNFoX0vr&#10;KXEroTYCknGfiwzOCco4QEbWSR2GM/aO/wF4Yw354ETgNWIpAdM4D8e5X4gJHDBjOh50Rzbdkykg&#10;MGuDiTX0Ht1ls4tskUJFo+4uZlk+jbW8lw+Q63x4FEYRNCAJABqjs+0Xj5Bh624LgtYGqYypNPpk&#10;AjbiTISPgEcT8GPFQNvyO+ZhdMb9/6rMl5pZASgx7EFMFzsxfcWq+9X0ZEpJITyHk741ShndCdaE&#10;mpiSPDHvGa9baHnB//xTf/PLfS94G+RWEChI6Da469OwH9oy+dQqpsmLcFtYGzwO+55EITmTRQzU&#10;dd0EerKfVGaboFHHKHEN9TCCxl5CQg8wUcfIpLdvVO6c6cC5ALYGpR+5DnHeJYxsPs3ml9B7ztvS&#10;LM+yfI6qxbZ03l0OZ/9OeXjTyGJXbN5Vm9vGkS2DW+UhfmLBQqrH2xpNujVd5tM80nCkMCUD3HqN&#10;VAAuxc9QT8jJvS6iCAOTzWDv9IckDfpDK/SbfiR9Y4pX4NwZkDlUBNzGYNTG/U1JBzfbmvq/WoaN&#10;r/msgfJlNp/jVRgH8/wCKoe445XN8QrTHEKtaaBkMG8DjNLxYG+gZh9kLCcENSCBAsEB1EW04t0F&#10;1snleDyOuw7/Bq7/AQAA//8DAFBLAwQKAAAAAAAAACEAnfFksVktAABZLQAAFQAAAGRycy9tZWRp&#10;YS9pbWFnZTEuanBlZ//Y/+AAEEpGSUYAAQEBANwA3AAA/9sAQwACAQEBAQECAQEBAgICAgIEAwIC&#10;AgIFBAQDBAYFBgYGBQYGBgcJCAYHCQcGBggLCAkKCgoKCgYICwwLCgwJCgoK/9sAQwECAgICAgIF&#10;AwMFCgcGBwoKCgoKCgoKCgoKCgoKCgoKCgoKCgoKCgoKCgoKCgoKCgoKCgoKCgoKCgoKCgoKCgoK&#10;/8AAEQgArwF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prShWwRQA7NN8xc4zXD/FT48eB/hTD9n1a6a6v5Iy1vp9tgueDgt2RSRjJ/AHBrxPx&#10;Z+2R4/1QNB4W0y10tDuCzMvnSAZGCNw2gjnqGBz2xT5WB9R+dHnrTgwPQ18P6F8avix4YvJL/S/H&#10;uoeZNnzPtE3nqxOCW2y7l3fKPmxnHGccV9b/AAc8Wy+OPhjo3ia5uGmmuLNRdStGF3zIdkhwABje&#10;rdOKOViujqqKKKQwooooAKKKKACiiigAooooAKKKKACiiigAooozQA122jNQw6lYyLuF9CR2xIKx&#10;Pip4lPhD4fat4iV2WS1sZGhZVBIkxhDg/wC0RXw5HmnysV0foB9vsf8An8j/AO/goTULSQfJcRn/&#10;AIGK+Aadb3d3Zv5lldSxN/fikKn8xT5Rcx9/CYN0dacJU7yCvhGLx544hTy4fGWrRqvRV1GQAfk1&#10;P/4WB49/6HfWP/BnL/8AFUcocx91GVScK9KJcjNfCsHxH+Iduwkj8c6vkf3tQkb+bGtSP48/GCJF&#10;RPH198vA3bT/ADFHKHMfa3me1HmGviw/Hv4wn/mfr3/xz/4mlg/aA+MVvKJR47vGx/DIEIP/AI7R&#10;yhzH2kpPenV8gxftV/GeJdv9vwN/tNZrmn/8NY/Gn/oPW/8A4BpRyhzH13RXyLF+1v8AGaKXdJqt&#10;rIv91rRf6VqQftpfE6GPZLpOlyN/eaFx/JqOUOY+pqK+XP8Ahtj4mkYOgaR+EUn/AMVSx/ts/EdW&#10;+fw9pJH+5IP/AGY0csg5j6izRXzjB+3Nq6Iqz/DiGRh95l1Jlz+Hln+dS/8ADdeof9Eyi/8ABqf/&#10;AI1RysOY+iaM187r+3RdBsyfDWPb3K6oSfy8utm3/be8ClF+1eEtXVv4ljWJgPx3j+VHKyj2ySXY&#10;a8U+Pn7Ttn4VF14O8CTLcapzFcXysGjtG6Nj+846einrnBFc38V/2wYvEPhttG+H+nX9jPcZWa6u&#10;gitGn+xtY/MfXjA6cnI8KCjblh7/AI0cpLZLeXl7qd21/qF3JPPK26SaZizMfcmm0UVRIjLu719R&#10;/sa+I21D4XTaDLcBm0vUJBHHtxsjk/eD82MlfLtenfst/E/Sfh74qvLfxLrMdrp99bqP3it/rgfl&#10;PA2gYLZJx2xSlsVE+tEbcuadmud1v4jeDvDfhv8A4SrVdft0sTHuhmWTd5vGcLjOSewGTV3wv4m0&#10;rxfoNr4l0O5861vIxJE2OcehHYg8H6VBRq0UUUAFFFFABRRRQAUUUUAFFBOBk1Q1nxT4a8ORJP4i&#10;8QWWnxyNtje+ukiDn0BYjJoAv0Vz/wDwtf4Xf9FI0H/wcQ//ABVaWjeJfDviO3e68Pa7Z38Mb7JJ&#10;bK6SVVbAOCVJwcEce9AF4HPSkf7tQXepafp1pJfX93HDBCheWaZwqoo5LEngAetYz/Fb4XMjD/hZ&#10;Gg9P+gxB/wDFUAebfto+J10z4d2fhuORfO1S+/1bZyY4xuYj6MUHPrXzHHXon7VvxY8KeNPizF4d&#10;0Hxdp96um2KxxQ2uoJLukY73YBSecbVPf5a89BB6VUdiZBRRRVEhRRRQAUUUUAFFFFABRUN/qNhp&#10;Vs17qd7Dbwr96WeQIo/E8Vnjx74GIyPGWk/+DGL/AOKoA1qKZb3NveQJdWk6SxSKGjkjYMrKehBH&#10;UUs08NtC1xcSrHHGpaSR2wqqOpJ7CgB1FZH/AAn/AIFxn/hMtK/8GMX/AMVV/TNX0rWbc3ekalb3&#10;UQbaZLeZXUN6ZBPNAFiiiigAooooAKKKKACigkAZJrJPj3wMP+Zy0r/wYRf/ABVAGtnHWm5TGTip&#10;PCMdj431K3sdF1yxZbqYxrdNdL5KsPVhkD+vTrX0B4R/Yo01Qtz408UySrty1vp4Cjp/fYHofY5x&#10;2oA8CF1qN7DDpP2iaRFk/wBHtt5YKzYHyr0BOB064FfW/wCzT4D8VeAvh3HpvimXbLcXDTx2hHNs&#10;rAfKf9onk+mcetXvDHwF+E3hK5hvdI8KQ/aYNpjuZ2aRg6kENycBsjPAHtiuk1bxz4K8O3Iste8W&#10;6bYzMu4Q3l/HExX1wzA4qZFrY1qKy9H8ceC/EV2dP8P+LtLvp1Qu0NnfxysFBAJwrE45HPvWpUjC&#10;iiigAooooAKKKKAGuMrX4y/8Hhksq/Bj4JQrI2xvFGsblU8Ei2t8Ej1GT+Zr9m3+7X4Yf8HhnxHv&#10;G8Q/BX4Q/ZF+zx2eq6x9oz83mF4Ydv02rnNBUfiPxTzX7ff8Gff7QlqdP+MX7Kmp6lbpMs1j4s0O&#10;z8s+ZKrA2d65b+6pXTxjGcynr2/I/wADfs2ar43/AGS/iB+1BY6tGkPgLxRoWlXliyndKuope7XX&#10;H91rUdezV9Kf8G5vx2ufgl/wVZ8CWzXd1HZeNLa88NahDbhcTrcRb4g+eiLcRQucEHMY+lBpJe6f&#10;sj/wcoftd2f7M3/BNLxB4A0y6ZfEXxWuU8L6Ssew7LV/3l9KwY8p9mV4cqCQ9zGemSP5jDgjBr9O&#10;P+Dqj9qA/Fz9vqx+AGkalI+n/DDw9Db3cIZwi6hdqtzJweCfKa3G4duDytfCHxG/Z18QfDT9mP4Z&#10;/tA+IYZYV+Jmq+IBo8TYKy6fp0lnbicd8tcyXcZB7QA9GoJj8J7f/wAEPoXb/goJoBRemh6puOOB&#10;/or1+3wOw4Nfjj/wb+aPBqH7YmvahLGrNYeArqWJj/CzXVtHkfg5Fe9f8FjfG/7Ymv8Axg8NfAn9&#10;lrVPE72l/oKya1Y+GVZWe4NwWjLSoNyZWMHhhkZByCRVRM5L3z9BtR8VeG9Hn+zav4gsbWQjIjuL&#10;xI2x64JFGm+KfDutTG20fxBY3Uirlo7a6SRgPXAJr8VZv+CTv/BT74qWNr4x8WaDeXk81uCo8ReL&#10;1N3Eg6KyyyFl+lfM3/CQfGD4F+N9Q0ex8U614b1zTbprS/Wx1CWGVHjblGKMMjI6cg96OYpU79T+&#10;lHzDUN/q2naVbG81S+htoVOGmuJgij8TxXx5/wAEy/26PiB8dv2L/FHxR+LUa32seAWuILjUMhW1&#10;JYbUTq7YGFcghWIGCecV+VP7Tn7bf7Qf7VfjS+8TfETx9qEen3Uo+zeHrO7eOxtogfkQRghXI67m&#10;ySc9OgOYn2b5rH9BcHjnwddTLb23izS5JGOFjj1CMsx9gGrT832r+cfwj8Ev2l9V0u38eeCvh/4r&#10;ktQqz2mqafbz4wejo6/oRX6Zf8Eu/jZ8UPgz+wb8Vvin+0De+Iru88Ia5dXMMPiKaeacRiwt3SMG&#10;Qltpc/QZPvT5kEqfKtz7/wBR1jTNIg+16tqNvaw7seZcTKi59MkgZqrbeNvBt5OttZ+LNNmkc4SO&#10;K+jZmPoADzX88Xx//a6/aE/aV8SXXiL4q/E3VLyO4kDppUd08dnCFLbQsKkL8u4/MQW9SeKr+EPg&#10;v+0/c6ba/EHwN4E8Wi3G2Wz1bTYZ168q6OuPYgilzD9mfsT/AMFqr8Wv/BPfxYcj95qOnR8+91HX&#10;4agbU9a/RHxX4w8beJf+CGHiLRviXe63N4i0Hx9DZaq/iCSV7jc15FOgLS5YgRypjnjoOlfncxwd&#10;vsTUl01of0QfsE7l/Yk+EoYf8070j/0kjrW/a5P/ABih8Ts/9E91r/0hmr4Z+DX/AAXc/Zt+Ffwl&#10;8M/DT/hTXjBx4f0K10/fG1ttbyYVTI+fOPl4zVP9oj/gu58E/ip8CvF3wz8IfCfxTaaj4h8PXenW&#10;tzeNb+VGZo2jJbDk4wx6CqvoZ8suY/LoKT0r9wv+CIXg7TfC3/BPXwzrdgz+Z4i1jVNRvAx4WVby&#10;S0GPbZbJ+Oa/D1Wwcmv2d/Yg+P3hD9jr/gjt4N+MfxRWVLfT7PUns7KNcy3s0+rXht4lHq+9TuPC&#10;rljgKTSjuXU2sfbFxe29pA1zdTJFHGu55JHCqo9ST0rPg8deDbmZbe28XaXJI7bVjjv4yzH0ADda&#10;/BL9o39vn9qv9r/x7LHqHjjV7Wx1C4aDS/Ceh3EkcKrJtURbY8GYttX72cnOAMkVF8WP2Ff21/2b&#10;fh9Y/HH4geANX0bS/M8z7db3p87TmEiopmCNugYsw27sE4OOlPmI9n3Z/QMHBOKdketfi3/wTl/4&#10;KyfGT4KfEfRPhl8cPF+oeJPBepXwt5ptRkNxeacZWbEqSMSzqJH3MrEnbkL0Ar7g/wCCx3xT/aJ8&#10;DfBPw74c/Zou9Vj1bxHrklrftocJkuTa+Q+QpAOwElcsMEcEEHmndE8vvWPrjUvEGiaMFOs6ta2i&#10;ycI11cLHu+m4jNV7Lxp4S1GdbTT/ABRp08j8JHDfRszfQA5NfitZf8EyP+CqPxx0aPUvFeia5NFa&#10;zNHDa+MPFpSVOB8yxzyEgHj5h16dq8C+MPwx+Pf7Inxem+H/AI9ur7QPEulokyy6fqjZCuuVeOWJ&#10;uQQSMg+vpSv5Fqn5n9F+rv8A8Sq6z/z7v/6Ca/mQKYGc1+sf/BEr9s/4xfHTQfF3wO+LOvza4vhf&#10;Qo7vSdWvJN1wIiTGYXY8yYG0hiSfUnOa/JwHd8rUORdOPKf0Df8ABth+zFqvjr9gfT/FnjNJbPRL&#10;jxNqUtmq/fvP3irx6LlTk+2B3x8p/tS/8HS/7bOoeJ9e+HnwI+H/AIV8F6Xp9xJp1jdSRyX94hhl&#10;K+aJH2KNyqMqUOOeT1GP+03dftSaT/wRY/Y0u/2X9U8c6eIdP8Y3Hia48E313bjyxqSeW1wbdlyB&#10;tkwWzj5sY5r8v5p5ru4kurmd5JJWLySSMSzsTkkk9ySSc8k1IRjHc/q9/wCCHv7Svxf/AGt/+CcP&#10;gr48/HfxL/a3ibWtR1hb++FusYkWLUrmKMBVwAAiKOPSvxy/4OtNfTU/+Cl9no+V3ab4B05DjP8A&#10;G8z/AI/er4/+Etl/wUfsvh/YJ8DL/wCL1r4XbdLpkPhfUtRhscMxLtGsLhOWJJwOTyec5+oP+Do5&#10;mf8A4Kwa0rt8q+C9F2+37lqAtaR2H/BpXZXk3/BSTxNq8duzW9v8JdRjmkxwrPf6ftH47G/Kv6It&#10;W+IfgXQLxtO1zxnpNncKoLW91qMUbqD0JVmB5r+Rn9ij/goj8ZP2CfBvxK074Cx29l4i+IGjWmlx&#10;+JpADNpFvHJI8rwgjHmOHUAnhducHivJfiB44+Mvi3Wx4u+Kfi7xNqWo30a/8TLX764lmnVR8uHl&#10;JLAAjHOAMdBQDjqf2naVr+j69ZrqOianb3lu5wlxazrIjfRlJFXM1/Iv/wAE7/8AgqL+0x+wD8a9&#10;B8a+FPiNrl/4UtbhYde8H3WpSTWdzYu4aZY4XbZHL1ZXUKdwGSQSD/XBpd4uoadDfKm0TQq6r6ZG&#10;aCZR5SxRRRQSFFFFADX+4a/ns/4O7fiHpWuftjfDf4bW0bi88P8AgGS6umPRlurp9mP+/DfnX9Cj&#10;nC1/Mx/wdJePtC8Y/wDBVrU/D2kOzT+FfAuj6XqYZfuzssl4Mev7q7iP1JHagqHxHWf8Ecf2Y9c/&#10;aG/4JA/ts6LaaTJcNdaTpdzoPl2hlknvtKgvL/yIhjmRg0cfHI88etfnd+zh8Uf+FJftAeCfjA8t&#10;0sfhfxVYapN9jcrK8UNwkjqp9Sisvvkiv33/AODRdIh/wTi8cSbV3N8bNRDHbyQNH0jA+nX9a/CP&#10;9s74Hn9mz9rX4kfAePTbi0t/C/jTULDT4Lpt0gs1nb7OzHuWhMbZ75zQaR+Joq/HD4o+Nf2xv2qf&#10;E3xa1G0P9u/Ejxvc30dkJmkEMt3ckxwKTzsjDrGvoqj0xX6Hf8HIvwD0r9ln4Mfsi/s5aWY/+KP+&#10;HOqWM+2NVMkwawMspC8ZeTzGJ7kse9eI/wDBu/8AslyftT/8FOvCF1q2ned4f+HaSeLNc3fdLWxC&#10;2sfIIJa8ktyUP3o0k9DX0F/wdn+NofFn7UPw+06K5Vv7I0fUrVFA5VRJb5z/ANtBL+FAP4kjxL/g&#10;3sP/ABln4uz/ANE6n/8AS+yr6T/a/wD+C2vwb+AfjjVvh58H/CC+LNc09ntr7U4plSzW4T/ln5gy&#10;ZArFgSMgEECvj/8A4Iyr4lPj/wCMSeDVuP7Yb4H6x/ZK2v8ArftXm23lBP8Aa37ce+K+NGyrYbqG&#10;war4SeXmm7n2R8W/+C3H7bvxWS80bwNeab4Vs7mSNoV0Ow8y7hAUAqJXzkM2SflGM4HTNfIXiSTx&#10;DLr91ceLGvG1OS4Z75r5W84yE5Yvv+bcSe/Nfqn/AMEt/ib/AME4NJ+HPgj4Y+GfDFvqHxO1u3SD&#10;VYdQ0n7Rcy3hw07KzgqsSBGcY6Ima/OH9rDxHqHi79p34geIdUkLzT+MNQEmevFw6j9FFSEfJH6S&#10;/wDBA7wvpvjD9kP4keFNchc2Wr+KJrW4EZ2sY3sYkbB9cE4PrXwd+3F+wT8X/wBi3x/dWHibRJrr&#10;wvdXrp4f8SQqTDcx9VVz/BIF6qe444r67/Yy+O/jv9j3/gkdH+0b8LfDum6hPZ/EqT/hJLPUiyrd&#10;2bn7MFRl5VhK9uc8/KrDvVj4jf8ABdL9nj4z/DK4+HvxZ/ZV1TVIL6yVby1kvIHhE+z78ZPzDDZ2&#10;tw2PyquxPvcx5X/wTU/4K7a1+zHpNn8DPjlDNq3glLhV03Uo/muNFjJ+Zcf8tIgcMFHK84yDgfrJ&#10;4g0D4aftFfBrUNJtrq01Lw7400V0N9ZbXS4hmiIWUHo3GCM9MD0r+bu5kt5bmaa0tfJheRmjiL7i&#10;i54XPfjjPev1A+Bf7W3xo/Yh/wCCSfw9+MVh4KGsNJ4+nsJLHVt6J/ZcqXjRurKMovmpFtbBBzjv&#10;RfuFSPVHxD+2b+xH8X/2MfiPceEvHGlSXWjzSFtG8RW8LfZ7yIn5ef4X9UPOfavpb/gnB/wWR1P4&#10;EaHpPwH/AGirf7b4R022itNF1izt/wDSNPiD8LIB/rEVSMYAICgcnmu1+NP/AAXB/Zt+Pvwo1T4X&#10;fEb9l3WNQt9SsWjaO4vLdkin2kJKvOVKschhzx+FfmceRyfal6FR95WZ+1n/AAWh17wjqX/BObVt&#10;e8PX9nJba/rGk3FjcW+MXgaZHDg/x5jXcD6D0r8Uyyn5e/8A9avu79qBviGn/BE34OD4hy3X2lvi&#10;D/oP2pjuNl9n1D7P152hNuM9gK+G9G02XW9atdGg/wBZeXUcEf8AvMwA/nRLcKa5Ufot4Z/4N8fF&#10;niLw5p/iBP2g9OjW+sY7hYm02TK70DAfrXH/ALT3/BEnxL+zd8BPE3xwvfjbY6lF4dsVuXsY7B1a&#10;UGRUwCehy1frt4FsJNK8D6PpUx/eW2l28TfVYlB/lXzz/wAFf/F1n4Q/4J/eOPtZ/wCQnFa6fHj+&#10;9JcJg/8AjtP7Jmqkubc/CFlAHAr7o/4KZeOp9H/YW/Zg+DunRvFZ3nw9s9auNkmFkl+xwLyvcgyu&#10;wP8AtH1r4Ybt9a/Sv/goN+zXr/xP/wCCXHwH+OHg/Rvtdz4K+H+jrqywozSrYzWEALgD+FHClu+G&#10;z0BqTZ9D4C+AXxA+IPwq+L+h/En4VaDFqWvaHdG6021n09rpDIFI3GNeW25J46EA9q+mvjL/AMFK&#10;P+CjPx5+F2tfCHx98MrV9H16ya1vlt/BE6SCMkHKtk7WBGQcV81/s4/HfxV+zP8AGvw/8bfBsEc9&#10;9oN8JvslxIVjuoypEkTEc4ZSR7Eg84r9PfCv/BwT+z/d+DG1Hxb8LvEFnrkMYB0y3ZJI5pNg3FZM&#10;4Vd2QN3OBk015kyv0R+WMHwf+Lvnp9k+GXiISb18tl0ecENnj+Hrmv2A/aH/AOCr3wT/AGO/D3h3&#10;4Z3+kz+KPG1j4dsf7W0+1dc6fI8Cbo5pD92ToSnUAjPWq/7G/wDwVr1r9tb9qGx+DHw6+Cf9l+H4&#10;9FudR1vVNU1HddQLEuBsRBtYNNJAvJzgse1fk7+1FZ+LrL9o/wAdW3jyO4XWP+Ervjffav8AWbjO&#10;5BP1Xn6U/hJ1lKz0PqT4nf8ABeT9sDxuH034e+H9B8MwzWjQMbe1a6uFck/vEdyNpAxgbSBjNfIf&#10;xX8a/FP4j+Nrnx18YtW1O/1zVVW4mvdVUrJMrco4BAwnpgBcdK+3v+CUfxb/AOCdPwv+GzTfG3QY&#10;bn4jXGsMsf8AaGmm681SSIEt1wRzuwRjJZvpjy3/AILSeJbDXP28tc0LTNOjtbfw7oOm6XHDDGEV&#10;VFssoAUcKAJgABxgcUSKjy81kjqP+CPHi3UPh/4a/aH8e6O+260T4M3t/at6SQxySL+qivifcduc&#10;8V9tf8ExNF03Sf2QP2qPiZqd8sUafDG50hQ3eS5tLoJ+bhVHua+Kc461JS+Jn9PX/BL2XSPD3/BC&#10;Tw58P/7Xhm1K1+DOrX91bo3zRx3a3lzH/wCOSj86/mET7tfvv8LtY8YaJ/wSw8N33gG+kt9U/wCF&#10;A2KW7o2M50WMFT6gj19PXFfgOrALzQZ0+p/W5/wRbsrS1/4JXfAuO2gWNX+H9nIwXuzZJP4k5r8K&#10;v+DnzV7HVv8AgrL4kSyuVk+zeE9HguNv8EiwEkfXBFe1/wDBLz/g4m+Nnw1+Gnwj/wCCf2ifs9eH&#10;9Z1Zdd0vwnoOvXuqy28Jtri6EETyoik70MiDK8MFJOCcV8j/APBey6uLn/grl8ahPMziPxDaxx7m&#10;+4v2C2wPpyePegqK949W/wCDaz9hP4eftk/tvah4t+MXhuz1rwv8N9B/tSfRb5d0N5fTP5Vqsi/x&#10;ohEspHQvGgIIJFfqZ/wcYfsd/AfxR/wS78VfEiz+Huj6XrHw6ayv/D19p2mxwyRq9zBbyW4KAfIy&#10;SDI5/wBWtfLv/Bnf8OJkf42fF37b+7c6TpH2fb3Hnzb8/wDAsV9d/wDBzp401Lwh/wAEnfFFnp33&#10;dc8TaTp11z/yyacyH9YhQKXxH8xQ5G1hX9uHhk/8U7Y/9ecX/oAr+J7wh4a1Lxp4s0vwbpC7rvVt&#10;QhsrVcHmSWQIv5kiv7Y9Aha30W0tpPvR20at+CigdToXKKKKDMKKKKAEYEjivgD9tT/g3i/ZE/bk&#10;/aY8S/tR/FHxr4qtdc8UfYzf2+m3SrCv2ezgtE2gjukCE+pzX6AUUAfPX/BOv/gnb8JP+Ca/wT1b&#10;4E/BbWtUvtK1bxVPr1xNq8gaQXEttbW7KCP4dtshHuTXz3+1t/wbk/sY/tgftDeJv2j/AB54s8VW&#10;GteKbxbnUrfTrxRCZRGse5QRkZCCv0JooHdnyH/wT6/4JQ/s0f8ABKjTvGvin4MatrF5ceIrOE6p&#10;d63chtsVsJCiLjoNzsSf8K+Kf22v+Ca3wd/br+LNv8Xvit4o1y3vrfTRYwwWNwAmwTyzbuf4i0pB&#10;PcBa/UP9q7xFc+H/AIOX0NosivqU8Vn5kf8ACrHc2fYojL/wKvkoHIyKqJMpM+bf2Ov+CZPwT/Yp&#10;+IWo/Eb4Za9rF1ealor6bcR6lMGQQtNFLkYHXdEPwzXCftLf8EUP2Y/jz4l1Lxz4Vurzwjq2qSNN&#10;cf2Wqm285ny7+UeBu54GADz7V9m0VQuaXNc+M/2Iv+CPXw8/Y8+NMfxsf4i3fiPUbKxmg0uO6s1j&#10;W2eRNjSjB5YoXT6O1UPGX/BCn9lrxt4w1bxlqni/xKtzq+pT3tysdwu0SSuzsAMdMtxX23RSsg5p&#10;XufO+h/8E3Pgnov7H2pfsW/2pq03hnUdQN3JcSTj7QsnnpMCDjs0an86+dfGn/BvR8FdSuYZPBHx&#10;k1zTI1U+etzbxzl27EHjFfolRmmHNI+Gvgn/AMEIP2Xfh1qNjrnxC1vVPF1zayF5Le7YQ20xDZUM&#10;i9uMEZ5yfWvpn9oT9lf4YftFfAe4/Z38TWb6f4fmFuIY9LCxm3EEivGEGMAAqPqM16ZnvRnHWlZB&#10;zSZ+dPjL/g3l+DupX0c3gr4065ptuseJIbm1SZmb1zxiu2+CP/BCf9lX4bajY654/wBS1TxddWrB&#10;5YL5xHbTOHDDci/w8bSM8jNfcB96MYphzS2PE/2v/wBh/wCGn7ZXgLRPhr461S+0vR9Bv/tdnZ6P&#10;tjXzBCYkyMYAVGYAD1rwfw9/wQa/ZW8Oa/Y+IbLxh4m86wvIriLfcLtLxuGGeOhxX3JRSsg5pIbG&#10;myPyx2GK82/ap/Zj8F/tbfCC6+DPxA1C8ttMu7y3uJJrFwsm6J964z2Jr0uimSfCLf8ABAL9k8rg&#10;eMvFH/gUn+FfY3w1+F3h74afCXQfgzp0ZvNJ0HQLXSIVvlDma3hhWFRIDwxKrz2PNdRRmlZFc0mf&#10;HPxt/wCCJX7IHxY1658T6FY6j4YurqSaSWLSZh5Jkc5BCHhQOTgeteNW/wDwbreCkmRrj9ojVJI1&#10;Yb1XSYwSueRnPBxX6V0UWQc0j5n/AGN/+CX3wM/Yr+IF78Tfh5rGsX2q3mjtpzPqEwZUiaRJGwB3&#10;JjT6YqP9rr/glV+zZ+114om+IniKyutF8SXEKpc6tpMgX7SyJsRpFPDEDAzwSFAPrX05RketFkHN&#10;Lc/P/wCBP/BBn4a/CT4uaD8Tdd+MOo65DoOoxXsemvYpGsssbBo8sDnCsAffGK9I/aM/4I8fs7ft&#10;L/GnXPjj428T69BqmvSQvdQ2c6rGvlwJCoUY4ysa/jX1xRRyoOaR8r/Dr/gk18A/hp8BPHX7PWh+&#10;JtcbSPiBJYtq08twvmxfZpfNXYccAng+xrzlv+CAP7JfT/hMfFH/AIEr/hX3cBjgUYzTDnluc38N&#10;fhtovwy+Fnh/4R6VuuNL8P6BaaRbfawGaWCCBIV3joSVXntnNfGPx1/4IL/s+fErxZdeK/hz411L&#10;wn9uu2mm0+CFZrePIGVjB+6N25vYHHavvKigOaSPFP8Aglt/wb0/ssfCvx34f/aP8TfE3WfE3ijw&#10;X4nW/s9PnhSK2SSMZhZkGS21sSBuzL7V6v8AtL/8G2f7IX7Vvx88VftE/E/4l+Mm1zxZq0l9qAt7&#10;pFjQkbVjQY4VECqPZea9E+BXxQ1P4ZeOYry1tpLi3vmW2vLNOsiluCPVh29fxr7UByM1DVilKW58&#10;y/8ABNr/AIJe/BH/AIJi+EvE/g74Ja/rGoWvirUYb2+k1iYOySRRtGAuB0Iauq/b8/YY+F//AAUN&#10;+AE37O3xc1bUrPR5tWttQabSpAsokgLFRk9vm5r3CikB+Y/w2/4Naf2GPhj8Q9B+JWjeP/Gcl74e&#10;1q01OzSa8QxtNBMsqhuPu7lGfav02jXYu2m3FzHbRtLK6qqrlmY4AHrXJ3Xx2+ElnfNpl14+sFmj&#10;k2OokJw3pkDFAHYZoqvYapZalAt1Y3Mc0b/dkicMD+IqxkZxmgAooooAKKKKACiiigDH8Z+DdE8d&#10;+HZ/DHiG3aSzuCpkVWw3ysGGD2OQK4P/AIY8+Dn/AD66h/4HNXqlFAHln/DH3wd/59b/AP8AA5qP&#10;+GPvg7/z63//AIHNXqdFO7A8hv8A9jX4WXKlbC41C2/2lm3fzrLf9iLwc5zH4z1Jf+2Mde5UAAdB&#10;RdgeGH9iDwj/AA+N9S/78x/4V598Yf2c7rwNq+m6L4IXUtYmvo5DJutxtTHuowO/WvrQjPBFN8tD&#10;yUouwPBdM/Yo8N3Wmw3F94v1GOaSFWlj8mP5GIyR+B4p037EGhY/0XxteD/rpAte8hFHRaWi7A+d&#10;bn9h2/zmy8cxf9tLU/0NRD9hvXs8+PLX/wABW/xr6PoouwPnFv2G9c7ePLX/AMBW/wAab/ww3r3/&#10;AEPlr/4Cv/jX0hRRdgfN7fsPa8D/AMj3a/8AgK3+NVL79ijxpAf9A8T2c3+8rLX03jvijA9KLsVk&#10;fK4/Y1+KOOb7Tv8Av8f8Kx/Fv7L3xU8LRQyw6WuoecxUrYtuKY9c9K+v9i+lGxfSnzBZHxMnwO+L&#10;sjhB4Dvvm/2Bx+tadr+zN8Zbpdw8L7O/7yYCvscADoKKOYXKfHv/AAy18aP+hei/7/isfxt8EfiL&#10;8P8ARP8AhIfE2kLDa+cse8TBvmPT+VfbVeU/tjhT8G2B/wCgpB/7NRzA0fKIORkUUDA4FFUSFFFF&#10;ABRRRQB6V+yz8N5vG3xDh167h/0DRJVnkb+9L1Qfn834e9fXRwRg18R/CX4veI/hJrkmo6QomgnG&#10;LqzkJ2yYGB9D717x4G/a/wDCXjDxLb+H9R0K4037V8sNxLMrr5mRtQ4Axnnn14qZFRPZKKjjcu2d&#10;3FSVJRDc2sF1HJb3EYaORSkiN0ZSMEflXm/h79l/4YaDr19q82ki7S6mLWtvPylspXlV/E/gMDtX&#10;p1NKqBnFAHzXdeK9T/ZZ+MM3hyGSa58N3ypcR2bPuaONvl3L7qysMdwK+itJ1Sy1qwh1TTrlZre4&#10;jEkMiHKup5zXhP7bfhq8uk0PxJZ2rSLbieGdo4ySqnDZJHYYb8T71ofsafEd9d8OXXw/1GQm40vE&#10;tmzHloCcEf8AAW/Rh6VT2uB7lRRnPSipAKKKKACiiigAooooAKKKKACiiigAooooAKKKKACiiigA&#10;ooooAKKKKACiiigAooooAK5v4lfDzSfif4cXwzrskyW4uUmbyWwW25wM+nPNdJTWbHFAHwX4t0y2&#10;0bxZqmkWS7YLXUp4YVY5wquQB+QqjXYfG3wB4t8GeNNQ1bX9HkitdQ1KeS2uvvRvucsFz2OOx9Di&#10;uPzWhmFFFFABRRRQAUK7IRIjFWVhtZexzwRR7UJI8LrLEeVYEfnQB98aQxNjbsxyTCp3evyirlcP&#10;8GfivoXxU8Lw39hMsd9bQomoWZPMcmMEj/ZPb8jzXarMG7VmaD6Kb5gpBMCcUARXVpbXcDQXVuki&#10;MpDLIoIOR0x7ivlnw/JB8Iv2pjplrA9vZtqjWyxY/wCWcwGMe3Ix9M19H+M/iD4Q8CaadR8U61Da&#10;ptYxxs2XkwOir1P8vXFfInxf+IkPj34nXHjfQYpbVd0P2VmPzqY1AD+xytVEmR9rxEnqKfTYc+Wp&#10;PXFOqSgooooAKKKKACiiigAooooAKKKKACiiigAooooAKKKKACiiigAooooAKKKKACiiigAproW6&#10;GnUUAYvjXwhovjfw7c+GdetRJb3EZX7ozG3Zx7jqK+KfH/g7Uvh74uvvCOqgmS0mKxzbdomjzlJA&#10;OcAjB6nH4V93sgbrXnvxa+APg74sXKarqRltb+OExpeW+MlewYY+bGeKpMlo+Pgc0VNrVnHpetXW&#10;mwTNJHb3TRK7L1CkjP6VDVEhTWYqelDvtFetfAb9mnUPG80PinxpayW+jr80UH3Xu/T6J2z1Pb1o&#10;A5H4YfBrxp8VL5Y9Fs/Jsg/77UZgRGigjOP75Gc4H0OOtco4ILKOxwK+8bLT9C8JaELbT7WGysbO&#10;DO2NdqxooyT+XU18H0D5SzoWva14Z1BdV0HVZrS4T7skLlcdsHHXjI969N8P/tgfE7SUWLU4bPUF&#10;WPaPtEe1ifXKkHNeU0JDcXEnk2sLyNjO2NST+lFguz2a6/bY8dzW7RweGNNhdl+SQbztP4t/Q1y/&#10;iD9p34v6+nkt4h+yo0ZRltIwmff61n+H/gB8X/E217HwVdRxmby2musQhfchiGxg54B9K7jw7+xV&#10;41uZwfE3iKztY1YBltC0hK+xIUD8jU+6P3jx7UtU1PW7t77VdRmuZnYs0k0hZs+uT68VHbW091cR&#10;21pE0k0sgSONfvMT0H1NfS+mfsW+AYbVYtU17UZ5tx/eRuqDH0waXTv2PvDWh+LdP8Q6Xr9y1vZ3&#10;kcxs7hQc7Tn7wx3wf8aOYOU9ohYmJdw7c+1PpsRJBzTqkoKKKKACiiigAooooAKKKKACiiigAooo&#10;oAKKKKACiiigAooooAKKKKACiiigAooooAKKKKACkKKeStLRQB8K/EzTk0j4j65pkT5W31edFJ74&#10;kNYbNjoa+jfiL+yVq/j34l6t4ntfEVppun3xSWNVtzJJ5m1d+Vyo5YM2c9+la/hD9j34b+Hitxr8&#10;t1q0wwWE7hIt3OcIvY+hJPA5quYnlK/wr/ZY+Glrp9n4p1K/m1z7RFDc2bTKY4gpG9TsB5JGMhiR&#10;7CvY7aGKGFYo41VVXaqquAB2AFRWFpa6dbR2dnAkMMMYSOGNdqoo7ADAx2Fcv8TfjF4U+GcAiv5G&#10;utSmAFnpNp800zMcAY/hBPf8gTxUlEP7QHiOPwx8JdcvHkTdcWb20Kvn5mk+TH1AY4+n4V8a5JO1&#10;RlvQV9FWPwh+JPx31tPFPxevZtM0cSb7PRIZfnC8YBGMLwSC33ic8DrXqvg/4W+B/BFotr4a8NW1&#10;vtj2NN5QaRxxncx5PI+lVfQLXPmD4P8A7Pvivx/4nWz8RaRqGl6bGvm3VzcWbRmRc42JuABJ6Zwc&#10;Dk+lfUXg74ZeCfA9mtp4a8OW9vtGPM8vc7cYyWPJJ9TW8sZTA/8AQR09qkpXYWG7FA4Wl2L6UtFI&#10;BNi+lBRT1WlooAAAOgooooAKKKKACiiigAooooAKKKKACiiigAooooAKKKKACiiigAooooAKKKKA&#10;CiiigAooooAKKKKACiiigAqnqt2+nadcagtrNN5ELSeTbrukfapOFHGWPQDNXKRl3DFAHk2oXf7T&#10;HjySTTrDQ7DwjZtj/TLi6WeYoSPuhN3zAZzkL14IPI6H4c/A/wALeArptbcy6nrEzM1xrGoOZJWL&#10;ckjJ+XJ6kcnnJ7V23kjOc05V2jFADFjKjAPt9KkoooAKKKKACiiigAooooAKKKKAP//ZUEsDBBQA&#10;BgAIAAAAIQBcdp7I4AAAAAgBAAAPAAAAZHJzL2Rvd25yZXYueG1sTI/NasMwEITvhb6D2EJvjew0&#10;P65rOYTQ9hQKTQohN8Xa2CbWyliK7bx9t6f2tAwzzH6TrUbbiB47XztSEE8iEEiFMzWVCr73708J&#10;CB80Gd04QgU39LDK7+8ynRo30Bf2u1AKLiGfagVVCG0qpS8qtNpPXIvE3tl1VgeWXSlNpwcut42c&#10;RtFCWl0Tf6h0i5sKi8vuahV8DHpYP8dv/fZy3tyO+/nnYRujUo8P4/oVRMAx/IXhF5/RIWemk7uS&#10;8aJR8MJLgoLZnC/by2QxA3Hi3DKZgswz+X9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xNb+64DAABVCAAADgAAAAAAAAAAAAAAAAA8AgAAZHJzL2Uyb0RvYy54&#10;bWxQSwECLQAKAAAAAAAAACEAnfFksVktAABZLQAAFQAAAAAAAAAAAAAAAAAWBgAAZHJzL21lZGlh&#10;L2ltYWdlMS5qcGVnUEsBAi0AFAAGAAgAAAAhAFx2nsjgAAAACAEAAA8AAAAAAAAAAAAAAAAAojMA&#10;AGRycy9kb3ducmV2LnhtbFBLAQItABQABgAIAAAAIQBYYLMbugAAACIBAAAZAAAAAAAAAAAAAAAA&#10;AK80AABkcnMvX3JlbHMvZTJvRG9jLnhtbC5yZWxzUEsFBgAAAAAGAAYAfQEAAK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&quot;&quot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DD2C72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B75F7D">
        <w:t>Nursing Facility</w:t>
      </w:r>
      <w:r w:rsidR="00403685">
        <w:t xml:space="preserve"> </w:t>
      </w:r>
      <w:r w:rsidR="00403685" w:rsidRPr="0011566A">
        <w:t>Bulletin</w:t>
      </w:r>
      <w:r w:rsidR="00403685" w:rsidRPr="00D31697">
        <w:t xml:space="preserve"> </w:t>
      </w:r>
      <w:r w:rsidR="002D630B">
        <w:t>184</w:t>
      </w:r>
      <w:r w:rsidR="00AF5968">
        <w:t xml:space="preserve"> </w:t>
      </w:r>
    </w:p>
    <w:p w14:paraId="1719D1EC" w14:textId="773A4F5F" w:rsidR="00AF5968" w:rsidRPr="00A95C1E" w:rsidRDefault="00AF5968" w:rsidP="00AF5968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B75F7D">
        <w:t>February 2024</w:t>
      </w:r>
    </w:p>
    <w:p w14:paraId="163C0B92" w14:textId="458BA66D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B75F7D">
        <w:t>Nursing Facilities</w:t>
      </w:r>
      <w:r>
        <w:t xml:space="preserve"> Participating in MassHealth</w:t>
      </w:r>
    </w:p>
    <w:p w14:paraId="18948E6C" w14:textId="409C4CC9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  <w:r w:rsidR="002D630B">
        <w:t>[signature of Mike Levine]</w:t>
      </w:r>
    </w:p>
    <w:p w14:paraId="7DF96937" w14:textId="2AE04606" w:rsidR="00AF5968" w:rsidRPr="0041389E" w:rsidRDefault="00AF5968" w:rsidP="00AF5968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>
        <w:rPr>
          <w:b/>
          <w:bCs/>
        </w:rPr>
        <w:t>RE</w:t>
      </w:r>
      <w:r w:rsidRPr="0041389E">
        <w:rPr>
          <w:b/>
          <w:bCs/>
        </w:rPr>
        <w:t>:</w:t>
      </w:r>
      <w:r w:rsidRPr="00833E43">
        <w:tab/>
      </w:r>
      <w:r w:rsidR="00B75F7D" w:rsidRPr="00B75F7D">
        <w:rPr>
          <w:b/>
          <w:bCs/>
        </w:rPr>
        <w:t>Bariatric Add-on</w:t>
      </w:r>
    </w:p>
    <w:p w14:paraId="28BC8D1D" w14:textId="070B423B" w:rsidR="00FF5AAD" w:rsidRPr="00654896" w:rsidRDefault="00B75F7D" w:rsidP="0011566A">
      <w:pPr>
        <w:pStyle w:val="Heading2"/>
      </w:pPr>
      <w:r>
        <w:t>Background</w:t>
      </w:r>
    </w:p>
    <w:p w14:paraId="53C52BA8" w14:textId="77777777" w:rsidR="00B75F7D" w:rsidRDefault="00B75F7D" w:rsidP="00B75F7D">
      <w:pPr>
        <w:spacing w:after="240"/>
      </w:pPr>
      <w:r>
        <w:t xml:space="preserve">This bulletin is being issued in accordance with 101 CMR 206.10(21): </w:t>
      </w:r>
      <w:r w:rsidRPr="47AA50B6">
        <w:rPr>
          <w:i/>
          <w:iCs/>
        </w:rPr>
        <w:t>Bariatric Add-on</w:t>
      </w:r>
      <w:r>
        <w:t xml:space="preserve">. This bulletin applies to nursing facilities participating in the MassHealth program that seek add-on payments for services provided to bariatric members. </w:t>
      </w:r>
    </w:p>
    <w:p w14:paraId="72964CB6" w14:textId="77777777" w:rsidR="00B75F7D" w:rsidRPr="009963EE" w:rsidRDefault="00B75F7D" w:rsidP="00B75F7D">
      <w:pPr>
        <w:pStyle w:val="Heading2"/>
      </w:pPr>
      <w:r>
        <w:t>Bariatric Add-on Amount and Criteria</w:t>
      </w:r>
    </w:p>
    <w:p w14:paraId="0B09E1A6" w14:textId="77777777" w:rsidR="00B75F7D" w:rsidRDefault="00B75F7D" w:rsidP="00B75F7D">
      <w:pPr>
        <w:pStyle w:val="BullsHeading"/>
        <w:spacing w:line="240" w:lineRule="auto"/>
        <w:ind w:left="360"/>
        <w:rPr>
          <w:b w:val="0"/>
          <w:color w:val="auto"/>
          <w:sz w:val="22"/>
          <w:szCs w:val="22"/>
        </w:rPr>
      </w:pPr>
    </w:p>
    <w:p w14:paraId="152256C7" w14:textId="5CD2D741" w:rsidR="00B75F7D" w:rsidRPr="00B75F7D" w:rsidRDefault="00B75F7D" w:rsidP="00B75F7D">
      <w:pPr>
        <w:spacing w:after="240"/>
      </w:pPr>
      <w:r w:rsidRPr="47AA50B6">
        <w:t xml:space="preserve">For </w:t>
      </w:r>
      <w:r w:rsidR="00947105">
        <w:t xml:space="preserve">admissions </w:t>
      </w:r>
      <w:r w:rsidRPr="47AA50B6">
        <w:t xml:space="preserve">beginning on </w:t>
      </w:r>
      <w:r>
        <w:t xml:space="preserve">February 2, </w:t>
      </w:r>
      <w:r w:rsidRPr="47AA50B6">
        <w:t xml:space="preserve">2024, nursing facilities may receive a member-based rate add-on of $300 per member per day for each member residing in a facility for whom MassHealth is the </w:t>
      </w:r>
      <w:r w:rsidRPr="00B75F7D">
        <w:t>primary</w:t>
      </w:r>
      <w:r w:rsidRPr="47AA50B6">
        <w:t xml:space="preserve"> payer and </w:t>
      </w:r>
      <w:r w:rsidR="000F1D8C">
        <w:t xml:space="preserve">when </w:t>
      </w:r>
      <w:proofErr w:type="gramStart"/>
      <w:r w:rsidRPr="00B75F7D">
        <w:t>all</w:t>
      </w:r>
      <w:r w:rsidRPr="47AA50B6">
        <w:t xml:space="preserve"> of</w:t>
      </w:r>
      <w:proofErr w:type="gramEnd"/>
      <w:r w:rsidRPr="47AA50B6">
        <w:t xml:space="preserve"> the following conditions are met:</w:t>
      </w:r>
    </w:p>
    <w:p w14:paraId="6167CFFB" w14:textId="36BE4052" w:rsidR="00B75F7D" w:rsidRPr="00B75F7D" w:rsidRDefault="00B75F7D" w:rsidP="00B75F7D">
      <w:pPr>
        <w:pStyle w:val="ListParagraph"/>
        <w:numPr>
          <w:ilvl w:val="0"/>
          <w:numId w:val="15"/>
        </w:numPr>
        <w:spacing w:after="240"/>
      </w:pPr>
      <w:r w:rsidRPr="1D35A533">
        <w:t xml:space="preserve">Prior to the member’s admission, the facility must receive approval from MassHealth to bill the add-on based on the clinical profile of the </w:t>
      </w:r>
      <w:proofErr w:type="gramStart"/>
      <w:r w:rsidRPr="1D35A533">
        <w:t>member;</w:t>
      </w:r>
      <w:proofErr w:type="gramEnd"/>
    </w:p>
    <w:p w14:paraId="66A2B928" w14:textId="4CD722BC" w:rsidR="00B75F7D" w:rsidRPr="00B75F7D" w:rsidRDefault="00B75F7D" w:rsidP="00B75F7D">
      <w:pPr>
        <w:pStyle w:val="ListParagraph"/>
        <w:numPr>
          <w:ilvl w:val="0"/>
          <w:numId w:val="15"/>
        </w:numPr>
        <w:spacing w:after="240"/>
      </w:pPr>
      <w:r w:rsidRPr="1D35A533">
        <w:t xml:space="preserve">The member has a Body Mass Index (BMI) greater than 40 that can be supported by an ICD-10 code after </w:t>
      </w:r>
      <w:proofErr w:type="gramStart"/>
      <w:r w:rsidRPr="1D35A533">
        <w:t>admission;</w:t>
      </w:r>
      <w:proofErr w:type="gramEnd"/>
    </w:p>
    <w:p w14:paraId="0BA61FBB" w14:textId="01CA0778" w:rsidR="00B75F7D" w:rsidRPr="00B75F7D" w:rsidRDefault="00B75F7D" w:rsidP="00B75F7D">
      <w:pPr>
        <w:pStyle w:val="ListParagraph"/>
        <w:numPr>
          <w:ilvl w:val="0"/>
          <w:numId w:val="15"/>
        </w:numPr>
        <w:spacing w:after="240"/>
      </w:pPr>
      <w:r w:rsidRPr="47AA50B6">
        <w:t xml:space="preserve">The member is dependent, as </w:t>
      </w:r>
      <w:r>
        <w:t>defined</w:t>
      </w:r>
      <w:r w:rsidRPr="47AA50B6">
        <w:t xml:space="preserve"> by M</w:t>
      </w:r>
      <w:r w:rsidR="000F1D8C">
        <w:t xml:space="preserve">inimum </w:t>
      </w:r>
      <w:r w:rsidRPr="47AA50B6">
        <w:t>D</w:t>
      </w:r>
      <w:r w:rsidR="000F1D8C">
        <w:t xml:space="preserve">ata </w:t>
      </w:r>
      <w:r w:rsidRPr="47AA50B6">
        <w:t>S</w:t>
      </w:r>
      <w:r w:rsidR="000F1D8C">
        <w:t>et (MDS)</w:t>
      </w:r>
      <w:r w:rsidRPr="47AA50B6">
        <w:t xml:space="preserve">, for at least one activity of daily living listed in </w:t>
      </w:r>
      <w:hyperlink r:id="rId12">
        <w:r w:rsidRPr="00B75F7D">
          <w:t>130 CMR 456.409(B)</w:t>
        </w:r>
      </w:hyperlink>
      <w:r w:rsidR="000F1D8C">
        <w:t xml:space="preserve"> : </w:t>
      </w:r>
      <w:r w:rsidR="000F1D8C" w:rsidRPr="000F1D8C">
        <w:rPr>
          <w:i/>
          <w:iCs/>
        </w:rPr>
        <w:t>Assistance with Ac</w:t>
      </w:r>
      <w:r w:rsidR="000F1D8C">
        <w:rPr>
          <w:i/>
          <w:iCs/>
        </w:rPr>
        <w:t>ti</w:t>
      </w:r>
      <w:r w:rsidR="000F1D8C" w:rsidRPr="000F1D8C">
        <w:rPr>
          <w:i/>
          <w:iCs/>
        </w:rPr>
        <w:t>vi</w:t>
      </w:r>
      <w:r w:rsidR="000F1D8C">
        <w:rPr>
          <w:i/>
          <w:iCs/>
        </w:rPr>
        <w:t>ti</w:t>
      </w:r>
      <w:r w:rsidR="000F1D8C" w:rsidRPr="000F1D8C">
        <w:rPr>
          <w:i/>
          <w:iCs/>
        </w:rPr>
        <w:t>es of Daily Living</w:t>
      </w:r>
      <w:r w:rsidRPr="47AA50B6">
        <w:t xml:space="preserve">; and </w:t>
      </w:r>
    </w:p>
    <w:p w14:paraId="7F1C077F" w14:textId="19199BFF" w:rsidR="00B75F7D" w:rsidRPr="00B75F7D" w:rsidRDefault="00B75F7D" w:rsidP="00B75F7D">
      <w:pPr>
        <w:pStyle w:val="ListParagraph"/>
        <w:numPr>
          <w:ilvl w:val="0"/>
          <w:numId w:val="15"/>
        </w:numPr>
        <w:spacing w:after="240"/>
      </w:pPr>
      <w:r w:rsidRPr="1D35A533">
        <w:t>The member requires a minimum of two staff members to assist with transfers, personal care</w:t>
      </w:r>
      <w:r w:rsidR="000F1D8C">
        <w:t>,</w:t>
      </w:r>
      <w:r w:rsidRPr="1D35A533">
        <w:t xml:space="preserve"> and/or bed mobility.</w:t>
      </w:r>
    </w:p>
    <w:p w14:paraId="715886AC" w14:textId="77777777" w:rsidR="00B75F7D" w:rsidRPr="00430C68" w:rsidRDefault="00B75F7D" w:rsidP="00B75F7D">
      <w:pPr>
        <w:spacing w:after="240"/>
      </w:pPr>
      <w:r>
        <w:t>A nursing facility may not receive the Bariatric Add-on for a member for whom the facility is receiving, on the same dates of service, a homelessness rate add-on under 101 CMR 206.10(13), a severe mental and neurological disorder add-on under 101 CMR 206.11, or a complicated high-cost care need add-on under 101 CMR 206.15.</w:t>
      </w:r>
    </w:p>
    <w:p w14:paraId="4062E18D" w14:textId="77777777" w:rsidR="00390C38" w:rsidRPr="00390C38" w:rsidRDefault="00390C38" w:rsidP="00FF5AAD"/>
    <w:p w14:paraId="2612FAA0" w14:textId="0A8CB5EA" w:rsidR="0037002C" w:rsidRDefault="0037002C" w:rsidP="00FF5AAD">
      <w:pPr>
        <w:sectPr w:rsidR="0037002C" w:rsidSect="004A5AA4"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720" w:right="1440" w:bottom="1440" w:left="1440" w:header="187" w:footer="720" w:gutter="0"/>
          <w:cols w:space="720"/>
          <w:docGrid w:linePitch="299"/>
        </w:sectPr>
      </w:pPr>
    </w:p>
    <w:p w14:paraId="381A8DD5" w14:textId="7993FB7F" w:rsidR="00B75F7D" w:rsidRPr="00B75F7D" w:rsidRDefault="00B75F7D" w:rsidP="00B75F7D">
      <w:pPr>
        <w:pStyle w:val="Heading2"/>
      </w:pPr>
      <w:r>
        <w:lastRenderedPageBreak/>
        <w:t>How to Request a Bariatric Add-on</w:t>
      </w:r>
    </w:p>
    <w:p w14:paraId="332AC3AD" w14:textId="3440E193" w:rsidR="00B75F7D" w:rsidRPr="00B75F7D" w:rsidRDefault="00B75F7D" w:rsidP="00B75F7D">
      <w:pPr>
        <w:spacing w:after="240"/>
      </w:pPr>
      <w:r w:rsidRPr="00B75F7D">
        <w:t xml:space="preserve">To request a Bariatric Add-on for a member, nursing facilities must email </w:t>
      </w:r>
      <w:hyperlink r:id="rId16">
        <w:r w:rsidRPr="00B75F7D">
          <w:t>LTSSPlacementSupport@mass.gov</w:t>
        </w:r>
      </w:hyperlink>
      <w:r w:rsidRPr="00B75F7D">
        <w:t xml:space="preserve"> before admitting the member, and attach the following documents:</w:t>
      </w:r>
    </w:p>
    <w:p w14:paraId="0AA19F7D" w14:textId="77777777" w:rsidR="00B75F7D" w:rsidRPr="00B75F7D" w:rsidRDefault="00B75F7D" w:rsidP="00B75F7D">
      <w:pPr>
        <w:pStyle w:val="ListParagraph"/>
        <w:numPr>
          <w:ilvl w:val="0"/>
          <w:numId w:val="16"/>
        </w:numPr>
        <w:spacing w:after="240"/>
      </w:pPr>
      <w:r w:rsidRPr="00B75F7D">
        <w:t>Hospital discharge summary (if applicable</w:t>
      </w:r>
      <w:proofErr w:type="gramStart"/>
      <w:r w:rsidRPr="00B75F7D">
        <w:t>);</w:t>
      </w:r>
      <w:proofErr w:type="gramEnd"/>
    </w:p>
    <w:p w14:paraId="75703781" w14:textId="27837C6D" w:rsidR="00B75F7D" w:rsidRPr="00B75F7D" w:rsidRDefault="00B75F7D" w:rsidP="00B75F7D">
      <w:pPr>
        <w:pStyle w:val="ListParagraph"/>
        <w:numPr>
          <w:ilvl w:val="0"/>
          <w:numId w:val="16"/>
        </w:numPr>
        <w:spacing w:after="240"/>
      </w:pPr>
      <w:r w:rsidRPr="00B75F7D">
        <w:t>Physician’s, Nurse Practitioner’s</w:t>
      </w:r>
      <w:r w:rsidR="00DD2C72">
        <w:t>,</w:t>
      </w:r>
      <w:r w:rsidRPr="00B75F7D">
        <w:t xml:space="preserve"> or Physician Assistant’s notes documenting the member’s BMI, and need for a minimum of two staff members to assist with transfers, personal care</w:t>
      </w:r>
      <w:r w:rsidR="000F1D8C">
        <w:t>,</w:t>
      </w:r>
      <w:r w:rsidRPr="00B75F7D">
        <w:t xml:space="preserve"> and/or bed </w:t>
      </w:r>
      <w:proofErr w:type="gramStart"/>
      <w:r w:rsidRPr="00B75F7D">
        <w:t>mobility;</w:t>
      </w:r>
      <w:proofErr w:type="gramEnd"/>
    </w:p>
    <w:p w14:paraId="6D0E396F" w14:textId="77777777" w:rsidR="00B75F7D" w:rsidRPr="00B75F7D" w:rsidRDefault="00B75F7D" w:rsidP="00B75F7D">
      <w:pPr>
        <w:pStyle w:val="ListParagraph"/>
        <w:numPr>
          <w:ilvl w:val="0"/>
          <w:numId w:val="16"/>
        </w:numPr>
        <w:spacing w:after="240"/>
      </w:pPr>
      <w:r w:rsidRPr="00B75F7D">
        <w:t xml:space="preserve">PASRR Level I </w:t>
      </w:r>
      <w:proofErr w:type="gramStart"/>
      <w:r w:rsidRPr="00B75F7D">
        <w:t>Screening</w:t>
      </w:r>
      <w:proofErr w:type="gramEnd"/>
      <w:r w:rsidRPr="00B75F7D">
        <w:t xml:space="preserve"> Form; and </w:t>
      </w:r>
    </w:p>
    <w:p w14:paraId="55BE54FA" w14:textId="3688BBB6" w:rsidR="00B75F7D" w:rsidRPr="00B75F7D" w:rsidRDefault="00B75F7D" w:rsidP="00B75F7D">
      <w:pPr>
        <w:pStyle w:val="ListParagraph"/>
        <w:numPr>
          <w:ilvl w:val="0"/>
          <w:numId w:val="16"/>
        </w:numPr>
        <w:spacing w:after="240"/>
      </w:pPr>
      <w:r w:rsidRPr="00B75F7D">
        <w:t>PASRR Level II evaluation (if applicable).</w:t>
      </w:r>
    </w:p>
    <w:p w14:paraId="01CEEC31" w14:textId="77777777" w:rsidR="00B75F7D" w:rsidRPr="00B75F7D" w:rsidRDefault="00B75F7D" w:rsidP="00B75F7D">
      <w:pPr>
        <w:pStyle w:val="Heading2"/>
      </w:pPr>
      <w:r w:rsidRPr="00B75F7D">
        <w:t>Audits</w:t>
      </w:r>
    </w:p>
    <w:p w14:paraId="7A47C074" w14:textId="3FFAA76D" w:rsidR="00B75F7D" w:rsidRPr="009963EE" w:rsidRDefault="00B75F7D" w:rsidP="00B75F7D">
      <w:r>
        <w:t xml:space="preserve">MassHealth will periodically conduct on-site and/or desk review audits to ensure that the members for whom the facility is receiving the Bariatric Add-on continue to meet the eligibility criteria in accordance with 101 CMR 206.000 and any applicable sub-regulatory guidance, including but not limited to this bulletin.  </w:t>
      </w:r>
      <w:r w:rsidRPr="00AE7F90">
        <w:t xml:space="preserve">Failure to </w:t>
      </w:r>
      <w:r>
        <w:t>comply with an audit</w:t>
      </w:r>
      <w:r w:rsidRPr="00AE7F90">
        <w:t xml:space="preserve"> may result in sanctions, including, but not limited to, assessment of administrative fines, in accordance with 130 CMR </w:t>
      </w:r>
      <w:proofErr w:type="gramStart"/>
      <w:r w:rsidRPr="00AE7F90">
        <w:t>450.238</w:t>
      </w:r>
      <w:r w:rsidR="000F1D8C">
        <w:t> :</w:t>
      </w:r>
      <w:proofErr w:type="gramEnd"/>
      <w:r w:rsidR="000F1D8C">
        <w:t xml:space="preserve"> </w:t>
      </w:r>
      <w:r w:rsidR="000F1D8C" w:rsidRPr="000F1D8C">
        <w:rPr>
          <w:i/>
          <w:iCs/>
        </w:rPr>
        <w:t>Sanctions: General</w:t>
      </w:r>
      <w:r w:rsidRPr="00AE7F90">
        <w:t xml:space="preserve"> and 130 CMR 450.239</w:t>
      </w:r>
      <w:r w:rsidR="000F1D8C">
        <w:t xml:space="preserve">: </w:t>
      </w:r>
      <w:r w:rsidR="000F1D8C" w:rsidRPr="000F1D8C">
        <w:rPr>
          <w:i/>
          <w:iCs/>
        </w:rPr>
        <w:t>Sanctions: Calculation of Administrative Fine</w:t>
      </w:r>
      <w:r w:rsidRPr="00AE7F90">
        <w:t>.</w:t>
      </w:r>
    </w:p>
    <w:p w14:paraId="0B51112D" w14:textId="77777777" w:rsidR="00403685" w:rsidRPr="0067356F" w:rsidRDefault="00403685" w:rsidP="0011566A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7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DD2C72" w:rsidP="00403685">
      <w:hyperlink r:id="rId18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2F3088BE" w14:textId="77777777" w:rsidR="00403685" w:rsidRPr="009901A7" w:rsidRDefault="00403685" w:rsidP="0011566A">
      <w:pPr>
        <w:pStyle w:val="Heading2"/>
      </w:pPr>
      <w:r w:rsidRPr="009901A7">
        <w:t>Questions</w:t>
      </w:r>
      <w:r>
        <w:t xml:space="preserve"> </w:t>
      </w:r>
    </w:p>
    <w:p w14:paraId="73FAA189" w14:textId="77777777" w:rsidR="00403685" w:rsidRDefault="00403685" w:rsidP="00403685">
      <w:r w:rsidRPr="009901A7">
        <w:t xml:space="preserve">If you have questions about the information in this bulletin, </w:t>
      </w:r>
      <w:proofErr w:type="gramStart"/>
      <w:r w:rsidRPr="009901A7">
        <w:t>please</w:t>
      </w:r>
      <w:proofErr w:type="gramEnd"/>
      <w:r w:rsidRPr="009901A7">
        <w:t xml:space="preserve"> </w:t>
      </w:r>
    </w:p>
    <w:p w14:paraId="7113EDAB" w14:textId="2313D536" w:rsidR="00403685" w:rsidRDefault="00824152" w:rsidP="00403685">
      <w:pPr>
        <w:pStyle w:val="ListParagraph"/>
        <w:numPr>
          <w:ilvl w:val="0"/>
          <w:numId w:val="12"/>
        </w:numPr>
        <w:spacing w:before="120"/>
      </w:pPr>
      <w:r>
        <w:t>C</w:t>
      </w:r>
      <w:r w:rsidR="00403685" w:rsidRPr="009901A7">
        <w:t>ontact the MassHealth Customer Service Center at (800) 841-2900</w:t>
      </w:r>
      <w:r w:rsidR="00403685">
        <w:t>, TDD/TTY: 711, or</w:t>
      </w:r>
    </w:p>
    <w:p w14:paraId="24919E5A" w14:textId="25FA33B2" w:rsidR="00403685" w:rsidRDefault="00824152" w:rsidP="00403685">
      <w:pPr>
        <w:pStyle w:val="ListParagraph"/>
        <w:numPr>
          <w:ilvl w:val="0"/>
          <w:numId w:val="12"/>
        </w:numPr>
        <w:spacing w:before="120"/>
      </w:pPr>
      <w:r>
        <w:t>E</w:t>
      </w:r>
      <w:r w:rsidR="00403685" w:rsidRPr="009901A7">
        <w:t xml:space="preserve">mail your inquiry to </w:t>
      </w:r>
      <w:hyperlink r:id="rId19" w:history="1">
        <w:r w:rsidR="00403685" w:rsidRPr="00F7106B">
          <w:rPr>
            <w:rStyle w:val="Hyperlink"/>
          </w:rPr>
          <w:t>provider@masshealthquestions.com</w:t>
        </w:r>
      </w:hyperlink>
      <w:r w:rsidR="00E72EE6">
        <w:t>.</w:t>
      </w:r>
    </w:p>
    <w:p w14:paraId="2F5AEDD1" w14:textId="77777777" w:rsidR="009A0E9B" w:rsidRDefault="009A0E9B" w:rsidP="00FF5AAD"/>
    <w:p w14:paraId="79ECBAD1" w14:textId="77777777" w:rsidR="00595A2A" w:rsidRDefault="00595A2A" w:rsidP="00FF5AAD"/>
    <w:p w14:paraId="269D3B85" w14:textId="71CF2EB0" w:rsidR="00595A2A" w:rsidRPr="001B5B96" w:rsidRDefault="00595A2A" w:rsidP="000363E5">
      <w:pPr>
        <w:spacing w:before="960"/>
        <w:rPr>
          <w:i/>
          <w:iCs/>
        </w:rPr>
      </w:pPr>
      <w:bookmarkStart w:id="0" w:name="_Hlk153958708"/>
      <w:r w:rsidRPr="001B5B96">
        <w:rPr>
          <w:i/>
          <w:iCs/>
          <w:noProof/>
        </w:rPr>
        <w:drawing>
          <wp:inline distT="0" distB="0" distL="0" distR="0" wp14:anchorId="79011FA0" wp14:editId="3B2733D0">
            <wp:extent cx="219438" cy="219438"/>
            <wp:effectExtent l="0" t="0" r="0" b="9525"/>
            <wp:docPr id="186518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86518985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1B5B96">
          <w:rPr>
            <w:rStyle w:val="Hyperlink"/>
            <w:i/>
            <w:iCs/>
            <w:position w:val="10"/>
          </w:rPr>
          <w:t>MassHealth on Facebook</w:t>
        </w:r>
      </w:hyperlink>
      <w:r w:rsidRPr="001B5B96">
        <w:rPr>
          <w:i/>
          <w:iCs/>
          <w:position w:val="10"/>
        </w:rPr>
        <w:t xml:space="preserve">     </w:t>
      </w:r>
      <w:r w:rsidRPr="001B5B96">
        <w:rPr>
          <w:i/>
          <w:iCs/>
          <w:noProof/>
        </w:rPr>
        <w:drawing>
          <wp:inline distT="0" distB="0" distL="0" distR="0" wp14:anchorId="69FB819C" wp14:editId="70A82FB6">
            <wp:extent cx="219438" cy="219438"/>
            <wp:effectExtent l="0" t="0" r="9525" b="9525"/>
            <wp:docPr id="610088090" name="Picture 610088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="000363E5">
          <w:rPr>
            <w:rStyle w:val="Hyperlink"/>
            <w:i/>
            <w:iCs/>
            <w:position w:val="10"/>
          </w:rPr>
          <w:t>MassHealth on X (Twitter)</w:t>
        </w:r>
      </w:hyperlink>
      <w:r w:rsidRPr="001B5B96">
        <w:rPr>
          <w:i/>
          <w:iCs/>
          <w:position w:val="10"/>
        </w:rPr>
        <w:t xml:space="preserve">     </w:t>
      </w:r>
      <w:r w:rsidRPr="001B5B96">
        <w:rPr>
          <w:i/>
          <w:iCs/>
          <w:noProof/>
        </w:rPr>
        <w:drawing>
          <wp:inline distT="0" distB="0" distL="0" distR="0" wp14:anchorId="7F3B447C" wp14:editId="1FBF547E">
            <wp:extent cx="219438" cy="219438"/>
            <wp:effectExtent l="0" t="0" r="9525" b="9525"/>
            <wp:docPr id="1407212517" name="Picture 140721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1B5B96">
          <w:rPr>
            <w:rStyle w:val="Hyperlink"/>
            <w:i/>
            <w:iCs/>
            <w:position w:val="10"/>
          </w:rPr>
          <w:t>MassHealth on YouTube</w:t>
        </w:r>
      </w:hyperlink>
    </w:p>
    <w:bookmarkEnd w:id="0"/>
    <w:p w14:paraId="50D8C227" w14:textId="77777777" w:rsidR="00595A2A" w:rsidRDefault="00595A2A" w:rsidP="00FF5AAD"/>
    <w:sectPr w:rsidR="00595A2A" w:rsidSect="00992105">
      <w:headerReference w:type="default" r:id="rId26"/>
      <w:footerReference w:type="first" r:id="rId27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1F7C" w14:textId="77777777" w:rsidR="00F32E6F" w:rsidRDefault="00F32E6F" w:rsidP="00FF5AAD">
      <w:r>
        <w:separator/>
      </w:r>
    </w:p>
    <w:p w14:paraId="6D989C51" w14:textId="77777777" w:rsidR="005E6E73" w:rsidRDefault="005E6E73" w:rsidP="00FF5AAD"/>
    <w:p w14:paraId="39FB04C4" w14:textId="77777777" w:rsidR="00F5166D" w:rsidRDefault="00F5166D" w:rsidP="00FF5AAD"/>
    <w:p w14:paraId="631C5698" w14:textId="77777777" w:rsidR="00BC376D" w:rsidRDefault="00BC376D" w:rsidP="00FF5AAD"/>
    <w:p w14:paraId="56306EE0" w14:textId="77777777" w:rsidR="00132412" w:rsidRDefault="00132412" w:rsidP="00FF5AAD"/>
  </w:endnote>
  <w:endnote w:type="continuationSeparator" w:id="0">
    <w:p w14:paraId="5E1239F4" w14:textId="77777777" w:rsidR="00F32E6F" w:rsidRDefault="00F32E6F" w:rsidP="00FF5AAD">
      <w:r>
        <w:continuationSeparator/>
      </w:r>
    </w:p>
    <w:p w14:paraId="3ED448C5" w14:textId="77777777" w:rsidR="005E6E73" w:rsidRDefault="005E6E73" w:rsidP="00FF5AAD"/>
    <w:p w14:paraId="45C3E5C1" w14:textId="77777777" w:rsidR="00F5166D" w:rsidRDefault="00F5166D" w:rsidP="00FF5AAD"/>
    <w:p w14:paraId="231213A9" w14:textId="77777777" w:rsidR="00BC376D" w:rsidRDefault="00BC376D" w:rsidP="00FF5AAD"/>
    <w:p w14:paraId="4C72F874" w14:textId="77777777" w:rsidR="00132412" w:rsidRDefault="00132412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37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E6DE7" w14:textId="343744BE" w:rsidR="007756B5" w:rsidRDefault="007756B5" w:rsidP="00403685">
        <w:pPr>
          <w:pStyle w:val="Footer"/>
          <w:spacing w:after="0" w:line="240" w:lineRule="aut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056189">
          <w:rPr>
            <w:noProof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5622" w14:textId="77777777" w:rsidR="007F74B0" w:rsidRPr="009A0E9B" w:rsidRDefault="007F74B0" w:rsidP="00FF5AAD"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46555535" w14:textId="77777777" w:rsidR="007F74B0" w:rsidRDefault="007F74B0" w:rsidP="00FF5A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A1F1" w14:textId="77777777" w:rsidR="002C12F8" w:rsidRDefault="002C12F8" w:rsidP="00FF5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3812" w14:textId="77777777" w:rsidR="00F32E6F" w:rsidRDefault="00F32E6F" w:rsidP="00FF5AAD">
      <w:r>
        <w:separator/>
      </w:r>
    </w:p>
    <w:p w14:paraId="6AEBD5DB" w14:textId="77777777" w:rsidR="005E6E73" w:rsidRDefault="005E6E73" w:rsidP="00FF5AAD"/>
    <w:p w14:paraId="1014F55E" w14:textId="77777777" w:rsidR="00F5166D" w:rsidRDefault="00F5166D" w:rsidP="00FF5AAD"/>
    <w:p w14:paraId="3AABDA54" w14:textId="77777777" w:rsidR="00BC376D" w:rsidRDefault="00BC376D" w:rsidP="00FF5AAD"/>
    <w:p w14:paraId="7BA4B4D7" w14:textId="77777777" w:rsidR="00132412" w:rsidRDefault="00132412" w:rsidP="00FF5AAD"/>
  </w:footnote>
  <w:footnote w:type="continuationSeparator" w:id="0">
    <w:p w14:paraId="3D47FE1D" w14:textId="77777777" w:rsidR="00F32E6F" w:rsidRDefault="00F32E6F" w:rsidP="00FF5AAD">
      <w:r>
        <w:continuationSeparator/>
      </w:r>
    </w:p>
    <w:p w14:paraId="548E6E95" w14:textId="77777777" w:rsidR="005E6E73" w:rsidRDefault="005E6E73" w:rsidP="00FF5AAD"/>
    <w:p w14:paraId="2D755CBE" w14:textId="77777777" w:rsidR="00F5166D" w:rsidRDefault="00F5166D" w:rsidP="00FF5AAD"/>
    <w:p w14:paraId="02B0DA54" w14:textId="77777777" w:rsidR="00BC376D" w:rsidRDefault="00BC376D" w:rsidP="00FF5AAD"/>
    <w:p w14:paraId="07A5C710" w14:textId="77777777" w:rsidR="00132412" w:rsidRDefault="00132412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8BC0" w14:textId="77777777" w:rsidR="00733878" w:rsidRDefault="00733878" w:rsidP="00FF5AAD">
    <w:r>
      <w:t>MassHealth</w:t>
    </w:r>
  </w:p>
  <w:p w14:paraId="70031C73" w14:textId="77777777" w:rsidR="00733878" w:rsidRDefault="00733878" w:rsidP="00FF5AAD">
    <w:r>
      <w:t>Eligibility Letter #</w:t>
    </w:r>
  </w:p>
  <w:p w14:paraId="67A7FA0C" w14:textId="575EEEFC" w:rsidR="00265DCC" w:rsidRPr="008F7531" w:rsidRDefault="00265DCC" w:rsidP="00FF5AAD">
    <w:r w:rsidRPr="008F7531">
      <w:t>Month YYYY</w:t>
    </w:r>
  </w:p>
  <w:p w14:paraId="323098F1" w14:textId="0FD89374" w:rsidR="00265DCC" w:rsidRPr="008F7531" w:rsidRDefault="00265DCC" w:rsidP="00FF5AAD">
    <w:r w:rsidRPr="008F7531">
      <w:t xml:space="preserve">Page </w:t>
    </w:r>
    <w:r w:rsidRPr="008F7531">
      <w:fldChar w:fldCharType="begin"/>
    </w:r>
    <w:r w:rsidRPr="008F7531">
      <w:instrText xml:space="preserve"> PAGE </w:instrText>
    </w:r>
    <w:r w:rsidRPr="008F7531">
      <w:fldChar w:fldCharType="separate"/>
    </w:r>
    <w:r w:rsidR="009A3F81" w:rsidRPr="008F7531">
      <w:t>2</w:t>
    </w:r>
    <w:r w:rsidRPr="008F753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D504" w14:textId="77777777" w:rsidR="00D40840" w:rsidRDefault="00D40840" w:rsidP="00403685">
    <w:pPr>
      <w:spacing w:after="0"/>
      <w:ind w:left="5760"/>
    </w:pPr>
    <w:r>
      <w:t>MassHealth</w:t>
    </w:r>
  </w:p>
  <w:p w14:paraId="72B0B32C" w14:textId="6A5B4C56" w:rsidR="00D40840" w:rsidRDefault="00B75F7D" w:rsidP="00403685">
    <w:pPr>
      <w:spacing w:after="0"/>
      <w:ind w:left="5760"/>
    </w:pPr>
    <w:r>
      <w:t>Nursing Facility</w:t>
    </w:r>
    <w:r w:rsidR="00403685">
      <w:t xml:space="preserve"> Bulletin </w:t>
    </w:r>
    <w:r w:rsidR="002D630B">
      <w:t>184</w:t>
    </w:r>
  </w:p>
  <w:p w14:paraId="7FD68C14" w14:textId="19BAC3CF" w:rsidR="00D40840" w:rsidRPr="008F7531" w:rsidRDefault="00B75F7D" w:rsidP="00403685">
    <w:pPr>
      <w:spacing w:after="0"/>
      <w:ind w:left="5760"/>
    </w:pPr>
    <w:r>
      <w:t>February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11F33"/>
    <w:multiLevelType w:val="hybridMultilevel"/>
    <w:tmpl w:val="66BCD548"/>
    <w:lvl w:ilvl="0" w:tplc="B80897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38E6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500E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4A08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36D25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6526F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20F11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FD86DE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C7C30D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A17039"/>
    <w:multiLevelType w:val="hybridMultilevel"/>
    <w:tmpl w:val="1D1E8A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B164F9"/>
    <w:multiLevelType w:val="hybridMultilevel"/>
    <w:tmpl w:val="D9123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54B9E"/>
    <w:multiLevelType w:val="hybridMultilevel"/>
    <w:tmpl w:val="708C2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4"/>
  </w:num>
  <w:num w:numId="12" w16cid:durableId="1767457559">
    <w:abstractNumId w:val="13"/>
  </w:num>
  <w:num w:numId="13" w16cid:durableId="1512062873">
    <w:abstractNumId w:val="10"/>
  </w:num>
  <w:num w:numId="14" w16cid:durableId="377244433">
    <w:abstractNumId w:val="11"/>
  </w:num>
  <w:num w:numId="15" w16cid:durableId="1977950294">
    <w:abstractNumId w:val="15"/>
  </w:num>
  <w:num w:numId="16" w16cid:durableId="17048176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2638F"/>
    <w:rsid w:val="00032BB1"/>
    <w:rsid w:val="00032C02"/>
    <w:rsid w:val="000363E5"/>
    <w:rsid w:val="00041220"/>
    <w:rsid w:val="00056189"/>
    <w:rsid w:val="00056E4C"/>
    <w:rsid w:val="000706EF"/>
    <w:rsid w:val="00077095"/>
    <w:rsid w:val="00080FFB"/>
    <w:rsid w:val="00086041"/>
    <w:rsid w:val="000943BC"/>
    <w:rsid w:val="00095863"/>
    <w:rsid w:val="000A2664"/>
    <w:rsid w:val="000D71AE"/>
    <w:rsid w:val="000E1D79"/>
    <w:rsid w:val="000E3E10"/>
    <w:rsid w:val="000F173A"/>
    <w:rsid w:val="000F1D8C"/>
    <w:rsid w:val="000F579B"/>
    <w:rsid w:val="00113E7F"/>
    <w:rsid w:val="0011566A"/>
    <w:rsid w:val="00130054"/>
    <w:rsid w:val="00132412"/>
    <w:rsid w:val="0014797D"/>
    <w:rsid w:val="00153E24"/>
    <w:rsid w:val="001655EC"/>
    <w:rsid w:val="00183784"/>
    <w:rsid w:val="0018768A"/>
    <w:rsid w:val="00194491"/>
    <w:rsid w:val="00195C8A"/>
    <w:rsid w:val="0019736A"/>
    <w:rsid w:val="00197D44"/>
    <w:rsid w:val="001A25AC"/>
    <w:rsid w:val="001A477C"/>
    <w:rsid w:val="001A7499"/>
    <w:rsid w:val="001B5B96"/>
    <w:rsid w:val="001C1140"/>
    <w:rsid w:val="001C784A"/>
    <w:rsid w:val="001D5FD0"/>
    <w:rsid w:val="001E0603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4A64"/>
    <w:rsid w:val="002627D0"/>
    <w:rsid w:val="00263F44"/>
    <w:rsid w:val="00264FE0"/>
    <w:rsid w:val="00265DCC"/>
    <w:rsid w:val="00265FBB"/>
    <w:rsid w:val="0028040D"/>
    <w:rsid w:val="002916ED"/>
    <w:rsid w:val="0029448A"/>
    <w:rsid w:val="002C12F8"/>
    <w:rsid w:val="002C40EA"/>
    <w:rsid w:val="002D630B"/>
    <w:rsid w:val="002E3B6A"/>
    <w:rsid w:val="002E5188"/>
    <w:rsid w:val="002F7D2A"/>
    <w:rsid w:val="003065DA"/>
    <w:rsid w:val="0032327C"/>
    <w:rsid w:val="0032351D"/>
    <w:rsid w:val="0037002C"/>
    <w:rsid w:val="003720CF"/>
    <w:rsid w:val="003737F7"/>
    <w:rsid w:val="00374688"/>
    <w:rsid w:val="003869FD"/>
    <w:rsid w:val="00386F7B"/>
    <w:rsid w:val="00390C38"/>
    <w:rsid w:val="003A31CA"/>
    <w:rsid w:val="003A6E1E"/>
    <w:rsid w:val="003C0130"/>
    <w:rsid w:val="003F221A"/>
    <w:rsid w:val="003F4AF4"/>
    <w:rsid w:val="00403685"/>
    <w:rsid w:val="004117FD"/>
    <w:rsid w:val="0041389E"/>
    <w:rsid w:val="004153B5"/>
    <w:rsid w:val="00427DA0"/>
    <w:rsid w:val="004373B7"/>
    <w:rsid w:val="00437C15"/>
    <w:rsid w:val="00450E46"/>
    <w:rsid w:val="004513F7"/>
    <w:rsid w:val="00461793"/>
    <w:rsid w:val="00461DD8"/>
    <w:rsid w:val="0047107E"/>
    <w:rsid w:val="004A5518"/>
    <w:rsid w:val="004A5AA4"/>
    <w:rsid w:val="004C1488"/>
    <w:rsid w:val="004D4BC9"/>
    <w:rsid w:val="004D60BA"/>
    <w:rsid w:val="004F64E7"/>
    <w:rsid w:val="00511043"/>
    <w:rsid w:val="00522023"/>
    <w:rsid w:val="005237ED"/>
    <w:rsid w:val="00526EAB"/>
    <w:rsid w:val="005763C9"/>
    <w:rsid w:val="00583219"/>
    <w:rsid w:val="00590E06"/>
    <w:rsid w:val="0059389D"/>
    <w:rsid w:val="00595A2A"/>
    <w:rsid w:val="005A3602"/>
    <w:rsid w:val="005A5C18"/>
    <w:rsid w:val="005B3A7D"/>
    <w:rsid w:val="005C33E4"/>
    <w:rsid w:val="005C7D99"/>
    <w:rsid w:val="005E6E73"/>
    <w:rsid w:val="006015A8"/>
    <w:rsid w:val="006233DC"/>
    <w:rsid w:val="0064698F"/>
    <w:rsid w:val="00654896"/>
    <w:rsid w:val="00676163"/>
    <w:rsid w:val="006A58CB"/>
    <w:rsid w:val="006D1809"/>
    <w:rsid w:val="006D49AA"/>
    <w:rsid w:val="00700C89"/>
    <w:rsid w:val="00700F0E"/>
    <w:rsid w:val="00702352"/>
    <w:rsid w:val="00731164"/>
    <w:rsid w:val="00733878"/>
    <w:rsid w:val="00757D07"/>
    <w:rsid w:val="0076059D"/>
    <w:rsid w:val="007629E9"/>
    <w:rsid w:val="007756B5"/>
    <w:rsid w:val="00776856"/>
    <w:rsid w:val="007837EF"/>
    <w:rsid w:val="007C2918"/>
    <w:rsid w:val="007C3BAF"/>
    <w:rsid w:val="007C63E4"/>
    <w:rsid w:val="007D2272"/>
    <w:rsid w:val="007D35FC"/>
    <w:rsid w:val="007D38A4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56980"/>
    <w:rsid w:val="008708FF"/>
    <w:rsid w:val="00893B9C"/>
    <w:rsid w:val="00894FF0"/>
    <w:rsid w:val="008A3156"/>
    <w:rsid w:val="008A3B9D"/>
    <w:rsid w:val="008A41EA"/>
    <w:rsid w:val="008A6A30"/>
    <w:rsid w:val="008B293F"/>
    <w:rsid w:val="008F0D56"/>
    <w:rsid w:val="008F1DC8"/>
    <w:rsid w:val="008F7531"/>
    <w:rsid w:val="00902810"/>
    <w:rsid w:val="00930D16"/>
    <w:rsid w:val="0093651D"/>
    <w:rsid w:val="00943F98"/>
    <w:rsid w:val="00947105"/>
    <w:rsid w:val="00965D5A"/>
    <w:rsid w:val="00977415"/>
    <w:rsid w:val="00981FE9"/>
    <w:rsid w:val="009841A9"/>
    <w:rsid w:val="00992105"/>
    <w:rsid w:val="009A0E9B"/>
    <w:rsid w:val="009A3F81"/>
    <w:rsid w:val="009B4513"/>
    <w:rsid w:val="009D15FA"/>
    <w:rsid w:val="009D59BC"/>
    <w:rsid w:val="00A024A3"/>
    <w:rsid w:val="00A0380C"/>
    <w:rsid w:val="00A15EDB"/>
    <w:rsid w:val="00A32028"/>
    <w:rsid w:val="00A422EC"/>
    <w:rsid w:val="00A458CF"/>
    <w:rsid w:val="00A4669C"/>
    <w:rsid w:val="00A56D1A"/>
    <w:rsid w:val="00A570CF"/>
    <w:rsid w:val="00A63CB3"/>
    <w:rsid w:val="00A75E05"/>
    <w:rsid w:val="00AA5B85"/>
    <w:rsid w:val="00AB155F"/>
    <w:rsid w:val="00AD2EF9"/>
    <w:rsid w:val="00AD35E6"/>
    <w:rsid w:val="00AD4B0C"/>
    <w:rsid w:val="00AD7BAF"/>
    <w:rsid w:val="00AF3D4A"/>
    <w:rsid w:val="00AF5968"/>
    <w:rsid w:val="00AF6898"/>
    <w:rsid w:val="00AF6D8F"/>
    <w:rsid w:val="00B03A46"/>
    <w:rsid w:val="00B058D1"/>
    <w:rsid w:val="00B12A3B"/>
    <w:rsid w:val="00B131F5"/>
    <w:rsid w:val="00B20D9D"/>
    <w:rsid w:val="00B327EA"/>
    <w:rsid w:val="00B4268A"/>
    <w:rsid w:val="00B44F42"/>
    <w:rsid w:val="00B51510"/>
    <w:rsid w:val="00B60798"/>
    <w:rsid w:val="00B75F7D"/>
    <w:rsid w:val="00B964AA"/>
    <w:rsid w:val="00B97DA1"/>
    <w:rsid w:val="00BC376D"/>
    <w:rsid w:val="00BC6398"/>
    <w:rsid w:val="00BD0F64"/>
    <w:rsid w:val="00BD2F4A"/>
    <w:rsid w:val="00BE49D9"/>
    <w:rsid w:val="00C046E9"/>
    <w:rsid w:val="00C05181"/>
    <w:rsid w:val="00C100CF"/>
    <w:rsid w:val="00C12AD1"/>
    <w:rsid w:val="00C14E02"/>
    <w:rsid w:val="00C15104"/>
    <w:rsid w:val="00C16CEA"/>
    <w:rsid w:val="00C63B05"/>
    <w:rsid w:val="00C84B58"/>
    <w:rsid w:val="00C9185E"/>
    <w:rsid w:val="00CA3B98"/>
    <w:rsid w:val="00CB3D77"/>
    <w:rsid w:val="00CF0AAB"/>
    <w:rsid w:val="00D0388D"/>
    <w:rsid w:val="00D20897"/>
    <w:rsid w:val="00D2728B"/>
    <w:rsid w:val="00D33ED2"/>
    <w:rsid w:val="00D40840"/>
    <w:rsid w:val="00D55314"/>
    <w:rsid w:val="00D757EC"/>
    <w:rsid w:val="00D76690"/>
    <w:rsid w:val="00D93D6D"/>
    <w:rsid w:val="00DA0783"/>
    <w:rsid w:val="00DD2C72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4227E"/>
    <w:rsid w:val="00E46EB1"/>
    <w:rsid w:val="00E61907"/>
    <w:rsid w:val="00E70EF5"/>
    <w:rsid w:val="00E72EE6"/>
    <w:rsid w:val="00EA2611"/>
    <w:rsid w:val="00EB1686"/>
    <w:rsid w:val="00EB2269"/>
    <w:rsid w:val="00EC4C96"/>
    <w:rsid w:val="00ED5E99"/>
    <w:rsid w:val="00EF0846"/>
    <w:rsid w:val="00EF202B"/>
    <w:rsid w:val="00F00371"/>
    <w:rsid w:val="00F12CB8"/>
    <w:rsid w:val="00F1656D"/>
    <w:rsid w:val="00F25059"/>
    <w:rsid w:val="00F32E6F"/>
    <w:rsid w:val="00F3494C"/>
    <w:rsid w:val="00F35D39"/>
    <w:rsid w:val="00F403B2"/>
    <w:rsid w:val="00F5166D"/>
    <w:rsid w:val="00F5746D"/>
    <w:rsid w:val="00F823BA"/>
    <w:rsid w:val="00F902FE"/>
    <w:rsid w:val="00FA39BC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66A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54896"/>
    <w:pPr>
      <w:spacing w:before="36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11566A"/>
    <w:rPr>
      <w:rFonts w:ascii="Georgia" w:hAnsi="Georgia"/>
      <w:b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654896"/>
    <w:rPr>
      <w:rFonts w:ascii="Georgia" w:hAnsi="Georgia"/>
      <w:b/>
      <w:sz w:val="26"/>
      <w:szCs w:val="26"/>
      <w:lang w:val="fr-029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264FE0"/>
    <w:pPr>
      <w:tabs>
        <w:tab w:val="left" w:pos="90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264FE0"/>
    <w:rPr>
      <w:rFonts w:ascii="Georgia" w:hAnsi="Georgia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sHeading">
    <w:name w:val="Bulls Heading"/>
    <w:qFormat/>
    <w:rsid w:val="00B75F7D"/>
    <w:pPr>
      <w:spacing w:line="276" w:lineRule="auto"/>
      <w:ind w:left="5040"/>
    </w:pPr>
    <w:rPr>
      <w:rFonts w:ascii="Georgia" w:hAnsi="Georgia"/>
      <w:b/>
      <w:color w:val="1F497D" w:themeColor="text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s://www.mass.gov/forms/email-notifications-for-provider-bulletins-and-transmittal-letters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facebook.com/MassHealth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ass.gov/doc/long-term-care-services-1/download" TargetMode="External"/><Relationship Id="rId17" Type="http://schemas.openxmlformats.org/officeDocument/2006/relationships/hyperlink" Target="http://www.mass.gov/masshealth-provider-bulletins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TSSPlacementSupport@mass.gov" TargetMode="Externa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mailto:provider@masshealthquesti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eader" Target="header1.xml"/><Relationship Id="rId22" Type="http://schemas.openxmlformats.org/officeDocument/2006/relationships/image" Target="media/image4.png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3767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Eisan, Jenna (EHS)</cp:lastModifiedBy>
  <cp:revision>6</cp:revision>
  <cp:lastPrinted>2023-04-06T14:06:00Z</cp:lastPrinted>
  <dcterms:created xsi:type="dcterms:W3CDTF">2024-01-30T13:31:00Z</dcterms:created>
  <dcterms:modified xsi:type="dcterms:W3CDTF">2024-02-05T19:48:00Z</dcterms:modified>
</cp:coreProperties>
</file>