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99E27" w14:textId="77777777" w:rsidR="001C4EAA" w:rsidRPr="004E2077" w:rsidRDefault="001C4EA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429"/>
      </w:tblGrid>
      <w:tr w:rsidR="001C4EAA" w:rsidRPr="00FB2D7B" w14:paraId="3CFBBFA6" w14:textId="77777777" w:rsidTr="00891AA8">
        <w:trPr>
          <w:trHeight w:val="926"/>
        </w:trPr>
        <w:tc>
          <w:tcPr>
            <w:tcW w:w="5058" w:type="dxa"/>
          </w:tcPr>
          <w:p w14:paraId="4DC50B6B" w14:textId="77777777" w:rsidR="006C2564" w:rsidRDefault="006C2564" w:rsidP="00870C71">
            <w:pPr>
              <w:tabs>
                <w:tab w:val="left" w:pos="90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0"/>
              </w:rPr>
            </w:pPr>
          </w:p>
          <w:p w14:paraId="1B53EC21" w14:textId="77777777" w:rsidR="001C4EAA" w:rsidRPr="00870C71" w:rsidRDefault="001C4EAA" w:rsidP="00870C71">
            <w:pPr>
              <w:tabs>
                <w:tab w:val="left" w:pos="90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0"/>
              </w:rPr>
            </w:pPr>
            <w:r w:rsidRPr="00870C71">
              <w:rPr>
                <w:rFonts w:ascii="Calibri" w:hAnsi="Calibri"/>
                <w:b/>
                <w:sz w:val="20"/>
              </w:rPr>
              <w:t>DEPARTMENT OF PUBLIC HEALTH</w:t>
            </w:r>
          </w:p>
          <w:p w14:paraId="7D9662CF" w14:textId="77777777" w:rsidR="001C4EAA" w:rsidRPr="00870C71" w:rsidRDefault="001C4EAA" w:rsidP="00870C71">
            <w:pPr>
              <w:tabs>
                <w:tab w:val="left" w:pos="90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0"/>
              </w:rPr>
            </w:pPr>
            <w:r w:rsidRPr="00870C71">
              <w:rPr>
                <w:rFonts w:ascii="Calibri" w:hAnsi="Calibri"/>
                <w:b/>
                <w:sz w:val="20"/>
              </w:rPr>
              <w:t xml:space="preserve">DIVISION OF HEALTH CARE FACILITY </w:t>
            </w:r>
          </w:p>
          <w:p w14:paraId="0D59A194" w14:textId="77777777" w:rsidR="001C4EAA" w:rsidRPr="00870C71" w:rsidRDefault="001C4EAA" w:rsidP="00870C71">
            <w:pPr>
              <w:tabs>
                <w:tab w:val="left" w:pos="90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0"/>
              </w:rPr>
            </w:pPr>
            <w:r w:rsidRPr="00870C71">
              <w:rPr>
                <w:rFonts w:ascii="Calibri" w:hAnsi="Calibri"/>
                <w:b/>
                <w:sz w:val="20"/>
              </w:rPr>
              <w:t>LICENSURE &amp; CERTIFICATION</w:t>
            </w:r>
          </w:p>
          <w:p w14:paraId="42986057" w14:textId="77777777" w:rsidR="001C4EAA" w:rsidRPr="00870C71" w:rsidRDefault="001C4EAA" w:rsidP="00870C71">
            <w:pPr>
              <w:tabs>
                <w:tab w:val="left" w:pos="720"/>
                <w:tab w:val="left" w:pos="90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Calibri" w:hAnsi="Calibri"/>
                    <w:b/>
                    <w:sz w:val="20"/>
                  </w:rPr>
                  <w:t>67 Forest</w:t>
                </w:r>
                <w:r w:rsidRPr="00870C71">
                  <w:rPr>
                    <w:rFonts w:ascii="Calibri" w:hAnsi="Calibri"/>
                    <w:b/>
                    <w:sz w:val="20"/>
                  </w:rPr>
                  <w:t xml:space="preserve"> Street</w:t>
                </w:r>
              </w:smartTag>
            </w:smartTag>
          </w:p>
          <w:p w14:paraId="6AB4BE92" w14:textId="77777777" w:rsidR="001C4EAA" w:rsidRPr="00FB2D7B" w:rsidRDefault="0042729D" w:rsidP="00870C71">
            <w:pPr>
              <w:tabs>
                <w:tab w:val="left" w:pos="810"/>
                <w:tab w:val="left" w:pos="90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b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8986448" wp14:editId="194BF45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-603885</wp:posOffset>
                  </wp:positionV>
                  <wp:extent cx="494030" cy="518160"/>
                  <wp:effectExtent l="0" t="0" r="0" b="0"/>
                  <wp:wrapTight wrapText="bothSides">
                    <wp:wrapPolygon edited="0">
                      <wp:start x="0" y="0"/>
                      <wp:lineTo x="0" y="20647"/>
                      <wp:lineTo x="20823" y="20647"/>
                      <wp:lineTo x="20823" y="0"/>
                      <wp:lineTo x="0" y="0"/>
                    </wp:wrapPolygon>
                  </wp:wrapTight>
                  <wp:docPr id="3" name="Picture 2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4EAA" w:rsidRPr="00870C71">
              <w:rPr>
                <w:rFonts w:ascii="Calibri" w:hAnsi="Calibri"/>
                <w:b/>
                <w:sz w:val="20"/>
              </w:rPr>
              <w:tab/>
            </w:r>
            <w:r w:rsidR="001C4EAA">
              <w:rPr>
                <w:rFonts w:ascii="Calibri" w:hAnsi="Calibri"/>
                <w:b/>
                <w:sz w:val="20"/>
              </w:rPr>
              <w:t>Marlborough</w:t>
            </w:r>
            <w:r w:rsidR="001C4EAA" w:rsidRPr="00870C71">
              <w:rPr>
                <w:rFonts w:ascii="Calibri" w:hAnsi="Calibri"/>
                <w:b/>
                <w:sz w:val="20"/>
              </w:rPr>
              <w:t>, MA  0</w:t>
            </w:r>
            <w:r w:rsidR="001C4EAA">
              <w:rPr>
                <w:rFonts w:ascii="Calibri" w:hAnsi="Calibri"/>
                <w:b/>
                <w:sz w:val="20"/>
              </w:rPr>
              <w:t>1752</w:t>
            </w:r>
          </w:p>
        </w:tc>
        <w:tc>
          <w:tcPr>
            <w:tcW w:w="4518" w:type="dxa"/>
            <w:shd w:val="clear" w:color="auto" w:fill="000000"/>
            <w:vAlign w:val="center"/>
          </w:tcPr>
          <w:p w14:paraId="32FFE67E" w14:textId="77777777" w:rsidR="00C63D27" w:rsidRDefault="006C2564" w:rsidP="00982AC1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jc w:val="center"/>
              <w:rPr>
                <w:rFonts w:ascii="Calibri" w:hAnsi="Calibri" w:cs="Arial"/>
                <w:b/>
                <w:color w:val="FFFFFF"/>
                <w:sz w:val="44"/>
                <w:szCs w:val="44"/>
              </w:rPr>
            </w:pPr>
            <w:r>
              <w:rPr>
                <w:rFonts w:ascii="Calibri" w:hAnsi="Calibri" w:cs="Arial"/>
                <w:b/>
                <w:color w:val="FFFFFF"/>
                <w:sz w:val="44"/>
                <w:szCs w:val="44"/>
              </w:rPr>
              <w:t>Nursing Home Hemodialysis</w:t>
            </w:r>
          </w:p>
          <w:p w14:paraId="1E3A487E" w14:textId="77777777" w:rsidR="001C4EAA" w:rsidRPr="00891AA8" w:rsidRDefault="001C4EAA" w:rsidP="00982AC1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jc w:val="center"/>
              <w:rPr>
                <w:rFonts w:ascii="Calibri" w:hAnsi="Calibri" w:cs="Arial"/>
                <w:b/>
                <w:color w:val="FFFFFF"/>
                <w:sz w:val="44"/>
                <w:szCs w:val="44"/>
              </w:rPr>
            </w:pPr>
            <w:r>
              <w:rPr>
                <w:rFonts w:ascii="Calibri" w:hAnsi="Calibri" w:cs="Arial"/>
                <w:b/>
                <w:color w:val="FFFFFF"/>
                <w:sz w:val="44"/>
                <w:szCs w:val="44"/>
              </w:rPr>
              <w:t>Special Project</w:t>
            </w:r>
          </w:p>
        </w:tc>
      </w:tr>
    </w:tbl>
    <w:p w14:paraId="20F40DC9" w14:textId="77777777" w:rsidR="0025102C" w:rsidRDefault="0025102C" w:rsidP="0025102C">
      <w:pPr>
        <w:tabs>
          <w:tab w:val="left" w:pos="-1440"/>
          <w:tab w:val="left" w:pos="-720"/>
          <w:tab w:val="left" w:pos="720"/>
          <w:tab w:val="left" w:pos="1296"/>
        </w:tabs>
        <w:suppressAutoHyphens/>
        <w:rPr>
          <w:rFonts w:ascii="Calibri" w:hAnsi="Calibri"/>
          <w:b/>
          <w:sz w:val="22"/>
          <w:szCs w:val="22"/>
        </w:rPr>
      </w:pPr>
    </w:p>
    <w:p w14:paraId="4DC1A0A0" w14:textId="77777777" w:rsidR="006C2564" w:rsidRDefault="006C2564" w:rsidP="006C2564">
      <w:pPr>
        <w:tabs>
          <w:tab w:val="left" w:pos="-1440"/>
          <w:tab w:val="left" w:pos="-720"/>
          <w:tab w:val="left" w:pos="720"/>
          <w:tab w:val="left" w:pos="1296"/>
        </w:tabs>
        <w:suppressAutoHyphens/>
        <w:rPr>
          <w:rFonts w:ascii="Calibri" w:hAnsi="Calibri"/>
          <w:sz w:val="22"/>
          <w:szCs w:val="22"/>
        </w:rPr>
      </w:pPr>
      <w:bookmarkStart w:id="0" w:name="_Hlk67561471"/>
      <w:r>
        <w:rPr>
          <w:rFonts w:ascii="Calibri" w:hAnsi="Calibri" w:cs="Calibri"/>
          <w:sz w:val="22"/>
          <w:szCs w:val="22"/>
        </w:rPr>
        <w:t>Special project approval</w:t>
      </w:r>
      <w:r w:rsidRPr="006C2564">
        <w:rPr>
          <w:rFonts w:ascii="Calibri" w:hAnsi="Calibri" w:cs="Calibri"/>
          <w:sz w:val="22"/>
          <w:szCs w:val="22"/>
        </w:rPr>
        <w:t xml:space="preserve"> is </w:t>
      </w:r>
      <w:r>
        <w:rPr>
          <w:rFonts w:ascii="Calibri" w:hAnsi="Calibri" w:cs="Calibri"/>
          <w:sz w:val="22"/>
          <w:szCs w:val="22"/>
        </w:rPr>
        <w:t>required</w:t>
      </w:r>
      <w:r w:rsidRPr="006C2564">
        <w:rPr>
          <w:rFonts w:ascii="Calibri" w:hAnsi="Calibri" w:cs="Calibri"/>
          <w:sz w:val="22"/>
          <w:szCs w:val="22"/>
        </w:rPr>
        <w:t xml:space="preserve"> for home hemodialysis </w:t>
      </w:r>
      <w:r>
        <w:rPr>
          <w:rFonts w:ascii="Calibri" w:hAnsi="Calibri" w:cs="Calibri"/>
          <w:sz w:val="22"/>
          <w:szCs w:val="22"/>
        </w:rPr>
        <w:t xml:space="preserve">in a </w:t>
      </w:r>
      <w:r w:rsidRPr="006C2564">
        <w:rPr>
          <w:rFonts w:ascii="Calibri" w:hAnsi="Calibri" w:cs="Calibri"/>
          <w:sz w:val="22"/>
          <w:szCs w:val="22"/>
        </w:rPr>
        <w:t xml:space="preserve">nursing home.  </w:t>
      </w:r>
      <w:bookmarkEnd w:id="0"/>
      <w:r w:rsidR="0025102C" w:rsidRPr="00982AC1">
        <w:rPr>
          <w:rFonts w:ascii="Calibri" w:hAnsi="Calibri"/>
          <w:sz w:val="22"/>
          <w:szCs w:val="22"/>
        </w:rPr>
        <w:t xml:space="preserve">The Department will consider proposals for the delivery of </w:t>
      </w:r>
      <w:r w:rsidR="00DF0B40">
        <w:rPr>
          <w:rFonts w:ascii="Calibri" w:hAnsi="Calibri"/>
          <w:sz w:val="22"/>
          <w:szCs w:val="22"/>
        </w:rPr>
        <w:t>hemo</w:t>
      </w:r>
      <w:r w:rsidR="000D2FE6">
        <w:rPr>
          <w:rFonts w:ascii="Calibri" w:hAnsi="Calibri"/>
          <w:sz w:val="22"/>
          <w:szCs w:val="22"/>
        </w:rPr>
        <w:t xml:space="preserve">dialysis </w:t>
      </w:r>
      <w:r w:rsidR="0025102C" w:rsidRPr="00982AC1">
        <w:rPr>
          <w:rFonts w:ascii="Calibri" w:hAnsi="Calibri"/>
          <w:sz w:val="22"/>
          <w:szCs w:val="22"/>
        </w:rPr>
        <w:t xml:space="preserve">services </w:t>
      </w:r>
      <w:r w:rsidR="000D2FE6">
        <w:rPr>
          <w:rFonts w:ascii="Calibri" w:hAnsi="Calibri"/>
          <w:sz w:val="22"/>
          <w:szCs w:val="22"/>
        </w:rPr>
        <w:t xml:space="preserve">in a nursing home </w:t>
      </w:r>
      <w:r w:rsidR="0025102C" w:rsidRPr="00982AC1">
        <w:rPr>
          <w:rFonts w:ascii="Calibri" w:hAnsi="Calibri"/>
          <w:sz w:val="22"/>
          <w:szCs w:val="22"/>
        </w:rPr>
        <w:t xml:space="preserve">under the “special project” </w:t>
      </w:r>
      <w:r w:rsidR="0025102C">
        <w:rPr>
          <w:rFonts w:ascii="Calibri" w:hAnsi="Calibri"/>
          <w:sz w:val="22"/>
          <w:szCs w:val="22"/>
        </w:rPr>
        <w:t xml:space="preserve">section of the </w:t>
      </w:r>
      <w:r w:rsidR="000D2FE6">
        <w:rPr>
          <w:rFonts w:ascii="Calibri" w:hAnsi="Calibri"/>
          <w:sz w:val="22"/>
          <w:szCs w:val="22"/>
        </w:rPr>
        <w:t>long term care</w:t>
      </w:r>
      <w:r w:rsidR="0025102C">
        <w:rPr>
          <w:rFonts w:ascii="Calibri" w:hAnsi="Calibri"/>
          <w:sz w:val="22"/>
          <w:szCs w:val="22"/>
        </w:rPr>
        <w:t xml:space="preserve"> licensure </w:t>
      </w:r>
      <w:r w:rsidR="0025102C" w:rsidRPr="00982AC1">
        <w:rPr>
          <w:rFonts w:ascii="Calibri" w:hAnsi="Calibri"/>
          <w:sz w:val="22"/>
          <w:szCs w:val="22"/>
        </w:rPr>
        <w:t>regulation</w:t>
      </w:r>
      <w:r w:rsidR="0025102C">
        <w:rPr>
          <w:rFonts w:ascii="Calibri" w:hAnsi="Calibri"/>
          <w:sz w:val="22"/>
          <w:szCs w:val="22"/>
        </w:rPr>
        <w:t>,</w:t>
      </w:r>
      <w:r w:rsidR="0025102C" w:rsidRPr="00982AC1">
        <w:rPr>
          <w:rFonts w:ascii="Calibri" w:hAnsi="Calibri"/>
          <w:sz w:val="22"/>
          <w:szCs w:val="22"/>
        </w:rPr>
        <w:t xml:space="preserve"> 105 CMR 1</w:t>
      </w:r>
      <w:r w:rsidR="0025102C">
        <w:rPr>
          <w:rFonts w:ascii="Calibri" w:hAnsi="Calibri"/>
          <w:sz w:val="22"/>
          <w:szCs w:val="22"/>
        </w:rPr>
        <w:t>5</w:t>
      </w:r>
      <w:r w:rsidR="0025102C" w:rsidRPr="00982AC1">
        <w:rPr>
          <w:rFonts w:ascii="Calibri" w:hAnsi="Calibri"/>
          <w:sz w:val="22"/>
          <w:szCs w:val="22"/>
        </w:rPr>
        <w:t>3.0</w:t>
      </w:r>
      <w:r w:rsidR="0025102C">
        <w:rPr>
          <w:rFonts w:ascii="Calibri" w:hAnsi="Calibri"/>
          <w:sz w:val="22"/>
          <w:szCs w:val="22"/>
        </w:rPr>
        <w:t>31(A)</w:t>
      </w:r>
      <w:r>
        <w:rPr>
          <w:rFonts w:ascii="Calibri" w:hAnsi="Calibri"/>
          <w:sz w:val="22"/>
          <w:szCs w:val="22"/>
        </w:rPr>
        <w:t xml:space="preserve"> and </w:t>
      </w:r>
      <w:r w:rsidRPr="00982AC1">
        <w:rPr>
          <w:rFonts w:ascii="Calibri" w:hAnsi="Calibri"/>
          <w:sz w:val="22"/>
          <w:szCs w:val="22"/>
        </w:rPr>
        <w:t xml:space="preserve">the “special project” </w:t>
      </w:r>
      <w:r>
        <w:rPr>
          <w:rFonts w:ascii="Calibri" w:hAnsi="Calibri"/>
          <w:sz w:val="22"/>
          <w:szCs w:val="22"/>
        </w:rPr>
        <w:t xml:space="preserve">section of the out of hospital dialysis licensure </w:t>
      </w:r>
      <w:r w:rsidRPr="00982AC1">
        <w:rPr>
          <w:rFonts w:ascii="Calibri" w:hAnsi="Calibri"/>
          <w:sz w:val="22"/>
          <w:szCs w:val="22"/>
        </w:rPr>
        <w:t>regulation</w:t>
      </w:r>
      <w:r>
        <w:rPr>
          <w:rFonts w:ascii="Calibri" w:hAnsi="Calibri"/>
          <w:sz w:val="22"/>
          <w:szCs w:val="22"/>
        </w:rPr>
        <w:t>,</w:t>
      </w:r>
      <w:r w:rsidRPr="00982AC1">
        <w:rPr>
          <w:rFonts w:ascii="Calibri" w:hAnsi="Calibri"/>
          <w:sz w:val="22"/>
          <w:szCs w:val="22"/>
        </w:rPr>
        <w:t xml:space="preserve"> 105 CMR </w:t>
      </w:r>
      <w:r>
        <w:rPr>
          <w:rFonts w:ascii="Calibri" w:hAnsi="Calibri"/>
          <w:sz w:val="22"/>
          <w:szCs w:val="22"/>
        </w:rPr>
        <w:t>145</w:t>
      </w:r>
      <w:r w:rsidRPr="00982AC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025.  </w:t>
      </w:r>
    </w:p>
    <w:p w14:paraId="183BF457" w14:textId="77777777" w:rsidR="006C2564" w:rsidRDefault="006C2564" w:rsidP="006C2564">
      <w:pPr>
        <w:tabs>
          <w:tab w:val="left" w:pos="-1440"/>
          <w:tab w:val="left" w:pos="-720"/>
          <w:tab w:val="left" w:pos="720"/>
          <w:tab w:val="left" w:pos="1296"/>
        </w:tabs>
        <w:suppressAutoHyphens/>
        <w:rPr>
          <w:rFonts w:ascii="Calibri" w:hAnsi="Calibri" w:cs="Calibri"/>
          <w:sz w:val="22"/>
          <w:szCs w:val="22"/>
        </w:rPr>
      </w:pPr>
    </w:p>
    <w:p w14:paraId="4F197BC1" w14:textId="77777777" w:rsidR="006C2564" w:rsidRDefault="006C2564" w:rsidP="006C2564">
      <w:pPr>
        <w:tabs>
          <w:tab w:val="left" w:pos="-1440"/>
          <w:tab w:val="left" w:pos="-720"/>
          <w:tab w:val="left" w:pos="720"/>
          <w:tab w:val="left" w:pos="1296"/>
        </w:tabs>
        <w:suppressAutoHyphens/>
        <w:rPr>
          <w:rFonts w:ascii="Calibri" w:hAnsi="Calibri"/>
          <w:sz w:val="22"/>
          <w:szCs w:val="22"/>
        </w:rPr>
      </w:pPr>
      <w:r w:rsidRPr="006C2564">
        <w:rPr>
          <w:rFonts w:ascii="Calibri" w:hAnsi="Calibri" w:cs="Calibri"/>
          <w:sz w:val="22"/>
          <w:szCs w:val="22"/>
        </w:rPr>
        <w:t>Nursing homes residents may continue to receive home peritoneal dialysis in their room without special project approval, under a written agreement between the nursing home and dialysis facility. While the Department does not anticipate requests to provide home peritoneal dialysis outside of a nursing home resident’s room, if a nursing home is considering such services, please contact the Department to discuss necessary approvals</w:t>
      </w:r>
      <w:r>
        <w:rPr>
          <w:rFonts w:ascii="Calibri" w:hAnsi="Calibri" w:cs="Calibri"/>
          <w:sz w:val="22"/>
          <w:szCs w:val="22"/>
        </w:rPr>
        <w:t>.</w:t>
      </w:r>
    </w:p>
    <w:p w14:paraId="1FAD8643" w14:textId="77777777" w:rsidR="006C2564" w:rsidRDefault="006C2564" w:rsidP="006C2564">
      <w:pPr>
        <w:tabs>
          <w:tab w:val="left" w:pos="-1440"/>
          <w:tab w:val="left" w:pos="-720"/>
          <w:tab w:val="left" w:pos="720"/>
          <w:tab w:val="left" w:pos="1296"/>
        </w:tabs>
        <w:suppressAutoHyphens/>
        <w:rPr>
          <w:rFonts w:ascii="Calibri" w:hAnsi="Calibri"/>
          <w:sz w:val="22"/>
          <w:szCs w:val="22"/>
        </w:rPr>
      </w:pPr>
    </w:p>
    <w:p w14:paraId="5F048870" w14:textId="77777777" w:rsidR="006C2564" w:rsidRDefault="006C2564" w:rsidP="006C2564">
      <w:pPr>
        <w:tabs>
          <w:tab w:val="left" w:pos="-1440"/>
          <w:tab w:val="left" w:pos="-720"/>
          <w:tab w:val="left" w:pos="720"/>
          <w:tab w:val="left" w:pos="1296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6C2564">
        <w:rPr>
          <w:rFonts w:ascii="Calibri" w:hAnsi="Calibri"/>
          <w:b/>
          <w:sz w:val="22"/>
          <w:szCs w:val="22"/>
        </w:rPr>
        <w:t xml:space="preserve">Nursing homes and dialysis should submit </w:t>
      </w:r>
      <w:r>
        <w:rPr>
          <w:rFonts w:ascii="Calibri" w:hAnsi="Calibri"/>
          <w:b/>
          <w:sz w:val="22"/>
          <w:szCs w:val="22"/>
        </w:rPr>
        <w:t>an</w:t>
      </w:r>
      <w:r w:rsidRPr="006C2564">
        <w:rPr>
          <w:rFonts w:ascii="Calibri" w:hAnsi="Calibri"/>
          <w:b/>
          <w:sz w:val="22"/>
          <w:szCs w:val="22"/>
        </w:rPr>
        <w:t xml:space="preserve"> application</w:t>
      </w:r>
      <w:r>
        <w:rPr>
          <w:rFonts w:ascii="Calibri" w:hAnsi="Calibri"/>
          <w:b/>
          <w:sz w:val="22"/>
          <w:szCs w:val="22"/>
        </w:rPr>
        <w:t xml:space="preserve"> and</w:t>
      </w:r>
      <w:r w:rsidRPr="006C2564">
        <w:rPr>
          <w:rFonts w:ascii="Calibri" w:hAnsi="Calibri"/>
          <w:b/>
          <w:sz w:val="22"/>
          <w:szCs w:val="22"/>
        </w:rPr>
        <w:t xml:space="preserve"> </w:t>
      </w:r>
      <w:r w:rsidRPr="00582E02">
        <w:rPr>
          <w:rFonts w:ascii="Calibri" w:hAnsi="Calibri" w:cs="Calibri"/>
          <w:b/>
          <w:sz w:val="22"/>
          <w:szCs w:val="22"/>
        </w:rPr>
        <w:t xml:space="preserve">narrative description of </w:t>
      </w:r>
      <w:r>
        <w:rPr>
          <w:rFonts w:ascii="Calibri" w:hAnsi="Calibri" w:cs="Calibri"/>
          <w:b/>
          <w:sz w:val="22"/>
          <w:szCs w:val="22"/>
        </w:rPr>
        <w:t>the</w:t>
      </w:r>
      <w:r w:rsidRPr="00582E02">
        <w:rPr>
          <w:rFonts w:ascii="Calibri" w:hAnsi="Calibri" w:cs="Calibri"/>
          <w:b/>
          <w:sz w:val="22"/>
          <w:szCs w:val="22"/>
        </w:rPr>
        <w:t xml:space="preserve"> proposal for a </w:t>
      </w:r>
      <w:r>
        <w:rPr>
          <w:rFonts w:ascii="Calibri" w:hAnsi="Calibri" w:cs="Calibri"/>
          <w:b/>
          <w:sz w:val="22"/>
          <w:szCs w:val="22"/>
        </w:rPr>
        <w:t>s</w:t>
      </w:r>
      <w:r w:rsidRPr="00582E02">
        <w:rPr>
          <w:rFonts w:ascii="Calibri" w:hAnsi="Calibri" w:cs="Calibri"/>
          <w:b/>
          <w:sz w:val="22"/>
          <w:szCs w:val="22"/>
        </w:rPr>
        <w:t xml:space="preserve">pecial </w:t>
      </w:r>
      <w:r>
        <w:rPr>
          <w:rFonts w:ascii="Calibri" w:hAnsi="Calibri" w:cs="Calibri"/>
          <w:b/>
          <w:sz w:val="22"/>
          <w:szCs w:val="22"/>
        </w:rPr>
        <w:t>p</w:t>
      </w:r>
      <w:r w:rsidRPr="00582E02">
        <w:rPr>
          <w:rFonts w:ascii="Calibri" w:hAnsi="Calibri" w:cs="Calibri"/>
          <w:b/>
          <w:sz w:val="22"/>
          <w:szCs w:val="22"/>
        </w:rPr>
        <w:t>roject</w:t>
      </w:r>
      <w:r w:rsidRPr="006C2564">
        <w:rPr>
          <w:rFonts w:ascii="Calibri" w:hAnsi="Calibri"/>
          <w:b/>
          <w:sz w:val="22"/>
          <w:szCs w:val="22"/>
        </w:rPr>
        <w:t xml:space="preserve"> by email to</w:t>
      </w:r>
      <w:r w:rsidR="00EA58AB" w:rsidRPr="006C2564">
        <w:rPr>
          <w:rFonts w:ascii="Calibri" w:hAnsi="Calibri"/>
          <w:b/>
          <w:sz w:val="22"/>
          <w:szCs w:val="22"/>
        </w:rPr>
        <w:t>:</w:t>
      </w:r>
      <w:r w:rsidR="00EA58AB" w:rsidRPr="006C256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hyperlink r:id="rId8" w:history="1">
        <w:r w:rsidRPr="00285836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HFLLicenseAction@Mass.Gov</w:t>
        </w:r>
      </w:hyperlink>
      <w:r w:rsidRPr="00285836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 with a copy to </w:t>
      </w:r>
      <w:hyperlink r:id="rId9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Walter.Mackie@Mass.Gov</w:t>
        </w:r>
      </w:hyperlink>
      <w:r>
        <w:rPr>
          <w:rFonts w:asciiTheme="minorHAnsi" w:hAnsiTheme="minorHAnsi" w:cstheme="minorHAnsi"/>
          <w:b/>
          <w:sz w:val="22"/>
          <w:szCs w:val="22"/>
        </w:rPr>
        <w:t xml:space="preserve"> t</w:t>
      </w:r>
      <w:r w:rsidRPr="00285836">
        <w:rPr>
          <w:rFonts w:asciiTheme="minorHAnsi" w:hAnsiTheme="minorHAnsi" w:cstheme="minorHAnsi"/>
          <w:b/>
          <w:sz w:val="22"/>
          <w:szCs w:val="22"/>
        </w:rPr>
        <w:t>ogether with: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BF31132" w14:textId="77777777" w:rsidR="006C2564" w:rsidRDefault="006C2564" w:rsidP="006C256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720"/>
          <w:tab w:val="left" w:pos="1296"/>
        </w:tabs>
        <w:suppressAutoHyphens/>
        <w:rPr>
          <w:rFonts w:ascii="Calibri" w:hAnsi="Calibri" w:cs="Calibri"/>
          <w:b/>
          <w:sz w:val="22"/>
          <w:szCs w:val="22"/>
        </w:rPr>
      </w:pPr>
      <w:r w:rsidRPr="006C2564">
        <w:rPr>
          <w:rFonts w:ascii="Calibri" w:hAnsi="Calibri" w:cs="Calibri"/>
          <w:b/>
          <w:sz w:val="22"/>
          <w:szCs w:val="22"/>
        </w:rPr>
        <w:t xml:space="preserve">A copy of the nursing home’s plan approval letter if applicable, or a detailed floor plan showing the space to be used if there will be distinct space for dialysis, and, </w:t>
      </w:r>
    </w:p>
    <w:p w14:paraId="46E78334" w14:textId="77777777" w:rsidR="006C2564" w:rsidRDefault="006C2564" w:rsidP="006C256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720"/>
          <w:tab w:val="left" w:pos="1296"/>
        </w:tabs>
        <w:suppressAutoHyphens/>
        <w:rPr>
          <w:rFonts w:ascii="Calibri" w:hAnsi="Calibri" w:cs="Calibri"/>
          <w:b/>
          <w:sz w:val="22"/>
          <w:szCs w:val="22"/>
        </w:rPr>
      </w:pPr>
      <w:r w:rsidRPr="006C2564">
        <w:rPr>
          <w:rFonts w:ascii="Calibri" w:hAnsi="Calibri" w:cs="Calibri"/>
          <w:b/>
          <w:sz w:val="22"/>
          <w:szCs w:val="22"/>
        </w:rPr>
        <w:t>A copy of the signed agreement between the nursing home and dialysis facility.</w:t>
      </w:r>
    </w:p>
    <w:p w14:paraId="3AA14C24" w14:textId="77777777" w:rsidR="009D0572" w:rsidRDefault="009D0572" w:rsidP="009D0572">
      <w:pPr>
        <w:pStyle w:val="EndnoteText"/>
        <w:tabs>
          <w:tab w:val="left" w:pos="-720"/>
        </w:tabs>
        <w:suppressAutoHyphens/>
        <w:rPr>
          <w:rFonts w:ascii="Times New Roman" w:hAnsi="Times New Roman"/>
          <w:b/>
          <w:color w:val="FF000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8"/>
      </w:tblGrid>
      <w:tr w:rsidR="009D0572" w:rsidRPr="00FB2D7B" w14:paraId="65768D40" w14:textId="77777777" w:rsidTr="008B06E3">
        <w:tc>
          <w:tcPr>
            <w:tcW w:w="955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CCCCCC"/>
          </w:tcPr>
          <w:p w14:paraId="58F2CA48" w14:textId="77777777" w:rsidR="00DD2D6B" w:rsidRDefault="00DD2D6B" w:rsidP="008B06E3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754717C0" w14:textId="77777777" w:rsidR="009D0572" w:rsidRDefault="009D0572" w:rsidP="008B06E3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SPECIAL PROJECT PROPOSAL</w:t>
            </w:r>
          </w:p>
          <w:p w14:paraId="43671AA9" w14:textId="77777777" w:rsidR="009D0572" w:rsidRPr="002237BA" w:rsidRDefault="009D0572" w:rsidP="008B06E3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</w:tbl>
    <w:p w14:paraId="1015B183" w14:textId="77777777" w:rsidR="009D0572" w:rsidRPr="00177094" w:rsidRDefault="009D0572" w:rsidP="009D0572">
      <w:pPr>
        <w:pStyle w:val="EndnoteText"/>
        <w:tabs>
          <w:tab w:val="left" w:pos="-720"/>
        </w:tabs>
        <w:suppressAutoHyphens/>
        <w:rPr>
          <w:rFonts w:ascii="Times New Roman" w:hAnsi="Times New Roman"/>
          <w:b/>
          <w:color w:val="FF000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360"/>
        <w:gridCol w:w="157"/>
        <w:gridCol w:w="23"/>
        <w:gridCol w:w="2610"/>
        <w:gridCol w:w="90"/>
        <w:gridCol w:w="810"/>
        <w:gridCol w:w="1080"/>
        <w:gridCol w:w="180"/>
        <w:gridCol w:w="1170"/>
        <w:gridCol w:w="180"/>
        <w:gridCol w:w="1260"/>
      </w:tblGrid>
      <w:tr w:rsidR="009D0572" w:rsidRPr="00FB2D7B" w14:paraId="0006B616" w14:textId="77777777" w:rsidTr="008B06E3">
        <w:trPr>
          <w:trHeight w:val="252"/>
        </w:trPr>
        <w:tc>
          <w:tcPr>
            <w:tcW w:w="6768" w:type="dxa"/>
            <w:gridSpan w:val="8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BFBFBF"/>
            <w:vAlign w:val="bottom"/>
          </w:tcPr>
          <w:p w14:paraId="2B47993A" w14:textId="77777777" w:rsidR="009D0572" w:rsidRPr="00FB2D7B" w:rsidRDefault="009D0572" w:rsidP="008B06E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NURSING HOME INFORMATION</w:t>
            </w:r>
          </w:p>
        </w:tc>
        <w:tc>
          <w:tcPr>
            <w:tcW w:w="1350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BFBFBF"/>
            <w:tcMar>
              <w:left w:w="115" w:type="dxa"/>
              <w:right w:w="29" w:type="dxa"/>
            </w:tcMar>
            <w:vAlign w:val="bottom"/>
          </w:tcPr>
          <w:p w14:paraId="74CE071B" w14:textId="77777777" w:rsidR="009D0572" w:rsidRPr="00847673" w:rsidRDefault="009D0572" w:rsidP="008B06E3">
            <w:pPr>
              <w:tabs>
                <w:tab w:val="left" w:pos="-720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BFBFBF"/>
            <w:vAlign w:val="bottom"/>
          </w:tcPr>
          <w:p w14:paraId="1EF38A20" w14:textId="77777777" w:rsidR="009D0572" w:rsidRPr="00FB2D7B" w:rsidRDefault="009D0572" w:rsidP="008B06E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="009D0572" w:rsidRPr="00FB2D7B" w14:paraId="7162A7FA" w14:textId="77777777" w:rsidTr="008B06E3">
        <w:trPr>
          <w:trHeight w:val="468"/>
        </w:trPr>
        <w:tc>
          <w:tcPr>
            <w:tcW w:w="1998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bottom"/>
          </w:tcPr>
          <w:p w14:paraId="1C840FE9" w14:textId="77777777" w:rsidR="009D0572" w:rsidRPr="00FB2D7B" w:rsidRDefault="009D0572" w:rsidP="008B06E3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</w:rPr>
            </w:pPr>
            <w:r w:rsidRPr="00FB2D7B">
              <w:rPr>
                <w:rFonts w:ascii="Calibri" w:hAnsi="Calibri" w:cs="Arial"/>
                <w:b/>
                <w:sz w:val="20"/>
              </w:rPr>
              <w:t xml:space="preserve">Facility Name: </w:t>
            </w:r>
          </w:p>
        </w:tc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30DAE" w14:textId="77777777" w:rsidR="009D0572" w:rsidRPr="00FB2D7B" w:rsidRDefault="009D0572" w:rsidP="008B06E3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20107786" w14:textId="77777777" w:rsidR="009D0572" w:rsidRPr="00847673" w:rsidRDefault="009D0572" w:rsidP="008B06E3">
            <w:pPr>
              <w:tabs>
                <w:tab w:val="left" w:pos="-720"/>
              </w:tabs>
              <w:suppressAutoHyphens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             </w:t>
            </w:r>
            <w:r w:rsidRPr="00847673">
              <w:rPr>
                <w:rFonts w:ascii="Calibri" w:hAnsi="Calibri" w:cs="Arial"/>
                <w:b/>
                <w:sz w:val="20"/>
              </w:rPr>
              <w:t xml:space="preserve"> License #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bottom"/>
          </w:tcPr>
          <w:p w14:paraId="32C602B5" w14:textId="77777777" w:rsidR="009D0572" w:rsidRPr="00FB2D7B" w:rsidRDefault="009D0572" w:rsidP="008B06E3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="009D0572" w:rsidRPr="00FB2D7B" w14:paraId="507FCE16" w14:textId="77777777" w:rsidTr="008B06E3">
        <w:trPr>
          <w:trHeight w:val="342"/>
        </w:trPr>
        <w:tc>
          <w:tcPr>
            <w:tcW w:w="1998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bottom"/>
          </w:tcPr>
          <w:p w14:paraId="70D313EF" w14:textId="77777777" w:rsidR="009D0572" w:rsidRPr="00FB2D7B" w:rsidRDefault="009D0572" w:rsidP="008B06E3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</w:rPr>
            </w:pPr>
            <w:r w:rsidRPr="00FB2D7B">
              <w:rPr>
                <w:rFonts w:ascii="Calibri" w:hAnsi="Calibri" w:cs="Arial"/>
                <w:b/>
                <w:sz w:val="20"/>
              </w:rPr>
              <w:t>Address:</w:t>
            </w:r>
          </w:p>
        </w:tc>
        <w:tc>
          <w:tcPr>
            <w:tcW w:w="7560" w:type="dxa"/>
            <w:gridSpan w:val="10"/>
            <w:tcBorders>
              <w:top w:val="nil"/>
              <w:left w:val="nil"/>
              <w:bottom w:val="nil"/>
              <w:right w:val="single" w:sz="4" w:space="0" w:color="999999"/>
            </w:tcBorders>
            <w:vAlign w:val="bottom"/>
          </w:tcPr>
          <w:p w14:paraId="6CB0AA3D" w14:textId="77777777" w:rsidR="009D0572" w:rsidRPr="00FB2D7B" w:rsidRDefault="009D0572" w:rsidP="008B06E3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="009D0572" w:rsidRPr="00FB2D7B" w14:paraId="50FD4B9C" w14:textId="77777777" w:rsidTr="008B06E3">
        <w:trPr>
          <w:trHeight w:val="378"/>
        </w:trPr>
        <w:tc>
          <w:tcPr>
            <w:tcW w:w="1998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bottom"/>
          </w:tcPr>
          <w:p w14:paraId="5211F96F" w14:textId="77777777" w:rsidR="009D0572" w:rsidRPr="00FB2D7B" w:rsidRDefault="009D0572" w:rsidP="008B06E3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</w:rPr>
            </w:pPr>
            <w:r w:rsidRPr="00FB2D7B">
              <w:rPr>
                <w:rFonts w:ascii="Calibri" w:hAnsi="Calibri" w:cs="Arial"/>
                <w:b/>
                <w:sz w:val="20"/>
              </w:rPr>
              <w:t>Administrator Name:</w:t>
            </w:r>
          </w:p>
        </w:tc>
        <w:tc>
          <w:tcPr>
            <w:tcW w:w="7560" w:type="dxa"/>
            <w:gridSpan w:val="10"/>
            <w:tcBorders>
              <w:top w:val="nil"/>
              <w:left w:val="nil"/>
              <w:bottom w:val="nil"/>
              <w:right w:val="single" w:sz="4" w:space="0" w:color="999999"/>
            </w:tcBorders>
            <w:vAlign w:val="bottom"/>
          </w:tcPr>
          <w:p w14:paraId="169AF031" w14:textId="77777777" w:rsidR="009D0572" w:rsidRPr="00FB2D7B" w:rsidRDefault="009D0572" w:rsidP="008B06E3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="009D0572" w:rsidRPr="00FB2D7B" w14:paraId="47AAF357" w14:textId="77777777" w:rsidTr="008B06E3">
        <w:trPr>
          <w:trHeight w:val="405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4A8846" w14:textId="77777777" w:rsidR="009D0572" w:rsidRPr="00847673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5AAEC8" w14:textId="77777777" w:rsidR="009D0572" w:rsidRPr="00BC1F05" w:rsidRDefault="009D0572" w:rsidP="008B06E3">
            <w:pPr>
              <w:pBdr>
                <w:bottom w:val="single" w:sz="4" w:space="1" w:color="999999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  <w:r w:rsidRPr="00BC1F05">
              <w:rPr>
                <w:rFonts w:ascii="Calibri" w:hAnsi="Calibri" w:cs="Arial"/>
                <w:b/>
                <w:sz w:val="20"/>
              </w:rPr>
              <w:t>Tel #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02831" w14:textId="77777777" w:rsidR="009D0572" w:rsidRPr="00847673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  <w:r w:rsidRPr="00847673">
              <w:rPr>
                <w:rFonts w:ascii="Calibri" w:hAnsi="Calibri" w:cs="Arial"/>
                <w:b/>
                <w:sz w:val="20"/>
              </w:rPr>
              <w:t>Email: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2AB1A" w14:textId="77777777" w:rsidR="009D0572" w:rsidRPr="00847673" w:rsidRDefault="009D0572" w:rsidP="008B06E3">
            <w:pPr>
              <w:pBdr>
                <w:bottom w:val="single" w:sz="4" w:space="0" w:color="auto"/>
                <w:right w:val="single" w:sz="4" w:space="4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</w:tr>
      <w:tr w:rsidR="009D0572" w:rsidRPr="00FB2D7B" w14:paraId="7B1BA400" w14:textId="77777777" w:rsidTr="008B06E3">
        <w:trPr>
          <w:trHeight w:val="378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999999"/>
              <w:bottom w:val="nil"/>
              <w:right w:val="nil"/>
            </w:tcBorders>
            <w:vAlign w:val="bottom"/>
          </w:tcPr>
          <w:p w14:paraId="044623DB" w14:textId="77777777" w:rsidR="009D0572" w:rsidRPr="00FB2D7B" w:rsidRDefault="009D0572" w:rsidP="008B06E3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Contact Person</w:t>
            </w:r>
            <w:r w:rsidRPr="00FB2D7B">
              <w:rPr>
                <w:rFonts w:ascii="Calibri" w:hAnsi="Calibri" w:cs="Arial"/>
                <w:b/>
                <w:sz w:val="20"/>
              </w:rPr>
              <w:t xml:space="preserve"> Name: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999999"/>
            </w:tcBorders>
            <w:vAlign w:val="bottom"/>
          </w:tcPr>
          <w:p w14:paraId="11DA3478" w14:textId="77777777" w:rsidR="009D0572" w:rsidRPr="00FB2D7B" w:rsidRDefault="009D0572" w:rsidP="008B06E3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="009D0572" w:rsidRPr="00FB2D7B" w14:paraId="41D1F8DA" w14:textId="77777777" w:rsidTr="008B06E3">
        <w:trPr>
          <w:trHeight w:val="342"/>
        </w:trPr>
        <w:tc>
          <w:tcPr>
            <w:tcW w:w="2178" w:type="dxa"/>
            <w:gridSpan w:val="4"/>
            <w:tcBorders>
              <w:top w:val="nil"/>
              <w:left w:val="single" w:sz="4" w:space="0" w:color="999999"/>
              <w:bottom w:val="nil"/>
              <w:right w:val="nil"/>
            </w:tcBorders>
            <w:vAlign w:val="bottom"/>
          </w:tcPr>
          <w:p w14:paraId="6E6F8DFB" w14:textId="77777777" w:rsidR="009D0572" w:rsidRPr="00FB2D7B" w:rsidRDefault="009D0572" w:rsidP="008B06E3">
            <w:pPr>
              <w:tabs>
                <w:tab w:val="left" w:pos="-720"/>
              </w:tabs>
              <w:suppressAutoHyphens/>
              <w:spacing w:before="120"/>
              <w:jc w:val="right"/>
              <w:rPr>
                <w:rFonts w:ascii="Calibri" w:hAnsi="Calibri" w:cs="Arial"/>
                <w:b/>
                <w:sz w:val="20"/>
              </w:rPr>
            </w:pPr>
            <w:r w:rsidRPr="00FB2D7B">
              <w:rPr>
                <w:rFonts w:ascii="Calibri" w:hAnsi="Calibri" w:cs="Arial"/>
                <w:b/>
                <w:sz w:val="20"/>
              </w:rPr>
              <w:t>Title: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nil"/>
              <w:right w:val="single" w:sz="4" w:space="0" w:color="999999"/>
            </w:tcBorders>
            <w:vAlign w:val="bottom"/>
          </w:tcPr>
          <w:p w14:paraId="48A6CB4C" w14:textId="77777777" w:rsidR="009D0572" w:rsidRPr="00FB2D7B" w:rsidRDefault="009D0572" w:rsidP="008B06E3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</w:t>
            </w:r>
          </w:p>
        </w:tc>
      </w:tr>
      <w:tr w:rsidR="009D0572" w:rsidRPr="00FB2D7B" w14:paraId="382493F6" w14:textId="77777777" w:rsidTr="009355A9">
        <w:trPr>
          <w:trHeight w:val="486"/>
        </w:trPr>
        <w:tc>
          <w:tcPr>
            <w:tcW w:w="2178" w:type="dxa"/>
            <w:gridSpan w:val="4"/>
            <w:tcBorders>
              <w:top w:val="nil"/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14:paraId="2F449FA8" w14:textId="77777777" w:rsidR="009D0572" w:rsidRPr="00847673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  <w:r w:rsidRPr="00847673">
              <w:rPr>
                <w:rFonts w:ascii="Calibri" w:hAnsi="Calibri" w:cs="Arial"/>
                <w:b/>
                <w:sz w:val="20"/>
              </w:rPr>
              <w:t>Tel #: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DCF69" w14:textId="77777777" w:rsidR="009D0572" w:rsidRPr="00847673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FAF81E" w14:textId="77777777" w:rsidR="009D0572" w:rsidRPr="00847673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  <w:r w:rsidRPr="00847673">
              <w:rPr>
                <w:rFonts w:ascii="Calibri" w:hAnsi="Calibri" w:cs="Arial"/>
                <w:b/>
                <w:sz w:val="20"/>
              </w:rPr>
              <w:t>Email: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14:paraId="2B0D4BE0" w14:textId="77777777" w:rsidR="009D0572" w:rsidRPr="00847673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</w:tr>
      <w:tr w:rsidR="009D0572" w:rsidRPr="00FB2D7B" w14:paraId="1FAB7A74" w14:textId="77777777" w:rsidTr="009355A9"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4D180F" w14:textId="77777777" w:rsidR="009D0572" w:rsidRPr="009612C9" w:rsidRDefault="009D0572" w:rsidP="009D0572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spacing w:before="120"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Signature of Licensee:</w:t>
            </w:r>
          </w:p>
        </w:tc>
        <w:tc>
          <w:tcPr>
            <w:tcW w:w="740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A0F388" w14:textId="77777777" w:rsidR="009D0572" w:rsidRPr="009612C9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</w:tr>
      <w:tr w:rsidR="009D0572" w:rsidRPr="00FB2D7B" w14:paraId="693469BE" w14:textId="77777777" w:rsidTr="009355A9">
        <w:tc>
          <w:tcPr>
            <w:tcW w:w="21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858A03" w14:textId="77777777" w:rsidR="009D0572" w:rsidRPr="009612C9" w:rsidRDefault="009D0572" w:rsidP="009D0572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spacing w:before="120"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Printed Name</w:t>
            </w:r>
            <w:r w:rsidRPr="009612C9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740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0C4EB5" w14:textId="77777777" w:rsidR="009D0572" w:rsidRPr="009612C9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</w:tr>
      <w:tr w:rsidR="009D0572" w:rsidRPr="00FB2D7B" w14:paraId="7BB2E055" w14:textId="77777777" w:rsidTr="009355A9">
        <w:tc>
          <w:tcPr>
            <w:tcW w:w="21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97EC2" w14:textId="77777777" w:rsidR="009D0572" w:rsidRPr="009612C9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spacing w:before="120"/>
              <w:jc w:val="right"/>
              <w:rPr>
                <w:rFonts w:ascii="Calibri" w:hAnsi="Calibri" w:cs="Arial"/>
                <w:b/>
                <w:sz w:val="20"/>
              </w:rPr>
            </w:pPr>
            <w:r w:rsidRPr="009612C9">
              <w:rPr>
                <w:rFonts w:ascii="Calibri" w:hAnsi="Calibri" w:cs="Arial"/>
                <w:b/>
                <w:sz w:val="20"/>
              </w:rPr>
              <w:t>Title: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109F0F" w14:textId="77777777" w:rsidR="009D0572" w:rsidRPr="009612C9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</w:tr>
      <w:tr w:rsidR="009D0572" w:rsidRPr="00FB2D7B" w14:paraId="05965A77" w14:textId="77777777" w:rsidTr="009355A9">
        <w:tc>
          <w:tcPr>
            <w:tcW w:w="2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550D93" w14:textId="77777777" w:rsidR="009D0572" w:rsidRPr="009612C9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spacing w:before="120"/>
              <w:jc w:val="right"/>
              <w:rPr>
                <w:rFonts w:ascii="Calibri" w:hAnsi="Calibri" w:cs="Arial"/>
                <w:b/>
                <w:sz w:val="20"/>
              </w:rPr>
            </w:pPr>
            <w:r w:rsidRPr="009612C9">
              <w:rPr>
                <w:rFonts w:ascii="Calibri" w:hAnsi="Calibri" w:cs="Arial"/>
                <w:b/>
                <w:sz w:val="20"/>
              </w:rPr>
              <w:t>Tel #: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F67B13" w14:textId="77777777" w:rsidR="009D0572" w:rsidRPr="009612C9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C43FF" w14:textId="77777777" w:rsidR="009D0572" w:rsidRPr="009612C9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  <w:r w:rsidRPr="009612C9">
              <w:rPr>
                <w:rFonts w:ascii="Calibri" w:hAnsi="Calibri" w:cs="Arial"/>
                <w:b/>
                <w:sz w:val="20"/>
              </w:rPr>
              <w:t>E-Mail: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5B0A" w14:textId="77777777" w:rsidR="009D0572" w:rsidRPr="009612C9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</w:tr>
    </w:tbl>
    <w:p w14:paraId="741933CF" w14:textId="77777777" w:rsidR="009D0572" w:rsidRDefault="009D0572" w:rsidP="009D0572">
      <w:pPr>
        <w:pStyle w:val="EndnoteText"/>
        <w:tabs>
          <w:tab w:val="left" w:pos="-720"/>
        </w:tabs>
        <w:suppressAutoHyphens/>
        <w:rPr>
          <w:rFonts w:ascii="Times New Roman" w:hAnsi="Times New Roman"/>
          <w:b/>
          <w:color w:val="FF0000"/>
        </w:rPr>
      </w:pPr>
    </w:p>
    <w:p w14:paraId="05E58F54" w14:textId="77777777" w:rsidR="009D0572" w:rsidRPr="00177094" w:rsidRDefault="009D0572" w:rsidP="009D0572">
      <w:pPr>
        <w:pStyle w:val="EndnoteText"/>
        <w:tabs>
          <w:tab w:val="left" w:pos="-720"/>
        </w:tabs>
        <w:suppressAutoHyphens/>
        <w:rPr>
          <w:rFonts w:ascii="Times New Roman" w:hAnsi="Times New Roman"/>
          <w:b/>
          <w:color w:val="FF000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47"/>
        <w:gridCol w:w="743"/>
        <w:gridCol w:w="1867"/>
        <w:gridCol w:w="23"/>
        <w:gridCol w:w="810"/>
        <w:gridCol w:w="67"/>
        <w:gridCol w:w="1013"/>
        <w:gridCol w:w="180"/>
        <w:gridCol w:w="1170"/>
        <w:gridCol w:w="180"/>
        <w:gridCol w:w="1260"/>
      </w:tblGrid>
      <w:tr w:rsidR="009D0572" w:rsidRPr="00FB2D7B" w14:paraId="3DB2CF96" w14:textId="77777777" w:rsidTr="008B06E3">
        <w:trPr>
          <w:trHeight w:val="252"/>
        </w:trPr>
        <w:tc>
          <w:tcPr>
            <w:tcW w:w="6768" w:type="dxa"/>
            <w:gridSpan w:val="8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BFBFBF"/>
            <w:vAlign w:val="bottom"/>
          </w:tcPr>
          <w:p w14:paraId="52B83832" w14:textId="77777777" w:rsidR="009D0572" w:rsidRPr="00FB2D7B" w:rsidRDefault="009D0572" w:rsidP="008B06E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lastRenderedPageBreak/>
              <w:t>DIALYSIS FACILITY INFORMATION</w:t>
            </w:r>
          </w:p>
        </w:tc>
        <w:tc>
          <w:tcPr>
            <w:tcW w:w="1350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BFBFBF"/>
            <w:tcMar>
              <w:left w:w="115" w:type="dxa"/>
              <w:right w:w="29" w:type="dxa"/>
            </w:tcMar>
            <w:vAlign w:val="bottom"/>
          </w:tcPr>
          <w:p w14:paraId="0050B63A" w14:textId="77777777" w:rsidR="009D0572" w:rsidRPr="00847673" w:rsidRDefault="009D0572" w:rsidP="008B06E3">
            <w:pPr>
              <w:tabs>
                <w:tab w:val="left" w:pos="-720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BFBFBF"/>
            <w:vAlign w:val="bottom"/>
          </w:tcPr>
          <w:p w14:paraId="336B7D4D" w14:textId="77777777" w:rsidR="009D0572" w:rsidRPr="00FB2D7B" w:rsidRDefault="009D0572" w:rsidP="008B06E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="009D0572" w:rsidRPr="00FB2D7B" w14:paraId="3F1583F4" w14:textId="77777777" w:rsidTr="008B06E3">
        <w:trPr>
          <w:trHeight w:val="468"/>
        </w:trPr>
        <w:tc>
          <w:tcPr>
            <w:tcW w:w="1998" w:type="dxa"/>
            <w:tcBorders>
              <w:top w:val="nil"/>
              <w:left w:val="single" w:sz="4" w:space="0" w:color="999999"/>
              <w:bottom w:val="nil"/>
              <w:right w:val="nil"/>
            </w:tcBorders>
            <w:vAlign w:val="bottom"/>
          </w:tcPr>
          <w:p w14:paraId="0FD282D7" w14:textId="77777777" w:rsidR="009D0572" w:rsidRPr="00FB2D7B" w:rsidRDefault="009D0572" w:rsidP="008B06E3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Facility</w:t>
            </w:r>
            <w:r w:rsidRPr="00FB2D7B">
              <w:rPr>
                <w:rFonts w:ascii="Calibri" w:hAnsi="Calibri" w:cs="Arial"/>
                <w:b/>
                <w:sz w:val="20"/>
              </w:rPr>
              <w:t xml:space="preserve"> Name: </w:t>
            </w:r>
          </w:p>
        </w:tc>
        <w:tc>
          <w:tcPr>
            <w:tcW w:w="49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22150" w14:textId="77777777" w:rsidR="009D0572" w:rsidRPr="00FB2D7B" w:rsidRDefault="009D0572" w:rsidP="008B06E3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78F4BE2B" w14:textId="77777777" w:rsidR="009D0572" w:rsidRPr="00847673" w:rsidRDefault="009D0572" w:rsidP="008B06E3">
            <w:pPr>
              <w:tabs>
                <w:tab w:val="left" w:pos="-720"/>
              </w:tabs>
              <w:suppressAutoHyphens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             </w:t>
            </w:r>
            <w:r w:rsidRPr="00847673">
              <w:rPr>
                <w:rFonts w:ascii="Calibri" w:hAnsi="Calibri" w:cs="Arial"/>
                <w:b/>
                <w:sz w:val="20"/>
              </w:rPr>
              <w:t xml:space="preserve"> License #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bottom"/>
          </w:tcPr>
          <w:p w14:paraId="60307C18" w14:textId="77777777" w:rsidR="009D0572" w:rsidRPr="00FB2D7B" w:rsidRDefault="009D0572" w:rsidP="008B06E3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="009D0572" w:rsidRPr="00FB2D7B" w14:paraId="4DCBFAFE" w14:textId="77777777" w:rsidTr="008B06E3">
        <w:trPr>
          <w:trHeight w:val="342"/>
        </w:trPr>
        <w:tc>
          <w:tcPr>
            <w:tcW w:w="1998" w:type="dxa"/>
            <w:tcBorders>
              <w:top w:val="nil"/>
              <w:left w:val="single" w:sz="4" w:space="0" w:color="999999"/>
              <w:bottom w:val="nil"/>
              <w:right w:val="nil"/>
            </w:tcBorders>
            <w:vAlign w:val="bottom"/>
          </w:tcPr>
          <w:p w14:paraId="3773FC4F" w14:textId="77777777" w:rsidR="009D0572" w:rsidRPr="00FB2D7B" w:rsidRDefault="009D0572" w:rsidP="008B06E3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</w:rPr>
            </w:pPr>
            <w:r w:rsidRPr="00FB2D7B">
              <w:rPr>
                <w:rFonts w:ascii="Calibri" w:hAnsi="Calibri" w:cs="Arial"/>
                <w:b/>
                <w:sz w:val="20"/>
              </w:rPr>
              <w:t>Address:</w:t>
            </w:r>
          </w:p>
        </w:tc>
        <w:tc>
          <w:tcPr>
            <w:tcW w:w="7560" w:type="dxa"/>
            <w:gridSpan w:val="11"/>
            <w:tcBorders>
              <w:top w:val="nil"/>
              <w:left w:val="nil"/>
              <w:bottom w:val="nil"/>
              <w:right w:val="single" w:sz="4" w:space="0" w:color="999999"/>
            </w:tcBorders>
            <w:vAlign w:val="bottom"/>
          </w:tcPr>
          <w:p w14:paraId="77A34647" w14:textId="77777777" w:rsidR="009D0572" w:rsidRPr="00FB2D7B" w:rsidRDefault="009D0572" w:rsidP="008B06E3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="009D0572" w:rsidRPr="00FB2D7B" w14:paraId="73AA5299" w14:textId="77777777" w:rsidTr="008B06E3">
        <w:trPr>
          <w:trHeight w:val="342"/>
        </w:trPr>
        <w:tc>
          <w:tcPr>
            <w:tcW w:w="1998" w:type="dxa"/>
            <w:tcBorders>
              <w:top w:val="nil"/>
              <w:left w:val="single" w:sz="4" w:space="0" w:color="999999"/>
              <w:bottom w:val="nil"/>
              <w:right w:val="nil"/>
            </w:tcBorders>
            <w:vAlign w:val="bottom"/>
          </w:tcPr>
          <w:p w14:paraId="2568BD03" w14:textId="77777777" w:rsidR="009D0572" w:rsidRPr="00FB2D7B" w:rsidRDefault="009D0572" w:rsidP="008B06E3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Facility Licensure  and Certification:</w:t>
            </w:r>
          </w:p>
        </w:tc>
        <w:tc>
          <w:tcPr>
            <w:tcW w:w="7560" w:type="dxa"/>
            <w:gridSpan w:val="11"/>
            <w:tcBorders>
              <w:top w:val="nil"/>
              <w:left w:val="nil"/>
              <w:bottom w:val="nil"/>
              <w:right w:val="single" w:sz="4" w:space="0" w:color="999999"/>
            </w:tcBorders>
            <w:vAlign w:val="bottom"/>
          </w:tcPr>
          <w:p w14:paraId="3E27F4A8" w14:textId="77777777" w:rsidR="009D0572" w:rsidRDefault="009D0572" w:rsidP="008B06E3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  <w:p w14:paraId="1DE19F55" w14:textId="77777777" w:rsidR="009D0572" w:rsidRPr="002A5F79" w:rsidRDefault="009D0572" w:rsidP="008B06E3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 w:val="20"/>
              </w:rPr>
            </w:pPr>
            <w:r w:rsidRPr="002A5F79">
              <w:rPr>
                <w:rFonts w:ascii="Calibri" w:hAnsi="Calibri" w:cs="Calibri"/>
                <w:b/>
                <w:sz w:val="20"/>
              </w:rPr>
              <w:t>Home Dialysis: __ Yes __ No               If Yes: ___ Hemodialysis ___ Peritoneal ___ Both</w:t>
            </w:r>
          </w:p>
        </w:tc>
      </w:tr>
      <w:tr w:rsidR="009D0572" w:rsidRPr="00FB2D7B" w14:paraId="07F1D8CE" w14:textId="77777777" w:rsidTr="009D0572">
        <w:trPr>
          <w:trHeight w:val="378"/>
        </w:trPr>
        <w:tc>
          <w:tcPr>
            <w:tcW w:w="2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2FA5CD" w14:textId="77777777" w:rsidR="009D0572" w:rsidRPr="00FB2D7B" w:rsidRDefault="009D0572" w:rsidP="008B06E3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Administrator’s</w:t>
            </w:r>
            <w:r w:rsidRPr="00FB2D7B">
              <w:rPr>
                <w:rFonts w:ascii="Calibri" w:hAnsi="Calibri" w:cs="Arial"/>
                <w:b/>
                <w:sz w:val="20"/>
              </w:rPr>
              <w:t xml:space="preserve"> Name:</w:t>
            </w:r>
          </w:p>
        </w:tc>
        <w:tc>
          <w:tcPr>
            <w:tcW w:w="731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F88ACF" w14:textId="77777777" w:rsidR="009D0572" w:rsidRPr="00FB2D7B" w:rsidRDefault="009D0572" w:rsidP="008B06E3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="009D0572" w:rsidRPr="00FB2D7B" w14:paraId="5173EAA7" w14:textId="77777777" w:rsidTr="009355A9">
        <w:trPr>
          <w:trHeight w:val="486"/>
        </w:trPr>
        <w:tc>
          <w:tcPr>
            <w:tcW w:w="2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713C0" w14:textId="77777777" w:rsidR="009D0572" w:rsidRPr="00847673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  <w:r w:rsidRPr="00847673">
              <w:rPr>
                <w:rFonts w:ascii="Calibri" w:hAnsi="Calibri" w:cs="Arial"/>
                <w:b/>
                <w:sz w:val="20"/>
              </w:rPr>
              <w:t>Tel #: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5DA070" w14:textId="77777777" w:rsidR="009D0572" w:rsidRPr="00847673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E0D3E8" w14:textId="77777777" w:rsidR="009D0572" w:rsidRPr="00847673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  <w:r w:rsidRPr="00847673">
              <w:rPr>
                <w:rFonts w:ascii="Calibri" w:hAnsi="Calibri" w:cs="Arial"/>
                <w:b/>
                <w:sz w:val="20"/>
              </w:rPr>
              <w:t>Email:</w:t>
            </w:r>
          </w:p>
        </w:tc>
        <w:tc>
          <w:tcPr>
            <w:tcW w:w="38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68B6" w14:textId="77777777" w:rsidR="009D0572" w:rsidRPr="00847673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</w:tr>
      <w:tr w:rsidR="009D0572" w:rsidRPr="00FB2D7B" w14:paraId="1C5272B0" w14:textId="77777777" w:rsidTr="009355A9">
        <w:trPr>
          <w:trHeight w:val="378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6FDEF05" w14:textId="77777777" w:rsidR="009D0572" w:rsidRPr="002B3BE8" w:rsidRDefault="009D0572" w:rsidP="008B06E3">
            <w:pPr>
              <w:tabs>
                <w:tab w:val="left" w:pos="-720"/>
              </w:tabs>
              <w:suppressAutoHyphens/>
              <w:spacing w:before="120"/>
              <w:rPr>
                <w:rFonts w:ascii="Calibri" w:hAnsi="Calibri" w:cs="Arial"/>
                <w:b/>
                <w:sz w:val="20"/>
              </w:rPr>
            </w:pPr>
            <w:r w:rsidRPr="002B3BE8">
              <w:rPr>
                <w:rFonts w:ascii="Calibri" w:hAnsi="Calibri" w:cs="Calibri"/>
                <w:b/>
                <w:sz w:val="20"/>
                <w:shd w:val="clear" w:color="auto" w:fill="FFFFFF"/>
              </w:rPr>
              <w:t>Home Therapy Nurse Manager</w:t>
            </w:r>
            <w:r w:rsidRPr="002B3BE8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657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6C7714D" w14:textId="77777777" w:rsidR="009D0572" w:rsidRPr="00FB2D7B" w:rsidRDefault="009D0572" w:rsidP="008B06E3">
            <w:pPr>
              <w:pBdr>
                <w:bottom w:val="single" w:sz="4" w:space="0" w:color="auto"/>
              </w:pBd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="009D0572" w:rsidRPr="00847673" w14:paraId="2FE68E1A" w14:textId="77777777" w:rsidTr="009355A9">
        <w:trPr>
          <w:trHeight w:val="486"/>
        </w:trPr>
        <w:tc>
          <w:tcPr>
            <w:tcW w:w="2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68A01" w14:textId="77777777" w:rsidR="009D0572" w:rsidRPr="00847673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  <w:r w:rsidRPr="00847673">
              <w:rPr>
                <w:rFonts w:ascii="Calibri" w:hAnsi="Calibri" w:cs="Arial"/>
                <w:b/>
                <w:sz w:val="20"/>
              </w:rPr>
              <w:t>Tel #: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90773" w14:textId="77777777" w:rsidR="009D0572" w:rsidRPr="00847673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FC4BB" w14:textId="77777777" w:rsidR="009D0572" w:rsidRPr="00847673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  <w:r w:rsidRPr="00847673">
              <w:rPr>
                <w:rFonts w:ascii="Calibri" w:hAnsi="Calibri" w:cs="Arial"/>
                <w:b/>
                <w:sz w:val="20"/>
              </w:rPr>
              <w:t>Email:</w:t>
            </w:r>
          </w:p>
        </w:tc>
        <w:tc>
          <w:tcPr>
            <w:tcW w:w="38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20D0" w14:textId="77777777" w:rsidR="009D0572" w:rsidRPr="00847673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</w:tr>
      <w:tr w:rsidR="009D0572" w:rsidRPr="00847673" w14:paraId="1D167F8E" w14:textId="77777777" w:rsidTr="009355A9">
        <w:trPr>
          <w:trHeight w:val="486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E63A50" w14:textId="77777777" w:rsidR="009D0572" w:rsidRPr="00847673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Signature of Licensee:</w:t>
            </w:r>
          </w:p>
        </w:tc>
        <w:tc>
          <w:tcPr>
            <w:tcW w:w="731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57D1C0" w14:textId="77777777" w:rsidR="009D0572" w:rsidRPr="00847673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</w:tr>
      <w:tr w:rsidR="009D0572" w:rsidRPr="00847673" w14:paraId="3C0A6F45" w14:textId="77777777" w:rsidTr="009355A9">
        <w:trPr>
          <w:trHeight w:val="486"/>
        </w:trPr>
        <w:tc>
          <w:tcPr>
            <w:tcW w:w="2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282509" w14:textId="77777777" w:rsidR="009D0572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Title:</w:t>
            </w:r>
          </w:p>
        </w:tc>
        <w:tc>
          <w:tcPr>
            <w:tcW w:w="731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217175" w14:textId="77777777" w:rsidR="009D0572" w:rsidRPr="00847673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</w:tr>
      <w:tr w:rsidR="009D0572" w:rsidRPr="00847673" w14:paraId="4A0AD4A0" w14:textId="77777777" w:rsidTr="009355A9">
        <w:trPr>
          <w:trHeight w:val="486"/>
        </w:trPr>
        <w:tc>
          <w:tcPr>
            <w:tcW w:w="2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B8BC5" w14:textId="77777777" w:rsidR="009D0572" w:rsidRDefault="009D0572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Printed Name:</w:t>
            </w:r>
          </w:p>
        </w:tc>
        <w:tc>
          <w:tcPr>
            <w:tcW w:w="731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0DFF61" w14:textId="77777777" w:rsidR="009D0572" w:rsidRPr="00847673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</w:tr>
      <w:tr w:rsidR="009D0572" w:rsidRPr="00847673" w14:paraId="0FFAC746" w14:textId="77777777" w:rsidTr="009355A9">
        <w:trPr>
          <w:trHeight w:val="486"/>
        </w:trPr>
        <w:tc>
          <w:tcPr>
            <w:tcW w:w="2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BD44C" w14:textId="77777777" w:rsidR="009D0572" w:rsidRDefault="009355A9" w:rsidP="008B06E3">
            <w:pP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Tel 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5C16BD" w14:textId="77777777" w:rsidR="009D0572" w:rsidRPr="00847673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E1342A" w14:textId="77777777" w:rsidR="009D0572" w:rsidRPr="00847673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  <w:r w:rsidRPr="00847673">
              <w:rPr>
                <w:rFonts w:ascii="Calibri" w:hAnsi="Calibri" w:cs="Arial"/>
                <w:b/>
                <w:sz w:val="20"/>
              </w:rPr>
              <w:t>Email:</w:t>
            </w:r>
          </w:p>
        </w:tc>
        <w:tc>
          <w:tcPr>
            <w:tcW w:w="3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117E" w14:textId="77777777" w:rsidR="009D0572" w:rsidRPr="00847673" w:rsidRDefault="009D0572" w:rsidP="008B06E3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720"/>
                <w:tab w:val="left" w:pos="1296"/>
              </w:tabs>
              <w:suppressAutoHyphens/>
              <w:rPr>
                <w:rFonts w:ascii="Calibri" w:hAnsi="Calibri" w:cs="Arial"/>
                <w:sz w:val="20"/>
              </w:rPr>
            </w:pPr>
          </w:p>
        </w:tc>
      </w:tr>
    </w:tbl>
    <w:p w14:paraId="22BB7A42" w14:textId="77777777" w:rsidR="009D0572" w:rsidRPr="00906EBA" w:rsidRDefault="009D0572" w:rsidP="00906EBA">
      <w:pPr>
        <w:tabs>
          <w:tab w:val="left" w:pos="-1440"/>
          <w:tab w:val="left" w:pos="-720"/>
          <w:tab w:val="left" w:pos="720"/>
          <w:tab w:val="left" w:pos="1296"/>
        </w:tabs>
        <w:suppressAutoHyphens/>
        <w:rPr>
          <w:rFonts w:ascii="Calibri" w:hAnsi="Calibri" w:cs="Calibri"/>
          <w:b/>
          <w:sz w:val="22"/>
          <w:szCs w:val="22"/>
        </w:rPr>
      </w:pPr>
    </w:p>
    <w:p w14:paraId="0D4E07CD" w14:textId="77777777" w:rsidR="00111C14" w:rsidRDefault="00906EBA" w:rsidP="003C2E30">
      <w:pPr>
        <w:shd w:val="clear" w:color="auto" w:fill="D9D9D9"/>
        <w:rPr>
          <w:rFonts w:ascii="Calibri" w:hAnsi="Calibri" w:cs="Calibri"/>
          <w:b/>
          <w:sz w:val="22"/>
          <w:szCs w:val="22"/>
        </w:rPr>
      </w:pPr>
      <w:bookmarkStart w:id="1" w:name="_Hlk67562087"/>
      <w:r w:rsidRPr="00582E02">
        <w:rPr>
          <w:rFonts w:ascii="Calibri" w:hAnsi="Calibri" w:cs="Calibri"/>
          <w:b/>
          <w:sz w:val="22"/>
          <w:szCs w:val="22"/>
        </w:rPr>
        <w:t xml:space="preserve">Project </w:t>
      </w:r>
      <w:r w:rsidR="001C1977">
        <w:rPr>
          <w:rFonts w:ascii="Calibri" w:hAnsi="Calibri" w:cs="Calibri"/>
          <w:b/>
          <w:sz w:val="22"/>
          <w:szCs w:val="22"/>
        </w:rPr>
        <w:t>Narrative Requirements</w:t>
      </w:r>
    </w:p>
    <w:bookmarkEnd w:id="1"/>
    <w:p w14:paraId="058E0470" w14:textId="77777777" w:rsidR="00906EBA" w:rsidRPr="00906EBA" w:rsidRDefault="00906EBA" w:rsidP="009C7022">
      <w:pPr>
        <w:spacing w:before="120"/>
        <w:rPr>
          <w:rFonts w:ascii="Calibri" w:hAnsi="Calibri" w:cs="Calibri"/>
          <w:sz w:val="22"/>
          <w:szCs w:val="22"/>
        </w:rPr>
      </w:pPr>
      <w:r w:rsidRPr="00906EBA">
        <w:rPr>
          <w:rFonts w:ascii="Calibri" w:hAnsi="Calibri" w:cs="Calibri"/>
          <w:sz w:val="22"/>
          <w:szCs w:val="22"/>
        </w:rPr>
        <w:t xml:space="preserve">The project </w:t>
      </w:r>
      <w:r w:rsidR="001C1977">
        <w:rPr>
          <w:rFonts w:ascii="Calibri" w:hAnsi="Calibri" w:cs="Calibri"/>
          <w:sz w:val="22"/>
          <w:szCs w:val="22"/>
        </w:rPr>
        <w:t>narrative</w:t>
      </w:r>
      <w:r>
        <w:rPr>
          <w:rFonts w:ascii="Calibri" w:hAnsi="Calibri" w:cs="Calibri"/>
          <w:sz w:val="22"/>
          <w:szCs w:val="22"/>
        </w:rPr>
        <w:t xml:space="preserve"> submitted </w:t>
      </w:r>
      <w:r w:rsidR="001C1977">
        <w:rPr>
          <w:rFonts w:ascii="Calibri" w:hAnsi="Calibri" w:cs="Calibri"/>
          <w:sz w:val="22"/>
          <w:szCs w:val="22"/>
        </w:rPr>
        <w:t>by the nursing home and the dialysis facility must at a minimum address the following elements:</w:t>
      </w:r>
    </w:p>
    <w:p w14:paraId="344D02AC" w14:textId="77777777" w:rsidR="001C4EAA" w:rsidRPr="00582E02" w:rsidRDefault="001C4EAA" w:rsidP="009C7022">
      <w:pPr>
        <w:spacing w:before="120"/>
        <w:rPr>
          <w:rFonts w:ascii="Calibri" w:hAnsi="Calibri" w:cs="Calibri"/>
          <w:sz w:val="22"/>
          <w:szCs w:val="22"/>
        </w:rPr>
      </w:pPr>
      <w:r w:rsidRPr="00582E02">
        <w:rPr>
          <w:rFonts w:ascii="Calibri" w:hAnsi="Calibri" w:cs="Calibri"/>
          <w:b/>
          <w:sz w:val="22"/>
          <w:szCs w:val="22"/>
        </w:rPr>
        <w:t>1.</w:t>
      </w:r>
      <w:r w:rsidR="008C6765" w:rsidRPr="00582E02">
        <w:rPr>
          <w:rFonts w:ascii="Calibri" w:hAnsi="Calibri" w:cs="Calibri"/>
          <w:b/>
          <w:sz w:val="22"/>
          <w:szCs w:val="22"/>
        </w:rPr>
        <w:t xml:space="preserve">  </w:t>
      </w:r>
      <w:r w:rsidRPr="00582E02">
        <w:rPr>
          <w:rFonts w:ascii="Calibri" w:hAnsi="Calibri" w:cs="Calibri"/>
          <w:b/>
          <w:sz w:val="22"/>
          <w:szCs w:val="22"/>
        </w:rPr>
        <w:t xml:space="preserve">Service Delivery: </w:t>
      </w:r>
      <w:r w:rsidRPr="00582E02">
        <w:rPr>
          <w:rFonts w:ascii="Calibri" w:hAnsi="Calibri" w:cs="Calibri"/>
          <w:sz w:val="22"/>
          <w:szCs w:val="22"/>
        </w:rPr>
        <w:t xml:space="preserve">  Describe </w:t>
      </w:r>
      <w:r w:rsidR="00D712CE">
        <w:rPr>
          <w:rFonts w:ascii="Calibri" w:hAnsi="Calibri" w:cs="Calibri"/>
          <w:sz w:val="22"/>
          <w:szCs w:val="22"/>
        </w:rPr>
        <w:t xml:space="preserve">what </w:t>
      </w:r>
      <w:r w:rsidRPr="00582E02">
        <w:rPr>
          <w:rFonts w:ascii="Calibri" w:hAnsi="Calibri" w:cs="Calibri"/>
          <w:sz w:val="22"/>
          <w:szCs w:val="22"/>
        </w:rPr>
        <w:t>services will be delivered</w:t>
      </w:r>
      <w:r w:rsidR="00D712CE">
        <w:rPr>
          <w:rFonts w:ascii="Calibri" w:hAnsi="Calibri" w:cs="Calibri"/>
          <w:sz w:val="22"/>
          <w:szCs w:val="22"/>
        </w:rPr>
        <w:t xml:space="preserve"> and</w:t>
      </w:r>
      <w:r w:rsidR="0009264E">
        <w:rPr>
          <w:rFonts w:ascii="Calibri" w:hAnsi="Calibri" w:cs="Calibri"/>
          <w:sz w:val="22"/>
          <w:szCs w:val="22"/>
        </w:rPr>
        <w:t xml:space="preserve"> to who</w:t>
      </w:r>
      <w:r w:rsidR="007866E5">
        <w:rPr>
          <w:rFonts w:ascii="Calibri" w:hAnsi="Calibri" w:cs="Calibri"/>
          <w:sz w:val="22"/>
          <w:szCs w:val="22"/>
        </w:rPr>
        <w:t>.</w:t>
      </w:r>
    </w:p>
    <w:p w14:paraId="096C4CFD" w14:textId="77777777" w:rsidR="009D3D67" w:rsidRPr="00582E02" w:rsidRDefault="0075733A" w:rsidP="00196110">
      <w:pPr>
        <w:spacing w:before="240"/>
        <w:rPr>
          <w:rFonts w:ascii="Calibri" w:hAnsi="Calibri" w:cs="Calibri"/>
          <w:sz w:val="22"/>
          <w:szCs w:val="22"/>
        </w:rPr>
      </w:pPr>
      <w:r w:rsidRPr="00AA373A">
        <w:rPr>
          <w:rFonts w:ascii="Calibri" w:hAnsi="Calibri" w:cs="Calibri"/>
          <w:b/>
          <w:sz w:val="22"/>
          <w:szCs w:val="22"/>
        </w:rPr>
        <w:t>2</w:t>
      </w:r>
      <w:r w:rsidR="001C4EAA" w:rsidRPr="00AA373A">
        <w:rPr>
          <w:rFonts w:ascii="Calibri" w:hAnsi="Calibri" w:cs="Calibri"/>
          <w:b/>
          <w:sz w:val="22"/>
          <w:szCs w:val="22"/>
        </w:rPr>
        <w:t>.  S</w:t>
      </w:r>
      <w:r w:rsidR="003C2E30" w:rsidRPr="00AA373A">
        <w:rPr>
          <w:rFonts w:ascii="Calibri" w:hAnsi="Calibri" w:cs="Calibri"/>
          <w:b/>
          <w:sz w:val="22"/>
          <w:szCs w:val="22"/>
        </w:rPr>
        <w:t>pac</w:t>
      </w:r>
      <w:r w:rsidR="001C4EAA" w:rsidRPr="00AA373A">
        <w:rPr>
          <w:rFonts w:ascii="Calibri" w:hAnsi="Calibri" w:cs="Calibri"/>
          <w:b/>
          <w:sz w:val="22"/>
          <w:szCs w:val="22"/>
        </w:rPr>
        <w:t>e:</w:t>
      </w:r>
      <w:r w:rsidR="001C4EAA" w:rsidRPr="00AA373A">
        <w:rPr>
          <w:rFonts w:ascii="Calibri" w:hAnsi="Calibri" w:cs="Calibri"/>
          <w:sz w:val="22"/>
          <w:szCs w:val="22"/>
        </w:rPr>
        <w:t xml:space="preserve">  Describe </w:t>
      </w:r>
      <w:r w:rsidR="001F57FD" w:rsidRPr="00AA373A">
        <w:rPr>
          <w:rFonts w:ascii="Calibri" w:hAnsi="Calibri" w:cs="Calibri"/>
          <w:sz w:val="22"/>
          <w:szCs w:val="22"/>
        </w:rPr>
        <w:t xml:space="preserve">the space </w:t>
      </w:r>
      <w:r w:rsidR="005B7D2E" w:rsidRPr="00AA373A">
        <w:rPr>
          <w:rFonts w:ascii="Calibri" w:hAnsi="Calibri" w:cs="Calibri"/>
          <w:sz w:val="22"/>
          <w:szCs w:val="22"/>
        </w:rPr>
        <w:t>where</w:t>
      </w:r>
      <w:r w:rsidR="001C4EAA" w:rsidRPr="00AA373A">
        <w:rPr>
          <w:rFonts w:ascii="Calibri" w:hAnsi="Calibri" w:cs="Calibri"/>
          <w:sz w:val="22"/>
          <w:szCs w:val="22"/>
        </w:rPr>
        <w:t xml:space="preserve"> the special project services will be delivered</w:t>
      </w:r>
      <w:r w:rsidR="000A1A33" w:rsidRPr="00AA373A">
        <w:rPr>
          <w:rFonts w:ascii="Calibri" w:hAnsi="Calibri" w:cs="Calibri"/>
          <w:sz w:val="22"/>
          <w:szCs w:val="22"/>
        </w:rPr>
        <w:t xml:space="preserve">, </w:t>
      </w:r>
      <w:r w:rsidR="00D712CE" w:rsidRPr="00AA373A">
        <w:rPr>
          <w:rFonts w:ascii="Calibri" w:hAnsi="Calibri" w:cs="Calibri"/>
          <w:sz w:val="22"/>
          <w:szCs w:val="22"/>
        </w:rPr>
        <w:t>whether dialysis will be provided at the resident’s bedside or in a dedicated area of the facility (often referred to as a “dialysis den”) or both</w:t>
      </w:r>
      <w:r w:rsidR="0009264E" w:rsidRPr="00AA373A">
        <w:rPr>
          <w:rFonts w:ascii="Calibri" w:hAnsi="Calibri" w:cs="Calibri"/>
          <w:sz w:val="22"/>
          <w:szCs w:val="22"/>
        </w:rPr>
        <w:t>,</w:t>
      </w:r>
      <w:r w:rsidR="00D712CE" w:rsidRPr="00AA373A">
        <w:rPr>
          <w:rFonts w:ascii="Calibri" w:hAnsi="Calibri" w:cs="Calibri"/>
          <w:sz w:val="22"/>
          <w:szCs w:val="22"/>
        </w:rPr>
        <w:t xml:space="preserve"> </w:t>
      </w:r>
      <w:r w:rsidR="000A1A33" w:rsidRPr="00AA373A">
        <w:rPr>
          <w:rFonts w:ascii="Calibri" w:hAnsi="Calibri" w:cs="Calibri"/>
          <w:sz w:val="22"/>
          <w:szCs w:val="22"/>
        </w:rPr>
        <w:t xml:space="preserve">and whether the space will be wholly dedicated to dialysis use, or </w:t>
      </w:r>
      <w:r w:rsidR="00D712CE" w:rsidRPr="00AA373A">
        <w:rPr>
          <w:rFonts w:ascii="Calibri" w:hAnsi="Calibri" w:cs="Calibri"/>
          <w:sz w:val="22"/>
          <w:szCs w:val="22"/>
        </w:rPr>
        <w:t>used for other purposes</w:t>
      </w:r>
      <w:r w:rsidR="005B7D2E" w:rsidRPr="00AA373A">
        <w:rPr>
          <w:rFonts w:ascii="Calibri" w:hAnsi="Calibri" w:cs="Calibri"/>
          <w:sz w:val="22"/>
          <w:szCs w:val="22"/>
        </w:rPr>
        <w:t>.  At a minimum the project description must include how the nursing home will provide a safe and sanitary environment</w:t>
      </w:r>
      <w:r w:rsidR="0009264E" w:rsidRPr="00AA373A">
        <w:rPr>
          <w:rFonts w:ascii="Calibri" w:hAnsi="Calibri" w:cs="Calibri"/>
          <w:sz w:val="22"/>
          <w:szCs w:val="22"/>
        </w:rPr>
        <w:t>;</w:t>
      </w:r>
      <w:r w:rsidR="005B7D2E" w:rsidRPr="00AA373A">
        <w:rPr>
          <w:rFonts w:ascii="Calibri" w:hAnsi="Calibri" w:cs="Calibri"/>
          <w:sz w:val="22"/>
          <w:szCs w:val="22"/>
        </w:rPr>
        <w:t xml:space="preserve"> </w:t>
      </w:r>
      <w:r w:rsidR="0023320A" w:rsidRPr="00AA373A">
        <w:rPr>
          <w:rFonts w:ascii="Calibri" w:hAnsi="Calibri" w:cs="Calibri"/>
          <w:sz w:val="22"/>
          <w:szCs w:val="22"/>
        </w:rPr>
        <w:t xml:space="preserve">a </w:t>
      </w:r>
      <w:r w:rsidR="00D64C0F" w:rsidRPr="00AA373A">
        <w:rPr>
          <w:rFonts w:ascii="Calibri" w:hAnsi="Calibri" w:cs="Calibri"/>
          <w:iCs/>
          <w:sz w:val="22"/>
          <w:szCs w:val="22"/>
        </w:rPr>
        <w:t>location that promotes dignity, individual privacy during treatments</w:t>
      </w:r>
      <w:r w:rsidR="0009264E" w:rsidRPr="00AA373A">
        <w:rPr>
          <w:rFonts w:ascii="Calibri" w:hAnsi="Calibri" w:cs="Calibri"/>
          <w:iCs/>
          <w:sz w:val="22"/>
          <w:szCs w:val="22"/>
        </w:rPr>
        <w:t>;</w:t>
      </w:r>
      <w:r w:rsidR="00D64C0F" w:rsidRPr="00AA373A">
        <w:rPr>
          <w:rFonts w:ascii="Calibri" w:hAnsi="Calibri" w:cs="Calibri"/>
          <w:iCs/>
          <w:sz w:val="22"/>
          <w:szCs w:val="22"/>
        </w:rPr>
        <w:t xml:space="preserve"> </w:t>
      </w:r>
      <w:r w:rsidR="009D3D67" w:rsidRPr="00AA373A">
        <w:rPr>
          <w:rFonts w:ascii="Calibri" w:hAnsi="Calibri" w:cs="Calibri"/>
          <w:iCs/>
          <w:sz w:val="22"/>
          <w:szCs w:val="22"/>
        </w:rPr>
        <w:t>access to a call system</w:t>
      </w:r>
      <w:r w:rsidR="0023320A" w:rsidRPr="00AA373A">
        <w:rPr>
          <w:rFonts w:ascii="Calibri" w:hAnsi="Calibri" w:cs="Calibri"/>
          <w:iCs/>
          <w:sz w:val="22"/>
          <w:szCs w:val="22"/>
        </w:rPr>
        <w:t>,</w:t>
      </w:r>
      <w:r w:rsidR="009D3D67" w:rsidRPr="00AA373A">
        <w:rPr>
          <w:rFonts w:ascii="Calibri" w:hAnsi="Calibri" w:cs="Calibri"/>
          <w:iCs/>
          <w:sz w:val="22"/>
          <w:szCs w:val="22"/>
        </w:rPr>
        <w:t xml:space="preserve"> hand washing </w:t>
      </w:r>
      <w:r w:rsidR="0009264E" w:rsidRPr="00AA373A">
        <w:rPr>
          <w:rFonts w:ascii="Calibri" w:hAnsi="Calibri" w:cs="Calibri"/>
          <w:iCs/>
          <w:sz w:val="22"/>
          <w:szCs w:val="22"/>
        </w:rPr>
        <w:t>sink</w:t>
      </w:r>
      <w:r w:rsidR="009D3D67" w:rsidRPr="00AA373A">
        <w:rPr>
          <w:rFonts w:ascii="Calibri" w:hAnsi="Calibri" w:cs="Calibri"/>
          <w:iCs/>
          <w:sz w:val="22"/>
          <w:szCs w:val="22"/>
        </w:rPr>
        <w:t xml:space="preserve">s, </w:t>
      </w:r>
      <w:r w:rsidR="0009264E" w:rsidRPr="00AA373A">
        <w:rPr>
          <w:rFonts w:ascii="Calibri" w:hAnsi="Calibri" w:cs="Calibri"/>
          <w:iCs/>
          <w:sz w:val="22"/>
          <w:szCs w:val="22"/>
        </w:rPr>
        <w:t xml:space="preserve">a </w:t>
      </w:r>
      <w:r w:rsidR="009D3D67" w:rsidRPr="00AA373A">
        <w:rPr>
          <w:rFonts w:ascii="Calibri" w:hAnsi="Calibri" w:cs="Calibri"/>
          <w:iCs/>
          <w:sz w:val="22"/>
          <w:szCs w:val="22"/>
        </w:rPr>
        <w:t>soiled utility area</w:t>
      </w:r>
      <w:r w:rsidR="0009264E" w:rsidRPr="00AA373A">
        <w:rPr>
          <w:rFonts w:ascii="Calibri" w:hAnsi="Calibri" w:cs="Calibri"/>
          <w:iCs/>
          <w:sz w:val="22"/>
          <w:szCs w:val="22"/>
        </w:rPr>
        <w:t>;</w:t>
      </w:r>
      <w:r w:rsidR="009D3D67" w:rsidRPr="00AA373A">
        <w:rPr>
          <w:rFonts w:ascii="Calibri" w:hAnsi="Calibri" w:cs="Calibri"/>
          <w:iCs/>
          <w:sz w:val="22"/>
          <w:szCs w:val="22"/>
        </w:rPr>
        <w:t xml:space="preserve"> </w:t>
      </w:r>
      <w:r w:rsidR="0023320A" w:rsidRPr="00AA373A">
        <w:rPr>
          <w:rFonts w:ascii="Calibri" w:hAnsi="Calibri" w:cs="Calibri"/>
          <w:sz w:val="22"/>
          <w:szCs w:val="22"/>
        </w:rPr>
        <w:t>and</w:t>
      </w:r>
      <w:r w:rsidR="005B7D2E" w:rsidRPr="00AA373A">
        <w:rPr>
          <w:rFonts w:ascii="Calibri" w:hAnsi="Calibri" w:cs="Calibri"/>
          <w:sz w:val="22"/>
          <w:szCs w:val="22"/>
        </w:rPr>
        <w:t xml:space="preserve"> sufficient space </w:t>
      </w:r>
      <w:r w:rsidR="00C53EE1" w:rsidRPr="00AA373A">
        <w:rPr>
          <w:rFonts w:ascii="Calibri" w:hAnsi="Calibri" w:cs="Calibri"/>
          <w:sz w:val="22"/>
          <w:szCs w:val="22"/>
        </w:rPr>
        <w:t>for treatment (</w:t>
      </w:r>
      <w:r w:rsidR="00C53EE1" w:rsidRPr="00AA373A">
        <w:rPr>
          <w:rFonts w:ascii="Calibri" w:hAnsi="Calibri" w:cs="Calibri"/>
          <w:sz w:val="22"/>
          <w:szCs w:val="22"/>
          <w:shd w:val="clear" w:color="auto" w:fill="FFFFFF"/>
        </w:rPr>
        <w:t>90 square feet per dialysis bed, minimum 4-foot clearance between dialysis beds, and a minimum 3-foot clearance between a dialysis bed and any wall)</w:t>
      </w:r>
      <w:r w:rsidR="00C53EE1" w:rsidRPr="00AA373A">
        <w:rPr>
          <w:rFonts w:ascii="Calibri" w:hAnsi="Calibri" w:cs="Calibri"/>
          <w:sz w:val="22"/>
          <w:szCs w:val="22"/>
        </w:rPr>
        <w:t xml:space="preserve"> and </w:t>
      </w:r>
      <w:r w:rsidR="005B7D2E" w:rsidRPr="00AA373A">
        <w:rPr>
          <w:rFonts w:ascii="Calibri" w:hAnsi="Calibri" w:cs="Calibri"/>
          <w:sz w:val="22"/>
          <w:szCs w:val="22"/>
        </w:rPr>
        <w:t xml:space="preserve">to accommodate the dialysis </w:t>
      </w:r>
      <w:r w:rsidR="001F57FD" w:rsidRPr="00AA373A">
        <w:rPr>
          <w:rFonts w:ascii="Calibri" w:hAnsi="Calibri" w:cs="Calibri"/>
          <w:sz w:val="22"/>
          <w:szCs w:val="22"/>
        </w:rPr>
        <w:t>equipment both when in use and when not in use</w:t>
      </w:r>
      <w:r w:rsidR="00551040" w:rsidRPr="00AA373A">
        <w:rPr>
          <w:rFonts w:ascii="Calibri" w:hAnsi="Calibri" w:cs="Calibri"/>
          <w:sz w:val="22"/>
          <w:szCs w:val="22"/>
        </w:rPr>
        <w:t xml:space="preserve">, and </w:t>
      </w:r>
      <w:r w:rsidR="00551040" w:rsidRPr="00AA373A">
        <w:rPr>
          <w:rFonts w:ascii="Calibri" w:hAnsi="Calibri" w:cs="Calibri"/>
          <w:sz w:val="22"/>
          <w:szCs w:val="22"/>
          <w:shd w:val="clear" w:color="auto" w:fill="FFFFFF"/>
        </w:rPr>
        <w:t>confirm the proposed space is not required living space for the residents (for example, a physical therapy room could be used for dialysis if dialysis does not interfere with the physical therapy schedule</w:t>
      </w:r>
      <w:r w:rsidR="002E1ACF" w:rsidRPr="00AA373A">
        <w:rPr>
          <w:rFonts w:ascii="Calibri" w:hAnsi="Calibri" w:cs="Calibri"/>
          <w:sz w:val="22"/>
          <w:szCs w:val="22"/>
          <w:shd w:val="clear" w:color="auto" w:fill="FFFFFF"/>
        </w:rPr>
        <w:t>)</w:t>
      </w:r>
      <w:r w:rsidR="001C4EAA" w:rsidRPr="00AA373A">
        <w:rPr>
          <w:rFonts w:ascii="Calibri" w:hAnsi="Calibri" w:cs="Calibri"/>
          <w:sz w:val="22"/>
          <w:szCs w:val="22"/>
        </w:rPr>
        <w:t>.  Describe how issues such as supply storage,</w:t>
      </w:r>
      <w:r w:rsidR="00C53EE1" w:rsidRPr="00AA373A">
        <w:rPr>
          <w:rFonts w:ascii="Calibri" w:hAnsi="Calibri" w:cs="Calibri"/>
          <w:sz w:val="22"/>
          <w:szCs w:val="22"/>
        </w:rPr>
        <w:t xml:space="preserve"> </w:t>
      </w:r>
      <w:r w:rsidR="001C4EAA" w:rsidRPr="00AA373A">
        <w:rPr>
          <w:rFonts w:ascii="Calibri" w:hAnsi="Calibri" w:cs="Calibri"/>
          <w:sz w:val="22"/>
          <w:szCs w:val="22"/>
        </w:rPr>
        <w:t xml:space="preserve">access and control </w:t>
      </w:r>
      <w:r w:rsidR="001F57FD" w:rsidRPr="00AA373A">
        <w:rPr>
          <w:rFonts w:ascii="Calibri" w:hAnsi="Calibri" w:cs="Calibri"/>
          <w:sz w:val="22"/>
          <w:szCs w:val="22"/>
        </w:rPr>
        <w:t>will be</w:t>
      </w:r>
      <w:r w:rsidR="001C4EAA" w:rsidRPr="00AA373A">
        <w:rPr>
          <w:rFonts w:ascii="Calibri" w:hAnsi="Calibri" w:cs="Calibri"/>
          <w:sz w:val="22"/>
          <w:szCs w:val="22"/>
        </w:rPr>
        <w:t xml:space="preserve"> addressed.  </w:t>
      </w:r>
      <w:r w:rsidR="00E253F2" w:rsidRPr="00AA373A">
        <w:rPr>
          <w:rFonts w:ascii="Calibri" w:hAnsi="Calibri" w:cs="Calibri"/>
          <w:b/>
          <w:sz w:val="22"/>
          <w:szCs w:val="22"/>
        </w:rPr>
        <w:t>NOTE</w:t>
      </w:r>
      <w:r w:rsidR="00840D57" w:rsidRPr="00AA373A">
        <w:rPr>
          <w:rFonts w:ascii="Calibri" w:hAnsi="Calibri" w:cs="Calibri"/>
          <w:b/>
          <w:sz w:val="22"/>
          <w:szCs w:val="22"/>
        </w:rPr>
        <w:t xml:space="preserve">: Construction of new space or renovation of existing space </w:t>
      </w:r>
      <w:r w:rsidR="00C53EE1" w:rsidRPr="00AA373A">
        <w:rPr>
          <w:rFonts w:ascii="Calibri" w:hAnsi="Calibri" w:cs="Calibri"/>
          <w:b/>
          <w:sz w:val="22"/>
          <w:szCs w:val="22"/>
        </w:rPr>
        <w:t xml:space="preserve">that involves construction </w:t>
      </w:r>
      <w:r w:rsidR="00840D57" w:rsidRPr="00AA373A">
        <w:rPr>
          <w:rFonts w:ascii="Calibri" w:hAnsi="Calibri" w:cs="Calibri"/>
          <w:b/>
          <w:sz w:val="22"/>
          <w:szCs w:val="22"/>
        </w:rPr>
        <w:t>will require plan review prior to the start of construction.  Please see</w:t>
      </w:r>
      <w:r w:rsidR="00E253F2" w:rsidRPr="00AA373A">
        <w:rPr>
          <w:rFonts w:ascii="Calibri" w:hAnsi="Calibri" w:cs="Calibri"/>
          <w:b/>
          <w:sz w:val="22"/>
          <w:szCs w:val="22"/>
        </w:rPr>
        <w:t>:</w:t>
      </w:r>
      <w:r w:rsidR="00840D57" w:rsidRPr="00AA373A">
        <w:rPr>
          <w:rFonts w:ascii="Calibri" w:hAnsi="Calibri" w:cs="Calibri"/>
          <w:b/>
          <w:sz w:val="22"/>
          <w:szCs w:val="22"/>
        </w:rPr>
        <w:t xml:space="preserve"> </w:t>
      </w:r>
      <w:hyperlink r:id="rId10" w:history="1">
        <w:r w:rsidR="00840D57" w:rsidRPr="00CF082D">
          <w:rPr>
            <w:rStyle w:val="Hyperlink"/>
            <w:rFonts w:ascii="Calibri" w:hAnsi="Calibri" w:cs="Calibri"/>
            <w:sz w:val="22"/>
            <w:szCs w:val="22"/>
          </w:rPr>
          <w:t>https://www.mass.gov/guides/plan-review-for-health-care-facilities</w:t>
        </w:r>
      </w:hyperlink>
      <w:r w:rsidR="00840D57">
        <w:rPr>
          <w:rFonts w:ascii="Calibri" w:hAnsi="Calibri" w:cs="Calibri"/>
          <w:b/>
          <w:sz w:val="22"/>
          <w:szCs w:val="22"/>
        </w:rPr>
        <w:t xml:space="preserve"> </w:t>
      </w:r>
    </w:p>
    <w:p w14:paraId="1AD24AD9" w14:textId="77777777" w:rsidR="001A6039" w:rsidRPr="00491906" w:rsidRDefault="0075733A" w:rsidP="00196110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582E02">
        <w:rPr>
          <w:rFonts w:ascii="Calibri" w:hAnsi="Calibri" w:cs="Calibri"/>
          <w:b/>
          <w:sz w:val="22"/>
          <w:szCs w:val="22"/>
        </w:rPr>
        <w:t>3</w:t>
      </w:r>
      <w:r w:rsidR="001C4EAA" w:rsidRPr="00582E02">
        <w:rPr>
          <w:rFonts w:ascii="Calibri" w:hAnsi="Calibri" w:cs="Calibri"/>
          <w:b/>
          <w:sz w:val="22"/>
          <w:szCs w:val="22"/>
        </w:rPr>
        <w:t>.  Staffing</w:t>
      </w:r>
      <w:r w:rsidR="00840D57">
        <w:rPr>
          <w:rFonts w:ascii="Calibri" w:hAnsi="Calibri" w:cs="Calibri"/>
          <w:b/>
          <w:sz w:val="22"/>
          <w:szCs w:val="22"/>
        </w:rPr>
        <w:t xml:space="preserve"> and Documentation of Training</w:t>
      </w:r>
      <w:r w:rsidR="001C4EAA" w:rsidRPr="00582E02">
        <w:rPr>
          <w:rFonts w:ascii="Calibri" w:hAnsi="Calibri" w:cs="Calibri"/>
          <w:b/>
          <w:sz w:val="22"/>
          <w:szCs w:val="22"/>
        </w:rPr>
        <w:t>:</w:t>
      </w:r>
      <w:r w:rsidR="001C4EAA" w:rsidRPr="00582E02">
        <w:rPr>
          <w:rFonts w:ascii="Calibri" w:hAnsi="Calibri" w:cs="Calibri"/>
          <w:sz w:val="22"/>
          <w:szCs w:val="22"/>
        </w:rPr>
        <w:t xml:space="preserve">   Describe </w:t>
      </w:r>
      <w:r w:rsidR="004946E9" w:rsidRPr="00582E02">
        <w:rPr>
          <w:rFonts w:ascii="Calibri" w:hAnsi="Calibri" w:cs="Calibri"/>
          <w:sz w:val="22"/>
          <w:szCs w:val="22"/>
        </w:rPr>
        <w:t>how s</w:t>
      </w:r>
      <w:r w:rsidR="001C4EAA" w:rsidRPr="00582E02">
        <w:rPr>
          <w:rFonts w:ascii="Calibri" w:hAnsi="Calibri" w:cs="Calibri"/>
          <w:sz w:val="22"/>
          <w:szCs w:val="22"/>
        </w:rPr>
        <w:t xml:space="preserve">taffing </w:t>
      </w:r>
      <w:r w:rsidR="004946E9" w:rsidRPr="00582E02">
        <w:rPr>
          <w:rFonts w:ascii="Calibri" w:hAnsi="Calibri" w:cs="Calibri"/>
          <w:sz w:val="22"/>
          <w:szCs w:val="22"/>
        </w:rPr>
        <w:t xml:space="preserve">will be provided, what staffing levels will be maintained, supervision of staff, and how the </w:t>
      </w:r>
      <w:r w:rsidR="00794660">
        <w:rPr>
          <w:rFonts w:ascii="Calibri" w:hAnsi="Calibri" w:cs="Calibri"/>
          <w:sz w:val="22"/>
          <w:szCs w:val="22"/>
        </w:rPr>
        <w:t>nursing home</w:t>
      </w:r>
      <w:r w:rsidR="009D0572">
        <w:rPr>
          <w:rFonts w:ascii="Calibri" w:hAnsi="Calibri" w:cs="Calibri"/>
          <w:sz w:val="22"/>
          <w:szCs w:val="22"/>
        </w:rPr>
        <w:t xml:space="preserve"> and</w:t>
      </w:r>
      <w:r w:rsidR="00444C85">
        <w:rPr>
          <w:rFonts w:ascii="Calibri" w:hAnsi="Calibri" w:cs="Calibri"/>
          <w:sz w:val="22"/>
          <w:szCs w:val="22"/>
        </w:rPr>
        <w:t xml:space="preserve"> the </w:t>
      </w:r>
      <w:r w:rsidR="00794660">
        <w:rPr>
          <w:rFonts w:ascii="Calibri" w:hAnsi="Calibri" w:cs="Calibri"/>
          <w:sz w:val="22"/>
          <w:szCs w:val="22"/>
        </w:rPr>
        <w:t>dialysis facility</w:t>
      </w:r>
      <w:r w:rsidR="004946E9" w:rsidRPr="00582E02">
        <w:rPr>
          <w:rFonts w:ascii="Calibri" w:hAnsi="Calibri" w:cs="Calibri"/>
          <w:sz w:val="22"/>
          <w:szCs w:val="22"/>
        </w:rPr>
        <w:t xml:space="preserve"> will ensure </w:t>
      </w:r>
      <w:r w:rsidR="004946E9" w:rsidRPr="0023320A">
        <w:rPr>
          <w:rFonts w:ascii="Calibri" w:hAnsi="Calibri" w:cs="Calibri"/>
          <w:sz w:val="22"/>
          <w:szCs w:val="22"/>
        </w:rPr>
        <w:t>personnel meet the criteria for qualifications, training, and competency verification</w:t>
      </w:r>
      <w:r w:rsidR="009F2427" w:rsidRPr="0023320A">
        <w:rPr>
          <w:rFonts w:ascii="Calibri" w:hAnsi="Calibri" w:cs="Calibri"/>
          <w:sz w:val="22"/>
          <w:szCs w:val="22"/>
        </w:rPr>
        <w:t xml:space="preserve">, including </w:t>
      </w:r>
      <w:r w:rsidR="005B7D2E" w:rsidRPr="0023320A">
        <w:rPr>
          <w:rFonts w:ascii="Calibri" w:hAnsi="Calibri" w:cs="Calibri"/>
          <w:sz w:val="22"/>
          <w:szCs w:val="22"/>
        </w:rPr>
        <w:t xml:space="preserve">for hemodialysis </w:t>
      </w:r>
      <w:r w:rsidR="009F2427" w:rsidRPr="0023320A">
        <w:rPr>
          <w:rFonts w:ascii="Calibri" w:hAnsi="Calibri" w:cs="Calibri"/>
          <w:sz w:val="22"/>
          <w:szCs w:val="22"/>
        </w:rPr>
        <w:t xml:space="preserve">by </w:t>
      </w:r>
      <w:r w:rsidR="009F2427" w:rsidRPr="0023320A">
        <w:rPr>
          <w:rFonts w:ascii="Calibri" w:hAnsi="Calibri" w:cs="Calibri"/>
          <w:iCs/>
          <w:color w:val="000000"/>
          <w:sz w:val="22"/>
          <w:szCs w:val="22"/>
        </w:rPr>
        <w:t xml:space="preserve">a trained registered nurse (RN) who has completed a training course approved by the </w:t>
      </w:r>
      <w:r w:rsidR="00731A75" w:rsidRPr="00582E02">
        <w:rPr>
          <w:rFonts w:ascii="Calibri" w:hAnsi="Calibri" w:cs="Calibri"/>
          <w:iCs/>
          <w:color w:val="000000"/>
          <w:sz w:val="22"/>
          <w:szCs w:val="22"/>
        </w:rPr>
        <w:t>dialysis facility</w:t>
      </w:r>
      <w:r w:rsidR="005B7D2E" w:rsidRPr="0023320A">
        <w:rPr>
          <w:rFonts w:ascii="Calibri" w:hAnsi="Calibri" w:cs="Calibri"/>
          <w:iCs/>
          <w:color w:val="000000"/>
          <w:sz w:val="22"/>
          <w:szCs w:val="22"/>
        </w:rPr>
        <w:t>;</w:t>
      </w:r>
      <w:r w:rsidR="00840D57" w:rsidRPr="0049190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="00491906" w:rsidRPr="0049190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how nursing home </w:t>
      </w:r>
      <w:r w:rsidR="00491906" w:rsidRPr="00491906">
        <w:rPr>
          <w:rFonts w:asciiTheme="minorHAnsi" w:hAnsiTheme="minorHAnsi" w:cstheme="minorHAnsi"/>
          <w:iCs/>
          <w:sz w:val="22"/>
          <w:szCs w:val="22"/>
        </w:rPr>
        <w:t>staff will be prepared to appropriately address and respond to dialysis related complications and provide emergency interventions, as needed</w:t>
      </w:r>
      <w:r w:rsidR="00491906">
        <w:rPr>
          <w:rFonts w:asciiTheme="minorHAnsi" w:hAnsiTheme="minorHAnsi" w:cstheme="minorHAnsi"/>
          <w:iCs/>
          <w:sz w:val="22"/>
          <w:szCs w:val="22"/>
        </w:rPr>
        <w:t>;</w:t>
      </w:r>
      <w:r w:rsidR="00491906" w:rsidRPr="0049190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40D57" w:rsidRPr="00491906">
        <w:rPr>
          <w:rFonts w:asciiTheme="minorHAnsi" w:hAnsiTheme="minorHAnsi" w:cstheme="minorHAnsi"/>
          <w:iCs/>
          <w:color w:val="000000"/>
          <w:sz w:val="22"/>
          <w:szCs w:val="22"/>
        </w:rPr>
        <w:t>and the nursing home</w:t>
      </w:r>
      <w:r w:rsidR="009D0572">
        <w:rPr>
          <w:rFonts w:asciiTheme="minorHAnsi" w:hAnsiTheme="minorHAnsi" w:cstheme="minorHAnsi"/>
          <w:iCs/>
          <w:color w:val="000000"/>
          <w:sz w:val="22"/>
          <w:szCs w:val="22"/>
        </w:rPr>
        <w:t>’</w:t>
      </w:r>
      <w:r w:rsidR="00840D57" w:rsidRPr="00491906">
        <w:rPr>
          <w:rFonts w:asciiTheme="minorHAnsi" w:hAnsiTheme="minorHAnsi" w:cstheme="minorHAnsi"/>
          <w:iCs/>
          <w:color w:val="000000"/>
          <w:sz w:val="22"/>
          <w:szCs w:val="22"/>
        </w:rPr>
        <w:t>s policy and procedures for the documentation of training and competency requirements for all individuals providing dialysis treatments</w:t>
      </w:r>
      <w:r w:rsidR="004946E9" w:rsidRPr="00491906">
        <w:rPr>
          <w:rFonts w:asciiTheme="minorHAnsi" w:hAnsiTheme="minorHAnsi" w:cstheme="minorHAnsi"/>
          <w:sz w:val="22"/>
          <w:szCs w:val="22"/>
        </w:rPr>
        <w:t xml:space="preserve">.  </w:t>
      </w:r>
      <w:r w:rsidR="00794660" w:rsidRPr="004919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8E1E82" w14:textId="77777777" w:rsidR="001A6039" w:rsidRDefault="001A6039" w:rsidP="001A603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37351321" w14:textId="77777777" w:rsidR="009D0572" w:rsidRPr="009D0572" w:rsidRDefault="0075733A" w:rsidP="009D05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82E02">
        <w:rPr>
          <w:rFonts w:ascii="Calibri" w:hAnsi="Calibri" w:cs="Calibri"/>
          <w:b/>
          <w:sz w:val="22"/>
          <w:szCs w:val="22"/>
        </w:rPr>
        <w:t>4</w:t>
      </w:r>
      <w:r w:rsidR="001C4EAA" w:rsidRPr="00582E02">
        <w:rPr>
          <w:rFonts w:ascii="Calibri" w:hAnsi="Calibri" w:cs="Calibri"/>
          <w:b/>
          <w:sz w:val="22"/>
          <w:szCs w:val="22"/>
        </w:rPr>
        <w:t xml:space="preserve">.  </w:t>
      </w:r>
      <w:r w:rsidR="004946E9" w:rsidRPr="00582E02">
        <w:rPr>
          <w:rFonts w:ascii="Calibri" w:hAnsi="Calibri" w:cs="Calibri"/>
          <w:b/>
          <w:sz w:val="22"/>
          <w:szCs w:val="22"/>
        </w:rPr>
        <w:t>Coordination of Care</w:t>
      </w:r>
      <w:r w:rsidR="0009264E">
        <w:rPr>
          <w:rFonts w:ascii="Calibri" w:hAnsi="Calibri" w:cs="Calibri"/>
          <w:b/>
          <w:sz w:val="22"/>
          <w:szCs w:val="22"/>
        </w:rPr>
        <w:t xml:space="preserve"> and Medical Records</w:t>
      </w:r>
      <w:r w:rsidR="001C4EAA" w:rsidRPr="00582E02">
        <w:rPr>
          <w:rFonts w:ascii="Calibri" w:hAnsi="Calibri" w:cs="Calibri"/>
          <w:b/>
          <w:sz w:val="22"/>
          <w:szCs w:val="22"/>
        </w:rPr>
        <w:t>:</w:t>
      </w:r>
      <w:r w:rsidR="001C4EAA" w:rsidRPr="00582E02">
        <w:rPr>
          <w:rFonts w:ascii="Calibri" w:hAnsi="Calibri" w:cs="Calibri"/>
          <w:sz w:val="22"/>
          <w:szCs w:val="22"/>
        </w:rPr>
        <w:t xml:space="preserve">  </w:t>
      </w:r>
      <w:r w:rsidR="001C4EAA" w:rsidRPr="009D0572">
        <w:rPr>
          <w:rFonts w:ascii="Calibri" w:hAnsi="Calibri" w:cs="Calibri"/>
          <w:sz w:val="22"/>
          <w:szCs w:val="22"/>
        </w:rPr>
        <w:t xml:space="preserve">Describe the process for </w:t>
      </w:r>
      <w:r w:rsidR="0042295F" w:rsidRPr="009D0572">
        <w:rPr>
          <w:rFonts w:ascii="Calibri" w:hAnsi="Calibri" w:cs="Calibri"/>
          <w:iCs/>
          <w:sz w:val="22"/>
          <w:szCs w:val="22"/>
        </w:rPr>
        <w:t xml:space="preserve">ensuring the dialysis facility providing home </w:t>
      </w:r>
      <w:r w:rsidR="00994B92" w:rsidRPr="009D0572">
        <w:rPr>
          <w:rFonts w:ascii="Calibri" w:hAnsi="Calibri" w:cs="Calibri"/>
          <w:iCs/>
          <w:sz w:val="22"/>
          <w:szCs w:val="22"/>
        </w:rPr>
        <w:t>hemo</w:t>
      </w:r>
      <w:r w:rsidR="0042295F" w:rsidRPr="009D0572">
        <w:rPr>
          <w:rFonts w:ascii="Calibri" w:hAnsi="Calibri" w:cs="Calibri"/>
          <w:iCs/>
          <w:sz w:val="22"/>
          <w:szCs w:val="22"/>
        </w:rPr>
        <w:t xml:space="preserve">dialysis services to a nursing home resident </w:t>
      </w:r>
      <w:r w:rsidR="00840D57" w:rsidRPr="009D0572">
        <w:rPr>
          <w:rFonts w:ascii="Calibri" w:hAnsi="Calibri" w:cs="Calibri"/>
          <w:iCs/>
          <w:sz w:val="22"/>
          <w:szCs w:val="22"/>
        </w:rPr>
        <w:t>will</w:t>
      </w:r>
      <w:r w:rsidR="0042295F" w:rsidRPr="009D0572">
        <w:rPr>
          <w:rFonts w:ascii="Calibri" w:hAnsi="Calibri" w:cs="Calibri"/>
          <w:iCs/>
          <w:sz w:val="22"/>
          <w:szCs w:val="22"/>
        </w:rPr>
        <w:t xml:space="preserve"> maintain direct responsibility for the dialysis related care and services provided to the nursing home resident</w:t>
      </w:r>
      <w:r w:rsidR="00840D57" w:rsidRPr="009D0572">
        <w:rPr>
          <w:rFonts w:ascii="Calibri" w:hAnsi="Calibri" w:cs="Calibri"/>
          <w:iCs/>
          <w:sz w:val="22"/>
          <w:szCs w:val="22"/>
        </w:rPr>
        <w:t xml:space="preserve"> </w:t>
      </w:r>
      <w:r w:rsidR="0042295F" w:rsidRPr="009D0572">
        <w:rPr>
          <w:rFonts w:ascii="Calibri" w:hAnsi="Calibri" w:cs="Calibri"/>
          <w:iCs/>
          <w:sz w:val="22"/>
          <w:szCs w:val="22"/>
        </w:rPr>
        <w:t>consistent with the federal ESRD Conditions for Coverage (</w:t>
      </w:r>
      <w:proofErr w:type="spellStart"/>
      <w:r w:rsidR="0042295F" w:rsidRPr="009D0572">
        <w:rPr>
          <w:rFonts w:ascii="Calibri" w:hAnsi="Calibri" w:cs="Calibri"/>
          <w:iCs/>
          <w:sz w:val="22"/>
          <w:szCs w:val="22"/>
        </w:rPr>
        <w:t>CfC</w:t>
      </w:r>
      <w:proofErr w:type="spellEnd"/>
      <w:r w:rsidR="0042295F" w:rsidRPr="009D0572">
        <w:rPr>
          <w:rFonts w:ascii="Calibri" w:hAnsi="Calibri" w:cs="Calibri"/>
          <w:iCs/>
          <w:sz w:val="22"/>
          <w:szCs w:val="22"/>
        </w:rPr>
        <w:t>) requirements</w:t>
      </w:r>
      <w:r w:rsidR="00840D57" w:rsidRPr="009D0572">
        <w:rPr>
          <w:rFonts w:ascii="Calibri" w:hAnsi="Calibri" w:cs="Calibri"/>
          <w:iCs/>
          <w:sz w:val="22"/>
          <w:szCs w:val="22"/>
        </w:rPr>
        <w:t>,</w:t>
      </w:r>
      <w:r w:rsidR="0042295F" w:rsidRPr="009D0572">
        <w:rPr>
          <w:rFonts w:ascii="Calibri" w:hAnsi="Calibri" w:cs="Calibri"/>
          <w:iCs/>
          <w:sz w:val="22"/>
          <w:szCs w:val="22"/>
        </w:rPr>
        <w:t xml:space="preserve"> as well as the terms of </w:t>
      </w:r>
      <w:r w:rsidR="00840D57" w:rsidRPr="009D0572">
        <w:rPr>
          <w:rFonts w:ascii="Calibri" w:hAnsi="Calibri" w:cs="Calibri"/>
          <w:iCs/>
          <w:sz w:val="22"/>
          <w:szCs w:val="22"/>
        </w:rPr>
        <w:t>the written</w:t>
      </w:r>
      <w:r w:rsidR="0042295F" w:rsidRPr="009D0572">
        <w:rPr>
          <w:rFonts w:ascii="Calibri" w:hAnsi="Calibri" w:cs="Calibri"/>
          <w:iCs/>
          <w:sz w:val="22"/>
          <w:szCs w:val="22"/>
        </w:rPr>
        <w:t xml:space="preserve"> agreement with the nursing home</w:t>
      </w:r>
      <w:r w:rsidR="00840D57" w:rsidRPr="009D0572">
        <w:rPr>
          <w:rFonts w:ascii="Calibri" w:hAnsi="Calibri" w:cs="Calibri"/>
          <w:iCs/>
          <w:sz w:val="22"/>
          <w:szCs w:val="22"/>
        </w:rPr>
        <w:t>, and how</w:t>
      </w:r>
      <w:r w:rsidR="001C4EAA" w:rsidRPr="009D0572">
        <w:rPr>
          <w:rFonts w:ascii="Calibri" w:hAnsi="Calibri" w:cs="Calibri"/>
          <w:sz w:val="22"/>
          <w:szCs w:val="22"/>
        </w:rPr>
        <w:t xml:space="preserve"> </w:t>
      </w:r>
      <w:r w:rsidR="00840D57" w:rsidRPr="009D0572">
        <w:rPr>
          <w:rFonts w:ascii="Calibri" w:hAnsi="Calibri" w:cs="Calibri"/>
          <w:iCs/>
          <w:color w:val="000000"/>
          <w:sz w:val="22"/>
          <w:szCs w:val="22"/>
        </w:rPr>
        <w:t>coordination between the parties will occur</w:t>
      </w:r>
      <w:r w:rsidR="001C4EAA" w:rsidRPr="009D0572">
        <w:rPr>
          <w:rFonts w:ascii="Calibri" w:hAnsi="Calibri" w:cs="Calibri"/>
          <w:sz w:val="22"/>
          <w:szCs w:val="22"/>
        </w:rPr>
        <w:t xml:space="preserve">. </w:t>
      </w:r>
      <w:r w:rsidR="009D0572">
        <w:rPr>
          <w:rFonts w:ascii="Calibri" w:hAnsi="Calibri" w:cs="Calibri"/>
          <w:sz w:val="22"/>
          <w:szCs w:val="22"/>
        </w:rPr>
        <w:t xml:space="preserve"> </w:t>
      </w:r>
      <w:r w:rsidR="001A6039" w:rsidRPr="009D0572">
        <w:rPr>
          <w:rFonts w:ascii="Calibri" w:hAnsi="Calibri" w:cs="Calibri"/>
          <w:sz w:val="22"/>
          <w:szCs w:val="22"/>
        </w:rPr>
        <w:t>Describe the p</w:t>
      </w:r>
      <w:r w:rsidR="00840D57" w:rsidRPr="009D0572">
        <w:rPr>
          <w:rFonts w:ascii="Calibri" w:hAnsi="Calibri" w:cs="Calibri"/>
          <w:iCs/>
          <w:color w:val="000000"/>
          <w:sz w:val="22"/>
          <w:szCs w:val="22"/>
        </w:rPr>
        <w:t xml:space="preserve">rocedures for the initiation, administration and discontinuation of </w:t>
      </w:r>
      <w:r w:rsidR="001A6039" w:rsidRPr="009D0572">
        <w:rPr>
          <w:rFonts w:ascii="Calibri" w:hAnsi="Calibri" w:cs="Calibri"/>
          <w:iCs/>
          <w:color w:val="000000"/>
          <w:sz w:val="22"/>
          <w:szCs w:val="22"/>
        </w:rPr>
        <w:t>dialysis</w:t>
      </w:r>
      <w:r w:rsidR="00840D57" w:rsidRPr="009D0572">
        <w:rPr>
          <w:rFonts w:ascii="Calibri" w:hAnsi="Calibri" w:cs="Calibri"/>
          <w:iCs/>
          <w:color w:val="000000"/>
          <w:sz w:val="22"/>
          <w:szCs w:val="22"/>
        </w:rPr>
        <w:t xml:space="preserve"> treatments</w:t>
      </w:r>
      <w:r w:rsidR="001A6039" w:rsidRPr="009D0572">
        <w:rPr>
          <w:rFonts w:ascii="Calibri" w:hAnsi="Calibri" w:cs="Calibri"/>
          <w:iCs/>
          <w:color w:val="000000"/>
          <w:sz w:val="22"/>
          <w:szCs w:val="22"/>
        </w:rPr>
        <w:t>; the</w:t>
      </w:r>
      <w:r w:rsidR="00840D57" w:rsidRPr="009D0572">
        <w:rPr>
          <w:rFonts w:ascii="Calibri" w:hAnsi="Calibri" w:cs="Calibri"/>
          <w:iCs/>
          <w:color w:val="000000"/>
          <w:sz w:val="22"/>
          <w:szCs w:val="22"/>
        </w:rPr>
        <w:t xml:space="preserve"> type of monitoring required before, during and after the treatments, including documentation requirements; </w:t>
      </w:r>
      <w:r w:rsidR="001A6039" w:rsidRPr="009D0572">
        <w:rPr>
          <w:rFonts w:ascii="Calibri" w:hAnsi="Calibri" w:cs="Calibri"/>
          <w:iCs/>
          <w:color w:val="000000"/>
          <w:sz w:val="22"/>
          <w:szCs w:val="22"/>
        </w:rPr>
        <w:t>p</w:t>
      </w:r>
      <w:r w:rsidR="00840D57" w:rsidRPr="009D0572">
        <w:rPr>
          <w:rFonts w:ascii="Calibri" w:hAnsi="Calibri" w:cs="Calibri"/>
          <w:iCs/>
          <w:color w:val="000000"/>
          <w:sz w:val="22"/>
          <w:szCs w:val="22"/>
        </w:rPr>
        <w:t xml:space="preserve">rocedures for methods of communication between the nursing home and the dialysis facility including how it will occur, with whom, and where the communication and responses will be documented; </w:t>
      </w:r>
      <w:r w:rsidR="001A6039" w:rsidRPr="009D0572">
        <w:rPr>
          <w:rFonts w:ascii="Calibri" w:hAnsi="Calibri" w:cs="Calibri"/>
          <w:iCs/>
          <w:color w:val="000000"/>
          <w:sz w:val="22"/>
          <w:szCs w:val="22"/>
        </w:rPr>
        <w:t>and the d</w:t>
      </w:r>
      <w:r w:rsidR="00840D57" w:rsidRPr="009D0572">
        <w:rPr>
          <w:rFonts w:ascii="Calibri" w:hAnsi="Calibri" w:cs="Calibri"/>
          <w:iCs/>
          <w:color w:val="000000"/>
          <w:sz w:val="22"/>
          <w:szCs w:val="22"/>
        </w:rPr>
        <w:t>evelopment and implementation of a coordinated comprehensive care plans that identif</w:t>
      </w:r>
      <w:r w:rsidR="001A6039" w:rsidRPr="009D0572">
        <w:rPr>
          <w:rFonts w:ascii="Calibri" w:hAnsi="Calibri" w:cs="Calibri"/>
          <w:iCs/>
          <w:color w:val="000000"/>
          <w:sz w:val="22"/>
          <w:szCs w:val="22"/>
        </w:rPr>
        <w:t>y</w:t>
      </w:r>
      <w:r w:rsidR="00840D57" w:rsidRPr="009D0572">
        <w:rPr>
          <w:rFonts w:ascii="Calibri" w:hAnsi="Calibri" w:cs="Calibri"/>
          <w:iCs/>
          <w:color w:val="000000"/>
          <w:sz w:val="22"/>
          <w:szCs w:val="22"/>
        </w:rPr>
        <w:t xml:space="preserve"> nursing home and dialysis</w:t>
      </w:r>
      <w:r w:rsidR="0063550A" w:rsidRPr="009D0572">
        <w:rPr>
          <w:rFonts w:ascii="Calibri" w:hAnsi="Calibri" w:cs="Calibri"/>
          <w:iCs/>
          <w:color w:val="000000"/>
          <w:sz w:val="22"/>
          <w:szCs w:val="22"/>
        </w:rPr>
        <w:t xml:space="preserve"> facility</w:t>
      </w:r>
      <w:r w:rsidR="00840D57" w:rsidRPr="009D0572">
        <w:rPr>
          <w:rFonts w:ascii="Calibri" w:hAnsi="Calibri" w:cs="Calibri"/>
          <w:iCs/>
          <w:color w:val="000000"/>
          <w:sz w:val="22"/>
          <w:szCs w:val="22"/>
        </w:rPr>
        <w:t xml:space="preserve"> responsibilities and provides direction for nursing home staff</w:t>
      </w:r>
      <w:r w:rsidR="001A6039" w:rsidRPr="009D0572">
        <w:rPr>
          <w:rFonts w:ascii="Calibri" w:hAnsi="Calibri" w:cs="Calibri"/>
          <w:iCs/>
          <w:color w:val="000000"/>
          <w:sz w:val="22"/>
          <w:szCs w:val="22"/>
        </w:rPr>
        <w:t>.</w:t>
      </w:r>
      <w:r w:rsidR="009D0572" w:rsidRPr="009D0572">
        <w:rPr>
          <w:rFonts w:ascii="Calibri" w:hAnsi="Calibri" w:cs="Calibri"/>
          <w:iCs/>
          <w:color w:val="000000"/>
          <w:sz w:val="22"/>
          <w:szCs w:val="22"/>
        </w:rPr>
        <w:t xml:space="preserve">  </w:t>
      </w:r>
    </w:p>
    <w:p w14:paraId="0A2BB1C8" w14:textId="77777777" w:rsidR="001C4EAA" w:rsidRPr="00582E02" w:rsidRDefault="0075733A" w:rsidP="00196110">
      <w:pPr>
        <w:spacing w:before="240"/>
        <w:rPr>
          <w:rFonts w:ascii="Calibri" w:hAnsi="Calibri" w:cs="Calibri"/>
          <w:sz w:val="22"/>
          <w:szCs w:val="22"/>
        </w:rPr>
      </w:pPr>
      <w:r w:rsidRPr="00582E02">
        <w:rPr>
          <w:rFonts w:ascii="Calibri" w:hAnsi="Calibri" w:cs="Calibri"/>
          <w:b/>
          <w:sz w:val="22"/>
          <w:szCs w:val="22"/>
        </w:rPr>
        <w:t>5</w:t>
      </w:r>
      <w:r w:rsidR="001C4EAA" w:rsidRPr="00582E02">
        <w:rPr>
          <w:rFonts w:ascii="Calibri" w:hAnsi="Calibri" w:cs="Calibri"/>
          <w:b/>
          <w:sz w:val="22"/>
          <w:szCs w:val="22"/>
        </w:rPr>
        <w:t>.  Medication Supply &amp; Security:</w:t>
      </w:r>
      <w:r w:rsidR="001C4EAA" w:rsidRPr="00582E02">
        <w:rPr>
          <w:rFonts w:ascii="Calibri" w:hAnsi="Calibri" w:cs="Calibri"/>
          <w:sz w:val="22"/>
          <w:szCs w:val="22"/>
        </w:rPr>
        <w:t xml:space="preserve">  Describe what medications will be used or on-hand, how/where medications are stored</w:t>
      </w:r>
      <w:r w:rsidR="009D3D67" w:rsidRPr="00582E02">
        <w:rPr>
          <w:rFonts w:ascii="Calibri" w:hAnsi="Calibri" w:cs="Calibri"/>
          <w:iCs/>
          <w:color w:val="000000"/>
          <w:sz w:val="22"/>
          <w:szCs w:val="22"/>
        </w:rPr>
        <w:t xml:space="preserve"> including a refrigerator as necessary</w:t>
      </w:r>
      <w:r w:rsidR="001C4EAA" w:rsidRPr="00582E02">
        <w:rPr>
          <w:rFonts w:ascii="Calibri" w:hAnsi="Calibri" w:cs="Calibri"/>
          <w:sz w:val="22"/>
          <w:szCs w:val="22"/>
        </w:rPr>
        <w:t xml:space="preserve">, restocking processes, procedures for wasting/disposal, etc.  </w:t>
      </w:r>
      <w:r w:rsidR="009D3D67" w:rsidRPr="00582E02">
        <w:rPr>
          <w:rFonts w:ascii="Calibri" w:hAnsi="Calibri" w:cs="Calibri"/>
          <w:sz w:val="22"/>
          <w:szCs w:val="22"/>
        </w:rPr>
        <w:t xml:space="preserve"> </w:t>
      </w:r>
    </w:p>
    <w:p w14:paraId="4950027F" w14:textId="77777777" w:rsidR="001C4EAA" w:rsidRPr="00832F2A" w:rsidRDefault="0009264E" w:rsidP="00196110">
      <w:pPr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1C4EAA" w:rsidRPr="00582E02">
        <w:rPr>
          <w:rFonts w:ascii="Calibri" w:hAnsi="Calibri" w:cs="Calibri"/>
          <w:b/>
          <w:sz w:val="22"/>
          <w:szCs w:val="22"/>
        </w:rPr>
        <w:t xml:space="preserve">.  Equipment: </w:t>
      </w:r>
      <w:r w:rsidR="001C4EAA" w:rsidRPr="00582E02">
        <w:rPr>
          <w:rFonts w:ascii="Calibri" w:hAnsi="Calibri" w:cs="Calibri"/>
          <w:sz w:val="22"/>
          <w:szCs w:val="22"/>
        </w:rPr>
        <w:t xml:space="preserve"> </w:t>
      </w:r>
      <w:r w:rsidR="001C4EAA" w:rsidRPr="00832F2A">
        <w:rPr>
          <w:rFonts w:ascii="Calibri" w:hAnsi="Calibri" w:cs="Calibri"/>
          <w:sz w:val="22"/>
          <w:szCs w:val="22"/>
        </w:rPr>
        <w:t>Describe the types of equipment to be used</w:t>
      </w:r>
      <w:r w:rsidR="00DF165E" w:rsidRPr="00832F2A">
        <w:rPr>
          <w:rFonts w:ascii="Calibri" w:hAnsi="Calibri" w:cs="Calibri"/>
          <w:sz w:val="22"/>
          <w:szCs w:val="22"/>
        </w:rPr>
        <w:t>, how it will be provided, and how it will be maintained</w:t>
      </w:r>
      <w:r w:rsidR="0042295F" w:rsidRPr="00832F2A">
        <w:rPr>
          <w:rFonts w:ascii="Calibri" w:hAnsi="Calibri" w:cs="Calibri"/>
          <w:sz w:val="22"/>
          <w:szCs w:val="22"/>
        </w:rPr>
        <w:t xml:space="preserve">, including confirmation that the dialysis </w:t>
      </w:r>
      <w:r w:rsidR="0042295F" w:rsidRPr="00832F2A">
        <w:rPr>
          <w:rFonts w:ascii="Calibri" w:hAnsi="Calibri" w:cs="Calibri"/>
          <w:iCs/>
          <w:sz w:val="22"/>
          <w:szCs w:val="22"/>
        </w:rPr>
        <w:t>facility is responsible for providing all equipment necessary for the resident’s dialysis treatment and for the maintenance of such equipment</w:t>
      </w:r>
      <w:r w:rsidR="00DF165E" w:rsidRPr="00832F2A">
        <w:rPr>
          <w:rFonts w:ascii="Calibri" w:hAnsi="Calibri" w:cs="Calibri"/>
          <w:sz w:val="22"/>
          <w:szCs w:val="22"/>
        </w:rPr>
        <w:t>.</w:t>
      </w:r>
      <w:r w:rsidR="001C4EAA" w:rsidRPr="00832F2A">
        <w:rPr>
          <w:rFonts w:ascii="Calibri" w:hAnsi="Calibri" w:cs="Calibri"/>
          <w:sz w:val="22"/>
          <w:szCs w:val="22"/>
        </w:rPr>
        <w:t xml:space="preserve">  </w:t>
      </w:r>
      <w:r w:rsidR="00147151" w:rsidRPr="00832F2A">
        <w:rPr>
          <w:rFonts w:ascii="Calibri" w:hAnsi="Calibri" w:cs="Calibri"/>
          <w:sz w:val="22"/>
          <w:szCs w:val="22"/>
        </w:rPr>
        <w:t xml:space="preserve"> </w:t>
      </w:r>
    </w:p>
    <w:p w14:paraId="1D7CAEDC" w14:textId="77777777" w:rsidR="009D3D67" w:rsidRPr="00CA1909" w:rsidRDefault="0009264E" w:rsidP="009D3D67">
      <w:pPr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="001C4EAA" w:rsidRPr="00582E02">
        <w:rPr>
          <w:rFonts w:ascii="Calibri" w:hAnsi="Calibri" w:cs="Calibri"/>
          <w:b/>
          <w:sz w:val="22"/>
          <w:szCs w:val="22"/>
        </w:rPr>
        <w:t xml:space="preserve">.  </w:t>
      </w:r>
      <w:r w:rsidR="00C53EE1">
        <w:rPr>
          <w:rFonts w:ascii="Calibri" w:hAnsi="Calibri" w:cs="Calibri"/>
          <w:b/>
          <w:sz w:val="22"/>
          <w:szCs w:val="22"/>
        </w:rPr>
        <w:t xml:space="preserve">Housekeeping and </w:t>
      </w:r>
      <w:r w:rsidR="001C4EAA" w:rsidRPr="00582E02">
        <w:rPr>
          <w:rFonts w:ascii="Calibri" w:hAnsi="Calibri" w:cs="Calibri"/>
          <w:b/>
          <w:sz w:val="22"/>
          <w:szCs w:val="22"/>
        </w:rPr>
        <w:t xml:space="preserve">Waste Management:  </w:t>
      </w:r>
      <w:r w:rsidR="001C4EAA" w:rsidRPr="00582E02">
        <w:rPr>
          <w:rFonts w:ascii="Calibri" w:hAnsi="Calibri" w:cs="Calibri"/>
          <w:sz w:val="22"/>
          <w:szCs w:val="22"/>
        </w:rPr>
        <w:t xml:space="preserve"> </w:t>
      </w:r>
      <w:r w:rsidR="00C53EE1" w:rsidRPr="00C53EE1">
        <w:rPr>
          <w:rFonts w:ascii="Calibri" w:hAnsi="Calibri" w:cs="Calibri"/>
          <w:sz w:val="22"/>
          <w:szCs w:val="22"/>
        </w:rPr>
        <w:t xml:space="preserve">Describe how issues such as housekeeping, cleaning, </w:t>
      </w:r>
      <w:r w:rsidR="00C53EE1">
        <w:rPr>
          <w:rFonts w:ascii="Calibri" w:hAnsi="Calibri" w:cs="Calibri"/>
          <w:sz w:val="22"/>
          <w:szCs w:val="22"/>
        </w:rPr>
        <w:t xml:space="preserve">and </w:t>
      </w:r>
      <w:r w:rsidR="00C53EE1" w:rsidRPr="00C53EE1">
        <w:rPr>
          <w:rFonts w:ascii="Calibri" w:hAnsi="Calibri" w:cs="Calibri"/>
          <w:sz w:val="22"/>
          <w:szCs w:val="22"/>
        </w:rPr>
        <w:t>waste removal</w:t>
      </w:r>
      <w:r w:rsidR="00C53EE1" w:rsidRPr="00582E02">
        <w:rPr>
          <w:rFonts w:ascii="Calibri" w:hAnsi="Calibri" w:cs="Calibri"/>
          <w:sz w:val="22"/>
          <w:szCs w:val="22"/>
        </w:rPr>
        <w:t xml:space="preserve"> will be addressed.  </w:t>
      </w:r>
      <w:r w:rsidR="001C4EAA" w:rsidRPr="00582E02">
        <w:rPr>
          <w:rFonts w:ascii="Calibri" w:hAnsi="Calibri" w:cs="Calibri"/>
          <w:sz w:val="22"/>
          <w:szCs w:val="22"/>
        </w:rPr>
        <w:t xml:space="preserve">Describe the process for managing waste, including medical or potentially hazardous waste </w:t>
      </w:r>
      <w:r w:rsidR="009D3D67" w:rsidRPr="00582E02">
        <w:rPr>
          <w:rFonts w:ascii="Calibri" w:hAnsi="Calibri" w:cs="Calibri"/>
          <w:sz w:val="22"/>
          <w:szCs w:val="22"/>
        </w:rPr>
        <w:t xml:space="preserve">and the </w:t>
      </w:r>
      <w:r w:rsidR="009D3D67" w:rsidRPr="00582E02">
        <w:rPr>
          <w:rFonts w:ascii="Calibri" w:hAnsi="Calibri" w:cs="Calibri"/>
          <w:iCs/>
          <w:color w:val="000000"/>
          <w:sz w:val="22"/>
          <w:szCs w:val="22"/>
        </w:rPr>
        <w:t>disposal of equipment and supplies</w:t>
      </w:r>
      <w:r w:rsidR="00CA1909">
        <w:rPr>
          <w:rFonts w:ascii="Calibri" w:hAnsi="Calibri" w:cs="Calibri"/>
          <w:iCs/>
          <w:color w:val="000000"/>
          <w:sz w:val="22"/>
          <w:szCs w:val="22"/>
        </w:rPr>
        <w:t xml:space="preserve">, including </w:t>
      </w:r>
      <w:r w:rsidR="00CA1909" w:rsidRPr="00CA1909">
        <w:rPr>
          <w:rFonts w:ascii="Calibri" w:hAnsi="Calibri" w:cs="Calibri"/>
          <w:iCs/>
          <w:sz w:val="22"/>
          <w:szCs w:val="22"/>
        </w:rPr>
        <w:t xml:space="preserve">spent </w:t>
      </w:r>
      <w:r w:rsidR="00CA1909" w:rsidRPr="00CA1909">
        <w:rPr>
          <w:rFonts w:ascii="Calibri" w:hAnsi="Calibri" w:cs="Calibri"/>
          <w:sz w:val="22"/>
          <w:szCs w:val="22"/>
          <w:shd w:val="clear" w:color="auto" w:fill="FFFFFF"/>
        </w:rPr>
        <w:t>dialysate in such a way without causing a hazard</w:t>
      </w:r>
      <w:r w:rsidR="00CA1909">
        <w:rPr>
          <w:rFonts w:ascii="Calibri" w:hAnsi="Calibri" w:cs="Calibri"/>
          <w:sz w:val="22"/>
          <w:szCs w:val="22"/>
          <w:shd w:val="clear" w:color="auto" w:fill="FFFFFF"/>
        </w:rPr>
        <w:t>, including a tripping hazard from the use of any hoses</w:t>
      </w:r>
      <w:r w:rsidR="009D3D67" w:rsidRPr="00CA1909">
        <w:rPr>
          <w:rFonts w:ascii="Calibri" w:hAnsi="Calibri" w:cs="Calibri"/>
          <w:iCs/>
          <w:sz w:val="22"/>
          <w:szCs w:val="22"/>
        </w:rPr>
        <w:t>.</w:t>
      </w:r>
    </w:p>
    <w:p w14:paraId="534CF6E7" w14:textId="4658D26D" w:rsidR="001A6039" w:rsidRPr="009F06E5" w:rsidRDefault="0009264E" w:rsidP="001A6039">
      <w:pPr>
        <w:spacing w:before="24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1C4EAA" w:rsidRPr="00582E02">
        <w:rPr>
          <w:rFonts w:ascii="Calibri" w:hAnsi="Calibri" w:cs="Calibri"/>
          <w:b/>
          <w:bCs/>
          <w:sz w:val="22"/>
          <w:szCs w:val="22"/>
        </w:rPr>
        <w:t>.  Emergencies:</w:t>
      </w:r>
      <w:r w:rsidR="001C4EAA" w:rsidRPr="00582E02">
        <w:rPr>
          <w:rFonts w:ascii="Calibri" w:hAnsi="Calibri" w:cs="Calibri"/>
          <w:bCs/>
          <w:sz w:val="22"/>
          <w:szCs w:val="22"/>
        </w:rPr>
        <w:t xml:space="preserve">  Describe what will be in place regarding emergencies</w:t>
      </w:r>
      <w:r w:rsidR="005B7D2E" w:rsidRPr="00582E02">
        <w:rPr>
          <w:rFonts w:ascii="Calibri" w:hAnsi="Calibri" w:cs="Calibri"/>
          <w:bCs/>
          <w:sz w:val="22"/>
          <w:szCs w:val="22"/>
        </w:rPr>
        <w:t xml:space="preserve"> to ensure n</w:t>
      </w:r>
      <w:r w:rsidR="005B7D2E" w:rsidRPr="00582E02">
        <w:rPr>
          <w:rFonts w:ascii="Calibri" w:hAnsi="Calibri" w:cs="Calibri"/>
          <w:iCs/>
          <w:sz w:val="22"/>
          <w:szCs w:val="22"/>
        </w:rPr>
        <w:t>ursing home staff are prepared to appropriately address and respond to dialysis related complications and provide emergency interventions, as needed</w:t>
      </w:r>
      <w:r w:rsidR="009D3D67" w:rsidRPr="00582E02">
        <w:rPr>
          <w:rFonts w:ascii="Calibri" w:hAnsi="Calibri" w:cs="Calibri"/>
          <w:iCs/>
          <w:sz w:val="22"/>
          <w:szCs w:val="22"/>
        </w:rPr>
        <w:t xml:space="preserve">, and the </w:t>
      </w:r>
      <w:r w:rsidR="009D3D67" w:rsidRPr="00582E02">
        <w:rPr>
          <w:rFonts w:ascii="Calibri" w:hAnsi="Calibri" w:cs="Calibri"/>
          <w:iCs/>
          <w:color w:val="000000"/>
          <w:sz w:val="22"/>
          <w:szCs w:val="22"/>
        </w:rPr>
        <w:t>availability of emergency equipment and supplies</w:t>
      </w:r>
      <w:r w:rsidR="005B7D2E" w:rsidRPr="00582E02">
        <w:rPr>
          <w:rFonts w:ascii="Calibri" w:hAnsi="Calibri" w:cs="Calibri"/>
          <w:iCs/>
          <w:sz w:val="22"/>
          <w:szCs w:val="22"/>
        </w:rPr>
        <w:t>.</w:t>
      </w:r>
      <w:r w:rsidR="004373FE">
        <w:rPr>
          <w:rFonts w:ascii="Calibri" w:hAnsi="Calibri" w:cs="Calibri"/>
          <w:iCs/>
          <w:sz w:val="22"/>
          <w:szCs w:val="22"/>
        </w:rPr>
        <w:t xml:space="preserve">  </w:t>
      </w:r>
      <w:r w:rsidR="004373FE" w:rsidRPr="009F06E5">
        <w:rPr>
          <w:rFonts w:ascii="Calibri" w:hAnsi="Calibri" w:cs="Calibri"/>
          <w:sz w:val="23"/>
          <w:szCs w:val="23"/>
          <w:shd w:val="clear" w:color="auto" w:fill="FFFFFF"/>
        </w:rPr>
        <w:t>Please describe the plan or arrangements that will be in place to provide emergency back-up dialysis services when there is an interruption, or anticipated interruption, of routine home dialysis treatment in the nursing home, including but not limited to, non-functional equipment, power or water outages, and/or a resident’s anticipated travel away from the nursing home.</w:t>
      </w:r>
    </w:p>
    <w:p w14:paraId="4AA8D29C" w14:textId="77777777" w:rsidR="007E71CB" w:rsidRPr="00A725E3" w:rsidRDefault="0009264E" w:rsidP="001A6039">
      <w:pPr>
        <w:spacing w:before="240"/>
        <w:rPr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1C4EAA" w:rsidRPr="00582E02">
        <w:rPr>
          <w:rFonts w:ascii="Calibri" w:hAnsi="Calibri" w:cs="Calibri"/>
          <w:b/>
          <w:bCs/>
          <w:sz w:val="22"/>
          <w:szCs w:val="22"/>
        </w:rPr>
        <w:t>.  Infection Control</w:t>
      </w:r>
      <w:r w:rsidR="001C4EAA" w:rsidRPr="00582E02">
        <w:rPr>
          <w:rFonts w:ascii="Calibri" w:hAnsi="Calibri" w:cs="Calibri"/>
          <w:sz w:val="22"/>
          <w:szCs w:val="22"/>
        </w:rPr>
        <w:t>:</w:t>
      </w:r>
      <w:r w:rsidR="001C4EAA" w:rsidRPr="00582E02">
        <w:rPr>
          <w:rFonts w:ascii="Calibri" w:hAnsi="Calibri" w:cs="Calibri"/>
          <w:b/>
          <w:sz w:val="22"/>
          <w:szCs w:val="22"/>
        </w:rPr>
        <w:t xml:space="preserve">  </w:t>
      </w:r>
      <w:r w:rsidR="001C4EAA" w:rsidRPr="00582E02">
        <w:rPr>
          <w:rFonts w:ascii="Calibri" w:hAnsi="Calibri" w:cs="Calibri"/>
          <w:sz w:val="22"/>
          <w:szCs w:val="22"/>
        </w:rPr>
        <w:t xml:space="preserve"> Describe how infection control issues </w:t>
      </w:r>
      <w:r w:rsidR="0042295F" w:rsidRPr="00582E02">
        <w:rPr>
          <w:rFonts w:ascii="Calibri" w:hAnsi="Calibri" w:cs="Calibri"/>
          <w:sz w:val="22"/>
          <w:szCs w:val="22"/>
        </w:rPr>
        <w:t xml:space="preserve">will be </w:t>
      </w:r>
      <w:r w:rsidR="0042295F">
        <w:rPr>
          <w:rFonts w:ascii="Calibri" w:hAnsi="Calibri" w:cs="Calibri"/>
          <w:sz w:val="22"/>
          <w:szCs w:val="22"/>
        </w:rPr>
        <w:t>address</w:t>
      </w:r>
      <w:r w:rsidR="0042295F" w:rsidRPr="00582E02">
        <w:rPr>
          <w:rFonts w:ascii="Calibri" w:hAnsi="Calibri" w:cs="Calibri"/>
          <w:sz w:val="22"/>
          <w:szCs w:val="22"/>
        </w:rPr>
        <w:t xml:space="preserve">ed </w:t>
      </w:r>
      <w:r w:rsidR="005B7D2E" w:rsidRPr="0023320A">
        <w:rPr>
          <w:rFonts w:ascii="Calibri" w:hAnsi="Calibri" w:cs="Calibri"/>
          <w:sz w:val="22"/>
          <w:szCs w:val="22"/>
        </w:rPr>
        <w:t xml:space="preserve">to </w:t>
      </w:r>
      <w:r w:rsidR="0042295F">
        <w:rPr>
          <w:rFonts w:ascii="Calibri" w:hAnsi="Calibri" w:cs="Calibri"/>
          <w:sz w:val="22"/>
          <w:szCs w:val="22"/>
        </w:rPr>
        <w:t xml:space="preserve">prevent the spread of disease and </w:t>
      </w:r>
      <w:r w:rsidR="005B7D2E" w:rsidRPr="0023320A">
        <w:rPr>
          <w:rFonts w:ascii="Calibri" w:hAnsi="Calibri" w:cs="Calibri"/>
          <w:sz w:val="22"/>
          <w:szCs w:val="22"/>
        </w:rPr>
        <w:t xml:space="preserve">avoid the </w:t>
      </w:r>
      <w:r w:rsidR="0042295F">
        <w:rPr>
          <w:rFonts w:ascii="Calibri" w:hAnsi="Calibri" w:cs="Calibri"/>
          <w:sz w:val="22"/>
          <w:szCs w:val="22"/>
        </w:rPr>
        <w:t>p</w:t>
      </w:r>
      <w:r w:rsidR="005B7D2E" w:rsidRPr="0023320A">
        <w:rPr>
          <w:rFonts w:ascii="Calibri" w:hAnsi="Calibri" w:cs="Calibri"/>
          <w:sz w:val="22"/>
          <w:szCs w:val="22"/>
        </w:rPr>
        <w:t>otential for cross-contamination</w:t>
      </w:r>
      <w:r w:rsidR="00EA3D56">
        <w:rPr>
          <w:rFonts w:ascii="Calibri" w:hAnsi="Calibri" w:cs="Calibri"/>
          <w:sz w:val="22"/>
          <w:szCs w:val="22"/>
        </w:rPr>
        <w:t>,</w:t>
      </w:r>
      <w:r w:rsidR="009D3D67" w:rsidRPr="0023320A">
        <w:rPr>
          <w:rFonts w:ascii="Calibri" w:hAnsi="Calibri" w:cs="Calibri"/>
          <w:sz w:val="22"/>
          <w:szCs w:val="22"/>
        </w:rPr>
        <w:t xml:space="preserve"> </w:t>
      </w:r>
      <w:r w:rsidR="0042295F">
        <w:rPr>
          <w:rFonts w:ascii="Calibri" w:hAnsi="Calibri" w:cs="Calibri"/>
          <w:sz w:val="22"/>
          <w:szCs w:val="22"/>
        </w:rPr>
        <w:t>including implementation of</w:t>
      </w:r>
      <w:r w:rsidR="005B7D2E" w:rsidRPr="0023320A">
        <w:rPr>
          <w:rFonts w:ascii="Calibri" w:hAnsi="Calibri" w:cs="Calibri"/>
          <w:sz w:val="22"/>
          <w:szCs w:val="22"/>
        </w:rPr>
        <w:t xml:space="preserve"> current guidance for </w:t>
      </w:r>
      <w:r w:rsidR="009D3D67" w:rsidRPr="0023320A">
        <w:rPr>
          <w:rFonts w:ascii="Calibri" w:hAnsi="Calibri" w:cs="Calibri"/>
          <w:sz w:val="22"/>
          <w:szCs w:val="22"/>
        </w:rPr>
        <w:t xml:space="preserve">preventing the spread of </w:t>
      </w:r>
      <w:r w:rsidR="005B7D2E" w:rsidRPr="0023320A">
        <w:rPr>
          <w:rFonts w:ascii="Calibri" w:hAnsi="Calibri" w:cs="Calibri"/>
          <w:sz w:val="22"/>
          <w:szCs w:val="22"/>
        </w:rPr>
        <w:t>COVID-19</w:t>
      </w:r>
      <w:r w:rsidR="009D3D67" w:rsidRPr="0023320A">
        <w:rPr>
          <w:rFonts w:ascii="Calibri" w:hAnsi="Calibri" w:cs="Calibri"/>
          <w:sz w:val="22"/>
          <w:szCs w:val="22"/>
        </w:rPr>
        <w:t>.</w:t>
      </w:r>
      <w:r w:rsidR="007E71CB">
        <w:rPr>
          <w:rFonts w:ascii="Calibri" w:hAnsi="Calibri" w:cs="Calibri"/>
          <w:sz w:val="22"/>
          <w:szCs w:val="22"/>
        </w:rPr>
        <w:t xml:space="preserve">  </w:t>
      </w:r>
      <w:r w:rsidR="007E71CB" w:rsidRPr="00832F2A">
        <w:rPr>
          <w:rFonts w:ascii="Calibri" w:hAnsi="Calibri" w:cs="Calibri"/>
          <w:iCs/>
          <w:color w:val="000000"/>
          <w:sz w:val="22"/>
          <w:szCs w:val="22"/>
        </w:rPr>
        <w:t xml:space="preserve">This includes ensuring that a resident who is hepatitis B+ is not dialyzed </w:t>
      </w:r>
      <w:r w:rsidR="00B51730">
        <w:rPr>
          <w:rFonts w:ascii="Calibri" w:hAnsi="Calibri" w:cs="Calibri"/>
          <w:iCs/>
          <w:color w:val="000000"/>
          <w:sz w:val="22"/>
          <w:szCs w:val="22"/>
        </w:rPr>
        <w:t xml:space="preserve">using the same machine or </w:t>
      </w:r>
      <w:r w:rsidR="007E71CB" w:rsidRPr="00832F2A">
        <w:rPr>
          <w:rFonts w:ascii="Calibri" w:hAnsi="Calibri" w:cs="Calibri"/>
          <w:iCs/>
          <w:color w:val="000000"/>
          <w:sz w:val="22"/>
          <w:szCs w:val="22"/>
        </w:rPr>
        <w:t>in the same location as resident who is not hepatitis B+. Consideration should be given to implementing appropriate infection control practices related to care of a resident who is hepatitis B+, such as using dedicated staff, a dedicated machine, equipment, instruments, and supplies that will not be used by other residents</w:t>
      </w:r>
      <w:r w:rsidR="0045114E">
        <w:rPr>
          <w:rFonts w:ascii="Calibri" w:hAnsi="Calibri" w:cs="Calibri"/>
          <w:iCs/>
          <w:color w:val="000000"/>
          <w:sz w:val="22"/>
          <w:szCs w:val="22"/>
        </w:rPr>
        <w:t>,</w:t>
      </w:r>
      <w:r w:rsidR="007E71CB" w:rsidRPr="00832F2A">
        <w:rPr>
          <w:rFonts w:ascii="Calibri" w:hAnsi="Calibri" w:cs="Calibri"/>
          <w:iCs/>
          <w:color w:val="000000"/>
          <w:sz w:val="22"/>
          <w:szCs w:val="22"/>
        </w:rPr>
        <w:t xml:space="preserve"> including a resident who is not hepatitis B+.</w:t>
      </w:r>
      <w:r w:rsidR="007E71CB" w:rsidRPr="00A725E3">
        <w:rPr>
          <w:i/>
          <w:iCs/>
          <w:color w:val="000000"/>
          <w:sz w:val="23"/>
          <w:szCs w:val="23"/>
        </w:rPr>
        <w:t xml:space="preserve"> </w:t>
      </w:r>
    </w:p>
    <w:p w14:paraId="49A48A94" w14:textId="77777777" w:rsidR="00B55103" w:rsidRPr="00582E02" w:rsidRDefault="00B55103" w:rsidP="00B55103">
      <w:pPr>
        <w:spacing w:before="240"/>
        <w:rPr>
          <w:rFonts w:ascii="Calibri" w:hAnsi="Calibri" w:cs="Calibri"/>
          <w:sz w:val="22"/>
          <w:szCs w:val="22"/>
        </w:rPr>
      </w:pPr>
      <w:r w:rsidRPr="00404D13">
        <w:rPr>
          <w:rFonts w:ascii="Calibri" w:hAnsi="Calibri" w:cs="Calibri"/>
          <w:b/>
          <w:sz w:val="22"/>
          <w:szCs w:val="22"/>
        </w:rPr>
        <w:t xml:space="preserve">10. </w:t>
      </w:r>
      <w:r>
        <w:rPr>
          <w:rFonts w:ascii="Calibri" w:hAnsi="Calibri" w:cs="Calibri"/>
          <w:b/>
          <w:bCs/>
          <w:iCs/>
          <w:sz w:val="22"/>
          <w:szCs w:val="22"/>
        </w:rPr>
        <w:t>Resident Choice</w:t>
      </w:r>
      <w:r w:rsidRPr="00404D13">
        <w:rPr>
          <w:rFonts w:ascii="Calibri" w:hAnsi="Calibri" w:cs="Calibri"/>
          <w:b/>
          <w:sz w:val="22"/>
          <w:szCs w:val="22"/>
        </w:rPr>
        <w:t>:</w:t>
      </w:r>
      <w:r w:rsidRPr="00404D13">
        <w:rPr>
          <w:rFonts w:ascii="Calibri" w:hAnsi="Calibri" w:cs="Calibri"/>
          <w:sz w:val="22"/>
          <w:szCs w:val="22"/>
        </w:rPr>
        <w:t xml:space="preserve"> Describe how </w:t>
      </w:r>
      <w:r>
        <w:rPr>
          <w:rFonts w:ascii="Calibri" w:hAnsi="Calibri" w:cs="Calibri"/>
          <w:sz w:val="22"/>
          <w:szCs w:val="22"/>
        </w:rPr>
        <w:t>the</w:t>
      </w:r>
      <w:r w:rsidR="001B7BE6">
        <w:rPr>
          <w:rFonts w:ascii="Calibri" w:hAnsi="Calibri" w:cs="Calibri"/>
          <w:sz w:val="22"/>
          <w:szCs w:val="22"/>
        </w:rPr>
        <w:t xml:space="preserve"> nursing home </w:t>
      </w:r>
      <w:r>
        <w:rPr>
          <w:rFonts w:ascii="Calibri" w:hAnsi="Calibri" w:cs="Calibri"/>
          <w:sz w:val="22"/>
          <w:szCs w:val="22"/>
        </w:rPr>
        <w:t>will accommodate and work with residents who may already be receiving</w:t>
      </w:r>
      <w:r w:rsidR="002F25A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or prefer to receive</w:t>
      </w:r>
      <w:r w:rsidR="002F25A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dialysis care from another provider</w:t>
      </w:r>
      <w:r w:rsidRPr="00404D13">
        <w:rPr>
          <w:rFonts w:ascii="Calibri" w:hAnsi="Calibri" w:cs="Calibri"/>
          <w:sz w:val="22"/>
          <w:szCs w:val="22"/>
        </w:rPr>
        <w:t>.</w:t>
      </w:r>
    </w:p>
    <w:p w14:paraId="48653CC9" w14:textId="77777777" w:rsidR="004345FD" w:rsidRPr="00582E02" w:rsidRDefault="00B55103" w:rsidP="008C6765">
      <w:pPr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</w:t>
      </w:r>
      <w:r w:rsidR="004345FD" w:rsidRPr="00404D13">
        <w:rPr>
          <w:rFonts w:ascii="Calibri" w:hAnsi="Calibri" w:cs="Calibri"/>
          <w:b/>
          <w:sz w:val="22"/>
          <w:szCs w:val="22"/>
        </w:rPr>
        <w:t xml:space="preserve">. </w:t>
      </w:r>
      <w:r w:rsidR="00404D13" w:rsidRPr="00404D13">
        <w:rPr>
          <w:rFonts w:ascii="Calibri" w:hAnsi="Calibri" w:cs="Calibri"/>
          <w:b/>
          <w:bCs/>
          <w:iCs/>
          <w:sz w:val="22"/>
          <w:szCs w:val="22"/>
        </w:rPr>
        <w:t>Quality Assurance and Performance Improvement (QAPI) Program</w:t>
      </w:r>
      <w:r w:rsidR="004345FD" w:rsidRPr="00404D13">
        <w:rPr>
          <w:rFonts w:ascii="Calibri" w:hAnsi="Calibri" w:cs="Calibri"/>
          <w:b/>
          <w:sz w:val="22"/>
          <w:szCs w:val="22"/>
        </w:rPr>
        <w:t>:</w:t>
      </w:r>
      <w:r w:rsidR="004345FD" w:rsidRPr="00404D13">
        <w:rPr>
          <w:rFonts w:ascii="Calibri" w:hAnsi="Calibri" w:cs="Calibri"/>
          <w:sz w:val="22"/>
          <w:szCs w:val="22"/>
        </w:rPr>
        <w:t xml:space="preserve"> </w:t>
      </w:r>
      <w:r w:rsidR="001A6039" w:rsidRPr="00404D13">
        <w:rPr>
          <w:rFonts w:ascii="Calibri" w:hAnsi="Calibri" w:cs="Calibri"/>
          <w:sz w:val="22"/>
          <w:szCs w:val="22"/>
        </w:rPr>
        <w:t xml:space="preserve">Describe how </w:t>
      </w:r>
      <w:r w:rsidR="00404D13" w:rsidRPr="00404D13">
        <w:rPr>
          <w:rFonts w:ascii="Calibri" w:hAnsi="Calibri" w:cs="Calibri"/>
          <w:sz w:val="22"/>
          <w:szCs w:val="22"/>
        </w:rPr>
        <w:t>the provision of home dialysis in the nursing home will be incorporated into the nursing home’s</w:t>
      </w:r>
      <w:r w:rsidR="009D0572">
        <w:rPr>
          <w:rFonts w:ascii="Calibri" w:hAnsi="Calibri" w:cs="Calibri"/>
          <w:sz w:val="22"/>
          <w:szCs w:val="22"/>
        </w:rPr>
        <w:t xml:space="preserve"> and the dialysis facility’s</w:t>
      </w:r>
      <w:r w:rsidR="00404D13" w:rsidRPr="00404D13">
        <w:rPr>
          <w:rFonts w:ascii="Calibri" w:hAnsi="Calibri" w:cs="Calibri"/>
          <w:sz w:val="22"/>
          <w:szCs w:val="22"/>
        </w:rPr>
        <w:t xml:space="preserve"> </w:t>
      </w:r>
      <w:r w:rsidR="00404D13" w:rsidRPr="00832F2A">
        <w:rPr>
          <w:rFonts w:ascii="Calibri" w:hAnsi="Calibri" w:cs="Calibri"/>
          <w:bCs/>
          <w:iCs/>
          <w:sz w:val="22"/>
          <w:szCs w:val="22"/>
        </w:rPr>
        <w:t>QAPI program</w:t>
      </w:r>
      <w:r w:rsidR="00404D13" w:rsidRPr="00404D13">
        <w:rPr>
          <w:rFonts w:ascii="Calibri" w:hAnsi="Calibri" w:cs="Calibri"/>
          <w:sz w:val="22"/>
          <w:szCs w:val="22"/>
        </w:rPr>
        <w:t>, h</w:t>
      </w:r>
      <w:r w:rsidR="004345FD" w:rsidRPr="00404D13">
        <w:rPr>
          <w:rFonts w:ascii="Calibri" w:hAnsi="Calibri" w:cs="Calibri"/>
          <w:sz w:val="22"/>
          <w:szCs w:val="22"/>
        </w:rPr>
        <w:t xml:space="preserve">ow </w:t>
      </w:r>
      <w:r w:rsidR="00404D13" w:rsidRPr="00404D13">
        <w:rPr>
          <w:rFonts w:ascii="Calibri" w:hAnsi="Calibri" w:cs="Calibri"/>
          <w:sz w:val="22"/>
          <w:szCs w:val="22"/>
        </w:rPr>
        <w:t>the nursing home</w:t>
      </w:r>
      <w:r w:rsidR="004345FD" w:rsidRPr="00404D13">
        <w:rPr>
          <w:rFonts w:ascii="Calibri" w:hAnsi="Calibri" w:cs="Calibri"/>
          <w:sz w:val="22"/>
          <w:szCs w:val="22"/>
        </w:rPr>
        <w:t xml:space="preserve"> will </w:t>
      </w:r>
      <w:r w:rsidR="00404D13" w:rsidRPr="00832F2A">
        <w:rPr>
          <w:rFonts w:ascii="Calibri" w:hAnsi="Calibri" w:cs="Calibri"/>
          <w:bCs/>
          <w:iCs/>
          <w:sz w:val="22"/>
          <w:szCs w:val="22"/>
        </w:rPr>
        <w:t xml:space="preserve">identify, collect, and use data and information from </w:t>
      </w:r>
      <w:r w:rsidR="0009264E" w:rsidRPr="00832F2A">
        <w:rPr>
          <w:rFonts w:ascii="Calibri" w:hAnsi="Calibri" w:cs="Calibri"/>
          <w:sz w:val="22"/>
          <w:szCs w:val="22"/>
        </w:rPr>
        <w:t>the</w:t>
      </w:r>
      <w:r w:rsidR="0009264E" w:rsidRPr="00404D13">
        <w:rPr>
          <w:rFonts w:ascii="Calibri" w:hAnsi="Calibri" w:cs="Calibri"/>
          <w:szCs w:val="22"/>
        </w:rPr>
        <w:t xml:space="preserve"> </w:t>
      </w:r>
      <w:r w:rsidR="0009264E" w:rsidRPr="00404D13">
        <w:rPr>
          <w:rFonts w:ascii="Calibri" w:hAnsi="Calibri" w:cs="Calibri"/>
          <w:iCs/>
          <w:color w:val="000000"/>
          <w:sz w:val="22"/>
          <w:szCs w:val="22"/>
        </w:rPr>
        <w:t>dialysis facility</w:t>
      </w:r>
      <w:r w:rsidR="009D0572">
        <w:rPr>
          <w:rFonts w:ascii="Calibri" w:hAnsi="Calibri" w:cs="Calibri"/>
          <w:iCs/>
          <w:color w:val="000000"/>
          <w:sz w:val="22"/>
          <w:szCs w:val="22"/>
        </w:rPr>
        <w:t>,</w:t>
      </w:r>
      <w:r w:rsidR="009D0572" w:rsidRPr="009D0572">
        <w:rPr>
          <w:rFonts w:ascii="Calibri" w:hAnsi="Calibri" w:cs="Calibri"/>
          <w:sz w:val="22"/>
          <w:szCs w:val="22"/>
        </w:rPr>
        <w:t xml:space="preserve"> </w:t>
      </w:r>
      <w:r w:rsidR="009D0572" w:rsidRPr="00404D13">
        <w:rPr>
          <w:rFonts w:ascii="Calibri" w:hAnsi="Calibri" w:cs="Calibri"/>
          <w:sz w:val="22"/>
          <w:szCs w:val="22"/>
        </w:rPr>
        <w:t xml:space="preserve">and how the </w:t>
      </w:r>
      <w:r w:rsidR="009D0572">
        <w:rPr>
          <w:rFonts w:ascii="Calibri" w:hAnsi="Calibri" w:cs="Calibri"/>
          <w:sz w:val="22"/>
          <w:szCs w:val="22"/>
        </w:rPr>
        <w:t>dialysis facility</w:t>
      </w:r>
      <w:r w:rsidR="009D0572" w:rsidRPr="00404D13">
        <w:rPr>
          <w:rFonts w:ascii="Calibri" w:hAnsi="Calibri" w:cs="Calibri"/>
          <w:sz w:val="22"/>
          <w:szCs w:val="22"/>
        </w:rPr>
        <w:t xml:space="preserve"> will </w:t>
      </w:r>
      <w:r w:rsidR="009D0572" w:rsidRPr="00832F2A">
        <w:rPr>
          <w:rFonts w:ascii="Calibri" w:hAnsi="Calibri" w:cs="Calibri"/>
          <w:bCs/>
          <w:iCs/>
          <w:sz w:val="22"/>
          <w:szCs w:val="22"/>
        </w:rPr>
        <w:t xml:space="preserve">identify, collect, and use data and information from </w:t>
      </w:r>
      <w:r w:rsidR="009D0572" w:rsidRPr="00832F2A">
        <w:rPr>
          <w:rFonts w:ascii="Calibri" w:hAnsi="Calibri" w:cs="Calibri"/>
          <w:sz w:val="22"/>
          <w:szCs w:val="22"/>
        </w:rPr>
        <w:t>the</w:t>
      </w:r>
      <w:r w:rsidR="009D0572" w:rsidRPr="00404D13">
        <w:rPr>
          <w:rFonts w:ascii="Calibri" w:hAnsi="Calibri" w:cs="Calibri"/>
          <w:szCs w:val="22"/>
        </w:rPr>
        <w:t xml:space="preserve"> </w:t>
      </w:r>
      <w:r w:rsidR="009D0572">
        <w:rPr>
          <w:rFonts w:ascii="Calibri" w:hAnsi="Calibri" w:cs="Calibri"/>
          <w:iCs/>
          <w:color w:val="000000"/>
          <w:sz w:val="22"/>
          <w:szCs w:val="22"/>
        </w:rPr>
        <w:t>nursing home</w:t>
      </w:r>
      <w:r w:rsidR="004345FD" w:rsidRPr="00404D13">
        <w:rPr>
          <w:rFonts w:ascii="Calibri" w:hAnsi="Calibri" w:cs="Calibri"/>
          <w:sz w:val="22"/>
          <w:szCs w:val="22"/>
        </w:rPr>
        <w:t>.</w:t>
      </w:r>
    </w:p>
    <w:p w14:paraId="6ED9CFDF" w14:textId="77777777" w:rsidR="003C2E30" w:rsidRPr="00582E02" w:rsidRDefault="003C2E30" w:rsidP="008C6765">
      <w:pPr>
        <w:spacing w:before="240"/>
        <w:rPr>
          <w:rFonts w:ascii="Calibri" w:hAnsi="Calibri" w:cs="Calibri"/>
          <w:sz w:val="22"/>
          <w:szCs w:val="22"/>
        </w:rPr>
      </w:pPr>
      <w:r w:rsidRPr="00582E02">
        <w:rPr>
          <w:rFonts w:ascii="Calibri" w:hAnsi="Calibri" w:cs="Calibri"/>
          <w:b/>
          <w:sz w:val="22"/>
          <w:szCs w:val="22"/>
        </w:rPr>
        <w:t>The following conditions, at a minimum, will be imposed on all projects</w:t>
      </w:r>
      <w:r w:rsidRPr="00582E02">
        <w:rPr>
          <w:rFonts w:ascii="Calibri" w:hAnsi="Calibri" w:cs="Calibri"/>
          <w:sz w:val="22"/>
          <w:szCs w:val="22"/>
        </w:rPr>
        <w:t>:</w:t>
      </w:r>
    </w:p>
    <w:p w14:paraId="35088A95" w14:textId="77777777" w:rsidR="00CA5682" w:rsidRPr="00582E02" w:rsidRDefault="00CA5682" w:rsidP="00CA568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3B9579D" w14:textId="77777777" w:rsidR="00EA58AB" w:rsidRPr="00582E02" w:rsidRDefault="00EA58AB" w:rsidP="00CA56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23320A">
        <w:rPr>
          <w:rFonts w:ascii="Calibri" w:hAnsi="Calibri"/>
          <w:sz w:val="22"/>
          <w:szCs w:val="22"/>
        </w:rPr>
        <w:t xml:space="preserve">Approval for a special project will run through the current licensure period </w:t>
      </w:r>
      <w:r w:rsidR="009D0572">
        <w:rPr>
          <w:rFonts w:ascii="Calibri" w:hAnsi="Calibri"/>
          <w:sz w:val="22"/>
          <w:szCs w:val="22"/>
        </w:rPr>
        <w:t xml:space="preserve">of the nursing home </w:t>
      </w:r>
      <w:r w:rsidRPr="0023320A">
        <w:rPr>
          <w:rFonts w:ascii="Calibri" w:hAnsi="Calibri"/>
          <w:sz w:val="22"/>
          <w:szCs w:val="22"/>
        </w:rPr>
        <w:t xml:space="preserve">unless otherwise specified.  Continuation of a special beyond the current licensure period must be requested by the </w:t>
      </w:r>
      <w:r w:rsidR="009D0572">
        <w:rPr>
          <w:rFonts w:ascii="Calibri" w:hAnsi="Calibri"/>
          <w:sz w:val="22"/>
          <w:szCs w:val="22"/>
        </w:rPr>
        <w:t>nursing home and the dialysis facility</w:t>
      </w:r>
      <w:r w:rsidRPr="0023320A">
        <w:rPr>
          <w:rFonts w:ascii="Calibri" w:hAnsi="Calibri"/>
          <w:sz w:val="22"/>
          <w:szCs w:val="22"/>
        </w:rPr>
        <w:t xml:space="preserve"> at the time of </w:t>
      </w:r>
      <w:r w:rsidR="009D0572">
        <w:rPr>
          <w:rFonts w:ascii="Calibri" w:hAnsi="Calibri"/>
          <w:sz w:val="22"/>
          <w:szCs w:val="22"/>
        </w:rPr>
        <w:t>the nursing home’s</w:t>
      </w:r>
      <w:r w:rsidR="0045114E">
        <w:rPr>
          <w:rFonts w:ascii="Calibri" w:hAnsi="Calibri"/>
          <w:sz w:val="22"/>
          <w:szCs w:val="22"/>
        </w:rPr>
        <w:t xml:space="preserve"> </w:t>
      </w:r>
      <w:r w:rsidRPr="0023320A">
        <w:rPr>
          <w:rFonts w:ascii="Calibri" w:hAnsi="Calibri"/>
          <w:sz w:val="22"/>
          <w:szCs w:val="22"/>
        </w:rPr>
        <w:t xml:space="preserve">license renewal, and re-approved by the Department to remain in effect. </w:t>
      </w:r>
      <w:r w:rsidRPr="0023320A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</w:p>
    <w:p w14:paraId="1862E194" w14:textId="77777777" w:rsidR="00EA58AB" w:rsidRPr="00582E02" w:rsidRDefault="00EA58AB" w:rsidP="00EA58AB">
      <w:pPr>
        <w:pStyle w:val="ListParagraph"/>
        <w:autoSpaceDE w:val="0"/>
        <w:autoSpaceDN w:val="0"/>
        <w:adjustRightInd w:val="0"/>
        <w:spacing w:line="280" w:lineRule="atLeast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749F71" w14:textId="77777777" w:rsidR="00CA5682" w:rsidRPr="00582E02" w:rsidRDefault="00CA5682" w:rsidP="00CA56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582E02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09264E">
        <w:rPr>
          <w:rFonts w:ascii="Calibri" w:hAnsi="Calibri" w:cs="Calibri"/>
          <w:color w:val="000000"/>
          <w:sz w:val="22"/>
          <w:szCs w:val="22"/>
        </w:rPr>
        <w:t>nursing home</w:t>
      </w:r>
      <w:r w:rsidRPr="00582E02">
        <w:rPr>
          <w:rFonts w:ascii="Calibri" w:hAnsi="Calibri" w:cs="Calibri"/>
          <w:color w:val="000000"/>
          <w:sz w:val="22"/>
          <w:szCs w:val="22"/>
        </w:rPr>
        <w:t xml:space="preserve"> may not provide </w:t>
      </w:r>
      <w:r w:rsidR="0009264E">
        <w:rPr>
          <w:rFonts w:ascii="Calibri" w:hAnsi="Calibri" w:cs="Calibri"/>
          <w:color w:val="000000"/>
          <w:sz w:val="22"/>
          <w:szCs w:val="22"/>
        </w:rPr>
        <w:t>dialysis</w:t>
      </w:r>
      <w:r w:rsidRPr="00582E02">
        <w:rPr>
          <w:rFonts w:ascii="Calibri" w:hAnsi="Calibri" w:cs="Calibri"/>
          <w:color w:val="000000"/>
          <w:sz w:val="22"/>
          <w:szCs w:val="22"/>
        </w:rPr>
        <w:t xml:space="preserve"> services </w:t>
      </w:r>
      <w:r w:rsidR="0009264E">
        <w:rPr>
          <w:rFonts w:ascii="Calibri" w:hAnsi="Calibri" w:cs="Calibri"/>
          <w:color w:val="000000"/>
          <w:sz w:val="22"/>
          <w:szCs w:val="22"/>
        </w:rPr>
        <w:t xml:space="preserve">at the nursing home </w:t>
      </w:r>
      <w:r w:rsidRPr="00582E02">
        <w:rPr>
          <w:rFonts w:ascii="Calibri" w:hAnsi="Calibri" w:cs="Calibri"/>
          <w:color w:val="000000"/>
          <w:sz w:val="22"/>
          <w:szCs w:val="22"/>
        </w:rPr>
        <w:t xml:space="preserve">to persons other than current residents. </w:t>
      </w:r>
    </w:p>
    <w:p w14:paraId="29158021" w14:textId="77777777" w:rsidR="00CA5682" w:rsidRPr="00582E02" w:rsidRDefault="00CA5682" w:rsidP="00CA5682">
      <w:pPr>
        <w:pStyle w:val="NoSpacing"/>
        <w:rPr>
          <w:rFonts w:cs="Calibri"/>
        </w:rPr>
      </w:pPr>
    </w:p>
    <w:p w14:paraId="38E12FCE" w14:textId="77777777" w:rsidR="00A15F66" w:rsidRPr="00582E02" w:rsidRDefault="00A15F66" w:rsidP="00CA5682">
      <w:pPr>
        <w:pStyle w:val="NoSpacing"/>
        <w:numPr>
          <w:ilvl w:val="0"/>
          <w:numId w:val="4"/>
        </w:numPr>
        <w:rPr>
          <w:rFonts w:cs="Calibri"/>
        </w:rPr>
      </w:pPr>
      <w:r w:rsidRPr="00582E02">
        <w:rPr>
          <w:rFonts w:cs="Calibri"/>
        </w:rPr>
        <w:t>A staffing ratio of 1:3 must be provided for hemodialysis.</w:t>
      </w:r>
    </w:p>
    <w:p w14:paraId="31F3C60E" w14:textId="77777777" w:rsidR="00A15F66" w:rsidRPr="00582E02" w:rsidRDefault="00A15F66" w:rsidP="00A15F66">
      <w:pPr>
        <w:pStyle w:val="ListParagraph"/>
        <w:rPr>
          <w:rFonts w:ascii="Calibri" w:hAnsi="Calibri" w:cs="Calibri"/>
          <w:sz w:val="22"/>
          <w:szCs w:val="22"/>
        </w:rPr>
      </w:pPr>
    </w:p>
    <w:p w14:paraId="7001E737" w14:textId="77777777" w:rsidR="00CA5682" w:rsidRPr="00582E02" w:rsidRDefault="0009264E" w:rsidP="00CA5682">
      <w:pPr>
        <w:pStyle w:val="NoSpacing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T</w:t>
      </w:r>
      <w:r w:rsidR="00CA5682" w:rsidRPr="00582E02">
        <w:rPr>
          <w:rFonts w:cs="Calibri"/>
        </w:rPr>
        <w:t xml:space="preserve">he </w:t>
      </w:r>
      <w:r w:rsidRPr="00582E02">
        <w:rPr>
          <w:rFonts w:cs="Calibri"/>
          <w:iCs/>
          <w:color w:val="000000"/>
        </w:rPr>
        <w:t xml:space="preserve">dialysis facility </w:t>
      </w:r>
      <w:r w:rsidR="00CA5682" w:rsidRPr="00582E02">
        <w:rPr>
          <w:rFonts w:cs="Calibri"/>
        </w:rPr>
        <w:t xml:space="preserve">must submit a Form CMS-3427 to the </w:t>
      </w:r>
      <w:r>
        <w:rPr>
          <w:rFonts w:cs="Calibri"/>
        </w:rPr>
        <w:t>Department</w:t>
      </w:r>
      <w:r w:rsidR="00CA5682" w:rsidRPr="00582E02">
        <w:rPr>
          <w:rFonts w:cs="Calibri"/>
        </w:rPr>
        <w:t xml:space="preserve">, completing Section 22, and all other applicable fields. </w:t>
      </w:r>
      <w:r>
        <w:rPr>
          <w:rFonts w:cs="Calibri"/>
        </w:rPr>
        <w:t xml:space="preserve"> </w:t>
      </w:r>
    </w:p>
    <w:p w14:paraId="14102AE9" w14:textId="77777777" w:rsidR="00CA5682" w:rsidRPr="00582E02" w:rsidRDefault="00CA5682" w:rsidP="00CA5682">
      <w:pPr>
        <w:pStyle w:val="NoSpacing"/>
        <w:rPr>
          <w:rFonts w:cs="Calibri"/>
        </w:rPr>
      </w:pPr>
    </w:p>
    <w:p w14:paraId="4B4ADEEC" w14:textId="77777777" w:rsidR="00CA5682" w:rsidRPr="00582E02" w:rsidRDefault="00CA5682" w:rsidP="00CA568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582E02">
        <w:rPr>
          <w:rFonts w:ascii="Calibri" w:hAnsi="Calibri" w:cs="Calibri"/>
          <w:iCs/>
          <w:color w:val="000000"/>
          <w:sz w:val="22"/>
          <w:szCs w:val="22"/>
        </w:rPr>
        <w:t xml:space="preserve">There must be a signed written agreement between the authorized representatives of the </w:t>
      </w:r>
      <w:r w:rsidR="00172E02" w:rsidRPr="0023320A">
        <w:rPr>
          <w:rFonts w:ascii="Calibri" w:hAnsi="Calibri" w:cs="Calibri"/>
          <w:iCs/>
          <w:color w:val="000000"/>
          <w:sz w:val="22"/>
          <w:szCs w:val="22"/>
        </w:rPr>
        <w:t xml:space="preserve">nursing home and the authorized representatives of the </w:t>
      </w:r>
      <w:r w:rsidRPr="00582E02">
        <w:rPr>
          <w:rFonts w:ascii="Calibri" w:hAnsi="Calibri" w:cs="Calibri"/>
          <w:iCs/>
          <w:color w:val="000000"/>
          <w:sz w:val="22"/>
          <w:szCs w:val="22"/>
        </w:rPr>
        <w:t>licensed dialysis facility</w:t>
      </w:r>
      <w:r w:rsidR="00172E02" w:rsidRPr="00582E02">
        <w:rPr>
          <w:rFonts w:ascii="Calibri" w:hAnsi="Calibri" w:cs="Calibri"/>
          <w:iCs/>
          <w:color w:val="000000"/>
          <w:sz w:val="22"/>
          <w:szCs w:val="22"/>
        </w:rPr>
        <w:t>,</w:t>
      </w:r>
      <w:r w:rsidRPr="00582E02">
        <w:rPr>
          <w:rFonts w:ascii="Calibri" w:hAnsi="Calibri" w:cs="Calibri"/>
          <w:iCs/>
          <w:color w:val="000000"/>
          <w:sz w:val="22"/>
          <w:szCs w:val="22"/>
        </w:rPr>
        <w:t xml:space="preserve"> which at a minimum: </w:t>
      </w:r>
    </w:p>
    <w:p w14:paraId="1256D902" w14:textId="77777777" w:rsidR="00CA5682" w:rsidRPr="00582E02" w:rsidRDefault="00CA5682" w:rsidP="00CA5682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2"/>
          <w:szCs w:val="22"/>
        </w:rPr>
      </w:pPr>
      <w:r w:rsidRPr="00582E02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1. </w:t>
      </w:r>
      <w:r w:rsidRPr="00582E02">
        <w:rPr>
          <w:rFonts w:ascii="Calibri" w:hAnsi="Calibri" w:cs="Calibri"/>
          <w:iCs/>
          <w:color w:val="000000"/>
          <w:sz w:val="22"/>
          <w:szCs w:val="22"/>
        </w:rPr>
        <w:t xml:space="preserve">Delineates the lines of authority of each party; </w:t>
      </w:r>
    </w:p>
    <w:p w14:paraId="28CFC9F7" w14:textId="77777777" w:rsidR="00CA5682" w:rsidRPr="00582E02" w:rsidRDefault="00CA5682" w:rsidP="00CA5682">
      <w:pPr>
        <w:autoSpaceDE w:val="0"/>
        <w:autoSpaceDN w:val="0"/>
        <w:adjustRightInd w:val="0"/>
        <w:spacing w:after="27"/>
        <w:ind w:left="720"/>
        <w:rPr>
          <w:rFonts w:ascii="Calibri" w:hAnsi="Calibri" w:cs="Calibri"/>
          <w:color w:val="000000"/>
          <w:sz w:val="22"/>
          <w:szCs w:val="22"/>
        </w:rPr>
      </w:pPr>
      <w:r w:rsidRPr="00582E02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2. </w:t>
      </w:r>
      <w:r w:rsidRPr="00582E02">
        <w:rPr>
          <w:rFonts w:ascii="Calibri" w:hAnsi="Calibri" w:cs="Calibri"/>
          <w:iCs/>
          <w:color w:val="000000"/>
          <w:sz w:val="22"/>
          <w:szCs w:val="22"/>
        </w:rPr>
        <w:t xml:space="preserve">Delineates the responsibilities of each party, including that the dialysis facility will </w:t>
      </w:r>
      <w:r w:rsidRPr="00582E02">
        <w:rPr>
          <w:rFonts w:ascii="Calibri" w:hAnsi="Calibri" w:cs="Calibri"/>
          <w:iCs/>
          <w:sz w:val="22"/>
          <w:szCs w:val="22"/>
        </w:rPr>
        <w:t>maintain direct responsibility for the dialysis related care and services provided to the nursing home residents consistent with the federal ESRD Conditions for Coverage (</w:t>
      </w:r>
      <w:proofErr w:type="spellStart"/>
      <w:r w:rsidRPr="00582E02">
        <w:rPr>
          <w:rFonts w:ascii="Calibri" w:hAnsi="Calibri" w:cs="Calibri"/>
          <w:iCs/>
          <w:sz w:val="22"/>
          <w:szCs w:val="22"/>
        </w:rPr>
        <w:t>CfC</w:t>
      </w:r>
      <w:proofErr w:type="spellEnd"/>
      <w:r w:rsidRPr="00582E02">
        <w:rPr>
          <w:rFonts w:ascii="Calibri" w:hAnsi="Calibri" w:cs="Calibri"/>
          <w:iCs/>
          <w:sz w:val="22"/>
          <w:szCs w:val="22"/>
        </w:rPr>
        <w:t>) requirements</w:t>
      </w:r>
      <w:r w:rsidRPr="00582E02">
        <w:rPr>
          <w:rFonts w:ascii="Calibri" w:hAnsi="Calibri" w:cs="Calibri"/>
          <w:iCs/>
          <w:color w:val="000000"/>
          <w:sz w:val="22"/>
          <w:szCs w:val="22"/>
        </w:rPr>
        <w:t xml:space="preserve">; </w:t>
      </w:r>
    </w:p>
    <w:p w14:paraId="4683D0F6" w14:textId="77777777" w:rsidR="00CA5682" w:rsidRPr="00582E02" w:rsidRDefault="00CA5682" w:rsidP="00CA5682">
      <w:pPr>
        <w:autoSpaceDE w:val="0"/>
        <w:autoSpaceDN w:val="0"/>
        <w:adjustRightInd w:val="0"/>
        <w:spacing w:after="27"/>
        <w:ind w:left="720"/>
        <w:rPr>
          <w:rFonts w:ascii="Calibri" w:hAnsi="Calibri" w:cs="Calibri"/>
          <w:color w:val="000000"/>
          <w:sz w:val="22"/>
          <w:szCs w:val="22"/>
        </w:rPr>
      </w:pPr>
      <w:r w:rsidRPr="00582E02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3. </w:t>
      </w:r>
      <w:r w:rsidRPr="00582E02">
        <w:rPr>
          <w:rFonts w:ascii="Calibri" w:hAnsi="Calibri" w:cs="Calibri"/>
          <w:iCs/>
          <w:color w:val="000000"/>
          <w:sz w:val="22"/>
          <w:szCs w:val="22"/>
        </w:rPr>
        <w:t xml:space="preserve">Describes how coordination between the parties will occur; </w:t>
      </w:r>
    </w:p>
    <w:p w14:paraId="49F44B1A" w14:textId="77777777" w:rsidR="00CA5682" w:rsidRPr="00582E02" w:rsidRDefault="00CA5682" w:rsidP="00CA5682">
      <w:pPr>
        <w:autoSpaceDE w:val="0"/>
        <w:autoSpaceDN w:val="0"/>
        <w:adjustRightInd w:val="0"/>
        <w:spacing w:after="27"/>
        <w:ind w:left="720"/>
        <w:rPr>
          <w:rFonts w:ascii="Calibri" w:hAnsi="Calibri" w:cs="Calibri"/>
          <w:color w:val="000000"/>
          <w:sz w:val="22"/>
          <w:szCs w:val="22"/>
        </w:rPr>
      </w:pPr>
      <w:r w:rsidRPr="00582E02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4. </w:t>
      </w:r>
      <w:r w:rsidRPr="00582E02">
        <w:rPr>
          <w:rFonts w:ascii="Calibri" w:hAnsi="Calibri" w:cs="Calibri"/>
          <w:iCs/>
          <w:color w:val="000000"/>
          <w:sz w:val="22"/>
          <w:szCs w:val="22"/>
        </w:rPr>
        <w:t>Describes the accountability for the dialysis services provided</w:t>
      </w:r>
      <w:r w:rsidR="00E94EC5">
        <w:rPr>
          <w:rFonts w:ascii="Calibri" w:hAnsi="Calibri" w:cs="Calibri"/>
          <w:iCs/>
          <w:color w:val="000000"/>
          <w:sz w:val="22"/>
          <w:szCs w:val="22"/>
        </w:rPr>
        <w:t>, including reporting any adverse events</w:t>
      </w:r>
      <w:r w:rsidRPr="00582E02">
        <w:rPr>
          <w:rFonts w:ascii="Calibri" w:hAnsi="Calibri" w:cs="Calibri"/>
          <w:iCs/>
          <w:color w:val="000000"/>
          <w:sz w:val="22"/>
          <w:szCs w:val="22"/>
        </w:rPr>
        <w:t xml:space="preserve">; </w:t>
      </w:r>
    </w:p>
    <w:p w14:paraId="3BF20734" w14:textId="77777777" w:rsidR="00CA5682" w:rsidRPr="00582E02" w:rsidRDefault="00CA5682" w:rsidP="00CA5682">
      <w:pPr>
        <w:autoSpaceDE w:val="0"/>
        <w:autoSpaceDN w:val="0"/>
        <w:adjustRightInd w:val="0"/>
        <w:spacing w:after="27"/>
        <w:ind w:left="720"/>
        <w:rPr>
          <w:rFonts w:ascii="Calibri" w:hAnsi="Calibri" w:cs="Calibri"/>
          <w:color w:val="000000"/>
          <w:sz w:val="22"/>
          <w:szCs w:val="22"/>
        </w:rPr>
      </w:pPr>
      <w:r w:rsidRPr="00582E02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5. </w:t>
      </w:r>
      <w:r w:rsidRPr="00582E02">
        <w:rPr>
          <w:rFonts w:ascii="Calibri" w:hAnsi="Calibri" w:cs="Calibri"/>
          <w:iCs/>
          <w:color w:val="000000"/>
          <w:sz w:val="22"/>
          <w:szCs w:val="22"/>
        </w:rPr>
        <w:t xml:space="preserve">Is consistent with the written policies and procedures of the </w:t>
      </w:r>
      <w:r w:rsidR="0063550A">
        <w:rPr>
          <w:rFonts w:ascii="Calibri" w:hAnsi="Calibri" w:cs="Calibri"/>
          <w:iCs/>
          <w:color w:val="000000"/>
          <w:sz w:val="22"/>
          <w:szCs w:val="22"/>
        </w:rPr>
        <w:t>dialysis</w:t>
      </w:r>
      <w:r w:rsidR="0063550A" w:rsidRPr="00582E02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Pr="00582E02">
        <w:rPr>
          <w:rFonts w:ascii="Calibri" w:hAnsi="Calibri" w:cs="Calibri"/>
          <w:iCs/>
          <w:color w:val="000000"/>
          <w:sz w:val="22"/>
          <w:szCs w:val="22"/>
        </w:rPr>
        <w:t xml:space="preserve">facility and the nursing home; </w:t>
      </w:r>
    </w:p>
    <w:p w14:paraId="4F0B18CD" w14:textId="77777777" w:rsidR="00CA5682" w:rsidRPr="00582E02" w:rsidRDefault="00CA5682" w:rsidP="00CA5682">
      <w:pPr>
        <w:autoSpaceDE w:val="0"/>
        <w:autoSpaceDN w:val="0"/>
        <w:adjustRightInd w:val="0"/>
        <w:spacing w:after="27"/>
        <w:ind w:left="720"/>
        <w:rPr>
          <w:rFonts w:ascii="Calibri" w:hAnsi="Calibri" w:cs="Calibri"/>
          <w:color w:val="000000"/>
          <w:sz w:val="22"/>
          <w:szCs w:val="22"/>
        </w:rPr>
      </w:pPr>
      <w:r w:rsidRPr="00582E02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6. </w:t>
      </w:r>
      <w:r w:rsidRPr="00582E02">
        <w:rPr>
          <w:rFonts w:ascii="Calibri" w:hAnsi="Calibri" w:cs="Calibri"/>
          <w:iCs/>
          <w:color w:val="000000"/>
          <w:sz w:val="22"/>
          <w:szCs w:val="22"/>
        </w:rPr>
        <w:t xml:space="preserve">Specifies the method by which the parties will ensure adherence to the terms of the agreement, communicate as issues arise, and take remedial action when appropriate; and </w:t>
      </w:r>
    </w:p>
    <w:p w14:paraId="77C3522D" w14:textId="77777777" w:rsidR="00CA5682" w:rsidRDefault="00CA5682" w:rsidP="00CA5682">
      <w:pPr>
        <w:autoSpaceDE w:val="0"/>
        <w:autoSpaceDN w:val="0"/>
        <w:adjustRightInd w:val="0"/>
        <w:ind w:left="720"/>
        <w:rPr>
          <w:rFonts w:ascii="Calibri" w:hAnsi="Calibri" w:cs="Calibri"/>
          <w:iCs/>
          <w:color w:val="000000"/>
          <w:sz w:val="22"/>
          <w:szCs w:val="22"/>
        </w:rPr>
      </w:pPr>
      <w:r w:rsidRPr="00582E02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7. </w:t>
      </w:r>
      <w:r w:rsidRPr="00582E02">
        <w:rPr>
          <w:rFonts w:ascii="Calibri" w:hAnsi="Calibri" w:cs="Calibri"/>
          <w:iCs/>
          <w:color w:val="000000"/>
          <w:sz w:val="22"/>
          <w:szCs w:val="22"/>
        </w:rPr>
        <w:t xml:space="preserve">Specifies the agreement will reviewed at least annually, and updated as needed. </w:t>
      </w:r>
    </w:p>
    <w:p w14:paraId="1B348328" w14:textId="77777777" w:rsidR="00906EBA" w:rsidRDefault="00906EBA" w:rsidP="00CA5682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2"/>
          <w:szCs w:val="22"/>
        </w:rPr>
      </w:pPr>
    </w:p>
    <w:sectPr w:rsidR="00906EBA" w:rsidSect="00891AA8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008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0C67D" w14:textId="77777777" w:rsidR="00A21A73" w:rsidRDefault="00A21A73">
      <w:r>
        <w:separator/>
      </w:r>
    </w:p>
  </w:endnote>
  <w:endnote w:type="continuationSeparator" w:id="0">
    <w:p w14:paraId="7E8E9C5F" w14:textId="77777777" w:rsidR="00A21A73" w:rsidRDefault="00A2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FABBD" w14:textId="40DE88C7" w:rsidR="00840D57" w:rsidRPr="00196110" w:rsidRDefault="00840D57" w:rsidP="00196110">
    <w:pPr>
      <w:pStyle w:val="Footer"/>
      <w:tabs>
        <w:tab w:val="clear" w:pos="8640"/>
        <w:tab w:val="right" w:pos="9360"/>
      </w:tabs>
      <w:rPr>
        <w:rFonts w:ascii="Calibri" w:hAnsi="Calibri"/>
        <w:sz w:val="16"/>
        <w:szCs w:val="16"/>
      </w:rPr>
    </w:pPr>
    <w:r w:rsidRPr="00196110">
      <w:rPr>
        <w:rFonts w:ascii="Calibri" w:hAnsi="Calibri"/>
        <w:sz w:val="16"/>
        <w:szCs w:val="16"/>
      </w:rPr>
      <w:tab/>
    </w:r>
    <w:r w:rsidRPr="00196110"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>Page</w:t>
    </w:r>
    <w:r w:rsidRPr="00196110">
      <w:rPr>
        <w:rFonts w:ascii="Calibri" w:hAnsi="Calibri"/>
        <w:sz w:val="16"/>
        <w:szCs w:val="16"/>
      </w:rPr>
      <w:t xml:space="preserve"> </w:t>
    </w:r>
    <w:r w:rsidRPr="00196110">
      <w:rPr>
        <w:rStyle w:val="PageNumber"/>
        <w:rFonts w:ascii="Calibri" w:hAnsi="Calibri"/>
        <w:sz w:val="16"/>
        <w:szCs w:val="16"/>
      </w:rPr>
      <w:fldChar w:fldCharType="begin"/>
    </w:r>
    <w:r w:rsidRPr="00196110">
      <w:rPr>
        <w:rStyle w:val="PageNumber"/>
        <w:rFonts w:ascii="Calibri" w:hAnsi="Calibri"/>
        <w:sz w:val="16"/>
        <w:szCs w:val="16"/>
      </w:rPr>
      <w:instrText xml:space="preserve"> PAGE </w:instrText>
    </w:r>
    <w:r w:rsidRPr="00196110">
      <w:rPr>
        <w:rStyle w:val="PageNumber"/>
        <w:rFonts w:ascii="Calibri" w:hAnsi="Calibri"/>
        <w:sz w:val="16"/>
        <w:szCs w:val="16"/>
      </w:rPr>
      <w:fldChar w:fldCharType="separate"/>
    </w:r>
    <w:r w:rsidR="00BB1224">
      <w:rPr>
        <w:rStyle w:val="PageNumber"/>
        <w:rFonts w:ascii="Calibri" w:hAnsi="Calibri"/>
        <w:noProof/>
        <w:sz w:val="16"/>
        <w:szCs w:val="16"/>
      </w:rPr>
      <w:t>1</w:t>
    </w:r>
    <w:r w:rsidRPr="00196110">
      <w:rPr>
        <w:rStyle w:val="PageNumber"/>
        <w:rFonts w:ascii="Calibri" w:hAnsi="Calibri"/>
        <w:sz w:val="16"/>
        <w:szCs w:val="16"/>
      </w:rPr>
      <w:fldChar w:fldCharType="end"/>
    </w:r>
    <w:r w:rsidRPr="00196110">
      <w:rPr>
        <w:rStyle w:val="PageNumber"/>
        <w:rFonts w:ascii="Calibri" w:hAnsi="Calibri"/>
        <w:sz w:val="16"/>
        <w:szCs w:val="16"/>
      </w:rPr>
      <w:t xml:space="preserve"> of </w:t>
    </w:r>
    <w:r w:rsidRPr="00196110">
      <w:rPr>
        <w:rStyle w:val="PageNumber"/>
        <w:rFonts w:ascii="Calibri" w:hAnsi="Calibri"/>
        <w:sz w:val="16"/>
        <w:szCs w:val="16"/>
      </w:rPr>
      <w:fldChar w:fldCharType="begin"/>
    </w:r>
    <w:r w:rsidRPr="00196110">
      <w:rPr>
        <w:rStyle w:val="PageNumber"/>
        <w:rFonts w:ascii="Calibri" w:hAnsi="Calibri"/>
        <w:sz w:val="16"/>
        <w:szCs w:val="16"/>
      </w:rPr>
      <w:instrText xml:space="preserve"> NUMPAGES </w:instrText>
    </w:r>
    <w:r w:rsidRPr="00196110">
      <w:rPr>
        <w:rStyle w:val="PageNumber"/>
        <w:rFonts w:ascii="Calibri" w:hAnsi="Calibri"/>
        <w:sz w:val="16"/>
        <w:szCs w:val="16"/>
      </w:rPr>
      <w:fldChar w:fldCharType="separate"/>
    </w:r>
    <w:r w:rsidR="00BB1224">
      <w:rPr>
        <w:rStyle w:val="PageNumber"/>
        <w:rFonts w:ascii="Calibri" w:hAnsi="Calibri"/>
        <w:noProof/>
        <w:sz w:val="16"/>
        <w:szCs w:val="16"/>
      </w:rPr>
      <w:t>1</w:t>
    </w:r>
    <w:r w:rsidRPr="00196110">
      <w:rPr>
        <w:rStyle w:val="PageNumber"/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61D9D" w14:textId="77777777" w:rsidR="00A21A73" w:rsidRDefault="00A21A73">
      <w:r>
        <w:separator/>
      </w:r>
    </w:p>
  </w:footnote>
  <w:footnote w:type="continuationSeparator" w:id="0">
    <w:p w14:paraId="413F0C2F" w14:textId="77777777" w:rsidR="00A21A73" w:rsidRDefault="00A21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D06D0" w14:textId="54BC0563" w:rsidR="00840D57" w:rsidRDefault="00840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3C63A" w14:textId="4C278304" w:rsidR="00840D57" w:rsidRPr="00E10F55" w:rsidRDefault="0042729D" w:rsidP="0019168E">
    <w:pPr>
      <w:pStyle w:val="Header"/>
      <w:tabs>
        <w:tab w:val="clear" w:pos="8640"/>
        <w:tab w:val="right" w:pos="9360"/>
      </w:tabs>
      <w:spacing w:before="120"/>
      <w:ind w:left="540"/>
      <w:rPr>
        <w:rFonts w:ascii="Calibri" w:hAnsi="Calibri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41B1CEFD" wp14:editId="5D5E9B9F">
          <wp:simplePos x="0" y="0"/>
          <wp:positionH relativeFrom="column">
            <wp:posOffset>-62865</wp:posOffset>
          </wp:positionH>
          <wp:positionV relativeFrom="paragraph">
            <wp:posOffset>31115</wp:posOffset>
          </wp:positionV>
          <wp:extent cx="326390" cy="345440"/>
          <wp:effectExtent l="0" t="0" r="0" b="0"/>
          <wp:wrapTight wrapText="bothSides">
            <wp:wrapPolygon edited="0">
              <wp:start x="0" y="0"/>
              <wp:lineTo x="0" y="20250"/>
              <wp:lineTo x="20171" y="20250"/>
              <wp:lineTo x="20171" y="0"/>
              <wp:lineTo x="0" y="0"/>
            </wp:wrapPolygon>
          </wp:wrapTight>
          <wp:docPr id="1" name="Picture 1" descr="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90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D57" w:rsidRPr="00E10F55">
      <w:rPr>
        <w:rFonts w:ascii="Calibri" w:hAnsi="Calibri" w:cs="Arial"/>
        <w:sz w:val="16"/>
        <w:szCs w:val="16"/>
      </w:rPr>
      <w:t>DEPARTMENT OF PUBLIC HEALTH</w:t>
    </w:r>
    <w:r w:rsidR="00840D57" w:rsidRPr="00E10F55">
      <w:rPr>
        <w:rFonts w:ascii="Calibri" w:hAnsi="Calibri" w:cs="Arial"/>
        <w:sz w:val="16"/>
        <w:szCs w:val="16"/>
      </w:rPr>
      <w:tab/>
    </w:r>
    <w:r w:rsidR="00840D57" w:rsidRPr="00E10F55">
      <w:rPr>
        <w:rFonts w:ascii="Calibri" w:hAnsi="Calibri" w:cs="Arial"/>
        <w:sz w:val="16"/>
        <w:szCs w:val="16"/>
      </w:rPr>
      <w:tab/>
    </w:r>
    <w:r w:rsidR="00840D57">
      <w:rPr>
        <w:rFonts w:ascii="Calibri" w:hAnsi="Calibri" w:cs="Arial"/>
        <w:b/>
        <w:i/>
        <w:sz w:val="16"/>
        <w:szCs w:val="16"/>
      </w:rPr>
      <w:t>Project Narrative:</w:t>
    </w:r>
  </w:p>
  <w:p w14:paraId="51687CBB" w14:textId="77777777" w:rsidR="00840D57" w:rsidRDefault="00840D57" w:rsidP="0019168E">
    <w:pPr>
      <w:pStyle w:val="Header"/>
      <w:tabs>
        <w:tab w:val="clear" w:pos="8640"/>
        <w:tab w:val="right" w:pos="9360"/>
      </w:tabs>
      <w:ind w:left="547"/>
      <w:rPr>
        <w:rFonts w:ascii="Calibri" w:hAnsi="Calibri" w:cs="Arial"/>
        <w:b/>
        <w:i/>
        <w:sz w:val="16"/>
        <w:szCs w:val="16"/>
      </w:rPr>
    </w:pPr>
    <w:r w:rsidRPr="00E10F55">
      <w:rPr>
        <w:rFonts w:ascii="Calibri" w:hAnsi="Calibri" w:cs="Arial"/>
        <w:sz w:val="16"/>
        <w:szCs w:val="16"/>
      </w:rPr>
      <w:t xml:space="preserve">DIVISION OF HEALTH CARE </w:t>
    </w:r>
    <w:r>
      <w:rPr>
        <w:rFonts w:ascii="Calibri" w:hAnsi="Calibri" w:cs="Arial"/>
        <w:sz w:val="16"/>
        <w:szCs w:val="16"/>
      </w:rPr>
      <w:t>FACILITY LICENSURE &amp; CERTIFICATION</w:t>
    </w:r>
    <w:r>
      <w:rPr>
        <w:rFonts w:ascii="Calibri" w:hAnsi="Calibri" w:cs="Arial"/>
        <w:b/>
        <w:i/>
        <w:sz w:val="16"/>
        <w:szCs w:val="16"/>
      </w:rPr>
      <w:tab/>
      <w:t>Dialysis in Nursing Home Special Project</w:t>
    </w:r>
  </w:p>
  <w:p w14:paraId="3085EDB9" w14:textId="77777777" w:rsidR="00840D57" w:rsidRPr="00E10F55" w:rsidRDefault="00840D57" w:rsidP="0019168E">
    <w:pPr>
      <w:pStyle w:val="Header"/>
      <w:tabs>
        <w:tab w:val="clear" w:pos="8640"/>
        <w:tab w:val="right" w:pos="9360"/>
      </w:tabs>
      <w:ind w:left="547"/>
      <w:rPr>
        <w:rFonts w:ascii="Calibri" w:hAnsi="Calibri" w:cs="Arial"/>
        <w:sz w:val="16"/>
        <w:szCs w:val="16"/>
      </w:rPr>
    </w:pPr>
  </w:p>
  <w:p w14:paraId="1CFD993E" w14:textId="77777777" w:rsidR="00840D57" w:rsidRDefault="00840D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36EE1" w14:textId="1D796247" w:rsidR="00840D57" w:rsidRDefault="00840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2ECE"/>
    <w:multiLevelType w:val="hybridMultilevel"/>
    <w:tmpl w:val="B2248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2040DC"/>
    <w:multiLevelType w:val="hybridMultilevel"/>
    <w:tmpl w:val="CF64D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302C43"/>
    <w:multiLevelType w:val="hybridMultilevel"/>
    <w:tmpl w:val="73F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617F"/>
    <w:multiLevelType w:val="hybridMultilevel"/>
    <w:tmpl w:val="67A485E2"/>
    <w:lvl w:ilvl="0" w:tplc="4AC6FAA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D584F"/>
    <w:multiLevelType w:val="hybridMultilevel"/>
    <w:tmpl w:val="4A982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2E18F2"/>
    <w:multiLevelType w:val="hybridMultilevel"/>
    <w:tmpl w:val="6EA6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23B48"/>
    <w:multiLevelType w:val="hybridMultilevel"/>
    <w:tmpl w:val="E338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B40BD"/>
    <w:multiLevelType w:val="hybridMultilevel"/>
    <w:tmpl w:val="94D2B64A"/>
    <w:lvl w:ilvl="0" w:tplc="D7AA420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F7F61"/>
    <w:multiLevelType w:val="hybridMultilevel"/>
    <w:tmpl w:val="009EED0A"/>
    <w:lvl w:ilvl="0" w:tplc="E85A4338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D3D0A"/>
    <w:multiLevelType w:val="hybridMultilevel"/>
    <w:tmpl w:val="32C6658C"/>
    <w:lvl w:ilvl="0" w:tplc="E85A4338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31E27"/>
    <w:multiLevelType w:val="hybridMultilevel"/>
    <w:tmpl w:val="F0C43D9E"/>
    <w:lvl w:ilvl="0" w:tplc="D7AA420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7748E"/>
    <w:multiLevelType w:val="hybridMultilevel"/>
    <w:tmpl w:val="5DD2A5AA"/>
    <w:lvl w:ilvl="0" w:tplc="A36AA1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77"/>
    <w:rsid w:val="0002347E"/>
    <w:rsid w:val="000332E0"/>
    <w:rsid w:val="00035EFF"/>
    <w:rsid w:val="00066E01"/>
    <w:rsid w:val="000739D6"/>
    <w:rsid w:val="000877FE"/>
    <w:rsid w:val="0009264E"/>
    <w:rsid w:val="000A1A33"/>
    <w:rsid w:val="000A34AE"/>
    <w:rsid w:val="000A3B91"/>
    <w:rsid w:val="000C2FA5"/>
    <w:rsid w:val="000C7567"/>
    <w:rsid w:val="000D2FE6"/>
    <w:rsid w:val="000D7072"/>
    <w:rsid w:val="00111C14"/>
    <w:rsid w:val="00133DB1"/>
    <w:rsid w:val="00147151"/>
    <w:rsid w:val="001575EF"/>
    <w:rsid w:val="00172E02"/>
    <w:rsid w:val="00177094"/>
    <w:rsid w:val="0019168E"/>
    <w:rsid w:val="00196110"/>
    <w:rsid w:val="001A6039"/>
    <w:rsid w:val="001B7BE6"/>
    <w:rsid w:val="001C1977"/>
    <w:rsid w:val="001C4EAA"/>
    <w:rsid w:val="001F57FD"/>
    <w:rsid w:val="00211555"/>
    <w:rsid w:val="00211946"/>
    <w:rsid w:val="002237BA"/>
    <w:rsid w:val="0023320A"/>
    <w:rsid w:val="00233682"/>
    <w:rsid w:val="0023661C"/>
    <w:rsid w:val="0024466C"/>
    <w:rsid w:val="0025102C"/>
    <w:rsid w:val="00263B96"/>
    <w:rsid w:val="00264E60"/>
    <w:rsid w:val="00285836"/>
    <w:rsid w:val="002A5F79"/>
    <w:rsid w:val="002A7E43"/>
    <w:rsid w:val="002B3BE8"/>
    <w:rsid w:val="002C534C"/>
    <w:rsid w:val="002D2668"/>
    <w:rsid w:val="002E03E2"/>
    <w:rsid w:val="002E1ACF"/>
    <w:rsid w:val="002F25A3"/>
    <w:rsid w:val="002F30FB"/>
    <w:rsid w:val="00305880"/>
    <w:rsid w:val="00327C59"/>
    <w:rsid w:val="00336691"/>
    <w:rsid w:val="0034158B"/>
    <w:rsid w:val="00343129"/>
    <w:rsid w:val="003610D9"/>
    <w:rsid w:val="00364651"/>
    <w:rsid w:val="00374239"/>
    <w:rsid w:val="00391BEF"/>
    <w:rsid w:val="003A07EF"/>
    <w:rsid w:val="003A4267"/>
    <w:rsid w:val="003C2E30"/>
    <w:rsid w:val="003D4380"/>
    <w:rsid w:val="003E0606"/>
    <w:rsid w:val="003F2B63"/>
    <w:rsid w:val="00404D13"/>
    <w:rsid w:val="00405F71"/>
    <w:rsid w:val="004063C6"/>
    <w:rsid w:val="00415056"/>
    <w:rsid w:val="0042295F"/>
    <w:rsid w:val="0042729D"/>
    <w:rsid w:val="004345FD"/>
    <w:rsid w:val="004373FE"/>
    <w:rsid w:val="00437D1A"/>
    <w:rsid w:val="00444C85"/>
    <w:rsid w:val="0045114E"/>
    <w:rsid w:val="0047083D"/>
    <w:rsid w:val="0047535C"/>
    <w:rsid w:val="00483F5D"/>
    <w:rsid w:val="00491906"/>
    <w:rsid w:val="004946E9"/>
    <w:rsid w:val="004A4FFD"/>
    <w:rsid w:val="004D1CF0"/>
    <w:rsid w:val="004D1F07"/>
    <w:rsid w:val="004E2077"/>
    <w:rsid w:val="004E3241"/>
    <w:rsid w:val="004F1B9A"/>
    <w:rsid w:val="00515D24"/>
    <w:rsid w:val="005301E3"/>
    <w:rsid w:val="00533645"/>
    <w:rsid w:val="00536E28"/>
    <w:rsid w:val="00551040"/>
    <w:rsid w:val="00564A45"/>
    <w:rsid w:val="00577AA6"/>
    <w:rsid w:val="00582E02"/>
    <w:rsid w:val="005928D0"/>
    <w:rsid w:val="005B4D96"/>
    <w:rsid w:val="005B7D2E"/>
    <w:rsid w:val="005E1879"/>
    <w:rsid w:val="005E7111"/>
    <w:rsid w:val="00602298"/>
    <w:rsid w:val="006326D0"/>
    <w:rsid w:val="0063550A"/>
    <w:rsid w:val="00635DE2"/>
    <w:rsid w:val="00636839"/>
    <w:rsid w:val="0064361F"/>
    <w:rsid w:val="0065082E"/>
    <w:rsid w:val="00652A7F"/>
    <w:rsid w:val="006B6BA0"/>
    <w:rsid w:val="006C2564"/>
    <w:rsid w:val="006F447F"/>
    <w:rsid w:val="007141F1"/>
    <w:rsid w:val="0072138F"/>
    <w:rsid w:val="00731A75"/>
    <w:rsid w:val="00735500"/>
    <w:rsid w:val="0075733A"/>
    <w:rsid w:val="00760DA3"/>
    <w:rsid w:val="007866E5"/>
    <w:rsid w:val="00794660"/>
    <w:rsid w:val="007C0935"/>
    <w:rsid w:val="007C59B2"/>
    <w:rsid w:val="007E71CB"/>
    <w:rsid w:val="00805583"/>
    <w:rsid w:val="008061A1"/>
    <w:rsid w:val="00832F2A"/>
    <w:rsid w:val="00840D57"/>
    <w:rsid w:val="0084762A"/>
    <w:rsid w:val="00847673"/>
    <w:rsid w:val="00851FD0"/>
    <w:rsid w:val="00857757"/>
    <w:rsid w:val="00870C71"/>
    <w:rsid w:val="00891496"/>
    <w:rsid w:val="00891AA8"/>
    <w:rsid w:val="00892C9F"/>
    <w:rsid w:val="00896CC2"/>
    <w:rsid w:val="008C1C20"/>
    <w:rsid w:val="008C6765"/>
    <w:rsid w:val="008D727A"/>
    <w:rsid w:val="008F44C4"/>
    <w:rsid w:val="0090054D"/>
    <w:rsid w:val="00900AFD"/>
    <w:rsid w:val="00906EBA"/>
    <w:rsid w:val="009355A9"/>
    <w:rsid w:val="00954F7D"/>
    <w:rsid w:val="009612C9"/>
    <w:rsid w:val="00961731"/>
    <w:rsid w:val="009667CA"/>
    <w:rsid w:val="009729D6"/>
    <w:rsid w:val="00973AA1"/>
    <w:rsid w:val="00982AC1"/>
    <w:rsid w:val="00994312"/>
    <w:rsid w:val="00994B92"/>
    <w:rsid w:val="009A046A"/>
    <w:rsid w:val="009C7022"/>
    <w:rsid w:val="009C71DE"/>
    <w:rsid w:val="009D0572"/>
    <w:rsid w:val="009D3D67"/>
    <w:rsid w:val="009E5094"/>
    <w:rsid w:val="009E6136"/>
    <w:rsid w:val="009F06E5"/>
    <w:rsid w:val="009F2427"/>
    <w:rsid w:val="00A15F66"/>
    <w:rsid w:val="00A21A73"/>
    <w:rsid w:val="00A26201"/>
    <w:rsid w:val="00A358F9"/>
    <w:rsid w:val="00A42598"/>
    <w:rsid w:val="00A656F3"/>
    <w:rsid w:val="00AA24DB"/>
    <w:rsid w:val="00AA373A"/>
    <w:rsid w:val="00AA75A0"/>
    <w:rsid w:val="00B144E0"/>
    <w:rsid w:val="00B1566D"/>
    <w:rsid w:val="00B2387F"/>
    <w:rsid w:val="00B51730"/>
    <w:rsid w:val="00B538DF"/>
    <w:rsid w:val="00B55103"/>
    <w:rsid w:val="00BB1224"/>
    <w:rsid w:val="00BB175D"/>
    <w:rsid w:val="00BB7993"/>
    <w:rsid w:val="00BC1F05"/>
    <w:rsid w:val="00BD52A3"/>
    <w:rsid w:val="00BF2489"/>
    <w:rsid w:val="00BF5F76"/>
    <w:rsid w:val="00C16EC8"/>
    <w:rsid w:val="00C4425E"/>
    <w:rsid w:val="00C53EE1"/>
    <w:rsid w:val="00C60B4C"/>
    <w:rsid w:val="00C63D27"/>
    <w:rsid w:val="00C66F65"/>
    <w:rsid w:val="00C73B5C"/>
    <w:rsid w:val="00CA1909"/>
    <w:rsid w:val="00CA5682"/>
    <w:rsid w:val="00CB3B0A"/>
    <w:rsid w:val="00CB617D"/>
    <w:rsid w:val="00CC73DC"/>
    <w:rsid w:val="00CD18F6"/>
    <w:rsid w:val="00CD30D8"/>
    <w:rsid w:val="00CD3E0B"/>
    <w:rsid w:val="00CF082D"/>
    <w:rsid w:val="00D14A4D"/>
    <w:rsid w:val="00D5293D"/>
    <w:rsid w:val="00D64C0F"/>
    <w:rsid w:val="00D712CE"/>
    <w:rsid w:val="00DD2D6B"/>
    <w:rsid w:val="00DF0B40"/>
    <w:rsid w:val="00DF165E"/>
    <w:rsid w:val="00E10F55"/>
    <w:rsid w:val="00E253F2"/>
    <w:rsid w:val="00E45C1A"/>
    <w:rsid w:val="00E77499"/>
    <w:rsid w:val="00E83AD8"/>
    <w:rsid w:val="00E94EC5"/>
    <w:rsid w:val="00EA08DC"/>
    <w:rsid w:val="00EA3D56"/>
    <w:rsid w:val="00EA58AB"/>
    <w:rsid w:val="00EC6293"/>
    <w:rsid w:val="00ED1D4D"/>
    <w:rsid w:val="00EE0D1A"/>
    <w:rsid w:val="00EF6FA1"/>
    <w:rsid w:val="00F126FB"/>
    <w:rsid w:val="00F32653"/>
    <w:rsid w:val="00F378A2"/>
    <w:rsid w:val="00F50024"/>
    <w:rsid w:val="00F719B6"/>
    <w:rsid w:val="00F95359"/>
    <w:rsid w:val="00F975ED"/>
    <w:rsid w:val="00F97D14"/>
    <w:rsid w:val="00FB086B"/>
    <w:rsid w:val="00FB2D7B"/>
    <w:rsid w:val="00FD3FB8"/>
    <w:rsid w:val="00FE39A0"/>
    <w:rsid w:val="00FE62EA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1CD8116C"/>
  <w15:docId w15:val="{1DBB4A9F-4791-4FFB-AA9F-280211B4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List8">
    <w:name w:val="Table List 8"/>
    <w:basedOn w:val="TableNormal"/>
    <w:uiPriority w:val="99"/>
    <w:rsid w:val="004E324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FFFF99"/>
      </w:tcPr>
    </w:tblStylePr>
  </w:style>
  <w:style w:type="paragraph" w:styleId="BalloonText">
    <w:name w:val="Balloon Text"/>
    <w:basedOn w:val="Normal"/>
    <w:link w:val="BalloonTextChar"/>
    <w:autoRedefine/>
    <w:uiPriority w:val="99"/>
    <w:rsid w:val="007C59B2"/>
    <w:pPr>
      <w:widowControl w:val="0"/>
    </w:pPr>
    <w:rPr>
      <w:rFonts w:ascii="Calibri" w:hAnsi="Calibri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1F44"/>
    <w:rPr>
      <w:sz w:val="0"/>
      <w:szCs w:val="0"/>
    </w:rPr>
  </w:style>
  <w:style w:type="paragraph" w:styleId="EndnoteText">
    <w:name w:val="endnote text"/>
    <w:basedOn w:val="Normal"/>
    <w:link w:val="EndnoteTextChar"/>
    <w:uiPriority w:val="99"/>
    <w:semiHidden/>
    <w:rsid w:val="004E2077"/>
    <w:pPr>
      <w:widowControl w:val="0"/>
    </w:pPr>
    <w:rPr>
      <w:rFonts w:ascii="Courier" w:hAnsi="Courier"/>
    </w:rPr>
  </w:style>
  <w:style w:type="character" w:customStyle="1" w:styleId="EndnoteTextChar">
    <w:name w:val="Endnote Text Char"/>
    <w:link w:val="EndnoteText"/>
    <w:uiPriority w:val="99"/>
    <w:semiHidden/>
    <w:rsid w:val="000B1F44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9168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B1F44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19168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B1F44"/>
    <w:rPr>
      <w:sz w:val="24"/>
      <w:szCs w:val="20"/>
    </w:rPr>
  </w:style>
  <w:style w:type="character" w:styleId="PageNumber">
    <w:name w:val="page number"/>
    <w:uiPriority w:val="99"/>
    <w:rsid w:val="00196110"/>
    <w:rPr>
      <w:rFonts w:cs="Times New Roman"/>
    </w:rPr>
  </w:style>
  <w:style w:type="paragraph" w:customStyle="1" w:styleId="Default">
    <w:name w:val="Default"/>
    <w:uiPriority w:val="99"/>
    <w:rsid w:val="00870C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70">
    <w:name w:val="CM70"/>
    <w:basedOn w:val="Default"/>
    <w:next w:val="Default"/>
    <w:uiPriority w:val="99"/>
    <w:rsid w:val="00982AC1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982AC1"/>
    <w:rPr>
      <w:color w:val="auto"/>
    </w:rPr>
  </w:style>
  <w:style w:type="character" w:styleId="Hyperlink">
    <w:name w:val="Hyperlink"/>
    <w:uiPriority w:val="99"/>
    <w:rsid w:val="002C534C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rsid w:val="002C534C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534C"/>
    <w:pPr>
      <w:ind w:left="720"/>
      <w:contextualSpacing/>
    </w:pPr>
  </w:style>
  <w:style w:type="character" w:styleId="CommentReference">
    <w:name w:val="annotation reference"/>
    <w:uiPriority w:val="99"/>
    <w:semiHidden/>
    <w:rsid w:val="00F500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50024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F5002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00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5002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5E7111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CA5682"/>
    <w:rPr>
      <w:rFonts w:ascii="Calibri" w:eastAsia="Calibri" w:hAnsi="Calibri"/>
      <w:sz w:val="22"/>
      <w:szCs w:val="22"/>
    </w:rPr>
  </w:style>
  <w:style w:type="character" w:customStyle="1" w:styleId="UnresolvedMention2">
    <w:name w:val="Unresolved Mention2"/>
    <w:uiPriority w:val="99"/>
    <w:semiHidden/>
    <w:unhideWhenUsed/>
    <w:rsid w:val="00840D5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858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5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LLicenseAction@Mass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guides/plan-review-for-health-care-facil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lter.Mackie@Mass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PUBLIC HEALTH</vt:lpstr>
    </vt:vector>
  </TitlesOfParts>
  <Company>DPH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PUBLIC HEALTH</dc:title>
  <dc:subject/>
  <dc:creator>DHCFLC</dc:creator>
  <cp:keywords/>
  <dc:description/>
  <cp:lastModifiedBy>Callahan, Marita (DPH)</cp:lastModifiedBy>
  <cp:revision>2</cp:revision>
  <cp:lastPrinted>2020-03-27T14:40:00Z</cp:lastPrinted>
  <dcterms:created xsi:type="dcterms:W3CDTF">2022-05-13T13:58:00Z</dcterms:created>
  <dcterms:modified xsi:type="dcterms:W3CDTF">2022-05-13T13:58:00Z</dcterms:modified>
</cp:coreProperties>
</file>