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D5D25" w14:textId="6541BA10" w:rsidR="00DB51C0" w:rsidRPr="001844EF" w:rsidRDefault="004279EA" w:rsidP="001844EF">
      <w:r>
        <w:rPr>
          <w:noProof/>
        </w:rPr>
        <mc:AlternateContent>
          <mc:Choice Requires="wps">
            <w:drawing>
              <wp:inline distT="0" distB="0" distL="0" distR="0" wp14:anchorId="3CB59690" wp14:editId="20653227">
                <wp:extent cx="5943600" cy="8229600"/>
                <wp:effectExtent l="0" t="0" r="0" b="0"/>
                <wp:docPr id="1354147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46EDCF0" w14:textId="77777777" w:rsidR="00DB51C0" w:rsidRDefault="00DB51C0" w:rsidP="00DB51C0">
                            <w:pPr>
                              <w:jc w:val="center"/>
                              <w:rPr>
                                <w:b/>
                                <w:sz w:val="36"/>
                              </w:rPr>
                            </w:pPr>
                          </w:p>
                          <w:p w14:paraId="3C1EC067" w14:textId="77777777" w:rsidR="00DB51C0" w:rsidRDefault="00DB51C0" w:rsidP="00DB51C0">
                            <w:pPr>
                              <w:jc w:val="center"/>
                              <w:rPr>
                                <w:b/>
                                <w:sz w:val="36"/>
                              </w:rPr>
                            </w:pPr>
                          </w:p>
                          <w:p w14:paraId="02C7F867" w14:textId="77777777" w:rsidR="00B92AF5" w:rsidRDefault="00DB51C0" w:rsidP="00DB51C0">
                            <w:pPr>
                              <w:jc w:val="center"/>
                              <w:rPr>
                                <w:b/>
                                <w:sz w:val="36"/>
                              </w:rPr>
                            </w:pPr>
                            <w:r>
                              <w:rPr>
                                <w:b/>
                                <w:sz w:val="36"/>
                              </w:rPr>
                              <w:t>INDOOR AIR QUALITY</w:t>
                            </w:r>
                          </w:p>
                          <w:p w14:paraId="4C9137BF" w14:textId="77777777" w:rsidR="00DB51C0" w:rsidRDefault="005C04ED" w:rsidP="00DB51C0">
                            <w:pPr>
                              <w:jc w:val="center"/>
                              <w:rPr>
                                <w:b/>
                                <w:sz w:val="36"/>
                              </w:rPr>
                            </w:pPr>
                            <w:r>
                              <w:rPr>
                                <w:b/>
                                <w:sz w:val="36"/>
                              </w:rPr>
                              <w:t>WATER DAMAGE</w:t>
                            </w:r>
                            <w:r w:rsidR="00DB51C0">
                              <w:rPr>
                                <w:b/>
                                <w:sz w:val="36"/>
                              </w:rPr>
                              <w:t xml:space="preserve"> ASSESSMENT</w:t>
                            </w:r>
                          </w:p>
                          <w:p w14:paraId="7A147A4B" w14:textId="77777777" w:rsidR="00DB51C0" w:rsidRPr="004027AB" w:rsidRDefault="00DB51C0" w:rsidP="00DB51C0">
                            <w:pPr>
                              <w:jc w:val="center"/>
                              <w:rPr>
                                <w:b/>
                                <w:sz w:val="28"/>
                              </w:rPr>
                            </w:pPr>
                          </w:p>
                          <w:p w14:paraId="7EA49344" w14:textId="77777777" w:rsidR="00DB51C0" w:rsidRDefault="00DB51C0" w:rsidP="00DB51C0">
                            <w:pPr>
                              <w:jc w:val="center"/>
                              <w:rPr>
                                <w:b/>
                                <w:sz w:val="28"/>
                              </w:rPr>
                            </w:pPr>
                          </w:p>
                          <w:p w14:paraId="0AB29A02" w14:textId="77777777" w:rsidR="009A3B91" w:rsidRDefault="009A3B91" w:rsidP="00DB51C0">
                            <w:pPr>
                              <w:jc w:val="center"/>
                              <w:rPr>
                                <w:b/>
                                <w:sz w:val="28"/>
                              </w:rPr>
                            </w:pPr>
                          </w:p>
                          <w:p w14:paraId="00CAED69" w14:textId="77777777" w:rsidR="005815FF" w:rsidRPr="00485576" w:rsidRDefault="00B411D4" w:rsidP="005815FF">
                            <w:pPr>
                              <w:jc w:val="center"/>
                              <w:rPr>
                                <w:b/>
                                <w:bCs/>
                                <w:sz w:val="28"/>
                              </w:rPr>
                            </w:pPr>
                            <w:r>
                              <w:rPr>
                                <w:b/>
                                <w:bCs/>
                                <w:sz w:val="28"/>
                              </w:rPr>
                              <w:t>Oak Ridge Elementary</w:t>
                            </w:r>
                            <w:r w:rsidR="0089264B" w:rsidRPr="00485576">
                              <w:rPr>
                                <w:b/>
                                <w:bCs/>
                                <w:sz w:val="28"/>
                              </w:rPr>
                              <w:t xml:space="preserve"> </w:t>
                            </w:r>
                            <w:r w:rsidR="0054700F" w:rsidRPr="00485576">
                              <w:rPr>
                                <w:b/>
                                <w:bCs/>
                                <w:sz w:val="28"/>
                              </w:rPr>
                              <w:t>School</w:t>
                            </w:r>
                          </w:p>
                          <w:p w14:paraId="04028ED8" w14:textId="77777777" w:rsidR="0054700F" w:rsidRPr="00485576" w:rsidRDefault="0054700F" w:rsidP="005815FF">
                            <w:pPr>
                              <w:jc w:val="center"/>
                              <w:rPr>
                                <w:b/>
                                <w:bCs/>
                                <w:sz w:val="28"/>
                              </w:rPr>
                            </w:pPr>
                            <w:r w:rsidRPr="00485576">
                              <w:rPr>
                                <w:b/>
                                <w:bCs/>
                                <w:sz w:val="28"/>
                              </w:rPr>
                              <w:t>Modular Building</w:t>
                            </w:r>
                          </w:p>
                          <w:p w14:paraId="712EA2B3" w14:textId="77777777" w:rsidR="0054700F" w:rsidRPr="00485576" w:rsidRDefault="00B411D4" w:rsidP="005815FF">
                            <w:pPr>
                              <w:jc w:val="center"/>
                              <w:rPr>
                                <w:b/>
                                <w:bCs/>
                                <w:sz w:val="28"/>
                              </w:rPr>
                            </w:pPr>
                            <w:r>
                              <w:rPr>
                                <w:b/>
                                <w:bCs/>
                                <w:sz w:val="28"/>
                              </w:rPr>
                              <w:t>260 Quaker Meeting House Road</w:t>
                            </w:r>
                          </w:p>
                          <w:p w14:paraId="25249523" w14:textId="77777777" w:rsidR="0054700F" w:rsidRPr="00485576" w:rsidRDefault="00B411D4" w:rsidP="005815FF">
                            <w:pPr>
                              <w:jc w:val="center"/>
                              <w:rPr>
                                <w:b/>
                                <w:bCs/>
                                <w:sz w:val="28"/>
                              </w:rPr>
                            </w:pPr>
                            <w:r>
                              <w:rPr>
                                <w:b/>
                                <w:bCs/>
                                <w:sz w:val="28"/>
                              </w:rPr>
                              <w:t>East Sandwich</w:t>
                            </w:r>
                            <w:r w:rsidR="0054700F" w:rsidRPr="00485576">
                              <w:rPr>
                                <w:b/>
                                <w:bCs/>
                                <w:sz w:val="28"/>
                              </w:rPr>
                              <w:t>, MA</w:t>
                            </w:r>
                          </w:p>
                          <w:p w14:paraId="077A2DB8" w14:textId="77777777" w:rsidR="005815FF" w:rsidRDefault="005815FF" w:rsidP="005815FF">
                            <w:pPr>
                              <w:jc w:val="center"/>
                              <w:rPr>
                                <w:b/>
                                <w:bCs/>
                              </w:rPr>
                            </w:pPr>
                          </w:p>
                          <w:p w14:paraId="7538A2B0" w14:textId="77777777" w:rsidR="005815FF" w:rsidRDefault="005815FF" w:rsidP="005815FF">
                            <w:pPr>
                              <w:jc w:val="center"/>
                              <w:rPr>
                                <w:b/>
                                <w:bCs/>
                              </w:rPr>
                            </w:pPr>
                          </w:p>
                          <w:p w14:paraId="18C638A5" w14:textId="77777777" w:rsidR="00B92AF5" w:rsidRDefault="00B92AF5" w:rsidP="005815FF">
                            <w:pPr>
                              <w:jc w:val="center"/>
                              <w:rPr>
                                <w:b/>
                                <w:bCs/>
                              </w:rPr>
                            </w:pPr>
                          </w:p>
                          <w:p w14:paraId="0777CB6A" w14:textId="77777777" w:rsidR="001B28EA" w:rsidRDefault="001B28EA" w:rsidP="00DB51C0">
                            <w:pPr>
                              <w:jc w:val="center"/>
                            </w:pPr>
                          </w:p>
                          <w:p w14:paraId="19C36133" w14:textId="4413D624" w:rsidR="005F4CE5" w:rsidRDefault="004279EA" w:rsidP="00DB51C0">
                            <w:pPr>
                              <w:jc w:val="center"/>
                            </w:pPr>
                            <w:r>
                              <w:rPr>
                                <w:noProof/>
                              </w:rPr>
                              <w:drawing>
                                <wp:inline distT="0" distB="0" distL="0" distR="0" wp14:anchorId="5487A128" wp14:editId="29CAEA5F">
                                  <wp:extent cx="4013200" cy="3009900"/>
                                  <wp:effectExtent l="0" t="0" r="0" b="0"/>
                                  <wp:docPr id="17" name="Picture 1" descr="Exterior view of the Modular Building at Oak Ridge Elementary School&#10;260 Quaker Meeting House Road&#10;East Sandwic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Exterior view of the Modular Building at Oak Ridge Elementary School&#10;260 Quaker Meeting House Road&#10;East Sandwich, 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inline>
                              </w:drawing>
                            </w:r>
                          </w:p>
                          <w:p w14:paraId="7774A423" w14:textId="77777777" w:rsidR="001B28EA" w:rsidRDefault="001B28EA" w:rsidP="00DB51C0">
                            <w:pPr>
                              <w:jc w:val="center"/>
                            </w:pPr>
                          </w:p>
                          <w:p w14:paraId="50C9BEE9" w14:textId="77777777" w:rsidR="00FD0F80" w:rsidRDefault="00FD0F80" w:rsidP="00DB51C0">
                            <w:pPr>
                              <w:jc w:val="center"/>
                            </w:pPr>
                          </w:p>
                          <w:p w14:paraId="66ADD592" w14:textId="77777777" w:rsidR="00B411D4" w:rsidRDefault="00B411D4" w:rsidP="00DB51C0">
                            <w:pPr>
                              <w:jc w:val="center"/>
                            </w:pPr>
                          </w:p>
                          <w:p w14:paraId="35E73594" w14:textId="77777777" w:rsidR="00B411D4" w:rsidRDefault="00B411D4" w:rsidP="00DB51C0">
                            <w:pPr>
                              <w:jc w:val="center"/>
                            </w:pPr>
                          </w:p>
                          <w:p w14:paraId="01FF4C0E" w14:textId="77777777" w:rsidR="00FD0F80" w:rsidRDefault="00FD0F80" w:rsidP="00DB51C0">
                            <w:pPr>
                              <w:jc w:val="center"/>
                            </w:pPr>
                          </w:p>
                          <w:p w14:paraId="3A156E08" w14:textId="77777777" w:rsidR="00DB51C0" w:rsidRPr="004027AB" w:rsidRDefault="00DB51C0" w:rsidP="00DB51C0">
                            <w:pPr>
                              <w:jc w:val="center"/>
                            </w:pPr>
                            <w:r w:rsidRPr="004027AB">
                              <w:t>Prepared by:</w:t>
                            </w:r>
                          </w:p>
                          <w:p w14:paraId="632B048B" w14:textId="77777777" w:rsidR="00DB51C0" w:rsidRPr="004027AB" w:rsidRDefault="00DB51C0" w:rsidP="00DB51C0">
                            <w:pPr>
                              <w:jc w:val="center"/>
                            </w:pPr>
                            <w:r w:rsidRPr="004027AB">
                              <w:t>Massachusetts Department of Public Health</w:t>
                            </w:r>
                          </w:p>
                          <w:p w14:paraId="045A3EF6" w14:textId="77777777" w:rsidR="00DB51C0" w:rsidRPr="004027AB" w:rsidRDefault="00DB51C0" w:rsidP="00DB51C0">
                            <w:pPr>
                              <w:jc w:val="center"/>
                            </w:pPr>
                            <w:r w:rsidRPr="004027AB">
                              <w:t>Bureau of Environmental Health</w:t>
                            </w:r>
                          </w:p>
                          <w:p w14:paraId="152E1D84" w14:textId="77777777" w:rsidR="00DB51C0" w:rsidRPr="004027AB" w:rsidRDefault="00DB51C0" w:rsidP="00DB51C0">
                            <w:pPr>
                              <w:jc w:val="center"/>
                            </w:pPr>
                            <w:r w:rsidRPr="004027AB">
                              <w:t>Indoor Air Quality Program</w:t>
                            </w:r>
                          </w:p>
                          <w:p w14:paraId="252F02A2" w14:textId="77777777" w:rsidR="001C368C" w:rsidRPr="004027AB" w:rsidRDefault="00B411D4" w:rsidP="001C368C">
                            <w:pPr>
                              <w:jc w:val="center"/>
                            </w:pPr>
                            <w:r>
                              <w:t>May 2023</w:t>
                            </w:r>
                          </w:p>
                        </w:txbxContent>
                      </wps:txbx>
                      <wps:bodyPr rot="0" vert="horz" wrap="square" lIns="91440" tIns="45720" rIns="91440" bIns="45720" anchor="t" anchorCtr="0" upright="1">
                        <a:noAutofit/>
                      </wps:bodyPr>
                    </wps:wsp>
                  </a:graphicData>
                </a:graphic>
              </wp:inline>
            </w:drawing>
          </mc:Choice>
          <mc:Fallback>
            <w:pict>
              <v:shapetype w14:anchorId="3CB59690"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46EDCF0" w14:textId="77777777" w:rsidR="00DB51C0" w:rsidRDefault="00DB51C0" w:rsidP="00DB51C0">
                      <w:pPr>
                        <w:jc w:val="center"/>
                        <w:rPr>
                          <w:b/>
                          <w:sz w:val="36"/>
                        </w:rPr>
                      </w:pPr>
                    </w:p>
                    <w:p w14:paraId="3C1EC067" w14:textId="77777777" w:rsidR="00DB51C0" w:rsidRDefault="00DB51C0" w:rsidP="00DB51C0">
                      <w:pPr>
                        <w:jc w:val="center"/>
                        <w:rPr>
                          <w:b/>
                          <w:sz w:val="36"/>
                        </w:rPr>
                      </w:pPr>
                    </w:p>
                    <w:p w14:paraId="02C7F867" w14:textId="77777777" w:rsidR="00B92AF5" w:rsidRDefault="00DB51C0" w:rsidP="00DB51C0">
                      <w:pPr>
                        <w:jc w:val="center"/>
                        <w:rPr>
                          <w:b/>
                          <w:sz w:val="36"/>
                        </w:rPr>
                      </w:pPr>
                      <w:r>
                        <w:rPr>
                          <w:b/>
                          <w:sz w:val="36"/>
                        </w:rPr>
                        <w:t>INDOOR AIR QUALITY</w:t>
                      </w:r>
                    </w:p>
                    <w:p w14:paraId="4C9137BF" w14:textId="77777777" w:rsidR="00DB51C0" w:rsidRDefault="005C04ED" w:rsidP="00DB51C0">
                      <w:pPr>
                        <w:jc w:val="center"/>
                        <w:rPr>
                          <w:b/>
                          <w:sz w:val="36"/>
                        </w:rPr>
                      </w:pPr>
                      <w:r>
                        <w:rPr>
                          <w:b/>
                          <w:sz w:val="36"/>
                        </w:rPr>
                        <w:t>WATER DAMAGE</w:t>
                      </w:r>
                      <w:r w:rsidR="00DB51C0">
                        <w:rPr>
                          <w:b/>
                          <w:sz w:val="36"/>
                        </w:rPr>
                        <w:t xml:space="preserve"> ASSESSMENT</w:t>
                      </w:r>
                    </w:p>
                    <w:p w14:paraId="7A147A4B" w14:textId="77777777" w:rsidR="00DB51C0" w:rsidRPr="004027AB" w:rsidRDefault="00DB51C0" w:rsidP="00DB51C0">
                      <w:pPr>
                        <w:jc w:val="center"/>
                        <w:rPr>
                          <w:b/>
                          <w:sz w:val="28"/>
                        </w:rPr>
                      </w:pPr>
                    </w:p>
                    <w:p w14:paraId="7EA49344" w14:textId="77777777" w:rsidR="00DB51C0" w:rsidRDefault="00DB51C0" w:rsidP="00DB51C0">
                      <w:pPr>
                        <w:jc w:val="center"/>
                        <w:rPr>
                          <w:b/>
                          <w:sz w:val="28"/>
                        </w:rPr>
                      </w:pPr>
                    </w:p>
                    <w:p w14:paraId="0AB29A02" w14:textId="77777777" w:rsidR="009A3B91" w:rsidRDefault="009A3B91" w:rsidP="00DB51C0">
                      <w:pPr>
                        <w:jc w:val="center"/>
                        <w:rPr>
                          <w:b/>
                          <w:sz w:val="28"/>
                        </w:rPr>
                      </w:pPr>
                    </w:p>
                    <w:p w14:paraId="00CAED69" w14:textId="77777777" w:rsidR="005815FF" w:rsidRPr="00485576" w:rsidRDefault="00B411D4" w:rsidP="005815FF">
                      <w:pPr>
                        <w:jc w:val="center"/>
                        <w:rPr>
                          <w:b/>
                          <w:bCs/>
                          <w:sz w:val="28"/>
                        </w:rPr>
                      </w:pPr>
                      <w:r>
                        <w:rPr>
                          <w:b/>
                          <w:bCs/>
                          <w:sz w:val="28"/>
                        </w:rPr>
                        <w:t>Oak Ridge Elementary</w:t>
                      </w:r>
                      <w:r w:rsidR="0089264B" w:rsidRPr="00485576">
                        <w:rPr>
                          <w:b/>
                          <w:bCs/>
                          <w:sz w:val="28"/>
                        </w:rPr>
                        <w:t xml:space="preserve"> </w:t>
                      </w:r>
                      <w:r w:rsidR="0054700F" w:rsidRPr="00485576">
                        <w:rPr>
                          <w:b/>
                          <w:bCs/>
                          <w:sz w:val="28"/>
                        </w:rPr>
                        <w:t>School</w:t>
                      </w:r>
                    </w:p>
                    <w:p w14:paraId="04028ED8" w14:textId="77777777" w:rsidR="0054700F" w:rsidRPr="00485576" w:rsidRDefault="0054700F" w:rsidP="005815FF">
                      <w:pPr>
                        <w:jc w:val="center"/>
                        <w:rPr>
                          <w:b/>
                          <w:bCs/>
                          <w:sz w:val="28"/>
                        </w:rPr>
                      </w:pPr>
                      <w:r w:rsidRPr="00485576">
                        <w:rPr>
                          <w:b/>
                          <w:bCs/>
                          <w:sz w:val="28"/>
                        </w:rPr>
                        <w:t>Modular Building</w:t>
                      </w:r>
                    </w:p>
                    <w:p w14:paraId="712EA2B3" w14:textId="77777777" w:rsidR="0054700F" w:rsidRPr="00485576" w:rsidRDefault="00B411D4" w:rsidP="005815FF">
                      <w:pPr>
                        <w:jc w:val="center"/>
                        <w:rPr>
                          <w:b/>
                          <w:bCs/>
                          <w:sz w:val="28"/>
                        </w:rPr>
                      </w:pPr>
                      <w:r>
                        <w:rPr>
                          <w:b/>
                          <w:bCs/>
                          <w:sz w:val="28"/>
                        </w:rPr>
                        <w:t>260 Quaker Meeting House Road</w:t>
                      </w:r>
                    </w:p>
                    <w:p w14:paraId="25249523" w14:textId="77777777" w:rsidR="0054700F" w:rsidRPr="00485576" w:rsidRDefault="00B411D4" w:rsidP="005815FF">
                      <w:pPr>
                        <w:jc w:val="center"/>
                        <w:rPr>
                          <w:b/>
                          <w:bCs/>
                          <w:sz w:val="28"/>
                        </w:rPr>
                      </w:pPr>
                      <w:r>
                        <w:rPr>
                          <w:b/>
                          <w:bCs/>
                          <w:sz w:val="28"/>
                        </w:rPr>
                        <w:t>East Sandwich</w:t>
                      </w:r>
                      <w:r w:rsidR="0054700F" w:rsidRPr="00485576">
                        <w:rPr>
                          <w:b/>
                          <w:bCs/>
                          <w:sz w:val="28"/>
                        </w:rPr>
                        <w:t>, MA</w:t>
                      </w:r>
                    </w:p>
                    <w:p w14:paraId="077A2DB8" w14:textId="77777777" w:rsidR="005815FF" w:rsidRDefault="005815FF" w:rsidP="005815FF">
                      <w:pPr>
                        <w:jc w:val="center"/>
                        <w:rPr>
                          <w:b/>
                          <w:bCs/>
                        </w:rPr>
                      </w:pPr>
                    </w:p>
                    <w:p w14:paraId="7538A2B0" w14:textId="77777777" w:rsidR="005815FF" w:rsidRDefault="005815FF" w:rsidP="005815FF">
                      <w:pPr>
                        <w:jc w:val="center"/>
                        <w:rPr>
                          <w:b/>
                          <w:bCs/>
                        </w:rPr>
                      </w:pPr>
                    </w:p>
                    <w:p w14:paraId="18C638A5" w14:textId="77777777" w:rsidR="00B92AF5" w:rsidRDefault="00B92AF5" w:rsidP="005815FF">
                      <w:pPr>
                        <w:jc w:val="center"/>
                        <w:rPr>
                          <w:b/>
                          <w:bCs/>
                        </w:rPr>
                      </w:pPr>
                    </w:p>
                    <w:p w14:paraId="0777CB6A" w14:textId="77777777" w:rsidR="001B28EA" w:rsidRDefault="001B28EA" w:rsidP="00DB51C0">
                      <w:pPr>
                        <w:jc w:val="center"/>
                      </w:pPr>
                    </w:p>
                    <w:p w14:paraId="19C36133" w14:textId="4413D624" w:rsidR="005F4CE5" w:rsidRDefault="004279EA" w:rsidP="00DB51C0">
                      <w:pPr>
                        <w:jc w:val="center"/>
                      </w:pPr>
                      <w:r>
                        <w:rPr>
                          <w:noProof/>
                        </w:rPr>
                        <w:drawing>
                          <wp:inline distT="0" distB="0" distL="0" distR="0" wp14:anchorId="5487A128" wp14:editId="29CAEA5F">
                            <wp:extent cx="4013200" cy="3009900"/>
                            <wp:effectExtent l="0" t="0" r="0" b="0"/>
                            <wp:docPr id="17" name="Picture 1" descr="Exterior view of the Modular Building at Oak Ridge Elementary School&#10;260 Quaker Meeting House Road&#10;East Sandwic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Exterior view of the Modular Building at Oak Ridge Elementary School&#10;260 Quaker Meeting House Road&#10;East Sandwich, 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inline>
                        </w:drawing>
                      </w:r>
                    </w:p>
                    <w:p w14:paraId="7774A423" w14:textId="77777777" w:rsidR="001B28EA" w:rsidRDefault="001B28EA" w:rsidP="00DB51C0">
                      <w:pPr>
                        <w:jc w:val="center"/>
                      </w:pPr>
                    </w:p>
                    <w:p w14:paraId="50C9BEE9" w14:textId="77777777" w:rsidR="00FD0F80" w:rsidRDefault="00FD0F80" w:rsidP="00DB51C0">
                      <w:pPr>
                        <w:jc w:val="center"/>
                      </w:pPr>
                    </w:p>
                    <w:p w14:paraId="66ADD592" w14:textId="77777777" w:rsidR="00B411D4" w:rsidRDefault="00B411D4" w:rsidP="00DB51C0">
                      <w:pPr>
                        <w:jc w:val="center"/>
                      </w:pPr>
                    </w:p>
                    <w:p w14:paraId="35E73594" w14:textId="77777777" w:rsidR="00B411D4" w:rsidRDefault="00B411D4" w:rsidP="00DB51C0">
                      <w:pPr>
                        <w:jc w:val="center"/>
                      </w:pPr>
                    </w:p>
                    <w:p w14:paraId="01FF4C0E" w14:textId="77777777" w:rsidR="00FD0F80" w:rsidRDefault="00FD0F80" w:rsidP="00DB51C0">
                      <w:pPr>
                        <w:jc w:val="center"/>
                      </w:pPr>
                    </w:p>
                    <w:p w14:paraId="3A156E08" w14:textId="77777777" w:rsidR="00DB51C0" w:rsidRPr="004027AB" w:rsidRDefault="00DB51C0" w:rsidP="00DB51C0">
                      <w:pPr>
                        <w:jc w:val="center"/>
                      </w:pPr>
                      <w:r w:rsidRPr="004027AB">
                        <w:t>Prepared by:</w:t>
                      </w:r>
                    </w:p>
                    <w:p w14:paraId="632B048B" w14:textId="77777777" w:rsidR="00DB51C0" w:rsidRPr="004027AB" w:rsidRDefault="00DB51C0" w:rsidP="00DB51C0">
                      <w:pPr>
                        <w:jc w:val="center"/>
                      </w:pPr>
                      <w:r w:rsidRPr="004027AB">
                        <w:t>Massachusetts Department of Public Health</w:t>
                      </w:r>
                    </w:p>
                    <w:p w14:paraId="045A3EF6" w14:textId="77777777" w:rsidR="00DB51C0" w:rsidRPr="004027AB" w:rsidRDefault="00DB51C0" w:rsidP="00DB51C0">
                      <w:pPr>
                        <w:jc w:val="center"/>
                      </w:pPr>
                      <w:r w:rsidRPr="004027AB">
                        <w:t>Bureau of Environmental Health</w:t>
                      </w:r>
                    </w:p>
                    <w:p w14:paraId="152E1D84" w14:textId="77777777" w:rsidR="00DB51C0" w:rsidRPr="004027AB" w:rsidRDefault="00DB51C0" w:rsidP="00DB51C0">
                      <w:pPr>
                        <w:jc w:val="center"/>
                      </w:pPr>
                      <w:r w:rsidRPr="004027AB">
                        <w:t>Indoor Air Quality Program</w:t>
                      </w:r>
                    </w:p>
                    <w:p w14:paraId="252F02A2" w14:textId="77777777" w:rsidR="001C368C" w:rsidRPr="004027AB" w:rsidRDefault="00B411D4" w:rsidP="001C368C">
                      <w:pPr>
                        <w:jc w:val="center"/>
                      </w:pPr>
                      <w:r>
                        <w:t>May 2023</w:t>
                      </w:r>
                    </w:p>
                  </w:txbxContent>
                </v:textbox>
                <w10:anchorlock/>
              </v:shape>
            </w:pict>
          </mc:Fallback>
        </mc:AlternateContent>
      </w:r>
    </w:p>
    <w:p w14:paraId="63EB05AB" w14:textId="306F1767" w:rsidR="00B530D3" w:rsidRDefault="00B530D3" w:rsidP="0007568F">
      <w:pPr>
        <w:pStyle w:val="Heading1"/>
      </w:pPr>
      <w:r w:rsidRPr="00B530D3">
        <w:lastRenderedPageBreak/>
        <w:t>B</w:t>
      </w:r>
      <w:r w:rsidR="008B77F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5815FF" w:rsidRPr="005E458D" w14:paraId="0FB3951C" w14:textId="77777777" w:rsidTr="00F565E1">
        <w:trPr>
          <w:jc w:val="center"/>
        </w:trPr>
        <w:tc>
          <w:tcPr>
            <w:tcW w:w="5089" w:type="dxa"/>
            <w:shd w:val="clear" w:color="auto" w:fill="auto"/>
          </w:tcPr>
          <w:p w14:paraId="4A4557EC" w14:textId="77777777" w:rsidR="005815FF" w:rsidRPr="00986263" w:rsidRDefault="005815FF" w:rsidP="00486557">
            <w:pPr>
              <w:tabs>
                <w:tab w:val="left" w:pos="1485"/>
              </w:tabs>
              <w:rPr>
                <w:rStyle w:val="BackgroundBoldedDescriptors"/>
              </w:rPr>
            </w:pPr>
            <w:r w:rsidRPr="00986263">
              <w:rPr>
                <w:rStyle w:val="BackgroundBoldedDescriptors"/>
              </w:rPr>
              <w:t>Building:</w:t>
            </w:r>
          </w:p>
        </w:tc>
        <w:tc>
          <w:tcPr>
            <w:tcW w:w="4008" w:type="dxa"/>
            <w:shd w:val="clear" w:color="auto" w:fill="auto"/>
            <w:vAlign w:val="center"/>
          </w:tcPr>
          <w:p w14:paraId="614ADAAA" w14:textId="335ECDE1" w:rsidR="005815FF" w:rsidRPr="000730C4" w:rsidRDefault="00B411D4" w:rsidP="00485576">
            <w:pPr>
              <w:pStyle w:val="BackgroundInfo"/>
              <w:rPr>
                <w:bCs/>
                <w:szCs w:val="24"/>
              </w:rPr>
            </w:pPr>
            <w:r>
              <w:rPr>
                <w:bCs/>
                <w:szCs w:val="24"/>
              </w:rPr>
              <w:t>Oak Ridge Elementary School</w:t>
            </w:r>
            <w:r w:rsidR="00505F9B">
              <w:rPr>
                <w:bCs/>
                <w:szCs w:val="24"/>
              </w:rPr>
              <w:t xml:space="preserve"> (ORES)</w:t>
            </w:r>
            <w:r>
              <w:rPr>
                <w:bCs/>
                <w:szCs w:val="24"/>
              </w:rPr>
              <w:t xml:space="preserve">, </w:t>
            </w:r>
            <w:r w:rsidR="0054700F">
              <w:rPr>
                <w:bCs/>
                <w:szCs w:val="24"/>
              </w:rPr>
              <w:t>Modular Building</w:t>
            </w:r>
            <w:r w:rsidR="007175B5">
              <w:rPr>
                <w:bCs/>
                <w:szCs w:val="24"/>
              </w:rPr>
              <w:t xml:space="preserve"> (MB)</w:t>
            </w:r>
          </w:p>
        </w:tc>
      </w:tr>
      <w:tr w:rsidR="005815FF" w:rsidRPr="005E458D" w14:paraId="58DE398F" w14:textId="77777777" w:rsidTr="00F565E1">
        <w:trPr>
          <w:jc w:val="center"/>
        </w:trPr>
        <w:tc>
          <w:tcPr>
            <w:tcW w:w="5089" w:type="dxa"/>
            <w:shd w:val="clear" w:color="auto" w:fill="auto"/>
          </w:tcPr>
          <w:p w14:paraId="776C157B" w14:textId="77777777" w:rsidR="005815FF" w:rsidRPr="00986263" w:rsidRDefault="005815FF" w:rsidP="00486557">
            <w:pPr>
              <w:tabs>
                <w:tab w:val="left" w:pos="1485"/>
              </w:tabs>
              <w:rPr>
                <w:rStyle w:val="BackgroundBoldedDescriptors"/>
              </w:rPr>
            </w:pPr>
            <w:r w:rsidRPr="00986263">
              <w:rPr>
                <w:rStyle w:val="BackgroundBoldedDescriptors"/>
              </w:rPr>
              <w:t>Address:</w:t>
            </w:r>
          </w:p>
        </w:tc>
        <w:tc>
          <w:tcPr>
            <w:tcW w:w="4008" w:type="dxa"/>
            <w:shd w:val="clear" w:color="auto" w:fill="auto"/>
            <w:vAlign w:val="center"/>
          </w:tcPr>
          <w:p w14:paraId="08810660" w14:textId="77777777" w:rsidR="005815FF" w:rsidRPr="00BA4F4F" w:rsidRDefault="00B411D4" w:rsidP="00F565E1">
            <w:pPr>
              <w:pStyle w:val="BackgroundInfo"/>
              <w:rPr>
                <w:bCs/>
                <w:szCs w:val="24"/>
              </w:rPr>
            </w:pPr>
            <w:r w:rsidRPr="00B411D4">
              <w:rPr>
                <w:bCs/>
                <w:szCs w:val="24"/>
              </w:rPr>
              <w:t>260 Quaker Meeting House Road</w:t>
            </w:r>
            <w:r>
              <w:rPr>
                <w:bCs/>
                <w:szCs w:val="24"/>
              </w:rPr>
              <w:t>, East Sandwich, MA</w:t>
            </w:r>
          </w:p>
        </w:tc>
      </w:tr>
      <w:tr w:rsidR="00B411D4" w:rsidRPr="005E458D" w14:paraId="6B2BC428" w14:textId="77777777" w:rsidTr="00F565E1">
        <w:trPr>
          <w:jc w:val="center"/>
        </w:trPr>
        <w:tc>
          <w:tcPr>
            <w:tcW w:w="5089" w:type="dxa"/>
            <w:shd w:val="clear" w:color="auto" w:fill="auto"/>
          </w:tcPr>
          <w:p w14:paraId="605314FD" w14:textId="77777777" w:rsidR="00B411D4" w:rsidRPr="00986263" w:rsidRDefault="00B411D4" w:rsidP="00486557">
            <w:pPr>
              <w:tabs>
                <w:tab w:val="left" w:pos="1485"/>
              </w:tabs>
              <w:rPr>
                <w:rStyle w:val="BackgroundBoldedDescriptors"/>
              </w:rPr>
            </w:pPr>
            <w:r w:rsidRPr="00B411D4">
              <w:rPr>
                <w:b/>
                <w:bCs/>
              </w:rPr>
              <w:t>Assessment Requested by:</w:t>
            </w:r>
          </w:p>
        </w:tc>
        <w:tc>
          <w:tcPr>
            <w:tcW w:w="4008" w:type="dxa"/>
            <w:shd w:val="clear" w:color="auto" w:fill="auto"/>
            <w:vAlign w:val="center"/>
          </w:tcPr>
          <w:p w14:paraId="6E591948" w14:textId="77777777" w:rsidR="00B411D4" w:rsidRPr="00B411D4" w:rsidRDefault="00B411D4" w:rsidP="00F565E1">
            <w:pPr>
              <w:pStyle w:val="BackgroundInfo"/>
              <w:rPr>
                <w:bCs/>
                <w:szCs w:val="24"/>
              </w:rPr>
            </w:pPr>
            <w:r w:rsidRPr="00B411D4">
              <w:rPr>
                <w:bCs/>
                <w:szCs w:val="24"/>
              </w:rPr>
              <w:t>Chris George, Facilities Director, Sandwich Public Schools (SPS)</w:t>
            </w:r>
          </w:p>
        </w:tc>
      </w:tr>
      <w:tr w:rsidR="00966B98" w:rsidRPr="005E458D" w14:paraId="70299EA9" w14:textId="77777777" w:rsidTr="007154D5">
        <w:trPr>
          <w:jc w:val="center"/>
        </w:trPr>
        <w:tc>
          <w:tcPr>
            <w:tcW w:w="5089" w:type="dxa"/>
            <w:shd w:val="clear" w:color="auto" w:fill="auto"/>
          </w:tcPr>
          <w:p w14:paraId="09112D0B"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72F9B1DF" w14:textId="77777777" w:rsidR="00966B98" w:rsidRPr="00EA6102" w:rsidRDefault="00505F9B" w:rsidP="0054700F">
            <w:pPr>
              <w:tabs>
                <w:tab w:val="left" w:pos="1485"/>
              </w:tabs>
              <w:rPr>
                <w:bCs/>
              </w:rPr>
            </w:pPr>
            <w:r w:rsidRPr="00505F9B">
              <w:rPr>
                <w:bCs/>
              </w:rPr>
              <w:t>Collaborative effort to perform general indoor air quality (IAQ) assessments throughout the SPS District</w:t>
            </w:r>
            <w:r w:rsidR="00007554">
              <w:rPr>
                <w:bCs/>
              </w:rPr>
              <w:t>.</w:t>
            </w:r>
          </w:p>
        </w:tc>
      </w:tr>
      <w:tr w:rsidR="00966B98" w:rsidRPr="005E458D" w14:paraId="0026AB30" w14:textId="77777777" w:rsidTr="007154D5">
        <w:trPr>
          <w:jc w:val="center"/>
        </w:trPr>
        <w:tc>
          <w:tcPr>
            <w:tcW w:w="5089" w:type="dxa"/>
            <w:shd w:val="clear" w:color="auto" w:fill="auto"/>
          </w:tcPr>
          <w:p w14:paraId="07B8B3E8"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53DA7E28" w14:textId="77777777" w:rsidR="00966B98" w:rsidRPr="001174D9" w:rsidRDefault="00485576" w:rsidP="00485576">
            <w:pPr>
              <w:tabs>
                <w:tab w:val="left" w:pos="1485"/>
              </w:tabs>
              <w:rPr>
                <w:bCs/>
              </w:rPr>
            </w:pPr>
            <w:r>
              <w:rPr>
                <w:bCs/>
              </w:rPr>
              <w:t xml:space="preserve">April </w:t>
            </w:r>
            <w:r w:rsidR="00505F9B">
              <w:rPr>
                <w:bCs/>
              </w:rPr>
              <w:t>28, 2023</w:t>
            </w:r>
          </w:p>
        </w:tc>
      </w:tr>
      <w:tr w:rsidR="00966B98" w:rsidRPr="005E458D" w14:paraId="32EF2C84" w14:textId="77777777" w:rsidTr="007154D5">
        <w:trPr>
          <w:jc w:val="center"/>
        </w:trPr>
        <w:tc>
          <w:tcPr>
            <w:tcW w:w="5089" w:type="dxa"/>
            <w:shd w:val="clear" w:color="auto" w:fill="auto"/>
          </w:tcPr>
          <w:p w14:paraId="6681FE1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23FCC3C5" w14:textId="77777777" w:rsidR="00966B98" w:rsidRPr="0009667C" w:rsidRDefault="00505F9B" w:rsidP="00505F9B">
            <w:pPr>
              <w:pStyle w:val="StaffTitleHangingIndent"/>
              <w:ind w:left="0" w:firstLine="0"/>
              <w:rPr>
                <w:bCs/>
              </w:rPr>
            </w:pPr>
            <w:r w:rsidRPr="00505F9B">
              <w:rPr>
                <w:bCs/>
              </w:rPr>
              <w:t>Cory Holmes, Assistant Director, IAQ Program</w:t>
            </w:r>
          </w:p>
        </w:tc>
      </w:tr>
      <w:tr w:rsidR="00966B98" w:rsidRPr="0089264B" w14:paraId="3BB930DE" w14:textId="77777777" w:rsidTr="007154D5">
        <w:trPr>
          <w:trHeight w:val="323"/>
          <w:jc w:val="center"/>
        </w:trPr>
        <w:tc>
          <w:tcPr>
            <w:tcW w:w="5089" w:type="dxa"/>
            <w:shd w:val="clear" w:color="auto" w:fill="auto"/>
          </w:tcPr>
          <w:p w14:paraId="1C8B9687" w14:textId="77777777" w:rsidR="00966B98" w:rsidRPr="0089264B" w:rsidRDefault="00966B98" w:rsidP="00486557">
            <w:pPr>
              <w:tabs>
                <w:tab w:val="left" w:pos="1485"/>
              </w:tabs>
              <w:rPr>
                <w:rStyle w:val="BackgroundBoldedDescriptors"/>
              </w:rPr>
            </w:pPr>
            <w:r w:rsidRPr="0089264B">
              <w:rPr>
                <w:rStyle w:val="BackgroundBoldedDescriptors"/>
              </w:rPr>
              <w:t>Building Description:</w:t>
            </w:r>
          </w:p>
        </w:tc>
        <w:tc>
          <w:tcPr>
            <w:tcW w:w="4008" w:type="dxa"/>
            <w:shd w:val="clear" w:color="auto" w:fill="auto"/>
          </w:tcPr>
          <w:p w14:paraId="321A72F7" w14:textId="5C88A7DF" w:rsidR="00966B98" w:rsidRPr="0089264B" w:rsidRDefault="0054700F" w:rsidP="0089264B">
            <w:r w:rsidRPr="0089264B">
              <w:t xml:space="preserve">The </w:t>
            </w:r>
            <w:r w:rsidR="00505F9B">
              <w:t>MB at ORES</w:t>
            </w:r>
            <w:r w:rsidRPr="0089264B">
              <w:t xml:space="preserve"> </w:t>
            </w:r>
            <w:r w:rsidR="001B3814">
              <w:t xml:space="preserve">was added in the </w:t>
            </w:r>
            <w:r w:rsidR="00AF2BEF">
              <w:t xml:space="preserve">2000s and </w:t>
            </w:r>
            <w:r w:rsidR="00AF2BEF" w:rsidRPr="00AF2BEF">
              <w:t>contain</w:t>
            </w:r>
            <w:r w:rsidR="00AF2BEF">
              <w:t>s</w:t>
            </w:r>
            <w:r w:rsidR="00AF2BEF" w:rsidRPr="00AF2BEF">
              <w:t xml:space="preserve"> 6 classrooms.</w:t>
            </w:r>
            <w:r w:rsidR="00AF2BEF">
              <w:t xml:space="preserve"> It </w:t>
            </w:r>
            <w:r w:rsidRPr="0089264B">
              <w:t xml:space="preserve">is </w:t>
            </w:r>
            <w:r w:rsidRPr="001B3814">
              <w:t>a stand-alone</w:t>
            </w:r>
            <w:r w:rsidR="005C04ED" w:rsidRPr="001B3814">
              <w:t xml:space="preserve">, wood-sided, flat-roofed structure, that is connected to the </w:t>
            </w:r>
            <w:r w:rsidRPr="001B3814">
              <w:t>building</w:t>
            </w:r>
            <w:r w:rsidR="00AF2BEF">
              <w:t xml:space="preserve"> by a foyer.</w:t>
            </w:r>
            <w:r w:rsidRPr="001B3814">
              <w:t xml:space="preserve"> </w:t>
            </w:r>
            <w:r w:rsidR="005C04ED" w:rsidRPr="001B3814">
              <w:t>I</w:t>
            </w:r>
            <w:r w:rsidR="005C04ED">
              <w:t xml:space="preserve">t is important to note that the Modular Building has </w:t>
            </w:r>
            <w:r w:rsidR="00AF2BEF">
              <w:t xml:space="preserve">reportedly </w:t>
            </w:r>
            <w:r w:rsidR="005C04ED">
              <w:t>been unoccupied for 4-5 years due to water damage/mold concerns.</w:t>
            </w:r>
          </w:p>
        </w:tc>
      </w:tr>
      <w:tr w:rsidR="00966B98" w:rsidRPr="0089264B" w14:paraId="2EB8C404" w14:textId="77777777" w:rsidTr="007154D5">
        <w:trPr>
          <w:jc w:val="center"/>
        </w:trPr>
        <w:tc>
          <w:tcPr>
            <w:tcW w:w="5089" w:type="dxa"/>
            <w:shd w:val="clear" w:color="auto" w:fill="auto"/>
          </w:tcPr>
          <w:p w14:paraId="4A9484E5" w14:textId="77777777" w:rsidR="00966B98" w:rsidRPr="0089264B" w:rsidRDefault="00966B98" w:rsidP="00486557">
            <w:pPr>
              <w:tabs>
                <w:tab w:val="left" w:pos="1485"/>
              </w:tabs>
              <w:rPr>
                <w:rStyle w:val="BackgroundBoldedDescriptors"/>
              </w:rPr>
            </w:pPr>
            <w:r w:rsidRPr="0089264B">
              <w:rPr>
                <w:rStyle w:val="BackgroundBoldedDescriptors"/>
              </w:rPr>
              <w:t>Windows:</w:t>
            </w:r>
          </w:p>
        </w:tc>
        <w:tc>
          <w:tcPr>
            <w:tcW w:w="4008" w:type="dxa"/>
            <w:shd w:val="clear" w:color="auto" w:fill="auto"/>
          </w:tcPr>
          <w:p w14:paraId="3EBB33A3" w14:textId="77777777" w:rsidR="00966B98" w:rsidRPr="0089264B" w:rsidRDefault="0089264B" w:rsidP="0089264B">
            <w:pPr>
              <w:tabs>
                <w:tab w:val="left" w:pos="1485"/>
              </w:tabs>
              <w:rPr>
                <w:bCs/>
              </w:rPr>
            </w:pPr>
            <w:r w:rsidRPr="0089264B">
              <w:rPr>
                <w:bCs/>
              </w:rPr>
              <w:t>O</w:t>
            </w:r>
            <w:r w:rsidR="0073731E" w:rsidRPr="0089264B">
              <w:rPr>
                <w:bCs/>
              </w:rPr>
              <w:t>penable</w:t>
            </w:r>
          </w:p>
        </w:tc>
      </w:tr>
    </w:tbl>
    <w:p w14:paraId="01449217" w14:textId="142B9D5C" w:rsidR="00F93352" w:rsidRDefault="00F93352" w:rsidP="008205EA">
      <w:pPr>
        <w:pStyle w:val="Heading1"/>
        <w:keepNext w:val="0"/>
      </w:pPr>
      <w:r w:rsidRPr="0089264B">
        <w:t>M</w:t>
      </w:r>
      <w:r w:rsidR="008B77FE">
        <w:t>ETHODS</w:t>
      </w:r>
    </w:p>
    <w:p w14:paraId="3EA53E84" w14:textId="45F34B28" w:rsidR="00526402" w:rsidRDefault="00526402" w:rsidP="008205EA">
      <w:pPr>
        <w:pStyle w:val="Heading2"/>
        <w:keepNext w:val="0"/>
        <w:rPr>
          <w:b w:val="0"/>
        </w:rPr>
      </w:pPr>
      <w:r w:rsidRPr="00526402">
        <w:rPr>
          <w:b w:val="0"/>
        </w:rPr>
        <w:t>BEH staff conducted a visual inspection for standing water, water-damaged building materials, and microbial growth.</w:t>
      </w:r>
    </w:p>
    <w:p w14:paraId="21970E88" w14:textId="51443C1A" w:rsidR="004279EA" w:rsidRPr="004279EA" w:rsidRDefault="004279EA" w:rsidP="004279EA">
      <w:pPr>
        <w:pStyle w:val="Heading1"/>
      </w:pPr>
      <w:r>
        <w:lastRenderedPageBreak/>
        <w:t>RESULTS AND DISCUSSION</w:t>
      </w:r>
    </w:p>
    <w:p w14:paraId="645C36B4" w14:textId="77777777" w:rsidR="008136D7" w:rsidRPr="00340741" w:rsidRDefault="008136D7" w:rsidP="00340741">
      <w:pPr>
        <w:pStyle w:val="Heading2"/>
      </w:pPr>
      <w:r w:rsidRPr="00340741">
        <w:t>Microbial/Moisture Concerns</w:t>
      </w:r>
    </w:p>
    <w:p w14:paraId="40AB7A25" w14:textId="77777777" w:rsidR="00E9142D" w:rsidRPr="00E9142D" w:rsidRDefault="00961868" w:rsidP="00E9142D">
      <w:pPr>
        <w:pStyle w:val="BodyText"/>
      </w:pPr>
      <w:r>
        <w:t>I</w:t>
      </w:r>
      <w:r w:rsidRPr="00961868">
        <w:t>n March 2002</w:t>
      </w:r>
      <w:r>
        <w:t>, t</w:t>
      </w:r>
      <w:r w:rsidR="00E9142D" w:rsidRPr="00E9142D">
        <w:t>he Modular Building Institute (Stewart, 2002) released guidance concerning mold growth prevention in modular classrooms.</w:t>
      </w:r>
      <w:r w:rsidR="00485576">
        <w:t xml:space="preserve"> </w:t>
      </w:r>
      <w:r w:rsidR="00E9142D" w:rsidRPr="00E9142D">
        <w:t>According to this guidance, the following improvements can be made to avoid microbial growth within these structures:</w:t>
      </w:r>
    </w:p>
    <w:p w14:paraId="0D79C6B8" w14:textId="77777777" w:rsidR="00E9142D" w:rsidRPr="00E9142D" w:rsidRDefault="00E9142D" w:rsidP="00B92AF5">
      <w:pPr>
        <w:numPr>
          <w:ilvl w:val="0"/>
          <w:numId w:val="40"/>
        </w:numPr>
        <w:spacing w:line="360" w:lineRule="auto"/>
      </w:pPr>
      <w:r w:rsidRPr="00E9142D">
        <w:t>Ensure structures are constructed with a properly installed gutter and downspout system to drain rainwater.</w:t>
      </w:r>
    </w:p>
    <w:p w14:paraId="13C93C31" w14:textId="77777777" w:rsidR="00E9142D" w:rsidRPr="00E9142D" w:rsidRDefault="00E9142D" w:rsidP="00B92AF5">
      <w:pPr>
        <w:numPr>
          <w:ilvl w:val="0"/>
          <w:numId w:val="40"/>
        </w:numPr>
        <w:spacing w:line="360" w:lineRule="auto"/>
      </w:pPr>
      <w:r w:rsidRPr="00E9142D">
        <w:t>Site modular structures on well-drained surfaces.</w:t>
      </w:r>
    </w:p>
    <w:p w14:paraId="2A16D1E2" w14:textId="77777777" w:rsidR="00E9142D" w:rsidRPr="00E9142D" w:rsidRDefault="00E9142D" w:rsidP="00B92AF5">
      <w:pPr>
        <w:numPr>
          <w:ilvl w:val="0"/>
          <w:numId w:val="40"/>
        </w:numPr>
        <w:spacing w:line="360" w:lineRule="auto"/>
      </w:pPr>
      <w:r w:rsidRPr="00E9142D">
        <w:t>Direct surface water run-off away from the structure.</w:t>
      </w:r>
    </w:p>
    <w:p w14:paraId="487E99C7" w14:textId="77777777" w:rsidR="00E9142D" w:rsidRPr="00E9142D" w:rsidRDefault="00E9142D" w:rsidP="00B92AF5">
      <w:pPr>
        <w:numPr>
          <w:ilvl w:val="0"/>
          <w:numId w:val="40"/>
        </w:numPr>
        <w:spacing w:line="360" w:lineRule="auto"/>
      </w:pPr>
      <w:r w:rsidRPr="00E9142D">
        <w:t>Ventilate the crawlspace under the structure.</w:t>
      </w:r>
    </w:p>
    <w:p w14:paraId="3BDE367E" w14:textId="77777777" w:rsidR="00E9142D" w:rsidRPr="00E9142D" w:rsidRDefault="00E9142D" w:rsidP="00B92AF5">
      <w:pPr>
        <w:numPr>
          <w:ilvl w:val="0"/>
          <w:numId w:val="40"/>
        </w:numPr>
        <w:spacing w:line="360" w:lineRule="auto"/>
      </w:pPr>
      <w:r w:rsidRPr="00E9142D">
        <w:t>Examine all caulking and/or flashing around windows and service posts, especially after moving a structure.</w:t>
      </w:r>
    </w:p>
    <w:p w14:paraId="56DD5963" w14:textId="77777777" w:rsidR="00E9142D" w:rsidRDefault="00E9142D" w:rsidP="00B92AF5">
      <w:pPr>
        <w:numPr>
          <w:ilvl w:val="0"/>
          <w:numId w:val="40"/>
        </w:numPr>
        <w:spacing w:line="360" w:lineRule="auto"/>
      </w:pPr>
      <w:r w:rsidRPr="00E9142D">
        <w:t>Maintain ventilation according to American Society for Heating, Refrigerating and Air-conditioning Engineers (Stewart, 2002).</w:t>
      </w:r>
    </w:p>
    <w:p w14:paraId="04BB0E19" w14:textId="77777777" w:rsidR="00AF159B" w:rsidRDefault="00AF159B" w:rsidP="00387ECD">
      <w:pPr>
        <w:pStyle w:val="BodyText"/>
      </w:pPr>
    </w:p>
    <w:p w14:paraId="17189479" w14:textId="49DBBDED" w:rsidR="00AF159B" w:rsidRDefault="00AF159B" w:rsidP="00387ECD">
      <w:pPr>
        <w:pStyle w:val="BodyText"/>
      </w:pPr>
      <w:r>
        <w:t xml:space="preserve">As previously </w:t>
      </w:r>
      <w:r w:rsidR="00B92AF5" w:rsidRPr="008205EA">
        <w:t xml:space="preserve">mentioned, </w:t>
      </w:r>
      <w:r w:rsidRPr="008205EA">
        <w:t xml:space="preserve">the MB </w:t>
      </w:r>
      <w:r w:rsidR="007175B5" w:rsidRPr="008205EA">
        <w:t xml:space="preserve">classrooms have </w:t>
      </w:r>
      <w:r w:rsidRPr="008205EA">
        <w:t>been</w:t>
      </w:r>
      <w:r>
        <w:t xml:space="preserve"> unoccupied for several years. Musty odors were noted throughout the structure due to lack of air exchange. A number of areas had signs of water damage</w:t>
      </w:r>
      <w:r w:rsidR="00340741">
        <w:t xml:space="preserve"> and </w:t>
      </w:r>
      <w:r>
        <w:t>mold growth</w:t>
      </w:r>
      <w:r w:rsidR="00340741">
        <w:t xml:space="preserve"> was visible</w:t>
      </w:r>
      <w:r>
        <w:t xml:space="preserve"> on surfaces of porous building materials such as ceiling tiles and insulation (Pictures 1 through </w:t>
      </w:r>
      <w:r w:rsidR="005960AD">
        <w:t>6</w:t>
      </w:r>
      <w:r>
        <w:t>).</w:t>
      </w:r>
    </w:p>
    <w:p w14:paraId="2504B30F" w14:textId="6414D5F7" w:rsidR="005960AD" w:rsidRDefault="00AF159B" w:rsidP="00387ECD">
      <w:pPr>
        <w:pStyle w:val="BodyText"/>
      </w:pPr>
      <w:r w:rsidRPr="00D96B1F">
        <w:t xml:space="preserve">A </w:t>
      </w:r>
      <w:r w:rsidR="00D96B1F">
        <w:t>prominent</w:t>
      </w:r>
      <w:r>
        <w:t xml:space="preserve"> source of odors</w:t>
      </w:r>
      <w:r w:rsidR="00485576">
        <w:t xml:space="preserve"> </w:t>
      </w:r>
      <w:r>
        <w:t>is the wall</w:t>
      </w:r>
      <w:r w:rsidR="00AD6F5E">
        <w:t>-to-wall carpeting</w:t>
      </w:r>
      <w:r w:rsidR="005960AD">
        <w:t xml:space="preserve"> (Picture 7)</w:t>
      </w:r>
      <w:r w:rsidR="00AD6F5E">
        <w:t xml:space="preserve">. </w:t>
      </w:r>
      <w:r w:rsidR="00387ECD">
        <w:t>Carpeting that is chronically moistened through either water leaks or exposure to high humidity may become colonized with mold</w:t>
      </w:r>
      <w:r w:rsidR="00D96B1F">
        <w:t xml:space="preserve"> and be a </w:t>
      </w:r>
      <w:r w:rsidR="00D96B1F" w:rsidRPr="00D445C1">
        <w:t>source of odors</w:t>
      </w:r>
      <w:r w:rsidR="00387ECD" w:rsidRPr="00D445C1">
        <w:t xml:space="preserve">. </w:t>
      </w:r>
      <w:r w:rsidR="005960AD" w:rsidRPr="00D445C1">
        <w:t>Although no visible mold was observed on carpeting,</w:t>
      </w:r>
      <w:r w:rsidR="00D445C1" w:rsidRPr="00D445C1">
        <w:t xml:space="preserve"> conditions have occurred that may have led to mold colonization on or under the carpeting. I</w:t>
      </w:r>
      <w:r w:rsidR="005960AD" w:rsidRPr="00D445C1">
        <w:t xml:space="preserve">f the modulars were to be reopened, </w:t>
      </w:r>
      <w:r w:rsidR="00340741" w:rsidRPr="00D445C1">
        <w:t>carpeting</w:t>
      </w:r>
      <w:r w:rsidR="005960AD" w:rsidRPr="00D445C1">
        <w:t xml:space="preserve"> should be lifted up in a number of</w:t>
      </w:r>
      <w:r w:rsidR="005960AD">
        <w:t xml:space="preserve"> areas for inspection</w:t>
      </w:r>
      <w:r w:rsidR="00340741">
        <w:t>. If mold colonization is discovered, the carpeting should be removed and discarded. I</w:t>
      </w:r>
      <w:r w:rsidR="005960AD">
        <w:t xml:space="preserve">f </w:t>
      </w:r>
      <w:r w:rsidR="00D445C1">
        <w:t xml:space="preserve">no mold colonization is </w:t>
      </w:r>
      <w:r w:rsidR="00340741">
        <w:t>found</w:t>
      </w:r>
      <w:r w:rsidR="005960AD">
        <w:t xml:space="preserve">, </w:t>
      </w:r>
      <w:r w:rsidR="00340741">
        <w:t xml:space="preserve">the carpeting should be </w:t>
      </w:r>
      <w:r w:rsidR="005960AD">
        <w:t>professionally cleaned.</w:t>
      </w:r>
    </w:p>
    <w:p w14:paraId="40561CC4" w14:textId="6BE6BE8B" w:rsidR="00E9142D" w:rsidRPr="00C647B6" w:rsidRDefault="00E9142D" w:rsidP="00387ECD">
      <w:pPr>
        <w:pStyle w:val="BodyText"/>
      </w:pPr>
      <w:r>
        <w:t>BEH</w:t>
      </w:r>
      <w:r w:rsidR="007321DE">
        <w:t xml:space="preserve">/IAQ </w:t>
      </w:r>
      <w:r w:rsidRPr="00E9142D">
        <w:t>staff examined the modular unit using the guidelines above as evaluation points.</w:t>
      </w:r>
      <w:r w:rsidR="00485576">
        <w:t xml:space="preserve"> </w:t>
      </w:r>
      <w:r w:rsidRPr="00E9142D">
        <w:t xml:space="preserve">The following conditions </w:t>
      </w:r>
      <w:r w:rsidR="00024633">
        <w:t>were noted</w:t>
      </w:r>
      <w:r w:rsidRPr="00C647B6">
        <w:t>:</w:t>
      </w:r>
    </w:p>
    <w:p w14:paraId="429A6EA2" w14:textId="77777777" w:rsidR="00E9142D" w:rsidRPr="00C647B6" w:rsidRDefault="00AF159B" w:rsidP="00340741">
      <w:pPr>
        <w:numPr>
          <w:ilvl w:val="0"/>
          <w:numId w:val="40"/>
        </w:numPr>
        <w:spacing w:line="360" w:lineRule="auto"/>
      </w:pPr>
      <w:r w:rsidRPr="00340741">
        <w:lastRenderedPageBreak/>
        <w:t xml:space="preserve">Missing/damaged </w:t>
      </w:r>
      <w:r w:rsidR="00C647B6" w:rsidRPr="00C647B6">
        <w:t xml:space="preserve">gutters and downspouts </w:t>
      </w:r>
      <w:r>
        <w:t xml:space="preserve">were observed </w:t>
      </w:r>
      <w:r w:rsidR="00C647B6" w:rsidRPr="00C647B6">
        <w:t xml:space="preserve">along the edge of the roof </w:t>
      </w:r>
      <w:r w:rsidR="00E9142D" w:rsidRPr="00C647B6">
        <w:t>(Picture</w:t>
      </w:r>
      <w:r w:rsidR="005960AD">
        <w:t>s</w:t>
      </w:r>
      <w:r w:rsidR="00E9142D" w:rsidRPr="00C647B6">
        <w:t xml:space="preserve"> </w:t>
      </w:r>
      <w:r w:rsidR="005960AD">
        <w:t xml:space="preserve">8 through </w:t>
      </w:r>
      <w:r w:rsidR="002D4814">
        <w:t>10</w:t>
      </w:r>
      <w:r w:rsidR="00E9142D" w:rsidRPr="00C647B6">
        <w:t>).</w:t>
      </w:r>
      <w:r w:rsidR="002D4814">
        <w:t xml:space="preserve"> </w:t>
      </w:r>
      <w:r w:rsidR="00E9142D" w:rsidRPr="00C647B6">
        <w:t>Over time, rainwater may accumulate against exterior wall</w:t>
      </w:r>
      <w:r w:rsidR="00024633">
        <w:t>s</w:t>
      </w:r>
      <w:r w:rsidR="00E9142D" w:rsidRPr="00C647B6">
        <w:t xml:space="preserve"> and pool beneath the modular structure.</w:t>
      </w:r>
    </w:p>
    <w:p w14:paraId="3993181D" w14:textId="77777777" w:rsidR="00E9142D" w:rsidRPr="00C647B6" w:rsidRDefault="00E9142D" w:rsidP="00340741">
      <w:pPr>
        <w:numPr>
          <w:ilvl w:val="0"/>
          <w:numId w:val="40"/>
        </w:numPr>
        <w:spacing w:line="360" w:lineRule="auto"/>
      </w:pPr>
      <w:r w:rsidRPr="00C647B6">
        <w:t xml:space="preserve">The soil </w:t>
      </w:r>
      <w:r w:rsidR="002D4814">
        <w:t>around the</w:t>
      </w:r>
      <w:r w:rsidRPr="00C647B6">
        <w:t xml:space="preserve"> modular structure is not graded to slope away from the building.</w:t>
      </w:r>
      <w:r w:rsidR="00485576">
        <w:t xml:space="preserve"> </w:t>
      </w:r>
      <w:r w:rsidRPr="00C647B6">
        <w:t>Without grading the soil, rainwater cannot readily drain away from the structure.</w:t>
      </w:r>
    </w:p>
    <w:p w14:paraId="5B10F384" w14:textId="77777777" w:rsidR="002D4814" w:rsidRDefault="002D4814" w:rsidP="00340741">
      <w:pPr>
        <w:numPr>
          <w:ilvl w:val="0"/>
          <w:numId w:val="40"/>
        </w:numPr>
        <w:spacing w:line="360" w:lineRule="auto"/>
      </w:pPr>
      <w:r>
        <w:t>The crawlspace below the structure is designed with passive vents to create air exchange (Picture 11). In some cases, vents were sealed preventing ventilation (Picture 12) or left open (Picture 13) to allow for animals and pests to harbor beneath the structure.</w:t>
      </w:r>
    </w:p>
    <w:p w14:paraId="345AE6C5" w14:textId="790D782D" w:rsidR="00387ECD" w:rsidRPr="00C647B6" w:rsidRDefault="00E9142D" w:rsidP="00340741">
      <w:pPr>
        <w:numPr>
          <w:ilvl w:val="0"/>
          <w:numId w:val="40"/>
        </w:numPr>
        <w:spacing w:line="360" w:lineRule="auto"/>
      </w:pPr>
      <w:r w:rsidRPr="00C647B6">
        <w:t>The</w:t>
      </w:r>
      <w:r w:rsidR="00C647B6" w:rsidRPr="00C647B6">
        <w:t xml:space="preserve"> </w:t>
      </w:r>
      <w:r w:rsidR="002D4814">
        <w:t>exterior of the</w:t>
      </w:r>
      <w:r w:rsidR="00C647B6" w:rsidRPr="00C647B6">
        <w:t xml:space="preserve"> building has </w:t>
      </w:r>
      <w:r w:rsidR="002D4814">
        <w:t>breaches</w:t>
      </w:r>
      <w:r w:rsidR="00C647B6" w:rsidRPr="00C647B6">
        <w:t xml:space="preserve"> in its skirting</w:t>
      </w:r>
      <w:r w:rsidR="00485576">
        <w:t xml:space="preserve"> </w:t>
      </w:r>
      <w:r w:rsidR="001A5A02">
        <w:t xml:space="preserve">and wooden exterior </w:t>
      </w:r>
      <w:r w:rsidR="00C647B6" w:rsidRPr="00C647B6">
        <w:t>(Picture</w:t>
      </w:r>
      <w:r w:rsidR="001A5A02">
        <w:t>s</w:t>
      </w:r>
      <w:r w:rsidR="00C647B6" w:rsidRPr="00C647B6">
        <w:t xml:space="preserve"> </w:t>
      </w:r>
      <w:r w:rsidR="001A5A02">
        <w:t>12</w:t>
      </w:r>
      <w:r w:rsidR="006119BD">
        <w:t>, 14 and 15</w:t>
      </w:r>
      <w:r w:rsidR="001A5A02">
        <w:t>)</w:t>
      </w:r>
      <w:r w:rsidRPr="00C647B6">
        <w:t>.</w:t>
      </w:r>
      <w:r w:rsidR="00485576">
        <w:t xml:space="preserve"> </w:t>
      </w:r>
      <w:r w:rsidR="001A5A02">
        <w:t>These breaches can allow for uncontrolled drafts and moisture, as well as provide an entryway for pests</w:t>
      </w:r>
      <w:r w:rsidR="00340741">
        <w:t>, including insects</w:t>
      </w:r>
      <w:r w:rsidR="001A5A02">
        <w:t xml:space="preserve"> and rodents.</w:t>
      </w:r>
    </w:p>
    <w:p w14:paraId="1E53E8EA" w14:textId="77777777" w:rsidR="001A5A02" w:rsidRDefault="001A5A02" w:rsidP="00387ECD">
      <w:pPr>
        <w:pStyle w:val="BodyText10"/>
      </w:pPr>
    </w:p>
    <w:p w14:paraId="141B0837" w14:textId="77777777" w:rsidR="00E9142D" w:rsidRPr="00E9142D" w:rsidRDefault="00E9142D" w:rsidP="00387ECD">
      <w:pPr>
        <w:pStyle w:val="BodyText10"/>
      </w:pPr>
      <w:r w:rsidRPr="00D96B1F">
        <w:t>The American Conference of Governmental Industrial Hygienists (ACGIH) and the US Environmental Protection Agency (US EPA) recommend that porous materials be dried with fans and heating</w:t>
      </w:r>
      <w:r w:rsidRPr="00D447EE">
        <w:t xml:space="preserve"> within 24 to 48 hours of becoming wet (ACGIH, 1989; US EPA, 200</w:t>
      </w:r>
      <w:r w:rsidR="005C0DC0">
        <w:t>8</w:t>
      </w:r>
      <w:r w:rsidRPr="00D447EE">
        <w:t>).</w:t>
      </w:r>
      <w:r w:rsidR="00485576">
        <w:t xml:space="preserve"> </w:t>
      </w:r>
      <w:r w:rsidRPr="00D447EE">
        <w:t xml:space="preserve">If carpets </w:t>
      </w:r>
      <w:r w:rsidR="00387ECD">
        <w:t xml:space="preserve">and other porous materials </w:t>
      </w:r>
      <w:r w:rsidRPr="00D447EE">
        <w:t>are not dried within this time frame, mold growth may occur.</w:t>
      </w:r>
      <w:r w:rsidR="00485576">
        <w:t xml:space="preserve"> </w:t>
      </w:r>
      <w:r w:rsidRPr="00D447EE">
        <w:t>Water-damaged carpeting cannot be adequately cleaned to remove mold growth</w:t>
      </w:r>
      <w:r w:rsidR="00B6320E">
        <w:t xml:space="preserve"> and should be replaced</w:t>
      </w:r>
      <w:r w:rsidRPr="00D447EE">
        <w:t>.</w:t>
      </w:r>
      <w:r w:rsidR="00485576">
        <w:t xml:space="preserve"> </w:t>
      </w:r>
      <w:r w:rsidRPr="00D447EE">
        <w:t>The application of a mildewcide to moldy carpeting is not recommended</w:t>
      </w:r>
      <w:r w:rsidRPr="00E9142D">
        <w:t>.</w:t>
      </w:r>
    </w:p>
    <w:p w14:paraId="6C16EA17" w14:textId="0125265A" w:rsidR="004D05AC" w:rsidRPr="00736ECE" w:rsidRDefault="00DF2A15" w:rsidP="00104481">
      <w:pPr>
        <w:pStyle w:val="Heading1"/>
      </w:pPr>
      <w:r w:rsidRPr="00F956F3">
        <w:t>C</w:t>
      </w:r>
      <w:r w:rsidR="008B77FE">
        <w:t>ONCLUSIONS/RECOMMENDATIONS</w:t>
      </w:r>
    </w:p>
    <w:p w14:paraId="461F5277" w14:textId="46B940C3" w:rsidR="007B5977" w:rsidRDefault="00F87A1A" w:rsidP="00E102B0">
      <w:pPr>
        <w:pStyle w:val="BodyText"/>
      </w:pPr>
      <w:r w:rsidRPr="00736ECE">
        <w:t xml:space="preserve">Based on observations at the time of assessment, </w:t>
      </w:r>
      <w:r w:rsidR="00B92AF5">
        <w:t>if the M</w:t>
      </w:r>
      <w:r w:rsidR="007175B5">
        <w:t>B classrooms</w:t>
      </w:r>
      <w:r w:rsidR="00B92AF5">
        <w:t xml:space="preserve"> were to be reoccupied, </w:t>
      </w:r>
      <w:r w:rsidR="00590617">
        <w:t>the following is recommended:</w:t>
      </w:r>
    </w:p>
    <w:p w14:paraId="3AAB7E77" w14:textId="0B821050" w:rsidR="00D96B1F" w:rsidRPr="0099254E" w:rsidRDefault="00D96B1F" w:rsidP="003918AB">
      <w:pPr>
        <w:pStyle w:val="BodyTextIndent"/>
        <w:numPr>
          <w:ilvl w:val="0"/>
          <w:numId w:val="39"/>
        </w:numPr>
        <w:spacing w:after="0" w:line="360" w:lineRule="auto"/>
        <w:ind w:left="734" w:hanging="547"/>
      </w:pPr>
      <w:r>
        <w:t xml:space="preserve">Consider hiring a professional mold remediation/flooding restoration firm for repairs/removal and full assessment of water-damaged/mold-colonization throughout </w:t>
      </w:r>
      <w:r w:rsidR="00E411D7">
        <w:t>MB classrooms</w:t>
      </w:r>
      <w:r>
        <w:t>.</w:t>
      </w:r>
    </w:p>
    <w:p w14:paraId="601F6FE6" w14:textId="479D821E" w:rsidR="00692E01" w:rsidRDefault="00692E01" w:rsidP="00692E01">
      <w:pPr>
        <w:pStyle w:val="TOC6"/>
      </w:pPr>
      <w:r>
        <w:t>Ensure plumbing</w:t>
      </w:r>
      <w:r w:rsidR="00340741">
        <w:t>,</w:t>
      </w:r>
      <w:r>
        <w:t xml:space="preserve"> roof</w:t>
      </w:r>
      <w:r w:rsidR="00EC7983">
        <w:t xml:space="preserve">, </w:t>
      </w:r>
      <w:r w:rsidR="00340741">
        <w:t>and any other</w:t>
      </w:r>
      <w:r>
        <w:t xml:space="preserve"> exterior leaks are repaired.</w:t>
      </w:r>
    </w:p>
    <w:p w14:paraId="3114AE23" w14:textId="77777777" w:rsidR="00D96B1F" w:rsidRDefault="00D96B1F" w:rsidP="003918AB">
      <w:pPr>
        <w:pStyle w:val="BodyTextIndent"/>
        <w:numPr>
          <w:ilvl w:val="0"/>
          <w:numId w:val="39"/>
        </w:numPr>
        <w:spacing w:after="0" w:line="360" w:lineRule="auto"/>
        <w:ind w:left="734" w:hanging="547"/>
      </w:pPr>
      <w:r>
        <w:rPr>
          <w:snapToGrid w:val="0"/>
        </w:rPr>
        <w:t>Remove and replace any mold contaminated/water-damaged building materials (</w:t>
      </w:r>
      <w:r w:rsidR="003918AB">
        <w:rPr>
          <w:snapToGrid w:val="0"/>
        </w:rPr>
        <w:t>gypsum wallboard, ceiling tiles, insulation</w:t>
      </w:r>
      <w:r>
        <w:rPr>
          <w:snapToGrid w:val="0"/>
        </w:rPr>
        <w:t>, carpeting</w:t>
      </w:r>
      <w:r w:rsidR="003918AB">
        <w:rPr>
          <w:snapToGrid w:val="0"/>
        </w:rPr>
        <w:t>, etc.</w:t>
      </w:r>
      <w:r>
        <w:rPr>
          <w:snapToGrid w:val="0"/>
        </w:rPr>
        <w:t>)</w:t>
      </w:r>
      <w:r>
        <w:t xml:space="preserve">. </w:t>
      </w:r>
      <w:r>
        <w:rPr>
          <w:snapToGrid w:val="0"/>
        </w:rPr>
        <w:t xml:space="preserve">This measure will remove actively growing mold colonies that may be present. </w:t>
      </w:r>
      <w:r>
        <w:t xml:space="preserve">Remove mold contaminated materials in a manner consistent with recommendations found in “Mold Remediation in Schools and </w:t>
      </w:r>
      <w:r>
        <w:lastRenderedPageBreak/>
        <w:t>Commercial Buildings” published by the US Environmental Protection Agency (US EPA, 200</w:t>
      </w:r>
      <w:r w:rsidR="005C0DC0">
        <w:t>8</w:t>
      </w:r>
      <w:r>
        <w:t xml:space="preserve">). The document is available at the US EPA website: </w:t>
      </w:r>
      <w:r w:rsidR="005C0DC0" w:rsidRPr="005C0DC0">
        <w:rPr>
          <w:sz w:val="22"/>
          <w:u w:val="single"/>
        </w:rPr>
        <w:t xml:space="preserve">at: </w:t>
      </w:r>
      <w:hyperlink r:id="rId9" w:history="1">
        <w:r w:rsidR="005C0DC0" w:rsidRPr="005C0DC0">
          <w:rPr>
            <w:rStyle w:val="Hyperlink"/>
            <w:sz w:val="22"/>
          </w:rPr>
          <w:t>http://www.epa.gov/mold/mold-remediation-schools-and-commercial-buildings-guide</w:t>
        </w:r>
      </w:hyperlink>
      <w:r>
        <w:t>.</w:t>
      </w:r>
    </w:p>
    <w:p w14:paraId="0169378E" w14:textId="77777777" w:rsidR="00D96B1F" w:rsidRDefault="00D96B1F" w:rsidP="00692E01">
      <w:pPr>
        <w:pStyle w:val="TOC6"/>
      </w:pPr>
      <w:r>
        <w:t xml:space="preserve">Repair/replace </w:t>
      </w:r>
      <w:r w:rsidR="003918AB">
        <w:t>water-</w:t>
      </w:r>
      <w:r>
        <w:t xml:space="preserve">damaged </w:t>
      </w:r>
      <w:r w:rsidR="003918AB">
        <w:t>windowsills.</w:t>
      </w:r>
    </w:p>
    <w:p w14:paraId="3C84F6F6" w14:textId="77777777" w:rsidR="00D96B1F" w:rsidRDefault="003918AB" w:rsidP="00692E01">
      <w:pPr>
        <w:pStyle w:val="TOC6"/>
      </w:pPr>
      <w:r>
        <w:t>M</w:t>
      </w:r>
      <w:r w:rsidRPr="003918AB">
        <w:t xml:space="preserve">ake repairs </w:t>
      </w:r>
      <w:r>
        <w:t>to</w:t>
      </w:r>
      <w:r w:rsidR="00D96B1F">
        <w:t xml:space="preserve"> roof drains</w:t>
      </w:r>
      <w:r>
        <w:t>, gutters, and downspouts. Inspect</w:t>
      </w:r>
      <w:r w:rsidR="00D96B1F">
        <w:t xml:space="preserve"> periodically for proper drainage.</w:t>
      </w:r>
    </w:p>
    <w:p w14:paraId="540313EF" w14:textId="77777777" w:rsidR="003918AB" w:rsidRDefault="003918AB" w:rsidP="003918AB">
      <w:pPr>
        <w:pStyle w:val="BodyText"/>
        <w:numPr>
          <w:ilvl w:val="0"/>
          <w:numId w:val="39"/>
        </w:numPr>
        <w:ind w:left="734" w:hanging="547"/>
      </w:pPr>
      <w:r>
        <w:t>Examine for means to regrade the soil around the building to drain water away from the building.</w:t>
      </w:r>
    </w:p>
    <w:p w14:paraId="15209197" w14:textId="11F4CCBB" w:rsidR="00D96B1F" w:rsidRPr="00DF6681" w:rsidRDefault="00D96B1F" w:rsidP="003918AB">
      <w:pPr>
        <w:numPr>
          <w:ilvl w:val="0"/>
          <w:numId w:val="39"/>
        </w:numPr>
        <w:spacing w:line="360" w:lineRule="auto"/>
        <w:ind w:left="734" w:hanging="547"/>
      </w:pPr>
      <w:r>
        <w:t xml:space="preserve">Repair breaches in the building envelope </w:t>
      </w:r>
      <w:r w:rsidR="00340741">
        <w:t>including</w:t>
      </w:r>
      <w:r>
        <w:t xml:space="preserve"> </w:t>
      </w:r>
      <w:r w:rsidR="003918AB">
        <w:t>holes in</w:t>
      </w:r>
      <w:r>
        <w:t xml:space="preserve"> wall</w:t>
      </w:r>
      <w:r w:rsidR="00BB5B89">
        <w:t>s, foundation, and</w:t>
      </w:r>
      <w:r w:rsidR="003918AB">
        <w:t xml:space="preserve"> </w:t>
      </w:r>
      <w:r>
        <w:t xml:space="preserve">missing/damaged </w:t>
      </w:r>
      <w:r w:rsidR="003918AB" w:rsidRPr="003918AB">
        <w:rPr>
          <w:szCs w:val="24"/>
        </w:rPr>
        <w:t>siding</w:t>
      </w:r>
      <w:r w:rsidRPr="003918AB">
        <w:rPr>
          <w:szCs w:val="24"/>
        </w:rPr>
        <w:t xml:space="preserve"> materials.</w:t>
      </w:r>
    </w:p>
    <w:p w14:paraId="6E107780" w14:textId="77777777" w:rsidR="00BB5B89" w:rsidRDefault="00BB5B89" w:rsidP="00BB5B89">
      <w:pPr>
        <w:pStyle w:val="BodyText"/>
        <w:numPr>
          <w:ilvl w:val="0"/>
          <w:numId w:val="39"/>
        </w:numPr>
        <w:ind w:hanging="540"/>
      </w:pPr>
      <w:r>
        <w:t>Restore crawlspace ventilation.</w:t>
      </w:r>
    </w:p>
    <w:p w14:paraId="1F58C860" w14:textId="0B775230" w:rsidR="00DF6681" w:rsidRDefault="00DF6681" w:rsidP="003918AB">
      <w:pPr>
        <w:numPr>
          <w:ilvl w:val="0"/>
          <w:numId w:val="39"/>
        </w:numPr>
        <w:spacing w:line="360" w:lineRule="auto"/>
        <w:ind w:left="734" w:hanging="547"/>
      </w:pPr>
      <w:r>
        <w:rPr>
          <w:szCs w:val="24"/>
        </w:rPr>
        <w:t xml:space="preserve">Inspector for and remove </w:t>
      </w:r>
      <w:r w:rsidR="00956958">
        <w:rPr>
          <w:szCs w:val="24"/>
        </w:rPr>
        <w:t xml:space="preserve">any animals, </w:t>
      </w:r>
      <w:r>
        <w:rPr>
          <w:szCs w:val="24"/>
        </w:rPr>
        <w:t>pests</w:t>
      </w:r>
      <w:r w:rsidR="00956958">
        <w:rPr>
          <w:szCs w:val="24"/>
        </w:rPr>
        <w:t>, and related debris/waste</w:t>
      </w:r>
      <w:r>
        <w:rPr>
          <w:szCs w:val="24"/>
        </w:rPr>
        <w:t xml:space="preserve"> from underneath the structure.</w:t>
      </w:r>
    </w:p>
    <w:p w14:paraId="1D7E1890" w14:textId="77777777" w:rsidR="007A4170" w:rsidRDefault="000B63D3" w:rsidP="003918AB">
      <w:pPr>
        <w:pStyle w:val="BodyText"/>
        <w:numPr>
          <w:ilvl w:val="0"/>
          <w:numId w:val="39"/>
        </w:numPr>
        <w:ind w:left="734" w:hanging="547"/>
      </w:pPr>
      <w:r>
        <w:t xml:space="preserve">Prior to occupancy, flush the HVAC system out for 24 hours. </w:t>
      </w:r>
      <w:r w:rsidR="007A4170">
        <w:t>Operate supply and exhaust ventilation continuously in all areas during occupied periods. Ensure all HVAC equipment is cleaned/maintained in accordance with manufacturer’s instructions.</w:t>
      </w:r>
    </w:p>
    <w:p w14:paraId="09810377" w14:textId="77777777" w:rsidR="00B33ED6" w:rsidRDefault="000B63D3" w:rsidP="00B33ED6">
      <w:pPr>
        <w:pStyle w:val="BodyText"/>
        <w:numPr>
          <w:ilvl w:val="0"/>
          <w:numId w:val="39"/>
        </w:numPr>
        <w:ind w:hanging="540"/>
      </w:pPr>
      <w:r>
        <w:t>After flushing the HVAC system for 24 hours, c</w:t>
      </w:r>
      <w:r w:rsidR="00B33ED6" w:rsidRPr="00640153">
        <w:t xml:space="preserve">hange filters </w:t>
      </w:r>
      <w:r w:rsidR="00B33ED6">
        <w:t xml:space="preserve">prior to occupancy, and additionally </w:t>
      </w:r>
      <w:r w:rsidR="00B33ED6" w:rsidRPr="00640153">
        <w:t xml:space="preserve">2-4 times a year using the highest </w:t>
      </w:r>
      <w:r w:rsidR="00B33ED6" w:rsidRPr="00647135">
        <w:t xml:space="preserve">Minimum Efficiency Reporting Value (MERV) </w:t>
      </w:r>
      <w:r w:rsidR="00B33ED6" w:rsidRPr="00640153">
        <w:t xml:space="preserve">rating </w:t>
      </w:r>
      <w:r w:rsidR="00B33ED6">
        <w:t>the</w:t>
      </w:r>
      <w:r w:rsidR="00B33ED6" w:rsidRPr="00640153">
        <w:t xml:space="preserve"> building’s ventilation system can accommodate to improve air filtration as much as possible without significantly reducing airflow.</w:t>
      </w:r>
    </w:p>
    <w:p w14:paraId="356E93B8" w14:textId="77777777" w:rsidR="003918AB" w:rsidRDefault="003918AB" w:rsidP="003918AB">
      <w:pPr>
        <w:pStyle w:val="BodyText1"/>
        <w:numPr>
          <w:ilvl w:val="0"/>
          <w:numId w:val="39"/>
        </w:numPr>
        <w:ind w:left="734" w:hanging="547"/>
      </w:pPr>
      <w:r w:rsidRPr="00B75D35">
        <w:t>Clean the interior of AHUs during regular filter changes using a HEPA-filtered vacuum cleaner with brush attachment or compressed air.</w:t>
      </w:r>
    </w:p>
    <w:p w14:paraId="6E25C91E" w14:textId="77777777" w:rsidR="00A667EC" w:rsidRDefault="0096761F" w:rsidP="003918AB">
      <w:pPr>
        <w:pStyle w:val="BodyText"/>
        <w:numPr>
          <w:ilvl w:val="0"/>
          <w:numId w:val="39"/>
        </w:numPr>
        <w:ind w:left="734" w:hanging="547"/>
      </w:pPr>
      <w:r>
        <w:t>Balance</w:t>
      </w:r>
      <w:r w:rsidR="00A667EC">
        <w:t xml:space="preserve"> the HVAC system every 5 years in accordance with </w:t>
      </w:r>
      <w:r>
        <w:rPr>
          <w:szCs w:val="24"/>
        </w:rPr>
        <w:t>Sheet Metal and Air Conditioning Contractors’ National Association</w:t>
      </w:r>
      <w:r>
        <w:t xml:space="preserve"> (</w:t>
      </w:r>
      <w:r w:rsidR="00A667EC">
        <w:t>SMACNA</w:t>
      </w:r>
      <w:r>
        <w:t>)</w:t>
      </w:r>
      <w:r w:rsidR="00A667EC">
        <w:t xml:space="preserve"> recommendations (SMACNA, 1994).</w:t>
      </w:r>
    </w:p>
    <w:p w14:paraId="5C98A1C4" w14:textId="07251793" w:rsidR="00B33ED6" w:rsidRDefault="00B33ED6" w:rsidP="00B33ED6">
      <w:pPr>
        <w:pStyle w:val="BodyText"/>
        <w:numPr>
          <w:ilvl w:val="0"/>
          <w:numId w:val="39"/>
        </w:numPr>
        <w:ind w:hanging="540"/>
      </w:pPr>
      <w:r w:rsidRPr="00AB02B6">
        <w:t>Upon completion of r</w:t>
      </w:r>
      <w:r w:rsidR="00462828">
        <w:t xml:space="preserve">emediation, </w:t>
      </w:r>
      <w:r w:rsidRPr="00AB02B6">
        <w:t>perform a final, thorough</w:t>
      </w:r>
      <w:r w:rsidR="00340741">
        <w:t>,</w:t>
      </w:r>
      <w:r w:rsidRPr="00AB02B6">
        <w:t xml:space="preserve"> cleaning including </w:t>
      </w:r>
      <w:r w:rsidR="00EC7983" w:rsidRPr="00AB02B6">
        <w:t>wet wiping</w:t>
      </w:r>
      <w:r w:rsidRPr="00AB02B6">
        <w:t xml:space="preserve"> of all </w:t>
      </w:r>
      <w:r w:rsidR="00462828">
        <w:t xml:space="preserve">smooth </w:t>
      </w:r>
      <w:r w:rsidRPr="00AB02B6">
        <w:t xml:space="preserve">surfaces and use of a HEPA vacuum of all carpeting prior to moving </w:t>
      </w:r>
      <w:r w:rsidR="00462828">
        <w:t xml:space="preserve">back </w:t>
      </w:r>
      <w:r w:rsidRPr="00AB02B6">
        <w:t>into the space.</w:t>
      </w:r>
    </w:p>
    <w:p w14:paraId="6682C94C" w14:textId="17E85ED2" w:rsidR="004D05AC" w:rsidRPr="0096761F" w:rsidRDefault="005942C5" w:rsidP="0096761F">
      <w:pPr>
        <w:pStyle w:val="Heading1"/>
      </w:pPr>
      <w:r w:rsidRPr="0096761F">
        <w:br w:type="page"/>
      </w:r>
      <w:r w:rsidR="004A28CB" w:rsidRPr="0096761F">
        <w:lastRenderedPageBreak/>
        <w:t>R</w:t>
      </w:r>
      <w:r w:rsidR="008B77FE">
        <w:t>EFERENCES</w:t>
      </w:r>
    </w:p>
    <w:p w14:paraId="4271546E" w14:textId="77777777" w:rsidR="007641AA" w:rsidRPr="00091821" w:rsidRDefault="007641AA" w:rsidP="00C76E6B">
      <w:pPr>
        <w:pStyle w:val="References"/>
      </w:pPr>
      <w:r w:rsidRPr="00091821">
        <w:t>ACGIH. 1989. Guidelines for the Assessment of Bioaerosols in the Indoor Environment. American Conference of Governmental Industrial Hygienists, Cincinnati, OH.</w:t>
      </w:r>
    </w:p>
    <w:p w14:paraId="53A0E5ED" w14:textId="77777777" w:rsidR="00FB2D24" w:rsidRPr="00091821" w:rsidRDefault="00FB2D24" w:rsidP="00FB2D24">
      <w:pPr>
        <w:pStyle w:val="References"/>
      </w:pPr>
      <w:r w:rsidRPr="00091821">
        <w:t xml:space="preserve">MDPH. 2015. Massachusetts Department of Public Health. Indoor Air Quality Manual: Chapters I-III. Available at: </w:t>
      </w:r>
      <w:hyperlink r:id="rId10" w:history="1">
        <w:r w:rsidR="00462828" w:rsidRPr="00091821">
          <w:rPr>
            <w:rStyle w:val="Hyperlink"/>
          </w:rPr>
          <w:t>Indoor air quality - manual and appendices | Mass.gov</w:t>
        </w:r>
      </w:hyperlink>
    </w:p>
    <w:p w14:paraId="5EA19082" w14:textId="77777777" w:rsidR="00A009E4" w:rsidRPr="004F3D21" w:rsidRDefault="00F8526E" w:rsidP="00C76E6B">
      <w:pPr>
        <w:pStyle w:val="References"/>
        <w:rPr>
          <w:szCs w:val="24"/>
        </w:rPr>
      </w:pPr>
      <w:r w:rsidRPr="004F3D21">
        <w:rPr>
          <w:szCs w:val="24"/>
        </w:rPr>
        <w:t>SMACNA. 1994. HVAC Systems Commissioning Manual. 1</w:t>
      </w:r>
      <w:r w:rsidRPr="004F3D21">
        <w:rPr>
          <w:szCs w:val="24"/>
          <w:vertAlign w:val="superscript"/>
        </w:rPr>
        <w:t>st</w:t>
      </w:r>
      <w:r w:rsidRPr="004F3D21">
        <w:rPr>
          <w:szCs w:val="24"/>
        </w:rPr>
        <w:t xml:space="preserve"> ed. Sheet Metal and Air Conditioning Contractors’ National Association, Inc., Chantilly, VA.</w:t>
      </w:r>
    </w:p>
    <w:p w14:paraId="7731BC24" w14:textId="77777777" w:rsidR="00C033DB" w:rsidRPr="00091821" w:rsidRDefault="00C033DB" w:rsidP="00C76E6B">
      <w:pPr>
        <w:pStyle w:val="References"/>
      </w:pPr>
      <w:r w:rsidRPr="00091821">
        <w:t>Stewart, B.</w:t>
      </w:r>
      <w:r w:rsidR="00485576" w:rsidRPr="00091821">
        <w:t xml:space="preserve"> </w:t>
      </w:r>
      <w:r w:rsidRPr="00091821">
        <w:t>2002.</w:t>
      </w:r>
      <w:r w:rsidR="00485576" w:rsidRPr="00091821">
        <w:t xml:space="preserve"> </w:t>
      </w:r>
      <w:r w:rsidRPr="00091821">
        <w:t>Preventing Mold Growth in Temporary School Structures.</w:t>
      </w:r>
      <w:r w:rsidR="00485576" w:rsidRPr="00091821">
        <w:t xml:space="preserve"> </w:t>
      </w:r>
      <w:r w:rsidRPr="00091821">
        <w:t>Modular Building Institute, Charlottesville, VA.</w:t>
      </w:r>
      <w:r w:rsidR="00485576" w:rsidRPr="00091821">
        <w:t xml:space="preserve"> </w:t>
      </w:r>
      <w:r w:rsidRPr="00091821">
        <w:t>March 2002.</w:t>
      </w:r>
    </w:p>
    <w:p w14:paraId="4A0BA704" w14:textId="77777777" w:rsidR="007641AA" w:rsidRDefault="007641AA" w:rsidP="00C76E6B">
      <w:pPr>
        <w:pStyle w:val="References"/>
      </w:pPr>
      <w:r w:rsidRPr="00091821">
        <w:t xml:space="preserve">US EPA. 2008. Mold Remediation in Schools and Commercial Buildings. US Environmental Protection Agency, Office of Air and Radiation, Indoor Environments Division, Washington, D.C. EPA 402-K-01-001. </w:t>
      </w:r>
      <w:hyperlink r:id="rId11" w:history="1">
        <w:r w:rsidRPr="00091821">
          <w:rPr>
            <w:rStyle w:val="Hyperlink"/>
          </w:rPr>
          <w:t>http://www.epa.gov/mold/mold-remediation-schools-and-commercial-buildings-guide</w:t>
        </w:r>
      </w:hyperlink>
    </w:p>
    <w:p w14:paraId="60AFC21C" w14:textId="77777777" w:rsidR="0062479F" w:rsidRDefault="0062479F" w:rsidP="00C76E6B">
      <w:pPr>
        <w:pStyle w:val="References"/>
        <w:rPr>
          <w:b/>
          <w:bCs/>
        </w:rPr>
        <w:sectPr w:rsidR="0062479F" w:rsidSect="00B0444B">
          <w:footerReference w:type="even" r:id="rId12"/>
          <w:footerReference w:type="default" r:id="rId13"/>
          <w:pgSz w:w="12240" w:h="15840" w:code="1"/>
          <w:pgMar w:top="1440" w:right="1440" w:bottom="1440" w:left="1440" w:header="720" w:footer="720" w:gutter="0"/>
          <w:cols w:space="720"/>
          <w:noEndnote/>
          <w:titlePg/>
          <w:docGrid w:linePitch="254"/>
        </w:sectPr>
      </w:pPr>
    </w:p>
    <w:p w14:paraId="01F5DA03" w14:textId="699DAAD6" w:rsidR="00DF56DE" w:rsidRPr="00DF56DE" w:rsidRDefault="00DF56DE" w:rsidP="00C76E6B">
      <w:pPr>
        <w:pStyle w:val="References"/>
        <w:rPr>
          <w:b/>
          <w:bCs/>
        </w:rPr>
      </w:pPr>
      <w:r w:rsidRPr="00DF56DE">
        <w:rPr>
          <w:b/>
          <w:bCs/>
        </w:rPr>
        <w:lastRenderedPageBreak/>
        <w:t>Picture 1</w:t>
      </w:r>
    </w:p>
    <w:p w14:paraId="4FB96155" w14:textId="730676E9" w:rsidR="00DF56DE" w:rsidRDefault="004279EA" w:rsidP="00DF56DE">
      <w:pPr>
        <w:pStyle w:val="References"/>
        <w:jc w:val="center"/>
        <w:rPr>
          <w:b/>
          <w:bCs/>
        </w:rPr>
      </w:pPr>
      <w:r>
        <w:rPr>
          <w:noProof/>
        </w:rPr>
        <w:drawing>
          <wp:inline distT="0" distB="0" distL="0" distR="0" wp14:anchorId="78519115" wp14:editId="3B3ECB35">
            <wp:extent cx="4387850" cy="3289300"/>
            <wp:effectExtent l="0" t="0" r="0" b="0"/>
            <wp:docPr id="2" name="Picture 15" descr="Water-damaged ceiling tiles, dark stains indicat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damaged ceiling tiles, dark stains indicate mold grow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15D7D539" w14:textId="77777777" w:rsidR="00DF56DE" w:rsidRDefault="00DF56DE" w:rsidP="00DF56DE">
      <w:pPr>
        <w:pStyle w:val="References"/>
        <w:jc w:val="center"/>
        <w:rPr>
          <w:b/>
          <w:bCs/>
        </w:rPr>
      </w:pPr>
      <w:bookmarkStart w:id="0" w:name="_Hlk135659194"/>
      <w:r>
        <w:rPr>
          <w:b/>
          <w:bCs/>
        </w:rPr>
        <w:t>Water-damaged ceiling tiles, dark stains indicate mold growth</w:t>
      </w:r>
    </w:p>
    <w:bookmarkEnd w:id="0"/>
    <w:p w14:paraId="141B9FEF" w14:textId="77777777" w:rsidR="00DF56DE" w:rsidRDefault="00DF56DE" w:rsidP="00DF56DE">
      <w:pPr>
        <w:pStyle w:val="References"/>
        <w:rPr>
          <w:b/>
          <w:bCs/>
        </w:rPr>
      </w:pPr>
      <w:r>
        <w:rPr>
          <w:b/>
          <w:bCs/>
        </w:rPr>
        <w:t>Picture 2</w:t>
      </w:r>
    </w:p>
    <w:p w14:paraId="02D35E75" w14:textId="38290120" w:rsidR="00DF56DE" w:rsidRDefault="004279EA" w:rsidP="00DF56DE">
      <w:pPr>
        <w:pStyle w:val="References"/>
        <w:jc w:val="center"/>
        <w:rPr>
          <w:b/>
          <w:bCs/>
        </w:rPr>
      </w:pPr>
      <w:r>
        <w:rPr>
          <w:noProof/>
        </w:rPr>
        <w:drawing>
          <wp:inline distT="0" distB="0" distL="0" distR="0" wp14:anchorId="6C37D347" wp14:editId="1E4780E8">
            <wp:extent cx="4387850" cy="3289300"/>
            <wp:effectExtent l="0" t="0" r="0" b="0"/>
            <wp:docPr id="3" name="Picture 14" descr="Water-damaged insulation, dark stains indicat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damaged insulation, dark stains indicate mold grow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01DB5EB0" w14:textId="77777777" w:rsidR="00DF56DE" w:rsidRDefault="00DF56DE" w:rsidP="00DF56DE">
      <w:pPr>
        <w:pStyle w:val="References"/>
        <w:jc w:val="center"/>
        <w:rPr>
          <w:b/>
          <w:bCs/>
        </w:rPr>
      </w:pPr>
      <w:r w:rsidRPr="00DF56DE">
        <w:rPr>
          <w:b/>
          <w:bCs/>
        </w:rPr>
        <w:t xml:space="preserve">Water-damaged </w:t>
      </w:r>
      <w:r w:rsidR="005C0AA3">
        <w:rPr>
          <w:b/>
          <w:bCs/>
        </w:rPr>
        <w:t>insulation</w:t>
      </w:r>
      <w:r w:rsidRPr="00DF56DE">
        <w:rPr>
          <w:b/>
          <w:bCs/>
        </w:rPr>
        <w:t>, dark stains indicate mold growth</w:t>
      </w:r>
    </w:p>
    <w:p w14:paraId="57CC318C" w14:textId="77777777" w:rsidR="00DF56DE" w:rsidRDefault="00552AE8" w:rsidP="00552AE8">
      <w:pPr>
        <w:pStyle w:val="References"/>
        <w:rPr>
          <w:b/>
          <w:bCs/>
        </w:rPr>
      </w:pPr>
      <w:r>
        <w:rPr>
          <w:b/>
          <w:bCs/>
        </w:rPr>
        <w:lastRenderedPageBreak/>
        <w:t>Picture 3</w:t>
      </w:r>
    </w:p>
    <w:p w14:paraId="4F95ADC2" w14:textId="7654303E" w:rsidR="00552AE8" w:rsidRDefault="004279EA" w:rsidP="00552AE8">
      <w:pPr>
        <w:pStyle w:val="References"/>
        <w:jc w:val="center"/>
        <w:rPr>
          <w:b/>
          <w:bCs/>
        </w:rPr>
      </w:pPr>
      <w:r>
        <w:rPr>
          <w:noProof/>
        </w:rPr>
        <w:drawing>
          <wp:inline distT="0" distB="0" distL="0" distR="0" wp14:anchorId="34B1465A" wp14:editId="46062F5F">
            <wp:extent cx="5022850" cy="3276600"/>
            <wp:effectExtent l="0" t="0" r="0" b="0"/>
            <wp:docPr id="4" name="Picture 13" descr="Water-damaged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damaged insulation"/>
                    <pic:cNvPicPr>
                      <a:picLocks noChangeAspect="1" noChangeArrowheads="1"/>
                    </pic:cNvPicPr>
                  </pic:nvPicPr>
                  <pic:blipFill>
                    <a:blip r:embed="rId16" cstate="print">
                      <a:lum bright="14000" contrast="4000"/>
                      <a:extLst>
                        <a:ext uri="{28A0092B-C50C-407E-A947-70E740481C1C}">
                          <a14:useLocalDpi xmlns:a14="http://schemas.microsoft.com/office/drawing/2010/main" val="0"/>
                        </a:ext>
                      </a:extLst>
                    </a:blip>
                    <a:srcRect/>
                    <a:stretch>
                      <a:fillRect/>
                    </a:stretch>
                  </pic:blipFill>
                  <pic:spPr bwMode="auto">
                    <a:xfrm>
                      <a:off x="0" y="0"/>
                      <a:ext cx="5022850" cy="3276600"/>
                    </a:xfrm>
                    <a:prstGeom prst="rect">
                      <a:avLst/>
                    </a:prstGeom>
                    <a:noFill/>
                    <a:ln>
                      <a:noFill/>
                    </a:ln>
                  </pic:spPr>
                </pic:pic>
              </a:graphicData>
            </a:graphic>
          </wp:inline>
        </w:drawing>
      </w:r>
    </w:p>
    <w:p w14:paraId="3C37BEDF" w14:textId="77777777" w:rsidR="00552AE8" w:rsidRPr="00552AE8" w:rsidRDefault="00552AE8" w:rsidP="00552AE8">
      <w:pPr>
        <w:pStyle w:val="References"/>
        <w:jc w:val="center"/>
        <w:rPr>
          <w:b/>
          <w:bCs/>
        </w:rPr>
      </w:pPr>
      <w:r w:rsidRPr="00552AE8">
        <w:rPr>
          <w:b/>
          <w:bCs/>
        </w:rPr>
        <w:t>Water-damaged insulation</w:t>
      </w:r>
    </w:p>
    <w:p w14:paraId="41A25138" w14:textId="77777777" w:rsidR="00552AE8" w:rsidRDefault="00552AE8" w:rsidP="00552AE8">
      <w:pPr>
        <w:pStyle w:val="References"/>
        <w:rPr>
          <w:b/>
          <w:bCs/>
        </w:rPr>
      </w:pPr>
      <w:r>
        <w:rPr>
          <w:b/>
          <w:bCs/>
        </w:rPr>
        <w:t>Picture 4</w:t>
      </w:r>
    </w:p>
    <w:p w14:paraId="0B12B3E1" w14:textId="78A539F3" w:rsidR="00DF56DE" w:rsidRDefault="004279EA" w:rsidP="00DF56DE">
      <w:pPr>
        <w:pStyle w:val="References"/>
        <w:jc w:val="center"/>
        <w:rPr>
          <w:b/>
          <w:bCs/>
        </w:rPr>
      </w:pPr>
      <w:r>
        <w:rPr>
          <w:noProof/>
        </w:rPr>
        <w:drawing>
          <wp:inline distT="0" distB="0" distL="0" distR="0" wp14:anchorId="0FE4B268" wp14:editId="121632BD">
            <wp:extent cx="4387850" cy="3289300"/>
            <wp:effectExtent l="0" t="0" r="0" b="0"/>
            <wp:docPr id="5" name="Picture 12" descr="Water-damaged particle board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damaged particle board windowsi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678B6CBE" w14:textId="77777777" w:rsidR="00DF56DE" w:rsidRPr="00DF56DE" w:rsidRDefault="00552AE8" w:rsidP="00DF56DE">
      <w:pPr>
        <w:pStyle w:val="References"/>
        <w:jc w:val="center"/>
        <w:rPr>
          <w:b/>
          <w:bCs/>
        </w:rPr>
      </w:pPr>
      <w:r>
        <w:rPr>
          <w:b/>
          <w:bCs/>
        </w:rPr>
        <w:t>Water-damaged particle board windowsill</w:t>
      </w:r>
    </w:p>
    <w:p w14:paraId="6AD7A317" w14:textId="77777777" w:rsidR="00DF56DE" w:rsidRPr="00DF56DE" w:rsidRDefault="00552AE8" w:rsidP="00C76E6B">
      <w:pPr>
        <w:pStyle w:val="References"/>
        <w:rPr>
          <w:b/>
          <w:bCs/>
        </w:rPr>
      </w:pPr>
      <w:r>
        <w:rPr>
          <w:b/>
          <w:bCs/>
        </w:rPr>
        <w:lastRenderedPageBreak/>
        <w:t>Picture 5</w:t>
      </w:r>
    </w:p>
    <w:p w14:paraId="6D98A309" w14:textId="630780B4" w:rsidR="00DF56DE" w:rsidRPr="00DF56DE" w:rsidRDefault="004279EA" w:rsidP="00552AE8">
      <w:pPr>
        <w:pStyle w:val="References"/>
        <w:jc w:val="center"/>
        <w:rPr>
          <w:b/>
          <w:bCs/>
        </w:rPr>
      </w:pPr>
      <w:r>
        <w:rPr>
          <w:noProof/>
        </w:rPr>
        <mc:AlternateContent>
          <mc:Choice Requires="wps">
            <w:drawing>
              <wp:anchor distT="0" distB="0" distL="114300" distR="114300" simplePos="0" relativeHeight="251656704" behindDoc="0" locked="0" layoutInCell="1" allowOverlap="1" wp14:anchorId="35EED4B7" wp14:editId="4DA8E289">
                <wp:simplePos x="0" y="0"/>
                <wp:positionH relativeFrom="column">
                  <wp:posOffset>2825750</wp:posOffset>
                </wp:positionH>
                <wp:positionV relativeFrom="paragraph">
                  <wp:posOffset>1926590</wp:posOffset>
                </wp:positionV>
                <wp:extent cx="1155700" cy="457200"/>
                <wp:effectExtent l="53975" t="25400" r="19050" b="88900"/>
                <wp:wrapNone/>
                <wp:docPr id="157080355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0" cy="457200"/>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90F3EF" id="_x0000_t32" coordsize="21600,21600" o:spt="32" o:oned="t" path="m,l21600,21600e" filled="f">
                <v:path arrowok="t" fillok="f" o:connecttype="none"/>
                <o:lock v:ext="edit" shapetype="t"/>
              </v:shapetype>
              <v:shape id="AutoShape 3" o:spid="_x0000_s1026" type="#_x0000_t32" style="position:absolute;margin-left:222.5pt;margin-top:151.7pt;width:91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" strokecolor="white" strokeweight="3pt">
                <v:stroke endarrow="block"/>
              </v:shape>
            </w:pict>
          </mc:Fallback>
        </mc:AlternateContent>
      </w:r>
      <w:r>
        <w:rPr>
          <w:noProof/>
        </w:rPr>
        <w:drawing>
          <wp:inline distT="0" distB="0" distL="0" distR="0" wp14:anchorId="539CECBD" wp14:editId="05F2F951">
            <wp:extent cx="3352800" cy="3295650"/>
            <wp:effectExtent l="0" t="0" r="0" b="0"/>
            <wp:docPr id="6" name="Picture 11" descr="Water-damaged insulation, light stains (arrow) indicat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damaged insulation, light stains (arrow) indicate mold growth"/>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3295650"/>
                    </a:xfrm>
                    <a:prstGeom prst="rect">
                      <a:avLst/>
                    </a:prstGeom>
                    <a:noFill/>
                    <a:ln>
                      <a:noFill/>
                    </a:ln>
                  </pic:spPr>
                </pic:pic>
              </a:graphicData>
            </a:graphic>
          </wp:inline>
        </w:drawing>
      </w:r>
    </w:p>
    <w:p w14:paraId="13B38FE0" w14:textId="77777777" w:rsidR="00552AE8" w:rsidRPr="00552AE8" w:rsidRDefault="00552AE8" w:rsidP="00552AE8">
      <w:pPr>
        <w:pStyle w:val="References"/>
        <w:jc w:val="center"/>
        <w:rPr>
          <w:b/>
          <w:bCs/>
        </w:rPr>
      </w:pPr>
      <w:r w:rsidRPr="00552AE8">
        <w:rPr>
          <w:b/>
          <w:bCs/>
        </w:rPr>
        <w:t xml:space="preserve">Water-damaged insulation, </w:t>
      </w:r>
      <w:r>
        <w:rPr>
          <w:b/>
          <w:bCs/>
        </w:rPr>
        <w:t>light</w:t>
      </w:r>
      <w:r w:rsidRPr="00552AE8">
        <w:rPr>
          <w:b/>
          <w:bCs/>
        </w:rPr>
        <w:t xml:space="preserve"> stains </w:t>
      </w:r>
      <w:r>
        <w:rPr>
          <w:b/>
          <w:bCs/>
        </w:rPr>
        <w:t xml:space="preserve">(arrow) </w:t>
      </w:r>
      <w:r w:rsidRPr="00552AE8">
        <w:rPr>
          <w:b/>
          <w:bCs/>
        </w:rPr>
        <w:t>indicate mold growth</w:t>
      </w:r>
    </w:p>
    <w:p w14:paraId="6AA344BC" w14:textId="77777777" w:rsidR="00DF56DE" w:rsidRPr="00DF56DE" w:rsidRDefault="00552AE8" w:rsidP="00552AE8">
      <w:pPr>
        <w:pStyle w:val="References"/>
        <w:rPr>
          <w:b/>
          <w:bCs/>
        </w:rPr>
      </w:pPr>
      <w:r>
        <w:rPr>
          <w:b/>
          <w:bCs/>
        </w:rPr>
        <w:t>Picture 6</w:t>
      </w:r>
    </w:p>
    <w:p w14:paraId="1490E1A0" w14:textId="4E2FE5AF" w:rsidR="00DF56DE" w:rsidRPr="00DF56DE" w:rsidRDefault="004279EA" w:rsidP="00552AE8">
      <w:pPr>
        <w:pStyle w:val="References"/>
        <w:jc w:val="center"/>
        <w:rPr>
          <w:b/>
          <w:bCs/>
        </w:rPr>
      </w:pPr>
      <w:r>
        <w:rPr>
          <w:noProof/>
        </w:rPr>
        <w:drawing>
          <wp:inline distT="0" distB="0" distL="0" distR="0" wp14:anchorId="4632E7E6" wp14:editId="036B8091">
            <wp:extent cx="4387850" cy="3289300"/>
            <wp:effectExtent l="0" t="0" r="0" b="0"/>
            <wp:docPr id="7" name="Picture 10"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damaged ceiling tiles"/>
                    <pic:cNvPicPr>
                      <a:picLocks noChangeAspect="1" noChangeArrowheads="1"/>
                    </pic:cNvPicPr>
                  </pic:nvPicPr>
                  <pic:blipFill>
                    <a:blip r:embed="rId20">
                      <a:lum bright="6000" contrast="4000"/>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152C7E3C" w14:textId="77777777" w:rsidR="00DF56DE" w:rsidRPr="00DF56DE" w:rsidRDefault="00552AE8" w:rsidP="00552AE8">
      <w:pPr>
        <w:pStyle w:val="References"/>
        <w:jc w:val="center"/>
        <w:rPr>
          <w:b/>
          <w:bCs/>
        </w:rPr>
      </w:pPr>
      <w:r w:rsidRPr="00552AE8">
        <w:rPr>
          <w:b/>
          <w:bCs/>
        </w:rPr>
        <w:t>Water-damaged</w:t>
      </w:r>
      <w:r>
        <w:rPr>
          <w:b/>
          <w:bCs/>
        </w:rPr>
        <w:t xml:space="preserve"> ceiling tiles</w:t>
      </w:r>
    </w:p>
    <w:p w14:paraId="66F385BB" w14:textId="77777777" w:rsidR="00DF56DE" w:rsidRPr="00DF56DE" w:rsidRDefault="00552AE8" w:rsidP="00C76E6B">
      <w:pPr>
        <w:pStyle w:val="References"/>
        <w:rPr>
          <w:b/>
          <w:bCs/>
        </w:rPr>
      </w:pPr>
      <w:r>
        <w:rPr>
          <w:b/>
          <w:bCs/>
        </w:rPr>
        <w:lastRenderedPageBreak/>
        <w:t>Picture 7</w:t>
      </w:r>
    </w:p>
    <w:p w14:paraId="275E5125" w14:textId="4916ADF3" w:rsidR="00DF56DE" w:rsidRDefault="004279EA" w:rsidP="00552AE8">
      <w:pPr>
        <w:pStyle w:val="References"/>
        <w:jc w:val="center"/>
      </w:pPr>
      <w:r>
        <w:rPr>
          <w:noProof/>
        </w:rPr>
        <w:drawing>
          <wp:inline distT="0" distB="0" distL="0" distR="0" wp14:anchorId="29F74935" wp14:editId="5DA975BD">
            <wp:extent cx="4387850" cy="3289300"/>
            <wp:effectExtent l="0" t="0" r="0" b="0"/>
            <wp:docPr id="8" name="Picture 9" descr="Wall-to-wall carpeting, note missing ceiling tiles and debri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ll-to-wall carpeting, note missing ceiling tiles and debris on fl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685BB5BB" w14:textId="77777777" w:rsidR="00552AE8" w:rsidRPr="005960AD" w:rsidRDefault="00CA3BE6" w:rsidP="00552AE8">
      <w:pPr>
        <w:pStyle w:val="References"/>
        <w:jc w:val="center"/>
        <w:rPr>
          <w:b/>
          <w:bCs/>
        </w:rPr>
      </w:pPr>
      <w:r w:rsidRPr="005960AD">
        <w:rPr>
          <w:b/>
          <w:bCs/>
        </w:rPr>
        <w:t>Wall-to-wall carpeting, note missing ceiling tiles and debris on floor</w:t>
      </w:r>
    </w:p>
    <w:p w14:paraId="2157B71A" w14:textId="77777777" w:rsidR="00552AE8" w:rsidRPr="005960AD" w:rsidRDefault="005960AD" w:rsidP="005960AD">
      <w:pPr>
        <w:pStyle w:val="References"/>
        <w:rPr>
          <w:b/>
          <w:bCs/>
        </w:rPr>
      </w:pPr>
      <w:r w:rsidRPr="005960AD">
        <w:rPr>
          <w:b/>
          <w:bCs/>
        </w:rPr>
        <w:t>Picture 8</w:t>
      </w:r>
    </w:p>
    <w:p w14:paraId="3D183710" w14:textId="0389E286" w:rsidR="00552AE8" w:rsidRDefault="004279EA" w:rsidP="00552AE8">
      <w:pPr>
        <w:pStyle w:val="References"/>
        <w:jc w:val="center"/>
      </w:pPr>
      <w:r>
        <w:rPr>
          <w:noProof/>
        </w:rPr>
        <w:drawing>
          <wp:inline distT="0" distB="0" distL="0" distR="0" wp14:anchorId="0EC04A40" wp14:editId="569093FB">
            <wp:extent cx="4318000" cy="3282950"/>
            <wp:effectExtent l="0" t="0" r="0" b="0"/>
            <wp:docPr id="9" name="Picture 9" descr="Dislodged downspout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lodged downspout on 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0" cy="3282950"/>
                    </a:xfrm>
                    <a:prstGeom prst="rect">
                      <a:avLst/>
                    </a:prstGeom>
                    <a:noFill/>
                    <a:ln>
                      <a:noFill/>
                    </a:ln>
                  </pic:spPr>
                </pic:pic>
              </a:graphicData>
            </a:graphic>
          </wp:inline>
        </w:drawing>
      </w:r>
    </w:p>
    <w:p w14:paraId="650539C0" w14:textId="77777777" w:rsidR="00552AE8" w:rsidRPr="005960AD" w:rsidRDefault="005960AD" w:rsidP="00552AE8">
      <w:pPr>
        <w:pStyle w:val="References"/>
        <w:jc w:val="center"/>
        <w:rPr>
          <w:b/>
          <w:bCs/>
        </w:rPr>
      </w:pPr>
      <w:r w:rsidRPr="005960AD">
        <w:rPr>
          <w:b/>
          <w:bCs/>
        </w:rPr>
        <w:t>Dislodged downspout on ground</w:t>
      </w:r>
    </w:p>
    <w:p w14:paraId="14856BE5" w14:textId="77777777" w:rsidR="00552AE8" w:rsidRPr="005960AD" w:rsidRDefault="005960AD" w:rsidP="005960AD">
      <w:pPr>
        <w:pStyle w:val="References"/>
        <w:rPr>
          <w:b/>
          <w:bCs/>
        </w:rPr>
      </w:pPr>
      <w:r w:rsidRPr="005960AD">
        <w:rPr>
          <w:b/>
          <w:bCs/>
        </w:rPr>
        <w:lastRenderedPageBreak/>
        <w:t>Picture 9</w:t>
      </w:r>
    </w:p>
    <w:p w14:paraId="5D88EE4E" w14:textId="3C792595" w:rsidR="00552AE8" w:rsidRPr="005960AD" w:rsidRDefault="004279EA" w:rsidP="00552AE8">
      <w:pPr>
        <w:pStyle w:val="References"/>
        <w:jc w:val="center"/>
        <w:rPr>
          <w:b/>
          <w:bCs/>
        </w:rPr>
      </w:pPr>
      <w:r>
        <w:rPr>
          <w:noProof/>
        </w:rPr>
        <mc:AlternateContent>
          <mc:Choice Requires="wps">
            <w:drawing>
              <wp:anchor distT="0" distB="0" distL="114300" distR="114300" simplePos="0" relativeHeight="251657728" behindDoc="0" locked="0" layoutInCell="1" allowOverlap="1" wp14:anchorId="26633112" wp14:editId="74F0299B">
                <wp:simplePos x="0" y="0"/>
                <wp:positionH relativeFrom="column">
                  <wp:posOffset>2520950</wp:posOffset>
                </wp:positionH>
                <wp:positionV relativeFrom="paragraph">
                  <wp:posOffset>345440</wp:posOffset>
                </wp:positionV>
                <wp:extent cx="400050" cy="349250"/>
                <wp:effectExtent l="25400" t="25400" r="79375" b="82550"/>
                <wp:wrapNone/>
                <wp:docPr id="197272547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492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BD13B" id="AutoShape 4" o:spid="_x0000_s1026" type="#_x0000_t32" style="position:absolute;margin-left:198.5pt;margin-top:27.2pt;width:31.5pt;height: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" strokeweight="3pt">
                <v:stroke endarrow="block"/>
              </v:shape>
            </w:pict>
          </mc:Fallback>
        </mc:AlternateContent>
      </w:r>
      <w:r>
        <w:rPr>
          <w:noProof/>
        </w:rPr>
        <w:drawing>
          <wp:inline distT="0" distB="0" distL="0" distR="0" wp14:anchorId="01ED447B" wp14:editId="7ABA9092">
            <wp:extent cx="4387850" cy="3289300"/>
            <wp:effectExtent l="0" t="0" r="0" b="0"/>
            <wp:docPr id="10" name="Picture 8" descr="Roof drainage spout (arrow), Note absence of downs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of drainage spout (arrow), Note absence of downsp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692B166D" w14:textId="77777777" w:rsidR="00552AE8" w:rsidRPr="005960AD" w:rsidRDefault="005960AD" w:rsidP="00552AE8">
      <w:pPr>
        <w:pStyle w:val="References"/>
        <w:jc w:val="center"/>
        <w:rPr>
          <w:b/>
          <w:bCs/>
        </w:rPr>
      </w:pPr>
      <w:r>
        <w:rPr>
          <w:b/>
          <w:bCs/>
        </w:rPr>
        <w:t>Roof drainage spout (arrow), Note absence of downspout</w:t>
      </w:r>
    </w:p>
    <w:p w14:paraId="3508499C" w14:textId="77777777" w:rsidR="00552AE8" w:rsidRPr="005960AD" w:rsidRDefault="005960AD" w:rsidP="005960AD">
      <w:pPr>
        <w:pStyle w:val="References"/>
        <w:rPr>
          <w:b/>
          <w:bCs/>
        </w:rPr>
      </w:pPr>
      <w:r>
        <w:rPr>
          <w:b/>
          <w:bCs/>
        </w:rPr>
        <w:t>Picture 10</w:t>
      </w:r>
    </w:p>
    <w:p w14:paraId="19FCC2BC" w14:textId="1269DA9E" w:rsidR="00552AE8" w:rsidRPr="005960AD" w:rsidRDefault="004279EA" w:rsidP="00552AE8">
      <w:pPr>
        <w:pStyle w:val="References"/>
        <w:jc w:val="center"/>
        <w:rPr>
          <w:b/>
          <w:bCs/>
        </w:rPr>
      </w:pPr>
      <w:r>
        <w:rPr>
          <w:noProof/>
        </w:rPr>
        <w:drawing>
          <wp:inline distT="0" distB="0" distL="0" distR="0" wp14:anchorId="0668E440" wp14:editId="75106E71">
            <wp:extent cx="4387850" cy="3289300"/>
            <wp:effectExtent l="0" t="0" r="0" b="0"/>
            <wp:docPr id="11" name="Picture 7" descr="Downspout not connected to drainage 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spout not connected to drainage tub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10C770B4" w14:textId="77777777" w:rsidR="00552AE8" w:rsidRPr="005960AD" w:rsidRDefault="00615A38" w:rsidP="00552AE8">
      <w:pPr>
        <w:pStyle w:val="References"/>
        <w:jc w:val="center"/>
        <w:rPr>
          <w:b/>
          <w:bCs/>
        </w:rPr>
      </w:pPr>
      <w:r>
        <w:rPr>
          <w:b/>
          <w:bCs/>
        </w:rPr>
        <w:t>Downspout not connected to drainage tube</w:t>
      </w:r>
    </w:p>
    <w:p w14:paraId="4E3B6B07" w14:textId="77777777" w:rsidR="00DF56DE" w:rsidRPr="00276FC0" w:rsidRDefault="00276FC0" w:rsidP="00C76E6B">
      <w:pPr>
        <w:pStyle w:val="References"/>
        <w:rPr>
          <w:b/>
          <w:bCs/>
        </w:rPr>
      </w:pPr>
      <w:r w:rsidRPr="00276FC0">
        <w:rPr>
          <w:b/>
          <w:bCs/>
        </w:rPr>
        <w:lastRenderedPageBreak/>
        <w:t>Picture 11</w:t>
      </w:r>
    </w:p>
    <w:p w14:paraId="5885C9E0" w14:textId="15E049E1" w:rsidR="00276FC0" w:rsidRPr="00276FC0" w:rsidRDefault="004279EA" w:rsidP="00276FC0">
      <w:pPr>
        <w:pStyle w:val="References"/>
        <w:jc w:val="center"/>
        <w:rPr>
          <w:b/>
          <w:bCs/>
        </w:rPr>
      </w:pPr>
      <w:r>
        <w:rPr>
          <w:noProof/>
        </w:rPr>
        <w:drawing>
          <wp:inline distT="0" distB="0" distL="0" distR="0" wp14:anchorId="01091C42" wp14:editId="3B9673AB">
            <wp:extent cx="4387850" cy="3289300"/>
            <wp:effectExtent l="0" t="0" r="0" b="0"/>
            <wp:docPr id="12" name="Picture 6" descr="Crawlspace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awlspace v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1F9E8A84" w14:textId="77777777" w:rsidR="00276FC0" w:rsidRPr="00276FC0" w:rsidRDefault="00F23644" w:rsidP="00276FC0">
      <w:pPr>
        <w:pStyle w:val="References"/>
        <w:jc w:val="center"/>
        <w:rPr>
          <w:b/>
          <w:bCs/>
        </w:rPr>
      </w:pPr>
      <w:r>
        <w:rPr>
          <w:b/>
          <w:bCs/>
        </w:rPr>
        <w:t>Crawlspace vent</w:t>
      </w:r>
    </w:p>
    <w:p w14:paraId="2034B243" w14:textId="77777777" w:rsidR="00276FC0" w:rsidRDefault="00F23644" w:rsidP="00F23644">
      <w:pPr>
        <w:pStyle w:val="References"/>
        <w:rPr>
          <w:b/>
          <w:bCs/>
        </w:rPr>
      </w:pPr>
      <w:r>
        <w:rPr>
          <w:b/>
          <w:bCs/>
        </w:rPr>
        <w:t>Picture 12</w:t>
      </w:r>
    </w:p>
    <w:p w14:paraId="20A772AF" w14:textId="64DD83AC" w:rsidR="00DE6B0D" w:rsidRPr="00DE6B0D" w:rsidRDefault="004279EA" w:rsidP="00DE6B0D">
      <w:pPr>
        <w:pStyle w:val="References"/>
        <w:jc w:val="center"/>
        <w:rPr>
          <w:b/>
          <w:bCs/>
        </w:rPr>
      </w:pPr>
      <w:r w:rsidRPr="00DE6B0D">
        <w:rPr>
          <w:b/>
          <w:bCs/>
          <w:noProof/>
        </w:rPr>
        <w:drawing>
          <wp:inline distT="0" distB="0" distL="0" distR="0" wp14:anchorId="558DD281" wp14:editId="0643749E">
            <wp:extent cx="4387850" cy="3289300"/>
            <wp:effectExtent l="0" t="0" r="0" b="0"/>
            <wp:docPr id="13" name="Picture 5" descr="Crawlspace vent sealed with plywood, Note open breach in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awlspace vent sealed with plywood, Note open breach in si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52E75BD8" w14:textId="77777777" w:rsidR="00DE6B0D" w:rsidRPr="00DE6B0D" w:rsidRDefault="00DE6B0D" w:rsidP="00DE6B0D">
      <w:pPr>
        <w:pStyle w:val="References"/>
        <w:jc w:val="center"/>
        <w:rPr>
          <w:b/>
          <w:bCs/>
        </w:rPr>
      </w:pPr>
      <w:r w:rsidRPr="00DE6B0D">
        <w:rPr>
          <w:b/>
          <w:bCs/>
        </w:rPr>
        <w:t>Crawlspace vent sealed with plywood, Note open breach in siding</w:t>
      </w:r>
    </w:p>
    <w:p w14:paraId="10BB571F" w14:textId="77777777" w:rsidR="00DE6B0D" w:rsidRDefault="00DE6B0D" w:rsidP="00DE6B0D">
      <w:pPr>
        <w:pStyle w:val="References"/>
        <w:rPr>
          <w:b/>
          <w:bCs/>
        </w:rPr>
      </w:pPr>
      <w:r>
        <w:rPr>
          <w:b/>
          <w:bCs/>
        </w:rPr>
        <w:lastRenderedPageBreak/>
        <w:t>Picture 13</w:t>
      </w:r>
    </w:p>
    <w:p w14:paraId="7E09F814" w14:textId="5157E0C5" w:rsidR="00276FC0" w:rsidRPr="00276FC0" w:rsidRDefault="004279EA" w:rsidP="00DE6B0D">
      <w:pPr>
        <w:pStyle w:val="References"/>
        <w:jc w:val="center"/>
        <w:rPr>
          <w:b/>
          <w:bCs/>
        </w:rPr>
      </w:pPr>
      <w:r>
        <w:rPr>
          <w:noProof/>
        </w:rPr>
        <w:drawing>
          <wp:inline distT="0" distB="0" distL="0" distR="0" wp14:anchorId="3CD174D6" wp14:editId="7282A9A5">
            <wp:extent cx="4387850" cy="3289300"/>
            <wp:effectExtent l="0" t="0" r="0" b="0"/>
            <wp:docPr id="14" name="Picture 4" descr="Crawlspace vent with missing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rawlspace vent with missing gri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5F7F23D4" w14:textId="4DC3D07C" w:rsidR="00276FC0" w:rsidRPr="00F23644" w:rsidRDefault="00DB2284" w:rsidP="00276FC0">
      <w:pPr>
        <w:pStyle w:val="References"/>
        <w:jc w:val="center"/>
        <w:rPr>
          <w:b/>
          <w:bCs/>
        </w:rPr>
      </w:pPr>
      <w:r>
        <w:rPr>
          <w:b/>
          <w:bCs/>
        </w:rPr>
        <w:t>C</w:t>
      </w:r>
      <w:r w:rsidR="00F23644" w:rsidRPr="00F23644">
        <w:rPr>
          <w:b/>
          <w:bCs/>
        </w:rPr>
        <w:t>rawlspace vent</w:t>
      </w:r>
      <w:r>
        <w:rPr>
          <w:b/>
          <w:bCs/>
        </w:rPr>
        <w:t xml:space="preserve"> with missing grill</w:t>
      </w:r>
    </w:p>
    <w:p w14:paraId="2B8E72EE" w14:textId="77777777" w:rsidR="00276FC0" w:rsidRPr="00F23644" w:rsidRDefault="00F23644" w:rsidP="00F23644">
      <w:pPr>
        <w:pStyle w:val="References"/>
        <w:rPr>
          <w:b/>
          <w:bCs/>
        </w:rPr>
      </w:pPr>
      <w:r w:rsidRPr="00F23644">
        <w:rPr>
          <w:b/>
          <w:bCs/>
        </w:rPr>
        <w:t>Picture 1</w:t>
      </w:r>
      <w:r w:rsidR="00F20BB9">
        <w:rPr>
          <w:b/>
          <w:bCs/>
        </w:rPr>
        <w:t>4</w:t>
      </w:r>
    </w:p>
    <w:p w14:paraId="12DBD20E" w14:textId="102D3468" w:rsidR="00F23644" w:rsidRDefault="004279EA" w:rsidP="00276FC0">
      <w:pPr>
        <w:pStyle w:val="References"/>
        <w:jc w:val="center"/>
        <w:rPr>
          <w:b/>
          <w:bCs/>
        </w:rPr>
      </w:pPr>
      <w:r>
        <w:rPr>
          <w:noProof/>
        </w:rPr>
        <w:drawing>
          <wp:inline distT="0" distB="0" distL="0" distR="0" wp14:anchorId="4A7C0936" wp14:editId="1BB880AD">
            <wp:extent cx="4387850" cy="3289300"/>
            <wp:effectExtent l="0" t="0" r="0" b="0"/>
            <wp:docPr id="15" name="Picture 3" descr="Breaches under Modular Building for animal/pest harbo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eaches under Modular Building for animal/pest harbor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16162267" w14:textId="77777777" w:rsidR="00F23644" w:rsidRPr="00F23644" w:rsidRDefault="00B55027" w:rsidP="00276FC0">
      <w:pPr>
        <w:pStyle w:val="References"/>
        <w:jc w:val="center"/>
        <w:rPr>
          <w:b/>
          <w:bCs/>
        </w:rPr>
      </w:pPr>
      <w:r>
        <w:rPr>
          <w:b/>
          <w:bCs/>
        </w:rPr>
        <w:t>Breaches under Modular Building for animal/pest harborages</w:t>
      </w:r>
    </w:p>
    <w:p w14:paraId="6A328F8C" w14:textId="77777777" w:rsidR="00276FC0" w:rsidRDefault="00375DFB" w:rsidP="00375DFB">
      <w:pPr>
        <w:pStyle w:val="References"/>
        <w:rPr>
          <w:b/>
          <w:bCs/>
        </w:rPr>
      </w:pPr>
      <w:r>
        <w:rPr>
          <w:b/>
          <w:bCs/>
        </w:rPr>
        <w:lastRenderedPageBreak/>
        <w:t>Picture 15</w:t>
      </w:r>
    </w:p>
    <w:p w14:paraId="30B9EEAA" w14:textId="47EA3B88" w:rsidR="00375DFB" w:rsidRDefault="004279EA" w:rsidP="00276FC0">
      <w:pPr>
        <w:pStyle w:val="References"/>
        <w:jc w:val="center"/>
        <w:rPr>
          <w:b/>
          <w:bCs/>
        </w:rPr>
      </w:pPr>
      <w:r>
        <w:rPr>
          <w:noProof/>
        </w:rPr>
        <w:drawing>
          <wp:inline distT="0" distB="0" distL="0" distR="0" wp14:anchorId="137A43CC" wp14:editId="348AB262">
            <wp:extent cx="4387850" cy="3289300"/>
            <wp:effectExtent l="0" t="0" r="0" b="0"/>
            <wp:docPr id="16" name="Picture 2" descr="Missing/damaged siding, exposing insulation material along base of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ing/damaged siding, exposing insulation material along base of exterior w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6805AC73" w14:textId="77777777" w:rsidR="00276FC0" w:rsidRPr="00F23644" w:rsidRDefault="00375DFB" w:rsidP="00276FC0">
      <w:pPr>
        <w:pStyle w:val="References"/>
        <w:jc w:val="center"/>
        <w:rPr>
          <w:b/>
          <w:bCs/>
        </w:rPr>
      </w:pPr>
      <w:r>
        <w:rPr>
          <w:b/>
          <w:bCs/>
        </w:rPr>
        <w:t>Missing/damaged siding, exposing insulation material along base of exterior wall</w:t>
      </w:r>
    </w:p>
    <w:sectPr w:rsidR="00276FC0" w:rsidRPr="00F23644" w:rsidSect="00B0444B">
      <w:footerReference w:type="default" r:id="rId30"/>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AC768" w14:textId="77777777" w:rsidR="00124AC7" w:rsidRDefault="00124AC7">
      <w:r>
        <w:separator/>
      </w:r>
    </w:p>
  </w:endnote>
  <w:endnote w:type="continuationSeparator" w:id="0">
    <w:p w14:paraId="2575514D" w14:textId="77777777" w:rsidR="00124AC7" w:rsidRDefault="0012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2280" w14:textId="5E0DE7F6"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479F">
      <w:rPr>
        <w:rStyle w:val="PageNumber"/>
        <w:noProof/>
      </w:rPr>
      <w:t>4</w:t>
    </w:r>
    <w:r>
      <w:rPr>
        <w:rStyle w:val="PageNumber"/>
      </w:rPr>
      <w:fldChar w:fldCharType="end"/>
    </w:r>
  </w:p>
  <w:p w14:paraId="7F007165"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2247"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21DE">
      <w:rPr>
        <w:rStyle w:val="PageNumber"/>
        <w:noProof/>
      </w:rPr>
      <w:t>4</w:t>
    </w:r>
    <w:r>
      <w:rPr>
        <w:rStyle w:val="PageNumber"/>
      </w:rPr>
      <w:fldChar w:fldCharType="end"/>
    </w:r>
  </w:p>
  <w:p w14:paraId="56A5F7ED"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2EF9" w14:textId="77777777" w:rsidR="0062479F" w:rsidRDefault="00624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5C6C5" w14:textId="77777777" w:rsidR="00124AC7" w:rsidRDefault="00124AC7">
      <w:r>
        <w:separator/>
      </w:r>
    </w:p>
  </w:footnote>
  <w:footnote w:type="continuationSeparator" w:id="0">
    <w:p w14:paraId="08472C80" w14:textId="77777777" w:rsidR="00124AC7" w:rsidRDefault="00124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9E9502D"/>
    <w:multiLevelType w:val="hybridMultilevel"/>
    <w:tmpl w:val="15801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D3A0A0A"/>
    <w:multiLevelType w:val="hybridMultilevel"/>
    <w:tmpl w:val="7DF823C2"/>
    <w:lvl w:ilvl="0" w:tplc="168EBD86">
      <w:start w:val="1"/>
      <w:numFmt w:val="decimal"/>
      <w:pStyle w:val="TOC6"/>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E7E06"/>
    <w:multiLevelType w:val="hybridMultilevel"/>
    <w:tmpl w:val="0DEEB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92C96"/>
    <w:multiLevelType w:val="hybridMultilevel"/>
    <w:tmpl w:val="52FC19EC"/>
    <w:lvl w:ilvl="0" w:tplc="29FCF6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4D85E94"/>
    <w:multiLevelType w:val="hybridMultilevel"/>
    <w:tmpl w:val="45DA08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1600B"/>
    <w:multiLevelType w:val="multilevel"/>
    <w:tmpl w:val="1762915E"/>
    <w:numStyleLink w:val="StyleBulletedSymbolsymbolBoldLeft0Hanging0251"/>
  </w:abstractNum>
  <w:abstractNum w:abstractNumId="10" w15:restartNumberingAfterBreak="0">
    <w:nsid w:val="1DF329A2"/>
    <w:multiLevelType w:val="multilevel"/>
    <w:tmpl w:val="1762915E"/>
    <w:numStyleLink w:val="StyleBulletedSymbolsymbolBoldLeft0Hanging0251"/>
  </w:abstractNum>
  <w:abstractNum w:abstractNumId="11"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9376B56"/>
    <w:multiLevelType w:val="hybridMultilevel"/>
    <w:tmpl w:val="4C6E7E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30EED"/>
    <w:multiLevelType w:val="multilevel"/>
    <w:tmpl w:val="1762915E"/>
    <w:numStyleLink w:val="StyleBulletedSymbolsymbolBoldLeft0Hanging0251"/>
  </w:abstractNum>
  <w:abstractNum w:abstractNumId="1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1751F"/>
    <w:multiLevelType w:val="multilevel"/>
    <w:tmpl w:val="C99CF634"/>
    <w:numStyleLink w:val="StyleNumbered12pt1"/>
  </w:abstractNum>
  <w:abstractNum w:abstractNumId="18" w15:restartNumberingAfterBreak="0">
    <w:nsid w:val="2CF560A7"/>
    <w:multiLevelType w:val="hybridMultilevel"/>
    <w:tmpl w:val="D1F2D0D2"/>
    <w:lvl w:ilvl="0" w:tplc="B3C40AFE">
      <w:start w:val="1"/>
      <w:numFmt w:val="decimal"/>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77012F5"/>
    <w:multiLevelType w:val="hybridMultilevel"/>
    <w:tmpl w:val="FBC436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DD64C6"/>
    <w:multiLevelType w:val="multilevel"/>
    <w:tmpl w:val="1762915E"/>
    <w:numStyleLink w:val="StyleBulletedSymbolsymbolBoldLeft0Hanging0251"/>
  </w:abstractNum>
  <w:abstractNum w:abstractNumId="2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3777C7E"/>
    <w:multiLevelType w:val="hybridMultilevel"/>
    <w:tmpl w:val="387093DA"/>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E67BEC"/>
    <w:multiLevelType w:val="multilevel"/>
    <w:tmpl w:val="71C4E34C"/>
    <w:numStyleLink w:val="StyleNumberedLeft0Hanging025"/>
  </w:abstractNum>
  <w:abstractNum w:abstractNumId="28"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525707EB"/>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4FC6D8A"/>
    <w:multiLevelType w:val="multilevel"/>
    <w:tmpl w:val="1762915E"/>
    <w:numStyleLink w:val="StyleBulletedSymbolsymbolBoldLeft0Hanging0251"/>
  </w:abstractNum>
  <w:abstractNum w:abstractNumId="36" w15:restartNumberingAfterBreak="0">
    <w:nsid w:val="6B3B7992"/>
    <w:multiLevelType w:val="hybridMultilevel"/>
    <w:tmpl w:val="682CD426"/>
    <w:lvl w:ilvl="0" w:tplc="29FCF6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4679F"/>
    <w:multiLevelType w:val="hybridMultilevel"/>
    <w:tmpl w:val="4B44DF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0"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7FC87DDA"/>
    <w:multiLevelType w:val="hybridMultilevel"/>
    <w:tmpl w:val="F5AC7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1637059">
    <w:abstractNumId w:val="21"/>
  </w:num>
  <w:num w:numId="2" w16cid:durableId="1628780681">
    <w:abstractNumId w:val="0"/>
  </w:num>
  <w:num w:numId="3" w16cid:durableId="1809743336">
    <w:abstractNumId w:val="18"/>
  </w:num>
  <w:num w:numId="4" w16cid:durableId="185218313">
    <w:abstractNumId w:val="22"/>
  </w:num>
  <w:num w:numId="5" w16cid:durableId="123620628">
    <w:abstractNumId w:val="23"/>
  </w:num>
  <w:num w:numId="6" w16cid:durableId="694843214">
    <w:abstractNumId w:val="39"/>
  </w:num>
  <w:num w:numId="7" w16cid:durableId="1766072445">
    <w:abstractNumId w:val="38"/>
  </w:num>
  <w:num w:numId="8" w16cid:durableId="488592640">
    <w:abstractNumId w:val="12"/>
  </w:num>
  <w:num w:numId="9" w16cid:durableId="1772965118">
    <w:abstractNumId w:val="3"/>
  </w:num>
  <w:num w:numId="10" w16cid:durableId="1101293652">
    <w:abstractNumId w:val="13"/>
  </w:num>
  <w:num w:numId="11" w16cid:durableId="764884160">
    <w:abstractNumId w:val="28"/>
  </w:num>
  <w:num w:numId="12" w16cid:durableId="1247667">
    <w:abstractNumId w:val="11"/>
  </w:num>
  <w:num w:numId="13" w16cid:durableId="1428498860">
    <w:abstractNumId w:val="31"/>
  </w:num>
  <w:num w:numId="14" w16cid:durableId="280456894">
    <w:abstractNumId w:val="25"/>
  </w:num>
  <w:num w:numId="15" w16cid:durableId="2094161797">
    <w:abstractNumId w:val="10"/>
  </w:num>
  <w:num w:numId="16" w16cid:durableId="1595937474">
    <w:abstractNumId w:val="24"/>
  </w:num>
  <w:num w:numId="17" w16cid:durableId="91584095">
    <w:abstractNumId w:val="9"/>
  </w:num>
  <w:num w:numId="18" w16cid:durableId="426272451">
    <w:abstractNumId w:val="15"/>
  </w:num>
  <w:num w:numId="19" w16cid:durableId="494298844">
    <w:abstractNumId w:val="35"/>
  </w:num>
  <w:num w:numId="20" w16cid:durableId="648752665">
    <w:abstractNumId w:val="33"/>
  </w:num>
  <w:num w:numId="21" w16cid:durableId="1012295178">
    <w:abstractNumId w:val="40"/>
  </w:num>
  <w:num w:numId="22" w16cid:durableId="508567525">
    <w:abstractNumId w:val="27"/>
  </w:num>
  <w:num w:numId="23" w16cid:durableId="1727485318">
    <w:abstractNumId w:val="29"/>
  </w:num>
  <w:num w:numId="24" w16cid:durableId="1738742939">
    <w:abstractNumId w:val="5"/>
  </w:num>
  <w:num w:numId="25" w16cid:durableId="548305770">
    <w:abstractNumId w:val="32"/>
  </w:num>
  <w:num w:numId="26" w16cid:durableId="1388794243">
    <w:abstractNumId w:val="16"/>
  </w:num>
  <w:num w:numId="27" w16cid:durableId="2099323061">
    <w:abstractNumId w:val="17"/>
  </w:num>
  <w:num w:numId="28" w16cid:durableId="513417468">
    <w:abstractNumId w:val="1"/>
  </w:num>
  <w:num w:numId="29" w16cid:durableId="1588929011">
    <w:abstractNumId w:val="7"/>
  </w:num>
  <w:num w:numId="30" w16cid:durableId="1247157056">
    <w:abstractNumId w:val="36"/>
  </w:num>
  <w:num w:numId="31" w16cid:durableId="698773880">
    <w:abstractNumId w:val="30"/>
  </w:num>
  <w:num w:numId="32" w16cid:durableId="1742830078">
    <w:abstractNumId w:val="6"/>
  </w:num>
  <w:num w:numId="33" w16cid:durableId="85882853">
    <w:abstractNumId w:val="14"/>
  </w:num>
  <w:num w:numId="34" w16cid:durableId="1815294737">
    <w:abstractNumId w:val="34"/>
  </w:num>
  <w:num w:numId="35" w16cid:durableId="1534004660">
    <w:abstractNumId w:val="20"/>
  </w:num>
  <w:num w:numId="36" w16cid:durableId="1574655914">
    <w:abstractNumId w:val="41"/>
  </w:num>
  <w:num w:numId="37" w16cid:durableId="1315178804">
    <w:abstractNumId w:val="37"/>
  </w:num>
  <w:num w:numId="38" w16cid:durableId="1530216181">
    <w:abstractNumId w:val="26"/>
  </w:num>
  <w:num w:numId="39" w16cid:durableId="1994286776">
    <w:abstractNumId w:val="4"/>
  </w:num>
  <w:num w:numId="40" w16cid:durableId="840269760">
    <w:abstractNumId w:val="2"/>
  </w:num>
  <w:num w:numId="41" w16cid:durableId="1970281415">
    <w:abstractNumId w:val="8"/>
  </w:num>
  <w:num w:numId="42" w16cid:durableId="76599722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2FDB"/>
    <w:rsid w:val="00003CDA"/>
    <w:rsid w:val="00003E0B"/>
    <w:rsid w:val="00005661"/>
    <w:rsid w:val="00007554"/>
    <w:rsid w:val="000105AD"/>
    <w:rsid w:val="00010835"/>
    <w:rsid w:val="000108ED"/>
    <w:rsid w:val="00011D67"/>
    <w:rsid w:val="00011F77"/>
    <w:rsid w:val="00012827"/>
    <w:rsid w:val="00012980"/>
    <w:rsid w:val="00012B49"/>
    <w:rsid w:val="00013A3A"/>
    <w:rsid w:val="0001560D"/>
    <w:rsid w:val="00017171"/>
    <w:rsid w:val="00020432"/>
    <w:rsid w:val="00020771"/>
    <w:rsid w:val="000213AE"/>
    <w:rsid w:val="00021A0F"/>
    <w:rsid w:val="00023943"/>
    <w:rsid w:val="000244F3"/>
    <w:rsid w:val="0002463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BD8"/>
    <w:rsid w:val="00066FDF"/>
    <w:rsid w:val="00067F0A"/>
    <w:rsid w:val="00070644"/>
    <w:rsid w:val="00070900"/>
    <w:rsid w:val="00071FD1"/>
    <w:rsid w:val="00071FE9"/>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3CD1"/>
    <w:rsid w:val="00084CDC"/>
    <w:rsid w:val="000858A8"/>
    <w:rsid w:val="00085C64"/>
    <w:rsid w:val="00085FDB"/>
    <w:rsid w:val="00085FFB"/>
    <w:rsid w:val="00086A56"/>
    <w:rsid w:val="000875E3"/>
    <w:rsid w:val="0009163D"/>
    <w:rsid w:val="00091821"/>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120"/>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3D3"/>
    <w:rsid w:val="000B6402"/>
    <w:rsid w:val="000B6C64"/>
    <w:rsid w:val="000B722C"/>
    <w:rsid w:val="000B75AE"/>
    <w:rsid w:val="000C0F0F"/>
    <w:rsid w:val="000C0FC9"/>
    <w:rsid w:val="000C3F97"/>
    <w:rsid w:val="000C4769"/>
    <w:rsid w:val="000C64E1"/>
    <w:rsid w:val="000C64EB"/>
    <w:rsid w:val="000C674A"/>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270E"/>
    <w:rsid w:val="000E3262"/>
    <w:rsid w:val="000E3EA9"/>
    <w:rsid w:val="000E64AB"/>
    <w:rsid w:val="000E71C6"/>
    <w:rsid w:val="000F07EE"/>
    <w:rsid w:val="000F247D"/>
    <w:rsid w:val="000F2B46"/>
    <w:rsid w:val="000F2DD2"/>
    <w:rsid w:val="000F4E9B"/>
    <w:rsid w:val="000F5F97"/>
    <w:rsid w:val="000F694B"/>
    <w:rsid w:val="0010091C"/>
    <w:rsid w:val="00101E4B"/>
    <w:rsid w:val="00102288"/>
    <w:rsid w:val="001022AC"/>
    <w:rsid w:val="00102F01"/>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AC7"/>
    <w:rsid w:val="00124C6D"/>
    <w:rsid w:val="00125115"/>
    <w:rsid w:val="00126A13"/>
    <w:rsid w:val="00126D99"/>
    <w:rsid w:val="001274EF"/>
    <w:rsid w:val="001276F0"/>
    <w:rsid w:val="001305EF"/>
    <w:rsid w:val="00131164"/>
    <w:rsid w:val="00131C3C"/>
    <w:rsid w:val="00132BC1"/>
    <w:rsid w:val="00132EF8"/>
    <w:rsid w:val="00132F44"/>
    <w:rsid w:val="001341F9"/>
    <w:rsid w:val="00134FDB"/>
    <w:rsid w:val="001355AE"/>
    <w:rsid w:val="00136653"/>
    <w:rsid w:val="00140CFF"/>
    <w:rsid w:val="00141FBD"/>
    <w:rsid w:val="00143327"/>
    <w:rsid w:val="001442D6"/>
    <w:rsid w:val="001444C5"/>
    <w:rsid w:val="00144F4D"/>
    <w:rsid w:val="0014514E"/>
    <w:rsid w:val="001466B0"/>
    <w:rsid w:val="00146E57"/>
    <w:rsid w:val="0014793F"/>
    <w:rsid w:val="00150858"/>
    <w:rsid w:val="00151E76"/>
    <w:rsid w:val="00152B5F"/>
    <w:rsid w:val="00152B66"/>
    <w:rsid w:val="00152F19"/>
    <w:rsid w:val="001537A1"/>
    <w:rsid w:val="00154071"/>
    <w:rsid w:val="0015463D"/>
    <w:rsid w:val="00155F6E"/>
    <w:rsid w:val="00156DA3"/>
    <w:rsid w:val="001572D8"/>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D5A"/>
    <w:rsid w:val="00167F86"/>
    <w:rsid w:val="00170ABD"/>
    <w:rsid w:val="00171B26"/>
    <w:rsid w:val="001726A9"/>
    <w:rsid w:val="0017429F"/>
    <w:rsid w:val="00174503"/>
    <w:rsid w:val="00175559"/>
    <w:rsid w:val="0017560B"/>
    <w:rsid w:val="00175AD9"/>
    <w:rsid w:val="00176194"/>
    <w:rsid w:val="00176DF7"/>
    <w:rsid w:val="00176F95"/>
    <w:rsid w:val="001774B5"/>
    <w:rsid w:val="001779B4"/>
    <w:rsid w:val="00177FB7"/>
    <w:rsid w:val="001801F0"/>
    <w:rsid w:val="00180830"/>
    <w:rsid w:val="0018157B"/>
    <w:rsid w:val="00181B60"/>
    <w:rsid w:val="00181D06"/>
    <w:rsid w:val="00182066"/>
    <w:rsid w:val="00182887"/>
    <w:rsid w:val="001828FF"/>
    <w:rsid w:val="00182ABE"/>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DE9"/>
    <w:rsid w:val="00194FA6"/>
    <w:rsid w:val="00196622"/>
    <w:rsid w:val="001966AA"/>
    <w:rsid w:val="001966CC"/>
    <w:rsid w:val="00196971"/>
    <w:rsid w:val="00197A4E"/>
    <w:rsid w:val="00197CCC"/>
    <w:rsid w:val="00197DED"/>
    <w:rsid w:val="001A0088"/>
    <w:rsid w:val="001A13E3"/>
    <w:rsid w:val="001A17E8"/>
    <w:rsid w:val="001A1E1F"/>
    <w:rsid w:val="001A21AD"/>
    <w:rsid w:val="001A291A"/>
    <w:rsid w:val="001A2CF5"/>
    <w:rsid w:val="001A2D49"/>
    <w:rsid w:val="001A3656"/>
    <w:rsid w:val="001A3882"/>
    <w:rsid w:val="001A4A0C"/>
    <w:rsid w:val="001A4B16"/>
    <w:rsid w:val="001A5A02"/>
    <w:rsid w:val="001A6E3E"/>
    <w:rsid w:val="001A6F32"/>
    <w:rsid w:val="001A7ACE"/>
    <w:rsid w:val="001B0089"/>
    <w:rsid w:val="001B28EA"/>
    <w:rsid w:val="001B3814"/>
    <w:rsid w:val="001B535E"/>
    <w:rsid w:val="001B64D5"/>
    <w:rsid w:val="001B75E3"/>
    <w:rsid w:val="001B7980"/>
    <w:rsid w:val="001B7C7D"/>
    <w:rsid w:val="001C07FF"/>
    <w:rsid w:val="001C0838"/>
    <w:rsid w:val="001C1B40"/>
    <w:rsid w:val="001C2019"/>
    <w:rsid w:val="001C216C"/>
    <w:rsid w:val="001C29FC"/>
    <w:rsid w:val="001C2A88"/>
    <w:rsid w:val="001C2B30"/>
    <w:rsid w:val="001C31E6"/>
    <w:rsid w:val="001C326C"/>
    <w:rsid w:val="001C368C"/>
    <w:rsid w:val="001C3E0A"/>
    <w:rsid w:val="001C3E94"/>
    <w:rsid w:val="001C4DAD"/>
    <w:rsid w:val="001C55F5"/>
    <w:rsid w:val="001C6964"/>
    <w:rsid w:val="001C6BCA"/>
    <w:rsid w:val="001C70D9"/>
    <w:rsid w:val="001C7614"/>
    <w:rsid w:val="001C7DCE"/>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1DD"/>
    <w:rsid w:val="001F02BC"/>
    <w:rsid w:val="001F0B7B"/>
    <w:rsid w:val="001F0DC8"/>
    <w:rsid w:val="001F0F90"/>
    <w:rsid w:val="001F1714"/>
    <w:rsid w:val="001F1782"/>
    <w:rsid w:val="001F21E0"/>
    <w:rsid w:val="001F224A"/>
    <w:rsid w:val="001F26F1"/>
    <w:rsid w:val="001F26FB"/>
    <w:rsid w:val="001F2F70"/>
    <w:rsid w:val="001F3986"/>
    <w:rsid w:val="001F4234"/>
    <w:rsid w:val="001F4410"/>
    <w:rsid w:val="001F5317"/>
    <w:rsid w:val="001F608A"/>
    <w:rsid w:val="001F7C6C"/>
    <w:rsid w:val="0020033C"/>
    <w:rsid w:val="00200C34"/>
    <w:rsid w:val="00200D84"/>
    <w:rsid w:val="002027DF"/>
    <w:rsid w:val="0020481E"/>
    <w:rsid w:val="0020490E"/>
    <w:rsid w:val="00204E93"/>
    <w:rsid w:val="00204FA6"/>
    <w:rsid w:val="002050C5"/>
    <w:rsid w:val="002050F5"/>
    <w:rsid w:val="00205149"/>
    <w:rsid w:val="002051EB"/>
    <w:rsid w:val="00205552"/>
    <w:rsid w:val="002100BB"/>
    <w:rsid w:val="002102DD"/>
    <w:rsid w:val="00211F13"/>
    <w:rsid w:val="002124B1"/>
    <w:rsid w:val="00213E67"/>
    <w:rsid w:val="0021544D"/>
    <w:rsid w:val="002154A0"/>
    <w:rsid w:val="00215E5F"/>
    <w:rsid w:val="00216912"/>
    <w:rsid w:val="002205CB"/>
    <w:rsid w:val="002208FE"/>
    <w:rsid w:val="0022171A"/>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55B"/>
    <w:rsid w:val="00235B03"/>
    <w:rsid w:val="00235E59"/>
    <w:rsid w:val="002360D5"/>
    <w:rsid w:val="00236A38"/>
    <w:rsid w:val="00236BDF"/>
    <w:rsid w:val="00236F45"/>
    <w:rsid w:val="00236F68"/>
    <w:rsid w:val="00237456"/>
    <w:rsid w:val="00240BBE"/>
    <w:rsid w:val="00241630"/>
    <w:rsid w:val="0024178E"/>
    <w:rsid w:val="002418D9"/>
    <w:rsid w:val="00241DE1"/>
    <w:rsid w:val="00243348"/>
    <w:rsid w:val="0024497D"/>
    <w:rsid w:val="00244B7E"/>
    <w:rsid w:val="00244FA3"/>
    <w:rsid w:val="002456CA"/>
    <w:rsid w:val="00245C46"/>
    <w:rsid w:val="00245EC2"/>
    <w:rsid w:val="00247F97"/>
    <w:rsid w:val="00251531"/>
    <w:rsid w:val="00251B76"/>
    <w:rsid w:val="002521A0"/>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6FC0"/>
    <w:rsid w:val="0027734A"/>
    <w:rsid w:val="00277DBB"/>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2F32"/>
    <w:rsid w:val="002D472B"/>
    <w:rsid w:val="002D4814"/>
    <w:rsid w:val="002D4F2F"/>
    <w:rsid w:val="002D5685"/>
    <w:rsid w:val="002D5739"/>
    <w:rsid w:val="002D5C1C"/>
    <w:rsid w:val="002D772C"/>
    <w:rsid w:val="002E0C7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52B"/>
    <w:rsid w:val="002F0C77"/>
    <w:rsid w:val="002F10EA"/>
    <w:rsid w:val="002F1632"/>
    <w:rsid w:val="002F1C65"/>
    <w:rsid w:val="002F22F2"/>
    <w:rsid w:val="002F288B"/>
    <w:rsid w:val="002F29B6"/>
    <w:rsid w:val="002F3026"/>
    <w:rsid w:val="002F3B6A"/>
    <w:rsid w:val="002F41C5"/>
    <w:rsid w:val="002F469A"/>
    <w:rsid w:val="002F4A31"/>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A80"/>
    <w:rsid w:val="00310B8E"/>
    <w:rsid w:val="0031140A"/>
    <w:rsid w:val="0031322E"/>
    <w:rsid w:val="003139B5"/>
    <w:rsid w:val="00313D95"/>
    <w:rsid w:val="00315163"/>
    <w:rsid w:val="00315921"/>
    <w:rsid w:val="00316BF9"/>
    <w:rsid w:val="0031776E"/>
    <w:rsid w:val="00320889"/>
    <w:rsid w:val="00323608"/>
    <w:rsid w:val="00323F52"/>
    <w:rsid w:val="00324A6A"/>
    <w:rsid w:val="00325302"/>
    <w:rsid w:val="00325E7E"/>
    <w:rsid w:val="00326C89"/>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048E"/>
    <w:rsid w:val="00340741"/>
    <w:rsid w:val="00341095"/>
    <w:rsid w:val="00345127"/>
    <w:rsid w:val="00345178"/>
    <w:rsid w:val="0034587D"/>
    <w:rsid w:val="003458C3"/>
    <w:rsid w:val="00345944"/>
    <w:rsid w:val="00346463"/>
    <w:rsid w:val="00346B72"/>
    <w:rsid w:val="00346BDB"/>
    <w:rsid w:val="00346BE2"/>
    <w:rsid w:val="003471E2"/>
    <w:rsid w:val="00347396"/>
    <w:rsid w:val="00347C0D"/>
    <w:rsid w:val="00350041"/>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68DB"/>
    <w:rsid w:val="003671C5"/>
    <w:rsid w:val="00367B9E"/>
    <w:rsid w:val="00370275"/>
    <w:rsid w:val="00370784"/>
    <w:rsid w:val="00370DA2"/>
    <w:rsid w:val="00371434"/>
    <w:rsid w:val="003717E5"/>
    <w:rsid w:val="00372350"/>
    <w:rsid w:val="00373936"/>
    <w:rsid w:val="00373943"/>
    <w:rsid w:val="00373B4E"/>
    <w:rsid w:val="003754B2"/>
    <w:rsid w:val="00375DFB"/>
    <w:rsid w:val="00375F83"/>
    <w:rsid w:val="0037757C"/>
    <w:rsid w:val="00381D5C"/>
    <w:rsid w:val="003820B3"/>
    <w:rsid w:val="00382997"/>
    <w:rsid w:val="00382A79"/>
    <w:rsid w:val="00382BFA"/>
    <w:rsid w:val="003835AD"/>
    <w:rsid w:val="00383BB7"/>
    <w:rsid w:val="00383F89"/>
    <w:rsid w:val="0038729C"/>
    <w:rsid w:val="0038743B"/>
    <w:rsid w:val="00387ECD"/>
    <w:rsid w:val="00387FDE"/>
    <w:rsid w:val="00390663"/>
    <w:rsid w:val="0039069F"/>
    <w:rsid w:val="003918AB"/>
    <w:rsid w:val="00392217"/>
    <w:rsid w:val="0039263A"/>
    <w:rsid w:val="00393091"/>
    <w:rsid w:val="0039418E"/>
    <w:rsid w:val="0039577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1C78"/>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3CBB"/>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AB9"/>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06BD6"/>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1DB3"/>
    <w:rsid w:val="0042251C"/>
    <w:rsid w:val="0042497C"/>
    <w:rsid w:val="00425FC6"/>
    <w:rsid w:val="00426402"/>
    <w:rsid w:val="0042699C"/>
    <w:rsid w:val="004275C1"/>
    <w:rsid w:val="004279EA"/>
    <w:rsid w:val="004301A4"/>
    <w:rsid w:val="0043075D"/>
    <w:rsid w:val="00430C1F"/>
    <w:rsid w:val="00430E0D"/>
    <w:rsid w:val="0043143C"/>
    <w:rsid w:val="00432201"/>
    <w:rsid w:val="0043332C"/>
    <w:rsid w:val="00433F00"/>
    <w:rsid w:val="004340D7"/>
    <w:rsid w:val="00436E4C"/>
    <w:rsid w:val="00437D34"/>
    <w:rsid w:val="00437F04"/>
    <w:rsid w:val="004409C4"/>
    <w:rsid w:val="00440C79"/>
    <w:rsid w:val="004411D8"/>
    <w:rsid w:val="00441201"/>
    <w:rsid w:val="00441790"/>
    <w:rsid w:val="004424F9"/>
    <w:rsid w:val="00442ADF"/>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2828"/>
    <w:rsid w:val="004631F0"/>
    <w:rsid w:val="004652D4"/>
    <w:rsid w:val="00465C6E"/>
    <w:rsid w:val="00466D0B"/>
    <w:rsid w:val="004677C2"/>
    <w:rsid w:val="00467DBA"/>
    <w:rsid w:val="00470AAE"/>
    <w:rsid w:val="00470B55"/>
    <w:rsid w:val="00470E3A"/>
    <w:rsid w:val="00471171"/>
    <w:rsid w:val="004717C7"/>
    <w:rsid w:val="004737A0"/>
    <w:rsid w:val="004741D1"/>
    <w:rsid w:val="00474CC3"/>
    <w:rsid w:val="00474D3D"/>
    <w:rsid w:val="00475175"/>
    <w:rsid w:val="00475F77"/>
    <w:rsid w:val="00476378"/>
    <w:rsid w:val="00476C2E"/>
    <w:rsid w:val="0047705A"/>
    <w:rsid w:val="00480358"/>
    <w:rsid w:val="00482E41"/>
    <w:rsid w:val="004841FA"/>
    <w:rsid w:val="004843C9"/>
    <w:rsid w:val="00484665"/>
    <w:rsid w:val="00484A74"/>
    <w:rsid w:val="00484AD7"/>
    <w:rsid w:val="0048538E"/>
    <w:rsid w:val="00485576"/>
    <w:rsid w:val="00485739"/>
    <w:rsid w:val="004862E3"/>
    <w:rsid w:val="00486557"/>
    <w:rsid w:val="0048720C"/>
    <w:rsid w:val="00487220"/>
    <w:rsid w:val="0049028D"/>
    <w:rsid w:val="00491149"/>
    <w:rsid w:val="00491DC6"/>
    <w:rsid w:val="00492676"/>
    <w:rsid w:val="004934A8"/>
    <w:rsid w:val="0049417E"/>
    <w:rsid w:val="00494859"/>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27E"/>
    <w:rsid w:val="004B5409"/>
    <w:rsid w:val="004B58CF"/>
    <w:rsid w:val="004B5AEC"/>
    <w:rsid w:val="004B62FC"/>
    <w:rsid w:val="004B6DBA"/>
    <w:rsid w:val="004B700C"/>
    <w:rsid w:val="004B71A0"/>
    <w:rsid w:val="004C0BCE"/>
    <w:rsid w:val="004C0C5F"/>
    <w:rsid w:val="004C0F38"/>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2EF5"/>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D21"/>
    <w:rsid w:val="004F3E9F"/>
    <w:rsid w:val="004F67B2"/>
    <w:rsid w:val="004F72C4"/>
    <w:rsid w:val="004F7390"/>
    <w:rsid w:val="004F786B"/>
    <w:rsid w:val="00500EEB"/>
    <w:rsid w:val="00501086"/>
    <w:rsid w:val="00502819"/>
    <w:rsid w:val="00504AD7"/>
    <w:rsid w:val="0050537D"/>
    <w:rsid w:val="00505F9B"/>
    <w:rsid w:val="00510F5C"/>
    <w:rsid w:val="0051146E"/>
    <w:rsid w:val="00511DA7"/>
    <w:rsid w:val="00511E11"/>
    <w:rsid w:val="00511E2A"/>
    <w:rsid w:val="00512131"/>
    <w:rsid w:val="005127CC"/>
    <w:rsid w:val="005133BC"/>
    <w:rsid w:val="005139EA"/>
    <w:rsid w:val="0051411F"/>
    <w:rsid w:val="00514DA5"/>
    <w:rsid w:val="0051531C"/>
    <w:rsid w:val="00515C4A"/>
    <w:rsid w:val="00515DA1"/>
    <w:rsid w:val="00516F75"/>
    <w:rsid w:val="00520166"/>
    <w:rsid w:val="0052037F"/>
    <w:rsid w:val="00521831"/>
    <w:rsid w:val="00521E5B"/>
    <w:rsid w:val="005223F5"/>
    <w:rsid w:val="00523553"/>
    <w:rsid w:val="0052514D"/>
    <w:rsid w:val="00526402"/>
    <w:rsid w:val="00526EA9"/>
    <w:rsid w:val="00527EE3"/>
    <w:rsid w:val="00527FF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00F"/>
    <w:rsid w:val="0054736B"/>
    <w:rsid w:val="00550503"/>
    <w:rsid w:val="0055289E"/>
    <w:rsid w:val="00552AB1"/>
    <w:rsid w:val="00552AE8"/>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4312"/>
    <w:rsid w:val="005813C2"/>
    <w:rsid w:val="005815FF"/>
    <w:rsid w:val="00582C5A"/>
    <w:rsid w:val="00583227"/>
    <w:rsid w:val="005835A3"/>
    <w:rsid w:val="0058447C"/>
    <w:rsid w:val="00584656"/>
    <w:rsid w:val="005859C3"/>
    <w:rsid w:val="00585A3D"/>
    <w:rsid w:val="00586D1C"/>
    <w:rsid w:val="00586DB1"/>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0AD"/>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04ED"/>
    <w:rsid w:val="005C0AA3"/>
    <w:rsid w:val="005C0DC0"/>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A2"/>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4F3E"/>
    <w:rsid w:val="00606D1D"/>
    <w:rsid w:val="00607980"/>
    <w:rsid w:val="00607B34"/>
    <w:rsid w:val="00610F72"/>
    <w:rsid w:val="006119BD"/>
    <w:rsid w:val="006120FB"/>
    <w:rsid w:val="00612DA9"/>
    <w:rsid w:val="0061467A"/>
    <w:rsid w:val="00615818"/>
    <w:rsid w:val="00615A38"/>
    <w:rsid w:val="00615B0F"/>
    <w:rsid w:val="00617E42"/>
    <w:rsid w:val="00617FA4"/>
    <w:rsid w:val="00620BAA"/>
    <w:rsid w:val="0062143B"/>
    <w:rsid w:val="00621440"/>
    <w:rsid w:val="00621945"/>
    <w:rsid w:val="0062479F"/>
    <w:rsid w:val="00625477"/>
    <w:rsid w:val="00625614"/>
    <w:rsid w:val="006256F3"/>
    <w:rsid w:val="0062770A"/>
    <w:rsid w:val="0062787A"/>
    <w:rsid w:val="00627895"/>
    <w:rsid w:val="006304F6"/>
    <w:rsid w:val="0063061F"/>
    <w:rsid w:val="00630BCD"/>
    <w:rsid w:val="006329B8"/>
    <w:rsid w:val="00632E25"/>
    <w:rsid w:val="00633747"/>
    <w:rsid w:val="00634327"/>
    <w:rsid w:val="00634E61"/>
    <w:rsid w:val="006352A5"/>
    <w:rsid w:val="00635311"/>
    <w:rsid w:val="0063531E"/>
    <w:rsid w:val="006362ED"/>
    <w:rsid w:val="00640074"/>
    <w:rsid w:val="00640206"/>
    <w:rsid w:val="00641A2A"/>
    <w:rsid w:val="00641DDA"/>
    <w:rsid w:val="00642771"/>
    <w:rsid w:val="00643C8E"/>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4DB"/>
    <w:rsid w:val="00671F13"/>
    <w:rsid w:val="00672A27"/>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2E01"/>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6AFD"/>
    <w:rsid w:val="006A7C9F"/>
    <w:rsid w:val="006B0B31"/>
    <w:rsid w:val="006B3423"/>
    <w:rsid w:val="006B55F3"/>
    <w:rsid w:val="006B5D6C"/>
    <w:rsid w:val="006B635E"/>
    <w:rsid w:val="006B6B4F"/>
    <w:rsid w:val="006B6FE8"/>
    <w:rsid w:val="006B7347"/>
    <w:rsid w:val="006B73BF"/>
    <w:rsid w:val="006C1560"/>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98"/>
    <w:rsid w:val="007001DA"/>
    <w:rsid w:val="007010EE"/>
    <w:rsid w:val="0070196F"/>
    <w:rsid w:val="007019B5"/>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04E"/>
    <w:rsid w:val="0071643E"/>
    <w:rsid w:val="00716851"/>
    <w:rsid w:val="00717057"/>
    <w:rsid w:val="007175B5"/>
    <w:rsid w:val="00717DF5"/>
    <w:rsid w:val="00720179"/>
    <w:rsid w:val="007202BA"/>
    <w:rsid w:val="007221EE"/>
    <w:rsid w:val="00722666"/>
    <w:rsid w:val="00722D08"/>
    <w:rsid w:val="00725EE1"/>
    <w:rsid w:val="0072689E"/>
    <w:rsid w:val="00726D89"/>
    <w:rsid w:val="00727965"/>
    <w:rsid w:val="00730B75"/>
    <w:rsid w:val="00731337"/>
    <w:rsid w:val="007317F5"/>
    <w:rsid w:val="00731E26"/>
    <w:rsid w:val="00732168"/>
    <w:rsid w:val="007321DE"/>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30E"/>
    <w:rsid w:val="00744C79"/>
    <w:rsid w:val="00745073"/>
    <w:rsid w:val="00745B72"/>
    <w:rsid w:val="00745ED4"/>
    <w:rsid w:val="00746B1E"/>
    <w:rsid w:val="00746D99"/>
    <w:rsid w:val="00747D2C"/>
    <w:rsid w:val="00750545"/>
    <w:rsid w:val="00750BD2"/>
    <w:rsid w:val="0075126F"/>
    <w:rsid w:val="00751572"/>
    <w:rsid w:val="007515A3"/>
    <w:rsid w:val="007525E6"/>
    <w:rsid w:val="0075353C"/>
    <w:rsid w:val="00753693"/>
    <w:rsid w:val="0075388D"/>
    <w:rsid w:val="007548B2"/>
    <w:rsid w:val="0075685C"/>
    <w:rsid w:val="00757A0B"/>
    <w:rsid w:val="00757D0A"/>
    <w:rsid w:val="0076023C"/>
    <w:rsid w:val="0076164D"/>
    <w:rsid w:val="00761AB1"/>
    <w:rsid w:val="00763F34"/>
    <w:rsid w:val="007641AA"/>
    <w:rsid w:val="007659D3"/>
    <w:rsid w:val="00765A6B"/>
    <w:rsid w:val="00765A98"/>
    <w:rsid w:val="00766B6A"/>
    <w:rsid w:val="00766E6E"/>
    <w:rsid w:val="00766EE5"/>
    <w:rsid w:val="00771C18"/>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2FE9"/>
    <w:rsid w:val="007949BD"/>
    <w:rsid w:val="0079525F"/>
    <w:rsid w:val="0079533A"/>
    <w:rsid w:val="00795D33"/>
    <w:rsid w:val="00795DB5"/>
    <w:rsid w:val="00796396"/>
    <w:rsid w:val="0079669C"/>
    <w:rsid w:val="007975E4"/>
    <w:rsid w:val="007A00DE"/>
    <w:rsid w:val="007A0D08"/>
    <w:rsid w:val="007A33A6"/>
    <w:rsid w:val="007A3CE7"/>
    <w:rsid w:val="007A4170"/>
    <w:rsid w:val="007A496A"/>
    <w:rsid w:val="007A64F4"/>
    <w:rsid w:val="007A66B7"/>
    <w:rsid w:val="007A66BB"/>
    <w:rsid w:val="007A78EF"/>
    <w:rsid w:val="007A7D32"/>
    <w:rsid w:val="007B1114"/>
    <w:rsid w:val="007B119B"/>
    <w:rsid w:val="007B12BE"/>
    <w:rsid w:val="007B18B2"/>
    <w:rsid w:val="007B194C"/>
    <w:rsid w:val="007B2798"/>
    <w:rsid w:val="007B2F67"/>
    <w:rsid w:val="007B3118"/>
    <w:rsid w:val="007B3DC7"/>
    <w:rsid w:val="007B47C6"/>
    <w:rsid w:val="007B4B19"/>
    <w:rsid w:val="007B547C"/>
    <w:rsid w:val="007B5977"/>
    <w:rsid w:val="007B5D8D"/>
    <w:rsid w:val="007B6092"/>
    <w:rsid w:val="007B6304"/>
    <w:rsid w:val="007B6658"/>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1EB3"/>
    <w:rsid w:val="007D2370"/>
    <w:rsid w:val="007D24F4"/>
    <w:rsid w:val="007D26CD"/>
    <w:rsid w:val="007D2865"/>
    <w:rsid w:val="007D2C35"/>
    <w:rsid w:val="007D2CC8"/>
    <w:rsid w:val="007D30D1"/>
    <w:rsid w:val="007D3C42"/>
    <w:rsid w:val="007D3E11"/>
    <w:rsid w:val="007D4998"/>
    <w:rsid w:val="007D5D3A"/>
    <w:rsid w:val="007D5DB9"/>
    <w:rsid w:val="007D62F3"/>
    <w:rsid w:val="007D7648"/>
    <w:rsid w:val="007D7E4C"/>
    <w:rsid w:val="007E07BA"/>
    <w:rsid w:val="007E1385"/>
    <w:rsid w:val="007E13F8"/>
    <w:rsid w:val="007E1B6C"/>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ACB"/>
    <w:rsid w:val="00803E61"/>
    <w:rsid w:val="008040E5"/>
    <w:rsid w:val="00804374"/>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034"/>
    <w:rsid w:val="00816B7C"/>
    <w:rsid w:val="00817060"/>
    <w:rsid w:val="00817892"/>
    <w:rsid w:val="00817A52"/>
    <w:rsid w:val="008200D0"/>
    <w:rsid w:val="008205EA"/>
    <w:rsid w:val="008210C5"/>
    <w:rsid w:val="00821112"/>
    <w:rsid w:val="00821541"/>
    <w:rsid w:val="00821678"/>
    <w:rsid w:val="00821A44"/>
    <w:rsid w:val="00821C38"/>
    <w:rsid w:val="0082247C"/>
    <w:rsid w:val="00822A88"/>
    <w:rsid w:val="00822BDB"/>
    <w:rsid w:val="00823653"/>
    <w:rsid w:val="008239CB"/>
    <w:rsid w:val="00823B4D"/>
    <w:rsid w:val="008253DF"/>
    <w:rsid w:val="0082547E"/>
    <w:rsid w:val="00825651"/>
    <w:rsid w:val="00826108"/>
    <w:rsid w:val="008261E3"/>
    <w:rsid w:val="00826E5C"/>
    <w:rsid w:val="00830C6A"/>
    <w:rsid w:val="008310F1"/>
    <w:rsid w:val="008339DA"/>
    <w:rsid w:val="00833D79"/>
    <w:rsid w:val="00834909"/>
    <w:rsid w:val="00834CF4"/>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2326"/>
    <w:rsid w:val="00863A05"/>
    <w:rsid w:val="0086440E"/>
    <w:rsid w:val="00864627"/>
    <w:rsid w:val="00865336"/>
    <w:rsid w:val="0086691F"/>
    <w:rsid w:val="008672A5"/>
    <w:rsid w:val="008672D6"/>
    <w:rsid w:val="0086784D"/>
    <w:rsid w:val="00870582"/>
    <w:rsid w:val="008719E4"/>
    <w:rsid w:val="00874090"/>
    <w:rsid w:val="008741C8"/>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64B"/>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11D"/>
    <w:rsid w:val="008A3358"/>
    <w:rsid w:val="008A4A6C"/>
    <w:rsid w:val="008A4F35"/>
    <w:rsid w:val="008A5001"/>
    <w:rsid w:val="008A560C"/>
    <w:rsid w:val="008A68A9"/>
    <w:rsid w:val="008A6FB4"/>
    <w:rsid w:val="008A764A"/>
    <w:rsid w:val="008A790E"/>
    <w:rsid w:val="008A7ACE"/>
    <w:rsid w:val="008B0058"/>
    <w:rsid w:val="008B096D"/>
    <w:rsid w:val="008B12D1"/>
    <w:rsid w:val="008B1532"/>
    <w:rsid w:val="008B1AA9"/>
    <w:rsid w:val="008B2725"/>
    <w:rsid w:val="008B4C01"/>
    <w:rsid w:val="008B4C8D"/>
    <w:rsid w:val="008B509C"/>
    <w:rsid w:val="008B6694"/>
    <w:rsid w:val="008B677D"/>
    <w:rsid w:val="008B6DD4"/>
    <w:rsid w:val="008B6E12"/>
    <w:rsid w:val="008B6EC0"/>
    <w:rsid w:val="008B77FE"/>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2E51"/>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0BD8"/>
    <w:rsid w:val="008F0E0A"/>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21E"/>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0FD7"/>
    <w:rsid w:val="009214B5"/>
    <w:rsid w:val="009219C7"/>
    <w:rsid w:val="00921C96"/>
    <w:rsid w:val="009222D2"/>
    <w:rsid w:val="00923A46"/>
    <w:rsid w:val="00923DC2"/>
    <w:rsid w:val="00924361"/>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4A0F"/>
    <w:rsid w:val="009350FD"/>
    <w:rsid w:val="0093560B"/>
    <w:rsid w:val="00937C75"/>
    <w:rsid w:val="00941272"/>
    <w:rsid w:val="0094161E"/>
    <w:rsid w:val="00941AAB"/>
    <w:rsid w:val="00941BA1"/>
    <w:rsid w:val="00943A98"/>
    <w:rsid w:val="00943D81"/>
    <w:rsid w:val="009470B2"/>
    <w:rsid w:val="0094747D"/>
    <w:rsid w:val="009502E6"/>
    <w:rsid w:val="00950727"/>
    <w:rsid w:val="00950E6B"/>
    <w:rsid w:val="0095178A"/>
    <w:rsid w:val="00952754"/>
    <w:rsid w:val="00952BA9"/>
    <w:rsid w:val="0095301E"/>
    <w:rsid w:val="00953317"/>
    <w:rsid w:val="00953574"/>
    <w:rsid w:val="0095385C"/>
    <w:rsid w:val="00953E88"/>
    <w:rsid w:val="00954678"/>
    <w:rsid w:val="00954A9F"/>
    <w:rsid w:val="00955155"/>
    <w:rsid w:val="0095543E"/>
    <w:rsid w:val="00956958"/>
    <w:rsid w:val="0095748A"/>
    <w:rsid w:val="009576EB"/>
    <w:rsid w:val="009578EB"/>
    <w:rsid w:val="00957CA9"/>
    <w:rsid w:val="00960683"/>
    <w:rsid w:val="00960714"/>
    <w:rsid w:val="00960F89"/>
    <w:rsid w:val="00961271"/>
    <w:rsid w:val="00961868"/>
    <w:rsid w:val="00961E4A"/>
    <w:rsid w:val="00962DF6"/>
    <w:rsid w:val="00963131"/>
    <w:rsid w:val="009639F0"/>
    <w:rsid w:val="00963FCC"/>
    <w:rsid w:val="009640A6"/>
    <w:rsid w:val="009641BA"/>
    <w:rsid w:val="00964F4E"/>
    <w:rsid w:val="00965D7D"/>
    <w:rsid w:val="00966514"/>
    <w:rsid w:val="00966B98"/>
    <w:rsid w:val="0096761F"/>
    <w:rsid w:val="009678EA"/>
    <w:rsid w:val="00967AF4"/>
    <w:rsid w:val="009703B3"/>
    <w:rsid w:val="00972301"/>
    <w:rsid w:val="00972A32"/>
    <w:rsid w:val="00973419"/>
    <w:rsid w:val="00973635"/>
    <w:rsid w:val="00973D37"/>
    <w:rsid w:val="009750F7"/>
    <w:rsid w:val="009751E1"/>
    <w:rsid w:val="00975BE6"/>
    <w:rsid w:val="009765CC"/>
    <w:rsid w:val="00977190"/>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97CF7"/>
    <w:rsid w:val="009A02D8"/>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8E4"/>
    <w:rsid w:val="009C7C1A"/>
    <w:rsid w:val="009D23C0"/>
    <w:rsid w:val="009D26CE"/>
    <w:rsid w:val="009D2AB1"/>
    <w:rsid w:val="009D2E84"/>
    <w:rsid w:val="009D45DA"/>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4C3"/>
    <w:rsid w:val="009F6872"/>
    <w:rsid w:val="009F6A7E"/>
    <w:rsid w:val="009F743E"/>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C5C"/>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68A1"/>
    <w:rsid w:val="00A60961"/>
    <w:rsid w:val="00A61A72"/>
    <w:rsid w:val="00A63B94"/>
    <w:rsid w:val="00A64B61"/>
    <w:rsid w:val="00A64C3F"/>
    <w:rsid w:val="00A64D7B"/>
    <w:rsid w:val="00A64EBD"/>
    <w:rsid w:val="00A65108"/>
    <w:rsid w:val="00A653FC"/>
    <w:rsid w:val="00A65AAD"/>
    <w:rsid w:val="00A660B5"/>
    <w:rsid w:val="00A6613C"/>
    <w:rsid w:val="00A6671B"/>
    <w:rsid w:val="00A667EC"/>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BA"/>
    <w:rsid w:val="00A843CA"/>
    <w:rsid w:val="00A8441B"/>
    <w:rsid w:val="00A845A3"/>
    <w:rsid w:val="00A85834"/>
    <w:rsid w:val="00A875D1"/>
    <w:rsid w:val="00A87BF2"/>
    <w:rsid w:val="00A90795"/>
    <w:rsid w:val="00A907A9"/>
    <w:rsid w:val="00A90B98"/>
    <w:rsid w:val="00A91138"/>
    <w:rsid w:val="00A91275"/>
    <w:rsid w:val="00A9262C"/>
    <w:rsid w:val="00A92C70"/>
    <w:rsid w:val="00A9343F"/>
    <w:rsid w:val="00A939DE"/>
    <w:rsid w:val="00A94507"/>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6F5E"/>
    <w:rsid w:val="00AD7B1A"/>
    <w:rsid w:val="00AE011D"/>
    <w:rsid w:val="00AE02DB"/>
    <w:rsid w:val="00AE0720"/>
    <w:rsid w:val="00AE1606"/>
    <w:rsid w:val="00AE2057"/>
    <w:rsid w:val="00AE2126"/>
    <w:rsid w:val="00AE2A96"/>
    <w:rsid w:val="00AE2D06"/>
    <w:rsid w:val="00AE2D3D"/>
    <w:rsid w:val="00AE3193"/>
    <w:rsid w:val="00AE339E"/>
    <w:rsid w:val="00AE37E0"/>
    <w:rsid w:val="00AE5008"/>
    <w:rsid w:val="00AE55A9"/>
    <w:rsid w:val="00AE5AC0"/>
    <w:rsid w:val="00AE6C62"/>
    <w:rsid w:val="00AE7E45"/>
    <w:rsid w:val="00AF0712"/>
    <w:rsid w:val="00AF0B84"/>
    <w:rsid w:val="00AF1063"/>
    <w:rsid w:val="00AF12C5"/>
    <w:rsid w:val="00AF159B"/>
    <w:rsid w:val="00AF1639"/>
    <w:rsid w:val="00AF1EBA"/>
    <w:rsid w:val="00AF2B66"/>
    <w:rsid w:val="00AF2BEF"/>
    <w:rsid w:val="00AF30E7"/>
    <w:rsid w:val="00AF42D5"/>
    <w:rsid w:val="00AF4508"/>
    <w:rsid w:val="00AF51E5"/>
    <w:rsid w:val="00AF5F99"/>
    <w:rsid w:val="00AF635E"/>
    <w:rsid w:val="00AF6498"/>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3ED6"/>
    <w:rsid w:val="00B34BD6"/>
    <w:rsid w:val="00B34E40"/>
    <w:rsid w:val="00B358D6"/>
    <w:rsid w:val="00B379BD"/>
    <w:rsid w:val="00B37E6E"/>
    <w:rsid w:val="00B411D4"/>
    <w:rsid w:val="00B41F11"/>
    <w:rsid w:val="00B42252"/>
    <w:rsid w:val="00B422D8"/>
    <w:rsid w:val="00B43919"/>
    <w:rsid w:val="00B446F4"/>
    <w:rsid w:val="00B45A5F"/>
    <w:rsid w:val="00B46863"/>
    <w:rsid w:val="00B46925"/>
    <w:rsid w:val="00B46A3D"/>
    <w:rsid w:val="00B52BB3"/>
    <w:rsid w:val="00B52C86"/>
    <w:rsid w:val="00B530D3"/>
    <w:rsid w:val="00B53C78"/>
    <w:rsid w:val="00B55027"/>
    <w:rsid w:val="00B55B41"/>
    <w:rsid w:val="00B56B2D"/>
    <w:rsid w:val="00B5708A"/>
    <w:rsid w:val="00B57949"/>
    <w:rsid w:val="00B57B9A"/>
    <w:rsid w:val="00B61424"/>
    <w:rsid w:val="00B6149F"/>
    <w:rsid w:val="00B61EBA"/>
    <w:rsid w:val="00B62135"/>
    <w:rsid w:val="00B62316"/>
    <w:rsid w:val="00B625C3"/>
    <w:rsid w:val="00B6320E"/>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200"/>
    <w:rsid w:val="00B86697"/>
    <w:rsid w:val="00B87284"/>
    <w:rsid w:val="00B87940"/>
    <w:rsid w:val="00B87A1D"/>
    <w:rsid w:val="00B9117F"/>
    <w:rsid w:val="00B91776"/>
    <w:rsid w:val="00B92AF5"/>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A7C0A"/>
    <w:rsid w:val="00BB0E32"/>
    <w:rsid w:val="00BB246C"/>
    <w:rsid w:val="00BB25EB"/>
    <w:rsid w:val="00BB3478"/>
    <w:rsid w:val="00BB387D"/>
    <w:rsid w:val="00BB519B"/>
    <w:rsid w:val="00BB5A6E"/>
    <w:rsid w:val="00BB5B89"/>
    <w:rsid w:val="00BB5E41"/>
    <w:rsid w:val="00BB6A0C"/>
    <w:rsid w:val="00BB7023"/>
    <w:rsid w:val="00BB7E9A"/>
    <w:rsid w:val="00BC06A1"/>
    <w:rsid w:val="00BC1220"/>
    <w:rsid w:val="00BC25BB"/>
    <w:rsid w:val="00BC2B30"/>
    <w:rsid w:val="00BC33F7"/>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7D7"/>
    <w:rsid w:val="00BE7499"/>
    <w:rsid w:val="00BF0140"/>
    <w:rsid w:val="00BF0173"/>
    <w:rsid w:val="00BF0412"/>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33DB"/>
    <w:rsid w:val="00C04B22"/>
    <w:rsid w:val="00C06473"/>
    <w:rsid w:val="00C10747"/>
    <w:rsid w:val="00C121C0"/>
    <w:rsid w:val="00C12B5F"/>
    <w:rsid w:val="00C1321C"/>
    <w:rsid w:val="00C13676"/>
    <w:rsid w:val="00C13964"/>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0DF8"/>
    <w:rsid w:val="00C3146A"/>
    <w:rsid w:val="00C31708"/>
    <w:rsid w:val="00C3241A"/>
    <w:rsid w:val="00C33EDD"/>
    <w:rsid w:val="00C3473F"/>
    <w:rsid w:val="00C3481E"/>
    <w:rsid w:val="00C34E04"/>
    <w:rsid w:val="00C3603B"/>
    <w:rsid w:val="00C36316"/>
    <w:rsid w:val="00C364EF"/>
    <w:rsid w:val="00C365E3"/>
    <w:rsid w:val="00C367F9"/>
    <w:rsid w:val="00C3739C"/>
    <w:rsid w:val="00C408A6"/>
    <w:rsid w:val="00C4122E"/>
    <w:rsid w:val="00C41A6F"/>
    <w:rsid w:val="00C41C6B"/>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396C"/>
    <w:rsid w:val="00C647B6"/>
    <w:rsid w:val="00C6518F"/>
    <w:rsid w:val="00C65B31"/>
    <w:rsid w:val="00C6646B"/>
    <w:rsid w:val="00C668D3"/>
    <w:rsid w:val="00C675FD"/>
    <w:rsid w:val="00C701C2"/>
    <w:rsid w:val="00C701C6"/>
    <w:rsid w:val="00C704F9"/>
    <w:rsid w:val="00C705FE"/>
    <w:rsid w:val="00C7282E"/>
    <w:rsid w:val="00C733AC"/>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2CB"/>
    <w:rsid w:val="00CA257D"/>
    <w:rsid w:val="00CA3BE6"/>
    <w:rsid w:val="00CA3FFD"/>
    <w:rsid w:val="00CA4EB5"/>
    <w:rsid w:val="00CA5013"/>
    <w:rsid w:val="00CA63B2"/>
    <w:rsid w:val="00CA7509"/>
    <w:rsid w:val="00CA7C48"/>
    <w:rsid w:val="00CB0AD1"/>
    <w:rsid w:val="00CB21CA"/>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D99"/>
    <w:rsid w:val="00CD7F09"/>
    <w:rsid w:val="00CE04DF"/>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312"/>
    <w:rsid w:val="00CF17FC"/>
    <w:rsid w:val="00CF29D5"/>
    <w:rsid w:val="00CF3168"/>
    <w:rsid w:val="00CF35C8"/>
    <w:rsid w:val="00CF4413"/>
    <w:rsid w:val="00CF52BA"/>
    <w:rsid w:val="00CF59AC"/>
    <w:rsid w:val="00CF5BD7"/>
    <w:rsid w:val="00CF738F"/>
    <w:rsid w:val="00D00461"/>
    <w:rsid w:val="00D018A3"/>
    <w:rsid w:val="00D01AA1"/>
    <w:rsid w:val="00D021BA"/>
    <w:rsid w:val="00D024E7"/>
    <w:rsid w:val="00D02F8D"/>
    <w:rsid w:val="00D0359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B2"/>
    <w:rsid w:val="00D144B1"/>
    <w:rsid w:val="00D15311"/>
    <w:rsid w:val="00D1666F"/>
    <w:rsid w:val="00D16AA1"/>
    <w:rsid w:val="00D16B6E"/>
    <w:rsid w:val="00D16F2A"/>
    <w:rsid w:val="00D17469"/>
    <w:rsid w:val="00D17526"/>
    <w:rsid w:val="00D17828"/>
    <w:rsid w:val="00D20769"/>
    <w:rsid w:val="00D20C3A"/>
    <w:rsid w:val="00D211C0"/>
    <w:rsid w:val="00D21960"/>
    <w:rsid w:val="00D23582"/>
    <w:rsid w:val="00D23C5A"/>
    <w:rsid w:val="00D24364"/>
    <w:rsid w:val="00D266D1"/>
    <w:rsid w:val="00D26833"/>
    <w:rsid w:val="00D26D14"/>
    <w:rsid w:val="00D300E7"/>
    <w:rsid w:val="00D30C0B"/>
    <w:rsid w:val="00D31B23"/>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075B"/>
    <w:rsid w:val="00D41BE3"/>
    <w:rsid w:val="00D41DF8"/>
    <w:rsid w:val="00D42DE4"/>
    <w:rsid w:val="00D445C1"/>
    <w:rsid w:val="00D447EE"/>
    <w:rsid w:val="00D44D43"/>
    <w:rsid w:val="00D4551C"/>
    <w:rsid w:val="00D47EC9"/>
    <w:rsid w:val="00D51313"/>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28BC"/>
    <w:rsid w:val="00D639C1"/>
    <w:rsid w:val="00D63CDC"/>
    <w:rsid w:val="00D645E7"/>
    <w:rsid w:val="00D65961"/>
    <w:rsid w:val="00D65986"/>
    <w:rsid w:val="00D66159"/>
    <w:rsid w:val="00D663C6"/>
    <w:rsid w:val="00D668BF"/>
    <w:rsid w:val="00D673F1"/>
    <w:rsid w:val="00D67840"/>
    <w:rsid w:val="00D67E32"/>
    <w:rsid w:val="00D70462"/>
    <w:rsid w:val="00D708EA"/>
    <w:rsid w:val="00D70A06"/>
    <w:rsid w:val="00D71928"/>
    <w:rsid w:val="00D71BE0"/>
    <w:rsid w:val="00D71E5C"/>
    <w:rsid w:val="00D72866"/>
    <w:rsid w:val="00D738C3"/>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07E"/>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6B1F"/>
    <w:rsid w:val="00D978F0"/>
    <w:rsid w:val="00DA01A8"/>
    <w:rsid w:val="00DA077B"/>
    <w:rsid w:val="00DA0995"/>
    <w:rsid w:val="00DA2240"/>
    <w:rsid w:val="00DA236C"/>
    <w:rsid w:val="00DA26B5"/>
    <w:rsid w:val="00DA2C6B"/>
    <w:rsid w:val="00DA61B9"/>
    <w:rsid w:val="00DA6377"/>
    <w:rsid w:val="00DA685F"/>
    <w:rsid w:val="00DA750E"/>
    <w:rsid w:val="00DB2284"/>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6B0D"/>
    <w:rsid w:val="00DE7850"/>
    <w:rsid w:val="00DE7DA0"/>
    <w:rsid w:val="00DF2A15"/>
    <w:rsid w:val="00DF2CD5"/>
    <w:rsid w:val="00DF3435"/>
    <w:rsid w:val="00DF3697"/>
    <w:rsid w:val="00DF3E8A"/>
    <w:rsid w:val="00DF42EF"/>
    <w:rsid w:val="00DF56DE"/>
    <w:rsid w:val="00DF59A1"/>
    <w:rsid w:val="00DF5D25"/>
    <w:rsid w:val="00DF5E61"/>
    <w:rsid w:val="00DF6300"/>
    <w:rsid w:val="00DF6623"/>
    <w:rsid w:val="00DF6681"/>
    <w:rsid w:val="00DF7898"/>
    <w:rsid w:val="00DF7C05"/>
    <w:rsid w:val="00E0045F"/>
    <w:rsid w:val="00E00693"/>
    <w:rsid w:val="00E00963"/>
    <w:rsid w:val="00E010EF"/>
    <w:rsid w:val="00E017F4"/>
    <w:rsid w:val="00E023EE"/>
    <w:rsid w:val="00E02EAB"/>
    <w:rsid w:val="00E03657"/>
    <w:rsid w:val="00E04110"/>
    <w:rsid w:val="00E06A7B"/>
    <w:rsid w:val="00E07992"/>
    <w:rsid w:val="00E07C68"/>
    <w:rsid w:val="00E102B0"/>
    <w:rsid w:val="00E10416"/>
    <w:rsid w:val="00E11055"/>
    <w:rsid w:val="00E115C8"/>
    <w:rsid w:val="00E125FF"/>
    <w:rsid w:val="00E12AFE"/>
    <w:rsid w:val="00E133E4"/>
    <w:rsid w:val="00E15CC3"/>
    <w:rsid w:val="00E17A04"/>
    <w:rsid w:val="00E20175"/>
    <w:rsid w:val="00E20275"/>
    <w:rsid w:val="00E2097B"/>
    <w:rsid w:val="00E20A0F"/>
    <w:rsid w:val="00E20ADC"/>
    <w:rsid w:val="00E21719"/>
    <w:rsid w:val="00E226C4"/>
    <w:rsid w:val="00E2327C"/>
    <w:rsid w:val="00E23ED1"/>
    <w:rsid w:val="00E23FAA"/>
    <w:rsid w:val="00E24191"/>
    <w:rsid w:val="00E24337"/>
    <w:rsid w:val="00E247FC"/>
    <w:rsid w:val="00E248C2"/>
    <w:rsid w:val="00E24C16"/>
    <w:rsid w:val="00E24E8E"/>
    <w:rsid w:val="00E24E9E"/>
    <w:rsid w:val="00E25580"/>
    <w:rsid w:val="00E25D0C"/>
    <w:rsid w:val="00E25D7F"/>
    <w:rsid w:val="00E27A96"/>
    <w:rsid w:val="00E27F01"/>
    <w:rsid w:val="00E3165B"/>
    <w:rsid w:val="00E31C65"/>
    <w:rsid w:val="00E31CD0"/>
    <w:rsid w:val="00E31E6D"/>
    <w:rsid w:val="00E327EF"/>
    <w:rsid w:val="00E33F1B"/>
    <w:rsid w:val="00E35884"/>
    <w:rsid w:val="00E3648A"/>
    <w:rsid w:val="00E36752"/>
    <w:rsid w:val="00E368B6"/>
    <w:rsid w:val="00E37AB4"/>
    <w:rsid w:val="00E37EAA"/>
    <w:rsid w:val="00E405B0"/>
    <w:rsid w:val="00E405BC"/>
    <w:rsid w:val="00E406D4"/>
    <w:rsid w:val="00E411D7"/>
    <w:rsid w:val="00E42A00"/>
    <w:rsid w:val="00E4396A"/>
    <w:rsid w:val="00E43E73"/>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DD6"/>
    <w:rsid w:val="00E61079"/>
    <w:rsid w:val="00E611B9"/>
    <w:rsid w:val="00E62B12"/>
    <w:rsid w:val="00E62FE2"/>
    <w:rsid w:val="00E63E2B"/>
    <w:rsid w:val="00E6607A"/>
    <w:rsid w:val="00E66248"/>
    <w:rsid w:val="00E66BEA"/>
    <w:rsid w:val="00E66D0A"/>
    <w:rsid w:val="00E67EE4"/>
    <w:rsid w:val="00E703D1"/>
    <w:rsid w:val="00E70410"/>
    <w:rsid w:val="00E706A0"/>
    <w:rsid w:val="00E70F93"/>
    <w:rsid w:val="00E7277E"/>
    <w:rsid w:val="00E728B4"/>
    <w:rsid w:val="00E72FF5"/>
    <w:rsid w:val="00E73ABE"/>
    <w:rsid w:val="00E74B8A"/>
    <w:rsid w:val="00E761FD"/>
    <w:rsid w:val="00E76D00"/>
    <w:rsid w:val="00E77116"/>
    <w:rsid w:val="00E773DB"/>
    <w:rsid w:val="00E77729"/>
    <w:rsid w:val="00E82B15"/>
    <w:rsid w:val="00E8444B"/>
    <w:rsid w:val="00E84CA2"/>
    <w:rsid w:val="00E85D88"/>
    <w:rsid w:val="00E863F6"/>
    <w:rsid w:val="00E87E98"/>
    <w:rsid w:val="00E9142D"/>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3E6E"/>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006"/>
    <w:rsid w:val="00EC74CE"/>
    <w:rsid w:val="00EC7983"/>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216"/>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2792"/>
    <w:rsid w:val="00F131FD"/>
    <w:rsid w:val="00F135A8"/>
    <w:rsid w:val="00F13752"/>
    <w:rsid w:val="00F13948"/>
    <w:rsid w:val="00F14CF2"/>
    <w:rsid w:val="00F14F0C"/>
    <w:rsid w:val="00F167D9"/>
    <w:rsid w:val="00F16C30"/>
    <w:rsid w:val="00F2051A"/>
    <w:rsid w:val="00F2059C"/>
    <w:rsid w:val="00F206BD"/>
    <w:rsid w:val="00F20BB9"/>
    <w:rsid w:val="00F21871"/>
    <w:rsid w:val="00F21E72"/>
    <w:rsid w:val="00F233A6"/>
    <w:rsid w:val="00F23644"/>
    <w:rsid w:val="00F2579C"/>
    <w:rsid w:val="00F262F2"/>
    <w:rsid w:val="00F26795"/>
    <w:rsid w:val="00F271D5"/>
    <w:rsid w:val="00F27438"/>
    <w:rsid w:val="00F2757F"/>
    <w:rsid w:val="00F27A96"/>
    <w:rsid w:val="00F30C5F"/>
    <w:rsid w:val="00F31C2D"/>
    <w:rsid w:val="00F33E96"/>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045A"/>
    <w:rsid w:val="00F51419"/>
    <w:rsid w:val="00F516B0"/>
    <w:rsid w:val="00F53A8F"/>
    <w:rsid w:val="00F53C9A"/>
    <w:rsid w:val="00F5440E"/>
    <w:rsid w:val="00F546B5"/>
    <w:rsid w:val="00F5553C"/>
    <w:rsid w:val="00F56216"/>
    <w:rsid w:val="00F562C7"/>
    <w:rsid w:val="00F565E1"/>
    <w:rsid w:val="00F56D9B"/>
    <w:rsid w:val="00F56DEF"/>
    <w:rsid w:val="00F60573"/>
    <w:rsid w:val="00F612CF"/>
    <w:rsid w:val="00F62370"/>
    <w:rsid w:val="00F62A29"/>
    <w:rsid w:val="00F63984"/>
    <w:rsid w:val="00F64B5E"/>
    <w:rsid w:val="00F64C34"/>
    <w:rsid w:val="00F65040"/>
    <w:rsid w:val="00F664FA"/>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56F3"/>
    <w:rsid w:val="00F96E38"/>
    <w:rsid w:val="00F9712B"/>
    <w:rsid w:val="00F9766E"/>
    <w:rsid w:val="00F979B3"/>
    <w:rsid w:val="00FA0CCD"/>
    <w:rsid w:val="00FA234F"/>
    <w:rsid w:val="00FA3444"/>
    <w:rsid w:val="00FA3571"/>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BEF"/>
    <w:rsid w:val="00FC30CD"/>
    <w:rsid w:val="00FC3187"/>
    <w:rsid w:val="00FC475A"/>
    <w:rsid w:val="00FC49C1"/>
    <w:rsid w:val="00FC515C"/>
    <w:rsid w:val="00FC6CB7"/>
    <w:rsid w:val="00FD0008"/>
    <w:rsid w:val="00FD0F80"/>
    <w:rsid w:val="00FD12CD"/>
    <w:rsid w:val="00FD1831"/>
    <w:rsid w:val="00FD1B0E"/>
    <w:rsid w:val="00FD2277"/>
    <w:rsid w:val="00FD2355"/>
    <w:rsid w:val="00FD2611"/>
    <w:rsid w:val="00FD3A75"/>
    <w:rsid w:val="00FD414C"/>
    <w:rsid w:val="00FD4A4E"/>
    <w:rsid w:val="00FD4A58"/>
    <w:rsid w:val="00FD4F6E"/>
    <w:rsid w:val="00FD5950"/>
    <w:rsid w:val="00FD5DE9"/>
    <w:rsid w:val="00FD6A10"/>
    <w:rsid w:val="00FE0071"/>
    <w:rsid w:val="00FE1649"/>
    <w:rsid w:val="00FE3606"/>
    <w:rsid w:val="00FE569E"/>
    <w:rsid w:val="00FE61E7"/>
    <w:rsid w:val="00FF0B4F"/>
    <w:rsid w:val="00FF2038"/>
    <w:rsid w:val="00FF3305"/>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AF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92E01"/>
    <w:pPr>
      <w:numPr>
        <w:numId w:val="39"/>
      </w:numPr>
      <w:suppressAutoHyphens/>
      <w:spacing w:line="360" w:lineRule="auto"/>
      <w:ind w:hanging="540"/>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paragraph" w:customStyle="1" w:styleId="BackgroundInfo">
    <w:name w:val="Background Info"/>
    <w:basedOn w:val="BodyText"/>
    <w:rsid w:val="005815FF"/>
    <w:pPr>
      <w:spacing w:line="240" w:lineRule="auto"/>
      <w:ind w:firstLine="0"/>
    </w:pPr>
  </w:style>
  <w:style w:type="character" w:styleId="UnresolvedMention">
    <w:name w:val="Unresolved Mention"/>
    <w:uiPriority w:val="99"/>
    <w:semiHidden/>
    <w:unhideWhenUsed/>
    <w:rsid w:val="00462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mass.gov/lists/indoor-air-quality-manual-and-appendices" TargetMode="Externa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63F3D-778A-4900-8E52-A2B7692B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1220</Words>
  <Characters>7670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Indoor Air Quality Assessment of Sandwich Oak Ridge Elementary Modular Buildings</vt:lpstr>
    </vt:vector>
  </TitlesOfParts>
  <Company/>
  <LinksUpToDate>false</LinksUpToDate>
  <CharactersWithSpaces>8873</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6422652</vt:i4>
      </vt:variant>
      <vt:variant>
        <vt:i4>6</vt:i4>
      </vt:variant>
      <vt:variant>
        <vt:i4>0</vt:i4>
      </vt:variant>
      <vt:variant>
        <vt:i4>5</vt:i4>
      </vt:variant>
      <vt:variant>
        <vt:lpwstr>https://www.mass.gov/lists/indoor-air-quality-manual-and-appendices</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Sandwich Oak Ridge Elementary Modular Buildings</dc:title>
  <dc:subject/>
  <dc:creator/>
  <cp:keywords/>
  <cp:lastModifiedBy/>
  <cp:revision>1</cp:revision>
  <dcterms:created xsi:type="dcterms:W3CDTF">2023-08-30T17:48:00Z</dcterms:created>
  <dcterms:modified xsi:type="dcterms:W3CDTF">2023-08-30T17:48:00Z</dcterms:modified>
</cp:coreProperties>
</file>