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3A7C6" w14:textId="2920FD3E" w:rsidR="00FA4AB3" w:rsidRDefault="416B78D0" w:rsidP="184AD32F">
      <w:pPr>
        <w:jc w:val="center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59C89E86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>Commonwealth of Massachusetts</w:t>
      </w:r>
    </w:p>
    <w:p w14:paraId="59877ADA" w14:textId="456AAFB9" w:rsidR="6DE784B7" w:rsidRDefault="6DE784B7" w:rsidP="59C89E86">
      <w:pPr>
        <w:spacing w:line="259" w:lineRule="auto"/>
        <w:jc w:val="center"/>
      </w:pPr>
      <w:r w:rsidRPr="59C89E86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>Crumbling Concrete Stakeholder Working Group</w:t>
      </w:r>
    </w:p>
    <w:p w14:paraId="13978FC4" w14:textId="48EE556C" w:rsidR="00FA4AB3" w:rsidRDefault="416B78D0" w:rsidP="184AD32F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184AD32F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>NOTICE OF MEETING</w:t>
      </w:r>
    </w:p>
    <w:p w14:paraId="628FB1F8" w14:textId="680C363D" w:rsidR="00FA4AB3" w:rsidRDefault="416B78D0" w:rsidP="59C89E8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59C89E86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Pursuant to the Massachusetts Open Meeting Law, G.L. c. 30A, §§ 18-25, notice is hereby given of a meeting of the </w:t>
      </w:r>
      <w:r w:rsidR="61CAC7F0" w:rsidRPr="59C89E86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Crumbling Concrete Stakeholder Working Group</w:t>
      </w:r>
      <w:r w:rsidRPr="59C89E86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. </w:t>
      </w:r>
      <w:r w:rsidR="1B3969E5" w:rsidRPr="59C89E86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Section 105 of Chapter 9 of the Acts of 2025 established the Crumbling Concrete Stakeholders Working Group to develop recommendations to address the challenge of pyrrhotite in the foundations for Massachusetts homeowners.</w:t>
      </w:r>
      <w:r w:rsidRPr="59C89E86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The meeting will take place on:</w:t>
      </w:r>
    </w:p>
    <w:p w14:paraId="27209CCF" w14:textId="128CA711" w:rsidR="00FA4AB3" w:rsidRDefault="416B78D0" w:rsidP="59C89E86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59C89E8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Thursday, October </w:t>
      </w:r>
      <w:r w:rsidR="11D91DEF" w:rsidRPr="59C89E8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23</w:t>
      </w:r>
      <w:r w:rsidRPr="59C89E8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, 2025, at 10:00 AM</w:t>
      </w:r>
    </w:p>
    <w:p w14:paraId="65294D92" w14:textId="68F859B8" w:rsidR="00FA4AB3" w:rsidRDefault="416B78D0" w:rsidP="184AD32F">
      <w:pPr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184AD32F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To attend the meeting </w:t>
      </w:r>
      <w:r w:rsidRPr="184AD32F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>in person</w:t>
      </w:r>
      <w:r w:rsidRPr="184AD32F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:</w:t>
      </w:r>
    </w:p>
    <w:p w14:paraId="2EDA1222" w14:textId="64C84CC4" w:rsidR="00FA4AB3" w:rsidRDefault="416B78D0" w:rsidP="184AD32F">
      <w:pPr>
        <w:spacing w:after="0" w:line="259" w:lineRule="auto"/>
        <w:ind w:left="720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184AD32F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Executive Office of Housing and Livable Communities</w:t>
      </w:r>
    </w:p>
    <w:p w14:paraId="2AD01CC4" w14:textId="12D19832" w:rsidR="00FA4AB3" w:rsidRDefault="416B78D0" w:rsidP="184AD32F">
      <w:pPr>
        <w:spacing w:after="0" w:line="259" w:lineRule="auto"/>
        <w:ind w:left="720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184AD32F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100 Cambridge Street, Suite 300, Worcester Conference Room</w:t>
      </w:r>
    </w:p>
    <w:p w14:paraId="1B9B3B81" w14:textId="1E72BAC5" w:rsidR="00FA4AB3" w:rsidRDefault="416B78D0" w:rsidP="184AD32F">
      <w:pPr>
        <w:spacing w:after="240" w:line="259" w:lineRule="auto"/>
        <w:ind w:left="720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184AD32F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Boston, MA 02114</w:t>
      </w:r>
    </w:p>
    <w:p w14:paraId="7E4F4547" w14:textId="1FB42170" w:rsidR="00FA4AB3" w:rsidRDefault="416B78D0" w:rsidP="184AD32F">
      <w:pPr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184AD32F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To attend the meeting through </w:t>
      </w:r>
      <w:r w:rsidRPr="184AD32F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>video access:</w:t>
      </w:r>
    </w:p>
    <w:p w14:paraId="75D8FCA7" w14:textId="565D4E47" w:rsidR="00FA4AB3" w:rsidRDefault="416B78D0" w:rsidP="59C89E86">
      <w:pPr>
        <w:shd w:val="clear" w:color="auto" w:fill="FFFFFF" w:themeFill="background1"/>
        <w:spacing w:before="240" w:after="240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59C89E86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Join from PC, Mac, iPad, or Android:</w:t>
      </w:r>
      <w:r w:rsidR="005D7D5E">
        <w:br/>
      </w:r>
      <w:hyperlink r:id="rId8">
        <w:r w:rsidR="77DB77B6" w:rsidRPr="59C89E86">
          <w:rPr>
            <w:rStyle w:val="Hyperlink"/>
            <w:rFonts w:ascii="Aptos" w:eastAsia="Aptos" w:hAnsi="Aptos" w:cs="Aptos"/>
            <w:color w:val="000000" w:themeColor="text1"/>
          </w:rPr>
          <w:t>https://us06web.zoom.us/j/81764100245?pwd=g7tJojtS6vW8kN1eveH1Cpnf89xaaL.1</w:t>
        </w:r>
      </w:hyperlink>
      <w:r w:rsidR="77DB77B6" w:rsidRPr="59C89E86">
        <w:rPr>
          <w:rFonts w:ascii="Aptos" w:eastAsia="Aptos" w:hAnsi="Aptos" w:cs="Aptos"/>
          <w:color w:val="000000" w:themeColor="text1"/>
        </w:rPr>
        <w:t xml:space="preserve"> </w:t>
      </w:r>
    </w:p>
    <w:p w14:paraId="59C71652" w14:textId="5B6E7D1D" w:rsidR="00FA4AB3" w:rsidRDefault="77DB77B6" w:rsidP="59C89E86">
      <w:pPr>
        <w:shd w:val="clear" w:color="auto" w:fill="FFFFFF" w:themeFill="background1"/>
        <w:spacing w:before="240" w:after="240"/>
      </w:pPr>
      <w:r w:rsidRPr="59C89E86">
        <w:rPr>
          <w:rFonts w:ascii="Aptos" w:eastAsia="Aptos" w:hAnsi="Aptos" w:cs="Aptos"/>
          <w:color w:val="000000" w:themeColor="text1"/>
        </w:rPr>
        <w:t>Passcode:018781</w:t>
      </w:r>
    </w:p>
    <w:p w14:paraId="5CDFB8EB" w14:textId="1EA14D40" w:rsidR="00FA4AB3" w:rsidRDefault="416B78D0" w:rsidP="184AD32F">
      <w:pPr>
        <w:spacing w:after="0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59C89E86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To attend the meeting through </w:t>
      </w:r>
      <w:r w:rsidRPr="59C89E86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>audio access:</w:t>
      </w:r>
    </w:p>
    <w:p w14:paraId="01A2CD70" w14:textId="18A8BD2A" w:rsidR="717A5342" w:rsidRDefault="717A5342" w:rsidP="59C89E86">
      <w:pPr>
        <w:spacing w:after="0"/>
        <w:ind w:left="720"/>
      </w:pPr>
      <w:r w:rsidRPr="59C89E86">
        <w:rPr>
          <w:rFonts w:ascii="Times New Roman" w:eastAsia="Times New Roman" w:hAnsi="Times New Roman" w:cs="Times New Roman"/>
          <w:sz w:val="22"/>
          <w:szCs w:val="22"/>
        </w:rPr>
        <w:t>Phone one-tap:</w:t>
      </w:r>
      <w:r>
        <w:br/>
      </w:r>
      <w:r w:rsidRPr="59C89E86">
        <w:rPr>
          <w:rFonts w:ascii="Times New Roman" w:eastAsia="Times New Roman" w:hAnsi="Times New Roman" w:cs="Times New Roman"/>
          <w:sz w:val="22"/>
          <w:szCs w:val="22"/>
        </w:rPr>
        <w:t xml:space="preserve"> +</w:t>
      </w:r>
      <w:proofErr w:type="gramStart"/>
      <w:r w:rsidRPr="59C89E86">
        <w:rPr>
          <w:rFonts w:ascii="Times New Roman" w:eastAsia="Times New Roman" w:hAnsi="Times New Roman" w:cs="Times New Roman"/>
          <w:sz w:val="22"/>
          <w:szCs w:val="22"/>
        </w:rPr>
        <w:t>13052241968,,</w:t>
      </w:r>
      <w:proofErr w:type="gramEnd"/>
      <w:r w:rsidRPr="59C89E86">
        <w:rPr>
          <w:rFonts w:ascii="Times New Roman" w:eastAsia="Times New Roman" w:hAnsi="Times New Roman" w:cs="Times New Roman"/>
          <w:sz w:val="22"/>
          <w:szCs w:val="22"/>
        </w:rPr>
        <w:t>81764100245</w:t>
      </w:r>
      <w:proofErr w:type="gramStart"/>
      <w:r w:rsidRPr="59C89E86">
        <w:rPr>
          <w:rFonts w:ascii="Times New Roman" w:eastAsia="Times New Roman" w:hAnsi="Times New Roman" w:cs="Times New Roman"/>
          <w:sz w:val="22"/>
          <w:szCs w:val="22"/>
        </w:rPr>
        <w:t>#,,,,</w:t>
      </w:r>
      <w:proofErr w:type="gramEnd"/>
      <w:r w:rsidRPr="59C89E86">
        <w:rPr>
          <w:rFonts w:ascii="Times New Roman" w:eastAsia="Times New Roman" w:hAnsi="Times New Roman" w:cs="Times New Roman"/>
          <w:sz w:val="22"/>
          <w:szCs w:val="22"/>
        </w:rPr>
        <w:t>*018781# US</w:t>
      </w:r>
      <w:r>
        <w:br/>
      </w:r>
      <w:r w:rsidRPr="59C89E86">
        <w:rPr>
          <w:rFonts w:ascii="Times New Roman" w:eastAsia="Times New Roman" w:hAnsi="Times New Roman" w:cs="Times New Roman"/>
          <w:sz w:val="22"/>
          <w:szCs w:val="22"/>
        </w:rPr>
        <w:t xml:space="preserve"> +</w:t>
      </w:r>
      <w:proofErr w:type="gramStart"/>
      <w:r w:rsidRPr="59C89E86">
        <w:rPr>
          <w:rFonts w:ascii="Times New Roman" w:eastAsia="Times New Roman" w:hAnsi="Times New Roman" w:cs="Times New Roman"/>
          <w:sz w:val="22"/>
          <w:szCs w:val="22"/>
        </w:rPr>
        <w:t>13092053325,,</w:t>
      </w:r>
      <w:proofErr w:type="gramEnd"/>
      <w:r w:rsidRPr="59C89E86">
        <w:rPr>
          <w:rFonts w:ascii="Times New Roman" w:eastAsia="Times New Roman" w:hAnsi="Times New Roman" w:cs="Times New Roman"/>
          <w:sz w:val="22"/>
          <w:szCs w:val="22"/>
        </w:rPr>
        <w:t>81764100245</w:t>
      </w:r>
      <w:proofErr w:type="gramStart"/>
      <w:r w:rsidRPr="59C89E86">
        <w:rPr>
          <w:rFonts w:ascii="Times New Roman" w:eastAsia="Times New Roman" w:hAnsi="Times New Roman" w:cs="Times New Roman"/>
          <w:sz w:val="22"/>
          <w:szCs w:val="22"/>
        </w:rPr>
        <w:t>#,,,,</w:t>
      </w:r>
      <w:proofErr w:type="gramEnd"/>
      <w:r w:rsidRPr="59C89E86">
        <w:rPr>
          <w:rFonts w:ascii="Times New Roman" w:eastAsia="Times New Roman" w:hAnsi="Times New Roman" w:cs="Times New Roman"/>
          <w:sz w:val="22"/>
          <w:szCs w:val="22"/>
        </w:rPr>
        <w:t>*018781# US</w:t>
      </w:r>
    </w:p>
    <w:p w14:paraId="65024061" w14:textId="357026AD" w:rsidR="00FA4AB3" w:rsidRDefault="00FA4AB3" w:rsidP="184AD32F">
      <w:pPr>
        <w:spacing w:after="0"/>
        <w:ind w:left="720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14:paraId="2D7AF3B3" w14:textId="290C5B15" w:rsidR="00FA4AB3" w:rsidRDefault="416B78D0" w:rsidP="184AD32F">
      <w:pPr>
        <w:jc w:val="center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184AD32F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>AGENDA</w:t>
      </w:r>
    </w:p>
    <w:p w14:paraId="008F5068" w14:textId="2718C9B4" w:rsidR="00FA4AB3" w:rsidRDefault="416B78D0" w:rsidP="59C89E86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59C89E86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>CALL TO ORDER</w:t>
      </w:r>
    </w:p>
    <w:p w14:paraId="18FDE2C1" w14:textId="32BDF55F" w:rsidR="32048063" w:rsidRDefault="32048063" w:rsidP="59C89E86">
      <w:pPr>
        <w:pStyle w:val="ListParagraph"/>
        <w:numPr>
          <w:ilvl w:val="0"/>
          <w:numId w:val="1"/>
        </w:numPr>
        <w:spacing w:line="259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</w:pPr>
      <w:r w:rsidRPr="59C89E86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>INTRODUCTIONS</w:t>
      </w:r>
    </w:p>
    <w:p w14:paraId="26AC930C" w14:textId="36C82216" w:rsidR="32048063" w:rsidRDefault="32048063" w:rsidP="59C89E86">
      <w:pPr>
        <w:pStyle w:val="ListParagraph"/>
        <w:numPr>
          <w:ilvl w:val="0"/>
          <w:numId w:val="1"/>
        </w:numPr>
        <w:spacing w:line="259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</w:pPr>
      <w:r w:rsidRPr="59C89E86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>PROBLEM OVERVIEW AND APPROACH</w:t>
      </w:r>
    </w:p>
    <w:p w14:paraId="711A95DC" w14:textId="4D833245" w:rsidR="00FA4AB3" w:rsidRDefault="416B78D0" w:rsidP="59C89E86">
      <w:pPr>
        <w:pStyle w:val="ListParagraph"/>
        <w:numPr>
          <w:ilvl w:val="0"/>
          <w:numId w:val="1"/>
        </w:numPr>
        <w:spacing w:line="259" w:lineRule="auto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59C89E86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>NEXT STEPS</w:t>
      </w:r>
    </w:p>
    <w:p w14:paraId="1438FFA4" w14:textId="2A675BFB" w:rsidR="00FA4AB3" w:rsidRDefault="00FA4AB3" w:rsidP="184AD32F">
      <w:pPr>
        <w:spacing w:line="259" w:lineRule="auto"/>
        <w:ind w:left="2160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14:paraId="09376C19" w14:textId="00353259" w:rsidR="00FA4AB3" w:rsidRDefault="00FA4AB3" w:rsidP="59C89E86">
      <w:pPr>
        <w:spacing w:line="259" w:lineRule="auto"/>
        <w:ind w:left="1440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14:paraId="3E89CF79" w14:textId="58561F42" w:rsidR="00FA4AB3" w:rsidRDefault="416B78D0" w:rsidP="184AD32F">
      <w:pPr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184AD32F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>Materials: PowerPoint Presentation</w:t>
      </w:r>
    </w:p>
    <w:p w14:paraId="703BED18" w14:textId="2E9E54CE" w:rsidR="00FA4AB3" w:rsidRDefault="416B78D0" w:rsidP="184AD32F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184AD32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This meeting is open to the public. </w:t>
      </w:r>
    </w:p>
    <w:p w14:paraId="57D76B2A" w14:textId="3AA64FF8" w:rsidR="00FA4AB3" w:rsidRDefault="00FA4AB3" w:rsidP="184AD32F">
      <w:pPr>
        <w:jc w:val="center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14:paraId="35C484D6" w14:textId="3A88644E" w:rsidR="00FA4AB3" w:rsidRDefault="00FA4AB3" w:rsidP="184AD32F">
      <w:pPr>
        <w:jc w:val="center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14:paraId="4E8708A3" w14:textId="1B54F0D7" w:rsidR="00FA4AB3" w:rsidRDefault="416B78D0" w:rsidP="266F81CB">
      <w:pPr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266F81CB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 xml:space="preserve">For further information contact: </w:t>
      </w:r>
      <w:hyperlink r:id="rId9">
        <w:r w:rsidRPr="266F81CB">
          <w:rPr>
            <w:rStyle w:val="Hyperlink"/>
            <w:rFonts w:ascii="Times New Roman" w:eastAsia="Times New Roman" w:hAnsi="Times New Roman" w:cs="Times New Roman"/>
            <w:b/>
            <w:bCs/>
            <w:sz w:val="22"/>
            <w:szCs w:val="22"/>
          </w:rPr>
          <w:t>PHILIP.DEARING@MASS.GOV</w:t>
        </w:r>
      </w:hyperlink>
      <w:r w:rsidRPr="266F81CB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 </w:t>
      </w:r>
    </w:p>
    <w:p w14:paraId="58A01FFC" w14:textId="7A8B14BA" w:rsidR="00FA4AB3" w:rsidRDefault="416B78D0" w:rsidP="184AD32F">
      <w:pPr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184AD32F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lastRenderedPageBreak/>
        <w:t xml:space="preserve">For reasonable </w:t>
      </w:r>
      <w:proofErr w:type="gramStart"/>
      <w:r w:rsidRPr="184AD32F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accommodations</w:t>
      </w:r>
      <w:proofErr w:type="gramEnd"/>
      <w:r w:rsidRPr="184AD32F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regarding this meeting, please contact 617-573-1102.</w:t>
      </w:r>
    </w:p>
    <w:p w14:paraId="4FDF0F6F" w14:textId="11CBEEF9" w:rsidR="00FA4AB3" w:rsidRDefault="416B78D0" w:rsidP="184AD32F">
      <w:pPr>
        <w:spacing w:after="0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184AD32F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Please contact the Massachusetts Executive office of Housing and Livable Communities at (617) </w:t>
      </w:r>
    </w:p>
    <w:p w14:paraId="467CD874" w14:textId="1D7906E5" w:rsidR="00FA4AB3" w:rsidRDefault="416B78D0" w:rsidP="184AD32F">
      <w:pPr>
        <w:spacing w:after="240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184AD32F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573-1100 for free language assistance. </w:t>
      </w:r>
    </w:p>
    <w:p w14:paraId="33CC7166" w14:textId="0A136099" w:rsidR="00FA4AB3" w:rsidRDefault="416B78D0" w:rsidP="184AD32F">
      <w:pPr>
        <w:spacing w:after="0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184AD32F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Favor de </w:t>
      </w:r>
      <w:proofErr w:type="spellStart"/>
      <w:r w:rsidRPr="184AD32F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comunicarse</w:t>
      </w:r>
      <w:proofErr w:type="spellEnd"/>
      <w:r w:rsidRPr="184AD32F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con la </w:t>
      </w:r>
      <w:proofErr w:type="spellStart"/>
      <w:r w:rsidRPr="184AD32F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Oficina</w:t>
      </w:r>
      <w:proofErr w:type="spellEnd"/>
      <w:r w:rsidRPr="184AD32F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Ejecutiva de Vivienda y </w:t>
      </w:r>
      <w:proofErr w:type="spellStart"/>
      <w:r w:rsidRPr="184AD32F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Comunidades</w:t>
      </w:r>
      <w:proofErr w:type="spellEnd"/>
      <w:r w:rsidRPr="184AD32F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184AD32F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Habitables</w:t>
      </w:r>
      <w:proofErr w:type="spellEnd"/>
      <w:r w:rsidRPr="184AD32F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</w:p>
    <w:p w14:paraId="6CF4C1F6" w14:textId="737BB066" w:rsidR="00FA4AB3" w:rsidRDefault="416B78D0" w:rsidP="184AD32F">
      <w:pPr>
        <w:spacing w:after="0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184AD32F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(Executive Office of Housing and Livable Communities (EOHLC)) de Massachusetts </w:t>
      </w:r>
      <w:proofErr w:type="spellStart"/>
      <w:r w:rsidRPr="184AD32F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en</w:t>
      </w:r>
      <w:proofErr w:type="spellEnd"/>
      <w:r w:rsidRPr="184AD32F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(617) </w:t>
      </w:r>
    </w:p>
    <w:p w14:paraId="062D9EA4" w14:textId="779786C6" w:rsidR="00FA4AB3" w:rsidRDefault="416B78D0" w:rsidP="184AD32F">
      <w:pPr>
        <w:spacing w:after="240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184AD32F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573-1100 para </w:t>
      </w:r>
      <w:proofErr w:type="spellStart"/>
      <w:r w:rsidRPr="184AD32F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ayuda</w:t>
      </w:r>
      <w:proofErr w:type="spellEnd"/>
      <w:r w:rsidRPr="184AD32F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gratis con </w:t>
      </w:r>
      <w:proofErr w:type="spellStart"/>
      <w:r w:rsidRPr="184AD32F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el</w:t>
      </w:r>
      <w:proofErr w:type="spellEnd"/>
      <w:r w:rsidRPr="184AD32F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184AD32F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idioma</w:t>
      </w:r>
      <w:proofErr w:type="spellEnd"/>
      <w:r w:rsidRPr="184AD32F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. </w:t>
      </w:r>
    </w:p>
    <w:p w14:paraId="568B7538" w14:textId="3435E3E0" w:rsidR="00FA4AB3" w:rsidRDefault="416B78D0" w:rsidP="184AD32F">
      <w:pPr>
        <w:spacing w:after="0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184AD32F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Entre </w:t>
      </w:r>
      <w:proofErr w:type="spellStart"/>
      <w:r w:rsidRPr="184AD32F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em</w:t>
      </w:r>
      <w:proofErr w:type="spellEnd"/>
      <w:r w:rsidRPr="184AD32F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184AD32F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contato</w:t>
      </w:r>
      <w:proofErr w:type="spellEnd"/>
      <w:r w:rsidRPr="184AD32F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com o </w:t>
      </w:r>
      <w:proofErr w:type="spellStart"/>
      <w:r w:rsidRPr="184AD32F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Escritório</w:t>
      </w:r>
      <w:proofErr w:type="spellEnd"/>
      <w:r w:rsidRPr="184AD32F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184AD32F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Executivo</w:t>
      </w:r>
      <w:proofErr w:type="spellEnd"/>
      <w:r w:rsidRPr="184AD32F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de </w:t>
      </w:r>
      <w:proofErr w:type="spellStart"/>
      <w:r w:rsidRPr="184AD32F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Habitação</w:t>
      </w:r>
      <w:proofErr w:type="spellEnd"/>
      <w:r w:rsidRPr="184AD32F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e </w:t>
      </w:r>
      <w:proofErr w:type="spellStart"/>
      <w:r w:rsidRPr="184AD32F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Comunidades</w:t>
      </w:r>
      <w:proofErr w:type="spellEnd"/>
      <w:r w:rsidRPr="184AD32F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184AD32F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Habitáveis</w:t>
      </w:r>
      <w:proofErr w:type="spellEnd"/>
      <w:r w:rsidRPr="184AD32F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(Executive </w:t>
      </w:r>
    </w:p>
    <w:p w14:paraId="5553B274" w14:textId="3834601B" w:rsidR="00FA4AB3" w:rsidRDefault="416B78D0" w:rsidP="184AD32F">
      <w:pPr>
        <w:spacing w:after="0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184AD32F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Office of Housing and Livable Communities (EOHLC)) de Massachusetts no </w:t>
      </w:r>
      <w:proofErr w:type="spellStart"/>
      <w:r w:rsidRPr="184AD32F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número</w:t>
      </w:r>
      <w:proofErr w:type="spellEnd"/>
      <w:r w:rsidRPr="184AD32F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(617) 573-</w:t>
      </w:r>
    </w:p>
    <w:p w14:paraId="4D5B4339" w14:textId="75BFB02E" w:rsidR="00FA4AB3" w:rsidRDefault="416B78D0" w:rsidP="184AD32F">
      <w:pPr>
        <w:spacing w:after="240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184AD32F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1100 para </w:t>
      </w:r>
      <w:proofErr w:type="spellStart"/>
      <w:r w:rsidRPr="184AD32F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obter</w:t>
      </w:r>
      <w:proofErr w:type="spellEnd"/>
      <w:r w:rsidRPr="184AD32F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184AD32F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assistência</w:t>
      </w:r>
      <w:proofErr w:type="spellEnd"/>
      <w:r w:rsidRPr="184AD32F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184AD32F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gratuita</w:t>
      </w:r>
      <w:proofErr w:type="spellEnd"/>
      <w:r w:rsidRPr="184AD32F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com o </w:t>
      </w:r>
      <w:proofErr w:type="spellStart"/>
      <w:r w:rsidRPr="184AD32F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idioma</w:t>
      </w:r>
      <w:proofErr w:type="spellEnd"/>
      <w:r w:rsidRPr="184AD32F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. </w:t>
      </w:r>
    </w:p>
    <w:p w14:paraId="07BA8A98" w14:textId="1BFB3E89" w:rsidR="00FA4AB3" w:rsidRDefault="416B78D0" w:rsidP="184AD32F">
      <w:pPr>
        <w:spacing w:after="0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proofErr w:type="spellStart"/>
      <w:r w:rsidRPr="184AD32F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Tanpri</w:t>
      </w:r>
      <w:proofErr w:type="spellEnd"/>
      <w:r w:rsidRPr="184AD32F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184AD32F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kontakte</w:t>
      </w:r>
      <w:proofErr w:type="spellEnd"/>
      <w:r w:rsidRPr="184AD32F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184AD32F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Biwo</w:t>
      </w:r>
      <w:proofErr w:type="spellEnd"/>
      <w:r w:rsidRPr="184AD32F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184AD32F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Lojman</w:t>
      </w:r>
      <w:proofErr w:type="spellEnd"/>
      <w:r w:rsidRPr="184AD32F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184AD32F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ak</w:t>
      </w:r>
      <w:proofErr w:type="spellEnd"/>
      <w:r w:rsidRPr="184AD32F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184AD32F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Kominote</w:t>
      </w:r>
      <w:proofErr w:type="spellEnd"/>
      <w:r w:rsidRPr="184AD32F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184AD32F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alimantè</w:t>
      </w:r>
      <w:proofErr w:type="spellEnd"/>
      <w:r w:rsidRPr="184AD32F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(Executive Office of Housing and Livable </w:t>
      </w:r>
    </w:p>
    <w:p w14:paraId="5057CB79" w14:textId="4BA1C9EE" w:rsidR="00FA4AB3" w:rsidRDefault="416B78D0" w:rsidP="184AD32F">
      <w:pPr>
        <w:spacing w:after="0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184AD32F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Communities (EOHLC)) </w:t>
      </w:r>
      <w:proofErr w:type="spellStart"/>
      <w:r w:rsidRPr="184AD32F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Masachousèt</w:t>
      </w:r>
      <w:proofErr w:type="spellEnd"/>
      <w:r w:rsidRPr="184AD32F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la nan (617) 573-1100 </w:t>
      </w:r>
      <w:proofErr w:type="spellStart"/>
      <w:r w:rsidRPr="184AD32F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pou</w:t>
      </w:r>
      <w:proofErr w:type="spellEnd"/>
      <w:r w:rsidRPr="184AD32F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184AD32F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asistans</w:t>
      </w:r>
      <w:proofErr w:type="spellEnd"/>
      <w:r w:rsidRPr="184AD32F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gratis nan lang. </w:t>
      </w:r>
    </w:p>
    <w:p w14:paraId="6880EBB8" w14:textId="216796AE" w:rsidR="00FA4AB3" w:rsidRDefault="416B78D0" w:rsidP="184AD32F">
      <w:pPr>
        <w:spacing w:after="0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proofErr w:type="spellStart"/>
      <w:r w:rsidRPr="184AD32F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如果您需要免费的语言翻译帮助，请联络麻州住宅及社区发展部</w:t>
      </w:r>
      <w:proofErr w:type="spellEnd"/>
      <w:r w:rsidRPr="184AD32F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184AD32F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马萨诸塞州住房和宜居社</w:t>
      </w:r>
      <w:proofErr w:type="spellEnd"/>
    </w:p>
    <w:p w14:paraId="08A5EAB6" w14:textId="69BCA628" w:rsidR="00FA4AB3" w:rsidRDefault="416B78D0" w:rsidP="184AD32F">
      <w:pPr>
        <w:spacing w:after="0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proofErr w:type="spellStart"/>
      <w:proofErr w:type="gramStart"/>
      <w:r w:rsidRPr="184AD32F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区执行办公室</w:t>
      </w:r>
      <w:proofErr w:type="spellEnd"/>
      <w:r w:rsidRPr="184AD32F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(</w:t>
      </w:r>
      <w:proofErr w:type="gramEnd"/>
      <w:r w:rsidRPr="184AD32F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The Massachusetts Executive Office of Housing and Livable Communities </w:t>
      </w:r>
    </w:p>
    <w:p w14:paraId="5E2F7EC1" w14:textId="45F2ABA7" w:rsidR="00FA4AB3" w:rsidRDefault="416B78D0" w:rsidP="184AD32F">
      <w:pPr>
        <w:spacing w:after="240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184AD32F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(EOHLC)</w:t>
      </w:r>
      <w:proofErr w:type="gramStart"/>
      <w:r w:rsidRPr="184AD32F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),</w:t>
      </w:r>
      <w:proofErr w:type="spellStart"/>
      <w:r w:rsidRPr="184AD32F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联络方式</w:t>
      </w:r>
      <w:proofErr w:type="spellEnd"/>
      <w:proofErr w:type="gramEnd"/>
      <w:r w:rsidRPr="184AD32F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(617) 573-1100。</w:t>
      </w:r>
    </w:p>
    <w:p w14:paraId="0922A5FB" w14:textId="62D3C032" w:rsidR="00FA4AB3" w:rsidRDefault="416B78D0" w:rsidP="184AD32F">
      <w:pPr>
        <w:spacing w:after="0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proofErr w:type="spellStart"/>
      <w:r w:rsidRPr="184AD32F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Свяжитесь</w:t>
      </w:r>
      <w:proofErr w:type="spellEnd"/>
      <w:r w:rsidRPr="184AD32F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с </w:t>
      </w:r>
      <w:proofErr w:type="spellStart"/>
      <w:r w:rsidRPr="184AD32F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сотрудником</w:t>
      </w:r>
      <w:proofErr w:type="spellEnd"/>
      <w:r w:rsidRPr="184AD32F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184AD32F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Исполнительное</w:t>
      </w:r>
      <w:proofErr w:type="spellEnd"/>
      <w:r w:rsidRPr="184AD32F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184AD32F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управление</w:t>
      </w:r>
      <w:proofErr w:type="spellEnd"/>
      <w:r w:rsidRPr="184AD32F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184AD32F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жилищного</w:t>
      </w:r>
      <w:proofErr w:type="spellEnd"/>
      <w:r w:rsidRPr="184AD32F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184AD32F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строительства</w:t>
      </w:r>
      <w:proofErr w:type="spellEnd"/>
      <w:r w:rsidRPr="184AD32F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и </w:t>
      </w:r>
    </w:p>
    <w:p w14:paraId="6E378EAD" w14:textId="6D8777A7" w:rsidR="00FA4AB3" w:rsidRDefault="416B78D0" w:rsidP="184AD32F">
      <w:pPr>
        <w:spacing w:after="0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proofErr w:type="spellStart"/>
      <w:r w:rsidRPr="184AD32F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пригодных</w:t>
      </w:r>
      <w:proofErr w:type="spellEnd"/>
      <w:r w:rsidRPr="184AD32F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184AD32F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для</w:t>
      </w:r>
      <w:proofErr w:type="spellEnd"/>
      <w:r w:rsidRPr="184AD32F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184AD32F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жизни</w:t>
      </w:r>
      <w:proofErr w:type="spellEnd"/>
      <w:r w:rsidRPr="184AD32F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184AD32F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сообществ</w:t>
      </w:r>
      <w:proofErr w:type="spellEnd"/>
      <w:r w:rsidRPr="184AD32F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(Executive Office of Housing and Livable Communities </w:t>
      </w:r>
    </w:p>
    <w:p w14:paraId="52E323E0" w14:textId="73103274" w:rsidR="00FA4AB3" w:rsidRDefault="416B78D0" w:rsidP="184AD32F">
      <w:pPr>
        <w:spacing w:after="0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184AD32F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(EOHLC)) </w:t>
      </w:r>
      <w:proofErr w:type="spellStart"/>
      <w:r w:rsidRPr="184AD32F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Массачусетс</w:t>
      </w:r>
      <w:proofErr w:type="spellEnd"/>
      <w:r w:rsidRPr="184AD32F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184AD32F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на</w:t>
      </w:r>
      <w:proofErr w:type="spellEnd"/>
      <w:r w:rsidRPr="184AD32F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184AD32F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предмет</w:t>
      </w:r>
      <w:proofErr w:type="spellEnd"/>
      <w:r w:rsidRPr="184AD32F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184AD32F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оказания</w:t>
      </w:r>
      <w:proofErr w:type="spellEnd"/>
      <w:r w:rsidRPr="184AD32F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184AD32F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бесплатной</w:t>
      </w:r>
      <w:proofErr w:type="spellEnd"/>
      <w:r w:rsidRPr="184AD32F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184AD32F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помощи</w:t>
      </w:r>
      <w:proofErr w:type="spellEnd"/>
      <w:r w:rsidRPr="184AD32F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184AD32F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по</w:t>
      </w:r>
      <w:proofErr w:type="spellEnd"/>
      <w:r w:rsidRPr="184AD32F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184AD32F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переводу</w:t>
      </w:r>
      <w:proofErr w:type="spellEnd"/>
      <w:r w:rsidRPr="184AD32F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184AD32F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на</w:t>
      </w:r>
      <w:proofErr w:type="spellEnd"/>
      <w:r w:rsidRPr="184AD32F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</w:p>
    <w:p w14:paraId="6991A7D3" w14:textId="26DFC4CB" w:rsidR="00FA4AB3" w:rsidRDefault="416B78D0" w:rsidP="184AD32F">
      <w:pPr>
        <w:spacing w:after="240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proofErr w:type="spellStart"/>
      <w:r w:rsidRPr="184AD32F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иностранный</w:t>
      </w:r>
      <w:proofErr w:type="spellEnd"/>
      <w:r w:rsidRPr="184AD32F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184AD32F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язык</w:t>
      </w:r>
      <w:proofErr w:type="spellEnd"/>
      <w:r w:rsidRPr="184AD32F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. ((617) 573-1100) </w:t>
      </w:r>
    </w:p>
    <w:p w14:paraId="045D5BAA" w14:textId="296831A7" w:rsidR="00FA4AB3" w:rsidRDefault="416B78D0" w:rsidP="184AD32F">
      <w:pPr>
        <w:spacing w:after="0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proofErr w:type="spellStart"/>
      <w:r w:rsidRPr="184AD32F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សូ</w:t>
      </w:r>
      <w:proofErr w:type="spellEnd"/>
      <w:r w:rsidRPr="184AD32F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184AD32F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មទំក់ទំនងែផកអភិវឌ្ឍន៍សហគមន៍និែលំនរបស់រដ៉សឈូសត</w:t>
      </w:r>
      <w:proofErr w:type="spellEnd"/>
      <w:r w:rsidRPr="184AD32F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184AD32F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រល័យ្របតិបតិនលំន</w:t>
      </w:r>
      <w:proofErr w:type="spellEnd"/>
    </w:p>
    <w:p w14:paraId="3FEF991A" w14:textId="5466E46F" w:rsidR="00FA4AB3" w:rsidRDefault="416B78D0" w:rsidP="184AD32F">
      <w:pPr>
        <w:spacing w:after="0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proofErr w:type="spellStart"/>
      <w:r w:rsidRPr="184AD32F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និែសហគមន៍ដលចរស់ន</w:t>
      </w:r>
      <w:proofErr w:type="spellEnd"/>
      <w:proofErr w:type="gramStart"/>
      <w:r w:rsidRPr="184AD32F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។(</w:t>
      </w:r>
      <w:proofErr w:type="gramEnd"/>
      <w:r w:rsidRPr="184AD32F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Massachusetts Executive Office of Housing and Livable </w:t>
      </w:r>
    </w:p>
    <w:p w14:paraId="1D2B52B6" w14:textId="1F351494" w:rsidR="00FA4AB3" w:rsidRDefault="416B78D0" w:rsidP="184AD32F">
      <w:pPr>
        <w:spacing w:after="240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184AD32F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Communities (EOHLC)) </w:t>
      </w:r>
      <w:proofErr w:type="spellStart"/>
      <w:r w:rsidRPr="184AD32F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មររៈ</w:t>
      </w:r>
      <w:proofErr w:type="spellEnd"/>
      <w:r w:rsidRPr="184AD32F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(617) 573-1100 </w:t>
      </w:r>
      <w:proofErr w:type="spellStart"/>
      <w:r w:rsidRPr="184AD32F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ដដើមបីទទួលនជំនួរ</w:t>
      </w:r>
      <w:proofErr w:type="spellEnd"/>
      <w:r w:rsidRPr="184AD32F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184AD32F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ផករឥតគិតតថ</w:t>
      </w:r>
      <w:proofErr w:type="spellEnd"/>
      <w:r w:rsidRPr="184AD32F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។</w:t>
      </w:r>
    </w:p>
    <w:p w14:paraId="19D2778B" w14:textId="79BBE07D" w:rsidR="00FA4AB3" w:rsidRDefault="416B78D0" w:rsidP="184AD32F">
      <w:pPr>
        <w:spacing w:after="0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184AD32F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Vui </w:t>
      </w:r>
      <w:proofErr w:type="spellStart"/>
      <w:r w:rsidRPr="184AD32F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lòng</w:t>
      </w:r>
      <w:proofErr w:type="spellEnd"/>
      <w:r w:rsidRPr="184AD32F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184AD32F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liên</w:t>
      </w:r>
      <w:proofErr w:type="spellEnd"/>
      <w:r w:rsidRPr="184AD32F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Văn </w:t>
      </w:r>
      <w:proofErr w:type="spellStart"/>
      <w:r w:rsidRPr="184AD32F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phòng</w:t>
      </w:r>
      <w:proofErr w:type="spellEnd"/>
      <w:r w:rsidRPr="184AD32F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184AD32F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điều</w:t>
      </w:r>
      <w:proofErr w:type="spellEnd"/>
      <w:r w:rsidRPr="184AD32F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184AD32F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hành</w:t>
      </w:r>
      <w:proofErr w:type="spellEnd"/>
      <w:r w:rsidRPr="184AD32F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184AD32F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về</w:t>
      </w:r>
      <w:proofErr w:type="spellEnd"/>
      <w:r w:rsidRPr="184AD32F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184AD32F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nhà</w:t>
      </w:r>
      <w:proofErr w:type="spellEnd"/>
      <w:r w:rsidRPr="184AD32F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ở </w:t>
      </w:r>
      <w:proofErr w:type="spellStart"/>
      <w:r w:rsidRPr="184AD32F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và</w:t>
      </w:r>
      <w:proofErr w:type="spellEnd"/>
      <w:r w:rsidRPr="184AD32F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184AD32F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cộng</w:t>
      </w:r>
      <w:proofErr w:type="spellEnd"/>
      <w:r w:rsidRPr="184AD32F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184AD32F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đồng</w:t>
      </w:r>
      <w:proofErr w:type="spellEnd"/>
      <w:r w:rsidRPr="184AD32F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184AD32F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đáng</w:t>
      </w:r>
      <w:proofErr w:type="spellEnd"/>
      <w:r w:rsidRPr="184AD32F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184AD32F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sống</w:t>
      </w:r>
      <w:proofErr w:type="spellEnd"/>
      <w:r w:rsidRPr="184AD32F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(Executive Office of </w:t>
      </w:r>
    </w:p>
    <w:p w14:paraId="2BF076ED" w14:textId="54FA6A9A" w:rsidR="00FA4AB3" w:rsidRDefault="416B78D0" w:rsidP="184AD32F">
      <w:pPr>
        <w:spacing w:after="0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184AD32F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Housing and Livable Communities (</w:t>
      </w:r>
      <w:proofErr w:type="gramStart"/>
      <w:r w:rsidRPr="184AD32F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EOHLC))</w:t>
      </w:r>
      <w:proofErr w:type="gramEnd"/>
      <w:r w:rsidRPr="184AD32F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Massachusetts </w:t>
      </w:r>
      <w:proofErr w:type="spellStart"/>
      <w:r w:rsidRPr="184AD32F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tại</w:t>
      </w:r>
      <w:proofErr w:type="spellEnd"/>
      <w:r w:rsidRPr="184AD32F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(617) 573-1100 </w:t>
      </w:r>
      <w:proofErr w:type="spellStart"/>
      <w:r w:rsidRPr="184AD32F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để</w:t>
      </w:r>
      <w:proofErr w:type="spellEnd"/>
      <w:r w:rsidRPr="184AD32F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184AD32F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được</w:t>
      </w:r>
      <w:proofErr w:type="spellEnd"/>
      <w:r w:rsidRPr="184AD32F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184AD32F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hỗ</w:t>
      </w:r>
      <w:proofErr w:type="spellEnd"/>
      <w:r w:rsidRPr="184AD32F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184AD32F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trợ</w:t>
      </w:r>
      <w:proofErr w:type="spellEnd"/>
      <w:r w:rsidRPr="184AD32F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</w:p>
    <w:p w14:paraId="15C54E8A" w14:textId="20F808AB" w:rsidR="00FA4AB3" w:rsidRDefault="416B78D0" w:rsidP="184AD32F">
      <w:pPr>
        <w:spacing w:after="240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proofErr w:type="spellStart"/>
      <w:r w:rsidRPr="184AD32F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ngôn</w:t>
      </w:r>
      <w:proofErr w:type="spellEnd"/>
      <w:r w:rsidRPr="184AD32F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184AD32F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ngữ</w:t>
      </w:r>
      <w:proofErr w:type="spellEnd"/>
      <w:r w:rsidRPr="184AD32F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184AD32F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miễn</w:t>
      </w:r>
      <w:proofErr w:type="spellEnd"/>
      <w:r w:rsidRPr="184AD32F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184AD32F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phí</w:t>
      </w:r>
      <w:proofErr w:type="spellEnd"/>
      <w:r w:rsidRPr="184AD32F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.</w:t>
      </w:r>
    </w:p>
    <w:p w14:paraId="514542F5" w14:textId="0CFE9DF1" w:rsidR="00FA4AB3" w:rsidRDefault="416B78D0" w:rsidP="184AD32F">
      <w:pPr>
        <w:spacing w:after="0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184AD32F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On October 10, 2025, this notice was posted online to the EOHLC Open Meeting Notices website:</w:t>
      </w:r>
    </w:p>
    <w:p w14:paraId="217452F5" w14:textId="0F3C04C5" w:rsidR="00FA4AB3" w:rsidRDefault="416B78D0" w:rsidP="184AD32F">
      <w:pPr>
        <w:spacing w:after="0"/>
        <w:ind w:left="1440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184AD32F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• </w:t>
      </w:r>
      <w:hyperlink r:id="rId10">
        <w:r w:rsidRPr="184AD32F">
          <w:rPr>
            <w:rStyle w:val="Hyperlink"/>
            <w:rFonts w:ascii="Times New Roman" w:eastAsia="Times New Roman" w:hAnsi="Times New Roman" w:cs="Times New Roman"/>
            <w:sz w:val="22"/>
            <w:szCs w:val="22"/>
          </w:rPr>
          <w:t>https://www.mass.gov/info-details/eohlc-open-meeting-notices</w:t>
        </w:r>
      </w:hyperlink>
    </w:p>
    <w:p w14:paraId="4353649C" w14:textId="40BC7000" w:rsidR="00FA4AB3" w:rsidRDefault="416B78D0" w:rsidP="59C89E86">
      <w:pPr>
        <w:spacing w:after="0"/>
        <w:ind w:left="1440"/>
        <w:rPr>
          <w:rFonts w:ascii="Times New Roman" w:eastAsia="Times New Roman" w:hAnsi="Times New Roman" w:cs="Times New Roman"/>
          <w:sz w:val="22"/>
          <w:szCs w:val="22"/>
        </w:rPr>
      </w:pPr>
      <w:r w:rsidRPr="59C89E86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• </w:t>
      </w:r>
      <w:hyperlink r:id="rId11">
        <w:r w:rsidR="2E00C581" w:rsidRPr="59C89E86">
          <w:rPr>
            <w:rStyle w:val="Hyperlink"/>
            <w:rFonts w:ascii="Times New Roman" w:eastAsia="Times New Roman" w:hAnsi="Times New Roman" w:cs="Times New Roman"/>
            <w:sz w:val="22"/>
            <w:szCs w:val="22"/>
          </w:rPr>
          <w:t>https://www.mass.gov/info-details/crumbling-concrete-stakeholder-working-group</w:t>
        </w:r>
      </w:hyperlink>
      <w:r w:rsidR="2E00C581" w:rsidRPr="59C89E86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</w:p>
    <w:p w14:paraId="188E151E" w14:textId="7B22955D" w:rsidR="00FA4AB3" w:rsidRDefault="00FA4AB3" w:rsidP="184AD32F">
      <w:pPr>
        <w:spacing w:after="0"/>
        <w:ind w:left="1440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14:paraId="7BD29994" w14:textId="4C3E159A" w:rsidR="00FA4AB3" w:rsidRDefault="00FA4AB3" w:rsidP="184AD32F">
      <w:pPr>
        <w:spacing w:after="0"/>
        <w:ind w:left="1440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14:paraId="2C078E63" w14:textId="23639C50" w:rsidR="00FA4AB3" w:rsidRDefault="00FA4AB3"/>
    <w:sectPr w:rsidR="00FA4A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E8113"/>
    <w:multiLevelType w:val="hybridMultilevel"/>
    <w:tmpl w:val="738648A8"/>
    <w:lvl w:ilvl="0" w:tplc="B3DC72D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50B48A2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FD2E669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D788150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E5044FE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60C02AB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A198D53A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8A80EB6A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F5C88870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38442126"/>
    <w:multiLevelType w:val="hybridMultilevel"/>
    <w:tmpl w:val="C7CC853A"/>
    <w:lvl w:ilvl="0" w:tplc="7A76892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F2EA42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DA3E255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EC05CF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1960C62C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38C64F2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47B44614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F79A5888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B9F438EE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4F589B89"/>
    <w:multiLevelType w:val="hybridMultilevel"/>
    <w:tmpl w:val="1602CEA0"/>
    <w:lvl w:ilvl="0" w:tplc="70BEA2A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93523718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FA04F4D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77CAEE7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62A0FEB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EEE219C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43403A08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B9826858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78E8CF02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2037535915">
    <w:abstractNumId w:val="0"/>
  </w:num>
  <w:num w:numId="2" w16cid:durableId="129716354">
    <w:abstractNumId w:val="2"/>
  </w:num>
  <w:num w:numId="3" w16cid:durableId="9247245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F057346"/>
    <w:rsid w:val="003D49A3"/>
    <w:rsid w:val="005D7D5E"/>
    <w:rsid w:val="00DE151C"/>
    <w:rsid w:val="00FA4AB3"/>
    <w:rsid w:val="0B218D1E"/>
    <w:rsid w:val="11D91DEF"/>
    <w:rsid w:val="184AD32F"/>
    <w:rsid w:val="1B3969E5"/>
    <w:rsid w:val="1E86AD72"/>
    <w:rsid w:val="2103307C"/>
    <w:rsid w:val="266F81CB"/>
    <w:rsid w:val="2D4DC742"/>
    <w:rsid w:val="2E00C581"/>
    <w:rsid w:val="2F057346"/>
    <w:rsid w:val="30C73C7F"/>
    <w:rsid w:val="32048063"/>
    <w:rsid w:val="416B78D0"/>
    <w:rsid w:val="42699428"/>
    <w:rsid w:val="4C78C775"/>
    <w:rsid w:val="59C89E86"/>
    <w:rsid w:val="61CAC7F0"/>
    <w:rsid w:val="6DE784B7"/>
    <w:rsid w:val="717A5342"/>
    <w:rsid w:val="77DB77B6"/>
    <w:rsid w:val="7CCFB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057346"/>
  <w15:chartTrackingRefBased/>
  <w15:docId w15:val="{EF8F4263-8A84-4152-8568-456767E08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184AD32F"/>
    <w:rPr>
      <w:color w:val="467886"/>
      <w:u w:val="single"/>
    </w:rPr>
  </w:style>
  <w:style w:type="paragraph" w:styleId="ListParagraph">
    <w:name w:val="List Paragraph"/>
    <w:basedOn w:val="Normal"/>
    <w:uiPriority w:val="34"/>
    <w:qFormat/>
    <w:rsid w:val="59C89E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6web.zoom.us/j/81764100245?pwd=g7tJojtS6vW8kN1eveH1Cpnf89xaaL.1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mass.gov/info-details/crumbling-concrete-stakeholder-working-group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mass.gov/info-details/eohlc-open-meeting-notices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PHILIP.DEARING@MAS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c3321f1-cec2-43ac-861f-4d8bf3f40846">
      <Terms xmlns="http://schemas.microsoft.com/office/infopath/2007/PartnerControls"/>
    </lcf76f155ced4ddcb4097134ff3c332f>
    <TaxCatchAll xmlns="7b83dbe2-6fd2-449a-a932-0d75829bf64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FC05FA77C05741BA89022CC0E90882" ma:contentTypeVersion="17" ma:contentTypeDescription="Create a new document." ma:contentTypeScope="" ma:versionID="746bb100fb4e7e2fcf810247ffd6f738">
  <xsd:schema xmlns:xsd="http://www.w3.org/2001/XMLSchema" xmlns:xs="http://www.w3.org/2001/XMLSchema" xmlns:p="http://schemas.microsoft.com/office/2006/metadata/properties" xmlns:ns2="9c3321f1-cec2-43ac-861f-4d8bf3f40846" xmlns:ns3="7b83dbe2-6fd2-449a-a932-0d75829bf641" targetNamespace="http://schemas.microsoft.com/office/2006/metadata/properties" ma:root="true" ma:fieldsID="c106bfbd624c8ac97d0e5415070e25d2" ns2:_="" ns3:_="">
    <xsd:import namespace="9c3321f1-cec2-43ac-861f-4d8bf3f40846"/>
    <xsd:import namespace="7b83dbe2-6fd2-449a-a932-0d75829bf6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3321f1-cec2-43ac-861f-4d8bf3f408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83dbe2-6fd2-449a-a932-0d75829bf64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9b83c703-fc0f-4438-b893-9b091c0cb656}" ma:internalName="TaxCatchAll" ma:showField="CatchAllData" ma:web="7b83dbe2-6fd2-449a-a932-0d75829bf6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FD4D1FD-4D43-4CA4-9A7C-72C4960CBF4D}">
  <ds:schemaRefs>
    <ds:schemaRef ds:uri="7b83dbe2-6fd2-449a-a932-0d75829bf641"/>
    <ds:schemaRef ds:uri="http://purl.org/dc/elements/1.1/"/>
    <ds:schemaRef ds:uri="http://schemas.microsoft.com/office/2006/documentManagement/types"/>
    <ds:schemaRef ds:uri="http://purl.org/dc/terms/"/>
    <ds:schemaRef ds:uri="http://www.w3.org/XML/1998/namespace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9c3321f1-cec2-43ac-861f-4d8bf3f40846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6A04F814-F1F6-4C54-8675-8CAA1EB3DE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3AE171-1255-4CAD-8C82-C499DAA16D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3321f1-cec2-43ac-861f-4d8bf3f40846"/>
    <ds:schemaRef ds:uri="7b83dbe2-6fd2-449a-a932-0d75829bf6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517</Words>
  <Characters>2952</Characters>
  <Application>Microsoft Office Word</Application>
  <DocSecurity>0</DocSecurity>
  <Lines>24</Lines>
  <Paragraphs>6</Paragraphs>
  <ScaleCrop>false</ScaleCrop>
  <Company/>
  <LinksUpToDate>false</LinksUpToDate>
  <CharactersWithSpaces>3463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Dearing, Philip (EOHLC)</dc:creator>
  <cp:keywords/>
  <dc:description/>
  <cp:lastModifiedBy>Dearing, Philip (EOHLC)</cp:lastModifiedBy>
  <cp:revision>2</cp:revision>
  <dcterms:created xsi:type="dcterms:W3CDTF">2025-10-20T18:08:00Z</dcterms:created>
  <dcterms:modified xsi:type="dcterms:W3CDTF">2025-10-20T18:08:00Z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0x0101009CFC05FA77C05741BA89022CC0E90882</vt:lpwstr>
  </property>
  <property fmtid="{D5CDD505-2E9C-101B-9397-08002B2CF9AE}" pid="3" name="MediaServiceImageTags">
    <vt:lpwstr/>
  </property>
</Properties>
</file>