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CB0" w:rsidRPr="00366462" w:rsidRDefault="00593CB0" w:rsidP="00593CB0">
      <w:pPr>
        <w:jc w:val="center"/>
        <w:rPr>
          <w:b/>
          <w:sz w:val="24"/>
          <w:szCs w:val="24"/>
        </w:rPr>
      </w:pPr>
      <w:smartTag w:uri="urn:schemas-microsoft-com:office:smarttags" w:element="place">
        <w:smartTag w:uri="urn:schemas-microsoft-com:office:smarttags" w:element="PlaceType">
          <w:r w:rsidRPr="00366462">
            <w:rPr>
              <w:b/>
              <w:sz w:val="24"/>
              <w:szCs w:val="24"/>
            </w:rPr>
            <w:t>COMMONWEALTH</w:t>
          </w:r>
        </w:smartTag>
        <w:r w:rsidRPr="00366462">
          <w:rPr>
            <w:b/>
            <w:sz w:val="24"/>
            <w:szCs w:val="24"/>
          </w:rPr>
          <w:t xml:space="preserve"> OF </w:t>
        </w:r>
        <w:smartTag w:uri="urn:schemas-microsoft-com:office:smarttags" w:element="PlaceName">
          <w:r w:rsidRPr="00366462">
            <w:rPr>
              <w:b/>
              <w:sz w:val="24"/>
              <w:szCs w:val="24"/>
            </w:rPr>
            <w:t>MASSACHUSETTS</w:t>
          </w:r>
        </w:smartTag>
      </w:smartTag>
    </w:p>
    <w:p w:rsidR="00593CB0" w:rsidRPr="00366462" w:rsidRDefault="00593CB0" w:rsidP="00593CB0">
      <w:pPr>
        <w:jc w:val="center"/>
        <w:rPr>
          <w:b/>
          <w:sz w:val="24"/>
          <w:szCs w:val="24"/>
        </w:rPr>
      </w:pPr>
    </w:p>
    <w:p w:rsidR="00593CB0" w:rsidRPr="00366462" w:rsidRDefault="00593CB0" w:rsidP="00593CB0">
      <w:pPr>
        <w:jc w:val="center"/>
        <w:rPr>
          <w:b/>
          <w:sz w:val="24"/>
          <w:szCs w:val="24"/>
        </w:rPr>
      </w:pPr>
      <w:r w:rsidRPr="00366462">
        <w:rPr>
          <w:b/>
          <w:sz w:val="24"/>
          <w:szCs w:val="24"/>
        </w:rPr>
        <w:t>BOARD OF REGISTRATION OF PHYSICIAN ASSISTANTS</w:t>
      </w:r>
    </w:p>
    <w:p w:rsidR="00593CB0" w:rsidRPr="00366462" w:rsidRDefault="00593CB0" w:rsidP="00593CB0">
      <w:pPr>
        <w:jc w:val="center"/>
        <w:rPr>
          <w:b/>
          <w:sz w:val="24"/>
        </w:rPr>
      </w:pPr>
    </w:p>
    <w:p w:rsidR="00593CB0" w:rsidRPr="00366462" w:rsidRDefault="00593CB0" w:rsidP="00593CB0">
      <w:pPr>
        <w:jc w:val="center"/>
        <w:rPr>
          <w:b/>
          <w:sz w:val="24"/>
        </w:rPr>
      </w:pPr>
      <w:r w:rsidRPr="00366462">
        <w:rPr>
          <w:b/>
          <w:sz w:val="24"/>
        </w:rPr>
        <w:t>THIS AGENDA CONSTITUTES NOTICE OF THE REGULARLY SCHEDULED MEETING OF THE</w:t>
      </w:r>
    </w:p>
    <w:p w:rsidR="00593CB0" w:rsidRPr="00366462" w:rsidRDefault="00593CB0" w:rsidP="00593CB0">
      <w:pPr>
        <w:jc w:val="center"/>
        <w:rPr>
          <w:b/>
          <w:sz w:val="24"/>
        </w:rPr>
      </w:pPr>
      <w:r w:rsidRPr="00366462">
        <w:rPr>
          <w:b/>
          <w:sz w:val="24"/>
        </w:rPr>
        <w:t>BOARD OF REGISTRATION OF PHYSICIAN ASSISTANTS</w:t>
      </w:r>
    </w:p>
    <w:p w:rsidR="00593CB0" w:rsidRPr="00366462" w:rsidRDefault="00593CB0" w:rsidP="00593CB0">
      <w:pPr>
        <w:jc w:val="center"/>
        <w:rPr>
          <w:b/>
          <w:sz w:val="24"/>
        </w:rPr>
      </w:pPr>
      <w:r w:rsidRPr="00366462">
        <w:rPr>
          <w:b/>
          <w:sz w:val="24"/>
        </w:rPr>
        <w:t>IN COMPLIANCE WITH THE OPEN MEETING LAW, M.G.L. c. 30A, § 20</w:t>
      </w:r>
    </w:p>
    <w:p w:rsidR="00593CB0" w:rsidRPr="00366462" w:rsidRDefault="00593CB0" w:rsidP="00593CB0">
      <w:pPr>
        <w:jc w:val="center"/>
        <w:rPr>
          <w:b/>
          <w:sz w:val="24"/>
        </w:rPr>
      </w:pPr>
    </w:p>
    <w:p w:rsidR="00593CB0" w:rsidRDefault="00593CB0" w:rsidP="00593CB0">
      <w:pPr>
        <w:jc w:val="center"/>
        <w:rPr>
          <w:b/>
          <w:sz w:val="22"/>
          <w:szCs w:val="22"/>
        </w:rPr>
      </w:pPr>
      <w:r>
        <w:rPr>
          <w:b/>
          <w:sz w:val="22"/>
          <w:szCs w:val="22"/>
        </w:rPr>
        <w:t>Thursday, October 10, 2019</w:t>
      </w:r>
    </w:p>
    <w:p w:rsidR="00593CB0" w:rsidRPr="002C5A0F" w:rsidRDefault="00593CB0" w:rsidP="00593CB0">
      <w:pPr>
        <w:jc w:val="center"/>
        <w:rPr>
          <w:b/>
          <w:sz w:val="22"/>
          <w:szCs w:val="22"/>
        </w:rPr>
      </w:pPr>
      <w:r>
        <w:rPr>
          <w:b/>
          <w:sz w:val="22"/>
          <w:szCs w:val="22"/>
        </w:rPr>
        <w:t>9</w:t>
      </w:r>
      <w:r w:rsidRPr="002C5A0F">
        <w:rPr>
          <w:b/>
          <w:sz w:val="22"/>
          <w:szCs w:val="22"/>
        </w:rPr>
        <w:t>:</w:t>
      </w:r>
      <w:r>
        <w:rPr>
          <w:b/>
          <w:sz w:val="22"/>
          <w:szCs w:val="22"/>
        </w:rPr>
        <w:t>30</w:t>
      </w:r>
      <w:r w:rsidRPr="002C5A0F">
        <w:rPr>
          <w:b/>
          <w:sz w:val="22"/>
          <w:szCs w:val="22"/>
        </w:rPr>
        <w:t xml:space="preserve"> a.m.</w:t>
      </w:r>
    </w:p>
    <w:p w:rsidR="00593CB0" w:rsidRPr="00366462" w:rsidRDefault="00593CB0" w:rsidP="00593CB0">
      <w:pPr>
        <w:jc w:val="center"/>
        <w:rPr>
          <w:b/>
          <w:sz w:val="22"/>
          <w:szCs w:val="22"/>
        </w:rPr>
      </w:pPr>
    </w:p>
    <w:p w:rsidR="00593CB0" w:rsidRDefault="00593CB0" w:rsidP="00593CB0">
      <w:pPr>
        <w:jc w:val="center"/>
        <w:rPr>
          <w:b/>
          <w:sz w:val="22"/>
          <w:szCs w:val="22"/>
        </w:rPr>
      </w:pPr>
      <w:r>
        <w:rPr>
          <w:b/>
          <w:sz w:val="22"/>
          <w:szCs w:val="22"/>
        </w:rPr>
        <w:t>239 Causeway Street, 4</w:t>
      </w:r>
      <w:r w:rsidRPr="000649F6">
        <w:rPr>
          <w:b/>
          <w:sz w:val="22"/>
          <w:szCs w:val="22"/>
          <w:vertAlign w:val="superscript"/>
        </w:rPr>
        <w:t>th</w:t>
      </w:r>
      <w:r>
        <w:rPr>
          <w:b/>
          <w:sz w:val="22"/>
          <w:szCs w:val="22"/>
        </w:rPr>
        <w:t xml:space="preserve"> Floor, Conference Room 417 A/B</w:t>
      </w:r>
    </w:p>
    <w:p w:rsidR="00593CB0" w:rsidRPr="00366462" w:rsidRDefault="00593CB0" w:rsidP="00593CB0">
      <w:pPr>
        <w:jc w:val="center"/>
        <w:rPr>
          <w:b/>
          <w:sz w:val="22"/>
          <w:szCs w:val="22"/>
        </w:rPr>
      </w:pPr>
      <w:r>
        <w:rPr>
          <w:b/>
          <w:sz w:val="22"/>
          <w:szCs w:val="22"/>
        </w:rPr>
        <w:t>Boston, Massachusetts 02114</w:t>
      </w:r>
    </w:p>
    <w:p w:rsidR="00593CB0" w:rsidRDefault="00593CB0" w:rsidP="00593CB0">
      <w:pPr>
        <w:pStyle w:val="Heading4"/>
        <w:rPr>
          <w:b/>
        </w:rPr>
      </w:pPr>
    </w:p>
    <w:p w:rsidR="00593CB0" w:rsidRPr="00366462" w:rsidRDefault="00593CB0" w:rsidP="00593CB0">
      <w:pPr>
        <w:pStyle w:val="Heading4"/>
        <w:rPr>
          <w:b/>
        </w:rPr>
      </w:pPr>
      <w:r w:rsidRPr="00366462">
        <w:rPr>
          <w:b/>
        </w:rPr>
        <w:t>AGENDA</w:t>
      </w:r>
    </w:p>
    <w:p w:rsidR="00593CB0" w:rsidRPr="00366462" w:rsidRDefault="00593CB0" w:rsidP="00593CB0">
      <w:pPr>
        <w:jc w:val="center"/>
        <w:rPr>
          <w:sz w:val="24"/>
          <w:szCs w:val="24"/>
        </w:rPr>
      </w:pPr>
    </w:p>
    <w:p w:rsidR="00593CB0" w:rsidRPr="00366462" w:rsidRDefault="00593CB0" w:rsidP="00593CB0">
      <w:pPr>
        <w:jc w:val="center"/>
      </w:pPr>
    </w:p>
    <w:tbl>
      <w:tblPr>
        <w:tblW w:w="5876" w:type="pct"/>
        <w:tblInd w:w="-7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F" w:firstRow="1" w:lastRow="0" w:firstColumn="1" w:lastColumn="0" w:noHBand="0" w:noVBand="0"/>
      </w:tblPr>
      <w:tblGrid>
        <w:gridCol w:w="1240"/>
        <w:gridCol w:w="763"/>
        <w:gridCol w:w="5816"/>
        <w:gridCol w:w="1814"/>
        <w:gridCol w:w="1621"/>
      </w:tblGrid>
      <w:tr w:rsidR="00593CB0" w:rsidRPr="00152604" w:rsidTr="00A8453F">
        <w:tblPrEx>
          <w:tblCellMar>
            <w:top w:w="0" w:type="dxa"/>
            <w:bottom w:w="0" w:type="dxa"/>
          </w:tblCellMar>
        </w:tblPrEx>
        <w:trPr>
          <w:cantSplit/>
          <w:trHeight w:val="408"/>
        </w:trPr>
        <w:tc>
          <w:tcPr>
            <w:tcW w:w="551" w:type="pct"/>
            <w:shd w:val="solid" w:color="FFFFFF" w:fill="auto"/>
            <w:vAlign w:val="center"/>
          </w:tcPr>
          <w:p w:rsidR="00593CB0" w:rsidRPr="00152604" w:rsidRDefault="00593CB0" w:rsidP="00A8453F">
            <w:pPr>
              <w:jc w:val="center"/>
              <w:rPr>
                <w:b/>
                <w:sz w:val="24"/>
                <w:szCs w:val="24"/>
              </w:rPr>
            </w:pPr>
            <w:r w:rsidRPr="00152604">
              <w:rPr>
                <w:b/>
                <w:sz w:val="24"/>
                <w:szCs w:val="24"/>
              </w:rPr>
              <w:t>Time</w:t>
            </w:r>
          </w:p>
        </w:tc>
        <w:tc>
          <w:tcPr>
            <w:tcW w:w="339" w:type="pct"/>
            <w:shd w:val="solid" w:color="FFFFFF" w:fill="auto"/>
            <w:vAlign w:val="center"/>
          </w:tcPr>
          <w:p w:rsidR="00593CB0" w:rsidRPr="00152604" w:rsidRDefault="00593CB0" w:rsidP="00A8453F">
            <w:pPr>
              <w:jc w:val="center"/>
              <w:rPr>
                <w:b/>
                <w:sz w:val="24"/>
                <w:szCs w:val="24"/>
              </w:rPr>
            </w:pPr>
            <w:r w:rsidRPr="00152604">
              <w:rPr>
                <w:b/>
                <w:sz w:val="24"/>
                <w:szCs w:val="24"/>
              </w:rPr>
              <w:t>Item #</w:t>
            </w:r>
          </w:p>
        </w:tc>
        <w:tc>
          <w:tcPr>
            <w:tcW w:w="2584" w:type="pct"/>
            <w:shd w:val="solid" w:color="FFFFFF" w:fill="auto"/>
            <w:vAlign w:val="center"/>
          </w:tcPr>
          <w:p w:rsidR="00593CB0" w:rsidRPr="00152604" w:rsidRDefault="00593CB0" w:rsidP="00A8453F">
            <w:pPr>
              <w:jc w:val="center"/>
              <w:rPr>
                <w:b/>
                <w:sz w:val="24"/>
                <w:szCs w:val="24"/>
              </w:rPr>
            </w:pPr>
            <w:r w:rsidRPr="00152604">
              <w:rPr>
                <w:b/>
                <w:sz w:val="24"/>
                <w:szCs w:val="24"/>
              </w:rPr>
              <w:t>Item</w:t>
            </w:r>
          </w:p>
        </w:tc>
        <w:tc>
          <w:tcPr>
            <w:tcW w:w="806" w:type="pct"/>
            <w:shd w:val="solid" w:color="FFFFFF" w:fill="auto"/>
            <w:vAlign w:val="center"/>
          </w:tcPr>
          <w:p w:rsidR="00593CB0" w:rsidRPr="00152604" w:rsidRDefault="00593CB0" w:rsidP="00A8453F">
            <w:pPr>
              <w:jc w:val="center"/>
              <w:rPr>
                <w:b/>
                <w:sz w:val="24"/>
                <w:szCs w:val="24"/>
              </w:rPr>
            </w:pPr>
            <w:r w:rsidRPr="00152604">
              <w:rPr>
                <w:b/>
                <w:sz w:val="24"/>
                <w:szCs w:val="24"/>
              </w:rPr>
              <w:t>Documents</w:t>
            </w:r>
          </w:p>
        </w:tc>
        <w:tc>
          <w:tcPr>
            <w:tcW w:w="720" w:type="pct"/>
            <w:shd w:val="solid" w:color="FFFFFF" w:fill="auto"/>
            <w:vAlign w:val="center"/>
          </w:tcPr>
          <w:p w:rsidR="00593CB0" w:rsidRPr="00152604" w:rsidRDefault="00593CB0" w:rsidP="00A8453F">
            <w:pPr>
              <w:jc w:val="center"/>
              <w:rPr>
                <w:b/>
                <w:sz w:val="24"/>
                <w:szCs w:val="24"/>
              </w:rPr>
            </w:pPr>
            <w:r w:rsidRPr="00152604">
              <w:rPr>
                <w:b/>
                <w:sz w:val="24"/>
                <w:szCs w:val="24"/>
              </w:rPr>
              <w:t>Staff Contact</w:t>
            </w:r>
          </w:p>
        </w:tc>
      </w:tr>
      <w:tr w:rsidR="00593CB0" w:rsidRPr="00152604" w:rsidTr="00A8453F">
        <w:tblPrEx>
          <w:tblCellMar>
            <w:top w:w="0" w:type="dxa"/>
            <w:bottom w:w="0" w:type="dxa"/>
          </w:tblCellMar>
        </w:tblPrEx>
        <w:trPr>
          <w:cantSplit/>
          <w:trHeight w:val="417"/>
        </w:trPr>
        <w:tc>
          <w:tcPr>
            <w:tcW w:w="551" w:type="pct"/>
            <w:shd w:val="solid" w:color="FFFFFF" w:fill="auto"/>
          </w:tcPr>
          <w:p w:rsidR="00593CB0" w:rsidRPr="00152604" w:rsidRDefault="00593CB0" w:rsidP="00A8453F">
            <w:pPr>
              <w:jc w:val="center"/>
              <w:rPr>
                <w:sz w:val="24"/>
                <w:szCs w:val="24"/>
              </w:rPr>
            </w:pPr>
            <w:r>
              <w:rPr>
                <w:sz w:val="24"/>
                <w:szCs w:val="24"/>
              </w:rPr>
              <w:t>9</w:t>
            </w:r>
            <w:r w:rsidRPr="00152604">
              <w:rPr>
                <w:sz w:val="24"/>
                <w:szCs w:val="24"/>
              </w:rPr>
              <w:t>:</w:t>
            </w:r>
            <w:r>
              <w:rPr>
                <w:sz w:val="24"/>
                <w:szCs w:val="24"/>
              </w:rPr>
              <w:t>3</w:t>
            </w:r>
            <w:r w:rsidRPr="00152604">
              <w:rPr>
                <w:sz w:val="24"/>
                <w:szCs w:val="24"/>
              </w:rPr>
              <w:t>0 a.m.</w:t>
            </w:r>
          </w:p>
        </w:tc>
        <w:tc>
          <w:tcPr>
            <w:tcW w:w="339" w:type="pct"/>
            <w:shd w:val="solid" w:color="FFFFFF" w:fill="auto"/>
          </w:tcPr>
          <w:p w:rsidR="00593CB0" w:rsidRPr="00152604" w:rsidRDefault="00593CB0" w:rsidP="00A8453F">
            <w:pPr>
              <w:jc w:val="center"/>
              <w:rPr>
                <w:b/>
                <w:sz w:val="24"/>
                <w:szCs w:val="24"/>
              </w:rPr>
            </w:pPr>
            <w:r>
              <w:rPr>
                <w:b/>
                <w:sz w:val="24"/>
                <w:szCs w:val="24"/>
              </w:rPr>
              <w:t>I</w:t>
            </w:r>
          </w:p>
        </w:tc>
        <w:tc>
          <w:tcPr>
            <w:tcW w:w="2584" w:type="pct"/>
            <w:shd w:val="solid" w:color="FFFFFF" w:fill="auto"/>
          </w:tcPr>
          <w:p w:rsidR="00593CB0" w:rsidRPr="00152604" w:rsidRDefault="00593CB0" w:rsidP="00A8453F">
            <w:pPr>
              <w:rPr>
                <w:b/>
                <w:sz w:val="24"/>
                <w:szCs w:val="24"/>
              </w:rPr>
            </w:pPr>
            <w:r w:rsidRPr="00152604">
              <w:rPr>
                <w:b/>
                <w:sz w:val="24"/>
                <w:szCs w:val="24"/>
              </w:rPr>
              <w:t xml:space="preserve">Call to Order </w:t>
            </w:r>
          </w:p>
          <w:p w:rsidR="00593CB0" w:rsidRDefault="00593CB0" w:rsidP="00A8453F">
            <w:pPr>
              <w:rPr>
                <w:b/>
                <w:sz w:val="24"/>
                <w:szCs w:val="24"/>
              </w:rPr>
            </w:pPr>
            <w:r w:rsidRPr="00152604">
              <w:rPr>
                <w:b/>
                <w:sz w:val="24"/>
                <w:szCs w:val="24"/>
              </w:rPr>
              <w:t>Determination of Quorum</w:t>
            </w:r>
          </w:p>
          <w:p w:rsidR="00593CB0" w:rsidRDefault="00593CB0" w:rsidP="00A8453F">
            <w:pPr>
              <w:rPr>
                <w:b/>
                <w:sz w:val="24"/>
                <w:szCs w:val="24"/>
              </w:rPr>
            </w:pPr>
            <w:r>
              <w:rPr>
                <w:b/>
                <w:sz w:val="24"/>
                <w:szCs w:val="24"/>
              </w:rPr>
              <w:t>Notice of Electronic Recording</w:t>
            </w:r>
          </w:p>
          <w:p w:rsidR="00593CB0" w:rsidRPr="00152604" w:rsidRDefault="00593CB0" w:rsidP="00A8453F">
            <w:pPr>
              <w:rPr>
                <w:b/>
                <w:sz w:val="24"/>
                <w:szCs w:val="24"/>
              </w:rPr>
            </w:pPr>
          </w:p>
        </w:tc>
        <w:tc>
          <w:tcPr>
            <w:tcW w:w="806" w:type="pct"/>
            <w:shd w:val="solid" w:color="FFFFFF" w:fill="auto"/>
          </w:tcPr>
          <w:p w:rsidR="00593CB0" w:rsidRPr="00152604" w:rsidRDefault="00593CB0" w:rsidP="00A8453F">
            <w:pPr>
              <w:jc w:val="center"/>
              <w:rPr>
                <w:sz w:val="24"/>
                <w:szCs w:val="24"/>
              </w:rPr>
            </w:pPr>
          </w:p>
        </w:tc>
        <w:tc>
          <w:tcPr>
            <w:tcW w:w="720" w:type="pct"/>
            <w:shd w:val="solid" w:color="FFFFFF" w:fill="auto"/>
          </w:tcPr>
          <w:p w:rsidR="00593CB0" w:rsidRPr="00152604" w:rsidRDefault="00593CB0" w:rsidP="00A8453F">
            <w:pPr>
              <w:jc w:val="center"/>
              <w:rPr>
                <w:sz w:val="24"/>
                <w:szCs w:val="24"/>
              </w:rPr>
            </w:pPr>
            <w:r>
              <w:rPr>
                <w:sz w:val="24"/>
                <w:szCs w:val="24"/>
              </w:rPr>
              <w:t>Board Chair</w:t>
            </w:r>
          </w:p>
        </w:tc>
      </w:tr>
      <w:tr w:rsidR="00593CB0" w:rsidRPr="00152604" w:rsidTr="00A8453F">
        <w:tblPrEx>
          <w:tblCellMar>
            <w:top w:w="0" w:type="dxa"/>
            <w:bottom w:w="0" w:type="dxa"/>
          </w:tblCellMar>
        </w:tblPrEx>
        <w:trPr>
          <w:cantSplit/>
          <w:trHeight w:val="408"/>
        </w:trPr>
        <w:tc>
          <w:tcPr>
            <w:tcW w:w="551" w:type="pct"/>
            <w:shd w:val="solid" w:color="FFFFFF" w:fill="auto"/>
          </w:tcPr>
          <w:p w:rsidR="00593CB0" w:rsidRPr="00152604" w:rsidRDefault="00593CB0" w:rsidP="00A8453F">
            <w:pPr>
              <w:jc w:val="center"/>
              <w:rPr>
                <w:sz w:val="24"/>
                <w:szCs w:val="24"/>
              </w:rPr>
            </w:pPr>
          </w:p>
        </w:tc>
        <w:tc>
          <w:tcPr>
            <w:tcW w:w="339" w:type="pct"/>
            <w:shd w:val="solid" w:color="FFFFFF" w:fill="auto"/>
          </w:tcPr>
          <w:p w:rsidR="00593CB0" w:rsidRPr="00152604" w:rsidRDefault="00593CB0" w:rsidP="00A8453F">
            <w:pPr>
              <w:jc w:val="center"/>
              <w:rPr>
                <w:b/>
                <w:sz w:val="24"/>
                <w:szCs w:val="24"/>
              </w:rPr>
            </w:pPr>
            <w:r>
              <w:rPr>
                <w:b/>
                <w:sz w:val="24"/>
                <w:szCs w:val="24"/>
              </w:rPr>
              <w:t>II</w:t>
            </w:r>
          </w:p>
        </w:tc>
        <w:tc>
          <w:tcPr>
            <w:tcW w:w="2584" w:type="pct"/>
            <w:shd w:val="solid" w:color="FFFFFF" w:fill="auto"/>
          </w:tcPr>
          <w:p w:rsidR="00593CB0" w:rsidRDefault="00593CB0" w:rsidP="00A8453F">
            <w:pPr>
              <w:rPr>
                <w:b/>
                <w:sz w:val="24"/>
                <w:szCs w:val="24"/>
              </w:rPr>
            </w:pPr>
            <w:r w:rsidRPr="00152604">
              <w:rPr>
                <w:b/>
                <w:sz w:val="24"/>
                <w:szCs w:val="24"/>
              </w:rPr>
              <w:t>Approval of Agenda</w:t>
            </w:r>
          </w:p>
          <w:p w:rsidR="00593CB0" w:rsidRPr="00152604" w:rsidRDefault="00593CB0" w:rsidP="00A8453F">
            <w:pPr>
              <w:rPr>
                <w:b/>
                <w:sz w:val="24"/>
                <w:szCs w:val="24"/>
              </w:rPr>
            </w:pPr>
            <w:r>
              <w:rPr>
                <w:b/>
                <w:sz w:val="24"/>
                <w:szCs w:val="24"/>
              </w:rPr>
              <w:t>Conflict of Interest</w:t>
            </w:r>
            <w:r w:rsidRPr="00152604">
              <w:rPr>
                <w:b/>
                <w:sz w:val="24"/>
                <w:szCs w:val="24"/>
              </w:rPr>
              <w:t xml:space="preserve"> </w:t>
            </w:r>
          </w:p>
          <w:p w:rsidR="00593CB0" w:rsidRPr="00152604" w:rsidRDefault="00593CB0" w:rsidP="00A8453F">
            <w:pPr>
              <w:rPr>
                <w:sz w:val="24"/>
                <w:szCs w:val="24"/>
              </w:rPr>
            </w:pPr>
          </w:p>
        </w:tc>
        <w:tc>
          <w:tcPr>
            <w:tcW w:w="806" w:type="pct"/>
            <w:shd w:val="solid" w:color="FFFFFF" w:fill="auto"/>
          </w:tcPr>
          <w:p w:rsidR="00593CB0" w:rsidRPr="00152604" w:rsidRDefault="00593CB0" w:rsidP="00A8453F">
            <w:pPr>
              <w:jc w:val="center"/>
              <w:rPr>
                <w:sz w:val="24"/>
                <w:szCs w:val="24"/>
              </w:rPr>
            </w:pPr>
            <w:r w:rsidRPr="00152604">
              <w:rPr>
                <w:sz w:val="24"/>
                <w:szCs w:val="24"/>
              </w:rPr>
              <w:t>Draft Agenda</w:t>
            </w:r>
          </w:p>
        </w:tc>
        <w:tc>
          <w:tcPr>
            <w:tcW w:w="720" w:type="pct"/>
            <w:shd w:val="solid" w:color="FFFFFF" w:fill="auto"/>
          </w:tcPr>
          <w:p w:rsidR="00593CB0" w:rsidRPr="00152604" w:rsidRDefault="00593CB0" w:rsidP="00A8453F">
            <w:pPr>
              <w:jc w:val="center"/>
              <w:rPr>
                <w:sz w:val="24"/>
                <w:szCs w:val="24"/>
              </w:rPr>
            </w:pPr>
            <w:r>
              <w:rPr>
                <w:sz w:val="24"/>
                <w:szCs w:val="24"/>
              </w:rPr>
              <w:t>Board Chair</w:t>
            </w:r>
          </w:p>
        </w:tc>
      </w:tr>
      <w:tr w:rsidR="00593CB0" w:rsidRPr="00152604" w:rsidTr="00A8453F">
        <w:tblPrEx>
          <w:tblCellMar>
            <w:top w:w="0" w:type="dxa"/>
            <w:bottom w:w="0" w:type="dxa"/>
          </w:tblCellMar>
        </w:tblPrEx>
        <w:trPr>
          <w:cantSplit/>
          <w:trHeight w:val="930"/>
        </w:trPr>
        <w:tc>
          <w:tcPr>
            <w:tcW w:w="551" w:type="pct"/>
            <w:shd w:val="solid" w:color="FFFFFF" w:fill="auto"/>
          </w:tcPr>
          <w:p w:rsidR="00593CB0" w:rsidRPr="00152604" w:rsidRDefault="00593CB0" w:rsidP="00A8453F">
            <w:pPr>
              <w:jc w:val="center"/>
              <w:rPr>
                <w:b/>
                <w:sz w:val="24"/>
                <w:szCs w:val="24"/>
              </w:rPr>
            </w:pPr>
          </w:p>
        </w:tc>
        <w:tc>
          <w:tcPr>
            <w:tcW w:w="339" w:type="pct"/>
            <w:shd w:val="solid" w:color="FFFFFF" w:fill="auto"/>
          </w:tcPr>
          <w:p w:rsidR="00593CB0" w:rsidRPr="00152604" w:rsidRDefault="00593CB0" w:rsidP="00A8453F">
            <w:pPr>
              <w:jc w:val="center"/>
              <w:rPr>
                <w:b/>
                <w:sz w:val="24"/>
                <w:szCs w:val="24"/>
              </w:rPr>
            </w:pPr>
            <w:r>
              <w:rPr>
                <w:b/>
                <w:sz w:val="24"/>
                <w:szCs w:val="24"/>
              </w:rPr>
              <w:t>III</w:t>
            </w:r>
          </w:p>
        </w:tc>
        <w:tc>
          <w:tcPr>
            <w:tcW w:w="2584" w:type="pct"/>
            <w:shd w:val="solid" w:color="FFFFFF" w:fill="auto"/>
          </w:tcPr>
          <w:p w:rsidR="00593CB0" w:rsidRPr="00152604" w:rsidRDefault="00593CB0" w:rsidP="00A8453F">
            <w:pPr>
              <w:rPr>
                <w:b/>
                <w:sz w:val="24"/>
                <w:szCs w:val="24"/>
              </w:rPr>
            </w:pPr>
            <w:r w:rsidRPr="00152604">
              <w:rPr>
                <w:b/>
                <w:sz w:val="24"/>
                <w:szCs w:val="24"/>
              </w:rPr>
              <w:t>Approval of Minutes</w:t>
            </w:r>
          </w:p>
          <w:p w:rsidR="00593CB0" w:rsidRPr="00AA0333" w:rsidRDefault="00593CB0" w:rsidP="00A8453F">
            <w:pPr>
              <w:numPr>
                <w:ilvl w:val="0"/>
                <w:numId w:val="2"/>
              </w:numPr>
              <w:rPr>
                <w:b/>
                <w:sz w:val="24"/>
                <w:szCs w:val="24"/>
              </w:rPr>
            </w:pPr>
            <w:r w:rsidRPr="00152604">
              <w:rPr>
                <w:sz w:val="24"/>
                <w:szCs w:val="24"/>
              </w:rPr>
              <w:t>Regularly Scheduled Meeting</w:t>
            </w:r>
            <w:r>
              <w:rPr>
                <w:sz w:val="24"/>
                <w:szCs w:val="24"/>
              </w:rPr>
              <w:t>:</w:t>
            </w:r>
          </w:p>
          <w:p w:rsidR="00593CB0" w:rsidRPr="005F6625" w:rsidRDefault="00593CB0" w:rsidP="00A8453F">
            <w:pPr>
              <w:ind w:left="720"/>
              <w:rPr>
                <w:sz w:val="24"/>
                <w:szCs w:val="24"/>
              </w:rPr>
            </w:pPr>
            <w:r>
              <w:rPr>
                <w:sz w:val="24"/>
                <w:szCs w:val="24"/>
              </w:rPr>
              <w:t>September 12</w:t>
            </w:r>
            <w:r w:rsidRPr="00D44D2C">
              <w:rPr>
                <w:sz w:val="24"/>
                <w:szCs w:val="24"/>
              </w:rPr>
              <w:t>, 2019</w:t>
            </w:r>
          </w:p>
          <w:p w:rsidR="00593CB0" w:rsidRPr="00152604" w:rsidRDefault="00593CB0" w:rsidP="00A8453F">
            <w:pPr>
              <w:ind w:left="720"/>
              <w:rPr>
                <w:b/>
                <w:sz w:val="24"/>
                <w:szCs w:val="24"/>
              </w:rPr>
            </w:pPr>
          </w:p>
        </w:tc>
        <w:tc>
          <w:tcPr>
            <w:tcW w:w="806" w:type="pct"/>
            <w:shd w:val="solid" w:color="FFFFFF" w:fill="auto"/>
          </w:tcPr>
          <w:p w:rsidR="00593CB0" w:rsidRPr="00152604" w:rsidRDefault="00593CB0" w:rsidP="00A8453F">
            <w:pPr>
              <w:jc w:val="center"/>
              <w:rPr>
                <w:sz w:val="24"/>
                <w:szCs w:val="24"/>
              </w:rPr>
            </w:pPr>
          </w:p>
          <w:p w:rsidR="00593CB0" w:rsidRDefault="00593CB0" w:rsidP="00A8453F">
            <w:pPr>
              <w:jc w:val="center"/>
              <w:rPr>
                <w:sz w:val="24"/>
                <w:szCs w:val="24"/>
              </w:rPr>
            </w:pPr>
          </w:p>
          <w:p w:rsidR="00593CB0" w:rsidRPr="00152604" w:rsidRDefault="00593CB0" w:rsidP="00A8453F">
            <w:pPr>
              <w:jc w:val="center"/>
              <w:rPr>
                <w:sz w:val="24"/>
                <w:szCs w:val="24"/>
              </w:rPr>
            </w:pPr>
            <w:r>
              <w:rPr>
                <w:sz w:val="24"/>
                <w:szCs w:val="24"/>
              </w:rPr>
              <w:t xml:space="preserve">Draft </w:t>
            </w:r>
            <w:r w:rsidRPr="00152604">
              <w:rPr>
                <w:sz w:val="24"/>
                <w:szCs w:val="24"/>
              </w:rPr>
              <w:t xml:space="preserve">Minutes  </w:t>
            </w:r>
          </w:p>
        </w:tc>
        <w:tc>
          <w:tcPr>
            <w:tcW w:w="720" w:type="pct"/>
            <w:shd w:val="solid" w:color="FFFFFF" w:fill="auto"/>
          </w:tcPr>
          <w:p w:rsidR="00593CB0" w:rsidRDefault="00593CB0" w:rsidP="00A8453F">
            <w:pPr>
              <w:jc w:val="center"/>
              <w:rPr>
                <w:sz w:val="24"/>
                <w:szCs w:val="24"/>
              </w:rPr>
            </w:pPr>
          </w:p>
          <w:p w:rsidR="00593CB0" w:rsidRDefault="00593CB0" w:rsidP="00A8453F">
            <w:pPr>
              <w:jc w:val="center"/>
              <w:rPr>
                <w:sz w:val="24"/>
                <w:szCs w:val="24"/>
              </w:rPr>
            </w:pPr>
          </w:p>
          <w:p w:rsidR="00593CB0" w:rsidRPr="00152604" w:rsidRDefault="00593CB0" w:rsidP="00A8453F">
            <w:pPr>
              <w:jc w:val="center"/>
              <w:rPr>
                <w:sz w:val="24"/>
                <w:szCs w:val="24"/>
              </w:rPr>
            </w:pPr>
            <w:r>
              <w:rPr>
                <w:sz w:val="24"/>
                <w:szCs w:val="24"/>
              </w:rPr>
              <w:t>Board Chair</w:t>
            </w:r>
          </w:p>
        </w:tc>
      </w:tr>
      <w:tr w:rsidR="00593CB0" w:rsidRPr="00152604" w:rsidTr="00A8453F">
        <w:tblPrEx>
          <w:tblCellMar>
            <w:top w:w="0" w:type="dxa"/>
            <w:bottom w:w="0" w:type="dxa"/>
          </w:tblCellMar>
        </w:tblPrEx>
        <w:trPr>
          <w:cantSplit/>
          <w:trHeight w:val="930"/>
        </w:trPr>
        <w:tc>
          <w:tcPr>
            <w:tcW w:w="551" w:type="pct"/>
            <w:shd w:val="solid" w:color="FFFFFF" w:fill="auto"/>
          </w:tcPr>
          <w:p w:rsidR="00593CB0" w:rsidRPr="00152604" w:rsidRDefault="00593CB0" w:rsidP="00A8453F">
            <w:pPr>
              <w:jc w:val="center"/>
              <w:rPr>
                <w:b/>
                <w:sz w:val="24"/>
                <w:szCs w:val="24"/>
              </w:rPr>
            </w:pPr>
          </w:p>
        </w:tc>
        <w:tc>
          <w:tcPr>
            <w:tcW w:w="339" w:type="pct"/>
            <w:shd w:val="solid" w:color="FFFFFF" w:fill="auto"/>
          </w:tcPr>
          <w:p w:rsidR="00593CB0" w:rsidRDefault="00593CB0" w:rsidP="00A8453F">
            <w:pPr>
              <w:jc w:val="center"/>
              <w:rPr>
                <w:b/>
                <w:sz w:val="24"/>
                <w:szCs w:val="24"/>
              </w:rPr>
            </w:pPr>
            <w:r>
              <w:rPr>
                <w:b/>
                <w:sz w:val="24"/>
                <w:szCs w:val="24"/>
              </w:rPr>
              <w:t>IV</w:t>
            </w:r>
          </w:p>
        </w:tc>
        <w:tc>
          <w:tcPr>
            <w:tcW w:w="2584" w:type="pct"/>
            <w:shd w:val="solid" w:color="FFFFFF" w:fill="auto"/>
          </w:tcPr>
          <w:p w:rsidR="00593CB0" w:rsidRPr="00152604" w:rsidRDefault="00593CB0" w:rsidP="00A8453F">
            <w:pPr>
              <w:rPr>
                <w:b/>
                <w:sz w:val="24"/>
                <w:szCs w:val="24"/>
              </w:rPr>
            </w:pPr>
            <w:proofErr w:type="spellStart"/>
            <w:r>
              <w:rPr>
                <w:b/>
                <w:sz w:val="24"/>
                <w:szCs w:val="24"/>
              </w:rPr>
              <w:t>ePrescribing</w:t>
            </w:r>
            <w:proofErr w:type="spellEnd"/>
            <w:r>
              <w:rPr>
                <w:b/>
                <w:sz w:val="24"/>
                <w:szCs w:val="24"/>
              </w:rPr>
              <w:t xml:space="preserve"> Regulation Update</w:t>
            </w:r>
          </w:p>
        </w:tc>
        <w:tc>
          <w:tcPr>
            <w:tcW w:w="806" w:type="pct"/>
            <w:shd w:val="solid" w:color="FFFFFF" w:fill="auto"/>
          </w:tcPr>
          <w:p w:rsidR="00593CB0" w:rsidRPr="00152604" w:rsidRDefault="00593CB0" w:rsidP="00A8453F">
            <w:pPr>
              <w:jc w:val="center"/>
              <w:rPr>
                <w:sz w:val="24"/>
                <w:szCs w:val="24"/>
              </w:rPr>
            </w:pPr>
            <w:r>
              <w:rPr>
                <w:sz w:val="24"/>
                <w:szCs w:val="24"/>
              </w:rPr>
              <w:t>Presentation</w:t>
            </w:r>
          </w:p>
        </w:tc>
        <w:tc>
          <w:tcPr>
            <w:tcW w:w="720" w:type="pct"/>
            <w:shd w:val="solid" w:color="FFFFFF" w:fill="auto"/>
          </w:tcPr>
          <w:p w:rsidR="00593CB0" w:rsidRDefault="00593CB0" w:rsidP="00A8453F">
            <w:pPr>
              <w:jc w:val="center"/>
              <w:rPr>
                <w:sz w:val="24"/>
                <w:szCs w:val="24"/>
              </w:rPr>
            </w:pPr>
            <w:r>
              <w:rPr>
                <w:sz w:val="24"/>
                <w:szCs w:val="24"/>
              </w:rPr>
              <w:t>LN</w:t>
            </w:r>
          </w:p>
        </w:tc>
      </w:tr>
      <w:tr w:rsidR="00593CB0" w:rsidRPr="00152604" w:rsidTr="00A8453F">
        <w:tblPrEx>
          <w:tblCellMar>
            <w:top w:w="0" w:type="dxa"/>
            <w:bottom w:w="0" w:type="dxa"/>
          </w:tblCellMar>
        </w:tblPrEx>
        <w:trPr>
          <w:cantSplit/>
          <w:trHeight w:val="732"/>
        </w:trPr>
        <w:tc>
          <w:tcPr>
            <w:tcW w:w="551" w:type="pct"/>
            <w:shd w:val="solid" w:color="FFFFFF" w:fill="auto"/>
          </w:tcPr>
          <w:p w:rsidR="00593CB0" w:rsidRPr="00152604" w:rsidRDefault="00593CB0" w:rsidP="00A8453F">
            <w:pPr>
              <w:jc w:val="center"/>
              <w:rPr>
                <w:b/>
                <w:sz w:val="24"/>
                <w:szCs w:val="24"/>
              </w:rPr>
            </w:pPr>
          </w:p>
        </w:tc>
        <w:tc>
          <w:tcPr>
            <w:tcW w:w="339" w:type="pct"/>
            <w:shd w:val="solid" w:color="FFFFFF" w:fill="auto"/>
          </w:tcPr>
          <w:p w:rsidR="00593CB0" w:rsidRDefault="00593CB0" w:rsidP="00A8453F">
            <w:pPr>
              <w:jc w:val="center"/>
              <w:rPr>
                <w:b/>
                <w:sz w:val="24"/>
                <w:szCs w:val="24"/>
              </w:rPr>
            </w:pPr>
            <w:r>
              <w:rPr>
                <w:b/>
                <w:sz w:val="24"/>
                <w:szCs w:val="24"/>
              </w:rPr>
              <w:t>V</w:t>
            </w:r>
          </w:p>
        </w:tc>
        <w:tc>
          <w:tcPr>
            <w:tcW w:w="2584" w:type="pct"/>
            <w:shd w:val="solid" w:color="FFFFFF" w:fill="auto"/>
          </w:tcPr>
          <w:p w:rsidR="00593CB0" w:rsidRPr="00D54932" w:rsidRDefault="00593CB0" w:rsidP="00A8453F">
            <w:pPr>
              <w:rPr>
                <w:b/>
                <w:sz w:val="24"/>
                <w:szCs w:val="24"/>
              </w:rPr>
            </w:pPr>
            <w:r>
              <w:rPr>
                <w:b/>
                <w:sz w:val="24"/>
                <w:szCs w:val="24"/>
              </w:rPr>
              <w:t>Templates for Fines</w:t>
            </w:r>
          </w:p>
        </w:tc>
        <w:tc>
          <w:tcPr>
            <w:tcW w:w="806" w:type="pct"/>
            <w:shd w:val="solid" w:color="FFFFFF" w:fill="auto"/>
          </w:tcPr>
          <w:p w:rsidR="00593CB0" w:rsidRPr="001C390D" w:rsidRDefault="00593CB0" w:rsidP="00A8453F">
            <w:pPr>
              <w:jc w:val="center"/>
              <w:rPr>
                <w:sz w:val="24"/>
                <w:szCs w:val="24"/>
                <w:highlight w:val="yellow"/>
              </w:rPr>
            </w:pPr>
            <w:r>
              <w:rPr>
                <w:sz w:val="23"/>
                <w:szCs w:val="23"/>
              </w:rPr>
              <w:t>Templates and Memo</w:t>
            </w:r>
          </w:p>
        </w:tc>
        <w:tc>
          <w:tcPr>
            <w:tcW w:w="720" w:type="pct"/>
            <w:shd w:val="solid" w:color="FFFFFF" w:fill="auto"/>
          </w:tcPr>
          <w:p w:rsidR="00593CB0" w:rsidRPr="001C390D" w:rsidRDefault="00593CB0" w:rsidP="00A8453F">
            <w:pPr>
              <w:jc w:val="center"/>
              <w:rPr>
                <w:sz w:val="24"/>
                <w:szCs w:val="24"/>
                <w:highlight w:val="yellow"/>
              </w:rPr>
            </w:pPr>
            <w:r w:rsidRPr="003B08DF">
              <w:rPr>
                <w:sz w:val="24"/>
                <w:szCs w:val="24"/>
              </w:rPr>
              <w:t>VB</w:t>
            </w:r>
          </w:p>
        </w:tc>
      </w:tr>
      <w:tr w:rsidR="00593CB0" w:rsidRPr="00152604" w:rsidTr="00A8453F">
        <w:tblPrEx>
          <w:tblCellMar>
            <w:top w:w="0" w:type="dxa"/>
            <w:bottom w:w="0" w:type="dxa"/>
          </w:tblCellMar>
        </w:tblPrEx>
        <w:trPr>
          <w:cantSplit/>
          <w:trHeight w:val="732"/>
        </w:trPr>
        <w:tc>
          <w:tcPr>
            <w:tcW w:w="551" w:type="pct"/>
            <w:shd w:val="solid" w:color="FFFFFF" w:fill="auto"/>
          </w:tcPr>
          <w:p w:rsidR="00593CB0" w:rsidRPr="00152604" w:rsidRDefault="00593CB0" w:rsidP="00A8453F">
            <w:pPr>
              <w:jc w:val="center"/>
              <w:rPr>
                <w:b/>
                <w:sz w:val="24"/>
                <w:szCs w:val="24"/>
              </w:rPr>
            </w:pPr>
          </w:p>
        </w:tc>
        <w:tc>
          <w:tcPr>
            <w:tcW w:w="339" w:type="pct"/>
            <w:shd w:val="solid" w:color="FFFFFF" w:fill="auto"/>
          </w:tcPr>
          <w:p w:rsidR="00593CB0" w:rsidRDefault="00593CB0" w:rsidP="00A8453F">
            <w:pPr>
              <w:jc w:val="center"/>
              <w:rPr>
                <w:b/>
                <w:sz w:val="24"/>
                <w:szCs w:val="24"/>
              </w:rPr>
            </w:pPr>
            <w:r>
              <w:rPr>
                <w:b/>
                <w:sz w:val="24"/>
                <w:szCs w:val="24"/>
              </w:rPr>
              <w:t>VI</w:t>
            </w:r>
          </w:p>
        </w:tc>
        <w:tc>
          <w:tcPr>
            <w:tcW w:w="2584" w:type="pct"/>
            <w:shd w:val="solid" w:color="FFFFFF" w:fill="auto"/>
          </w:tcPr>
          <w:p w:rsidR="00593CB0" w:rsidRPr="00E7769F" w:rsidRDefault="00593CB0" w:rsidP="00A8453F">
            <w:pPr>
              <w:rPr>
                <w:b/>
                <w:sz w:val="24"/>
                <w:szCs w:val="24"/>
              </w:rPr>
            </w:pPr>
            <w:r>
              <w:rPr>
                <w:b/>
                <w:sz w:val="24"/>
                <w:szCs w:val="24"/>
              </w:rPr>
              <w:t xml:space="preserve">Telemedicine/Telehealth </w:t>
            </w:r>
          </w:p>
        </w:tc>
        <w:tc>
          <w:tcPr>
            <w:tcW w:w="806" w:type="pct"/>
            <w:shd w:val="solid" w:color="FFFFFF" w:fill="auto"/>
          </w:tcPr>
          <w:p w:rsidR="00593CB0" w:rsidRPr="001C390D" w:rsidRDefault="00593CB0" w:rsidP="00A8453F">
            <w:pPr>
              <w:jc w:val="center"/>
              <w:rPr>
                <w:sz w:val="24"/>
                <w:szCs w:val="24"/>
                <w:highlight w:val="yellow"/>
              </w:rPr>
            </w:pPr>
            <w:r w:rsidRPr="004937C1">
              <w:rPr>
                <w:sz w:val="24"/>
                <w:szCs w:val="24"/>
              </w:rPr>
              <w:t>Model Policy</w:t>
            </w:r>
          </w:p>
        </w:tc>
        <w:tc>
          <w:tcPr>
            <w:tcW w:w="720" w:type="pct"/>
            <w:shd w:val="solid" w:color="FFFFFF" w:fill="auto"/>
          </w:tcPr>
          <w:p w:rsidR="00593CB0" w:rsidRPr="004937C1" w:rsidDel="003B08DF" w:rsidRDefault="00593CB0" w:rsidP="00A8453F">
            <w:pPr>
              <w:jc w:val="center"/>
              <w:rPr>
                <w:sz w:val="24"/>
                <w:szCs w:val="24"/>
              </w:rPr>
            </w:pPr>
            <w:r>
              <w:rPr>
                <w:sz w:val="24"/>
                <w:szCs w:val="24"/>
              </w:rPr>
              <w:t>MS</w:t>
            </w:r>
          </w:p>
        </w:tc>
      </w:tr>
      <w:tr w:rsidR="00593CB0" w:rsidRPr="00152604" w:rsidTr="00A8453F">
        <w:tblPrEx>
          <w:tblCellMar>
            <w:top w:w="0" w:type="dxa"/>
            <w:bottom w:w="0" w:type="dxa"/>
          </w:tblCellMar>
        </w:tblPrEx>
        <w:trPr>
          <w:cantSplit/>
          <w:trHeight w:val="732"/>
        </w:trPr>
        <w:tc>
          <w:tcPr>
            <w:tcW w:w="551" w:type="pct"/>
            <w:shd w:val="solid" w:color="FFFFFF" w:fill="auto"/>
          </w:tcPr>
          <w:p w:rsidR="00593CB0" w:rsidRPr="00152604" w:rsidRDefault="00593CB0" w:rsidP="00A8453F">
            <w:pPr>
              <w:jc w:val="center"/>
              <w:rPr>
                <w:b/>
                <w:sz w:val="24"/>
                <w:szCs w:val="24"/>
              </w:rPr>
            </w:pPr>
          </w:p>
        </w:tc>
        <w:tc>
          <w:tcPr>
            <w:tcW w:w="339" w:type="pct"/>
            <w:shd w:val="solid" w:color="FFFFFF" w:fill="auto"/>
          </w:tcPr>
          <w:p w:rsidR="00593CB0" w:rsidRDefault="00593CB0" w:rsidP="00A8453F">
            <w:pPr>
              <w:jc w:val="center"/>
              <w:rPr>
                <w:b/>
                <w:sz w:val="24"/>
                <w:szCs w:val="24"/>
              </w:rPr>
            </w:pPr>
            <w:r>
              <w:rPr>
                <w:b/>
                <w:sz w:val="24"/>
                <w:szCs w:val="24"/>
              </w:rPr>
              <w:t>VII</w:t>
            </w:r>
          </w:p>
        </w:tc>
        <w:tc>
          <w:tcPr>
            <w:tcW w:w="2584" w:type="pct"/>
            <w:shd w:val="solid" w:color="FFFFFF" w:fill="auto"/>
          </w:tcPr>
          <w:p w:rsidR="00593CB0" w:rsidRDefault="00593CB0" w:rsidP="00A8453F">
            <w:pPr>
              <w:rPr>
                <w:b/>
                <w:sz w:val="24"/>
                <w:szCs w:val="24"/>
              </w:rPr>
            </w:pPr>
            <w:r>
              <w:rPr>
                <w:b/>
                <w:sz w:val="24"/>
                <w:szCs w:val="24"/>
              </w:rPr>
              <w:t xml:space="preserve">New </w:t>
            </w:r>
            <w:proofErr w:type="spellStart"/>
            <w:r>
              <w:rPr>
                <w:b/>
                <w:sz w:val="24"/>
                <w:szCs w:val="24"/>
              </w:rPr>
              <w:t>BORiM</w:t>
            </w:r>
            <w:proofErr w:type="spellEnd"/>
            <w:r>
              <w:rPr>
                <w:b/>
                <w:sz w:val="24"/>
                <w:szCs w:val="24"/>
              </w:rPr>
              <w:t xml:space="preserve"> Regulations </w:t>
            </w:r>
          </w:p>
          <w:p w:rsidR="00593CB0" w:rsidRPr="009E1188" w:rsidRDefault="00593CB0" w:rsidP="00593CB0">
            <w:pPr>
              <w:numPr>
                <w:ilvl w:val="0"/>
                <w:numId w:val="6"/>
              </w:numPr>
              <w:rPr>
                <w:sz w:val="24"/>
                <w:szCs w:val="24"/>
              </w:rPr>
            </w:pPr>
            <w:r w:rsidRPr="009E1188">
              <w:rPr>
                <w:sz w:val="24"/>
                <w:szCs w:val="24"/>
              </w:rPr>
              <w:t xml:space="preserve">Informed Consent </w:t>
            </w:r>
          </w:p>
        </w:tc>
        <w:tc>
          <w:tcPr>
            <w:tcW w:w="806" w:type="pct"/>
            <w:shd w:val="solid" w:color="FFFFFF" w:fill="auto"/>
          </w:tcPr>
          <w:p w:rsidR="00593CB0" w:rsidRPr="001C390D" w:rsidRDefault="00593CB0" w:rsidP="00A8453F">
            <w:pPr>
              <w:jc w:val="center"/>
              <w:rPr>
                <w:sz w:val="24"/>
                <w:szCs w:val="24"/>
                <w:highlight w:val="yellow"/>
              </w:rPr>
            </w:pPr>
            <w:r w:rsidRPr="004937C1">
              <w:rPr>
                <w:sz w:val="24"/>
                <w:szCs w:val="24"/>
              </w:rPr>
              <w:t>Frequently Asked Questions</w:t>
            </w:r>
          </w:p>
        </w:tc>
        <w:tc>
          <w:tcPr>
            <w:tcW w:w="720" w:type="pct"/>
            <w:shd w:val="solid" w:color="FFFFFF" w:fill="auto"/>
          </w:tcPr>
          <w:p w:rsidR="00593CB0" w:rsidRPr="004937C1" w:rsidDel="003B08DF" w:rsidRDefault="00593CB0" w:rsidP="00A8453F">
            <w:pPr>
              <w:jc w:val="center"/>
              <w:rPr>
                <w:sz w:val="24"/>
                <w:szCs w:val="24"/>
              </w:rPr>
            </w:pPr>
            <w:r>
              <w:rPr>
                <w:sz w:val="24"/>
                <w:szCs w:val="24"/>
              </w:rPr>
              <w:t>MS</w:t>
            </w:r>
          </w:p>
        </w:tc>
      </w:tr>
      <w:tr w:rsidR="00593CB0" w:rsidRPr="00152604" w:rsidTr="00A8453F">
        <w:tblPrEx>
          <w:tblCellMar>
            <w:top w:w="0" w:type="dxa"/>
            <w:bottom w:w="0" w:type="dxa"/>
          </w:tblCellMar>
        </w:tblPrEx>
        <w:trPr>
          <w:cantSplit/>
          <w:trHeight w:val="732"/>
        </w:trPr>
        <w:tc>
          <w:tcPr>
            <w:tcW w:w="551" w:type="pct"/>
            <w:shd w:val="solid" w:color="FFFFFF" w:fill="auto"/>
          </w:tcPr>
          <w:p w:rsidR="00593CB0" w:rsidRPr="00152604" w:rsidRDefault="00593CB0" w:rsidP="00A8453F">
            <w:pPr>
              <w:jc w:val="center"/>
              <w:rPr>
                <w:b/>
                <w:sz w:val="24"/>
                <w:szCs w:val="24"/>
              </w:rPr>
            </w:pPr>
          </w:p>
        </w:tc>
        <w:tc>
          <w:tcPr>
            <w:tcW w:w="339" w:type="pct"/>
            <w:shd w:val="solid" w:color="FFFFFF" w:fill="auto"/>
          </w:tcPr>
          <w:p w:rsidR="00593CB0" w:rsidRDefault="00593CB0" w:rsidP="00A8453F">
            <w:pPr>
              <w:jc w:val="center"/>
              <w:rPr>
                <w:b/>
                <w:sz w:val="24"/>
                <w:szCs w:val="24"/>
              </w:rPr>
            </w:pPr>
            <w:r>
              <w:rPr>
                <w:b/>
                <w:sz w:val="24"/>
                <w:szCs w:val="24"/>
              </w:rPr>
              <w:t>VIII</w:t>
            </w:r>
          </w:p>
        </w:tc>
        <w:tc>
          <w:tcPr>
            <w:tcW w:w="2584" w:type="pct"/>
            <w:shd w:val="solid" w:color="FFFFFF" w:fill="auto"/>
          </w:tcPr>
          <w:p w:rsidR="00593CB0" w:rsidRPr="001577DE" w:rsidRDefault="00593CB0" w:rsidP="00A8453F">
            <w:pPr>
              <w:rPr>
                <w:b/>
                <w:sz w:val="24"/>
                <w:szCs w:val="24"/>
              </w:rPr>
            </w:pPr>
            <w:r w:rsidRPr="00E7769F">
              <w:rPr>
                <w:b/>
                <w:sz w:val="24"/>
                <w:szCs w:val="24"/>
              </w:rPr>
              <w:t>Investigations: N/A</w:t>
            </w:r>
          </w:p>
          <w:p w:rsidR="00593CB0" w:rsidRPr="00A05DD3" w:rsidRDefault="00593CB0" w:rsidP="00A8453F">
            <w:pPr>
              <w:rPr>
                <w:i/>
                <w:sz w:val="24"/>
                <w:szCs w:val="24"/>
                <w:u w:val="single"/>
              </w:rPr>
            </w:pPr>
          </w:p>
          <w:p w:rsidR="00593CB0" w:rsidRPr="00C21C6B" w:rsidRDefault="00593CB0" w:rsidP="00A8453F">
            <w:pPr>
              <w:rPr>
                <w:i/>
                <w:sz w:val="24"/>
                <w:szCs w:val="24"/>
                <w:u w:val="single"/>
              </w:rPr>
            </w:pPr>
            <w:r w:rsidRPr="00C21C6B">
              <w:rPr>
                <w:i/>
                <w:sz w:val="24"/>
                <w:szCs w:val="24"/>
                <w:u w:val="single"/>
              </w:rPr>
              <w:t>Triage:</w:t>
            </w:r>
            <w:r w:rsidRPr="00C21C6B">
              <w:rPr>
                <w:sz w:val="24"/>
                <w:szCs w:val="24"/>
                <w:u w:val="single"/>
              </w:rPr>
              <w:t xml:space="preserve"> </w:t>
            </w:r>
            <w:r w:rsidRPr="00C21C6B">
              <w:rPr>
                <w:i/>
                <w:sz w:val="24"/>
                <w:szCs w:val="24"/>
                <w:u w:val="single"/>
              </w:rPr>
              <w:t>None</w:t>
            </w:r>
          </w:p>
          <w:p w:rsidR="00593CB0" w:rsidRPr="001832B2" w:rsidRDefault="00593CB0" w:rsidP="00A8453F">
            <w:pPr>
              <w:rPr>
                <w:i/>
                <w:sz w:val="24"/>
                <w:szCs w:val="24"/>
                <w:u w:val="single"/>
              </w:rPr>
            </w:pPr>
            <w:r w:rsidRPr="001832B2">
              <w:rPr>
                <w:i/>
                <w:sz w:val="24"/>
                <w:szCs w:val="24"/>
                <w:u w:val="single"/>
              </w:rPr>
              <w:t>Staff Assignment(s):None</w:t>
            </w:r>
          </w:p>
          <w:p w:rsidR="00593CB0" w:rsidRPr="00D54932" w:rsidRDefault="00593CB0" w:rsidP="00A8453F">
            <w:pPr>
              <w:rPr>
                <w:i/>
                <w:sz w:val="24"/>
                <w:szCs w:val="24"/>
                <w:u w:val="single"/>
              </w:rPr>
            </w:pPr>
            <w:r w:rsidRPr="001832B2">
              <w:rPr>
                <w:i/>
                <w:sz w:val="24"/>
                <w:szCs w:val="24"/>
                <w:u w:val="single"/>
              </w:rPr>
              <w:t>Complaint(s): None</w:t>
            </w:r>
          </w:p>
          <w:p w:rsidR="00593CB0" w:rsidRPr="001C390D" w:rsidRDefault="00593CB0" w:rsidP="00A8453F">
            <w:pPr>
              <w:ind w:left="720"/>
              <w:rPr>
                <w:b/>
                <w:sz w:val="24"/>
                <w:szCs w:val="24"/>
                <w:highlight w:val="yellow"/>
              </w:rPr>
            </w:pPr>
          </w:p>
        </w:tc>
        <w:tc>
          <w:tcPr>
            <w:tcW w:w="806" w:type="pct"/>
            <w:shd w:val="solid" w:color="FFFFFF" w:fill="auto"/>
          </w:tcPr>
          <w:p w:rsidR="00593CB0" w:rsidRPr="001C390D" w:rsidRDefault="00593CB0" w:rsidP="00A8453F">
            <w:pPr>
              <w:jc w:val="center"/>
              <w:rPr>
                <w:sz w:val="24"/>
                <w:szCs w:val="24"/>
                <w:highlight w:val="yellow"/>
              </w:rPr>
            </w:pPr>
          </w:p>
          <w:p w:rsidR="00593CB0" w:rsidRPr="001C390D" w:rsidRDefault="00593CB0" w:rsidP="00A8453F">
            <w:pPr>
              <w:jc w:val="center"/>
              <w:rPr>
                <w:sz w:val="24"/>
                <w:szCs w:val="24"/>
                <w:highlight w:val="yellow"/>
              </w:rPr>
            </w:pPr>
          </w:p>
          <w:p w:rsidR="00593CB0" w:rsidRPr="001C390D" w:rsidRDefault="00593CB0" w:rsidP="00A8453F">
            <w:pPr>
              <w:jc w:val="center"/>
              <w:rPr>
                <w:sz w:val="24"/>
                <w:szCs w:val="24"/>
                <w:highlight w:val="yellow"/>
              </w:rPr>
            </w:pPr>
            <w:r w:rsidRPr="00D54932">
              <w:rPr>
                <w:sz w:val="24"/>
                <w:szCs w:val="24"/>
              </w:rPr>
              <w:t>N/A</w:t>
            </w:r>
          </w:p>
        </w:tc>
        <w:tc>
          <w:tcPr>
            <w:tcW w:w="720" w:type="pct"/>
            <w:shd w:val="solid" w:color="FFFFFF" w:fill="auto"/>
          </w:tcPr>
          <w:p w:rsidR="00593CB0" w:rsidRPr="001C390D" w:rsidRDefault="00593CB0" w:rsidP="00A8453F">
            <w:pPr>
              <w:jc w:val="center"/>
              <w:rPr>
                <w:sz w:val="24"/>
                <w:szCs w:val="24"/>
                <w:highlight w:val="yellow"/>
              </w:rPr>
            </w:pPr>
          </w:p>
          <w:p w:rsidR="00593CB0" w:rsidRPr="001C390D" w:rsidRDefault="00593CB0" w:rsidP="00A8453F">
            <w:pPr>
              <w:jc w:val="center"/>
              <w:rPr>
                <w:sz w:val="24"/>
                <w:szCs w:val="24"/>
                <w:highlight w:val="yellow"/>
              </w:rPr>
            </w:pPr>
          </w:p>
        </w:tc>
      </w:tr>
      <w:tr w:rsidR="00593CB0" w:rsidRPr="00152604" w:rsidTr="00A8453F">
        <w:tblPrEx>
          <w:tblCellMar>
            <w:top w:w="0" w:type="dxa"/>
            <w:bottom w:w="0" w:type="dxa"/>
          </w:tblCellMar>
        </w:tblPrEx>
        <w:trPr>
          <w:cantSplit/>
          <w:trHeight w:val="732"/>
        </w:trPr>
        <w:tc>
          <w:tcPr>
            <w:tcW w:w="551" w:type="pct"/>
            <w:shd w:val="solid" w:color="FFFFFF" w:fill="auto"/>
          </w:tcPr>
          <w:p w:rsidR="00593CB0" w:rsidRPr="00152604" w:rsidRDefault="00593CB0" w:rsidP="00A8453F">
            <w:pPr>
              <w:jc w:val="center"/>
              <w:rPr>
                <w:b/>
                <w:sz w:val="24"/>
                <w:szCs w:val="24"/>
              </w:rPr>
            </w:pPr>
          </w:p>
        </w:tc>
        <w:tc>
          <w:tcPr>
            <w:tcW w:w="339" w:type="pct"/>
            <w:shd w:val="solid" w:color="FFFFFF" w:fill="auto"/>
          </w:tcPr>
          <w:p w:rsidR="00593CB0" w:rsidRDefault="00593CB0" w:rsidP="00A8453F">
            <w:pPr>
              <w:jc w:val="center"/>
              <w:rPr>
                <w:b/>
                <w:sz w:val="24"/>
                <w:szCs w:val="24"/>
              </w:rPr>
            </w:pPr>
            <w:r>
              <w:rPr>
                <w:b/>
                <w:sz w:val="24"/>
                <w:szCs w:val="24"/>
              </w:rPr>
              <w:t>IX</w:t>
            </w:r>
          </w:p>
        </w:tc>
        <w:tc>
          <w:tcPr>
            <w:tcW w:w="2584" w:type="pct"/>
            <w:shd w:val="solid" w:color="FFFFFF" w:fill="auto"/>
          </w:tcPr>
          <w:p w:rsidR="00593CB0" w:rsidRPr="00A646AB" w:rsidRDefault="00593CB0" w:rsidP="00A8453F">
            <w:pPr>
              <w:rPr>
                <w:b/>
                <w:sz w:val="24"/>
                <w:szCs w:val="24"/>
              </w:rPr>
            </w:pPr>
            <w:r w:rsidRPr="00A646AB">
              <w:rPr>
                <w:b/>
                <w:sz w:val="24"/>
                <w:szCs w:val="24"/>
              </w:rPr>
              <w:t xml:space="preserve">Flex Session </w:t>
            </w:r>
          </w:p>
          <w:p w:rsidR="00593CB0" w:rsidRDefault="00593CB0" w:rsidP="00593CB0">
            <w:pPr>
              <w:numPr>
                <w:ilvl w:val="0"/>
                <w:numId w:val="3"/>
              </w:numPr>
              <w:rPr>
                <w:sz w:val="24"/>
                <w:szCs w:val="24"/>
              </w:rPr>
            </w:pPr>
            <w:r>
              <w:rPr>
                <w:sz w:val="24"/>
                <w:szCs w:val="24"/>
              </w:rPr>
              <w:t>Announcements</w:t>
            </w:r>
          </w:p>
          <w:p w:rsidR="00593CB0" w:rsidRPr="009E1188" w:rsidRDefault="00593CB0" w:rsidP="00593CB0">
            <w:pPr>
              <w:numPr>
                <w:ilvl w:val="0"/>
                <w:numId w:val="5"/>
              </w:numPr>
              <w:rPr>
                <w:sz w:val="24"/>
                <w:szCs w:val="24"/>
              </w:rPr>
            </w:pPr>
            <w:r w:rsidRPr="009E1188">
              <w:rPr>
                <w:sz w:val="24"/>
                <w:szCs w:val="24"/>
              </w:rPr>
              <w:t>MAPA Update</w:t>
            </w:r>
          </w:p>
          <w:p w:rsidR="00593CB0" w:rsidRDefault="00593CB0" w:rsidP="00593CB0">
            <w:pPr>
              <w:numPr>
                <w:ilvl w:val="0"/>
                <w:numId w:val="3"/>
              </w:numPr>
              <w:rPr>
                <w:sz w:val="24"/>
                <w:szCs w:val="24"/>
              </w:rPr>
            </w:pPr>
            <w:r w:rsidRPr="009B788F">
              <w:rPr>
                <w:sz w:val="24"/>
                <w:szCs w:val="24"/>
              </w:rPr>
              <w:t>Topics</w:t>
            </w:r>
            <w:r>
              <w:rPr>
                <w:sz w:val="24"/>
                <w:szCs w:val="24"/>
              </w:rPr>
              <w:t xml:space="preserve"> </w:t>
            </w:r>
            <w:r w:rsidRPr="009B788F">
              <w:rPr>
                <w:sz w:val="24"/>
                <w:szCs w:val="24"/>
              </w:rPr>
              <w:t>for future agenda</w:t>
            </w:r>
          </w:p>
          <w:p w:rsidR="00593CB0" w:rsidRPr="009B788F" w:rsidRDefault="00593CB0" w:rsidP="00593CB0">
            <w:pPr>
              <w:numPr>
                <w:ilvl w:val="0"/>
                <w:numId w:val="4"/>
              </w:numPr>
              <w:rPr>
                <w:sz w:val="24"/>
                <w:szCs w:val="24"/>
              </w:rPr>
            </w:pPr>
            <w:r w:rsidRPr="009B788F">
              <w:rPr>
                <w:sz w:val="22"/>
                <w:szCs w:val="22"/>
              </w:rPr>
              <w:t>Simultaneous Surgery Regulations</w:t>
            </w:r>
          </w:p>
          <w:p w:rsidR="00593CB0" w:rsidRPr="009B788F" w:rsidRDefault="00593CB0" w:rsidP="00A8453F">
            <w:pPr>
              <w:rPr>
                <w:b/>
                <w:sz w:val="22"/>
                <w:szCs w:val="22"/>
                <w:highlight w:val="yellow"/>
              </w:rPr>
            </w:pPr>
            <w:r w:rsidRPr="009B788F">
              <w:rPr>
                <w:sz w:val="24"/>
                <w:szCs w:val="24"/>
              </w:rPr>
              <w:t xml:space="preserve">  </w:t>
            </w:r>
          </w:p>
        </w:tc>
        <w:tc>
          <w:tcPr>
            <w:tcW w:w="806" w:type="pct"/>
            <w:shd w:val="solid" w:color="FFFFFF" w:fill="auto"/>
          </w:tcPr>
          <w:p w:rsidR="00593CB0" w:rsidRDefault="00593CB0" w:rsidP="00A8453F">
            <w:pPr>
              <w:jc w:val="center"/>
              <w:rPr>
                <w:sz w:val="24"/>
                <w:szCs w:val="24"/>
              </w:rPr>
            </w:pPr>
          </w:p>
          <w:p w:rsidR="00593CB0" w:rsidRPr="00152604" w:rsidRDefault="00593CB0" w:rsidP="00A8453F">
            <w:pPr>
              <w:jc w:val="center"/>
              <w:rPr>
                <w:sz w:val="24"/>
                <w:szCs w:val="24"/>
              </w:rPr>
            </w:pPr>
            <w:r>
              <w:rPr>
                <w:sz w:val="24"/>
                <w:szCs w:val="24"/>
              </w:rPr>
              <w:t>Verbal</w:t>
            </w:r>
          </w:p>
        </w:tc>
        <w:tc>
          <w:tcPr>
            <w:tcW w:w="720" w:type="pct"/>
            <w:shd w:val="solid" w:color="FFFFFF" w:fill="auto"/>
          </w:tcPr>
          <w:p w:rsidR="00593CB0" w:rsidRDefault="00593CB0" w:rsidP="00A8453F">
            <w:pPr>
              <w:jc w:val="center"/>
              <w:rPr>
                <w:sz w:val="24"/>
                <w:szCs w:val="24"/>
              </w:rPr>
            </w:pPr>
          </w:p>
          <w:p w:rsidR="00593CB0" w:rsidRDefault="00593CB0" w:rsidP="00A8453F">
            <w:pPr>
              <w:jc w:val="center"/>
              <w:rPr>
                <w:sz w:val="24"/>
                <w:szCs w:val="24"/>
              </w:rPr>
            </w:pPr>
            <w:r>
              <w:rPr>
                <w:sz w:val="24"/>
                <w:szCs w:val="24"/>
              </w:rPr>
              <w:t>RC</w:t>
            </w:r>
          </w:p>
          <w:p w:rsidR="00593CB0" w:rsidRDefault="00593CB0" w:rsidP="00A8453F">
            <w:pPr>
              <w:jc w:val="center"/>
              <w:rPr>
                <w:sz w:val="24"/>
                <w:szCs w:val="24"/>
              </w:rPr>
            </w:pPr>
          </w:p>
          <w:p w:rsidR="00593CB0" w:rsidRPr="00152604" w:rsidRDefault="00593CB0" w:rsidP="00A8453F">
            <w:pPr>
              <w:jc w:val="center"/>
              <w:rPr>
                <w:sz w:val="24"/>
                <w:szCs w:val="24"/>
              </w:rPr>
            </w:pPr>
          </w:p>
        </w:tc>
      </w:tr>
      <w:tr w:rsidR="00593CB0" w:rsidRPr="00152604" w:rsidTr="00A8453F">
        <w:tblPrEx>
          <w:tblCellMar>
            <w:top w:w="0" w:type="dxa"/>
            <w:bottom w:w="0" w:type="dxa"/>
          </w:tblCellMar>
        </w:tblPrEx>
        <w:trPr>
          <w:cantSplit/>
          <w:trHeight w:val="732"/>
        </w:trPr>
        <w:tc>
          <w:tcPr>
            <w:tcW w:w="551" w:type="pct"/>
            <w:shd w:val="solid" w:color="FFFFFF" w:fill="auto"/>
          </w:tcPr>
          <w:p w:rsidR="00593CB0" w:rsidRPr="00152604" w:rsidRDefault="00593CB0" w:rsidP="00A8453F">
            <w:pPr>
              <w:jc w:val="center"/>
              <w:rPr>
                <w:b/>
                <w:sz w:val="24"/>
                <w:szCs w:val="24"/>
              </w:rPr>
            </w:pPr>
          </w:p>
        </w:tc>
        <w:tc>
          <w:tcPr>
            <w:tcW w:w="339" w:type="pct"/>
            <w:shd w:val="solid" w:color="FFFFFF" w:fill="auto"/>
          </w:tcPr>
          <w:p w:rsidR="00593CB0" w:rsidRPr="00152604" w:rsidRDefault="00593CB0" w:rsidP="00A8453F">
            <w:pPr>
              <w:jc w:val="center"/>
              <w:rPr>
                <w:b/>
                <w:sz w:val="24"/>
                <w:szCs w:val="24"/>
              </w:rPr>
            </w:pPr>
            <w:r>
              <w:rPr>
                <w:b/>
                <w:sz w:val="24"/>
                <w:szCs w:val="24"/>
              </w:rPr>
              <w:t>X</w:t>
            </w:r>
          </w:p>
        </w:tc>
        <w:tc>
          <w:tcPr>
            <w:tcW w:w="2584" w:type="pct"/>
            <w:shd w:val="solid" w:color="FFFFFF" w:fill="auto"/>
          </w:tcPr>
          <w:p w:rsidR="00593CB0" w:rsidRDefault="00593CB0" w:rsidP="00A8453F">
            <w:pPr>
              <w:pStyle w:val="Default"/>
              <w:rPr>
                <w:rFonts w:ascii="Times New Roman" w:hAnsi="Times New Roman" w:cs="Times New Roman"/>
              </w:rPr>
            </w:pPr>
            <w:r>
              <w:rPr>
                <w:rFonts w:ascii="Times New Roman" w:hAnsi="Times New Roman"/>
                <w:b/>
                <w:bCs/>
              </w:rPr>
              <w:t>Executive Session</w:t>
            </w:r>
          </w:p>
          <w:p w:rsidR="00593CB0" w:rsidRDefault="00593CB0" w:rsidP="00A8453F">
            <w:pPr>
              <w:pStyle w:val="Default"/>
              <w:rPr>
                <w:rFonts w:ascii="Times New Roman" w:hAnsi="Times New Roman"/>
                <w:lang w:val="fr-FR"/>
              </w:rPr>
            </w:pPr>
            <w:r>
              <w:rPr>
                <w:rFonts w:ascii="Times New Roman" w:hAnsi="Times New Roman"/>
              </w:rPr>
              <w:t>The Board will meet in Executive Session as authorized pursuant to M.G.L. c. 30A, § 21(a</w:t>
            </w:r>
            <w:proofErr w:type="gramStart"/>
            <w:r>
              <w:rPr>
                <w:rFonts w:ascii="Times New Roman" w:hAnsi="Times New Roman"/>
              </w:rPr>
              <w:t>)(</w:t>
            </w:r>
            <w:proofErr w:type="gramEnd"/>
            <w:r>
              <w:rPr>
                <w:rFonts w:ascii="Times New Roman" w:hAnsi="Times New Roman"/>
              </w:rPr>
              <w:t>1) and (3) for the purposes of discussing the reputation, character, physical condition or mental health, rather than professional competence, of an individual, or to discuss the discipline or dismissal of, or complaints or charges brought against an individual, and to discuss strategy with respect to litigation as a public discussion may have a detrimental effect on the Board’</w:t>
            </w:r>
            <w:r>
              <w:rPr>
                <w:rFonts w:ascii="Times New Roman" w:hAnsi="Times New Roman"/>
                <w:lang w:val="fr-FR"/>
              </w:rPr>
              <w:t>s position.</w:t>
            </w:r>
          </w:p>
          <w:p w:rsidR="00593CB0" w:rsidRDefault="00593CB0" w:rsidP="00A8453F">
            <w:pPr>
              <w:pStyle w:val="Default"/>
              <w:rPr>
                <w:rFonts w:ascii="Times New Roman" w:hAnsi="Times New Roman" w:cs="Times New Roman"/>
              </w:rPr>
            </w:pPr>
          </w:p>
          <w:p w:rsidR="00593CB0" w:rsidRDefault="00593CB0" w:rsidP="00A8453F">
            <w:pPr>
              <w:numPr>
                <w:ilvl w:val="0"/>
                <w:numId w:val="1"/>
              </w:numPr>
              <w:pBdr>
                <w:top w:val="nil"/>
                <w:left w:val="nil"/>
                <w:bottom w:val="nil"/>
                <w:right w:val="nil"/>
                <w:between w:val="nil"/>
                <w:bar w:val="nil"/>
              </w:pBdr>
              <w:rPr>
                <w:sz w:val="24"/>
                <w:szCs w:val="24"/>
              </w:rPr>
            </w:pPr>
            <w:r>
              <w:rPr>
                <w:sz w:val="24"/>
                <w:szCs w:val="24"/>
              </w:rPr>
              <w:t>Specifically, the Board will discuss and evaluate the necessity of modifying probation conditions for a Licensee.</w:t>
            </w:r>
          </w:p>
          <w:p w:rsidR="00593CB0" w:rsidRDefault="00593CB0" w:rsidP="00A8453F">
            <w:pPr>
              <w:numPr>
                <w:ilvl w:val="0"/>
                <w:numId w:val="1"/>
              </w:numPr>
              <w:pBdr>
                <w:top w:val="nil"/>
                <w:left w:val="nil"/>
                <w:bottom w:val="nil"/>
                <w:right w:val="nil"/>
                <w:between w:val="nil"/>
                <w:bar w:val="nil"/>
              </w:pBdr>
              <w:rPr>
                <w:sz w:val="24"/>
                <w:szCs w:val="24"/>
              </w:rPr>
            </w:pPr>
            <w:r>
              <w:rPr>
                <w:sz w:val="24"/>
                <w:szCs w:val="24"/>
              </w:rPr>
              <w:t>Specifically, the Board will discuss complaints or charges brought against a Licensee or Licensees.</w:t>
            </w:r>
          </w:p>
          <w:p w:rsidR="00593CB0" w:rsidRDefault="00593CB0" w:rsidP="00A8453F">
            <w:pPr>
              <w:numPr>
                <w:ilvl w:val="0"/>
                <w:numId w:val="1"/>
              </w:numPr>
              <w:pBdr>
                <w:top w:val="nil"/>
                <w:left w:val="nil"/>
                <w:bottom w:val="nil"/>
                <w:right w:val="nil"/>
                <w:between w:val="nil"/>
                <w:bar w:val="nil"/>
              </w:pBdr>
              <w:rPr>
                <w:sz w:val="24"/>
                <w:szCs w:val="24"/>
              </w:rPr>
            </w:pPr>
            <w:r>
              <w:rPr>
                <w:sz w:val="24"/>
                <w:szCs w:val="24"/>
              </w:rPr>
              <w:t xml:space="preserve">Specifically, the Board will discuss pending litigation: </w:t>
            </w:r>
            <w:r>
              <w:rPr>
                <w:i/>
                <w:iCs/>
                <w:sz w:val="24"/>
                <w:szCs w:val="24"/>
              </w:rPr>
              <w:t>Williams vs. Board of Registration of Physician Assistants</w:t>
            </w:r>
            <w:r>
              <w:rPr>
                <w:sz w:val="24"/>
                <w:szCs w:val="24"/>
              </w:rPr>
              <w:t xml:space="preserve">, Suffolk Superior Court, </w:t>
            </w:r>
            <w:proofErr w:type="gramStart"/>
            <w:r>
              <w:rPr>
                <w:sz w:val="24"/>
                <w:szCs w:val="24"/>
              </w:rPr>
              <w:t>C.A</w:t>
            </w:r>
            <w:proofErr w:type="gramEnd"/>
            <w:r>
              <w:rPr>
                <w:sz w:val="24"/>
                <w:szCs w:val="24"/>
              </w:rPr>
              <w:t>. No. 2019-02764-D.</w:t>
            </w:r>
          </w:p>
          <w:p w:rsidR="00593CB0" w:rsidRDefault="00593CB0" w:rsidP="00A8453F">
            <w:pPr>
              <w:numPr>
                <w:ilvl w:val="0"/>
                <w:numId w:val="1"/>
              </w:numPr>
              <w:pBdr>
                <w:top w:val="nil"/>
                <w:left w:val="nil"/>
                <w:bottom w:val="nil"/>
                <w:right w:val="nil"/>
                <w:between w:val="nil"/>
                <w:bar w:val="nil"/>
              </w:pBdr>
              <w:rPr>
                <w:sz w:val="24"/>
                <w:szCs w:val="24"/>
              </w:rPr>
            </w:pPr>
            <w:r>
              <w:rPr>
                <w:sz w:val="24"/>
                <w:szCs w:val="24"/>
              </w:rPr>
              <w:t>Finally, the Board will consider approving prior executive session minutes in accordance with M.G.L. ch.30A, § 22(a) for previous executive sessions of the Board.</w:t>
            </w:r>
          </w:p>
          <w:p w:rsidR="00593CB0" w:rsidRPr="00A646AB" w:rsidRDefault="00593CB0" w:rsidP="00A8453F">
            <w:pPr>
              <w:ind w:left="264"/>
              <w:rPr>
                <w:sz w:val="24"/>
                <w:szCs w:val="24"/>
              </w:rPr>
            </w:pPr>
          </w:p>
          <w:p w:rsidR="00593CB0" w:rsidRPr="00A646AB" w:rsidRDefault="00593CB0" w:rsidP="00A8453F">
            <w:pPr>
              <w:rPr>
                <w:b/>
                <w:sz w:val="24"/>
                <w:szCs w:val="24"/>
                <w:lang w:val="it-IT"/>
              </w:rPr>
            </w:pPr>
          </w:p>
          <w:p w:rsidR="00593CB0" w:rsidRPr="00A646AB" w:rsidRDefault="00593CB0" w:rsidP="00A8453F">
            <w:pPr>
              <w:rPr>
                <w:b/>
                <w:sz w:val="24"/>
                <w:szCs w:val="24"/>
                <w:lang w:val="it-IT"/>
              </w:rPr>
            </w:pPr>
            <w:r w:rsidRPr="00A646AB">
              <w:rPr>
                <w:b/>
                <w:sz w:val="24"/>
                <w:szCs w:val="24"/>
                <w:lang w:val="it-IT"/>
              </w:rPr>
              <w:t>The Board will not reconvene in public session subsequent to the closed session(s).</w:t>
            </w:r>
          </w:p>
          <w:p w:rsidR="00593CB0" w:rsidRPr="00A646AB" w:rsidRDefault="00593CB0" w:rsidP="00A8453F">
            <w:pPr>
              <w:ind w:left="720"/>
              <w:rPr>
                <w:sz w:val="24"/>
                <w:szCs w:val="24"/>
              </w:rPr>
            </w:pPr>
          </w:p>
        </w:tc>
        <w:tc>
          <w:tcPr>
            <w:tcW w:w="806" w:type="pct"/>
            <w:shd w:val="solid" w:color="FFFFFF" w:fill="auto"/>
          </w:tcPr>
          <w:p w:rsidR="00593CB0" w:rsidRPr="00152604" w:rsidRDefault="00593CB0" w:rsidP="00A8453F">
            <w:pPr>
              <w:jc w:val="center"/>
              <w:rPr>
                <w:sz w:val="24"/>
                <w:szCs w:val="24"/>
              </w:rPr>
            </w:pPr>
          </w:p>
          <w:p w:rsidR="00593CB0" w:rsidRDefault="00593CB0" w:rsidP="00A8453F">
            <w:pPr>
              <w:jc w:val="center"/>
              <w:rPr>
                <w:sz w:val="24"/>
                <w:szCs w:val="24"/>
              </w:rPr>
            </w:pPr>
            <w:r>
              <w:rPr>
                <w:sz w:val="24"/>
                <w:szCs w:val="24"/>
              </w:rPr>
              <w:t xml:space="preserve"> </w:t>
            </w:r>
          </w:p>
          <w:p w:rsidR="00593CB0" w:rsidRDefault="00593CB0" w:rsidP="00A8453F">
            <w:pPr>
              <w:jc w:val="center"/>
              <w:rPr>
                <w:sz w:val="24"/>
                <w:szCs w:val="24"/>
              </w:rPr>
            </w:pPr>
          </w:p>
          <w:p w:rsidR="00593CB0" w:rsidRDefault="00593CB0" w:rsidP="00A8453F">
            <w:pPr>
              <w:jc w:val="center"/>
              <w:rPr>
                <w:sz w:val="24"/>
                <w:szCs w:val="24"/>
              </w:rPr>
            </w:pPr>
          </w:p>
          <w:p w:rsidR="00593CB0" w:rsidRDefault="00593CB0" w:rsidP="00A8453F">
            <w:pPr>
              <w:jc w:val="center"/>
              <w:rPr>
                <w:sz w:val="24"/>
                <w:szCs w:val="24"/>
              </w:rPr>
            </w:pPr>
          </w:p>
          <w:p w:rsidR="00593CB0" w:rsidRDefault="00593CB0" w:rsidP="00A8453F">
            <w:pPr>
              <w:jc w:val="center"/>
              <w:rPr>
                <w:sz w:val="24"/>
                <w:szCs w:val="24"/>
              </w:rPr>
            </w:pPr>
          </w:p>
          <w:p w:rsidR="00593CB0" w:rsidRDefault="00593CB0" w:rsidP="00A8453F">
            <w:pPr>
              <w:jc w:val="center"/>
              <w:rPr>
                <w:sz w:val="24"/>
                <w:szCs w:val="24"/>
              </w:rPr>
            </w:pPr>
          </w:p>
          <w:p w:rsidR="00593CB0" w:rsidRDefault="00593CB0" w:rsidP="00A8453F">
            <w:pPr>
              <w:jc w:val="center"/>
              <w:rPr>
                <w:sz w:val="24"/>
                <w:szCs w:val="24"/>
              </w:rPr>
            </w:pPr>
          </w:p>
          <w:p w:rsidR="00593CB0" w:rsidRDefault="00593CB0" w:rsidP="00A8453F">
            <w:pPr>
              <w:jc w:val="center"/>
              <w:rPr>
                <w:sz w:val="24"/>
                <w:szCs w:val="24"/>
              </w:rPr>
            </w:pPr>
          </w:p>
          <w:p w:rsidR="00593CB0" w:rsidRDefault="00593CB0" w:rsidP="00A8453F">
            <w:pPr>
              <w:jc w:val="center"/>
              <w:rPr>
                <w:sz w:val="24"/>
                <w:szCs w:val="24"/>
              </w:rPr>
            </w:pPr>
          </w:p>
          <w:p w:rsidR="00593CB0" w:rsidRDefault="00593CB0" w:rsidP="00A8453F">
            <w:pPr>
              <w:jc w:val="center"/>
              <w:rPr>
                <w:sz w:val="24"/>
                <w:szCs w:val="24"/>
              </w:rPr>
            </w:pPr>
          </w:p>
          <w:p w:rsidR="00593CB0" w:rsidRPr="00152604" w:rsidRDefault="00593CB0" w:rsidP="00A8453F">
            <w:pPr>
              <w:jc w:val="center"/>
              <w:rPr>
                <w:sz w:val="24"/>
                <w:szCs w:val="24"/>
              </w:rPr>
            </w:pPr>
          </w:p>
        </w:tc>
        <w:tc>
          <w:tcPr>
            <w:tcW w:w="720" w:type="pct"/>
            <w:shd w:val="solid" w:color="FFFFFF" w:fill="auto"/>
          </w:tcPr>
          <w:p w:rsidR="00593CB0" w:rsidRPr="00152604" w:rsidRDefault="00593CB0" w:rsidP="00A8453F">
            <w:pPr>
              <w:jc w:val="center"/>
              <w:rPr>
                <w:sz w:val="24"/>
                <w:szCs w:val="24"/>
              </w:rPr>
            </w:pPr>
          </w:p>
          <w:p w:rsidR="00593CB0" w:rsidRDefault="00593CB0" w:rsidP="00A8453F">
            <w:pPr>
              <w:jc w:val="center"/>
              <w:rPr>
                <w:sz w:val="24"/>
                <w:szCs w:val="24"/>
              </w:rPr>
            </w:pPr>
          </w:p>
          <w:p w:rsidR="00593CB0" w:rsidRDefault="00593CB0" w:rsidP="00A8453F">
            <w:pPr>
              <w:jc w:val="center"/>
              <w:rPr>
                <w:sz w:val="24"/>
                <w:szCs w:val="24"/>
              </w:rPr>
            </w:pPr>
          </w:p>
          <w:p w:rsidR="00593CB0" w:rsidRDefault="00593CB0" w:rsidP="00A8453F">
            <w:pPr>
              <w:jc w:val="center"/>
              <w:rPr>
                <w:sz w:val="24"/>
                <w:szCs w:val="24"/>
              </w:rPr>
            </w:pPr>
          </w:p>
          <w:p w:rsidR="00593CB0" w:rsidRDefault="00593CB0" w:rsidP="00A8453F">
            <w:pPr>
              <w:jc w:val="center"/>
              <w:rPr>
                <w:sz w:val="24"/>
                <w:szCs w:val="24"/>
              </w:rPr>
            </w:pPr>
          </w:p>
          <w:p w:rsidR="00593CB0" w:rsidRDefault="00593CB0" w:rsidP="00A8453F">
            <w:pPr>
              <w:jc w:val="center"/>
              <w:rPr>
                <w:sz w:val="24"/>
                <w:szCs w:val="24"/>
              </w:rPr>
            </w:pPr>
          </w:p>
          <w:p w:rsidR="00593CB0" w:rsidRDefault="00593CB0" w:rsidP="00A8453F">
            <w:pPr>
              <w:jc w:val="center"/>
              <w:rPr>
                <w:sz w:val="24"/>
                <w:szCs w:val="24"/>
              </w:rPr>
            </w:pPr>
          </w:p>
          <w:p w:rsidR="00593CB0" w:rsidRDefault="00593CB0" w:rsidP="00A8453F">
            <w:pPr>
              <w:jc w:val="center"/>
              <w:rPr>
                <w:sz w:val="24"/>
                <w:szCs w:val="24"/>
              </w:rPr>
            </w:pPr>
          </w:p>
          <w:p w:rsidR="00593CB0" w:rsidRDefault="00593CB0" w:rsidP="00A8453F">
            <w:pPr>
              <w:jc w:val="center"/>
              <w:rPr>
                <w:sz w:val="24"/>
                <w:szCs w:val="24"/>
              </w:rPr>
            </w:pPr>
          </w:p>
          <w:p w:rsidR="00593CB0" w:rsidRDefault="00593CB0" w:rsidP="00A8453F">
            <w:pPr>
              <w:jc w:val="center"/>
              <w:rPr>
                <w:sz w:val="24"/>
                <w:szCs w:val="24"/>
              </w:rPr>
            </w:pPr>
          </w:p>
          <w:p w:rsidR="00593CB0" w:rsidRDefault="00593CB0" w:rsidP="00A8453F">
            <w:pPr>
              <w:jc w:val="center"/>
              <w:rPr>
                <w:sz w:val="24"/>
                <w:szCs w:val="24"/>
              </w:rPr>
            </w:pPr>
          </w:p>
          <w:p w:rsidR="00593CB0" w:rsidRDefault="00593CB0" w:rsidP="00A8453F">
            <w:pPr>
              <w:jc w:val="center"/>
              <w:rPr>
                <w:sz w:val="24"/>
                <w:szCs w:val="24"/>
              </w:rPr>
            </w:pPr>
            <w:r>
              <w:rPr>
                <w:sz w:val="24"/>
                <w:szCs w:val="24"/>
              </w:rPr>
              <w:t>Board Chair</w:t>
            </w:r>
            <w:r w:rsidRPr="00152604">
              <w:rPr>
                <w:sz w:val="24"/>
                <w:szCs w:val="24"/>
              </w:rPr>
              <w:t xml:space="preserve"> </w:t>
            </w:r>
          </w:p>
          <w:p w:rsidR="00593CB0" w:rsidRPr="00152604" w:rsidRDefault="00593CB0" w:rsidP="00A8453F">
            <w:pPr>
              <w:jc w:val="center"/>
              <w:rPr>
                <w:sz w:val="24"/>
                <w:szCs w:val="24"/>
              </w:rPr>
            </w:pPr>
          </w:p>
        </w:tc>
      </w:tr>
      <w:tr w:rsidR="00593CB0" w:rsidRPr="00152604" w:rsidTr="00A8453F">
        <w:tblPrEx>
          <w:tblCellMar>
            <w:top w:w="0" w:type="dxa"/>
            <w:bottom w:w="0" w:type="dxa"/>
          </w:tblCellMar>
        </w:tblPrEx>
        <w:trPr>
          <w:cantSplit/>
          <w:trHeight w:val="822"/>
        </w:trPr>
        <w:tc>
          <w:tcPr>
            <w:tcW w:w="551" w:type="pct"/>
            <w:shd w:val="solid" w:color="FFFFFF" w:fill="auto"/>
          </w:tcPr>
          <w:p w:rsidR="00593CB0" w:rsidRPr="00152604" w:rsidRDefault="00593CB0" w:rsidP="00A8453F">
            <w:pPr>
              <w:jc w:val="center"/>
              <w:rPr>
                <w:sz w:val="24"/>
                <w:szCs w:val="24"/>
              </w:rPr>
            </w:pPr>
          </w:p>
        </w:tc>
        <w:tc>
          <w:tcPr>
            <w:tcW w:w="339" w:type="pct"/>
            <w:shd w:val="solid" w:color="FFFFFF" w:fill="auto"/>
          </w:tcPr>
          <w:p w:rsidR="00593CB0" w:rsidRDefault="00593CB0" w:rsidP="00A8453F">
            <w:pPr>
              <w:jc w:val="center"/>
              <w:rPr>
                <w:b/>
                <w:sz w:val="24"/>
                <w:szCs w:val="24"/>
              </w:rPr>
            </w:pPr>
            <w:r>
              <w:rPr>
                <w:b/>
                <w:sz w:val="24"/>
                <w:szCs w:val="24"/>
              </w:rPr>
              <w:t>XI</w:t>
            </w:r>
          </w:p>
        </w:tc>
        <w:tc>
          <w:tcPr>
            <w:tcW w:w="2584" w:type="pct"/>
            <w:shd w:val="solid" w:color="FFFFFF" w:fill="auto"/>
          </w:tcPr>
          <w:p w:rsidR="00593CB0" w:rsidRPr="000255BC" w:rsidRDefault="00593CB0" w:rsidP="00A8453F">
            <w:pPr>
              <w:rPr>
                <w:b/>
                <w:sz w:val="24"/>
                <w:szCs w:val="24"/>
                <w:highlight w:val="yellow"/>
              </w:rPr>
            </w:pPr>
            <w:r w:rsidRPr="00A646AB">
              <w:rPr>
                <w:b/>
                <w:sz w:val="24"/>
                <w:szCs w:val="24"/>
              </w:rPr>
              <w:t xml:space="preserve">65C Session: </w:t>
            </w:r>
          </w:p>
        </w:tc>
        <w:tc>
          <w:tcPr>
            <w:tcW w:w="806" w:type="pct"/>
            <w:shd w:val="solid" w:color="FFFFFF" w:fill="auto"/>
          </w:tcPr>
          <w:p w:rsidR="00593CB0" w:rsidRDefault="00593CB0" w:rsidP="00A8453F">
            <w:pPr>
              <w:jc w:val="center"/>
              <w:rPr>
                <w:sz w:val="24"/>
                <w:szCs w:val="24"/>
              </w:rPr>
            </w:pPr>
          </w:p>
          <w:p w:rsidR="00593CB0" w:rsidRPr="00152604" w:rsidRDefault="00593CB0" w:rsidP="00A8453F">
            <w:pPr>
              <w:jc w:val="center"/>
              <w:rPr>
                <w:sz w:val="24"/>
                <w:szCs w:val="24"/>
              </w:rPr>
            </w:pPr>
            <w:r>
              <w:rPr>
                <w:sz w:val="24"/>
                <w:szCs w:val="24"/>
              </w:rPr>
              <w:t>N/A</w:t>
            </w:r>
          </w:p>
        </w:tc>
        <w:tc>
          <w:tcPr>
            <w:tcW w:w="720" w:type="pct"/>
            <w:shd w:val="solid" w:color="FFFFFF" w:fill="auto"/>
          </w:tcPr>
          <w:p w:rsidR="00593CB0" w:rsidRPr="00152604" w:rsidRDefault="00593CB0" w:rsidP="00A8453F">
            <w:pPr>
              <w:jc w:val="center"/>
              <w:rPr>
                <w:sz w:val="24"/>
                <w:szCs w:val="24"/>
              </w:rPr>
            </w:pPr>
          </w:p>
        </w:tc>
      </w:tr>
      <w:tr w:rsidR="00593CB0" w:rsidRPr="00152604" w:rsidTr="00A8453F">
        <w:tblPrEx>
          <w:tblCellMar>
            <w:top w:w="0" w:type="dxa"/>
            <w:bottom w:w="0" w:type="dxa"/>
          </w:tblCellMar>
        </w:tblPrEx>
        <w:trPr>
          <w:cantSplit/>
          <w:trHeight w:val="606"/>
        </w:trPr>
        <w:tc>
          <w:tcPr>
            <w:tcW w:w="551" w:type="pct"/>
            <w:shd w:val="solid" w:color="FFFFFF" w:fill="auto"/>
          </w:tcPr>
          <w:p w:rsidR="00593CB0" w:rsidRPr="00152604" w:rsidRDefault="00593CB0" w:rsidP="00A8453F">
            <w:pPr>
              <w:jc w:val="center"/>
              <w:rPr>
                <w:sz w:val="24"/>
                <w:szCs w:val="24"/>
              </w:rPr>
            </w:pPr>
          </w:p>
        </w:tc>
        <w:tc>
          <w:tcPr>
            <w:tcW w:w="339" w:type="pct"/>
            <w:shd w:val="solid" w:color="FFFFFF" w:fill="auto"/>
          </w:tcPr>
          <w:p w:rsidR="00593CB0" w:rsidRDefault="00593CB0" w:rsidP="00A8453F">
            <w:pPr>
              <w:jc w:val="center"/>
              <w:rPr>
                <w:b/>
                <w:sz w:val="24"/>
                <w:szCs w:val="24"/>
              </w:rPr>
            </w:pPr>
            <w:r>
              <w:rPr>
                <w:b/>
                <w:sz w:val="24"/>
                <w:szCs w:val="24"/>
              </w:rPr>
              <w:t>XII</w:t>
            </w:r>
          </w:p>
        </w:tc>
        <w:tc>
          <w:tcPr>
            <w:tcW w:w="2584" w:type="pct"/>
            <w:shd w:val="solid" w:color="FFFFFF" w:fill="auto"/>
          </w:tcPr>
          <w:p w:rsidR="00593CB0" w:rsidRPr="000255BC" w:rsidRDefault="00593CB0" w:rsidP="00A8453F">
            <w:pPr>
              <w:rPr>
                <w:b/>
                <w:sz w:val="24"/>
                <w:szCs w:val="24"/>
                <w:highlight w:val="yellow"/>
              </w:rPr>
            </w:pPr>
            <w:r w:rsidRPr="00A646AB">
              <w:rPr>
                <w:b/>
                <w:sz w:val="24"/>
                <w:szCs w:val="24"/>
              </w:rPr>
              <w:t>Adjudicatory Session: N/A</w:t>
            </w:r>
          </w:p>
        </w:tc>
        <w:tc>
          <w:tcPr>
            <w:tcW w:w="806" w:type="pct"/>
            <w:shd w:val="solid" w:color="FFFFFF" w:fill="auto"/>
          </w:tcPr>
          <w:p w:rsidR="00593CB0" w:rsidRDefault="00593CB0" w:rsidP="00A8453F">
            <w:pPr>
              <w:jc w:val="center"/>
              <w:rPr>
                <w:sz w:val="24"/>
                <w:szCs w:val="24"/>
              </w:rPr>
            </w:pPr>
          </w:p>
          <w:p w:rsidR="00593CB0" w:rsidRPr="00152604" w:rsidRDefault="00593CB0" w:rsidP="00A8453F">
            <w:pPr>
              <w:jc w:val="center"/>
              <w:rPr>
                <w:sz w:val="24"/>
                <w:szCs w:val="24"/>
              </w:rPr>
            </w:pPr>
            <w:r>
              <w:rPr>
                <w:sz w:val="24"/>
                <w:szCs w:val="24"/>
              </w:rPr>
              <w:t xml:space="preserve"> N/A</w:t>
            </w:r>
          </w:p>
        </w:tc>
        <w:tc>
          <w:tcPr>
            <w:tcW w:w="720" w:type="pct"/>
            <w:shd w:val="solid" w:color="FFFFFF" w:fill="auto"/>
          </w:tcPr>
          <w:p w:rsidR="00593CB0" w:rsidRPr="00152604" w:rsidRDefault="00593CB0" w:rsidP="00A8453F">
            <w:pPr>
              <w:jc w:val="center"/>
              <w:rPr>
                <w:sz w:val="24"/>
                <w:szCs w:val="24"/>
              </w:rPr>
            </w:pPr>
          </w:p>
        </w:tc>
      </w:tr>
      <w:tr w:rsidR="00593CB0" w:rsidRPr="00152604" w:rsidTr="00A8453F">
        <w:tblPrEx>
          <w:tblCellMar>
            <w:top w:w="0" w:type="dxa"/>
            <w:bottom w:w="0" w:type="dxa"/>
          </w:tblCellMar>
        </w:tblPrEx>
        <w:trPr>
          <w:cantSplit/>
          <w:trHeight w:val="993"/>
        </w:trPr>
        <w:tc>
          <w:tcPr>
            <w:tcW w:w="551" w:type="pct"/>
            <w:shd w:val="solid" w:color="FFFFFF" w:fill="auto"/>
          </w:tcPr>
          <w:p w:rsidR="00593CB0" w:rsidRPr="00152604" w:rsidRDefault="00593CB0" w:rsidP="00A8453F">
            <w:pPr>
              <w:jc w:val="center"/>
              <w:rPr>
                <w:sz w:val="24"/>
                <w:szCs w:val="24"/>
              </w:rPr>
            </w:pPr>
            <w:r w:rsidRPr="00152604">
              <w:rPr>
                <w:sz w:val="24"/>
                <w:szCs w:val="24"/>
              </w:rPr>
              <w:lastRenderedPageBreak/>
              <w:t>12:00 p.m.</w:t>
            </w:r>
          </w:p>
        </w:tc>
        <w:tc>
          <w:tcPr>
            <w:tcW w:w="339" w:type="pct"/>
            <w:shd w:val="solid" w:color="FFFFFF" w:fill="auto"/>
          </w:tcPr>
          <w:p w:rsidR="00593CB0" w:rsidRPr="00152604" w:rsidRDefault="00593CB0" w:rsidP="00A8453F">
            <w:pPr>
              <w:jc w:val="center"/>
              <w:rPr>
                <w:b/>
                <w:sz w:val="24"/>
                <w:szCs w:val="24"/>
              </w:rPr>
            </w:pPr>
            <w:r>
              <w:rPr>
                <w:b/>
                <w:sz w:val="24"/>
                <w:szCs w:val="24"/>
              </w:rPr>
              <w:t>XIII</w:t>
            </w:r>
          </w:p>
        </w:tc>
        <w:tc>
          <w:tcPr>
            <w:tcW w:w="2584" w:type="pct"/>
            <w:shd w:val="solid" w:color="FFFFFF" w:fill="auto"/>
          </w:tcPr>
          <w:p w:rsidR="00593CB0" w:rsidRPr="00152604" w:rsidRDefault="00593CB0" w:rsidP="00A8453F">
            <w:pPr>
              <w:rPr>
                <w:b/>
                <w:sz w:val="24"/>
                <w:szCs w:val="24"/>
              </w:rPr>
            </w:pPr>
            <w:r w:rsidRPr="00152604">
              <w:rPr>
                <w:b/>
                <w:sz w:val="24"/>
                <w:szCs w:val="24"/>
              </w:rPr>
              <w:t xml:space="preserve">Adjournment - </w:t>
            </w:r>
            <w:r>
              <w:rPr>
                <w:sz w:val="24"/>
                <w:szCs w:val="24"/>
              </w:rPr>
              <w:t>N</w:t>
            </w:r>
            <w:r w:rsidRPr="00152604">
              <w:rPr>
                <w:sz w:val="24"/>
                <w:szCs w:val="24"/>
              </w:rPr>
              <w:t xml:space="preserve">ext Board meeting scheduled for </w:t>
            </w:r>
            <w:r>
              <w:rPr>
                <w:sz w:val="24"/>
                <w:szCs w:val="24"/>
              </w:rPr>
              <w:t>November 14, 2019.</w:t>
            </w:r>
          </w:p>
          <w:p w:rsidR="00593CB0" w:rsidRPr="00152604" w:rsidRDefault="00593CB0" w:rsidP="00A8453F">
            <w:pPr>
              <w:rPr>
                <w:b/>
                <w:sz w:val="24"/>
                <w:szCs w:val="24"/>
                <w:lang w:val="it-IT"/>
              </w:rPr>
            </w:pPr>
          </w:p>
        </w:tc>
        <w:tc>
          <w:tcPr>
            <w:tcW w:w="806" w:type="pct"/>
            <w:shd w:val="solid" w:color="FFFFFF" w:fill="auto"/>
          </w:tcPr>
          <w:p w:rsidR="00593CB0" w:rsidRPr="00152604" w:rsidRDefault="00593CB0" w:rsidP="00A8453F">
            <w:pPr>
              <w:jc w:val="center"/>
              <w:rPr>
                <w:sz w:val="24"/>
                <w:szCs w:val="24"/>
              </w:rPr>
            </w:pPr>
          </w:p>
          <w:p w:rsidR="00593CB0" w:rsidRPr="00152604" w:rsidRDefault="00593CB0" w:rsidP="00A8453F">
            <w:pPr>
              <w:jc w:val="center"/>
              <w:rPr>
                <w:sz w:val="24"/>
                <w:szCs w:val="24"/>
              </w:rPr>
            </w:pPr>
          </w:p>
          <w:p w:rsidR="00593CB0" w:rsidRPr="00152604" w:rsidRDefault="00593CB0" w:rsidP="00A8453F">
            <w:pPr>
              <w:jc w:val="center"/>
              <w:rPr>
                <w:sz w:val="24"/>
                <w:szCs w:val="24"/>
              </w:rPr>
            </w:pPr>
          </w:p>
        </w:tc>
        <w:tc>
          <w:tcPr>
            <w:tcW w:w="720" w:type="pct"/>
            <w:shd w:val="solid" w:color="FFFFFF" w:fill="auto"/>
          </w:tcPr>
          <w:p w:rsidR="00593CB0" w:rsidRPr="00152604" w:rsidRDefault="00593CB0" w:rsidP="00A8453F">
            <w:pPr>
              <w:jc w:val="center"/>
              <w:rPr>
                <w:sz w:val="24"/>
                <w:szCs w:val="24"/>
              </w:rPr>
            </w:pPr>
          </w:p>
        </w:tc>
      </w:tr>
    </w:tbl>
    <w:p w:rsidR="00593CB0" w:rsidRDefault="00593CB0" w:rsidP="00593CB0">
      <w:pPr>
        <w:pStyle w:val="NormalWeb"/>
        <w:shd w:val="clear" w:color="auto" w:fill="FFFFFF"/>
        <w:spacing w:before="0" w:beforeAutospacing="0" w:after="0" w:afterAutospacing="0" w:line="240" w:lineRule="atLeast"/>
        <w:rPr>
          <w:rStyle w:val="Emphasis"/>
          <w:rFonts w:ascii="Arial" w:hAnsi="Arial" w:cs="Arial"/>
          <w:b/>
          <w:bCs/>
          <w:sz w:val="20"/>
          <w:szCs w:val="20"/>
          <w:lang w:val="en"/>
        </w:rPr>
      </w:pPr>
      <w:r>
        <w:rPr>
          <w:rStyle w:val="Emphasis"/>
          <w:rFonts w:ascii="Arial" w:hAnsi="Arial" w:cs="Arial"/>
          <w:b/>
          <w:bCs/>
          <w:sz w:val="20"/>
          <w:szCs w:val="20"/>
          <w:lang w:val="en"/>
        </w:rPr>
        <w:t xml:space="preserve">If you need reasonable accommodations in order to participate in the meeting, contact the DPH ADA Coordinator </w:t>
      </w:r>
      <w:proofErr w:type="spellStart"/>
      <w:r w:rsidRPr="009F5772">
        <w:rPr>
          <w:rStyle w:val="Emphasis"/>
          <w:rFonts w:ascii="Arial" w:hAnsi="Arial" w:cs="Arial"/>
          <w:b/>
          <w:bCs/>
          <w:sz w:val="20"/>
          <w:szCs w:val="20"/>
          <w:lang w:val="en"/>
        </w:rPr>
        <w:t>Yulanda</w:t>
      </w:r>
      <w:proofErr w:type="spellEnd"/>
      <w:r w:rsidRPr="009F5772">
        <w:rPr>
          <w:rStyle w:val="Emphasis"/>
          <w:rFonts w:ascii="Arial" w:hAnsi="Arial" w:cs="Arial"/>
          <w:b/>
          <w:bCs/>
          <w:sz w:val="20"/>
          <w:szCs w:val="20"/>
          <w:lang w:val="en"/>
        </w:rPr>
        <w:t xml:space="preserve"> </w:t>
      </w:r>
      <w:proofErr w:type="spellStart"/>
      <w:r w:rsidRPr="009F5772">
        <w:rPr>
          <w:rStyle w:val="Emphasis"/>
          <w:rFonts w:ascii="Arial" w:hAnsi="Arial" w:cs="Arial"/>
          <w:b/>
          <w:bCs/>
          <w:sz w:val="20"/>
          <w:szCs w:val="20"/>
          <w:lang w:val="en"/>
        </w:rPr>
        <w:t>Kiner</w:t>
      </w:r>
      <w:proofErr w:type="spellEnd"/>
      <w:r w:rsidRPr="00FE13AA">
        <w:rPr>
          <w:rStyle w:val="Emphasis"/>
          <w:rFonts w:ascii="Arial" w:hAnsi="Arial" w:cs="Arial"/>
          <w:b/>
          <w:bCs/>
          <w:sz w:val="20"/>
          <w:szCs w:val="20"/>
          <w:lang w:val="en"/>
        </w:rPr>
        <w:t xml:space="preserve">, Phone: </w:t>
      </w:r>
      <w:r w:rsidRPr="009F5772">
        <w:rPr>
          <w:rStyle w:val="Emphasis"/>
          <w:rFonts w:ascii="Arial" w:hAnsi="Arial" w:cs="Arial"/>
          <w:b/>
          <w:bCs/>
          <w:sz w:val="20"/>
          <w:szCs w:val="20"/>
          <w:lang w:val="en"/>
        </w:rPr>
        <w:t xml:space="preserve">617-624-5848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p w:rsidR="00AD66EC" w:rsidRDefault="00593CB0"/>
    <w:p w:rsidR="00593CB0" w:rsidRDefault="00593CB0"/>
    <w:p w:rsidR="00593CB0" w:rsidRDefault="00593CB0"/>
    <w:p w:rsidR="00593CB0" w:rsidRDefault="00593CB0"/>
    <w:p w:rsidR="00593CB0" w:rsidRDefault="00593CB0"/>
    <w:p w:rsidR="00593CB0" w:rsidRDefault="00593CB0" w:rsidP="00593CB0">
      <w:pPr>
        <w:contextualSpacing/>
        <w:mirrorIndents/>
        <w:rPr>
          <w:b/>
          <w:bCs/>
          <w:color w:val="000000"/>
          <w:sz w:val="24"/>
          <w:szCs w:val="24"/>
        </w:rPr>
      </w:pPr>
    </w:p>
    <w:p w:rsidR="00593CB0" w:rsidRDefault="00593CB0" w:rsidP="00593CB0">
      <w:pPr>
        <w:contextualSpacing/>
        <w:mirrorIndents/>
        <w:rPr>
          <w:b/>
          <w:bCs/>
          <w:color w:val="000000"/>
          <w:sz w:val="24"/>
          <w:szCs w:val="24"/>
        </w:rPr>
      </w:pPr>
    </w:p>
    <w:p w:rsidR="00593CB0" w:rsidRPr="00BF4EF2" w:rsidRDefault="00593CB0" w:rsidP="00593CB0">
      <w:pPr>
        <w:contextualSpacing/>
        <w:mirrorIndents/>
        <w:jc w:val="center"/>
        <w:rPr>
          <w:sz w:val="24"/>
          <w:szCs w:val="24"/>
        </w:rPr>
      </w:pPr>
      <w:r w:rsidRPr="00BF4EF2">
        <w:rPr>
          <w:b/>
          <w:bCs/>
          <w:color w:val="000000"/>
          <w:sz w:val="24"/>
          <w:szCs w:val="24"/>
        </w:rPr>
        <w:t>COMMONWEALTH OF MASSACHUSETTS</w:t>
      </w:r>
    </w:p>
    <w:p w:rsidR="00593CB0" w:rsidRPr="00BF4EF2" w:rsidRDefault="00593CB0" w:rsidP="00593CB0">
      <w:pPr>
        <w:contextualSpacing/>
        <w:mirrorIndents/>
        <w:jc w:val="center"/>
        <w:rPr>
          <w:sz w:val="24"/>
          <w:szCs w:val="24"/>
        </w:rPr>
      </w:pPr>
    </w:p>
    <w:p w:rsidR="00593CB0" w:rsidRPr="00BF4EF2" w:rsidRDefault="00593CB0" w:rsidP="00593CB0">
      <w:pPr>
        <w:contextualSpacing/>
        <w:mirrorIndents/>
        <w:jc w:val="center"/>
        <w:rPr>
          <w:sz w:val="24"/>
          <w:szCs w:val="24"/>
        </w:rPr>
      </w:pPr>
      <w:r w:rsidRPr="00BF4EF2">
        <w:rPr>
          <w:b/>
          <w:bCs/>
          <w:color w:val="000000"/>
          <w:sz w:val="24"/>
          <w:szCs w:val="24"/>
        </w:rPr>
        <w:t>BOARD OF REGISTRATION OF PHYSICIAN ASSISTANTS</w:t>
      </w:r>
    </w:p>
    <w:p w:rsidR="00593CB0" w:rsidRPr="00BF4EF2" w:rsidRDefault="00593CB0" w:rsidP="00593CB0">
      <w:pPr>
        <w:contextualSpacing/>
        <w:mirrorIndents/>
        <w:jc w:val="center"/>
        <w:rPr>
          <w:sz w:val="24"/>
          <w:szCs w:val="24"/>
        </w:rPr>
      </w:pPr>
    </w:p>
    <w:p w:rsidR="00593CB0" w:rsidRPr="00BF4EF2" w:rsidRDefault="00593CB0" w:rsidP="00593CB0">
      <w:pPr>
        <w:contextualSpacing/>
        <w:mirrorIndents/>
        <w:jc w:val="center"/>
        <w:rPr>
          <w:sz w:val="24"/>
          <w:szCs w:val="24"/>
        </w:rPr>
      </w:pPr>
      <w:r w:rsidRPr="00BF4EF2">
        <w:rPr>
          <w:b/>
          <w:bCs/>
          <w:color w:val="000000"/>
          <w:sz w:val="24"/>
          <w:szCs w:val="24"/>
        </w:rPr>
        <w:t>BOARD MEETING</w:t>
      </w:r>
    </w:p>
    <w:p w:rsidR="00593CB0" w:rsidRPr="00BF4EF2" w:rsidRDefault="00593CB0" w:rsidP="00593CB0">
      <w:pPr>
        <w:contextualSpacing/>
        <w:mirrorIndents/>
        <w:jc w:val="center"/>
        <w:rPr>
          <w:sz w:val="24"/>
          <w:szCs w:val="24"/>
        </w:rPr>
      </w:pPr>
    </w:p>
    <w:p w:rsidR="00593CB0" w:rsidRPr="00BF4EF2" w:rsidRDefault="00593CB0" w:rsidP="00593CB0">
      <w:pPr>
        <w:ind w:right="-180"/>
        <w:contextualSpacing/>
        <w:mirrorIndents/>
        <w:jc w:val="center"/>
        <w:rPr>
          <w:sz w:val="24"/>
          <w:szCs w:val="24"/>
        </w:rPr>
      </w:pPr>
      <w:r w:rsidRPr="00BF4EF2">
        <w:rPr>
          <w:b/>
          <w:bCs/>
          <w:color w:val="000000"/>
          <w:sz w:val="24"/>
          <w:szCs w:val="24"/>
        </w:rPr>
        <w:t>September 12, 2019</w:t>
      </w:r>
    </w:p>
    <w:p w:rsidR="00593CB0" w:rsidRPr="00BF4EF2" w:rsidRDefault="00593CB0" w:rsidP="00593CB0">
      <w:pPr>
        <w:ind w:right="-180"/>
        <w:contextualSpacing/>
        <w:mirrorIndents/>
        <w:jc w:val="center"/>
        <w:rPr>
          <w:sz w:val="24"/>
          <w:szCs w:val="24"/>
        </w:rPr>
      </w:pPr>
      <w:r w:rsidRPr="00BF4EF2">
        <w:rPr>
          <w:b/>
          <w:bCs/>
          <w:color w:val="000000"/>
          <w:sz w:val="24"/>
          <w:szCs w:val="24"/>
        </w:rPr>
        <w:t>239 Causeway Street</w:t>
      </w:r>
      <w:r>
        <w:rPr>
          <w:b/>
          <w:bCs/>
          <w:color w:val="000000"/>
          <w:sz w:val="24"/>
          <w:szCs w:val="24"/>
        </w:rPr>
        <w:t xml:space="preserve"> -4</w:t>
      </w:r>
      <w:r w:rsidRPr="003E07A8">
        <w:rPr>
          <w:b/>
          <w:bCs/>
          <w:color w:val="000000"/>
          <w:sz w:val="24"/>
          <w:szCs w:val="24"/>
          <w:vertAlign w:val="superscript"/>
        </w:rPr>
        <w:t>th</w:t>
      </w:r>
      <w:r>
        <w:rPr>
          <w:b/>
          <w:bCs/>
          <w:color w:val="000000"/>
          <w:sz w:val="24"/>
          <w:szCs w:val="24"/>
        </w:rPr>
        <w:t xml:space="preserve"> Floor, Room 417</w:t>
      </w:r>
    </w:p>
    <w:p w:rsidR="00593CB0" w:rsidRPr="00BF4EF2" w:rsidRDefault="00593CB0" w:rsidP="00593CB0">
      <w:pPr>
        <w:ind w:right="-180"/>
        <w:contextualSpacing/>
        <w:mirrorIndents/>
        <w:jc w:val="center"/>
        <w:rPr>
          <w:sz w:val="24"/>
          <w:szCs w:val="24"/>
        </w:rPr>
      </w:pPr>
      <w:r w:rsidRPr="00BF4EF2">
        <w:rPr>
          <w:b/>
          <w:bCs/>
          <w:color w:val="000000"/>
          <w:sz w:val="24"/>
          <w:szCs w:val="24"/>
        </w:rPr>
        <w:t>Boston, Massachusetts 02114</w:t>
      </w:r>
    </w:p>
    <w:p w:rsidR="00593CB0" w:rsidRPr="00BF4EF2" w:rsidRDefault="00593CB0" w:rsidP="00593CB0">
      <w:pPr>
        <w:contextualSpacing/>
        <w:mirrorIndents/>
        <w:rPr>
          <w:sz w:val="24"/>
          <w:szCs w:val="24"/>
        </w:rPr>
      </w:pPr>
    </w:p>
    <w:p w:rsidR="00593CB0" w:rsidRPr="00BF4EF2" w:rsidRDefault="00593CB0" w:rsidP="00593CB0">
      <w:pPr>
        <w:ind w:right="-180"/>
        <w:contextualSpacing/>
        <w:mirrorIndents/>
        <w:jc w:val="center"/>
        <w:rPr>
          <w:sz w:val="24"/>
          <w:szCs w:val="24"/>
        </w:rPr>
      </w:pPr>
      <w:r w:rsidRPr="00BF4EF2">
        <w:rPr>
          <w:b/>
          <w:bCs/>
          <w:smallCaps/>
          <w:color w:val="000000"/>
          <w:sz w:val="24"/>
          <w:szCs w:val="24"/>
        </w:rPr>
        <w:t>MINUTES</w:t>
      </w:r>
    </w:p>
    <w:p w:rsidR="00593CB0" w:rsidRPr="00BF4EF2" w:rsidRDefault="00593CB0" w:rsidP="00593CB0">
      <w:pPr>
        <w:contextualSpacing/>
        <w:mirrorIndents/>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023"/>
        <w:gridCol w:w="6304"/>
      </w:tblGrid>
      <w:tr w:rsidR="00593CB0" w:rsidRPr="00BF4EF2" w:rsidTr="00A8453F">
        <w:tc>
          <w:tcPr>
            <w:tcW w:w="0" w:type="auto"/>
            <w:tcMar>
              <w:top w:w="0" w:type="dxa"/>
              <w:left w:w="108" w:type="dxa"/>
              <w:bottom w:w="0" w:type="dxa"/>
              <w:right w:w="108" w:type="dxa"/>
            </w:tcMar>
            <w:hideMark/>
          </w:tcPr>
          <w:p w:rsidR="00593CB0" w:rsidRPr="00BF4EF2" w:rsidRDefault="00593CB0" w:rsidP="00A8453F">
            <w:pPr>
              <w:spacing w:after="240"/>
              <w:contextualSpacing/>
              <w:mirrorIndents/>
              <w:rPr>
                <w:sz w:val="24"/>
                <w:szCs w:val="24"/>
              </w:rPr>
            </w:pPr>
            <w:r w:rsidRPr="00BF4EF2">
              <w:rPr>
                <w:color w:val="000000"/>
                <w:sz w:val="24"/>
                <w:szCs w:val="24"/>
                <w:u w:val="single"/>
              </w:rPr>
              <w:t>Board Members Present:</w:t>
            </w:r>
          </w:p>
        </w:tc>
        <w:tc>
          <w:tcPr>
            <w:tcW w:w="0" w:type="auto"/>
            <w:tcMar>
              <w:top w:w="0" w:type="dxa"/>
              <w:left w:w="108" w:type="dxa"/>
              <w:bottom w:w="0" w:type="dxa"/>
              <w:right w:w="108" w:type="dxa"/>
            </w:tcMar>
            <w:hideMark/>
          </w:tcPr>
          <w:p w:rsidR="00593CB0" w:rsidRPr="00BF4EF2" w:rsidRDefault="00593CB0" w:rsidP="00A8453F">
            <w:pPr>
              <w:spacing w:after="240" w:line="360" w:lineRule="auto"/>
              <w:contextualSpacing/>
              <w:mirrorIndents/>
              <w:rPr>
                <w:sz w:val="24"/>
                <w:szCs w:val="24"/>
              </w:rPr>
            </w:pPr>
            <w:r w:rsidRPr="00BF4EF2">
              <w:rPr>
                <w:color w:val="000000"/>
              </w:rPr>
              <w:t>Dipu Patel-Junankar, PA-C, Physician Assistant 1, Chair</w:t>
            </w:r>
          </w:p>
          <w:p w:rsidR="00593CB0" w:rsidRPr="00BF4EF2" w:rsidRDefault="00593CB0" w:rsidP="00A8453F">
            <w:pPr>
              <w:spacing w:after="240" w:line="360" w:lineRule="auto"/>
              <w:contextualSpacing/>
              <w:mirrorIndents/>
              <w:rPr>
                <w:sz w:val="24"/>
                <w:szCs w:val="24"/>
              </w:rPr>
            </w:pPr>
            <w:r w:rsidRPr="00BF4EF2">
              <w:rPr>
                <w:color w:val="000000"/>
              </w:rPr>
              <w:t>Alithia C. Monroe, PA-C, Physician Assistant 3</w:t>
            </w:r>
          </w:p>
          <w:p w:rsidR="00593CB0" w:rsidRPr="00BF4EF2" w:rsidRDefault="00593CB0" w:rsidP="00A8453F">
            <w:pPr>
              <w:spacing w:after="240" w:line="360" w:lineRule="auto"/>
              <w:contextualSpacing/>
              <w:mirrorIndents/>
              <w:rPr>
                <w:sz w:val="24"/>
                <w:szCs w:val="24"/>
              </w:rPr>
            </w:pPr>
            <w:r w:rsidRPr="00BF4EF2">
              <w:rPr>
                <w:color w:val="000000"/>
              </w:rPr>
              <w:t>Robert Baginski, MD, Physician</w:t>
            </w:r>
          </w:p>
          <w:p w:rsidR="00593CB0" w:rsidRPr="00BF4EF2" w:rsidRDefault="00593CB0" w:rsidP="00A8453F">
            <w:pPr>
              <w:spacing w:after="240" w:line="360" w:lineRule="auto"/>
              <w:contextualSpacing/>
              <w:mirrorIndents/>
              <w:rPr>
                <w:sz w:val="24"/>
                <w:szCs w:val="24"/>
              </w:rPr>
            </w:pPr>
            <w:r w:rsidRPr="00BF4EF2">
              <w:rPr>
                <w:color w:val="000000"/>
              </w:rPr>
              <w:t>Mary Kuzmeski, PA-C, Physician Assistant 2</w:t>
            </w:r>
          </w:p>
          <w:p w:rsidR="00593CB0" w:rsidRPr="00BF4EF2" w:rsidRDefault="00593CB0" w:rsidP="00A8453F">
            <w:pPr>
              <w:spacing w:after="240" w:line="360" w:lineRule="auto"/>
              <w:contextualSpacing/>
              <w:mirrorIndents/>
              <w:rPr>
                <w:sz w:val="24"/>
                <w:szCs w:val="24"/>
              </w:rPr>
            </w:pPr>
            <w:r w:rsidRPr="00BF4EF2">
              <w:rPr>
                <w:color w:val="000000"/>
              </w:rPr>
              <w:t>Paul Crehan, PA-C, Physician Assistant 4, Secretary</w:t>
            </w:r>
          </w:p>
          <w:p w:rsidR="00593CB0" w:rsidRPr="00BF4EF2" w:rsidRDefault="00593CB0" w:rsidP="00A8453F">
            <w:pPr>
              <w:spacing w:after="240" w:line="360" w:lineRule="auto"/>
              <w:contextualSpacing/>
              <w:mirrorIndents/>
              <w:rPr>
                <w:sz w:val="24"/>
                <w:szCs w:val="24"/>
              </w:rPr>
            </w:pPr>
            <w:r w:rsidRPr="00BF4EF2">
              <w:rPr>
                <w:color w:val="000000"/>
              </w:rPr>
              <w:t>                  </w:t>
            </w:r>
          </w:p>
        </w:tc>
      </w:tr>
      <w:tr w:rsidR="00593CB0" w:rsidRPr="00BF4EF2" w:rsidTr="00A8453F">
        <w:tc>
          <w:tcPr>
            <w:tcW w:w="0" w:type="auto"/>
            <w:tcMar>
              <w:top w:w="0" w:type="dxa"/>
              <w:left w:w="108" w:type="dxa"/>
              <w:bottom w:w="0" w:type="dxa"/>
              <w:right w:w="108" w:type="dxa"/>
            </w:tcMar>
            <w:hideMark/>
          </w:tcPr>
          <w:p w:rsidR="00593CB0" w:rsidRPr="00BF4EF2" w:rsidRDefault="00593CB0" w:rsidP="00A8453F">
            <w:pPr>
              <w:spacing w:after="240"/>
              <w:contextualSpacing/>
              <w:mirrorIndents/>
              <w:rPr>
                <w:sz w:val="24"/>
                <w:szCs w:val="24"/>
              </w:rPr>
            </w:pPr>
            <w:r w:rsidRPr="00BF4EF2">
              <w:rPr>
                <w:color w:val="000000"/>
                <w:sz w:val="24"/>
                <w:szCs w:val="24"/>
                <w:u w:val="single"/>
              </w:rPr>
              <w:t>Board Members Not Present:</w:t>
            </w:r>
          </w:p>
        </w:tc>
        <w:tc>
          <w:tcPr>
            <w:tcW w:w="0" w:type="auto"/>
            <w:tcMar>
              <w:top w:w="0" w:type="dxa"/>
              <w:left w:w="108" w:type="dxa"/>
              <w:bottom w:w="0" w:type="dxa"/>
              <w:right w:w="108" w:type="dxa"/>
            </w:tcMar>
            <w:hideMark/>
          </w:tcPr>
          <w:p w:rsidR="00593CB0" w:rsidRPr="00BF4EF2" w:rsidRDefault="00593CB0" w:rsidP="00A8453F">
            <w:pPr>
              <w:spacing w:after="240" w:line="360" w:lineRule="auto"/>
              <w:contextualSpacing/>
              <w:mirrorIndents/>
              <w:rPr>
                <w:sz w:val="24"/>
                <w:szCs w:val="24"/>
              </w:rPr>
            </w:pPr>
            <w:r w:rsidRPr="00BF4EF2">
              <w:rPr>
                <w:color w:val="000000"/>
              </w:rPr>
              <w:t>Richard Baum, MD, Massachusetts Medical Society</w:t>
            </w:r>
          </w:p>
          <w:p w:rsidR="00593CB0" w:rsidRPr="00BF4EF2" w:rsidRDefault="00593CB0" w:rsidP="00A8453F">
            <w:pPr>
              <w:spacing w:after="240" w:line="360" w:lineRule="auto"/>
              <w:contextualSpacing/>
              <w:mirrorIndents/>
              <w:rPr>
                <w:sz w:val="24"/>
                <w:szCs w:val="24"/>
              </w:rPr>
            </w:pPr>
            <w:r w:rsidRPr="00BF4EF2">
              <w:rPr>
                <w:color w:val="000000"/>
              </w:rPr>
              <w:t>Shannon Sheridan-Geldart, PA-C, Physician Assistant Educator, Vice Chair</w:t>
            </w:r>
          </w:p>
          <w:p w:rsidR="00593CB0" w:rsidRPr="00BF4EF2" w:rsidRDefault="00593CB0" w:rsidP="00A8453F">
            <w:pPr>
              <w:contextualSpacing/>
              <w:mirrorIndents/>
              <w:rPr>
                <w:sz w:val="24"/>
                <w:szCs w:val="24"/>
              </w:rPr>
            </w:pPr>
          </w:p>
        </w:tc>
      </w:tr>
      <w:tr w:rsidR="00593CB0" w:rsidRPr="00BF4EF2" w:rsidTr="00A8453F">
        <w:tc>
          <w:tcPr>
            <w:tcW w:w="0" w:type="auto"/>
            <w:tcMar>
              <w:top w:w="0" w:type="dxa"/>
              <w:left w:w="108" w:type="dxa"/>
              <w:bottom w:w="0" w:type="dxa"/>
              <w:right w:w="108" w:type="dxa"/>
            </w:tcMar>
            <w:hideMark/>
          </w:tcPr>
          <w:p w:rsidR="00593CB0" w:rsidRPr="00BF4EF2" w:rsidRDefault="00593CB0" w:rsidP="00A8453F">
            <w:pPr>
              <w:spacing w:after="240"/>
              <w:contextualSpacing/>
              <w:mirrorIndents/>
              <w:rPr>
                <w:sz w:val="24"/>
                <w:szCs w:val="24"/>
              </w:rPr>
            </w:pPr>
            <w:r w:rsidRPr="00BF4EF2">
              <w:rPr>
                <w:color w:val="000000"/>
                <w:sz w:val="24"/>
                <w:szCs w:val="24"/>
                <w:u w:val="single"/>
              </w:rPr>
              <w:t>Staff Present</w:t>
            </w:r>
            <w:r w:rsidRPr="00BF4EF2">
              <w:rPr>
                <w:color w:val="000000"/>
                <w:sz w:val="24"/>
                <w:szCs w:val="24"/>
              </w:rPr>
              <w:t>:</w:t>
            </w:r>
          </w:p>
        </w:tc>
        <w:tc>
          <w:tcPr>
            <w:tcW w:w="0" w:type="auto"/>
            <w:tcMar>
              <w:top w:w="0" w:type="dxa"/>
              <w:left w:w="108" w:type="dxa"/>
              <w:bottom w:w="0" w:type="dxa"/>
              <w:right w:w="108" w:type="dxa"/>
            </w:tcMar>
            <w:hideMark/>
          </w:tcPr>
          <w:p w:rsidR="00593CB0" w:rsidRPr="00BF4EF2" w:rsidRDefault="00593CB0" w:rsidP="00A8453F">
            <w:pPr>
              <w:spacing w:after="240" w:line="360" w:lineRule="auto"/>
              <w:contextualSpacing/>
              <w:mirrorIndents/>
              <w:rPr>
                <w:sz w:val="24"/>
                <w:szCs w:val="24"/>
              </w:rPr>
            </w:pPr>
            <w:r w:rsidRPr="00BF4EF2">
              <w:rPr>
                <w:color w:val="000000"/>
              </w:rPr>
              <w:t>Karen  Geoghegan, Assistant Executive Director, Multi</w:t>
            </w:r>
            <w:r>
              <w:rPr>
                <w:color w:val="000000"/>
              </w:rPr>
              <w:t>-</w:t>
            </w:r>
            <w:r w:rsidRPr="00BF4EF2">
              <w:rPr>
                <w:color w:val="000000"/>
              </w:rPr>
              <w:t>Board</w:t>
            </w:r>
            <w:r>
              <w:rPr>
                <w:color w:val="000000"/>
              </w:rPr>
              <w:t>s</w:t>
            </w:r>
            <w:r w:rsidRPr="00BF4EF2">
              <w:rPr>
                <w:color w:val="000000"/>
              </w:rPr>
              <w:t>, BHPL</w:t>
            </w:r>
          </w:p>
          <w:p w:rsidR="00593CB0" w:rsidRPr="00BF4EF2" w:rsidRDefault="00593CB0" w:rsidP="00A8453F">
            <w:pPr>
              <w:spacing w:after="240" w:line="360" w:lineRule="auto"/>
              <w:contextualSpacing/>
              <w:mirrorIndents/>
              <w:rPr>
                <w:sz w:val="24"/>
                <w:szCs w:val="24"/>
              </w:rPr>
            </w:pPr>
            <w:r w:rsidRPr="00BF4EF2">
              <w:rPr>
                <w:color w:val="000000"/>
              </w:rPr>
              <w:t>Mary Strachan, Board Counsel, Office of General Counsel, DPH</w:t>
            </w:r>
          </w:p>
          <w:p w:rsidR="00593CB0" w:rsidRPr="00BF4EF2" w:rsidRDefault="00593CB0" w:rsidP="00A8453F">
            <w:pPr>
              <w:spacing w:after="240" w:line="360" w:lineRule="auto"/>
              <w:contextualSpacing/>
              <w:mirrorIndents/>
              <w:rPr>
                <w:sz w:val="24"/>
                <w:szCs w:val="24"/>
              </w:rPr>
            </w:pPr>
            <w:r w:rsidRPr="00BF4EF2">
              <w:rPr>
                <w:color w:val="000000"/>
              </w:rPr>
              <w:t>Lisa Seeley-Murphy, </w:t>
            </w:r>
            <w:r>
              <w:rPr>
                <w:color w:val="000000"/>
              </w:rPr>
              <w:t>Board Investigator, BHPL</w:t>
            </w:r>
          </w:p>
          <w:p w:rsidR="00593CB0" w:rsidRPr="00BF4EF2" w:rsidRDefault="00593CB0" w:rsidP="00A8453F">
            <w:pPr>
              <w:spacing w:after="240" w:line="360" w:lineRule="auto"/>
              <w:contextualSpacing/>
              <w:mirrorIndents/>
              <w:rPr>
                <w:sz w:val="24"/>
                <w:szCs w:val="24"/>
              </w:rPr>
            </w:pPr>
            <w:r w:rsidRPr="00BF4EF2">
              <w:rPr>
                <w:color w:val="000000"/>
              </w:rPr>
              <w:t>Vita Berg,</w:t>
            </w:r>
            <w:r>
              <w:rPr>
                <w:color w:val="000000"/>
              </w:rPr>
              <w:t xml:space="preserve"> Chief Board Counsel, Office of the General Counsel, DPH</w:t>
            </w:r>
          </w:p>
          <w:p w:rsidR="00593CB0" w:rsidRPr="00BF4EF2" w:rsidRDefault="00593CB0" w:rsidP="00A8453F">
            <w:pPr>
              <w:spacing w:after="240" w:line="360" w:lineRule="auto"/>
              <w:ind w:right="-180"/>
              <w:contextualSpacing/>
              <w:mirrorIndents/>
              <w:rPr>
                <w:sz w:val="24"/>
                <w:szCs w:val="24"/>
              </w:rPr>
            </w:pPr>
            <w:r w:rsidRPr="00BF4EF2">
              <w:rPr>
                <w:color w:val="000000"/>
              </w:rPr>
              <w:t xml:space="preserve">Jonane Nicolas, Office Support Specialist, </w:t>
            </w:r>
            <w:r>
              <w:rPr>
                <w:color w:val="000000"/>
              </w:rPr>
              <w:t>BHPL</w:t>
            </w:r>
          </w:p>
          <w:p w:rsidR="00593CB0" w:rsidRPr="00BF4EF2" w:rsidRDefault="00593CB0" w:rsidP="00A8453F">
            <w:pPr>
              <w:spacing w:after="240" w:line="360" w:lineRule="auto"/>
              <w:ind w:right="-180"/>
              <w:contextualSpacing/>
              <w:mirrorIndents/>
              <w:rPr>
                <w:sz w:val="24"/>
                <w:szCs w:val="24"/>
              </w:rPr>
            </w:pPr>
            <w:r w:rsidRPr="00BF4EF2">
              <w:rPr>
                <w:color w:val="000000"/>
              </w:rPr>
              <w:t>Sophia</w:t>
            </w:r>
            <w:r>
              <w:rPr>
                <w:color w:val="000000"/>
              </w:rPr>
              <w:t xml:space="preserve"> Glemaud, Office Support Specialist (Temp), BHPL</w:t>
            </w:r>
          </w:p>
          <w:p w:rsidR="00593CB0" w:rsidRPr="00BF4EF2" w:rsidRDefault="00593CB0" w:rsidP="00A8453F">
            <w:pPr>
              <w:spacing w:after="240" w:line="360" w:lineRule="auto"/>
              <w:ind w:right="-180"/>
              <w:contextualSpacing/>
              <w:mirrorIndents/>
              <w:rPr>
                <w:sz w:val="24"/>
                <w:szCs w:val="24"/>
              </w:rPr>
            </w:pPr>
            <w:r w:rsidRPr="00BF4EF2">
              <w:rPr>
                <w:color w:val="000000"/>
              </w:rPr>
              <w:t>H</w:t>
            </w:r>
            <w:r>
              <w:rPr>
                <w:color w:val="000000"/>
              </w:rPr>
              <w:t>i</w:t>
            </w:r>
            <w:r w:rsidRPr="00BF4EF2">
              <w:rPr>
                <w:color w:val="000000"/>
              </w:rPr>
              <w:t>ndi</w:t>
            </w:r>
            <w:r>
              <w:rPr>
                <w:color w:val="000000"/>
              </w:rPr>
              <w:t xml:space="preserve"> Nanziri, Office Support Specialist (Temp), BHPL</w:t>
            </w:r>
          </w:p>
        </w:tc>
      </w:tr>
    </w:tbl>
    <w:p w:rsidR="00593CB0" w:rsidRPr="00BF4EF2" w:rsidRDefault="00593CB0" w:rsidP="00593CB0">
      <w:pPr>
        <w:contextualSpacing/>
        <w:mirrorIndents/>
        <w:rPr>
          <w:sz w:val="24"/>
          <w:szCs w:val="24"/>
        </w:rPr>
      </w:pPr>
    </w:p>
    <w:p w:rsidR="00593CB0" w:rsidRPr="00BF4EF2" w:rsidRDefault="00593CB0" w:rsidP="00593CB0">
      <w:pPr>
        <w:spacing w:after="240"/>
        <w:contextualSpacing/>
        <w:mirrorIndents/>
        <w:rPr>
          <w:sz w:val="24"/>
          <w:szCs w:val="24"/>
        </w:rPr>
      </w:pPr>
      <w:r w:rsidRPr="00BF4EF2">
        <w:rPr>
          <w:color w:val="000000"/>
          <w:sz w:val="24"/>
          <w:szCs w:val="24"/>
          <w:u w:val="single"/>
        </w:rPr>
        <w:t xml:space="preserve">Staff not </w:t>
      </w:r>
      <w:proofErr w:type="gramStart"/>
      <w:r>
        <w:rPr>
          <w:color w:val="000000"/>
          <w:sz w:val="24"/>
          <w:szCs w:val="24"/>
          <w:u w:val="single"/>
        </w:rPr>
        <w:t>P</w:t>
      </w:r>
      <w:r w:rsidRPr="00BF4EF2">
        <w:rPr>
          <w:color w:val="000000"/>
          <w:sz w:val="24"/>
          <w:szCs w:val="24"/>
          <w:u w:val="single"/>
        </w:rPr>
        <w:t>resent</w:t>
      </w:r>
      <w:proofErr w:type="gramEnd"/>
      <w:r w:rsidRPr="00BF4EF2">
        <w:rPr>
          <w:color w:val="000000"/>
          <w:sz w:val="24"/>
          <w:szCs w:val="24"/>
        </w:rPr>
        <w:t xml:space="preserve">:            </w:t>
      </w:r>
      <w:r>
        <w:rPr>
          <w:color w:val="000000"/>
          <w:sz w:val="24"/>
          <w:szCs w:val="24"/>
        </w:rPr>
        <w:tab/>
      </w:r>
      <w:r w:rsidRPr="00BF4EF2">
        <w:rPr>
          <w:color w:val="000000"/>
        </w:rPr>
        <w:t>Roberlyne Cherfils, Executive Director, Multi</w:t>
      </w:r>
      <w:r>
        <w:rPr>
          <w:color w:val="000000"/>
        </w:rPr>
        <w:t>-</w:t>
      </w:r>
      <w:r w:rsidRPr="00BF4EF2">
        <w:rPr>
          <w:color w:val="000000"/>
        </w:rPr>
        <w:t>Board</w:t>
      </w:r>
      <w:r>
        <w:rPr>
          <w:color w:val="000000"/>
        </w:rPr>
        <w:t>s</w:t>
      </w:r>
      <w:r w:rsidRPr="00BF4EF2">
        <w:rPr>
          <w:color w:val="000000"/>
        </w:rPr>
        <w:t>, BHP</w:t>
      </w:r>
      <w:r>
        <w:rPr>
          <w:color w:val="000000"/>
        </w:rPr>
        <w:t>L</w:t>
      </w:r>
    </w:p>
    <w:p w:rsidR="00593CB0" w:rsidRPr="00BF4EF2" w:rsidRDefault="00593CB0" w:rsidP="00593CB0">
      <w:pPr>
        <w:contextualSpacing/>
        <w:mirrorIndents/>
        <w:rPr>
          <w:sz w:val="24"/>
          <w:szCs w:val="24"/>
        </w:rPr>
      </w:pPr>
    </w:p>
    <w:p w:rsidR="00593CB0" w:rsidRPr="00BF4EF2" w:rsidRDefault="00593CB0" w:rsidP="00593CB0">
      <w:pPr>
        <w:ind w:right="-180"/>
        <w:contextualSpacing/>
        <w:mirrorIndents/>
        <w:rPr>
          <w:sz w:val="24"/>
          <w:szCs w:val="24"/>
        </w:rPr>
      </w:pPr>
      <w:r w:rsidRPr="00BF4EF2">
        <w:rPr>
          <w:color w:val="000000"/>
          <w:sz w:val="24"/>
          <w:szCs w:val="24"/>
        </w:rPr>
        <w:t>        </w:t>
      </w:r>
    </w:p>
    <w:p w:rsidR="00593CB0" w:rsidRDefault="00593CB0" w:rsidP="00593CB0">
      <w:pPr>
        <w:numPr>
          <w:ilvl w:val="0"/>
          <w:numId w:val="7"/>
        </w:numPr>
        <w:ind w:right="-180"/>
        <w:contextualSpacing/>
        <w:mirrorIndents/>
        <w:textAlignment w:val="baseline"/>
        <w:rPr>
          <w:color w:val="000000"/>
          <w:sz w:val="24"/>
          <w:szCs w:val="24"/>
        </w:rPr>
      </w:pPr>
      <w:r w:rsidRPr="00BF4EF2">
        <w:rPr>
          <w:color w:val="000000"/>
          <w:sz w:val="24"/>
          <w:szCs w:val="24"/>
          <w:u w:val="single"/>
        </w:rPr>
        <w:t>Call to Order- Determination of Quoru</w:t>
      </w:r>
      <w:r>
        <w:rPr>
          <w:color w:val="000000"/>
          <w:sz w:val="24"/>
          <w:szCs w:val="24"/>
        </w:rPr>
        <w:t>m</w:t>
      </w:r>
    </w:p>
    <w:p w:rsidR="00593CB0" w:rsidRDefault="00593CB0" w:rsidP="00593CB0">
      <w:pPr>
        <w:ind w:left="360" w:right="-180"/>
        <w:contextualSpacing/>
        <w:mirrorIndents/>
        <w:textAlignment w:val="baseline"/>
        <w:rPr>
          <w:color w:val="000000"/>
          <w:sz w:val="24"/>
          <w:szCs w:val="24"/>
        </w:rPr>
      </w:pPr>
      <w:r w:rsidRPr="00F90784">
        <w:rPr>
          <w:color w:val="000000"/>
          <w:sz w:val="24"/>
          <w:szCs w:val="24"/>
        </w:rPr>
        <w:t>A quorum of the Board was present.  The Board Chair, Ms. Patel-Junankar, called the Regular Session meeting to order at 9:31a.m.</w:t>
      </w:r>
    </w:p>
    <w:p w:rsidR="00593CB0" w:rsidRPr="00F90784" w:rsidRDefault="00593CB0" w:rsidP="00593CB0">
      <w:pPr>
        <w:ind w:left="360" w:right="-180"/>
        <w:contextualSpacing/>
        <w:mirrorIndents/>
        <w:textAlignment w:val="baseline"/>
        <w:rPr>
          <w:color w:val="000000"/>
          <w:sz w:val="24"/>
          <w:szCs w:val="24"/>
        </w:rPr>
      </w:pPr>
    </w:p>
    <w:p w:rsidR="00593CB0" w:rsidRPr="00BF4EF2" w:rsidRDefault="00593CB0" w:rsidP="00593CB0">
      <w:pPr>
        <w:numPr>
          <w:ilvl w:val="0"/>
          <w:numId w:val="7"/>
        </w:numPr>
        <w:ind w:right="-180"/>
        <w:contextualSpacing/>
        <w:mirrorIndents/>
        <w:textAlignment w:val="baseline"/>
        <w:rPr>
          <w:sz w:val="24"/>
          <w:szCs w:val="24"/>
        </w:rPr>
      </w:pPr>
      <w:r w:rsidRPr="00BF4EF2">
        <w:rPr>
          <w:color w:val="000000"/>
          <w:sz w:val="24"/>
          <w:szCs w:val="24"/>
          <w:u w:val="single"/>
        </w:rPr>
        <w:t>Conflict of interest/Approval of the General Session Agenda</w:t>
      </w:r>
    </w:p>
    <w:p w:rsidR="00593CB0" w:rsidRPr="003E07A8" w:rsidRDefault="00593CB0" w:rsidP="00593CB0">
      <w:pPr>
        <w:ind w:left="360" w:right="-180"/>
        <w:contextualSpacing/>
        <w:mirrorIndents/>
        <w:textAlignment w:val="baseline"/>
        <w:rPr>
          <w:sz w:val="24"/>
          <w:szCs w:val="24"/>
        </w:rPr>
      </w:pPr>
      <w:r w:rsidRPr="00F90784">
        <w:rPr>
          <w:color w:val="000000"/>
          <w:sz w:val="24"/>
          <w:szCs w:val="24"/>
        </w:rPr>
        <w:t>The meeting agenda was reviewed. There were no conflicts of interest.</w:t>
      </w:r>
    </w:p>
    <w:p w:rsidR="00593CB0" w:rsidRPr="00F90784" w:rsidRDefault="00593CB0" w:rsidP="00593CB0">
      <w:pPr>
        <w:ind w:left="360" w:right="-180"/>
        <w:contextualSpacing/>
        <w:mirrorIndents/>
        <w:textAlignment w:val="baseline"/>
        <w:rPr>
          <w:sz w:val="24"/>
          <w:szCs w:val="24"/>
        </w:rPr>
      </w:pPr>
    </w:p>
    <w:p w:rsidR="00593CB0" w:rsidRPr="003E07A8" w:rsidRDefault="00593CB0" w:rsidP="00593CB0">
      <w:pPr>
        <w:ind w:left="360" w:right="-180"/>
        <w:contextualSpacing/>
        <w:mirrorIndents/>
        <w:textAlignment w:val="baseline"/>
        <w:rPr>
          <w:sz w:val="24"/>
          <w:szCs w:val="24"/>
        </w:rPr>
      </w:pPr>
      <w:r w:rsidRPr="00BF4EF2">
        <w:rPr>
          <w:color w:val="000000"/>
          <w:sz w:val="24"/>
          <w:szCs w:val="24"/>
          <w:u w:val="single"/>
        </w:rPr>
        <w:t>DISCUSSION</w:t>
      </w:r>
      <w:r w:rsidRPr="00BF4EF2">
        <w:rPr>
          <w:color w:val="000000"/>
          <w:sz w:val="24"/>
          <w:szCs w:val="24"/>
        </w:rPr>
        <w:t>: The Board reviewed the agenda and Ms.</w:t>
      </w:r>
      <w:r>
        <w:rPr>
          <w:color w:val="000000"/>
          <w:sz w:val="24"/>
          <w:szCs w:val="24"/>
        </w:rPr>
        <w:t xml:space="preserve"> Berg suggested revising</w:t>
      </w:r>
      <w:r w:rsidRPr="00BF4EF2">
        <w:rPr>
          <w:color w:val="000000"/>
          <w:sz w:val="24"/>
          <w:szCs w:val="24"/>
        </w:rPr>
        <w:t xml:space="preserve"> the agenda</w:t>
      </w:r>
      <w:r>
        <w:rPr>
          <w:color w:val="000000"/>
          <w:sz w:val="24"/>
          <w:szCs w:val="24"/>
        </w:rPr>
        <w:t xml:space="preserve"> for emergency basis. </w:t>
      </w:r>
      <w:r w:rsidRPr="00BF4EF2">
        <w:rPr>
          <w:color w:val="000000"/>
          <w:sz w:val="24"/>
          <w:szCs w:val="24"/>
        </w:rPr>
        <w:t> </w:t>
      </w:r>
    </w:p>
    <w:p w:rsidR="00593CB0" w:rsidRPr="00BF4EF2" w:rsidRDefault="00593CB0" w:rsidP="00593CB0">
      <w:pPr>
        <w:ind w:left="360" w:right="-180"/>
        <w:contextualSpacing/>
        <w:mirrorIndents/>
        <w:textAlignment w:val="baseline"/>
        <w:rPr>
          <w:sz w:val="24"/>
          <w:szCs w:val="24"/>
        </w:rPr>
      </w:pPr>
    </w:p>
    <w:p w:rsidR="00593CB0" w:rsidRPr="003E07A8" w:rsidRDefault="00593CB0" w:rsidP="00593CB0">
      <w:pPr>
        <w:ind w:left="360" w:right="-180"/>
        <w:contextualSpacing/>
        <w:mirrorIndents/>
        <w:textAlignment w:val="baseline"/>
        <w:rPr>
          <w:sz w:val="24"/>
          <w:szCs w:val="24"/>
        </w:rPr>
      </w:pPr>
      <w:r w:rsidRPr="00BF4EF2">
        <w:rPr>
          <w:color w:val="000000"/>
          <w:sz w:val="24"/>
          <w:szCs w:val="24"/>
          <w:u w:val="single"/>
        </w:rPr>
        <w:t>ACTION</w:t>
      </w:r>
      <w:r w:rsidRPr="00BF4EF2">
        <w:rPr>
          <w:color w:val="000000"/>
          <w:sz w:val="24"/>
          <w:szCs w:val="24"/>
        </w:rPr>
        <w:t>: M</w:t>
      </w:r>
      <w:r>
        <w:rPr>
          <w:color w:val="000000"/>
          <w:sz w:val="24"/>
          <w:szCs w:val="24"/>
        </w:rPr>
        <w:t>r. Crehan made a motion to approve the revised</w:t>
      </w:r>
      <w:r w:rsidRPr="00BF4EF2">
        <w:rPr>
          <w:color w:val="000000"/>
          <w:sz w:val="24"/>
          <w:szCs w:val="24"/>
        </w:rPr>
        <w:t xml:space="preserve"> agenda. Dr. Baginski seconded the motion. The motion passed unanimously. </w:t>
      </w:r>
    </w:p>
    <w:p w:rsidR="00593CB0" w:rsidRPr="00BF4EF2" w:rsidRDefault="00593CB0" w:rsidP="00593CB0">
      <w:pPr>
        <w:ind w:left="360" w:right="-180"/>
        <w:contextualSpacing/>
        <w:mirrorIndents/>
        <w:textAlignment w:val="baseline"/>
        <w:rPr>
          <w:sz w:val="24"/>
          <w:szCs w:val="24"/>
        </w:rPr>
      </w:pPr>
    </w:p>
    <w:p w:rsidR="00593CB0" w:rsidRDefault="00593CB0" w:rsidP="00593CB0">
      <w:pPr>
        <w:ind w:left="360" w:right="-180"/>
        <w:contextualSpacing/>
        <w:mirrorIndents/>
        <w:textAlignment w:val="baseline"/>
        <w:rPr>
          <w:color w:val="000000"/>
          <w:sz w:val="24"/>
          <w:szCs w:val="24"/>
        </w:rPr>
      </w:pPr>
      <w:r w:rsidRPr="00F90784">
        <w:rPr>
          <w:color w:val="000000"/>
          <w:sz w:val="24"/>
          <w:szCs w:val="24"/>
        </w:rPr>
        <w:t>Document: September 12, 2019 Board Meeting Agenda</w:t>
      </w:r>
    </w:p>
    <w:p w:rsidR="00593CB0" w:rsidRDefault="00593CB0" w:rsidP="00593CB0">
      <w:pPr>
        <w:ind w:left="360" w:right="-180"/>
        <w:contextualSpacing/>
        <w:mirrorIndents/>
        <w:textAlignment w:val="baseline"/>
        <w:rPr>
          <w:color w:val="000000"/>
          <w:sz w:val="24"/>
          <w:szCs w:val="24"/>
        </w:rPr>
      </w:pPr>
    </w:p>
    <w:p w:rsidR="00593CB0" w:rsidRPr="003E07A8" w:rsidRDefault="00593CB0" w:rsidP="00593CB0">
      <w:pPr>
        <w:pStyle w:val="ListParagraph"/>
        <w:numPr>
          <w:ilvl w:val="0"/>
          <w:numId w:val="7"/>
        </w:numPr>
        <w:ind w:right="-180"/>
        <w:mirrorIndents/>
        <w:jc w:val="left"/>
        <w:textAlignment w:val="baseline"/>
        <w:rPr>
          <w:rFonts w:ascii="Times New Roman" w:eastAsia="Times New Roman" w:hAnsi="Times New Roman" w:cs="Times New Roman"/>
          <w:color w:val="000000"/>
          <w:sz w:val="24"/>
          <w:szCs w:val="24"/>
        </w:rPr>
      </w:pPr>
      <w:r w:rsidRPr="00BF4EF2">
        <w:rPr>
          <w:rFonts w:ascii="Times New Roman" w:eastAsia="Times New Roman" w:hAnsi="Times New Roman" w:cs="Times New Roman"/>
          <w:color w:val="000000"/>
          <w:sz w:val="24"/>
          <w:szCs w:val="24"/>
          <w:u w:val="single"/>
        </w:rPr>
        <w:t>Approval of the General Session Minutes</w:t>
      </w:r>
    </w:p>
    <w:p w:rsidR="00593CB0" w:rsidRDefault="00593CB0" w:rsidP="00593CB0">
      <w:pPr>
        <w:ind w:right="-187"/>
        <w:contextualSpacing/>
        <w:mirrorIndents/>
        <w:jc w:val="both"/>
        <w:textAlignment w:val="baseline"/>
        <w:rPr>
          <w:color w:val="000000"/>
          <w:sz w:val="24"/>
          <w:szCs w:val="24"/>
          <w:u w:val="single"/>
        </w:rPr>
      </w:pPr>
      <w:r>
        <w:rPr>
          <w:color w:val="000000"/>
          <w:sz w:val="24"/>
          <w:szCs w:val="24"/>
          <w:u w:val="single"/>
        </w:rPr>
        <w:t xml:space="preserve">   </w:t>
      </w:r>
    </w:p>
    <w:p w:rsidR="00593CB0" w:rsidRPr="003E07A8" w:rsidRDefault="00593CB0" w:rsidP="00593CB0">
      <w:pPr>
        <w:ind w:right="-187"/>
        <w:contextualSpacing/>
        <w:mirrorIndents/>
        <w:textAlignment w:val="baseline"/>
        <w:rPr>
          <w:sz w:val="24"/>
          <w:szCs w:val="24"/>
        </w:rPr>
      </w:pPr>
      <w:r>
        <w:rPr>
          <w:color w:val="000000"/>
          <w:sz w:val="24"/>
          <w:szCs w:val="24"/>
          <w:u w:val="single"/>
        </w:rPr>
        <w:t>D</w:t>
      </w:r>
      <w:r w:rsidRPr="00BF4EF2">
        <w:rPr>
          <w:color w:val="000000"/>
          <w:sz w:val="24"/>
          <w:szCs w:val="24"/>
          <w:u w:val="single"/>
        </w:rPr>
        <w:t>ISCUSSION</w:t>
      </w:r>
      <w:r>
        <w:rPr>
          <w:color w:val="000000"/>
          <w:sz w:val="24"/>
          <w:szCs w:val="24"/>
        </w:rPr>
        <w:t>:  Ms. S</w:t>
      </w:r>
      <w:r w:rsidRPr="00BF4EF2">
        <w:rPr>
          <w:color w:val="000000"/>
          <w:sz w:val="24"/>
          <w:szCs w:val="24"/>
        </w:rPr>
        <w:t>trachan asked to revi</w:t>
      </w:r>
      <w:r>
        <w:rPr>
          <w:color w:val="000000"/>
          <w:sz w:val="24"/>
          <w:szCs w:val="24"/>
        </w:rPr>
        <w:t>ew</w:t>
      </w:r>
      <w:r w:rsidRPr="00BF4EF2">
        <w:rPr>
          <w:color w:val="000000"/>
          <w:sz w:val="24"/>
          <w:szCs w:val="24"/>
        </w:rPr>
        <w:t xml:space="preserve"> the </w:t>
      </w:r>
      <w:r>
        <w:rPr>
          <w:color w:val="000000"/>
          <w:sz w:val="24"/>
          <w:szCs w:val="24"/>
        </w:rPr>
        <w:t>recording</w:t>
      </w:r>
      <w:r w:rsidRPr="00BF4EF2">
        <w:rPr>
          <w:color w:val="000000"/>
          <w:sz w:val="24"/>
          <w:szCs w:val="24"/>
        </w:rPr>
        <w:t xml:space="preserve"> to </w:t>
      </w:r>
      <w:r>
        <w:rPr>
          <w:color w:val="000000"/>
          <w:sz w:val="24"/>
          <w:szCs w:val="24"/>
        </w:rPr>
        <w:t>verify</w:t>
      </w:r>
      <w:r w:rsidRPr="00BF4EF2">
        <w:rPr>
          <w:color w:val="000000"/>
          <w:sz w:val="24"/>
          <w:szCs w:val="24"/>
        </w:rPr>
        <w:t xml:space="preserve"> if Ms. Seeley-Murphy was absent </w:t>
      </w:r>
      <w:r>
        <w:rPr>
          <w:color w:val="000000"/>
          <w:sz w:val="24"/>
          <w:szCs w:val="24"/>
        </w:rPr>
        <w:t>at</w:t>
      </w:r>
      <w:r w:rsidRPr="00BF4EF2">
        <w:rPr>
          <w:color w:val="000000"/>
          <w:sz w:val="24"/>
          <w:szCs w:val="24"/>
        </w:rPr>
        <w:t xml:space="preserve"> our prior meeting.</w:t>
      </w:r>
      <w:r>
        <w:rPr>
          <w:color w:val="000000"/>
          <w:sz w:val="24"/>
          <w:szCs w:val="24"/>
        </w:rPr>
        <w:t xml:space="preserve"> The tape was reviewed, and Ms. Seeley-Murphy was not present at the July 11, 2019 meeting.</w:t>
      </w:r>
    </w:p>
    <w:p w:rsidR="00593CB0" w:rsidRPr="00BF4EF2" w:rsidRDefault="00593CB0" w:rsidP="00593CB0">
      <w:pPr>
        <w:ind w:left="360" w:right="-180"/>
        <w:contextualSpacing/>
        <w:mirrorIndents/>
        <w:textAlignment w:val="baseline"/>
        <w:rPr>
          <w:sz w:val="24"/>
          <w:szCs w:val="24"/>
        </w:rPr>
      </w:pPr>
    </w:p>
    <w:p w:rsidR="00593CB0" w:rsidRPr="003E07A8" w:rsidRDefault="00593CB0" w:rsidP="00593CB0">
      <w:pPr>
        <w:ind w:left="360" w:right="-180"/>
        <w:contextualSpacing/>
        <w:mirrorIndents/>
        <w:textAlignment w:val="baseline"/>
        <w:rPr>
          <w:sz w:val="24"/>
          <w:szCs w:val="24"/>
        </w:rPr>
      </w:pPr>
      <w:r w:rsidRPr="00BF4EF2">
        <w:rPr>
          <w:color w:val="000000"/>
          <w:sz w:val="24"/>
          <w:szCs w:val="24"/>
          <w:u w:val="single"/>
        </w:rPr>
        <w:t>ACTION</w:t>
      </w:r>
      <w:r w:rsidRPr="00BF4EF2">
        <w:rPr>
          <w:color w:val="000000"/>
          <w:sz w:val="24"/>
          <w:szCs w:val="24"/>
        </w:rPr>
        <w:t>: Mr. Crehan made a motion to approve the general session July 11, 2019 minutes. Ms. Kuzmeski seconded the motion. The motion passed unanimously. </w:t>
      </w:r>
    </w:p>
    <w:p w:rsidR="00593CB0" w:rsidRPr="00BF4EF2" w:rsidRDefault="00593CB0" w:rsidP="00593CB0">
      <w:pPr>
        <w:ind w:left="360" w:right="-180"/>
        <w:contextualSpacing/>
        <w:mirrorIndents/>
        <w:textAlignment w:val="baseline"/>
        <w:rPr>
          <w:sz w:val="24"/>
          <w:szCs w:val="24"/>
        </w:rPr>
      </w:pPr>
    </w:p>
    <w:p w:rsidR="00593CB0" w:rsidRDefault="00593CB0" w:rsidP="00593CB0">
      <w:pPr>
        <w:ind w:left="360" w:right="-180"/>
        <w:contextualSpacing/>
        <w:mirrorIndents/>
        <w:textAlignment w:val="baseline"/>
        <w:rPr>
          <w:sz w:val="24"/>
          <w:szCs w:val="24"/>
        </w:rPr>
      </w:pPr>
      <w:r w:rsidRPr="00BF4EF2">
        <w:rPr>
          <w:color w:val="000000"/>
          <w:sz w:val="24"/>
          <w:szCs w:val="24"/>
        </w:rPr>
        <w:t>Document: July 11 2019 Regularly Scheduled Board Meeting Minutes</w:t>
      </w:r>
    </w:p>
    <w:p w:rsidR="00593CB0" w:rsidRPr="00BF4EF2" w:rsidRDefault="00593CB0" w:rsidP="00593CB0">
      <w:pPr>
        <w:ind w:left="360" w:right="-180"/>
        <w:contextualSpacing/>
        <w:mirrorIndents/>
        <w:textAlignment w:val="baseline"/>
        <w:rPr>
          <w:sz w:val="24"/>
          <w:szCs w:val="24"/>
        </w:rPr>
      </w:pPr>
    </w:p>
    <w:p w:rsidR="00593CB0" w:rsidRPr="00BF4EF2" w:rsidRDefault="00593CB0" w:rsidP="00593CB0">
      <w:pPr>
        <w:numPr>
          <w:ilvl w:val="0"/>
          <w:numId w:val="7"/>
        </w:numPr>
        <w:ind w:right="-180"/>
        <w:contextualSpacing/>
        <w:mirrorIndents/>
        <w:textAlignment w:val="baseline"/>
        <w:rPr>
          <w:sz w:val="24"/>
          <w:szCs w:val="24"/>
        </w:rPr>
      </w:pPr>
      <w:r w:rsidRPr="003E07A8">
        <w:rPr>
          <w:color w:val="000000"/>
          <w:sz w:val="24"/>
          <w:szCs w:val="24"/>
          <w:u w:val="single"/>
        </w:rPr>
        <w:t>Investigations: N/A</w:t>
      </w:r>
    </w:p>
    <w:p w:rsidR="00593CB0" w:rsidRPr="00846FF4" w:rsidRDefault="00593CB0" w:rsidP="00593CB0">
      <w:pPr>
        <w:ind w:left="360" w:right="-180"/>
        <w:contextualSpacing/>
        <w:mirrorIndents/>
        <w:textAlignment w:val="baseline"/>
        <w:rPr>
          <w:sz w:val="24"/>
          <w:szCs w:val="24"/>
        </w:rPr>
      </w:pPr>
      <w:r w:rsidRPr="003E07A8">
        <w:rPr>
          <w:i/>
          <w:iCs/>
          <w:color w:val="000000"/>
          <w:sz w:val="24"/>
          <w:szCs w:val="24"/>
        </w:rPr>
        <w:t>Triage: None</w:t>
      </w:r>
    </w:p>
    <w:p w:rsidR="00593CB0" w:rsidRPr="00846FF4" w:rsidRDefault="00593CB0" w:rsidP="00593CB0">
      <w:pPr>
        <w:ind w:left="360" w:right="-180"/>
        <w:contextualSpacing/>
        <w:mirrorIndents/>
        <w:textAlignment w:val="baseline"/>
        <w:rPr>
          <w:sz w:val="24"/>
          <w:szCs w:val="24"/>
        </w:rPr>
      </w:pPr>
      <w:r w:rsidRPr="003E07A8">
        <w:rPr>
          <w:i/>
          <w:iCs/>
          <w:color w:val="000000"/>
          <w:sz w:val="24"/>
          <w:szCs w:val="24"/>
        </w:rPr>
        <w:t>Staff Assignment(s): None</w:t>
      </w:r>
    </w:p>
    <w:p w:rsidR="00593CB0" w:rsidRPr="003E07A8" w:rsidRDefault="00593CB0" w:rsidP="00593CB0">
      <w:pPr>
        <w:ind w:left="360" w:right="-180"/>
        <w:contextualSpacing/>
        <w:mirrorIndents/>
        <w:textAlignment w:val="baseline"/>
        <w:rPr>
          <w:sz w:val="24"/>
          <w:szCs w:val="24"/>
        </w:rPr>
      </w:pPr>
      <w:r w:rsidRPr="003E07A8">
        <w:rPr>
          <w:i/>
          <w:iCs/>
          <w:color w:val="000000"/>
          <w:sz w:val="24"/>
          <w:szCs w:val="24"/>
        </w:rPr>
        <w:t>Complaint(s): None</w:t>
      </w:r>
    </w:p>
    <w:p w:rsidR="00593CB0" w:rsidRPr="00F90784" w:rsidRDefault="00593CB0" w:rsidP="00593CB0">
      <w:pPr>
        <w:ind w:left="360" w:right="-180"/>
        <w:contextualSpacing/>
        <w:mirrorIndents/>
        <w:textAlignment w:val="baseline"/>
        <w:rPr>
          <w:sz w:val="24"/>
          <w:szCs w:val="24"/>
        </w:rPr>
      </w:pPr>
    </w:p>
    <w:p w:rsidR="00593CB0" w:rsidRPr="00BF4EF2" w:rsidRDefault="00593CB0" w:rsidP="00593CB0">
      <w:pPr>
        <w:numPr>
          <w:ilvl w:val="0"/>
          <w:numId w:val="7"/>
        </w:numPr>
        <w:ind w:right="-180"/>
        <w:contextualSpacing/>
        <w:mirrorIndents/>
        <w:textAlignment w:val="baseline"/>
        <w:rPr>
          <w:sz w:val="24"/>
          <w:szCs w:val="24"/>
        </w:rPr>
      </w:pPr>
      <w:r w:rsidRPr="00BF4EF2">
        <w:rPr>
          <w:color w:val="000000"/>
          <w:sz w:val="24"/>
          <w:szCs w:val="24"/>
          <w:u w:val="single"/>
        </w:rPr>
        <w:t>Cases Closed via Staff Action Policy</w:t>
      </w:r>
    </w:p>
    <w:p w:rsidR="00593CB0" w:rsidRPr="003E07A8" w:rsidRDefault="00593CB0" w:rsidP="00593CB0">
      <w:pPr>
        <w:ind w:left="360" w:right="-180"/>
        <w:contextualSpacing/>
        <w:mirrorIndents/>
        <w:textAlignment w:val="baseline"/>
        <w:rPr>
          <w:sz w:val="24"/>
          <w:szCs w:val="24"/>
        </w:rPr>
      </w:pPr>
      <w:r w:rsidRPr="00F90784">
        <w:rPr>
          <w:color w:val="000000"/>
          <w:sz w:val="24"/>
          <w:szCs w:val="24"/>
        </w:rPr>
        <w:t>Quarterly Review</w:t>
      </w:r>
    </w:p>
    <w:p w:rsidR="00593CB0" w:rsidRPr="00F90784" w:rsidRDefault="00593CB0" w:rsidP="00593CB0">
      <w:pPr>
        <w:ind w:left="360" w:right="-180"/>
        <w:contextualSpacing/>
        <w:mirrorIndents/>
        <w:textAlignment w:val="baseline"/>
        <w:rPr>
          <w:sz w:val="24"/>
          <w:szCs w:val="24"/>
        </w:rPr>
      </w:pPr>
    </w:p>
    <w:p w:rsidR="00593CB0" w:rsidRPr="003E07A8" w:rsidRDefault="00593CB0" w:rsidP="00593CB0">
      <w:pPr>
        <w:ind w:left="360" w:right="-180"/>
        <w:contextualSpacing/>
        <w:mirrorIndents/>
        <w:textAlignment w:val="baseline"/>
        <w:rPr>
          <w:sz w:val="24"/>
          <w:szCs w:val="24"/>
        </w:rPr>
      </w:pPr>
      <w:r w:rsidRPr="00F90784">
        <w:rPr>
          <w:color w:val="000000"/>
          <w:sz w:val="24"/>
          <w:szCs w:val="24"/>
          <w:u w:val="single"/>
        </w:rPr>
        <w:t>DISCUSSION</w:t>
      </w:r>
      <w:r w:rsidRPr="00F90784">
        <w:rPr>
          <w:color w:val="000000"/>
          <w:sz w:val="24"/>
          <w:szCs w:val="24"/>
        </w:rPr>
        <w:t>: Ms. Seeley-Murphy presented the quarterly review. As of today we only have one PA case that is closed.  </w:t>
      </w:r>
    </w:p>
    <w:p w:rsidR="00593CB0" w:rsidRPr="00F90784" w:rsidRDefault="00593CB0" w:rsidP="00593CB0">
      <w:pPr>
        <w:ind w:left="360" w:right="-180"/>
        <w:contextualSpacing/>
        <w:mirrorIndents/>
        <w:textAlignment w:val="baseline"/>
        <w:rPr>
          <w:sz w:val="24"/>
          <w:szCs w:val="24"/>
        </w:rPr>
      </w:pPr>
    </w:p>
    <w:p w:rsidR="00593CB0" w:rsidRPr="003E07A8" w:rsidRDefault="00593CB0" w:rsidP="00593CB0">
      <w:pPr>
        <w:ind w:left="360" w:right="-180"/>
        <w:contextualSpacing/>
        <w:mirrorIndents/>
        <w:textAlignment w:val="baseline"/>
        <w:rPr>
          <w:sz w:val="24"/>
          <w:szCs w:val="24"/>
        </w:rPr>
      </w:pPr>
      <w:r w:rsidRPr="00F90784">
        <w:rPr>
          <w:color w:val="000000"/>
          <w:sz w:val="24"/>
          <w:szCs w:val="24"/>
          <w:u w:val="single"/>
        </w:rPr>
        <w:t>ACTION</w:t>
      </w:r>
      <w:r w:rsidRPr="00F90784">
        <w:rPr>
          <w:color w:val="000000"/>
          <w:sz w:val="24"/>
          <w:szCs w:val="24"/>
        </w:rPr>
        <w:t>: None</w:t>
      </w:r>
    </w:p>
    <w:p w:rsidR="00593CB0" w:rsidRPr="00F90784" w:rsidRDefault="00593CB0" w:rsidP="00593CB0">
      <w:pPr>
        <w:ind w:left="360" w:right="-180"/>
        <w:contextualSpacing/>
        <w:mirrorIndents/>
        <w:textAlignment w:val="baseline"/>
        <w:rPr>
          <w:sz w:val="24"/>
          <w:szCs w:val="24"/>
        </w:rPr>
      </w:pPr>
    </w:p>
    <w:p w:rsidR="00593CB0" w:rsidRPr="00F90784" w:rsidRDefault="00593CB0" w:rsidP="00593CB0">
      <w:pPr>
        <w:ind w:left="360" w:right="-180"/>
        <w:contextualSpacing/>
        <w:mirrorIndents/>
        <w:textAlignment w:val="baseline"/>
        <w:rPr>
          <w:sz w:val="24"/>
          <w:szCs w:val="24"/>
        </w:rPr>
      </w:pPr>
      <w:r w:rsidRPr="00F90784">
        <w:rPr>
          <w:color w:val="000000"/>
          <w:sz w:val="24"/>
          <w:szCs w:val="24"/>
        </w:rPr>
        <w:t>Document: Report</w:t>
      </w:r>
    </w:p>
    <w:p w:rsidR="00593CB0" w:rsidRPr="003E07A8" w:rsidRDefault="00593CB0" w:rsidP="00593CB0">
      <w:pPr>
        <w:numPr>
          <w:ilvl w:val="0"/>
          <w:numId w:val="7"/>
        </w:numPr>
        <w:ind w:right="-180"/>
        <w:contextualSpacing/>
        <w:mirrorIndents/>
        <w:textAlignment w:val="baseline"/>
        <w:rPr>
          <w:sz w:val="24"/>
          <w:szCs w:val="24"/>
        </w:rPr>
      </w:pPr>
      <w:r w:rsidRPr="00BF4EF2">
        <w:rPr>
          <w:color w:val="000000"/>
          <w:sz w:val="24"/>
          <w:szCs w:val="24"/>
          <w:u w:val="single"/>
        </w:rPr>
        <w:t>Flex Session</w:t>
      </w:r>
    </w:p>
    <w:p w:rsidR="00593CB0" w:rsidRDefault="00593CB0" w:rsidP="00593CB0">
      <w:pPr>
        <w:jc w:val="both"/>
        <w:rPr>
          <w:color w:val="000000"/>
          <w:sz w:val="24"/>
          <w:szCs w:val="24"/>
        </w:rPr>
      </w:pPr>
    </w:p>
    <w:p w:rsidR="00593CB0" w:rsidRPr="00F90784" w:rsidRDefault="00593CB0" w:rsidP="00593CB0">
      <w:pPr>
        <w:jc w:val="both"/>
      </w:pPr>
      <w:r>
        <w:rPr>
          <w:color w:val="000000"/>
          <w:sz w:val="24"/>
          <w:szCs w:val="24"/>
        </w:rPr>
        <w:lastRenderedPageBreak/>
        <w:t xml:space="preserve">A. </w:t>
      </w:r>
      <w:r w:rsidRPr="003E07A8">
        <w:rPr>
          <w:color w:val="000000"/>
          <w:sz w:val="24"/>
          <w:szCs w:val="24"/>
        </w:rPr>
        <w:t>Announcement</w:t>
      </w:r>
    </w:p>
    <w:p w:rsidR="00593CB0" w:rsidRDefault="00593CB0" w:rsidP="00593CB0">
      <w:pPr>
        <w:ind w:left="360" w:right="-180"/>
        <w:contextualSpacing/>
        <w:mirrorIndents/>
        <w:textAlignment w:val="baseline"/>
        <w:rPr>
          <w:color w:val="000000"/>
          <w:sz w:val="24"/>
          <w:szCs w:val="24"/>
          <w:u w:val="single"/>
        </w:rPr>
      </w:pPr>
    </w:p>
    <w:p w:rsidR="00593CB0" w:rsidRPr="00F90784" w:rsidRDefault="00593CB0" w:rsidP="00593CB0">
      <w:pPr>
        <w:ind w:left="360" w:right="-180"/>
        <w:contextualSpacing/>
        <w:mirrorIndents/>
        <w:textAlignment w:val="baseline"/>
        <w:rPr>
          <w:sz w:val="24"/>
          <w:szCs w:val="24"/>
        </w:rPr>
      </w:pPr>
      <w:r w:rsidRPr="00F90784">
        <w:rPr>
          <w:color w:val="000000"/>
          <w:sz w:val="24"/>
          <w:szCs w:val="24"/>
          <w:u w:val="single"/>
        </w:rPr>
        <w:t>DISCUSSION</w:t>
      </w:r>
      <w:r w:rsidRPr="00F90784">
        <w:rPr>
          <w:color w:val="000000"/>
          <w:sz w:val="24"/>
          <w:szCs w:val="24"/>
        </w:rPr>
        <w:t xml:space="preserve">: Ms. </w:t>
      </w:r>
      <w:r w:rsidRPr="00F90784">
        <w:rPr>
          <w:color w:val="000000"/>
          <w:sz w:val="24"/>
          <w:szCs w:val="24"/>
        </w:rPr>
        <w:t>Geoghegan</w:t>
      </w:r>
      <w:bookmarkStart w:id="0" w:name="_GoBack"/>
      <w:bookmarkEnd w:id="0"/>
      <w:r w:rsidRPr="00F90784">
        <w:rPr>
          <w:color w:val="000000"/>
          <w:sz w:val="24"/>
          <w:szCs w:val="24"/>
        </w:rPr>
        <w:t xml:space="preserve"> presented to the Board members about the conflict of interest education. All staff and Board members must take this training through Pace. Ms. Berg suggested that every year there is a different one but this year everyone must complete two of the trainings.</w:t>
      </w:r>
    </w:p>
    <w:p w:rsidR="00593CB0" w:rsidRDefault="00593CB0" w:rsidP="00593CB0">
      <w:pPr>
        <w:ind w:left="360" w:right="-180"/>
        <w:contextualSpacing/>
        <w:mirrorIndents/>
        <w:textAlignment w:val="baseline"/>
        <w:rPr>
          <w:color w:val="000000"/>
          <w:sz w:val="24"/>
          <w:szCs w:val="24"/>
          <w:u w:val="single"/>
        </w:rPr>
      </w:pPr>
    </w:p>
    <w:p w:rsidR="00593CB0" w:rsidRPr="00F90784" w:rsidRDefault="00593CB0" w:rsidP="00593CB0">
      <w:pPr>
        <w:ind w:left="360" w:right="-180"/>
        <w:contextualSpacing/>
        <w:mirrorIndents/>
        <w:textAlignment w:val="baseline"/>
        <w:rPr>
          <w:sz w:val="24"/>
          <w:szCs w:val="24"/>
        </w:rPr>
      </w:pPr>
      <w:r w:rsidRPr="00F90784">
        <w:rPr>
          <w:color w:val="000000"/>
          <w:sz w:val="24"/>
          <w:szCs w:val="24"/>
          <w:u w:val="single"/>
        </w:rPr>
        <w:t>ACTION</w:t>
      </w:r>
      <w:r w:rsidRPr="00F90784">
        <w:rPr>
          <w:color w:val="000000"/>
          <w:sz w:val="24"/>
          <w:szCs w:val="24"/>
        </w:rPr>
        <w:t>: None</w:t>
      </w:r>
    </w:p>
    <w:p w:rsidR="00593CB0" w:rsidRDefault="00593CB0" w:rsidP="00593CB0">
      <w:pPr>
        <w:ind w:left="360" w:right="-180"/>
        <w:contextualSpacing/>
        <w:mirrorIndents/>
        <w:textAlignment w:val="baseline"/>
        <w:rPr>
          <w:color w:val="000000"/>
          <w:sz w:val="24"/>
          <w:szCs w:val="24"/>
        </w:rPr>
      </w:pPr>
    </w:p>
    <w:p w:rsidR="00593CB0" w:rsidRPr="00F90784" w:rsidRDefault="00593CB0" w:rsidP="00593CB0">
      <w:pPr>
        <w:ind w:left="360" w:right="-180"/>
        <w:contextualSpacing/>
        <w:mirrorIndents/>
        <w:textAlignment w:val="baseline"/>
        <w:rPr>
          <w:sz w:val="24"/>
          <w:szCs w:val="24"/>
        </w:rPr>
      </w:pPr>
      <w:r w:rsidRPr="00F90784">
        <w:rPr>
          <w:color w:val="000000"/>
          <w:sz w:val="24"/>
          <w:szCs w:val="24"/>
        </w:rPr>
        <w:t>Document: Memo</w:t>
      </w:r>
    </w:p>
    <w:p w:rsidR="00593CB0" w:rsidRDefault="00593CB0" w:rsidP="00593CB0">
      <w:pPr>
        <w:jc w:val="both"/>
        <w:rPr>
          <w:sz w:val="24"/>
          <w:szCs w:val="24"/>
        </w:rPr>
      </w:pPr>
    </w:p>
    <w:p w:rsidR="00593CB0" w:rsidRDefault="00593CB0" w:rsidP="00593CB0">
      <w:pPr>
        <w:jc w:val="both"/>
      </w:pPr>
      <w:r>
        <w:rPr>
          <w:sz w:val="24"/>
          <w:szCs w:val="24"/>
        </w:rPr>
        <w:t xml:space="preserve">B. </w:t>
      </w:r>
      <w:r w:rsidRPr="003E07A8">
        <w:rPr>
          <w:color w:val="000000"/>
          <w:sz w:val="24"/>
          <w:szCs w:val="24"/>
        </w:rPr>
        <w:t>Topic for Future Agenda</w:t>
      </w:r>
    </w:p>
    <w:p w:rsidR="00593CB0" w:rsidRPr="00F90784" w:rsidRDefault="00593CB0" w:rsidP="00593CB0">
      <w:pPr>
        <w:ind w:left="360" w:right="-180"/>
        <w:contextualSpacing/>
        <w:mirrorIndents/>
        <w:textAlignment w:val="baseline"/>
        <w:rPr>
          <w:color w:val="000000"/>
          <w:sz w:val="24"/>
          <w:szCs w:val="24"/>
        </w:rPr>
      </w:pPr>
      <w:r w:rsidRPr="00F90784">
        <w:rPr>
          <w:color w:val="000000"/>
          <w:sz w:val="24"/>
          <w:szCs w:val="24"/>
        </w:rPr>
        <w:t>Consent form for PAs.</w:t>
      </w:r>
    </w:p>
    <w:p w:rsidR="00593CB0" w:rsidRDefault="00593CB0" w:rsidP="00593CB0">
      <w:pPr>
        <w:ind w:left="360" w:right="-180"/>
        <w:contextualSpacing/>
        <w:mirrorIndents/>
        <w:textAlignment w:val="baseline"/>
        <w:rPr>
          <w:color w:val="000000"/>
          <w:sz w:val="24"/>
          <w:szCs w:val="24"/>
          <w:u w:val="single"/>
        </w:rPr>
      </w:pPr>
    </w:p>
    <w:p w:rsidR="00593CB0" w:rsidRPr="00F90784" w:rsidRDefault="00593CB0" w:rsidP="00593CB0">
      <w:pPr>
        <w:ind w:left="360" w:right="-180"/>
        <w:contextualSpacing/>
        <w:mirrorIndents/>
        <w:textAlignment w:val="baseline"/>
        <w:rPr>
          <w:color w:val="000000"/>
          <w:sz w:val="24"/>
          <w:szCs w:val="24"/>
        </w:rPr>
      </w:pPr>
      <w:r w:rsidRPr="00F90784">
        <w:rPr>
          <w:color w:val="000000"/>
          <w:sz w:val="24"/>
          <w:szCs w:val="24"/>
          <w:u w:val="single"/>
        </w:rPr>
        <w:t>DISCUSSION</w:t>
      </w:r>
      <w:r w:rsidRPr="00F90784">
        <w:rPr>
          <w:color w:val="000000"/>
          <w:sz w:val="24"/>
          <w:szCs w:val="24"/>
        </w:rPr>
        <w:t>:  None</w:t>
      </w:r>
    </w:p>
    <w:p w:rsidR="00593CB0" w:rsidRDefault="00593CB0" w:rsidP="00593CB0">
      <w:pPr>
        <w:ind w:left="360" w:right="-180"/>
        <w:contextualSpacing/>
        <w:mirrorIndents/>
        <w:textAlignment w:val="baseline"/>
        <w:rPr>
          <w:color w:val="000000"/>
          <w:sz w:val="24"/>
          <w:szCs w:val="24"/>
          <w:u w:val="single"/>
        </w:rPr>
      </w:pPr>
    </w:p>
    <w:p w:rsidR="00593CB0" w:rsidRPr="003E07A8" w:rsidRDefault="00593CB0" w:rsidP="00593CB0">
      <w:pPr>
        <w:ind w:left="360" w:right="-180"/>
        <w:contextualSpacing/>
        <w:mirrorIndents/>
        <w:textAlignment w:val="baseline"/>
        <w:rPr>
          <w:sz w:val="24"/>
          <w:szCs w:val="24"/>
        </w:rPr>
      </w:pPr>
      <w:r w:rsidRPr="00F90784">
        <w:rPr>
          <w:color w:val="000000"/>
          <w:sz w:val="24"/>
          <w:szCs w:val="24"/>
          <w:u w:val="single"/>
        </w:rPr>
        <w:t>ACTION</w:t>
      </w:r>
      <w:r w:rsidRPr="00F90784">
        <w:rPr>
          <w:color w:val="000000"/>
          <w:sz w:val="24"/>
          <w:szCs w:val="24"/>
        </w:rPr>
        <w:t>:  None</w:t>
      </w:r>
    </w:p>
    <w:p w:rsidR="00593CB0" w:rsidRPr="00F90784" w:rsidRDefault="00593CB0" w:rsidP="00593CB0">
      <w:pPr>
        <w:ind w:left="360" w:right="-180"/>
        <w:contextualSpacing/>
        <w:mirrorIndents/>
        <w:textAlignment w:val="baseline"/>
        <w:rPr>
          <w:sz w:val="24"/>
          <w:szCs w:val="24"/>
        </w:rPr>
      </w:pPr>
    </w:p>
    <w:p w:rsidR="00593CB0" w:rsidRPr="00BF4EF2" w:rsidRDefault="00593CB0" w:rsidP="00593CB0">
      <w:pPr>
        <w:numPr>
          <w:ilvl w:val="0"/>
          <w:numId w:val="7"/>
        </w:numPr>
        <w:ind w:right="-180"/>
        <w:contextualSpacing/>
        <w:mirrorIndents/>
        <w:textAlignment w:val="baseline"/>
        <w:rPr>
          <w:sz w:val="24"/>
          <w:szCs w:val="24"/>
        </w:rPr>
      </w:pPr>
      <w:r w:rsidRPr="00BF4EF2">
        <w:rPr>
          <w:color w:val="000000"/>
          <w:sz w:val="24"/>
          <w:szCs w:val="24"/>
          <w:u w:val="single"/>
        </w:rPr>
        <w:t>Executive Session</w:t>
      </w:r>
      <w:r w:rsidRPr="00BF4EF2">
        <w:rPr>
          <w:color w:val="000000"/>
          <w:sz w:val="24"/>
          <w:szCs w:val="24"/>
        </w:rPr>
        <w:t xml:space="preserve"> (close session)</w:t>
      </w:r>
    </w:p>
    <w:p w:rsidR="00593CB0" w:rsidRPr="00F90784" w:rsidRDefault="00593CB0" w:rsidP="00593CB0">
      <w:pPr>
        <w:ind w:left="360" w:right="-180"/>
        <w:contextualSpacing/>
        <w:mirrorIndents/>
        <w:textAlignment w:val="baseline"/>
        <w:rPr>
          <w:sz w:val="24"/>
          <w:szCs w:val="24"/>
        </w:rPr>
      </w:pPr>
      <w:r w:rsidRPr="00F90784">
        <w:rPr>
          <w:color w:val="000000"/>
          <w:sz w:val="24"/>
          <w:szCs w:val="24"/>
        </w:rPr>
        <w:t>At 9:45a.m. Ms. Patel-Junankar announced that 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p>
    <w:p w:rsidR="00593CB0" w:rsidRPr="00372569" w:rsidRDefault="00593CB0" w:rsidP="00593CB0">
      <w:pPr>
        <w:pStyle w:val="ListParagraph"/>
        <w:numPr>
          <w:ilvl w:val="0"/>
          <w:numId w:val="8"/>
        </w:numPr>
        <w:spacing w:before="240" w:after="240"/>
        <w:mirrorIndents/>
        <w:jc w:val="left"/>
        <w:textAlignment w:val="baseline"/>
        <w:rPr>
          <w:rFonts w:ascii="Times New Roman" w:eastAsia="Times New Roman" w:hAnsi="Times New Roman" w:cs="Times New Roman"/>
          <w:color w:val="000000"/>
          <w:sz w:val="24"/>
          <w:szCs w:val="24"/>
        </w:rPr>
      </w:pPr>
      <w:r w:rsidRPr="00372569">
        <w:rPr>
          <w:rFonts w:ascii="Times New Roman" w:eastAsia="Times New Roman" w:hAnsi="Times New Roman" w:cs="Times New Roman"/>
          <w:color w:val="000000"/>
          <w:sz w:val="24"/>
          <w:szCs w:val="24"/>
        </w:rPr>
        <w:t>Specifically, the Board will discuss and evaluate the necessity of modifying probation conditions for a Licensee.</w:t>
      </w:r>
    </w:p>
    <w:p w:rsidR="00593CB0" w:rsidRPr="003E07A8" w:rsidRDefault="00593CB0" w:rsidP="00593CB0">
      <w:pPr>
        <w:pStyle w:val="ListParagraph"/>
        <w:numPr>
          <w:ilvl w:val="0"/>
          <w:numId w:val="8"/>
        </w:numPr>
        <w:spacing w:before="240" w:after="240"/>
        <w:mirrorIndents/>
        <w:jc w:val="left"/>
        <w:textAlignment w:val="baseline"/>
        <w:rPr>
          <w:rFonts w:ascii="Times New Roman" w:eastAsia="Times New Roman" w:hAnsi="Times New Roman" w:cs="Times New Roman"/>
          <w:sz w:val="24"/>
          <w:szCs w:val="24"/>
        </w:rPr>
      </w:pPr>
      <w:r w:rsidRPr="003E07A8">
        <w:rPr>
          <w:rFonts w:ascii="Times New Roman" w:eastAsia="Times New Roman" w:hAnsi="Times New Roman" w:cs="Times New Roman"/>
          <w:color w:val="000000"/>
          <w:sz w:val="24"/>
          <w:szCs w:val="24"/>
        </w:rPr>
        <w:t xml:space="preserve">Specifically, the Board will discuss complaints or charges brought </w:t>
      </w:r>
      <w:r>
        <w:rPr>
          <w:rFonts w:ascii="Times New Roman" w:eastAsia="Times New Roman" w:hAnsi="Times New Roman" w:cs="Times New Roman"/>
          <w:color w:val="000000"/>
          <w:sz w:val="24"/>
          <w:szCs w:val="24"/>
        </w:rPr>
        <w:t xml:space="preserve">against a licensee or licensees. </w:t>
      </w:r>
    </w:p>
    <w:p w:rsidR="00593CB0" w:rsidRPr="003E07A8" w:rsidRDefault="00593CB0" w:rsidP="00593CB0">
      <w:pPr>
        <w:pStyle w:val="ListParagraph"/>
        <w:numPr>
          <w:ilvl w:val="0"/>
          <w:numId w:val="8"/>
        </w:numPr>
        <w:spacing w:before="240" w:after="240"/>
        <w:mirrorIndents/>
        <w:jc w:val="left"/>
        <w:textAlignment w:val="baseline"/>
        <w:rPr>
          <w:rFonts w:ascii="Times New Roman" w:eastAsia="Times New Roman" w:hAnsi="Times New Roman" w:cs="Times New Roman"/>
          <w:sz w:val="24"/>
          <w:szCs w:val="24"/>
        </w:rPr>
      </w:pPr>
      <w:r w:rsidRPr="003E07A8">
        <w:rPr>
          <w:rFonts w:ascii="Times New Roman" w:eastAsia="Times New Roman" w:hAnsi="Times New Roman" w:cs="Times New Roman"/>
          <w:color w:val="000000"/>
          <w:sz w:val="24"/>
          <w:szCs w:val="24"/>
        </w:rPr>
        <w:t>Finally, the Board will consider approving prior executive session minutes in accordance   with M.G.L. ch.30A, § 22(a) for previous executive sessions of the Board.</w:t>
      </w:r>
    </w:p>
    <w:p w:rsidR="00593CB0" w:rsidRPr="00BF5B32" w:rsidRDefault="00593CB0" w:rsidP="00593CB0">
      <w:pPr>
        <w:spacing w:before="240" w:after="240"/>
        <w:ind w:left="450"/>
        <w:mirrorIndents/>
        <w:textAlignment w:val="baseline"/>
        <w:rPr>
          <w:sz w:val="24"/>
          <w:szCs w:val="24"/>
        </w:rPr>
      </w:pPr>
      <w:r w:rsidRPr="00BF5B32">
        <w:rPr>
          <w:color w:val="000000"/>
          <w:sz w:val="24"/>
          <w:szCs w:val="24"/>
        </w:rPr>
        <w:t>Motion made by Mr. Crehan to enter into executive session at 9:58 a.m. Seconded by Dr. Baginski and unanimously voted to go into Executive session.</w:t>
      </w:r>
    </w:p>
    <w:p w:rsidR="00593CB0" w:rsidRPr="003E07A8" w:rsidRDefault="00593CB0" w:rsidP="00593CB0">
      <w:pPr>
        <w:numPr>
          <w:ilvl w:val="0"/>
          <w:numId w:val="7"/>
        </w:numPr>
        <w:ind w:left="-270" w:right="-180" w:firstLine="450"/>
        <w:contextualSpacing/>
        <w:mirrorIndents/>
        <w:textAlignment w:val="baseline"/>
        <w:rPr>
          <w:sz w:val="24"/>
          <w:szCs w:val="24"/>
        </w:rPr>
      </w:pPr>
      <w:r w:rsidRPr="003E07A8">
        <w:rPr>
          <w:color w:val="000000"/>
          <w:sz w:val="24"/>
          <w:szCs w:val="24"/>
        </w:rPr>
        <w:t>65C Session: None</w:t>
      </w:r>
    </w:p>
    <w:p w:rsidR="00593CB0" w:rsidRPr="003E07A8" w:rsidRDefault="00593CB0" w:rsidP="00593CB0">
      <w:pPr>
        <w:ind w:left="360" w:right="-180"/>
        <w:contextualSpacing/>
        <w:mirrorIndents/>
        <w:textAlignment w:val="baseline"/>
        <w:rPr>
          <w:sz w:val="24"/>
          <w:szCs w:val="24"/>
        </w:rPr>
      </w:pPr>
    </w:p>
    <w:p w:rsidR="00593CB0" w:rsidRPr="003E07A8" w:rsidRDefault="00593CB0" w:rsidP="00593CB0">
      <w:pPr>
        <w:numPr>
          <w:ilvl w:val="0"/>
          <w:numId w:val="7"/>
        </w:numPr>
        <w:ind w:right="-180"/>
        <w:contextualSpacing/>
        <w:mirrorIndents/>
        <w:textAlignment w:val="baseline"/>
        <w:rPr>
          <w:sz w:val="24"/>
          <w:szCs w:val="24"/>
        </w:rPr>
      </w:pPr>
      <w:r w:rsidRPr="00F90784">
        <w:rPr>
          <w:color w:val="000000"/>
          <w:sz w:val="24"/>
          <w:szCs w:val="24"/>
        </w:rPr>
        <w:t>Adjudicatory Session: None</w:t>
      </w:r>
    </w:p>
    <w:p w:rsidR="00593CB0" w:rsidRPr="00F90784" w:rsidRDefault="00593CB0" w:rsidP="00593CB0">
      <w:pPr>
        <w:ind w:left="360" w:right="-180"/>
        <w:contextualSpacing/>
        <w:mirrorIndents/>
        <w:textAlignment w:val="baseline"/>
        <w:rPr>
          <w:sz w:val="24"/>
          <w:szCs w:val="24"/>
        </w:rPr>
      </w:pPr>
    </w:p>
    <w:p w:rsidR="00593CB0" w:rsidRPr="00F90784" w:rsidRDefault="00593CB0" w:rsidP="00593CB0">
      <w:pPr>
        <w:numPr>
          <w:ilvl w:val="0"/>
          <w:numId w:val="7"/>
        </w:numPr>
        <w:ind w:right="-180"/>
        <w:contextualSpacing/>
        <w:mirrorIndents/>
        <w:textAlignment w:val="baseline"/>
        <w:rPr>
          <w:sz w:val="24"/>
          <w:szCs w:val="24"/>
        </w:rPr>
      </w:pPr>
      <w:r w:rsidRPr="00F90784">
        <w:rPr>
          <w:color w:val="000000"/>
          <w:sz w:val="24"/>
          <w:szCs w:val="24"/>
          <w:u w:val="single"/>
        </w:rPr>
        <w:t>Adjournment</w:t>
      </w:r>
    </w:p>
    <w:p w:rsidR="00593CB0" w:rsidRPr="003E07A8" w:rsidRDefault="00593CB0" w:rsidP="00593CB0">
      <w:pPr>
        <w:ind w:left="360" w:right="-180"/>
        <w:contextualSpacing/>
        <w:mirrorIndents/>
        <w:textAlignment w:val="baseline"/>
        <w:rPr>
          <w:sz w:val="24"/>
          <w:szCs w:val="24"/>
        </w:rPr>
      </w:pPr>
    </w:p>
    <w:p w:rsidR="00593CB0" w:rsidRPr="00F90784" w:rsidRDefault="00593CB0" w:rsidP="00593CB0">
      <w:pPr>
        <w:ind w:left="360" w:right="-180"/>
        <w:contextualSpacing/>
        <w:mirrorIndents/>
        <w:textAlignment w:val="baseline"/>
        <w:rPr>
          <w:sz w:val="24"/>
          <w:szCs w:val="24"/>
        </w:rPr>
      </w:pPr>
      <w:r w:rsidRPr="00F90784">
        <w:rPr>
          <w:b/>
          <w:bCs/>
          <w:color w:val="000000"/>
          <w:sz w:val="24"/>
          <w:szCs w:val="24"/>
        </w:rPr>
        <w:t xml:space="preserve">The next meeting of the Board of Registration of Physician Assistants will be held on Thursday, October </w:t>
      </w:r>
      <w:r>
        <w:rPr>
          <w:b/>
          <w:bCs/>
          <w:color w:val="000000"/>
          <w:sz w:val="24"/>
          <w:szCs w:val="24"/>
        </w:rPr>
        <w:t>10</w:t>
      </w:r>
      <w:r w:rsidRPr="00F90784">
        <w:rPr>
          <w:b/>
          <w:bCs/>
          <w:color w:val="000000"/>
          <w:sz w:val="24"/>
          <w:szCs w:val="24"/>
        </w:rPr>
        <w:t>, 2019</w:t>
      </w:r>
      <w:r w:rsidRPr="00F90784">
        <w:rPr>
          <w:color w:val="000000"/>
          <w:sz w:val="24"/>
          <w:szCs w:val="24"/>
        </w:rPr>
        <w:t xml:space="preserve"> </w:t>
      </w:r>
      <w:r w:rsidRPr="00F90784">
        <w:rPr>
          <w:b/>
          <w:bCs/>
          <w:color w:val="000000"/>
          <w:sz w:val="24"/>
          <w:szCs w:val="24"/>
        </w:rPr>
        <w:t>at 9:30 a.m. at 239 Causeway Street, Boston, Massachusetts.</w:t>
      </w:r>
    </w:p>
    <w:p w:rsidR="00593CB0" w:rsidRDefault="00593CB0" w:rsidP="00593CB0">
      <w:pPr>
        <w:spacing w:after="240"/>
        <w:contextualSpacing/>
        <w:mirrorIndents/>
        <w:rPr>
          <w:color w:val="000000"/>
          <w:sz w:val="24"/>
          <w:szCs w:val="24"/>
        </w:rPr>
      </w:pPr>
    </w:p>
    <w:p w:rsidR="00593CB0" w:rsidRDefault="00593CB0" w:rsidP="00593CB0">
      <w:pPr>
        <w:spacing w:after="240"/>
        <w:contextualSpacing/>
        <w:mirrorIndents/>
        <w:rPr>
          <w:color w:val="000000"/>
          <w:sz w:val="24"/>
          <w:szCs w:val="24"/>
        </w:rPr>
      </w:pPr>
    </w:p>
    <w:p w:rsidR="00593CB0" w:rsidRDefault="00593CB0" w:rsidP="00593CB0">
      <w:pPr>
        <w:spacing w:after="240"/>
        <w:contextualSpacing/>
        <w:mirrorIndents/>
        <w:rPr>
          <w:color w:val="000000"/>
          <w:sz w:val="24"/>
          <w:szCs w:val="24"/>
        </w:rPr>
      </w:pPr>
    </w:p>
    <w:p w:rsidR="00593CB0" w:rsidRDefault="00593CB0" w:rsidP="00593CB0">
      <w:pPr>
        <w:spacing w:after="240"/>
        <w:contextualSpacing/>
        <w:mirrorIndents/>
        <w:rPr>
          <w:color w:val="000000"/>
          <w:sz w:val="24"/>
          <w:szCs w:val="24"/>
        </w:rPr>
      </w:pPr>
    </w:p>
    <w:p w:rsidR="00593CB0" w:rsidRDefault="00593CB0" w:rsidP="00593CB0">
      <w:pPr>
        <w:spacing w:after="240"/>
        <w:contextualSpacing/>
        <w:mirrorIndents/>
        <w:rPr>
          <w:color w:val="000000"/>
          <w:sz w:val="24"/>
          <w:szCs w:val="24"/>
        </w:rPr>
      </w:pPr>
    </w:p>
    <w:p w:rsidR="00593CB0" w:rsidRPr="00BF4EF2" w:rsidRDefault="00593CB0" w:rsidP="00593CB0">
      <w:pPr>
        <w:spacing w:after="240"/>
        <w:contextualSpacing/>
        <w:mirrorIndents/>
        <w:rPr>
          <w:sz w:val="24"/>
          <w:szCs w:val="24"/>
        </w:rPr>
      </w:pPr>
      <w:r w:rsidRPr="00BF4EF2">
        <w:rPr>
          <w:color w:val="000000"/>
          <w:sz w:val="24"/>
          <w:szCs w:val="24"/>
        </w:rPr>
        <w:t>Respectfully submitted:</w:t>
      </w:r>
    </w:p>
    <w:p w:rsidR="00593CB0" w:rsidRDefault="00593CB0" w:rsidP="00593CB0">
      <w:pPr>
        <w:spacing w:after="240"/>
        <w:contextualSpacing/>
        <w:mirrorIndents/>
        <w:rPr>
          <w:sz w:val="24"/>
          <w:szCs w:val="24"/>
        </w:rPr>
      </w:pPr>
    </w:p>
    <w:p w:rsidR="00593CB0" w:rsidRDefault="00593CB0" w:rsidP="00593CB0">
      <w:pPr>
        <w:ind w:right="-900"/>
        <w:contextualSpacing/>
        <w:mirrorIndents/>
        <w:rPr>
          <w:sz w:val="24"/>
          <w:szCs w:val="24"/>
        </w:rPr>
      </w:pPr>
    </w:p>
    <w:p w:rsidR="00593CB0" w:rsidRPr="00BF4EF2" w:rsidRDefault="00593CB0" w:rsidP="00593CB0">
      <w:pPr>
        <w:ind w:right="-900" w:firstLine="720"/>
        <w:contextualSpacing/>
        <w:mirrorIndents/>
        <w:rPr>
          <w:sz w:val="24"/>
          <w:szCs w:val="24"/>
        </w:rPr>
      </w:pPr>
      <w:r w:rsidRPr="00BF4EF2">
        <w:rPr>
          <w:color w:val="000000"/>
          <w:sz w:val="24"/>
          <w:szCs w:val="24"/>
        </w:rPr>
        <w:t>__________________</w:t>
      </w:r>
      <w:r>
        <w:rPr>
          <w:color w:val="000000"/>
          <w:sz w:val="24"/>
          <w:szCs w:val="24"/>
        </w:rPr>
        <w:t xml:space="preserve">________________                 </w:t>
      </w:r>
      <w:r w:rsidRPr="00BF4EF2">
        <w:rPr>
          <w:color w:val="000000"/>
          <w:sz w:val="24"/>
          <w:szCs w:val="24"/>
        </w:rPr>
        <w:t>____________________________             </w:t>
      </w:r>
      <w:r>
        <w:rPr>
          <w:sz w:val="24"/>
          <w:szCs w:val="24"/>
        </w:rPr>
        <w:tab/>
      </w:r>
      <w:r w:rsidRPr="00BF4EF2">
        <w:rPr>
          <w:color w:val="000000"/>
          <w:sz w:val="24"/>
          <w:szCs w:val="24"/>
        </w:rPr>
        <w:t xml:space="preserve">Dipu Patel-Junankar, PA-C, Chair                </w:t>
      </w:r>
      <w:r>
        <w:rPr>
          <w:color w:val="000000"/>
          <w:sz w:val="24"/>
          <w:szCs w:val="24"/>
        </w:rPr>
        <w:tab/>
      </w:r>
      <w:r>
        <w:rPr>
          <w:color w:val="000000"/>
          <w:sz w:val="24"/>
          <w:szCs w:val="24"/>
        </w:rPr>
        <w:tab/>
      </w:r>
      <w:r>
        <w:rPr>
          <w:color w:val="000000"/>
          <w:sz w:val="24"/>
          <w:szCs w:val="24"/>
        </w:rPr>
        <w:tab/>
      </w:r>
      <w:r w:rsidRPr="00BF4EF2">
        <w:rPr>
          <w:color w:val="000000"/>
          <w:sz w:val="24"/>
          <w:szCs w:val="24"/>
        </w:rPr>
        <w:t>Date</w:t>
      </w:r>
    </w:p>
    <w:p w:rsidR="00593CB0" w:rsidRDefault="00593CB0" w:rsidP="00593CB0">
      <w:pPr>
        <w:contextualSpacing/>
        <w:mirrorIndents/>
        <w:rPr>
          <w:color w:val="000000"/>
          <w:sz w:val="24"/>
          <w:szCs w:val="24"/>
        </w:rPr>
      </w:pPr>
    </w:p>
    <w:p w:rsidR="00593CB0" w:rsidRDefault="00593CB0" w:rsidP="00593CB0">
      <w:pPr>
        <w:contextualSpacing/>
        <w:mirrorIndents/>
        <w:rPr>
          <w:color w:val="000000"/>
          <w:sz w:val="24"/>
          <w:szCs w:val="24"/>
        </w:rPr>
      </w:pPr>
    </w:p>
    <w:p w:rsidR="00593CB0" w:rsidRPr="00BF4EF2" w:rsidRDefault="00593CB0" w:rsidP="00593CB0">
      <w:pPr>
        <w:contextualSpacing/>
        <w:mirrorIndents/>
        <w:rPr>
          <w:sz w:val="24"/>
          <w:szCs w:val="24"/>
        </w:rPr>
      </w:pPr>
      <w:r w:rsidRPr="00BF4EF2">
        <w:rPr>
          <w:color w:val="000000"/>
          <w:sz w:val="24"/>
          <w:szCs w:val="24"/>
        </w:rPr>
        <w:t>_______</w:t>
      </w:r>
      <w:r>
        <w:rPr>
          <w:color w:val="000000"/>
          <w:sz w:val="24"/>
          <w:szCs w:val="24"/>
        </w:rPr>
        <w:t xml:space="preserve">_______________________________         </w:t>
      </w:r>
      <w:r w:rsidRPr="00BF4EF2">
        <w:rPr>
          <w:color w:val="000000"/>
          <w:sz w:val="24"/>
          <w:szCs w:val="24"/>
        </w:rPr>
        <w:t>______________________________</w:t>
      </w:r>
    </w:p>
    <w:p w:rsidR="00593CB0" w:rsidRPr="00BF4EF2" w:rsidRDefault="00593CB0" w:rsidP="00593CB0">
      <w:pPr>
        <w:contextualSpacing/>
        <w:mirrorIndents/>
        <w:rPr>
          <w:sz w:val="24"/>
          <w:szCs w:val="24"/>
        </w:rPr>
      </w:pPr>
      <w:r w:rsidRPr="00BF4EF2">
        <w:rPr>
          <w:color w:val="000000"/>
          <w:sz w:val="24"/>
          <w:szCs w:val="24"/>
        </w:rPr>
        <w:t xml:space="preserve">Shannon Sheridan-Geldart, PA-C, Vice-Chair        </w:t>
      </w:r>
      <w:r>
        <w:rPr>
          <w:color w:val="000000"/>
          <w:sz w:val="24"/>
          <w:szCs w:val="24"/>
        </w:rPr>
        <w:tab/>
      </w:r>
      <w:r>
        <w:rPr>
          <w:color w:val="000000"/>
          <w:sz w:val="24"/>
          <w:szCs w:val="24"/>
        </w:rPr>
        <w:tab/>
      </w:r>
      <w:r w:rsidRPr="00BF4EF2">
        <w:rPr>
          <w:color w:val="000000"/>
          <w:sz w:val="24"/>
          <w:szCs w:val="24"/>
        </w:rPr>
        <w:t>Date</w:t>
      </w:r>
    </w:p>
    <w:p w:rsidR="00593CB0" w:rsidRDefault="00593CB0" w:rsidP="00593CB0">
      <w:pPr>
        <w:contextualSpacing/>
        <w:mirrorIndents/>
        <w:rPr>
          <w:color w:val="000000"/>
          <w:sz w:val="24"/>
          <w:szCs w:val="24"/>
        </w:rPr>
      </w:pPr>
    </w:p>
    <w:p w:rsidR="00593CB0" w:rsidRDefault="00593CB0" w:rsidP="00593CB0">
      <w:pPr>
        <w:contextualSpacing/>
        <w:mirrorIndents/>
        <w:rPr>
          <w:color w:val="000000"/>
          <w:sz w:val="24"/>
          <w:szCs w:val="24"/>
        </w:rPr>
      </w:pPr>
    </w:p>
    <w:p w:rsidR="00593CB0" w:rsidRPr="00BF4EF2" w:rsidRDefault="00593CB0" w:rsidP="00593CB0">
      <w:pPr>
        <w:contextualSpacing/>
        <w:mirrorIndents/>
        <w:rPr>
          <w:sz w:val="24"/>
          <w:szCs w:val="24"/>
        </w:rPr>
      </w:pPr>
      <w:r w:rsidRPr="00BF4EF2">
        <w:rPr>
          <w:color w:val="000000"/>
          <w:sz w:val="24"/>
          <w:szCs w:val="24"/>
        </w:rPr>
        <w:t>___________</w:t>
      </w:r>
      <w:r>
        <w:rPr>
          <w:color w:val="000000"/>
          <w:sz w:val="24"/>
          <w:szCs w:val="24"/>
        </w:rPr>
        <w:t xml:space="preserve">__________________________         </w:t>
      </w:r>
      <w:r w:rsidRPr="00BF4EF2">
        <w:rPr>
          <w:color w:val="000000"/>
          <w:sz w:val="24"/>
          <w:szCs w:val="24"/>
        </w:rPr>
        <w:t>_________________________________</w:t>
      </w:r>
    </w:p>
    <w:p w:rsidR="00593CB0" w:rsidRDefault="00593CB0" w:rsidP="00593CB0">
      <w:pPr>
        <w:contextualSpacing/>
        <w:mirrorIndents/>
        <w:jc w:val="both"/>
      </w:pPr>
      <w:r w:rsidRPr="00BF4EF2">
        <w:rPr>
          <w:color w:val="000000"/>
          <w:sz w:val="24"/>
          <w:szCs w:val="24"/>
        </w:rPr>
        <w:t xml:space="preserve">Paul Crehan, PA-C, Secretary                    </w:t>
      </w:r>
      <w:r>
        <w:rPr>
          <w:color w:val="000000"/>
          <w:sz w:val="24"/>
          <w:szCs w:val="24"/>
        </w:rPr>
        <w:tab/>
      </w:r>
      <w:r>
        <w:rPr>
          <w:color w:val="000000"/>
          <w:sz w:val="24"/>
          <w:szCs w:val="24"/>
        </w:rPr>
        <w:tab/>
      </w:r>
      <w:r>
        <w:rPr>
          <w:color w:val="000000"/>
          <w:sz w:val="24"/>
          <w:szCs w:val="24"/>
        </w:rPr>
        <w:tab/>
      </w:r>
      <w:r w:rsidRPr="00BF4EF2">
        <w:rPr>
          <w:color w:val="000000"/>
          <w:sz w:val="24"/>
          <w:szCs w:val="24"/>
        </w:rPr>
        <w:t>Date</w:t>
      </w:r>
    </w:p>
    <w:p w:rsidR="00593CB0" w:rsidRDefault="00593CB0"/>
    <w:sectPr w:rsidR="00593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064D2"/>
    <w:multiLevelType w:val="multilevel"/>
    <w:tmpl w:val="3FF038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3563A3"/>
    <w:multiLevelType w:val="hybridMultilevel"/>
    <w:tmpl w:val="E3EA2060"/>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495510E5"/>
    <w:multiLevelType w:val="hybridMultilevel"/>
    <w:tmpl w:val="C1E05C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5830E53"/>
    <w:multiLevelType w:val="hybridMultilevel"/>
    <w:tmpl w:val="68A86C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643240"/>
    <w:multiLevelType w:val="hybridMultilevel"/>
    <w:tmpl w:val="E4B20C68"/>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EC4C3E"/>
    <w:multiLevelType w:val="hybridMultilevel"/>
    <w:tmpl w:val="43A8FB12"/>
    <w:lvl w:ilvl="0" w:tplc="85186618">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7">
    <w:nsid w:val="7EDF0D88"/>
    <w:multiLevelType w:val="hybridMultilevel"/>
    <w:tmpl w:val="E3EA2060"/>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7"/>
  </w:num>
  <w:num w:numId="3">
    <w:abstractNumId w:val="4"/>
  </w:num>
  <w:num w:numId="4">
    <w:abstractNumId w:val="2"/>
  </w:num>
  <w:num w:numId="5">
    <w:abstractNumId w:val="3"/>
  </w:num>
  <w:num w:numId="6">
    <w:abstractNumId w:val="1"/>
  </w:num>
  <w:num w:numId="7">
    <w:abstractNumId w:val="0"/>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CB0"/>
    <w:rsid w:val="00127742"/>
    <w:rsid w:val="00593CB0"/>
    <w:rsid w:val="00A5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B0"/>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593CB0"/>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93CB0"/>
    <w:rPr>
      <w:rFonts w:ascii="Times New Roman" w:eastAsia="Times New Roman" w:hAnsi="Times New Roman" w:cs="Times New Roman"/>
      <w:sz w:val="24"/>
      <w:szCs w:val="20"/>
      <w:u w:val="single"/>
    </w:rPr>
  </w:style>
  <w:style w:type="paragraph" w:customStyle="1" w:styleId="Default">
    <w:name w:val="Default"/>
    <w:rsid w:val="00593CB0"/>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593CB0"/>
    <w:pPr>
      <w:spacing w:before="100" w:beforeAutospacing="1" w:after="100" w:afterAutospacing="1"/>
    </w:pPr>
    <w:rPr>
      <w:rFonts w:eastAsia="Calibri"/>
      <w:sz w:val="24"/>
      <w:szCs w:val="24"/>
    </w:rPr>
  </w:style>
  <w:style w:type="character" w:styleId="Emphasis">
    <w:name w:val="Emphasis"/>
    <w:uiPriority w:val="20"/>
    <w:qFormat/>
    <w:rsid w:val="00593CB0"/>
    <w:rPr>
      <w:i/>
      <w:iCs/>
    </w:rPr>
  </w:style>
  <w:style w:type="paragraph" w:styleId="ListParagraph">
    <w:name w:val="List Paragraph"/>
    <w:basedOn w:val="Normal"/>
    <w:uiPriority w:val="34"/>
    <w:qFormat/>
    <w:rsid w:val="00593CB0"/>
    <w:pPr>
      <w:ind w:left="720"/>
      <w:contextualSpacing/>
      <w:jc w:val="center"/>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B0"/>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593CB0"/>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93CB0"/>
    <w:rPr>
      <w:rFonts w:ascii="Times New Roman" w:eastAsia="Times New Roman" w:hAnsi="Times New Roman" w:cs="Times New Roman"/>
      <w:sz w:val="24"/>
      <w:szCs w:val="20"/>
      <w:u w:val="single"/>
    </w:rPr>
  </w:style>
  <w:style w:type="paragraph" w:customStyle="1" w:styleId="Default">
    <w:name w:val="Default"/>
    <w:rsid w:val="00593CB0"/>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593CB0"/>
    <w:pPr>
      <w:spacing w:before="100" w:beforeAutospacing="1" w:after="100" w:afterAutospacing="1"/>
    </w:pPr>
    <w:rPr>
      <w:rFonts w:eastAsia="Calibri"/>
      <w:sz w:val="24"/>
      <w:szCs w:val="24"/>
    </w:rPr>
  </w:style>
  <w:style w:type="character" w:styleId="Emphasis">
    <w:name w:val="Emphasis"/>
    <w:uiPriority w:val="20"/>
    <w:qFormat/>
    <w:rsid w:val="00593CB0"/>
    <w:rPr>
      <w:i/>
      <w:iCs/>
    </w:rPr>
  </w:style>
  <w:style w:type="paragraph" w:styleId="ListParagraph">
    <w:name w:val="List Paragraph"/>
    <w:basedOn w:val="Normal"/>
    <w:uiPriority w:val="34"/>
    <w:qFormat/>
    <w:rsid w:val="00593CB0"/>
    <w:pPr>
      <w:ind w:left="720"/>
      <w:contextualSpacing/>
      <w:jc w:val="center"/>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2019-11-27T18:51:00Z</dcterms:created>
  <dcterms:modified xsi:type="dcterms:W3CDTF">2019-11-27T18:55:00Z</dcterms:modified>
</cp:coreProperties>
</file>