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9F" w:rsidRPr="00E22A9F" w:rsidRDefault="00BE368F" w:rsidP="000F0613">
      <w:pPr>
        <w:pStyle w:val="Header"/>
        <w:tabs>
          <w:tab w:val="clear" w:pos="4320"/>
          <w:tab w:val="clear" w:pos="8640"/>
        </w:tabs>
        <w:ind w:left="-90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-627380</wp:posOffset>
            </wp:positionV>
            <wp:extent cx="934085" cy="1189355"/>
            <wp:effectExtent l="0" t="0" r="0" b="0"/>
            <wp:wrapTopAndBottom/>
            <wp:docPr id="8" name="Picture 8" descr="Massachusetts State Seal Outlined 300 Blue 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ssachusetts State Seal Outlined 300 Blue spo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-1087120</wp:posOffset>
                </wp:positionV>
                <wp:extent cx="4162425" cy="1600200"/>
                <wp:effectExtent l="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1F2" w:rsidRPr="00A9025C" w:rsidRDefault="000F6369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color w:val="1A2CAE"/>
                                <w:spacing w:val="24"/>
                                <w:sz w:val="20"/>
                                <w:szCs w:val="20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pacing w:val="24"/>
                                <w:sz w:val="20"/>
                                <w:szCs w:val="20"/>
                              </w:rPr>
                              <w:t>Executive Office for Administration &amp; Finance</w:t>
                            </w:r>
                          </w:p>
                          <w:p w:rsidR="003C61F2" w:rsidRPr="00A9025C" w:rsidRDefault="000F6369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pacing w:val="24"/>
                                <w:sz w:val="22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pacing w:val="24"/>
                                <w:sz w:val="22"/>
                              </w:rPr>
                              <w:t>Commonwealth of Massachusetts</w:t>
                            </w:r>
                          </w:p>
                          <w:p w:rsidR="003C61F2" w:rsidRPr="00A9025C" w:rsidRDefault="003C61F2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STATE HOUSE    </w:t>
                            </w:r>
                            <w:r w:rsidRPr="00A9025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▪</w:t>
                            </w:r>
                            <w:r w:rsidR="0021411F"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    </w:t>
                            </w: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BOSTON, MA  02133</w:t>
                            </w:r>
                          </w:p>
                          <w:p w:rsidR="000F6369" w:rsidRPr="00A9025C" w:rsidRDefault="00B67EB4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20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(617) </w:t>
                            </w:r>
                            <w:r w:rsidR="000F6369"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727-2040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.5pt;margin-top:-85.6pt;width:327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L2tAIAALo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" filled="f" stroked="f">
                <v:textbox>
                  <w:txbxContent>
                    <w:p w:rsidR="003C61F2" w:rsidRPr="00A9025C" w:rsidRDefault="000F6369">
                      <w:pPr>
                        <w:spacing w:after="120"/>
                        <w:jc w:val="center"/>
                        <w:rPr>
                          <w:rFonts w:ascii="Arial" w:hAnsi="Arial"/>
                          <w:color w:val="1A2CAE"/>
                          <w:spacing w:val="24"/>
                          <w:sz w:val="20"/>
                          <w:szCs w:val="20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pacing w:val="24"/>
                          <w:sz w:val="20"/>
                          <w:szCs w:val="20"/>
                        </w:rPr>
                        <w:t>Executive Office for Administration &amp; Finance</w:t>
                      </w:r>
                    </w:p>
                    <w:p w:rsidR="003C61F2" w:rsidRPr="00A9025C" w:rsidRDefault="000F6369">
                      <w:pPr>
                        <w:spacing w:after="120"/>
                        <w:jc w:val="center"/>
                        <w:rPr>
                          <w:rFonts w:ascii="Arial" w:hAnsi="Arial"/>
                          <w:b/>
                          <w:smallCaps/>
                          <w:color w:val="1A2CAE"/>
                          <w:spacing w:val="24"/>
                          <w:sz w:val="22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smallCaps/>
                          <w:color w:val="1A2CAE"/>
                          <w:spacing w:val="24"/>
                          <w:sz w:val="22"/>
                        </w:rPr>
                        <w:t>Commonwealth of Massachusetts</w:t>
                      </w:r>
                    </w:p>
                    <w:p w:rsidR="003C61F2" w:rsidRPr="00A9025C" w:rsidRDefault="003C61F2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</w:pP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STATE HOUSE    </w:t>
                      </w:r>
                      <w:r w:rsidRPr="00A9025C">
                        <w:rPr>
                          <w:rFonts w:ascii="Arial" w:hAnsi="Arial" w:cs="Arial"/>
                          <w:b/>
                          <w:bCs/>
                          <w:smallCaps/>
                          <w:color w:val="1A2CAE"/>
                          <w:spacing w:val="10"/>
                          <w:sz w:val="18"/>
                        </w:rPr>
                        <w:t>▪</w:t>
                      </w:r>
                      <w:r w:rsidR="0021411F"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    </w:t>
                      </w: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>BOSTON, MA  02133</w:t>
                      </w:r>
                    </w:p>
                    <w:p w:rsidR="000F6369" w:rsidRPr="00A9025C" w:rsidRDefault="00B67EB4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20"/>
                        </w:rPr>
                      </w:pP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(617) </w:t>
                      </w:r>
                      <w:r w:rsidR="000F6369"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>727-2040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160020</wp:posOffset>
                </wp:positionV>
                <wp:extent cx="1485900" cy="685800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369" w:rsidRPr="00A9025C" w:rsidRDefault="000F6369" w:rsidP="000F636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z w:val="16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  <w:t>KARYN E. POLITO</w:t>
                            </w:r>
                          </w:p>
                          <w:p w:rsidR="000F6369" w:rsidRPr="00A9025C" w:rsidRDefault="000F6369" w:rsidP="000F6369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  <w:t>LIEUTENANT GOVERNOR</w:t>
                            </w:r>
                          </w:p>
                          <w:p w:rsidR="003C61F2" w:rsidRPr="00A9025C" w:rsidRDefault="003C61F2">
                            <w:pPr>
                              <w:rPr>
                                <w:color w:val="1A2C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8pt;margin-top:12.6pt;width:11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61tgIAAMA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" filled="f" stroked="f">
                <v:textbox>
                  <w:txbxContent>
                    <w:p w:rsidR="000F6369" w:rsidRPr="00A9025C" w:rsidRDefault="000F6369" w:rsidP="000F6369">
                      <w:pPr>
                        <w:jc w:val="center"/>
                        <w:rPr>
                          <w:rFonts w:ascii="Arial" w:hAnsi="Arial"/>
                          <w:b/>
                          <w:smallCaps/>
                          <w:color w:val="1A2CAE"/>
                          <w:sz w:val="16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  <w:t>KARYN E. POLITO</w:t>
                      </w:r>
                    </w:p>
                    <w:p w:rsidR="000F6369" w:rsidRPr="00A9025C" w:rsidRDefault="000F6369" w:rsidP="000F6369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</w:rPr>
                        <w:t>LIEUTENANT GOVERNOR</w:t>
                      </w:r>
                    </w:p>
                    <w:p w:rsidR="003C61F2" w:rsidRPr="00A9025C" w:rsidRDefault="003C61F2">
                      <w:pPr>
                        <w:rPr>
                          <w:color w:val="1A2C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1581785</wp:posOffset>
                </wp:positionV>
                <wp:extent cx="1463040" cy="1161415"/>
                <wp:effectExtent l="3810" t="635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1F2" w:rsidRDefault="003C61F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61F2" w:rsidRPr="00A9025C" w:rsidRDefault="00ED46F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  <w:t>CHARLES D. BAKER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  <w:t>GOVERNOR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</w:p>
                          <w:p w:rsidR="00F70F7B" w:rsidRPr="00A9025C" w:rsidRDefault="00ED46F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  <w:szCs w:val="16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  <w:szCs w:val="16"/>
                              </w:rPr>
                              <w:t>KRISTEN LEPORE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  <w:szCs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8.8pt;margin-top:124.55pt;width:115.2pt;height:91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yXswIAAME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" o:allowincell="f" filled="f" stroked="f">
                <v:textbox inset="3.6pt,,3.6pt">
                  <w:txbxContent>
                    <w:p w:rsidR="003C61F2" w:rsidRDefault="003C61F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61F2" w:rsidRPr="00A9025C" w:rsidRDefault="00ED46FC">
                      <w:pPr>
                        <w:jc w:val="center"/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  <w:t>CHARLES D. BAKER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</w:rPr>
                        <w:t>GOVERNOR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</w:p>
                    <w:p w:rsidR="00F70F7B" w:rsidRPr="00A9025C" w:rsidRDefault="00ED46FC">
                      <w:pPr>
                        <w:jc w:val="center"/>
                        <w:rPr>
                          <w:rFonts w:ascii="Arial" w:hAnsi="Arial"/>
                          <w:b/>
                          <w:color w:val="1A2CAE"/>
                          <w:sz w:val="16"/>
                          <w:szCs w:val="16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color w:val="1A2CAE"/>
                          <w:sz w:val="16"/>
                          <w:szCs w:val="16"/>
                        </w:rPr>
                        <w:t>KRISTEN LEPORE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  <w:szCs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  <w:szCs w:val="14"/>
                        </w:rPr>
                        <w:t>SECRETARY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E22A9F">
        <w:tab/>
      </w:r>
    </w:p>
    <w:p w:rsidR="00BE368F" w:rsidRDefault="00BE368F" w:rsidP="005D48B9">
      <w:pPr>
        <w:pStyle w:val="Header"/>
        <w:tabs>
          <w:tab w:val="clear" w:pos="4320"/>
          <w:tab w:val="clear" w:pos="8640"/>
          <w:tab w:val="right" w:pos="9360"/>
        </w:tabs>
        <w:spacing w:before="120"/>
        <w:ind w:righ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Capital Debt Affordability Committee</w:t>
      </w:r>
    </w:p>
    <w:p w:rsidR="00BE368F" w:rsidRPr="007D3B5E" w:rsidRDefault="00BE368F" w:rsidP="005D48B9">
      <w:pPr>
        <w:pStyle w:val="Header"/>
        <w:tabs>
          <w:tab w:val="clear" w:pos="4320"/>
          <w:tab w:val="clear" w:pos="8640"/>
          <w:tab w:val="right" w:pos="9360"/>
        </w:tabs>
        <w:spacing w:before="120"/>
        <w:ind w:right="-720"/>
        <w:jc w:val="center"/>
        <w:rPr>
          <w:rFonts w:ascii="Arial" w:hAnsi="Arial" w:cs="Arial"/>
          <w:b/>
          <w:caps/>
          <w:u w:val="single"/>
        </w:rPr>
      </w:pPr>
      <w:r w:rsidRPr="007D3B5E">
        <w:rPr>
          <w:rFonts w:ascii="Arial" w:hAnsi="Arial" w:cs="Arial"/>
          <w:b/>
          <w:caps/>
          <w:u w:val="single"/>
        </w:rPr>
        <w:t>Notice of Public Meeting</w:t>
      </w:r>
    </w:p>
    <w:p w:rsidR="00BE368F" w:rsidRDefault="006074F2" w:rsidP="005D48B9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BE368F">
        <w:rPr>
          <w:rFonts w:ascii="Arial" w:hAnsi="Arial" w:cs="Arial"/>
          <w:b/>
        </w:rPr>
        <w:t xml:space="preserve">, </w:t>
      </w:r>
      <w:r w:rsidR="008E3325">
        <w:rPr>
          <w:rFonts w:ascii="Arial" w:hAnsi="Arial" w:cs="Arial"/>
          <w:b/>
        </w:rPr>
        <w:t>October</w:t>
      </w:r>
      <w:bookmarkStart w:id="0" w:name="_GoBack"/>
      <w:bookmarkEnd w:id="0"/>
      <w:r w:rsidR="00BE368F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7</w:t>
      </w:r>
      <w:r w:rsidR="00BE368F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6</w:t>
      </w:r>
      <w:r w:rsidR="00BE368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11</w:t>
      </w:r>
      <w:r w:rsidR="00BE368F">
        <w:rPr>
          <w:rFonts w:ascii="Arial" w:hAnsi="Arial" w:cs="Arial"/>
          <w:b/>
        </w:rPr>
        <w:t xml:space="preserve">:00 </w:t>
      </w:r>
      <w:r>
        <w:rPr>
          <w:rFonts w:ascii="Arial" w:hAnsi="Arial" w:cs="Arial"/>
          <w:b/>
        </w:rPr>
        <w:t>a</w:t>
      </w:r>
      <w:r w:rsidR="00BE368F">
        <w:rPr>
          <w:rFonts w:ascii="Arial" w:hAnsi="Arial" w:cs="Arial"/>
          <w:b/>
        </w:rPr>
        <w:t>m</w:t>
      </w:r>
    </w:p>
    <w:p w:rsidR="00BE368F" w:rsidRDefault="00BE368F" w:rsidP="005D48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State House, Room 373, </w:t>
      </w:r>
      <w:r w:rsidRPr="002D77AC">
        <w:rPr>
          <w:rFonts w:ascii="Arial" w:hAnsi="Arial" w:cs="Arial"/>
          <w:b/>
          <w:bCs/>
        </w:rPr>
        <w:t>Boston, MA</w:t>
      </w:r>
    </w:p>
    <w:p w:rsidR="00BE368F" w:rsidRDefault="00BE368F" w:rsidP="00BE368F">
      <w:pPr>
        <w:jc w:val="center"/>
        <w:rPr>
          <w:rFonts w:ascii="Arial" w:hAnsi="Arial" w:cs="Arial"/>
          <w:bCs/>
        </w:rPr>
      </w:pPr>
    </w:p>
    <w:p w:rsidR="00B50F38" w:rsidRPr="009819FE" w:rsidRDefault="00B50F38" w:rsidP="00BE368F">
      <w:pPr>
        <w:numPr>
          <w:ilvl w:val="0"/>
          <w:numId w:val="2"/>
        </w:numPr>
        <w:spacing w:before="100" w:beforeAutospacing="1" w:after="200" w:line="276" w:lineRule="auto"/>
        <w:rPr>
          <w:rFonts w:ascii="Garamond" w:hAnsi="Garamond" w:cs="Segoe UI"/>
          <w:bCs/>
        </w:rPr>
      </w:pPr>
      <w:r w:rsidRPr="009819FE">
        <w:rPr>
          <w:rFonts w:ascii="Garamond" w:hAnsi="Garamond" w:cs="Segoe UI"/>
          <w:bCs/>
        </w:rPr>
        <w:t>Review and vote on minutes from September 1</w:t>
      </w:r>
      <w:r w:rsidR="006074F2">
        <w:rPr>
          <w:rFonts w:ascii="Garamond" w:hAnsi="Garamond" w:cs="Segoe UI"/>
          <w:bCs/>
        </w:rPr>
        <w:t>2</w:t>
      </w:r>
      <w:r w:rsidRPr="009819FE">
        <w:rPr>
          <w:rFonts w:ascii="Garamond" w:hAnsi="Garamond" w:cs="Segoe UI"/>
          <w:bCs/>
        </w:rPr>
        <w:t xml:space="preserve"> meeting</w:t>
      </w:r>
    </w:p>
    <w:p w:rsidR="00BE368F" w:rsidRPr="009819FE" w:rsidRDefault="008E3325" w:rsidP="00BE368F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  <w:bCs/>
        </w:rPr>
        <w:t xml:space="preserve">Present </w:t>
      </w:r>
      <w:r w:rsidR="00FE7F06">
        <w:rPr>
          <w:rFonts w:ascii="Garamond" w:hAnsi="Garamond" w:cs="Segoe UI"/>
          <w:bCs/>
        </w:rPr>
        <w:t>d</w:t>
      </w:r>
      <w:r>
        <w:rPr>
          <w:rFonts w:ascii="Garamond" w:hAnsi="Garamond" w:cs="Segoe UI"/>
          <w:bCs/>
        </w:rPr>
        <w:t xml:space="preserve">ebt </w:t>
      </w:r>
      <w:r w:rsidR="00FE7F06">
        <w:rPr>
          <w:rFonts w:ascii="Garamond" w:hAnsi="Garamond" w:cs="Segoe UI"/>
          <w:bCs/>
        </w:rPr>
        <w:t>a</w:t>
      </w:r>
      <w:r>
        <w:rPr>
          <w:rFonts w:ascii="Garamond" w:hAnsi="Garamond" w:cs="Segoe UI"/>
          <w:bCs/>
        </w:rPr>
        <w:t xml:space="preserve">ffordability </w:t>
      </w:r>
      <w:r w:rsidR="00FE7F06">
        <w:rPr>
          <w:rFonts w:ascii="Garamond" w:hAnsi="Garamond" w:cs="Segoe UI"/>
          <w:bCs/>
        </w:rPr>
        <w:t>m</w:t>
      </w:r>
      <w:r>
        <w:rPr>
          <w:rFonts w:ascii="Garamond" w:hAnsi="Garamond" w:cs="Segoe UI"/>
          <w:bCs/>
        </w:rPr>
        <w:t xml:space="preserve">odel and </w:t>
      </w:r>
      <w:r w:rsidR="00FE7F06">
        <w:rPr>
          <w:rFonts w:ascii="Garamond" w:hAnsi="Garamond" w:cs="Segoe UI"/>
          <w:bCs/>
        </w:rPr>
        <w:t>p</w:t>
      </w:r>
      <w:r>
        <w:rPr>
          <w:rFonts w:ascii="Garamond" w:hAnsi="Garamond" w:cs="Segoe UI"/>
          <w:bCs/>
        </w:rPr>
        <w:t>rojections</w:t>
      </w:r>
    </w:p>
    <w:p w:rsidR="009819FE" w:rsidRPr="009819FE" w:rsidRDefault="009819FE" w:rsidP="009819FE">
      <w:pPr>
        <w:numPr>
          <w:ilvl w:val="1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  <w:bCs/>
        </w:rPr>
        <w:t>Debt service</w:t>
      </w:r>
    </w:p>
    <w:p w:rsidR="009819FE" w:rsidRPr="009819FE" w:rsidRDefault="00FE7F06" w:rsidP="009819FE">
      <w:pPr>
        <w:numPr>
          <w:ilvl w:val="1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  <w:bCs/>
        </w:rPr>
        <w:t>Outstanding principal</w:t>
      </w:r>
    </w:p>
    <w:p w:rsidR="009819FE" w:rsidRPr="009819FE" w:rsidRDefault="009819FE" w:rsidP="009819FE">
      <w:pPr>
        <w:numPr>
          <w:ilvl w:val="1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  <w:bCs/>
        </w:rPr>
        <w:t>Effect on discretionary budget</w:t>
      </w:r>
    </w:p>
    <w:p w:rsidR="009819FE" w:rsidRPr="001050E9" w:rsidRDefault="009819FE" w:rsidP="009819FE">
      <w:pPr>
        <w:numPr>
          <w:ilvl w:val="1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  <w:bCs/>
        </w:rPr>
        <w:t>Statutory Debt Limit</w:t>
      </w:r>
    </w:p>
    <w:p w:rsidR="00BE368F" w:rsidRPr="001050E9" w:rsidRDefault="008E3325" w:rsidP="00BE368F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  <w:bCs/>
        </w:rPr>
        <w:t xml:space="preserve">Review </w:t>
      </w:r>
      <w:r w:rsidR="00FE7F06">
        <w:rPr>
          <w:rFonts w:ascii="Garamond" w:hAnsi="Garamond" w:cs="Segoe UI"/>
          <w:bCs/>
        </w:rPr>
        <w:t>a</w:t>
      </w:r>
      <w:r>
        <w:rPr>
          <w:rFonts w:ascii="Garamond" w:hAnsi="Garamond" w:cs="Segoe UI"/>
          <w:bCs/>
        </w:rPr>
        <w:t xml:space="preserve">ffordability </w:t>
      </w:r>
      <w:r w:rsidR="00FE7F06">
        <w:rPr>
          <w:rFonts w:ascii="Garamond" w:hAnsi="Garamond" w:cs="Segoe UI"/>
          <w:bCs/>
        </w:rPr>
        <w:t>r</w:t>
      </w:r>
      <w:r>
        <w:rPr>
          <w:rFonts w:ascii="Garamond" w:hAnsi="Garamond" w:cs="Segoe UI"/>
          <w:bCs/>
        </w:rPr>
        <w:t xml:space="preserve">atios in </w:t>
      </w:r>
      <w:r w:rsidR="00FE7F06">
        <w:rPr>
          <w:rFonts w:ascii="Garamond" w:hAnsi="Garamond" w:cs="Segoe UI"/>
          <w:bCs/>
        </w:rPr>
        <w:t>c</w:t>
      </w:r>
      <w:r>
        <w:rPr>
          <w:rFonts w:ascii="Garamond" w:hAnsi="Garamond" w:cs="Segoe UI"/>
          <w:bCs/>
        </w:rPr>
        <w:t>omparison with other state</w:t>
      </w:r>
      <w:r w:rsidR="009819FE">
        <w:rPr>
          <w:rFonts w:ascii="Garamond" w:hAnsi="Garamond" w:cs="Segoe UI"/>
          <w:bCs/>
        </w:rPr>
        <w:t>s</w:t>
      </w:r>
    </w:p>
    <w:p w:rsidR="00BE368F" w:rsidRPr="001050E9" w:rsidRDefault="008E3325" w:rsidP="00BE368F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</w:rPr>
        <w:t>Review and discuss long-term fiscal assumptions</w:t>
      </w:r>
    </w:p>
    <w:p w:rsidR="00E22A9F" w:rsidRPr="00E22A9F" w:rsidRDefault="00E22A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C81A8F" w:rsidRDefault="00C81A8F" w:rsidP="00C81A8F">
      <w:pPr>
        <w:pStyle w:val="Header"/>
        <w:tabs>
          <w:tab w:val="clear" w:pos="4320"/>
          <w:tab w:val="clear" w:pos="8640"/>
          <w:tab w:val="right" w:pos="9360"/>
        </w:tabs>
        <w:ind w:right="-720"/>
      </w:pPr>
    </w:p>
    <w:p w:rsidR="00E22A9F" w:rsidRPr="00E22A9F" w:rsidRDefault="00E22A9F" w:rsidP="00E22A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sectPr w:rsidR="00E22A9F" w:rsidRPr="00E22A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6C" w:rsidRDefault="0046716C" w:rsidP="000F6369">
      <w:r>
        <w:separator/>
      </w:r>
    </w:p>
  </w:endnote>
  <w:endnote w:type="continuationSeparator" w:id="0">
    <w:p w:rsidR="0046716C" w:rsidRDefault="0046716C" w:rsidP="000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6C" w:rsidRDefault="0046716C" w:rsidP="000F6369">
      <w:r>
        <w:separator/>
      </w:r>
    </w:p>
  </w:footnote>
  <w:footnote w:type="continuationSeparator" w:id="0">
    <w:p w:rsidR="0046716C" w:rsidRDefault="0046716C" w:rsidP="000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FCB"/>
    <w:multiLevelType w:val="hybridMultilevel"/>
    <w:tmpl w:val="FA2A9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7F4C60"/>
    <w:multiLevelType w:val="multilevel"/>
    <w:tmpl w:val="ABF8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2D"/>
    <w:rsid w:val="00022AE5"/>
    <w:rsid w:val="0005639A"/>
    <w:rsid w:val="000664EB"/>
    <w:rsid w:val="000F0613"/>
    <w:rsid w:val="000F6369"/>
    <w:rsid w:val="001A0F64"/>
    <w:rsid w:val="001D3F84"/>
    <w:rsid w:val="0021411F"/>
    <w:rsid w:val="00242881"/>
    <w:rsid w:val="00245342"/>
    <w:rsid w:val="00245B92"/>
    <w:rsid w:val="002A4B2D"/>
    <w:rsid w:val="003377AF"/>
    <w:rsid w:val="00366129"/>
    <w:rsid w:val="003901C6"/>
    <w:rsid w:val="003977EF"/>
    <w:rsid w:val="003A7A45"/>
    <w:rsid w:val="003C61F2"/>
    <w:rsid w:val="003C642D"/>
    <w:rsid w:val="00425F05"/>
    <w:rsid w:val="004626E5"/>
    <w:rsid w:val="0046716C"/>
    <w:rsid w:val="00564450"/>
    <w:rsid w:val="005718E9"/>
    <w:rsid w:val="00593E87"/>
    <w:rsid w:val="005D2355"/>
    <w:rsid w:val="005D48B9"/>
    <w:rsid w:val="00603FE8"/>
    <w:rsid w:val="00606EA1"/>
    <w:rsid w:val="006074F2"/>
    <w:rsid w:val="006161C2"/>
    <w:rsid w:val="0065620D"/>
    <w:rsid w:val="00675E83"/>
    <w:rsid w:val="00685E13"/>
    <w:rsid w:val="00757253"/>
    <w:rsid w:val="007914F0"/>
    <w:rsid w:val="008A48BC"/>
    <w:rsid w:val="008D1CB4"/>
    <w:rsid w:val="008E3325"/>
    <w:rsid w:val="00925355"/>
    <w:rsid w:val="0096624E"/>
    <w:rsid w:val="00976288"/>
    <w:rsid w:val="009819FE"/>
    <w:rsid w:val="00A66DD8"/>
    <w:rsid w:val="00A9025C"/>
    <w:rsid w:val="00AC1CA6"/>
    <w:rsid w:val="00B50F38"/>
    <w:rsid w:val="00B67EB4"/>
    <w:rsid w:val="00BE368F"/>
    <w:rsid w:val="00C32373"/>
    <w:rsid w:val="00C81A8F"/>
    <w:rsid w:val="00C967EE"/>
    <w:rsid w:val="00C974C3"/>
    <w:rsid w:val="00CB1402"/>
    <w:rsid w:val="00D37237"/>
    <w:rsid w:val="00D7208A"/>
    <w:rsid w:val="00DB109F"/>
    <w:rsid w:val="00DE207D"/>
    <w:rsid w:val="00DF1478"/>
    <w:rsid w:val="00DF5C43"/>
    <w:rsid w:val="00E22A9F"/>
    <w:rsid w:val="00E76F33"/>
    <w:rsid w:val="00E95A62"/>
    <w:rsid w:val="00ED46FC"/>
    <w:rsid w:val="00F02544"/>
    <w:rsid w:val="00F25C41"/>
    <w:rsid w:val="00F61F48"/>
    <w:rsid w:val="00F70F7B"/>
    <w:rsid w:val="00FE42EF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53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2A9F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link w:val="FooterChar"/>
    <w:rsid w:val="000F63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6369"/>
    <w:rPr>
      <w:sz w:val="24"/>
      <w:szCs w:val="24"/>
    </w:rPr>
  </w:style>
  <w:style w:type="character" w:customStyle="1" w:styleId="HeaderChar">
    <w:name w:val="Header Char"/>
    <w:link w:val="Header"/>
    <w:rsid w:val="00C81A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53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2A9F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link w:val="FooterChar"/>
    <w:rsid w:val="000F63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6369"/>
    <w:rPr>
      <w:sz w:val="24"/>
      <w:szCs w:val="24"/>
    </w:rPr>
  </w:style>
  <w:style w:type="character" w:customStyle="1" w:styleId="HeaderChar">
    <w:name w:val="Header Char"/>
    <w:link w:val="Header"/>
    <w:rsid w:val="00C81A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D2122-257A-4FB2-B54C-54F52F94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2016-09-30T17:53:00Z</dcterms:created>
  <dc:creator>Jennifer Kraft Hewitt</dc:creator>
  <lastModifiedBy>Stone, Benjamin (ANF)</lastModifiedBy>
  <lastPrinted>2015-08-09T21:26:00Z</lastPrinted>
  <dcterms:modified xsi:type="dcterms:W3CDTF">2016-10-13T14:03:00Z</dcterms:modified>
  <revision>3</revision>
</coreProperties>
</file>