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8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E5532F" w:rsidRPr="00E5532F" w:rsidTr="00E5532F">
        <w:trPr>
          <w:trHeight w:val="3680"/>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E5532F" w:rsidRPr="00E5532F" w:rsidRDefault="00E5532F" w:rsidP="00E5532F">
            <w:pPr>
              <w:spacing w:after="0" w:line="240" w:lineRule="auto"/>
              <w:rPr>
                <w:rFonts w:ascii="Times New Roman" w:eastAsia="Times New Roman" w:hAnsi="Times New Roman" w:cs="Times New Roman"/>
                <w:sz w:val="20"/>
                <w:szCs w:val="20"/>
              </w:rPr>
            </w:pPr>
            <w:r w:rsidRPr="00E5532F">
              <w:rPr>
                <w:rFonts w:ascii="Times New Roman" w:eastAsia="Times New Roman" w:hAnsi="Times New Roman" w:cs="Times New Roman"/>
                <w:noProof/>
                <w:sz w:val="20"/>
                <w:szCs w:val="20"/>
              </w:rPr>
              <w:drawing>
                <wp:inline distT="0" distB="0" distL="0" distR="0" wp14:anchorId="0E82FFDE" wp14:editId="529EA829">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E5532F" w:rsidRPr="00E5532F" w:rsidRDefault="00E5532F" w:rsidP="00E5532F">
            <w:pPr>
              <w:spacing w:after="0" w:line="240" w:lineRule="auto"/>
              <w:rPr>
                <w:rFonts w:ascii="Times New Roman" w:eastAsia="Times New Roman" w:hAnsi="Times New Roman" w:cs="Times New Roman"/>
                <w:color w:val="333399"/>
                <w:sz w:val="24"/>
                <w:szCs w:val="24"/>
              </w:rPr>
            </w:pPr>
          </w:p>
          <w:p w:rsidR="00E5532F" w:rsidRPr="00E5532F" w:rsidRDefault="00E5532F" w:rsidP="00E5532F">
            <w:pPr>
              <w:spacing w:after="0" w:line="240" w:lineRule="auto"/>
              <w:rPr>
                <w:rFonts w:ascii="Times New Roman" w:eastAsia="Times New Roman" w:hAnsi="Times New Roman" w:cs="Times New Roman"/>
                <w:color w:val="333399"/>
                <w:sz w:val="16"/>
                <w:szCs w:val="16"/>
              </w:rPr>
            </w:pPr>
          </w:p>
          <w:p w:rsidR="00E5532F" w:rsidRPr="00E5532F" w:rsidRDefault="00E5532F" w:rsidP="00E5532F">
            <w:pPr>
              <w:spacing w:after="0" w:line="240" w:lineRule="auto"/>
              <w:rPr>
                <w:rFonts w:ascii="Arial" w:eastAsia="Times New Roman" w:hAnsi="Arial" w:cs="Arial"/>
                <w:b/>
                <w:color w:val="333399"/>
                <w:sz w:val="17"/>
                <w:szCs w:val="17"/>
              </w:rPr>
            </w:pPr>
            <w:r w:rsidRPr="00E5532F">
              <w:rPr>
                <w:rFonts w:ascii="Arial" w:eastAsia="Times New Roman" w:hAnsi="Arial" w:cs="Arial"/>
                <w:b/>
                <w:color w:val="333399"/>
                <w:sz w:val="17"/>
                <w:szCs w:val="17"/>
              </w:rPr>
              <w:t>CHARLES D. BAKER</w:t>
            </w:r>
          </w:p>
          <w:p w:rsidR="00E5532F" w:rsidRPr="00E5532F" w:rsidRDefault="00E5532F" w:rsidP="00E5532F">
            <w:pPr>
              <w:spacing w:after="0" w:line="240" w:lineRule="auto"/>
              <w:rPr>
                <w:rFonts w:ascii="Arial" w:eastAsia="Times New Roman" w:hAnsi="Arial" w:cs="Arial"/>
                <w:color w:val="333399"/>
                <w:sz w:val="17"/>
                <w:szCs w:val="17"/>
              </w:rPr>
            </w:pPr>
            <w:r w:rsidRPr="00E5532F">
              <w:rPr>
                <w:rFonts w:ascii="Arial" w:eastAsia="Times New Roman" w:hAnsi="Arial" w:cs="Arial"/>
                <w:color w:val="333399"/>
                <w:sz w:val="17"/>
                <w:szCs w:val="17"/>
              </w:rPr>
              <w:t xml:space="preserve">         Governor</w:t>
            </w:r>
          </w:p>
          <w:p w:rsidR="00E5532F" w:rsidRPr="00E5532F" w:rsidRDefault="00E5532F" w:rsidP="00E5532F">
            <w:pPr>
              <w:spacing w:after="0" w:line="240" w:lineRule="auto"/>
              <w:rPr>
                <w:rFonts w:ascii="Arial" w:eastAsia="Times New Roman" w:hAnsi="Arial" w:cs="Arial"/>
                <w:b/>
                <w:color w:val="333399"/>
                <w:sz w:val="17"/>
                <w:szCs w:val="17"/>
              </w:rPr>
            </w:pPr>
          </w:p>
          <w:p w:rsidR="00E5532F" w:rsidRPr="00E5532F" w:rsidRDefault="00E5532F" w:rsidP="00E5532F">
            <w:pPr>
              <w:spacing w:after="0" w:line="240" w:lineRule="auto"/>
              <w:rPr>
                <w:rFonts w:ascii="Arial" w:eastAsia="Times New Roman" w:hAnsi="Arial" w:cs="Arial"/>
                <w:b/>
                <w:color w:val="333399"/>
                <w:sz w:val="17"/>
                <w:szCs w:val="17"/>
              </w:rPr>
            </w:pPr>
            <w:r w:rsidRPr="00E5532F">
              <w:rPr>
                <w:rFonts w:ascii="Arial" w:eastAsia="Times New Roman" w:hAnsi="Arial" w:cs="Arial"/>
                <w:b/>
                <w:color w:val="333399"/>
                <w:sz w:val="17"/>
                <w:szCs w:val="17"/>
              </w:rPr>
              <w:t>KARYN E. POLITO</w:t>
            </w:r>
          </w:p>
          <w:p w:rsidR="00E5532F" w:rsidRPr="00E5532F" w:rsidRDefault="00E5532F" w:rsidP="00E5532F">
            <w:pPr>
              <w:spacing w:after="0" w:line="240" w:lineRule="auto"/>
              <w:rPr>
                <w:rFonts w:ascii="Times New Roman" w:eastAsia="Times New Roman" w:hAnsi="Times New Roman" w:cs="Times New Roman"/>
                <w:color w:val="333399"/>
                <w:sz w:val="24"/>
                <w:szCs w:val="24"/>
              </w:rPr>
            </w:pPr>
            <w:r w:rsidRPr="00E5532F">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E5532F" w:rsidRPr="00E5532F" w:rsidRDefault="00E5532F" w:rsidP="00E5532F">
            <w:pPr>
              <w:spacing w:after="0" w:line="240" w:lineRule="auto"/>
              <w:ind w:left="-150" w:firstLine="21"/>
              <w:jc w:val="center"/>
              <w:rPr>
                <w:rFonts w:ascii="Arial" w:eastAsia="Times New Roman" w:hAnsi="Arial" w:cs="Arial"/>
                <w:bCs/>
                <w:color w:val="0000FF"/>
                <w:sz w:val="32"/>
                <w:szCs w:val="32"/>
              </w:rPr>
            </w:pPr>
            <w:r w:rsidRPr="00E5532F">
              <w:rPr>
                <w:rFonts w:ascii="Arial" w:eastAsia="Times New Roman" w:hAnsi="Arial" w:cs="Arial"/>
                <w:bCs/>
                <w:color w:val="0000FF"/>
                <w:sz w:val="32"/>
                <w:szCs w:val="32"/>
              </w:rPr>
              <w:t>The Commonwealth of Massachusetts</w:t>
            </w:r>
          </w:p>
          <w:p w:rsidR="00E5532F" w:rsidRPr="00E5532F" w:rsidRDefault="00E5532F" w:rsidP="00E5532F">
            <w:pPr>
              <w:spacing w:after="0" w:line="240" w:lineRule="auto"/>
              <w:ind w:left="-150" w:firstLine="21"/>
              <w:jc w:val="center"/>
              <w:rPr>
                <w:rFonts w:ascii="Arial" w:eastAsia="Times New Roman" w:hAnsi="Arial" w:cs="Arial"/>
                <w:bCs/>
                <w:color w:val="0000FF"/>
                <w:sz w:val="32"/>
                <w:szCs w:val="32"/>
              </w:rPr>
            </w:pPr>
            <w:r w:rsidRPr="00E5532F">
              <w:rPr>
                <w:rFonts w:ascii="Arial" w:eastAsia="Times New Roman" w:hAnsi="Arial" w:cs="Arial"/>
                <w:bCs/>
                <w:color w:val="0000FF"/>
                <w:sz w:val="32"/>
                <w:szCs w:val="32"/>
              </w:rPr>
              <w:t>Executive Office of Public Safety and Security</w:t>
            </w:r>
          </w:p>
          <w:p w:rsidR="00E5532F" w:rsidRPr="00E5532F" w:rsidRDefault="00E5532F" w:rsidP="00E5532F">
            <w:pPr>
              <w:spacing w:after="0" w:line="240" w:lineRule="auto"/>
              <w:ind w:left="-176" w:firstLine="176"/>
              <w:jc w:val="center"/>
              <w:rPr>
                <w:rFonts w:ascii="Arial" w:eastAsia="Times New Roman" w:hAnsi="Arial" w:cs="Arial"/>
                <w:color w:val="0000FF"/>
                <w:sz w:val="24"/>
                <w:szCs w:val="32"/>
              </w:rPr>
            </w:pPr>
            <w:r w:rsidRPr="00E5532F">
              <w:rPr>
                <w:rFonts w:ascii="Arial" w:eastAsia="Times New Roman" w:hAnsi="Arial" w:cs="Arial"/>
                <w:color w:val="0000FF"/>
                <w:sz w:val="24"/>
                <w:szCs w:val="32"/>
              </w:rPr>
              <w:t xml:space="preserve">One </w:t>
            </w:r>
            <w:proofErr w:type="spellStart"/>
            <w:r w:rsidRPr="00E5532F">
              <w:rPr>
                <w:rFonts w:ascii="Arial" w:eastAsia="Times New Roman" w:hAnsi="Arial" w:cs="Arial"/>
                <w:color w:val="0000FF"/>
                <w:sz w:val="24"/>
                <w:szCs w:val="32"/>
              </w:rPr>
              <w:t>Ashburton</w:t>
            </w:r>
            <w:proofErr w:type="spellEnd"/>
            <w:r w:rsidRPr="00E5532F">
              <w:rPr>
                <w:rFonts w:ascii="Arial" w:eastAsia="Times New Roman" w:hAnsi="Arial" w:cs="Arial"/>
                <w:color w:val="0000FF"/>
                <w:sz w:val="24"/>
                <w:szCs w:val="32"/>
              </w:rPr>
              <w:t xml:space="preserve"> Place, Room 2133</w:t>
            </w:r>
          </w:p>
          <w:p w:rsidR="00E5532F" w:rsidRPr="00E5532F" w:rsidRDefault="00E5532F" w:rsidP="00E5532F">
            <w:pPr>
              <w:spacing w:after="0" w:line="240" w:lineRule="auto"/>
              <w:jc w:val="center"/>
              <w:rPr>
                <w:rFonts w:ascii="Arial" w:eastAsia="Times New Roman" w:hAnsi="Arial" w:cs="Arial"/>
                <w:color w:val="0000FF"/>
                <w:sz w:val="24"/>
                <w:szCs w:val="32"/>
              </w:rPr>
            </w:pPr>
            <w:r w:rsidRPr="00E5532F">
              <w:rPr>
                <w:rFonts w:ascii="Arial" w:eastAsia="Times New Roman" w:hAnsi="Arial" w:cs="Arial"/>
                <w:color w:val="0000FF"/>
                <w:sz w:val="24"/>
                <w:szCs w:val="32"/>
              </w:rPr>
              <w:t>Boston, Massachusetts 02108</w:t>
            </w:r>
          </w:p>
          <w:p w:rsidR="00E5532F" w:rsidRPr="00E5532F" w:rsidRDefault="00E5532F" w:rsidP="00E5532F">
            <w:pPr>
              <w:spacing w:after="0" w:line="240" w:lineRule="auto"/>
              <w:jc w:val="center"/>
              <w:rPr>
                <w:rFonts w:ascii="Arial" w:eastAsia="Times New Roman" w:hAnsi="Arial" w:cs="Arial"/>
                <w:color w:val="0000FF"/>
                <w:sz w:val="20"/>
                <w:szCs w:val="20"/>
              </w:rPr>
            </w:pPr>
            <w:r w:rsidRPr="00E5532F">
              <w:rPr>
                <w:rFonts w:ascii="Arial" w:eastAsia="Times New Roman" w:hAnsi="Arial" w:cs="Arial"/>
                <w:color w:val="0000FF"/>
                <w:sz w:val="20"/>
                <w:szCs w:val="20"/>
              </w:rPr>
              <w:t>Tel:  (617) 727-7775</w:t>
            </w:r>
          </w:p>
          <w:p w:rsidR="00E5532F" w:rsidRPr="00E5532F" w:rsidRDefault="00E5532F" w:rsidP="00E5532F">
            <w:pPr>
              <w:spacing w:after="0" w:line="240" w:lineRule="auto"/>
              <w:jc w:val="center"/>
              <w:rPr>
                <w:rFonts w:ascii="Arial" w:eastAsia="Times New Roman" w:hAnsi="Arial" w:cs="Arial"/>
                <w:color w:val="0000FF"/>
                <w:sz w:val="20"/>
                <w:szCs w:val="20"/>
              </w:rPr>
            </w:pPr>
            <w:r w:rsidRPr="00E5532F">
              <w:rPr>
                <w:rFonts w:ascii="Arial" w:eastAsia="Times New Roman" w:hAnsi="Arial" w:cs="Arial"/>
                <w:color w:val="0000FF"/>
                <w:sz w:val="20"/>
                <w:szCs w:val="20"/>
              </w:rPr>
              <w:t>TTY Tel:  (617) 727-6618</w:t>
            </w:r>
          </w:p>
          <w:p w:rsidR="00E5532F" w:rsidRPr="00E5532F" w:rsidRDefault="00E5532F" w:rsidP="00E5532F">
            <w:pPr>
              <w:spacing w:after="0" w:line="240" w:lineRule="auto"/>
              <w:jc w:val="center"/>
              <w:rPr>
                <w:rFonts w:ascii="Arial" w:eastAsia="Times New Roman" w:hAnsi="Arial" w:cs="Arial"/>
                <w:color w:val="0000FF"/>
                <w:sz w:val="20"/>
                <w:szCs w:val="20"/>
              </w:rPr>
            </w:pPr>
            <w:r w:rsidRPr="00E5532F">
              <w:rPr>
                <w:rFonts w:ascii="Arial" w:eastAsia="Times New Roman" w:hAnsi="Arial" w:cs="Arial"/>
                <w:color w:val="0000FF"/>
                <w:sz w:val="20"/>
                <w:szCs w:val="20"/>
              </w:rPr>
              <w:t>Fax:  (617) 727-4764</w:t>
            </w:r>
          </w:p>
          <w:p w:rsidR="00E5532F" w:rsidRPr="00E5532F" w:rsidRDefault="00E5532F" w:rsidP="00E5532F">
            <w:pPr>
              <w:spacing w:after="0" w:line="240" w:lineRule="auto"/>
              <w:jc w:val="center"/>
              <w:rPr>
                <w:rFonts w:ascii="Monotype Corsiva" w:eastAsia="Times New Roman" w:hAnsi="Monotype Corsiva" w:cs="Times New Roman"/>
              </w:rPr>
            </w:pPr>
            <w:r w:rsidRPr="00E5532F">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b/>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color w:val="333399"/>
                <w:sz w:val="17"/>
                <w:szCs w:val="17"/>
              </w:rPr>
            </w:pPr>
          </w:p>
          <w:p w:rsidR="00E5532F" w:rsidRPr="00E5532F" w:rsidRDefault="00E5532F" w:rsidP="00E5532F">
            <w:pPr>
              <w:spacing w:after="0" w:line="240" w:lineRule="auto"/>
              <w:jc w:val="center"/>
              <w:rPr>
                <w:rFonts w:ascii="Arial" w:eastAsia="Times New Roman" w:hAnsi="Arial" w:cs="Arial"/>
                <w:b/>
                <w:color w:val="333399"/>
                <w:sz w:val="17"/>
                <w:szCs w:val="17"/>
              </w:rPr>
            </w:pPr>
          </w:p>
          <w:p w:rsidR="00E5532F" w:rsidRPr="00E5532F" w:rsidRDefault="00E5532F" w:rsidP="00E5532F">
            <w:pPr>
              <w:spacing w:after="0" w:line="240" w:lineRule="auto"/>
              <w:jc w:val="center"/>
              <w:rPr>
                <w:rFonts w:ascii="Arial" w:eastAsia="Times New Roman" w:hAnsi="Arial" w:cs="Arial"/>
                <w:b/>
                <w:color w:val="333399"/>
                <w:sz w:val="16"/>
                <w:szCs w:val="17"/>
              </w:rPr>
            </w:pPr>
          </w:p>
          <w:p w:rsidR="00E5532F" w:rsidRPr="00E5532F" w:rsidRDefault="00E5532F" w:rsidP="00E5532F">
            <w:pPr>
              <w:spacing w:after="0" w:line="240" w:lineRule="auto"/>
              <w:ind w:left="-35" w:right="160" w:firstLine="35"/>
              <w:jc w:val="center"/>
              <w:rPr>
                <w:rFonts w:ascii="Arial" w:eastAsia="Times New Roman" w:hAnsi="Arial" w:cs="Arial"/>
                <w:b/>
                <w:color w:val="333399"/>
                <w:sz w:val="17"/>
                <w:szCs w:val="17"/>
              </w:rPr>
            </w:pPr>
            <w:r w:rsidRPr="00E5532F">
              <w:rPr>
                <w:rFonts w:ascii="Arial" w:eastAsia="Times New Roman" w:hAnsi="Arial" w:cs="Arial"/>
                <w:b/>
                <w:color w:val="333399"/>
                <w:sz w:val="17"/>
                <w:szCs w:val="17"/>
              </w:rPr>
              <w:t>THOMAS A. TURCO, III</w:t>
            </w:r>
          </w:p>
          <w:p w:rsidR="00E5532F" w:rsidRPr="00E5532F" w:rsidRDefault="00E5532F" w:rsidP="00E5532F">
            <w:pPr>
              <w:spacing w:after="0" w:line="240" w:lineRule="auto"/>
              <w:jc w:val="center"/>
              <w:rPr>
                <w:rFonts w:ascii="Arial" w:eastAsia="Times New Roman" w:hAnsi="Arial" w:cs="Arial"/>
                <w:color w:val="333399"/>
                <w:sz w:val="17"/>
                <w:szCs w:val="17"/>
              </w:rPr>
            </w:pPr>
            <w:r w:rsidRPr="00E5532F">
              <w:rPr>
                <w:rFonts w:ascii="Arial" w:eastAsia="Times New Roman" w:hAnsi="Arial" w:cs="Arial"/>
                <w:color w:val="333399"/>
                <w:sz w:val="17"/>
                <w:szCs w:val="17"/>
              </w:rPr>
              <w:t>Secretary</w:t>
            </w:r>
          </w:p>
          <w:p w:rsidR="00E5532F" w:rsidRPr="00E5532F" w:rsidRDefault="00E5532F" w:rsidP="00E5532F">
            <w:pPr>
              <w:spacing w:after="0" w:line="240" w:lineRule="auto"/>
              <w:jc w:val="center"/>
              <w:rPr>
                <w:rFonts w:ascii="Arial" w:eastAsia="Times New Roman" w:hAnsi="Arial" w:cs="Arial"/>
                <w:color w:val="333399"/>
                <w:sz w:val="17"/>
                <w:szCs w:val="17"/>
              </w:rPr>
            </w:pPr>
            <w:r w:rsidRPr="00E5532F">
              <w:rPr>
                <w:rFonts w:ascii="Arial" w:eastAsia="Times New Roman" w:hAnsi="Arial" w:cs="Arial"/>
                <w:color w:val="333399"/>
                <w:sz w:val="17"/>
                <w:szCs w:val="17"/>
              </w:rPr>
              <w:ptab w:relativeTo="margin" w:alignment="center" w:leader="none"/>
            </w:r>
          </w:p>
        </w:tc>
      </w:tr>
    </w:tbl>
    <w:p w:rsidR="00FA12DF" w:rsidRPr="00E5532F" w:rsidRDefault="00FA12DF" w:rsidP="00537912">
      <w:pPr>
        <w:spacing w:after="0" w:line="240" w:lineRule="auto"/>
        <w:rPr>
          <w:rFonts w:ascii="Times New Roman" w:hAnsi="Times New Roman" w:cs="Times New Roman"/>
          <w:sz w:val="24"/>
          <w:szCs w:val="24"/>
        </w:rPr>
      </w:pPr>
    </w:p>
    <w:p w:rsidR="00E5532F" w:rsidRDefault="00E5532F" w:rsidP="00537912">
      <w:pPr>
        <w:spacing w:after="0" w:line="240" w:lineRule="auto"/>
        <w:rPr>
          <w:rFonts w:ascii="Times New Roman" w:hAnsi="Times New Roman" w:cs="Times New Roman"/>
          <w:sz w:val="24"/>
          <w:szCs w:val="24"/>
        </w:rPr>
      </w:pPr>
      <w:r>
        <w:rPr>
          <w:rFonts w:ascii="Times New Roman" w:hAnsi="Times New Roman" w:cs="Times New Roman"/>
          <w:sz w:val="24"/>
          <w:szCs w:val="24"/>
        </w:rPr>
        <w:t>Restrictive Housing Oversight Committee Meeting</w:t>
      </w:r>
    </w:p>
    <w:p w:rsidR="00E5532F" w:rsidRDefault="00E5532F" w:rsidP="00537912">
      <w:pPr>
        <w:spacing w:after="0" w:line="240" w:lineRule="auto"/>
        <w:rPr>
          <w:rFonts w:ascii="Times New Roman" w:hAnsi="Times New Roman" w:cs="Times New Roman"/>
          <w:sz w:val="24"/>
          <w:szCs w:val="24"/>
        </w:rPr>
      </w:pPr>
      <w:r>
        <w:rPr>
          <w:rFonts w:ascii="Times New Roman" w:hAnsi="Times New Roman" w:cs="Times New Roman"/>
          <w:sz w:val="24"/>
          <w:szCs w:val="24"/>
        </w:rPr>
        <w:t>October 16, 2019</w:t>
      </w:r>
    </w:p>
    <w:p w:rsidR="00E5532F" w:rsidRDefault="00E5532F" w:rsidP="00537912">
      <w:pPr>
        <w:spacing w:after="0" w:line="240" w:lineRule="auto"/>
        <w:rPr>
          <w:rFonts w:ascii="Times New Roman" w:hAnsi="Times New Roman" w:cs="Times New Roman"/>
          <w:sz w:val="24"/>
          <w:szCs w:val="24"/>
        </w:rPr>
      </w:pPr>
      <w:r>
        <w:rPr>
          <w:rFonts w:ascii="Times New Roman" w:hAnsi="Times New Roman" w:cs="Times New Roman"/>
          <w:sz w:val="24"/>
          <w:szCs w:val="24"/>
        </w:rPr>
        <w:t>Charles River Conference Room</w:t>
      </w:r>
    </w:p>
    <w:p w:rsidR="00E5532F" w:rsidRDefault="00E5532F" w:rsidP="005379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Ashburton</w:t>
      </w:r>
      <w:proofErr w:type="spellEnd"/>
      <w:r>
        <w:rPr>
          <w:rFonts w:ascii="Times New Roman" w:hAnsi="Times New Roman" w:cs="Times New Roman"/>
          <w:sz w:val="24"/>
          <w:szCs w:val="24"/>
        </w:rPr>
        <w:t xml:space="preserve"> Place</w:t>
      </w:r>
    </w:p>
    <w:p w:rsidR="00E5532F" w:rsidRDefault="00E5532F" w:rsidP="005379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Boston, MA </w:t>
      </w:r>
    </w:p>
    <w:p w:rsidR="00E5532F" w:rsidRDefault="00E5532F" w:rsidP="00537912">
      <w:pPr>
        <w:spacing w:after="0" w:line="240" w:lineRule="auto"/>
        <w:rPr>
          <w:rFonts w:ascii="Times New Roman" w:hAnsi="Times New Roman" w:cs="Times New Roman"/>
          <w:sz w:val="24"/>
          <w:szCs w:val="24"/>
        </w:rPr>
      </w:pPr>
    </w:p>
    <w:p w:rsidR="00537912" w:rsidRPr="00E5532F" w:rsidRDefault="00E5532F" w:rsidP="00E5532F">
      <w:pPr>
        <w:spacing w:after="0" w:line="360" w:lineRule="auto"/>
        <w:rPr>
          <w:rFonts w:ascii="Times New Roman" w:hAnsi="Times New Roman" w:cs="Times New Roman"/>
          <w:sz w:val="24"/>
          <w:szCs w:val="24"/>
        </w:rPr>
      </w:pPr>
      <w:r>
        <w:rPr>
          <w:rFonts w:ascii="Times New Roman" w:hAnsi="Times New Roman" w:cs="Times New Roman"/>
          <w:sz w:val="24"/>
          <w:szCs w:val="24"/>
        </w:rPr>
        <w:t>The meeting was</w:t>
      </w:r>
      <w:r w:rsidR="00537912" w:rsidRPr="00E5532F">
        <w:rPr>
          <w:rFonts w:ascii="Times New Roman" w:hAnsi="Times New Roman" w:cs="Times New Roman"/>
          <w:sz w:val="24"/>
          <w:szCs w:val="24"/>
        </w:rPr>
        <w:t xml:space="preserve"> called to order at 11:21am. </w:t>
      </w:r>
    </w:p>
    <w:p w:rsidR="00537912" w:rsidRPr="00E5532F" w:rsidRDefault="00537912" w:rsidP="00E5532F">
      <w:pPr>
        <w:spacing w:after="0" w:line="360" w:lineRule="auto"/>
        <w:rPr>
          <w:rFonts w:ascii="Times New Roman" w:hAnsi="Times New Roman" w:cs="Times New Roman"/>
          <w:sz w:val="24"/>
          <w:szCs w:val="24"/>
        </w:rPr>
      </w:pPr>
      <w:bookmarkStart w:id="0" w:name="_GoBack"/>
      <w:bookmarkEnd w:id="0"/>
    </w:p>
    <w:p w:rsidR="00537912" w:rsidRPr="001B0132"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1. Review/Approval of September </w:t>
      </w:r>
      <w:r w:rsidR="00537912" w:rsidRPr="00E5532F">
        <w:rPr>
          <w:rFonts w:ascii="Times New Roman" w:hAnsi="Times New Roman" w:cs="Times New Roman"/>
          <w:b/>
          <w:sz w:val="24"/>
          <w:szCs w:val="24"/>
        </w:rPr>
        <w:t>Meeting Minutes</w:t>
      </w:r>
    </w:p>
    <w:p w:rsidR="00FA12DF" w:rsidRPr="00E5532F" w:rsidRDefault="00537912" w:rsidP="00E5532F">
      <w:pPr>
        <w:spacing w:after="0" w:line="360" w:lineRule="auto"/>
        <w:rPr>
          <w:rFonts w:ascii="Times New Roman" w:hAnsi="Times New Roman" w:cs="Times New Roman"/>
          <w:sz w:val="24"/>
          <w:szCs w:val="24"/>
        </w:rPr>
      </w:pPr>
      <w:r w:rsidRPr="00E5532F">
        <w:rPr>
          <w:rFonts w:ascii="Times New Roman" w:hAnsi="Times New Roman" w:cs="Times New Roman"/>
          <w:sz w:val="24"/>
          <w:szCs w:val="24"/>
        </w:rPr>
        <w:t xml:space="preserve">Hollie </w:t>
      </w:r>
      <w:r w:rsidR="00E5532F">
        <w:rPr>
          <w:rFonts w:ascii="Times New Roman" w:hAnsi="Times New Roman" w:cs="Times New Roman"/>
          <w:sz w:val="24"/>
          <w:szCs w:val="24"/>
        </w:rPr>
        <w:t>M. noted that her</w:t>
      </w:r>
      <w:r w:rsidRPr="00E5532F">
        <w:rPr>
          <w:rFonts w:ascii="Times New Roman" w:hAnsi="Times New Roman" w:cs="Times New Roman"/>
          <w:sz w:val="24"/>
          <w:szCs w:val="24"/>
        </w:rPr>
        <w:t xml:space="preserve"> name </w:t>
      </w:r>
      <w:r w:rsidR="00E5532F">
        <w:rPr>
          <w:rFonts w:ascii="Times New Roman" w:hAnsi="Times New Roman" w:cs="Times New Roman"/>
          <w:sz w:val="24"/>
          <w:szCs w:val="24"/>
        </w:rPr>
        <w:t>was</w:t>
      </w:r>
      <w:r w:rsidRPr="00E5532F">
        <w:rPr>
          <w:rFonts w:ascii="Times New Roman" w:hAnsi="Times New Roman" w:cs="Times New Roman"/>
          <w:sz w:val="24"/>
          <w:szCs w:val="24"/>
        </w:rPr>
        <w:t xml:space="preserve"> spelled incorrectly</w:t>
      </w:r>
      <w:r w:rsidR="00E5532F">
        <w:rPr>
          <w:rFonts w:ascii="Times New Roman" w:hAnsi="Times New Roman" w:cs="Times New Roman"/>
          <w:sz w:val="24"/>
          <w:szCs w:val="24"/>
        </w:rPr>
        <w:t xml:space="preserve"> in the minutes</w:t>
      </w:r>
      <w:r w:rsidRPr="00E5532F">
        <w:rPr>
          <w:rFonts w:ascii="Times New Roman" w:hAnsi="Times New Roman" w:cs="Times New Roman"/>
          <w:sz w:val="24"/>
          <w:szCs w:val="24"/>
        </w:rPr>
        <w:t xml:space="preserve">. Bonnie </w:t>
      </w:r>
      <w:r w:rsidR="00E5532F">
        <w:rPr>
          <w:rFonts w:ascii="Times New Roman" w:hAnsi="Times New Roman" w:cs="Times New Roman"/>
          <w:sz w:val="24"/>
          <w:szCs w:val="24"/>
        </w:rPr>
        <w:t>T. noted</w:t>
      </w:r>
      <w:r w:rsidRPr="00E5532F">
        <w:rPr>
          <w:rFonts w:ascii="Times New Roman" w:hAnsi="Times New Roman" w:cs="Times New Roman"/>
          <w:sz w:val="24"/>
          <w:szCs w:val="24"/>
        </w:rPr>
        <w:t xml:space="preserve"> that #5 on Data Collection </w:t>
      </w:r>
      <w:r w:rsidR="00E5532F">
        <w:rPr>
          <w:rFonts w:ascii="Times New Roman" w:hAnsi="Times New Roman" w:cs="Times New Roman"/>
          <w:sz w:val="24"/>
          <w:szCs w:val="24"/>
        </w:rPr>
        <w:t xml:space="preserve">in </w:t>
      </w:r>
      <w:r w:rsidRPr="00E5532F">
        <w:rPr>
          <w:rFonts w:ascii="Times New Roman" w:hAnsi="Times New Roman" w:cs="Times New Roman"/>
          <w:sz w:val="24"/>
          <w:szCs w:val="24"/>
        </w:rPr>
        <w:t xml:space="preserve">the second paragraph, </w:t>
      </w:r>
      <w:r w:rsidR="00E5532F">
        <w:rPr>
          <w:rFonts w:ascii="Times New Roman" w:hAnsi="Times New Roman" w:cs="Times New Roman"/>
          <w:sz w:val="24"/>
          <w:szCs w:val="24"/>
        </w:rPr>
        <w:t xml:space="preserve">it should mention that </w:t>
      </w:r>
      <w:r w:rsidRPr="00E5532F">
        <w:rPr>
          <w:rFonts w:ascii="Times New Roman" w:hAnsi="Times New Roman" w:cs="Times New Roman"/>
          <w:sz w:val="24"/>
          <w:szCs w:val="24"/>
        </w:rPr>
        <w:t>Marlene volunteered to be the chair</w:t>
      </w:r>
      <w:r w:rsidR="00E5532F">
        <w:rPr>
          <w:rFonts w:ascii="Times New Roman" w:hAnsi="Times New Roman" w:cs="Times New Roman"/>
          <w:sz w:val="24"/>
          <w:szCs w:val="24"/>
        </w:rPr>
        <w:t xml:space="preserve"> of the subcommittee. Marlene’s </w:t>
      </w:r>
      <w:r w:rsidRPr="00E5532F">
        <w:rPr>
          <w:rFonts w:ascii="Times New Roman" w:hAnsi="Times New Roman" w:cs="Times New Roman"/>
          <w:sz w:val="24"/>
          <w:szCs w:val="24"/>
        </w:rPr>
        <w:t xml:space="preserve">name was </w:t>
      </w:r>
      <w:r w:rsidR="00E5532F">
        <w:rPr>
          <w:rFonts w:ascii="Times New Roman" w:hAnsi="Times New Roman" w:cs="Times New Roman"/>
          <w:sz w:val="24"/>
          <w:szCs w:val="24"/>
        </w:rPr>
        <w:t xml:space="preserve">also </w:t>
      </w:r>
      <w:r w:rsidRPr="00E5532F">
        <w:rPr>
          <w:rFonts w:ascii="Times New Roman" w:hAnsi="Times New Roman" w:cs="Times New Roman"/>
          <w:sz w:val="24"/>
          <w:szCs w:val="24"/>
        </w:rPr>
        <w:t>missing from</w:t>
      </w:r>
      <w:r w:rsidR="00E5532F">
        <w:rPr>
          <w:rFonts w:ascii="Times New Roman" w:hAnsi="Times New Roman" w:cs="Times New Roman"/>
          <w:sz w:val="24"/>
          <w:szCs w:val="24"/>
        </w:rPr>
        <w:t xml:space="preserve"> the</w:t>
      </w:r>
      <w:r w:rsidRPr="00E5532F">
        <w:rPr>
          <w:rFonts w:ascii="Times New Roman" w:hAnsi="Times New Roman" w:cs="Times New Roman"/>
          <w:sz w:val="24"/>
          <w:szCs w:val="24"/>
        </w:rPr>
        <w:t xml:space="preserve"> members in attendance. </w:t>
      </w:r>
      <w:r w:rsidR="00E5532F">
        <w:rPr>
          <w:rFonts w:ascii="Times New Roman" w:hAnsi="Times New Roman" w:cs="Times New Roman"/>
          <w:sz w:val="24"/>
          <w:szCs w:val="24"/>
        </w:rPr>
        <w:t>The location of the meeting was in the Department of Correction</w:t>
      </w:r>
      <w:r w:rsidRPr="00E5532F">
        <w:rPr>
          <w:rFonts w:ascii="Times New Roman" w:hAnsi="Times New Roman" w:cs="Times New Roman"/>
          <w:sz w:val="24"/>
          <w:szCs w:val="24"/>
        </w:rPr>
        <w:t xml:space="preserve"> </w:t>
      </w:r>
      <w:proofErr w:type="spellStart"/>
      <w:r w:rsidRPr="00E5532F">
        <w:rPr>
          <w:rFonts w:ascii="Times New Roman" w:hAnsi="Times New Roman" w:cs="Times New Roman"/>
          <w:sz w:val="24"/>
          <w:szCs w:val="24"/>
        </w:rPr>
        <w:t>Cafetorium</w:t>
      </w:r>
      <w:proofErr w:type="spellEnd"/>
      <w:r w:rsidRPr="00E5532F">
        <w:rPr>
          <w:rFonts w:ascii="Times New Roman" w:hAnsi="Times New Roman" w:cs="Times New Roman"/>
          <w:sz w:val="24"/>
          <w:szCs w:val="24"/>
        </w:rPr>
        <w:t xml:space="preserve"> not </w:t>
      </w:r>
      <w:r w:rsidR="00E5532F">
        <w:rPr>
          <w:rFonts w:ascii="Times New Roman" w:hAnsi="Times New Roman" w:cs="Times New Roman"/>
          <w:sz w:val="24"/>
          <w:szCs w:val="24"/>
        </w:rPr>
        <w:t>the McCormack Building</w:t>
      </w:r>
      <w:r w:rsidRPr="00E5532F">
        <w:rPr>
          <w:rFonts w:ascii="Times New Roman" w:hAnsi="Times New Roman" w:cs="Times New Roman"/>
          <w:sz w:val="24"/>
          <w:szCs w:val="24"/>
        </w:rPr>
        <w:t>. Chair</w:t>
      </w:r>
      <w:r w:rsidR="00E5532F">
        <w:rPr>
          <w:rFonts w:ascii="Times New Roman" w:hAnsi="Times New Roman" w:cs="Times New Roman"/>
          <w:sz w:val="24"/>
          <w:szCs w:val="24"/>
        </w:rPr>
        <w:t xml:space="preserve"> Peck</w:t>
      </w:r>
      <w:r w:rsidRPr="00E5532F">
        <w:rPr>
          <w:rFonts w:ascii="Times New Roman" w:hAnsi="Times New Roman" w:cs="Times New Roman"/>
          <w:sz w:val="24"/>
          <w:szCs w:val="24"/>
        </w:rPr>
        <w:t xml:space="preserve"> made a motion to amend the minutes, seconded by Sean Medeiros. All</w:t>
      </w:r>
      <w:r w:rsidR="00E5532F">
        <w:rPr>
          <w:rFonts w:ascii="Times New Roman" w:hAnsi="Times New Roman" w:cs="Times New Roman"/>
          <w:sz w:val="24"/>
          <w:szCs w:val="24"/>
        </w:rPr>
        <w:t xml:space="preserve"> voted in favor with </w:t>
      </w:r>
      <w:r w:rsidRPr="00E5532F">
        <w:rPr>
          <w:rFonts w:ascii="Times New Roman" w:hAnsi="Times New Roman" w:cs="Times New Roman"/>
          <w:sz w:val="24"/>
          <w:szCs w:val="24"/>
        </w:rPr>
        <w:t>none opposed.</w:t>
      </w:r>
      <w:r w:rsidR="00E5532F">
        <w:rPr>
          <w:rFonts w:ascii="Times New Roman" w:hAnsi="Times New Roman" w:cs="Times New Roman"/>
          <w:sz w:val="24"/>
          <w:szCs w:val="24"/>
        </w:rPr>
        <w:t xml:space="preserve"> The motion carried.</w:t>
      </w:r>
    </w:p>
    <w:p w:rsidR="00FA12DF" w:rsidRPr="00E5532F" w:rsidRDefault="00FA12DF" w:rsidP="00E5532F">
      <w:pPr>
        <w:spacing w:after="0" w:line="360" w:lineRule="auto"/>
        <w:rPr>
          <w:rFonts w:ascii="Times New Roman" w:hAnsi="Times New Roman" w:cs="Times New Roman"/>
          <w:sz w:val="24"/>
          <w:szCs w:val="24"/>
        </w:rPr>
      </w:pPr>
    </w:p>
    <w:p w:rsidR="00FA12DF" w:rsidRPr="00E5532F"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2. </w:t>
      </w:r>
      <w:r w:rsidR="00FA12DF" w:rsidRPr="00E5532F">
        <w:rPr>
          <w:rFonts w:ascii="Times New Roman" w:hAnsi="Times New Roman" w:cs="Times New Roman"/>
          <w:b/>
          <w:sz w:val="24"/>
          <w:szCs w:val="24"/>
        </w:rPr>
        <w:t xml:space="preserve">Sheriff </w:t>
      </w:r>
      <w:r w:rsidRPr="00E5532F">
        <w:rPr>
          <w:rFonts w:ascii="Times New Roman" w:hAnsi="Times New Roman" w:cs="Times New Roman"/>
          <w:b/>
          <w:sz w:val="24"/>
          <w:szCs w:val="24"/>
        </w:rPr>
        <w:t xml:space="preserve">Thomas </w:t>
      </w:r>
      <w:r w:rsidR="00FA12DF" w:rsidRPr="00E5532F">
        <w:rPr>
          <w:rFonts w:ascii="Times New Roman" w:hAnsi="Times New Roman" w:cs="Times New Roman"/>
          <w:b/>
          <w:sz w:val="24"/>
          <w:szCs w:val="24"/>
        </w:rPr>
        <w:t>Bowler Presentation</w:t>
      </w:r>
    </w:p>
    <w:p w:rsidR="00FA12DF" w:rsidRPr="00E5532F" w:rsidRDefault="00537912" w:rsidP="00E5532F">
      <w:pPr>
        <w:spacing w:after="0" w:line="360" w:lineRule="auto"/>
        <w:rPr>
          <w:rFonts w:ascii="Times New Roman" w:hAnsi="Times New Roman" w:cs="Times New Roman"/>
          <w:sz w:val="24"/>
          <w:szCs w:val="24"/>
        </w:rPr>
      </w:pPr>
      <w:r w:rsidRPr="00E5532F">
        <w:rPr>
          <w:rFonts w:ascii="Times New Roman" w:hAnsi="Times New Roman" w:cs="Times New Roman"/>
          <w:sz w:val="24"/>
          <w:szCs w:val="24"/>
        </w:rPr>
        <w:t xml:space="preserve">Sheriff Bowler </w:t>
      </w:r>
      <w:r w:rsidR="00E5532F">
        <w:rPr>
          <w:rFonts w:ascii="Times New Roman" w:hAnsi="Times New Roman" w:cs="Times New Roman"/>
          <w:sz w:val="24"/>
          <w:szCs w:val="24"/>
        </w:rPr>
        <w:t>presented</w:t>
      </w:r>
      <w:r w:rsidRPr="00E5532F">
        <w:rPr>
          <w:rFonts w:ascii="Times New Roman" w:hAnsi="Times New Roman" w:cs="Times New Roman"/>
          <w:sz w:val="24"/>
          <w:szCs w:val="24"/>
        </w:rPr>
        <w:t xml:space="preserve"> on </w:t>
      </w:r>
      <w:r w:rsidR="00E5532F">
        <w:rPr>
          <w:rFonts w:ascii="Times New Roman" w:hAnsi="Times New Roman" w:cs="Times New Roman"/>
          <w:sz w:val="24"/>
          <w:szCs w:val="24"/>
        </w:rPr>
        <w:t>restrictive housing</w:t>
      </w:r>
      <w:r w:rsidRPr="00E5532F">
        <w:rPr>
          <w:rFonts w:ascii="Times New Roman" w:hAnsi="Times New Roman" w:cs="Times New Roman"/>
          <w:sz w:val="24"/>
          <w:szCs w:val="24"/>
        </w:rPr>
        <w:t xml:space="preserve"> in Berkshire County.</w:t>
      </w:r>
      <w:r w:rsidR="00E5532F">
        <w:rPr>
          <w:rFonts w:ascii="Times New Roman" w:hAnsi="Times New Roman" w:cs="Times New Roman"/>
          <w:sz w:val="24"/>
          <w:szCs w:val="24"/>
        </w:rPr>
        <w:t xml:space="preserve"> </w:t>
      </w:r>
      <w:r w:rsidR="00802B67" w:rsidRPr="00E5532F">
        <w:rPr>
          <w:rFonts w:ascii="Times New Roman" w:hAnsi="Times New Roman" w:cs="Times New Roman"/>
          <w:sz w:val="24"/>
          <w:szCs w:val="24"/>
        </w:rPr>
        <w:t xml:space="preserve">Bob </w:t>
      </w:r>
      <w:r w:rsidR="00E5532F">
        <w:rPr>
          <w:rFonts w:ascii="Times New Roman" w:hAnsi="Times New Roman" w:cs="Times New Roman"/>
          <w:sz w:val="24"/>
          <w:szCs w:val="24"/>
        </w:rPr>
        <w:t xml:space="preserve">F. </w:t>
      </w:r>
      <w:r w:rsidR="00802B67" w:rsidRPr="00E5532F">
        <w:rPr>
          <w:rFonts w:ascii="Times New Roman" w:hAnsi="Times New Roman" w:cs="Times New Roman"/>
          <w:sz w:val="24"/>
          <w:szCs w:val="24"/>
        </w:rPr>
        <w:t xml:space="preserve">asked about establishing privacy and about certain staff. </w:t>
      </w:r>
      <w:r w:rsidR="00E5532F">
        <w:rPr>
          <w:rFonts w:ascii="Times New Roman" w:hAnsi="Times New Roman" w:cs="Times New Roman"/>
          <w:sz w:val="24"/>
          <w:szCs w:val="24"/>
        </w:rPr>
        <w:t>There was some discussion on the</w:t>
      </w:r>
      <w:r w:rsidR="00802B67" w:rsidRPr="00E5532F">
        <w:rPr>
          <w:rFonts w:ascii="Times New Roman" w:hAnsi="Times New Roman" w:cs="Times New Roman"/>
          <w:sz w:val="24"/>
          <w:szCs w:val="24"/>
        </w:rPr>
        <w:t xml:space="preserve"> limitations on the formulary for medical. </w:t>
      </w:r>
    </w:p>
    <w:p w:rsidR="00FA12DF" w:rsidRPr="00E5532F" w:rsidRDefault="00FA12DF" w:rsidP="00E5532F">
      <w:pPr>
        <w:spacing w:after="0" w:line="360" w:lineRule="auto"/>
        <w:rPr>
          <w:rFonts w:ascii="Times New Roman" w:hAnsi="Times New Roman" w:cs="Times New Roman"/>
          <w:sz w:val="24"/>
          <w:szCs w:val="24"/>
        </w:rPr>
      </w:pPr>
    </w:p>
    <w:p w:rsidR="00FA12DF" w:rsidRPr="00E5532F"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3. </w:t>
      </w:r>
      <w:r w:rsidR="00FA12DF" w:rsidRPr="00E5532F">
        <w:rPr>
          <w:rFonts w:ascii="Times New Roman" w:hAnsi="Times New Roman" w:cs="Times New Roman"/>
          <w:b/>
          <w:sz w:val="24"/>
          <w:szCs w:val="24"/>
        </w:rPr>
        <w:t>Finalize Inmate Consent Waivers</w:t>
      </w:r>
    </w:p>
    <w:p w:rsidR="00FA12DF" w:rsidRPr="00E5532F" w:rsidRDefault="00802B67" w:rsidP="00E5532F">
      <w:pPr>
        <w:spacing w:after="0" w:line="360" w:lineRule="auto"/>
        <w:rPr>
          <w:rFonts w:ascii="Times New Roman" w:hAnsi="Times New Roman" w:cs="Times New Roman"/>
          <w:sz w:val="24"/>
          <w:szCs w:val="24"/>
        </w:rPr>
      </w:pPr>
      <w:r w:rsidRPr="00E5532F">
        <w:rPr>
          <w:rFonts w:ascii="Times New Roman" w:hAnsi="Times New Roman" w:cs="Times New Roman"/>
          <w:sz w:val="24"/>
          <w:szCs w:val="24"/>
        </w:rPr>
        <w:t xml:space="preserve">Brandy </w:t>
      </w:r>
      <w:r w:rsidR="00E5532F">
        <w:rPr>
          <w:rFonts w:ascii="Times New Roman" w:hAnsi="Times New Roman" w:cs="Times New Roman"/>
          <w:sz w:val="24"/>
          <w:szCs w:val="24"/>
        </w:rPr>
        <w:t xml:space="preserve">H. </w:t>
      </w:r>
      <w:r w:rsidRPr="00E5532F">
        <w:rPr>
          <w:rFonts w:ascii="Times New Roman" w:hAnsi="Times New Roman" w:cs="Times New Roman"/>
          <w:sz w:val="24"/>
          <w:szCs w:val="24"/>
        </w:rPr>
        <w:t xml:space="preserve">asked what will happen to the form once it is signed and asked where it will be </w:t>
      </w:r>
      <w:r w:rsidR="00E5532F">
        <w:rPr>
          <w:rFonts w:ascii="Times New Roman" w:hAnsi="Times New Roman" w:cs="Times New Roman"/>
          <w:sz w:val="24"/>
          <w:szCs w:val="24"/>
        </w:rPr>
        <w:t xml:space="preserve">physically </w:t>
      </w:r>
      <w:r w:rsidR="0065127A">
        <w:rPr>
          <w:rFonts w:ascii="Times New Roman" w:hAnsi="Times New Roman" w:cs="Times New Roman"/>
          <w:sz w:val="24"/>
          <w:szCs w:val="24"/>
        </w:rPr>
        <w:t>housed</w:t>
      </w:r>
      <w:r w:rsidRPr="00E5532F">
        <w:rPr>
          <w:rFonts w:ascii="Times New Roman" w:hAnsi="Times New Roman" w:cs="Times New Roman"/>
          <w:sz w:val="24"/>
          <w:szCs w:val="24"/>
        </w:rPr>
        <w:t xml:space="preserve">. Chair Peck said the form will be kept at </w:t>
      </w:r>
      <w:r w:rsidR="0065127A">
        <w:rPr>
          <w:rFonts w:ascii="Times New Roman" w:hAnsi="Times New Roman" w:cs="Times New Roman"/>
          <w:sz w:val="24"/>
          <w:szCs w:val="24"/>
        </w:rPr>
        <w:t>each</w:t>
      </w:r>
      <w:r w:rsidRPr="00E5532F">
        <w:rPr>
          <w:rFonts w:ascii="Times New Roman" w:hAnsi="Times New Roman" w:cs="Times New Roman"/>
          <w:sz w:val="24"/>
          <w:szCs w:val="24"/>
        </w:rPr>
        <w:t xml:space="preserve"> facility. </w:t>
      </w:r>
      <w:r w:rsidR="00E5532F">
        <w:rPr>
          <w:rFonts w:ascii="Times New Roman" w:hAnsi="Times New Roman" w:cs="Times New Roman"/>
          <w:sz w:val="24"/>
          <w:szCs w:val="24"/>
        </w:rPr>
        <w:t>Brandy</w:t>
      </w:r>
      <w:r w:rsidRPr="00E5532F">
        <w:rPr>
          <w:rFonts w:ascii="Times New Roman" w:hAnsi="Times New Roman" w:cs="Times New Roman"/>
          <w:sz w:val="24"/>
          <w:szCs w:val="24"/>
        </w:rPr>
        <w:t xml:space="preserve"> asked if the inmate will receive a copy of the consent form</w:t>
      </w:r>
      <w:r w:rsidR="00E5532F">
        <w:rPr>
          <w:rFonts w:ascii="Times New Roman" w:hAnsi="Times New Roman" w:cs="Times New Roman"/>
          <w:sz w:val="24"/>
          <w:szCs w:val="24"/>
        </w:rPr>
        <w:t xml:space="preserve"> and</w:t>
      </w:r>
      <w:r w:rsidRPr="00E5532F">
        <w:rPr>
          <w:rFonts w:ascii="Times New Roman" w:hAnsi="Times New Roman" w:cs="Times New Roman"/>
          <w:sz w:val="24"/>
          <w:szCs w:val="24"/>
        </w:rPr>
        <w:t xml:space="preserve"> about what protections we would put on the form. </w:t>
      </w:r>
      <w:r w:rsidR="0065127A">
        <w:rPr>
          <w:rFonts w:ascii="Times New Roman" w:hAnsi="Times New Roman" w:cs="Times New Roman"/>
          <w:sz w:val="24"/>
          <w:szCs w:val="24"/>
        </w:rPr>
        <w:t>She</w:t>
      </w:r>
      <w:r w:rsidRPr="00E5532F">
        <w:rPr>
          <w:rFonts w:ascii="Times New Roman" w:hAnsi="Times New Roman" w:cs="Times New Roman"/>
          <w:sz w:val="24"/>
          <w:szCs w:val="24"/>
        </w:rPr>
        <w:t xml:space="preserve"> said she would like to be as transparent as possible with the individuals and if an </w:t>
      </w:r>
      <w:r w:rsidRPr="00E5532F">
        <w:rPr>
          <w:rFonts w:ascii="Times New Roman" w:hAnsi="Times New Roman" w:cs="Times New Roman"/>
          <w:sz w:val="24"/>
          <w:szCs w:val="24"/>
        </w:rPr>
        <w:lastRenderedPageBreak/>
        <w:t xml:space="preserve">inmate asks what we are going to do with the form, </w:t>
      </w:r>
      <w:r w:rsidR="00E5532F">
        <w:rPr>
          <w:rFonts w:ascii="Times New Roman" w:hAnsi="Times New Roman" w:cs="Times New Roman"/>
          <w:sz w:val="24"/>
          <w:szCs w:val="24"/>
        </w:rPr>
        <w:t>Committee members</w:t>
      </w:r>
      <w:r w:rsidRPr="00E5532F">
        <w:rPr>
          <w:rFonts w:ascii="Times New Roman" w:hAnsi="Times New Roman" w:cs="Times New Roman"/>
          <w:sz w:val="24"/>
          <w:szCs w:val="24"/>
        </w:rPr>
        <w:t xml:space="preserve"> should </w:t>
      </w:r>
      <w:r w:rsidR="00E5532F">
        <w:rPr>
          <w:rFonts w:ascii="Times New Roman" w:hAnsi="Times New Roman" w:cs="Times New Roman"/>
          <w:sz w:val="24"/>
          <w:szCs w:val="24"/>
        </w:rPr>
        <w:t>have an</w:t>
      </w:r>
      <w:r w:rsidRPr="00E5532F">
        <w:rPr>
          <w:rFonts w:ascii="Times New Roman" w:hAnsi="Times New Roman" w:cs="Times New Roman"/>
          <w:sz w:val="24"/>
          <w:szCs w:val="24"/>
        </w:rPr>
        <w:t xml:space="preserve"> answer. John </w:t>
      </w:r>
      <w:r w:rsidR="0065127A">
        <w:rPr>
          <w:rFonts w:ascii="Times New Roman" w:hAnsi="Times New Roman" w:cs="Times New Roman"/>
          <w:sz w:val="24"/>
          <w:szCs w:val="24"/>
        </w:rPr>
        <w:t xml:space="preserve">M. </w:t>
      </w:r>
      <w:r w:rsidRPr="00E5532F">
        <w:rPr>
          <w:rFonts w:ascii="Times New Roman" w:hAnsi="Times New Roman" w:cs="Times New Roman"/>
          <w:sz w:val="24"/>
          <w:szCs w:val="24"/>
        </w:rPr>
        <w:t xml:space="preserve">said it would be held at a secure location but if the Committee would </w:t>
      </w:r>
      <w:r w:rsidR="00E5532F">
        <w:rPr>
          <w:rFonts w:ascii="Times New Roman" w:hAnsi="Times New Roman" w:cs="Times New Roman"/>
          <w:sz w:val="24"/>
          <w:szCs w:val="24"/>
        </w:rPr>
        <w:t xml:space="preserve">like to give the inmate a </w:t>
      </w:r>
      <w:proofErr w:type="gramStart"/>
      <w:r w:rsidR="00E5532F">
        <w:rPr>
          <w:rFonts w:ascii="Times New Roman" w:hAnsi="Times New Roman" w:cs="Times New Roman"/>
          <w:sz w:val="24"/>
          <w:szCs w:val="24"/>
        </w:rPr>
        <w:t>copy, that</w:t>
      </w:r>
      <w:proofErr w:type="gramEnd"/>
      <w:r w:rsidRPr="00E5532F">
        <w:rPr>
          <w:rFonts w:ascii="Times New Roman" w:hAnsi="Times New Roman" w:cs="Times New Roman"/>
          <w:sz w:val="24"/>
          <w:szCs w:val="24"/>
        </w:rPr>
        <w:t xml:space="preserve"> is </w:t>
      </w:r>
      <w:r w:rsidR="0065127A">
        <w:rPr>
          <w:rFonts w:ascii="Times New Roman" w:hAnsi="Times New Roman" w:cs="Times New Roman"/>
          <w:sz w:val="24"/>
          <w:szCs w:val="24"/>
        </w:rPr>
        <w:t xml:space="preserve">also </w:t>
      </w:r>
      <w:r w:rsidRPr="00E5532F">
        <w:rPr>
          <w:rFonts w:ascii="Times New Roman" w:hAnsi="Times New Roman" w:cs="Times New Roman"/>
          <w:sz w:val="24"/>
          <w:szCs w:val="24"/>
        </w:rPr>
        <w:t xml:space="preserve">an option. Brandy </w:t>
      </w:r>
      <w:r w:rsidR="0065127A">
        <w:rPr>
          <w:rFonts w:ascii="Times New Roman" w:hAnsi="Times New Roman" w:cs="Times New Roman"/>
          <w:sz w:val="24"/>
          <w:szCs w:val="24"/>
        </w:rPr>
        <w:t xml:space="preserve">H. </w:t>
      </w:r>
      <w:r w:rsidRPr="00E5532F">
        <w:rPr>
          <w:rFonts w:ascii="Times New Roman" w:hAnsi="Times New Roman" w:cs="Times New Roman"/>
          <w:sz w:val="24"/>
          <w:szCs w:val="24"/>
        </w:rPr>
        <w:t xml:space="preserve">said it was her understanding that the Committee would retain the form. John </w:t>
      </w:r>
      <w:r w:rsidR="0065127A">
        <w:rPr>
          <w:rFonts w:ascii="Times New Roman" w:hAnsi="Times New Roman" w:cs="Times New Roman"/>
          <w:sz w:val="24"/>
          <w:szCs w:val="24"/>
        </w:rPr>
        <w:t xml:space="preserve">M. </w:t>
      </w:r>
      <w:r w:rsidRPr="00E5532F">
        <w:rPr>
          <w:rFonts w:ascii="Times New Roman" w:hAnsi="Times New Roman" w:cs="Times New Roman"/>
          <w:sz w:val="24"/>
          <w:szCs w:val="24"/>
        </w:rPr>
        <w:t>clarified that the institution would also keep the form</w:t>
      </w:r>
      <w:r w:rsidR="0065127A">
        <w:rPr>
          <w:rFonts w:ascii="Times New Roman" w:hAnsi="Times New Roman" w:cs="Times New Roman"/>
          <w:sz w:val="24"/>
          <w:szCs w:val="24"/>
        </w:rPr>
        <w:t xml:space="preserve">. </w:t>
      </w:r>
      <w:r w:rsidR="002B2888" w:rsidRPr="00E5532F">
        <w:rPr>
          <w:rFonts w:ascii="Times New Roman" w:hAnsi="Times New Roman" w:cs="Times New Roman"/>
          <w:sz w:val="24"/>
          <w:szCs w:val="24"/>
        </w:rPr>
        <w:t xml:space="preserve">Chair Peck spoke about the logistics of </w:t>
      </w:r>
      <w:r w:rsidR="0065127A">
        <w:rPr>
          <w:rFonts w:ascii="Times New Roman" w:hAnsi="Times New Roman" w:cs="Times New Roman"/>
          <w:sz w:val="24"/>
          <w:szCs w:val="24"/>
        </w:rPr>
        <w:t>conducting the</w:t>
      </w:r>
      <w:r w:rsidR="002B2888" w:rsidRPr="00E5532F">
        <w:rPr>
          <w:rFonts w:ascii="Times New Roman" w:hAnsi="Times New Roman" w:cs="Times New Roman"/>
          <w:sz w:val="24"/>
          <w:szCs w:val="24"/>
        </w:rPr>
        <w:t xml:space="preserve"> interview</w:t>
      </w:r>
      <w:r w:rsidR="0065127A">
        <w:rPr>
          <w:rFonts w:ascii="Times New Roman" w:hAnsi="Times New Roman" w:cs="Times New Roman"/>
          <w:sz w:val="24"/>
          <w:szCs w:val="24"/>
        </w:rPr>
        <w:t>s</w:t>
      </w:r>
      <w:r w:rsidR="002B2888" w:rsidRPr="00E5532F">
        <w:rPr>
          <w:rFonts w:ascii="Times New Roman" w:hAnsi="Times New Roman" w:cs="Times New Roman"/>
          <w:sz w:val="24"/>
          <w:szCs w:val="24"/>
        </w:rPr>
        <w:t xml:space="preserve">. Bonnie </w:t>
      </w:r>
      <w:r w:rsidR="0065127A">
        <w:rPr>
          <w:rFonts w:ascii="Times New Roman" w:hAnsi="Times New Roman" w:cs="Times New Roman"/>
          <w:sz w:val="24"/>
          <w:szCs w:val="24"/>
        </w:rPr>
        <w:t xml:space="preserve">T. </w:t>
      </w:r>
      <w:r w:rsidR="002B2888" w:rsidRPr="00E5532F">
        <w:rPr>
          <w:rFonts w:ascii="Times New Roman" w:hAnsi="Times New Roman" w:cs="Times New Roman"/>
          <w:sz w:val="24"/>
          <w:szCs w:val="24"/>
        </w:rPr>
        <w:t xml:space="preserve">asked about how to deal with witnessing on the CORI form. Brandy </w:t>
      </w:r>
      <w:r w:rsidR="0065127A">
        <w:rPr>
          <w:rFonts w:ascii="Times New Roman" w:hAnsi="Times New Roman" w:cs="Times New Roman"/>
          <w:sz w:val="24"/>
          <w:szCs w:val="24"/>
        </w:rPr>
        <w:t>H. mentioned that</w:t>
      </w:r>
      <w:r w:rsidR="002B2888" w:rsidRPr="00E5532F">
        <w:rPr>
          <w:rFonts w:ascii="Times New Roman" w:hAnsi="Times New Roman" w:cs="Times New Roman"/>
          <w:sz w:val="24"/>
          <w:szCs w:val="24"/>
        </w:rPr>
        <w:t xml:space="preserve"> the medical records form</w:t>
      </w:r>
      <w:r w:rsidR="0065127A">
        <w:rPr>
          <w:rFonts w:ascii="Times New Roman" w:hAnsi="Times New Roman" w:cs="Times New Roman"/>
          <w:sz w:val="24"/>
          <w:szCs w:val="24"/>
        </w:rPr>
        <w:t xml:space="preserve"> has</w:t>
      </w:r>
      <w:r w:rsidR="002B2888" w:rsidRPr="00E5532F">
        <w:rPr>
          <w:rFonts w:ascii="Times New Roman" w:hAnsi="Times New Roman" w:cs="Times New Roman"/>
          <w:sz w:val="24"/>
          <w:szCs w:val="24"/>
        </w:rPr>
        <w:t xml:space="preserve"> a section </w:t>
      </w:r>
      <w:r w:rsidR="0065127A">
        <w:rPr>
          <w:rFonts w:ascii="Times New Roman" w:hAnsi="Times New Roman" w:cs="Times New Roman"/>
          <w:sz w:val="24"/>
          <w:szCs w:val="24"/>
        </w:rPr>
        <w:t>about the cost associated with requesting these records</w:t>
      </w:r>
      <w:r w:rsidR="002B2888" w:rsidRPr="00E5532F">
        <w:rPr>
          <w:rFonts w:ascii="Times New Roman" w:hAnsi="Times New Roman" w:cs="Times New Roman"/>
          <w:sz w:val="24"/>
          <w:szCs w:val="24"/>
        </w:rPr>
        <w:t xml:space="preserve"> because usually the person is requesting them for their own use so perhaps we should add something about how we are going to waive the cost. John </w:t>
      </w:r>
      <w:r w:rsidR="0065127A">
        <w:rPr>
          <w:rFonts w:ascii="Times New Roman" w:hAnsi="Times New Roman" w:cs="Times New Roman"/>
          <w:sz w:val="24"/>
          <w:szCs w:val="24"/>
        </w:rPr>
        <w:t xml:space="preserve">M. </w:t>
      </w:r>
      <w:r w:rsidR="002B2888" w:rsidRPr="00E5532F">
        <w:rPr>
          <w:rFonts w:ascii="Times New Roman" w:hAnsi="Times New Roman" w:cs="Times New Roman"/>
          <w:sz w:val="24"/>
          <w:szCs w:val="24"/>
        </w:rPr>
        <w:t xml:space="preserve">said </w:t>
      </w:r>
      <w:r w:rsidR="0065127A">
        <w:rPr>
          <w:rFonts w:ascii="Times New Roman" w:hAnsi="Times New Roman" w:cs="Times New Roman"/>
          <w:sz w:val="24"/>
          <w:szCs w:val="24"/>
        </w:rPr>
        <w:t>he will make that update to the form</w:t>
      </w:r>
      <w:r w:rsidR="002B2888" w:rsidRPr="00E5532F">
        <w:rPr>
          <w:rFonts w:ascii="Times New Roman" w:hAnsi="Times New Roman" w:cs="Times New Roman"/>
          <w:sz w:val="24"/>
          <w:szCs w:val="24"/>
        </w:rPr>
        <w:t>. Bonnie</w:t>
      </w:r>
      <w:r w:rsidR="0065127A">
        <w:rPr>
          <w:rFonts w:ascii="Times New Roman" w:hAnsi="Times New Roman" w:cs="Times New Roman"/>
          <w:sz w:val="24"/>
          <w:szCs w:val="24"/>
        </w:rPr>
        <w:t xml:space="preserve"> T.</w:t>
      </w:r>
      <w:r w:rsidR="002B2888" w:rsidRPr="00E5532F">
        <w:rPr>
          <w:rFonts w:ascii="Times New Roman" w:hAnsi="Times New Roman" w:cs="Times New Roman"/>
          <w:sz w:val="24"/>
          <w:szCs w:val="24"/>
        </w:rPr>
        <w:t xml:space="preserve"> asked about the forms being different at all counties.</w:t>
      </w:r>
      <w:r w:rsidR="0065127A">
        <w:rPr>
          <w:rFonts w:ascii="Times New Roman" w:hAnsi="Times New Roman" w:cs="Times New Roman"/>
          <w:sz w:val="24"/>
          <w:szCs w:val="24"/>
        </w:rPr>
        <w:t xml:space="preserve"> </w:t>
      </w:r>
      <w:r w:rsidR="002B2888" w:rsidRPr="00E5532F">
        <w:rPr>
          <w:rFonts w:ascii="Times New Roman" w:hAnsi="Times New Roman" w:cs="Times New Roman"/>
          <w:sz w:val="24"/>
          <w:szCs w:val="24"/>
        </w:rPr>
        <w:t>Bonnie</w:t>
      </w:r>
      <w:r w:rsidR="0065127A">
        <w:rPr>
          <w:rFonts w:ascii="Times New Roman" w:hAnsi="Times New Roman" w:cs="Times New Roman"/>
          <w:sz w:val="24"/>
          <w:szCs w:val="24"/>
        </w:rPr>
        <w:t xml:space="preserve"> T.</w:t>
      </w:r>
      <w:r w:rsidR="002B2888" w:rsidRPr="00E5532F">
        <w:rPr>
          <w:rFonts w:ascii="Times New Roman" w:hAnsi="Times New Roman" w:cs="Times New Roman"/>
          <w:sz w:val="24"/>
          <w:szCs w:val="24"/>
        </w:rPr>
        <w:t xml:space="preserve"> said it is a very cumbersome form and </w:t>
      </w:r>
      <w:r w:rsidR="0065127A">
        <w:rPr>
          <w:rFonts w:ascii="Times New Roman" w:hAnsi="Times New Roman" w:cs="Times New Roman"/>
          <w:sz w:val="24"/>
          <w:szCs w:val="24"/>
        </w:rPr>
        <w:t xml:space="preserve">that </w:t>
      </w:r>
      <w:r w:rsidR="002B2888" w:rsidRPr="00E5532F">
        <w:rPr>
          <w:rFonts w:ascii="Times New Roman" w:hAnsi="Times New Roman" w:cs="Times New Roman"/>
          <w:sz w:val="24"/>
          <w:szCs w:val="24"/>
        </w:rPr>
        <w:t xml:space="preserve">she </w:t>
      </w:r>
      <w:r w:rsidR="0065127A">
        <w:rPr>
          <w:rFonts w:ascii="Times New Roman" w:hAnsi="Times New Roman" w:cs="Times New Roman"/>
          <w:sz w:val="24"/>
          <w:szCs w:val="24"/>
        </w:rPr>
        <w:t>is</w:t>
      </w:r>
      <w:r w:rsidR="002B2888" w:rsidRPr="00E5532F">
        <w:rPr>
          <w:rFonts w:ascii="Times New Roman" w:hAnsi="Times New Roman" w:cs="Times New Roman"/>
          <w:sz w:val="24"/>
          <w:szCs w:val="24"/>
        </w:rPr>
        <w:t xml:space="preserve"> unsure how much of tha</w:t>
      </w:r>
      <w:r w:rsidR="0065127A">
        <w:rPr>
          <w:rFonts w:ascii="Times New Roman" w:hAnsi="Times New Roman" w:cs="Times New Roman"/>
          <w:sz w:val="24"/>
          <w:szCs w:val="24"/>
        </w:rPr>
        <w:t>t is actually required by law (s</w:t>
      </w:r>
      <w:r w:rsidR="002B2888" w:rsidRPr="00E5532F">
        <w:rPr>
          <w:rFonts w:ascii="Times New Roman" w:hAnsi="Times New Roman" w:cs="Times New Roman"/>
          <w:sz w:val="24"/>
          <w:szCs w:val="24"/>
        </w:rPr>
        <w:t>ocial security number, etc.). Sheriff Bowler said he is hesitant about putting social security numbers on these forms. Bonnie noted it was interesting that it is not on the form. Chris F</w:t>
      </w:r>
      <w:r w:rsidR="0065127A">
        <w:rPr>
          <w:rFonts w:ascii="Times New Roman" w:hAnsi="Times New Roman" w:cs="Times New Roman"/>
          <w:sz w:val="24"/>
          <w:szCs w:val="24"/>
        </w:rPr>
        <w:t xml:space="preserve">. </w:t>
      </w:r>
      <w:r w:rsidR="002B2888" w:rsidRPr="00E5532F">
        <w:rPr>
          <w:rFonts w:ascii="Times New Roman" w:hAnsi="Times New Roman" w:cs="Times New Roman"/>
          <w:sz w:val="24"/>
          <w:szCs w:val="24"/>
        </w:rPr>
        <w:t xml:space="preserve">mentioned it is on the medical form. Bonnie </w:t>
      </w:r>
      <w:r w:rsidR="0065127A">
        <w:rPr>
          <w:rFonts w:ascii="Times New Roman" w:hAnsi="Times New Roman" w:cs="Times New Roman"/>
          <w:sz w:val="24"/>
          <w:szCs w:val="24"/>
        </w:rPr>
        <w:t>T. also had concerns about requesting mother’s maiden name</w:t>
      </w:r>
      <w:r w:rsidR="002B2888" w:rsidRPr="00E5532F">
        <w:rPr>
          <w:rFonts w:ascii="Times New Roman" w:hAnsi="Times New Roman" w:cs="Times New Roman"/>
          <w:sz w:val="24"/>
          <w:szCs w:val="24"/>
        </w:rPr>
        <w:t xml:space="preserve">. </w:t>
      </w:r>
      <w:r w:rsidR="0065127A">
        <w:rPr>
          <w:rFonts w:ascii="Times New Roman" w:hAnsi="Times New Roman" w:cs="Times New Roman"/>
          <w:sz w:val="24"/>
          <w:szCs w:val="24"/>
        </w:rPr>
        <w:t>John M. said he will check with the Department of Correction’s legal department</w:t>
      </w:r>
      <w:r w:rsidR="002B2888" w:rsidRPr="00E5532F">
        <w:rPr>
          <w:rFonts w:ascii="Times New Roman" w:hAnsi="Times New Roman" w:cs="Times New Roman"/>
          <w:sz w:val="24"/>
          <w:szCs w:val="24"/>
        </w:rPr>
        <w:t xml:space="preserve"> on social security and mother’s maiden name and have copies forwarded to the Committee prior to October 28</w:t>
      </w:r>
      <w:r w:rsidR="002B2888" w:rsidRPr="00E5532F">
        <w:rPr>
          <w:rFonts w:ascii="Times New Roman" w:hAnsi="Times New Roman" w:cs="Times New Roman"/>
          <w:sz w:val="24"/>
          <w:szCs w:val="24"/>
          <w:vertAlign w:val="superscript"/>
        </w:rPr>
        <w:t>th</w:t>
      </w:r>
      <w:r w:rsidR="002B2888" w:rsidRPr="00E5532F">
        <w:rPr>
          <w:rFonts w:ascii="Times New Roman" w:hAnsi="Times New Roman" w:cs="Times New Roman"/>
          <w:sz w:val="24"/>
          <w:szCs w:val="24"/>
        </w:rPr>
        <w:t xml:space="preserve"> site visit</w:t>
      </w:r>
      <w:r w:rsidR="001B0132">
        <w:rPr>
          <w:rFonts w:ascii="Times New Roman" w:hAnsi="Times New Roman" w:cs="Times New Roman"/>
          <w:sz w:val="24"/>
          <w:szCs w:val="24"/>
        </w:rPr>
        <w:t xml:space="preserve"> for review</w:t>
      </w:r>
      <w:r w:rsidR="002B2888" w:rsidRPr="00E5532F">
        <w:rPr>
          <w:rFonts w:ascii="Times New Roman" w:hAnsi="Times New Roman" w:cs="Times New Roman"/>
          <w:sz w:val="24"/>
          <w:szCs w:val="24"/>
        </w:rPr>
        <w:t>. Bonnie</w:t>
      </w:r>
      <w:r w:rsidR="001B0132">
        <w:rPr>
          <w:rFonts w:ascii="Times New Roman" w:hAnsi="Times New Roman" w:cs="Times New Roman"/>
          <w:sz w:val="24"/>
          <w:szCs w:val="24"/>
        </w:rPr>
        <w:t xml:space="preserve"> T. </w:t>
      </w:r>
      <w:r w:rsidR="006B7D40" w:rsidRPr="00E5532F">
        <w:rPr>
          <w:rFonts w:ascii="Times New Roman" w:hAnsi="Times New Roman" w:cs="Times New Roman"/>
          <w:sz w:val="24"/>
          <w:szCs w:val="24"/>
        </w:rPr>
        <w:t xml:space="preserve">asked if inmates would be allowed to </w:t>
      </w:r>
      <w:r w:rsidR="001B0132">
        <w:rPr>
          <w:rFonts w:ascii="Times New Roman" w:hAnsi="Times New Roman" w:cs="Times New Roman"/>
          <w:sz w:val="24"/>
          <w:szCs w:val="24"/>
        </w:rPr>
        <w:t>have</w:t>
      </w:r>
      <w:r w:rsidR="006B7D40" w:rsidRPr="00E5532F">
        <w:rPr>
          <w:rFonts w:ascii="Times New Roman" w:hAnsi="Times New Roman" w:cs="Times New Roman"/>
          <w:sz w:val="24"/>
          <w:szCs w:val="24"/>
        </w:rPr>
        <w:t xml:space="preserve"> paper to show </w:t>
      </w:r>
      <w:r w:rsidR="001B0132">
        <w:rPr>
          <w:rFonts w:ascii="Times New Roman" w:hAnsi="Times New Roman" w:cs="Times New Roman"/>
          <w:sz w:val="24"/>
          <w:szCs w:val="24"/>
        </w:rPr>
        <w:t>the Committee members in case they would like to (grievances, disciplinary reports, etc.). There was some discussion about whether or not that would be an issue but that we could address it as we conduct the visits.</w:t>
      </w:r>
      <w:r w:rsidR="006B7D40" w:rsidRPr="00E5532F">
        <w:rPr>
          <w:rFonts w:ascii="Times New Roman" w:hAnsi="Times New Roman" w:cs="Times New Roman"/>
          <w:sz w:val="24"/>
          <w:szCs w:val="24"/>
        </w:rPr>
        <w:t xml:space="preserve"> </w:t>
      </w:r>
    </w:p>
    <w:p w:rsidR="00FA12DF" w:rsidRPr="00E5532F" w:rsidRDefault="00FA12DF" w:rsidP="00E5532F">
      <w:pPr>
        <w:spacing w:after="0" w:line="360" w:lineRule="auto"/>
        <w:rPr>
          <w:rFonts w:ascii="Times New Roman" w:hAnsi="Times New Roman" w:cs="Times New Roman"/>
          <w:sz w:val="24"/>
          <w:szCs w:val="24"/>
        </w:rPr>
      </w:pPr>
    </w:p>
    <w:p w:rsidR="00E5532F" w:rsidRPr="001B0132"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4. </w:t>
      </w:r>
      <w:r w:rsidR="00FA12DF" w:rsidRPr="00E5532F">
        <w:rPr>
          <w:rFonts w:ascii="Times New Roman" w:hAnsi="Times New Roman" w:cs="Times New Roman"/>
          <w:b/>
          <w:sz w:val="24"/>
          <w:szCs w:val="24"/>
        </w:rPr>
        <w:t>Further Discussion on Site Visits (Review Visit Agenda and Inmate Questionnaire)</w:t>
      </w:r>
    </w:p>
    <w:p w:rsidR="00FA12DF" w:rsidRPr="00E5532F" w:rsidRDefault="001B0132" w:rsidP="00E5532F">
      <w:pPr>
        <w:spacing w:after="0" w:line="360" w:lineRule="auto"/>
        <w:rPr>
          <w:rFonts w:ascii="Times New Roman" w:hAnsi="Times New Roman" w:cs="Times New Roman"/>
          <w:sz w:val="24"/>
          <w:szCs w:val="24"/>
        </w:rPr>
      </w:pPr>
      <w:r>
        <w:rPr>
          <w:rFonts w:ascii="Times New Roman" w:hAnsi="Times New Roman" w:cs="Times New Roman"/>
          <w:sz w:val="24"/>
          <w:szCs w:val="24"/>
        </w:rPr>
        <w:t>Chair Peck</w:t>
      </w:r>
      <w:r w:rsidR="006B7D40" w:rsidRPr="00E5532F">
        <w:rPr>
          <w:rFonts w:ascii="Times New Roman" w:hAnsi="Times New Roman" w:cs="Times New Roman"/>
          <w:sz w:val="24"/>
          <w:szCs w:val="24"/>
        </w:rPr>
        <w:t xml:space="preserve"> moved to discuss the agenda and </w:t>
      </w:r>
      <w:r>
        <w:rPr>
          <w:rFonts w:ascii="Times New Roman" w:hAnsi="Times New Roman" w:cs="Times New Roman"/>
          <w:sz w:val="24"/>
          <w:szCs w:val="24"/>
        </w:rPr>
        <w:t xml:space="preserve">asked if there were any modifications from Committee members. </w:t>
      </w:r>
      <w:r w:rsidR="006B7D40" w:rsidRPr="00E5532F">
        <w:rPr>
          <w:rFonts w:ascii="Times New Roman" w:hAnsi="Times New Roman" w:cs="Times New Roman"/>
          <w:sz w:val="24"/>
          <w:szCs w:val="24"/>
        </w:rPr>
        <w:t xml:space="preserve">Brandy </w:t>
      </w:r>
      <w:r>
        <w:rPr>
          <w:rFonts w:ascii="Times New Roman" w:hAnsi="Times New Roman" w:cs="Times New Roman"/>
          <w:sz w:val="24"/>
          <w:szCs w:val="24"/>
        </w:rPr>
        <w:t xml:space="preserve">H. </w:t>
      </w:r>
      <w:r w:rsidR="006B7D40" w:rsidRPr="00E5532F">
        <w:rPr>
          <w:rFonts w:ascii="Times New Roman" w:hAnsi="Times New Roman" w:cs="Times New Roman"/>
          <w:sz w:val="24"/>
          <w:szCs w:val="24"/>
        </w:rPr>
        <w:t xml:space="preserve">asked if </w:t>
      </w:r>
      <w:r>
        <w:rPr>
          <w:rFonts w:ascii="Times New Roman" w:hAnsi="Times New Roman" w:cs="Times New Roman"/>
          <w:sz w:val="24"/>
          <w:szCs w:val="24"/>
        </w:rPr>
        <w:t>the Committee could</w:t>
      </w:r>
      <w:r w:rsidR="006B7D40" w:rsidRPr="00E5532F">
        <w:rPr>
          <w:rFonts w:ascii="Times New Roman" w:hAnsi="Times New Roman" w:cs="Times New Roman"/>
          <w:sz w:val="24"/>
          <w:szCs w:val="24"/>
        </w:rPr>
        <w:t xml:space="preserve"> </w:t>
      </w:r>
      <w:r>
        <w:rPr>
          <w:rFonts w:ascii="Times New Roman" w:hAnsi="Times New Roman" w:cs="Times New Roman"/>
          <w:sz w:val="24"/>
          <w:szCs w:val="24"/>
        </w:rPr>
        <w:t>make the agenda more specific, noting whether or not the staff focus groups were with correctional, medical, or</w:t>
      </w:r>
      <w:r w:rsidR="006B7D40" w:rsidRPr="00E5532F">
        <w:rPr>
          <w:rFonts w:ascii="Times New Roman" w:hAnsi="Times New Roman" w:cs="Times New Roman"/>
          <w:sz w:val="24"/>
          <w:szCs w:val="24"/>
        </w:rPr>
        <w:t xml:space="preserve"> mental health staff. Bonnie </w:t>
      </w:r>
      <w:r>
        <w:rPr>
          <w:rFonts w:ascii="Times New Roman" w:hAnsi="Times New Roman" w:cs="Times New Roman"/>
          <w:sz w:val="24"/>
          <w:szCs w:val="24"/>
        </w:rPr>
        <w:t xml:space="preserve">T. </w:t>
      </w:r>
      <w:r w:rsidR="006B7D40" w:rsidRPr="00E5532F">
        <w:rPr>
          <w:rFonts w:ascii="Times New Roman" w:hAnsi="Times New Roman" w:cs="Times New Roman"/>
          <w:sz w:val="24"/>
          <w:szCs w:val="24"/>
        </w:rPr>
        <w:t xml:space="preserve">mentioned some logistical </w:t>
      </w:r>
      <w:r>
        <w:rPr>
          <w:rFonts w:ascii="Times New Roman" w:hAnsi="Times New Roman" w:cs="Times New Roman"/>
          <w:sz w:val="24"/>
          <w:szCs w:val="24"/>
        </w:rPr>
        <w:t>concerns and challenges</w:t>
      </w:r>
      <w:r w:rsidR="006B7D40" w:rsidRPr="00E5532F">
        <w:rPr>
          <w:rFonts w:ascii="Times New Roman" w:hAnsi="Times New Roman" w:cs="Times New Roman"/>
          <w:sz w:val="24"/>
          <w:szCs w:val="24"/>
        </w:rPr>
        <w:t xml:space="preserve"> with </w:t>
      </w:r>
      <w:r>
        <w:rPr>
          <w:rFonts w:ascii="Times New Roman" w:hAnsi="Times New Roman" w:cs="Times New Roman"/>
          <w:sz w:val="24"/>
          <w:szCs w:val="24"/>
        </w:rPr>
        <w:t xml:space="preserve">respect to </w:t>
      </w:r>
      <w:r w:rsidR="006B7D40" w:rsidRPr="00E5532F">
        <w:rPr>
          <w:rFonts w:ascii="Times New Roman" w:hAnsi="Times New Roman" w:cs="Times New Roman"/>
          <w:sz w:val="24"/>
          <w:szCs w:val="24"/>
        </w:rPr>
        <w:t xml:space="preserve">focus groups that came out of the last meeting. Chris </w:t>
      </w:r>
      <w:r>
        <w:rPr>
          <w:rFonts w:ascii="Times New Roman" w:hAnsi="Times New Roman" w:cs="Times New Roman"/>
          <w:sz w:val="24"/>
          <w:szCs w:val="24"/>
        </w:rPr>
        <w:t xml:space="preserve">F. </w:t>
      </w:r>
      <w:r w:rsidR="006B7D40" w:rsidRPr="00E5532F">
        <w:rPr>
          <w:rFonts w:ascii="Times New Roman" w:hAnsi="Times New Roman" w:cs="Times New Roman"/>
          <w:sz w:val="24"/>
          <w:szCs w:val="24"/>
        </w:rPr>
        <w:t xml:space="preserve">said they may need to modify </w:t>
      </w:r>
      <w:r>
        <w:rPr>
          <w:rFonts w:ascii="Times New Roman" w:hAnsi="Times New Roman" w:cs="Times New Roman"/>
          <w:sz w:val="24"/>
          <w:szCs w:val="24"/>
        </w:rPr>
        <w:t xml:space="preserve">the agenda </w:t>
      </w:r>
      <w:r w:rsidR="006B7D40" w:rsidRPr="00E5532F">
        <w:rPr>
          <w:rFonts w:ascii="Times New Roman" w:hAnsi="Times New Roman" w:cs="Times New Roman"/>
          <w:sz w:val="24"/>
          <w:szCs w:val="24"/>
        </w:rPr>
        <w:t>based on what is happening that day so anything we plan for focus groups should be done in advance to make sure there is staff available. Bonnie</w:t>
      </w:r>
      <w:r>
        <w:rPr>
          <w:rFonts w:ascii="Times New Roman" w:hAnsi="Times New Roman" w:cs="Times New Roman"/>
          <w:sz w:val="24"/>
          <w:szCs w:val="24"/>
        </w:rPr>
        <w:t xml:space="preserve"> T.</w:t>
      </w:r>
      <w:r w:rsidR="006B7D40" w:rsidRPr="00E5532F">
        <w:rPr>
          <w:rFonts w:ascii="Times New Roman" w:hAnsi="Times New Roman" w:cs="Times New Roman"/>
          <w:sz w:val="24"/>
          <w:szCs w:val="24"/>
        </w:rPr>
        <w:t xml:space="preserve"> said she believes it is extremely important </w:t>
      </w:r>
      <w:r>
        <w:rPr>
          <w:rFonts w:ascii="Times New Roman" w:hAnsi="Times New Roman" w:cs="Times New Roman"/>
          <w:sz w:val="24"/>
          <w:szCs w:val="24"/>
        </w:rPr>
        <w:t xml:space="preserve">to meet with staff </w:t>
      </w:r>
      <w:r w:rsidR="006B7D40" w:rsidRPr="00E5532F">
        <w:rPr>
          <w:rFonts w:ascii="Times New Roman" w:hAnsi="Times New Roman" w:cs="Times New Roman"/>
          <w:sz w:val="24"/>
          <w:szCs w:val="24"/>
        </w:rPr>
        <w:t>and</w:t>
      </w:r>
      <w:r>
        <w:rPr>
          <w:rFonts w:ascii="Times New Roman" w:hAnsi="Times New Roman" w:cs="Times New Roman"/>
          <w:sz w:val="24"/>
          <w:szCs w:val="24"/>
        </w:rPr>
        <w:t xml:space="preserve"> that</w:t>
      </w:r>
      <w:r w:rsidR="006B7D40" w:rsidRPr="00E5532F">
        <w:rPr>
          <w:rFonts w:ascii="Times New Roman" w:hAnsi="Times New Roman" w:cs="Times New Roman"/>
          <w:sz w:val="24"/>
          <w:szCs w:val="24"/>
        </w:rPr>
        <w:t xml:space="preserve"> the focus groups are invaluable. Bonnie asked if </w:t>
      </w:r>
      <w:r>
        <w:rPr>
          <w:rFonts w:ascii="Times New Roman" w:hAnsi="Times New Roman" w:cs="Times New Roman"/>
          <w:sz w:val="24"/>
          <w:szCs w:val="24"/>
        </w:rPr>
        <w:t>we have time to do focus groups if they also plan to interview</w:t>
      </w:r>
      <w:r w:rsidR="006B7D40" w:rsidRPr="00E5532F">
        <w:rPr>
          <w:rFonts w:ascii="Times New Roman" w:hAnsi="Times New Roman" w:cs="Times New Roman"/>
          <w:sz w:val="24"/>
          <w:szCs w:val="24"/>
        </w:rPr>
        <w:t xml:space="preserve"> inmates</w:t>
      </w:r>
      <w:r>
        <w:rPr>
          <w:rFonts w:ascii="Times New Roman" w:hAnsi="Times New Roman" w:cs="Times New Roman"/>
          <w:sz w:val="24"/>
          <w:szCs w:val="24"/>
        </w:rPr>
        <w:t xml:space="preserve"> on the same day</w:t>
      </w:r>
      <w:r w:rsidR="006B7D40" w:rsidRPr="00E5532F">
        <w:rPr>
          <w:rFonts w:ascii="Times New Roman" w:hAnsi="Times New Roman" w:cs="Times New Roman"/>
          <w:sz w:val="24"/>
          <w:szCs w:val="24"/>
        </w:rPr>
        <w:t xml:space="preserve">. Brandy </w:t>
      </w:r>
      <w:r>
        <w:rPr>
          <w:rFonts w:ascii="Times New Roman" w:hAnsi="Times New Roman" w:cs="Times New Roman"/>
          <w:sz w:val="24"/>
          <w:szCs w:val="24"/>
        </w:rPr>
        <w:t xml:space="preserve">H. </w:t>
      </w:r>
      <w:r w:rsidR="006B7D40" w:rsidRPr="00E5532F">
        <w:rPr>
          <w:rFonts w:ascii="Times New Roman" w:hAnsi="Times New Roman" w:cs="Times New Roman"/>
          <w:sz w:val="24"/>
          <w:szCs w:val="24"/>
        </w:rPr>
        <w:t xml:space="preserve">said </w:t>
      </w:r>
      <w:r>
        <w:rPr>
          <w:rFonts w:ascii="Times New Roman" w:hAnsi="Times New Roman" w:cs="Times New Roman"/>
          <w:sz w:val="24"/>
          <w:szCs w:val="24"/>
        </w:rPr>
        <w:t xml:space="preserve">there are </w:t>
      </w:r>
      <w:r w:rsidR="006B7D40" w:rsidRPr="00E5532F">
        <w:rPr>
          <w:rFonts w:ascii="Times New Roman" w:hAnsi="Times New Roman" w:cs="Times New Roman"/>
          <w:sz w:val="24"/>
          <w:szCs w:val="24"/>
        </w:rPr>
        <w:t xml:space="preserve">two dates </w:t>
      </w:r>
      <w:r>
        <w:rPr>
          <w:rFonts w:ascii="Times New Roman" w:hAnsi="Times New Roman" w:cs="Times New Roman"/>
          <w:sz w:val="24"/>
          <w:szCs w:val="24"/>
        </w:rPr>
        <w:t xml:space="preserve">for each facility </w:t>
      </w:r>
      <w:r w:rsidR="006B7D40" w:rsidRPr="00E5532F">
        <w:rPr>
          <w:rFonts w:ascii="Times New Roman" w:hAnsi="Times New Roman" w:cs="Times New Roman"/>
          <w:sz w:val="24"/>
          <w:szCs w:val="24"/>
        </w:rPr>
        <w:t xml:space="preserve">so we do not need to do the same focus groups on both days. Chair Peck offered </w:t>
      </w:r>
      <w:r>
        <w:rPr>
          <w:rFonts w:ascii="Times New Roman" w:hAnsi="Times New Roman" w:cs="Times New Roman"/>
          <w:sz w:val="24"/>
          <w:szCs w:val="24"/>
        </w:rPr>
        <w:lastRenderedPageBreak/>
        <w:t xml:space="preserve">the idea of </w:t>
      </w:r>
      <w:r w:rsidR="006B7D40" w:rsidRPr="00E5532F">
        <w:rPr>
          <w:rFonts w:ascii="Times New Roman" w:hAnsi="Times New Roman" w:cs="Times New Roman"/>
          <w:sz w:val="24"/>
          <w:szCs w:val="24"/>
        </w:rPr>
        <w:t>having inmates being interviewed on Day 1 and</w:t>
      </w:r>
      <w:r>
        <w:rPr>
          <w:rFonts w:ascii="Times New Roman" w:hAnsi="Times New Roman" w:cs="Times New Roman"/>
          <w:sz w:val="24"/>
          <w:szCs w:val="24"/>
        </w:rPr>
        <w:t xml:space="preserve"> holding</w:t>
      </w:r>
      <w:r w:rsidR="006B7D40" w:rsidRPr="00E5532F">
        <w:rPr>
          <w:rFonts w:ascii="Times New Roman" w:hAnsi="Times New Roman" w:cs="Times New Roman"/>
          <w:sz w:val="24"/>
          <w:szCs w:val="24"/>
        </w:rPr>
        <w:t xml:space="preserve"> staff focus groups on Day 2. Bonnie</w:t>
      </w:r>
      <w:r>
        <w:rPr>
          <w:rFonts w:ascii="Times New Roman" w:hAnsi="Times New Roman" w:cs="Times New Roman"/>
          <w:sz w:val="24"/>
          <w:szCs w:val="24"/>
        </w:rPr>
        <w:t xml:space="preserve"> T.</w:t>
      </w:r>
      <w:r w:rsidR="006B7D40" w:rsidRPr="00E5532F">
        <w:rPr>
          <w:rFonts w:ascii="Times New Roman" w:hAnsi="Times New Roman" w:cs="Times New Roman"/>
          <w:sz w:val="24"/>
          <w:szCs w:val="24"/>
        </w:rPr>
        <w:t xml:space="preserve"> said she thinks the inmate interviews should occur both days but </w:t>
      </w:r>
      <w:r>
        <w:rPr>
          <w:rFonts w:ascii="Times New Roman" w:hAnsi="Times New Roman" w:cs="Times New Roman"/>
          <w:sz w:val="24"/>
          <w:szCs w:val="24"/>
        </w:rPr>
        <w:t>that the</w:t>
      </w:r>
      <w:r w:rsidR="006B7D40" w:rsidRPr="00E5532F">
        <w:rPr>
          <w:rFonts w:ascii="Times New Roman" w:hAnsi="Times New Roman" w:cs="Times New Roman"/>
          <w:sz w:val="24"/>
          <w:szCs w:val="24"/>
        </w:rPr>
        <w:t xml:space="preserve"> focus groups should be spread over the two days (mental health staff, medical staff, and former RH inmates). Marlene </w:t>
      </w:r>
      <w:r>
        <w:rPr>
          <w:rFonts w:ascii="Times New Roman" w:hAnsi="Times New Roman" w:cs="Times New Roman"/>
          <w:sz w:val="24"/>
          <w:szCs w:val="24"/>
        </w:rPr>
        <w:t xml:space="preserve">S. </w:t>
      </w:r>
      <w:r w:rsidR="006B7D40" w:rsidRPr="00E5532F">
        <w:rPr>
          <w:rFonts w:ascii="Times New Roman" w:hAnsi="Times New Roman" w:cs="Times New Roman"/>
          <w:sz w:val="24"/>
          <w:szCs w:val="24"/>
        </w:rPr>
        <w:t xml:space="preserve">said that was her recollection from the last meeting. Chris </w:t>
      </w:r>
      <w:r>
        <w:rPr>
          <w:rFonts w:ascii="Times New Roman" w:hAnsi="Times New Roman" w:cs="Times New Roman"/>
          <w:sz w:val="24"/>
          <w:szCs w:val="24"/>
        </w:rPr>
        <w:t xml:space="preserve">F. </w:t>
      </w:r>
      <w:r w:rsidR="006B7D40" w:rsidRPr="00E5532F">
        <w:rPr>
          <w:rFonts w:ascii="Times New Roman" w:hAnsi="Times New Roman" w:cs="Times New Roman"/>
          <w:sz w:val="24"/>
          <w:szCs w:val="24"/>
        </w:rPr>
        <w:t xml:space="preserve">said they can get </w:t>
      </w:r>
      <w:r>
        <w:rPr>
          <w:rFonts w:ascii="Times New Roman" w:hAnsi="Times New Roman" w:cs="Times New Roman"/>
          <w:sz w:val="24"/>
          <w:szCs w:val="24"/>
        </w:rPr>
        <w:t xml:space="preserve">a roster of </w:t>
      </w:r>
      <w:r w:rsidR="006B7D40" w:rsidRPr="00E5532F">
        <w:rPr>
          <w:rFonts w:ascii="Times New Roman" w:hAnsi="Times New Roman" w:cs="Times New Roman"/>
          <w:sz w:val="24"/>
          <w:szCs w:val="24"/>
        </w:rPr>
        <w:t xml:space="preserve">inmates that were previously in restrictive housing </w:t>
      </w:r>
      <w:r>
        <w:rPr>
          <w:rFonts w:ascii="Times New Roman" w:hAnsi="Times New Roman" w:cs="Times New Roman"/>
          <w:sz w:val="24"/>
          <w:szCs w:val="24"/>
        </w:rPr>
        <w:t>within the last six months for the focus group</w:t>
      </w:r>
      <w:r w:rsidR="006B7D40" w:rsidRPr="00E5532F">
        <w:rPr>
          <w:rFonts w:ascii="Times New Roman" w:hAnsi="Times New Roman" w:cs="Times New Roman"/>
          <w:sz w:val="24"/>
          <w:szCs w:val="24"/>
        </w:rPr>
        <w:t xml:space="preserve">. </w:t>
      </w:r>
      <w:r>
        <w:rPr>
          <w:rFonts w:ascii="Times New Roman" w:hAnsi="Times New Roman" w:cs="Times New Roman"/>
          <w:sz w:val="24"/>
          <w:szCs w:val="24"/>
        </w:rPr>
        <w:t>In the interest of being fair and transparent, Chris F.</w:t>
      </w:r>
      <w:r w:rsidR="006B7D40" w:rsidRPr="00E5532F">
        <w:rPr>
          <w:rFonts w:ascii="Times New Roman" w:hAnsi="Times New Roman" w:cs="Times New Roman"/>
          <w:sz w:val="24"/>
          <w:szCs w:val="24"/>
        </w:rPr>
        <w:t xml:space="preserve"> said the Committee should </w:t>
      </w:r>
      <w:r>
        <w:rPr>
          <w:rFonts w:ascii="Times New Roman" w:hAnsi="Times New Roman" w:cs="Times New Roman"/>
          <w:sz w:val="24"/>
          <w:szCs w:val="24"/>
        </w:rPr>
        <w:t>select</w:t>
      </w:r>
      <w:r w:rsidR="006B7D40" w:rsidRPr="00E5532F">
        <w:rPr>
          <w:rFonts w:ascii="Times New Roman" w:hAnsi="Times New Roman" w:cs="Times New Roman"/>
          <w:sz w:val="24"/>
          <w:szCs w:val="24"/>
        </w:rPr>
        <w:t xml:space="preserve"> the inmates </w:t>
      </w:r>
      <w:r>
        <w:rPr>
          <w:rFonts w:ascii="Times New Roman" w:hAnsi="Times New Roman" w:cs="Times New Roman"/>
          <w:sz w:val="24"/>
          <w:szCs w:val="24"/>
        </w:rPr>
        <w:t xml:space="preserve">they would like to speak to </w:t>
      </w:r>
      <w:r w:rsidR="006B7D40" w:rsidRPr="00E5532F">
        <w:rPr>
          <w:rFonts w:ascii="Times New Roman" w:hAnsi="Times New Roman" w:cs="Times New Roman"/>
          <w:sz w:val="24"/>
          <w:szCs w:val="24"/>
        </w:rPr>
        <w:t xml:space="preserve">so </w:t>
      </w:r>
      <w:r>
        <w:rPr>
          <w:rFonts w:ascii="Times New Roman" w:hAnsi="Times New Roman" w:cs="Times New Roman"/>
          <w:sz w:val="24"/>
          <w:szCs w:val="24"/>
        </w:rPr>
        <w:t xml:space="preserve">the </w:t>
      </w:r>
      <w:r w:rsidR="006B7D40" w:rsidRPr="00E5532F">
        <w:rPr>
          <w:rFonts w:ascii="Times New Roman" w:hAnsi="Times New Roman" w:cs="Times New Roman"/>
          <w:sz w:val="24"/>
          <w:szCs w:val="24"/>
        </w:rPr>
        <w:t>DOC is not choosing</w:t>
      </w:r>
      <w:r>
        <w:rPr>
          <w:rFonts w:ascii="Times New Roman" w:hAnsi="Times New Roman" w:cs="Times New Roman"/>
          <w:sz w:val="24"/>
          <w:szCs w:val="24"/>
        </w:rPr>
        <w:t xml:space="preserve"> the inmates. </w:t>
      </w:r>
      <w:r w:rsidR="006B7D40" w:rsidRPr="00E5532F">
        <w:rPr>
          <w:rFonts w:ascii="Times New Roman" w:hAnsi="Times New Roman" w:cs="Times New Roman"/>
          <w:sz w:val="24"/>
          <w:szCs w:val="24"/>
        </w:rPr>
        <w:t xml:space="preserve">Bob </w:t>
      </w:r>
      <w:r>
        <w:rPr>
          <w:rFonts w:ascii="Times New Roman" w:hAnsi="Times New Roman" w:cs="Times New Roman"/>
          <w:sz w:val="24"/>
          <w:szCs w:val="24"/>
        </w:rPr>
        <w:t xml:space="preserve">F. </w:t>
      </w:r>
      <w:r w:rsidR="006B7D40" w:rsidRPr="00E5532F">
        <w:rPr>
          <w:rFonts w:ascii="Times New Roman" w:hAnsi="Times New Roman" w:cs="Times New Roman"/>
          <w:sz w:val="24"/>
          <w:szCs w:val="24"/>
        </w:rPr>
        <w:t>asked if there could be inmate interviews both days and if Day 1 could be medical and mental health staff and correctional staff and inmate focus groups on the second day so as to only interrupt staff on one day. Bob suggested having a team leader being in charge</w:t>
      </w:r>
      <w:r>
        <w:rPr>
          <w:rFonts w:ascii="Times New Roman" w:hAnsi="Times New Roman" w:cs="Times New Roman"/>
          <w:sz w:val="24"/>
          <w:szCs w:val="24"/>
        </w:rPr>
        <w:t xml:space="preserve"> each day and</w:t>
      </w:r>
      <w:r w:rsidR="006B7D40" w:rsidRPr="00E5532F">
        <w:rPr>
          <w:rFonts w:ascii="Times New Roman" w:hAnsi="Times New Roman" w:cs="Times New Roman"/>
          <w:sz w:val="24"/>
          <w:szCs w:val="24"/>
        </w:rPr>
        <w:t xml:space="preserve"> </w:t>
      </w:r>
      <w:r>
        <w:rPr>
          <w:rFonts w:ascii="Times New Roman" w:hAnsi="Times New Roman" w:cs="Times New Roman"/>
          <w:sz w:val="24"/>
          <w:szCs w:val="24"/>
        </w:rPr>
        <w:t>be the liaison to the S</w:t>
      </w:r>
      <w:r w:rsidR="006B7D40" w:rsidRPr="00E5532F">
        <w:rPr>
          <w:rFonts w:ascii="Times New Roman" w:hAnsi="Times New Roman" w:cs="Times New Roman"/>
          <w:sz w:val="24"/>
          <w:szCs w:val="24"/>
        </w:rPr>
        <w:t>uperintendent and the staff</w:t>
      </w:r>
      <w:r w:rsidR="00501152" w:rsidRPr="00E5532F">
        <w:rPr>
          <w:rFonts w:ascii="Times New Roman" w:hAnsi="Times New Roman" w:cs="Times New Roman"/>
          <w:sz w:val="24"/>
          <w:szCs w:val="24"/>
        </w:rPr>
        <w:t xml:space="preserve">. Chair Peck asked if someone from the institution could be the team leader. Bob </w:t>
      </w:r>
      <w:r w:rsidR="00B677B4">
        <w:rPr>
          <w:rFonts w:ascii="Times New Roman" w:hAnsi="Times New Roman" w:cs="Times New Roman"/>
          <w:sz w:val="24"/>
          <w:szCs w:val="24"/>
        </w:rPr>
        <w:t xml:space="preserve">F. </w:t>
      </w:r>
      <w:r w:rsidR="00501152" w:rsidRPr="00E5532F">
        <w:rPr>
          <w:rFonts w:ascii="Times New Roman" w:hAnsi="Times New Roman" w:cs="Times New Roman"/>
          <w:sz w:val="24"/>
          <w:szCs w:val="24"/>
        </w:rPr>
        <w:t>answered it should be someone from the Committee but it could be an EOPSS or DOC employee. Marlene</w:t>
      </w:r>
      <w:r w:rsidR="00B677B4">
        <w:rPr>
          <w:rFonts w:ascii="Times New Roman" w:hAnsi="Times New Roman" w:cs="Times New Roman"/>
          <w:sz w:val="24"/>
          <w:szCs w:val="24"/>
        </w:rPr>
        <w:t xml:space="preserve"> S.</w:t>
      </w:r>
      <w:r w:rsidR="00501152" w:rsidRPr="00E5532F">
        <w:rPr>
          <w:rFonts w:ascii="Times New Roman" w:hAnsi="Times New Roman" w:cs="Times New Roman"/>
          <w:sz w:val="24"/>
          <w:szCs w:val="24"/>
        </w:rPr>
        <w:t xml:space="preserve"> said </w:t>
      </w:r>
      <w:r w:rsidR="00B677B4">
        <w:rPr>
          <w:rFonts w:ascii="Times New Roman" w:hAnsi="Times New Roman" w:cs="Times New Roman"/>
          <w:sz w:val="24"/>
          <w:szCs w:val="24"/>
        </w:rPr>
        <w:t xml:space="preserve">the team leader </w:t>
      </w:r>
      <w:r w:rsidR="00501152" w:rsidRPr="00E5532F">
        <w:rPr>
          <w:rFonts w:ascii="Times New Roman" w:hAnsi="Times New Roman" w:cs="Times New Roman"/>
          <w:sz w:val="24"/>
          <w:szCs w:val="24"/>
        </w:rPr>
        <w:t>should be the point of contact leading up to the site visit</w:t>
      </w:r>
      <w:r w:rsidR="00B677B4">
        <w:rPr>
          <w:rFonts w:ascii="Times New Roman" w:hAnsi="Times New Roman" w:cs="Times New Roman"/>
          <w:sz w:val="24"/>
          <w:szCs w:val="24"/>
        </w:rPr>
        <w:t xml:space="preserve"> as well</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This person</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would be</w:t>
      </w:r>
      <w:r w:rsidR="00501152" w:rsidRPr="00E5532F">
        <w:rPr>
          <w:rFonts w:ascii="Times New Roman" w:hAnsi="Times New Roman" w:cs="Times New Roman"/>
          <w:sz w:val="24"/>
          <w:szCs w:val="24"/>
        </w:rPr>
        <w:t xml:space="preserve"> the communication </w:t>
      </w:r>
      <w:r w:rsidR="00B677B4">
        <w:rPr>
          <w:rFonts w:ascii="Times New Roman" w:hAnsi="Times New Roman" w:cs="Times New Roman"/>
          <w:sz w:val="24"/>
          <w:szCs w:val="24"/>
        </w:rPr>
        <w:t>liaison</w:t>
      </w:r>
      <w:r w:rsidR="00501152" w:rsidRPr="00E5532F">
        <w:rPr>
          <w:rFonts w:ascii="Times New Roman" w:hAnsi="Times New Roman" w:cs="Times New Roman"/>
          <w:sz w:val="24"/>
          <w:szCs w:val="24"/>
        </w:rPr>
        <w:t xml:space="preserve"> but not influencing what happens</w:t>
      </w:r>
      <w:r w:rsidR="00B677B4">
        <w:rPr>
          <w:rFonts w:ascii="Times New Roman" w:hAnsi="Times New Roman" w:cs="Times New Roman"/>
          <w:sz w:val="24"/>
          <w:szCs w:val="24"/>
        </w:rPr>
        <w:t xml:space="preserve"> during the visit</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It was decided that at minimum, there</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would</w:t>
      </w:r>
      <w:r w:rsidR="00501152" w:rsidRPr="00E5532F">
        <w:rPr>
          <w:rFonts w:ascii="Times New Roman" w:hAnsi="Times New Roman" w:cs="Times New Roman"/>
          <w:sz w:val="24"/>
          <w:szCs w:val="24"/>
        </w:rPr>
        <w:t xml:space="preserve"> be six inmates interviewed </w:t>
      </w:r>
      <w:r w:rsidR="00B677B4">
        <w:rPr>
          <w:rFonts w:ascii="Times New Roman" w:hAnsi="Times New Roman" w:cs="Times New Roman"/>
          <w:sz w:val="24"/>
          <w:szCs w:val="24"/>
        </w:rPr>
        <w:t>each day by the Committee</w:t>
      </w:r>
      <w:r w:rsidR="00501152" w:rsidRPr="00E5532F">
        <w:rPr>
          <w:rFonts w:ascii="Times New Roman" w:hAnsi="Times New Roman" w:cs="Times New Roman"/>
          <w:sz w:val="24"/>
          <w:szCs w:val="24"/>
        </w:rPr>
        <w:t xml:space="preserve">. Medical, mental health, and corrections </w:t>
      </w:r>
      <w:r w:rsidR="00B677B4">
        <w:rPr>
          <w:rFonts w:ascii="Times New Roman" w:hAnsi="Times New Roman" w:cs="Times New Roman"/>
          <w:sz w:val="24"/>
          <w:szCs w:val="24"/>
        </w:rPr>
        <w:t xml:space="preserve">would be on </w:t>
      </w:r>
      <w:r w:rsidR="00501152" w:rsidRPr="00E5532F">
        <w:rPr>
          <w:rFonts w:ascii="Times New Roman" w:hAnsi="Times New Roman" w:cs="Times New Roman"/>
          <w:sz w:val="24"/>
          <w:szCs w:val="24"/>
        </w:rPr>
        <w:t xml:space="preserve">one day and </w:t>
      </w:r>
      <w:r w:rsidR="00B677B4">
        <w:rPr>
          <w:rFonts w:ascii="Times New Roman" w:hAnsi="Times New Roman" w:cs="Times New Roman"/>
          <w:sz w:val="24"/>
          <w:szCs w:val="24"/>
        </w:rPr>
        <w:t>the inmate focus group would be</w:t>
      </w:r>
      <w:r w:rsidR="00501152" w:rsidRPr="00E5532F">
        <w:rPr>
          <w:rFonts w:ascii="Times New Roman" w:hAnsi="Times New Roman" w:cs="Times New Roman"/>
          <w:sz w:val="24"/>
          <w:szCs w:val="24"/>
        </w:rPr>
        <w:t xml:space="preserve"> on another day. </w:t>
      </w:r>
      <w:r w:rsidR="00B677B4">
        <w:rPr>
          <w:rFonts w:ascii="Times New Roman" w:hAnsi="Times New Roman" w:cs="Times New Roman"/>
          <w:sz w:val="24"/>
          <w:szCs w:val="24"/>
        </w:rPr>
        <w:t>Michaela will add</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a</w:t>
      </w:r>
      <w:r w:rsidR="00501152" w:rsidRPr="00E5532F">
        <w:rPr>
          <w:rFonts w:ascii="Times New Roman" w:hAnsi="Times New Roman" w:cs="Times New Roman"/>
          <w:sz w:val="24"/>
          <w:szCs w:val="24"/>
        </w:rPr>
        <w:t xml:space="preserve"> tour </w:t>
      </w:r>
      <w:r w:rsidR="00B677B4">
        <w:rPr>
          <w:rFonts w:ascii="Times New Roman" w:hAnsi="Times New Roman" w:cs="Times New Roman"/>
          <w:sz w:val="24"/>
          <w:szCs w:val="24"/>
        </w:rPr>
        <w:t xml:space="preserve">of the unit to the agenda </w:t>
      </w:r>
      <w:r w:rsidR="00501152" w:rsidRPr="00E5532F">
        <w:rPr>
          <w:rFonts w:ascii="Times New Roman" w:hAnsi="Times New Roman" w:cs="Times New Roman"/>
          <w:sz w:val="24"/>
          <w:szCs w:val="24"/>
        </w:rPr>
        <w:t>(after brief meeting with superintendent</w:t>
      </w:r>
      <w:r w:rsidR="00B677B4">
        <w:rPr>
          <w:rFonts w:ascii="Times New Roman" w:hAnsi="Times New Roman" w:cs="Times New Roman"/>
          <w:sz w:val="24"/>
          <w:szCs w:val="24"/>
        </w:rPr>
        <w:t xml:space="preserve"> in the morning</w:t>
      </w:r>
      <w:r w:rsidR="00501152" w:rsidRPr="00E5532F">
        <w:rPr>
          <w:rFonts w:ascii="Times New Roman" w:hAnsi="Times New Roman" w:cs="Times New Roman"/>
          <w:sz w:val="24"/>
          <w:szCs w:val="24"/>
        </w:rPr>
        <w:t xml:space="preserve">). Chair Peck asked if </w:t>
      </w:r>
      <w:r w:rsidR="00B677B4">
        <w:rPr>
          <w:rFonts w:ascii="Times New Roman" w:hAnsi="Times New Roman" w:cs="Times New Roman"/>
          <w:sz w:val="24"/>
          <w:szCs w:val="24"/>
        </w:rPr>
        <w:t>the Committee</w:t>
      </w:r>
      <w:r w:rsidR="00501152" w:rsidRPr="00E5532F">
        <w:rPr>
          <w:rFonts w:ascii="Times New Roman" w:hAnsi="Times New Roman" w:cs="Times New Roman"/>
          <w:sz w:val="24"/>
          <w:szCs w:val="24"/>
        </w:rPr>
        <w:t xml:space="preserve"> </w:t>
      </w:r>
      <w:r w:rsidR="00B677B4">
        <w:rPr>
          <w:rFonts w:ascii="Times New Roman" w:hAnsi="Times New Roman" w:cs="Times New Roman"/>
          <w:sz w:val="24"/>
          <w:szCs w:val="24"/>
        </w:rPr>
        <w:t>would like</w:t>
      </w:r>
      <w:r w:rsidR="00501152" w:rsidRPr="00E5532F">
        <w:rPr>
          <w:rFonts w:ascii="Times New Roman" w:hAnsi="Times New Roman" w:cs="Times New Roman"/>
          <w:sz w:val="24"/>
          <w:szCs w:val="24"/>
        </w:rPr>
        <w:t xml:space="preserve"> to wrap up the day with the Superintendent. Bonnie </w:t>
      </w:r>
      <w:r w:rsidR="00B677B4">
        <w:rPr>
          <w:rFonts w:ascii="Times New Roman" w:hAnsi="Times New Roman" w:cs="Times New Roman"/>
          <w:sz w:val="24"/>
          <w:szCs w:val="24"/>
        </w:rPr>
        <w:t xml:space="preserve">T. </w:t>
      </w:r>
      <w:r w:rsidR="00501152" w:rsidRPr="00E5532F">
        <w:rPr>
          <w:rFonts w:ascii="Times New Roman" w:hAnsi="Times New Roman" w:cs="Times New Roman"/>
          <w:sz w:val="24"/>
          <w:szCs w:val="24"/>
        </w:rPr>
        <w:t>said she believes that is a very good idea. Bonnie</w:t>
      </w:r>
      <w:r w:rsidR="00B677B4">
        <w:rPr>
          <w:rFonts w:ascii="Times New Roman" w:hAnsi="Times New Roman" w:cs="Times New Roman"/>
          <w:sz w:val="24"/>
          <w:szCs w:val="24"/>
        </w:rPr>
        <w:t xml:space="preserve"> T.</w:t>
      </w:r>
      <w:r w:rsidR="00501152" w:rsidRPr="00E5532F">
        <w:rPr>
          <w:rFonts w:ascii="Times New Roman" w:hAnsi="Times New Roman" w:cs="Times New Roman"/>
          <w:sz w:val="24"/>
          <w:szCs w:val="24"/>
        </w:rPr>
        <w:t xml:space="preserve"> said </w:t>
      </w:r>
      <w:r w:rsidR="00B677B4">
        <w:rPr>
          <w:rFonts w:ascii="Times New Roman" w:hAnsi="Times New Roman" w:cs="Times New Roman"/>
          <w:sz w:val="24"/>
          <w:szCs w:val="24"/>
        </w:rPr>
        <w:t xml:space="preserve">that for the tour, </w:t>
      </w:r>
      <w:r w:rsidR="00501152" w:rsidRPr="00E5532F">
        <w:rPr>
          <w:rFonts w:ascii="Times New Roman" w:hAnsi="Times New Roman" w:cs="Times New Roman"/>
          <w:sz w:val="24"/>
          <w:szCs w:val="24"/>
        </w:rPr>
        <w:t>she did not want to see the entire facility. Sean</w:t>
      </w:r>
      <w:r w:rsidR="00B677B4">
        <w:rPr>
          <w:rFonts w:ascii="Times New Roman" w:hAnsi="Times New Roman" w:cs="Times New Roman"/>
          <w:sz w:val="24"/>
          <w:szCs w:val="24"/>
        </w:rPr>
        <w:t xml:space="preserve"> M.</w:t>
      </w:r>
      <w:r w:rsidR="00501152" w:rsidRPr="00E5532F">
        <w:rPr>
          <w:rFonts w:ascii="Times New Roman" w:hAnsi="Times New Roman" w:cs="Times New Roman"/>
          <w:sz w:val="24"/>
          <w:szCs w:val="24"/>
        </w:rPr>
        <w:t xml:space="preserve"> suggested just touring restrictive housing and general population</w:t>
      </w:r>
      <w:r w:rsidR="00B677B4">
        <w:rPr>
          <w:rFonts w:ascii="Times New Roman" w:hAnsi="Times New Roman" w:cs="Times New Roman"/>
          <w:sz w:val="24"/>
          <w:szCs w:val="24"/>
        </w:rPr>
        <w:t xml:space="preserve"> to compare</w:t>
      </w:r>
      <w:r w:rsidR="00501152" w:rsidRPr="00E5532F">
        <w:rPr>
          <w:rFonts w:ascii="Times New Roman" w:hAnsi="Times New Roman" w:cs="Times New Roman"/>
          <w:sz w:val="24"/>
          <w:szCs w:val="24"/>
        </w:rPr>
        <w:t xml:space="preserve">. Bonnie </w:t>
      </w:r>
      <w:r w:rsidR="00B677B4">
        <w:rPr>
          <w:rFonts w:ascii="Times New Roman" w:hAnsi="Times New Roman" w:cs="Times New Roman"/>
          <w:sz w:val="24"/>
          <w:szCs w:val="24"/>
        </w:rPr>
        <w:t xml:space="preserve">T. </w:t>
      </w:r>
      <w:r w:rsidR="00501152" w:rsidRPr="00E5532F">
        <w:rPr>
          <w:rFonts w:ascii="Times New Roman" w:hAnsi="Times New Roman" w:cs="Times New Roman"/>
          <w:sz w:val="24"/>
          <w:szCs w:val="24"/>
        </w:rPr>
        <w:t xml:space="preserve">clarified restrictive housing will include STP and SAU, etc. Chris </w:t>
      </w:r>
      <w:r w:rsidR="00B677B4">
        <w:rPr>
          <w:rFonts w:ascii="Times New Roman" w:hAnsi="Times New Roman" w:cs="Times New Roman"/>
          <w:sz w:val="24"/>
          <w:szCs w:val="24"/>
        </w:rPr>
        <w:t xml:space="preserve">F. </w:t>
      </w:r>
      <w:r w:rsidR="00501152" w:rsidRPr="00E5532F">
        <w:rPr>
          <w:rFonts w:ascii="Times New Roman" w:hAnsi="Times New Roman" w:cs="Times New Roman"/>
          <w:sz w:val="24"/>
          <w:szCs w:val="24"/>
        </w:rPr>
        <w:t xml:space="preserve">said he was not sure how helpful </w:t>
      </w:r>
      <w:r w:rsidR="00B677B4">
        <w:rPr>
          <w:rFonts w:ascii="Times New Roman" w:hAnsi="Times New Roman" w:cs="Times New Roman"/>
          <w:sz w:val="24"/>
          <w:szCs w:val="24"/>
        </w:rPr>
        <w:t xml:space="preserve">seeing </w:t>
      </w:r>
      <w:r w:rsidR="00501152" w:rsidRPr="00E5532F">
        <w:rPr>
          <w:rFonts w:ascii="Times New Roman" w:hAnsi="Times New Roman" w:cs="Times New Roman"/>
          <w:sz w:val="24"/>
          <w:szCs w:val="24"/>
        </w:rPr>
        <w:t>general population would be</w:t>
      </w:r>
      <w:r w:rsidR="00B677B4">
        <w:rPr>
          <w:rFonts w:ascii="Times New Roman" w:hAnsi="Times New Roman" w:cs="Times New Roman"/>
          <w:sz w:val="24"/>
          <w:szCs w:val="24"/>
        </w:rPr>
        <w:t xml:space="preserve"> to Committee members but that it can certainly be toured</w:t>
      </w:r>
      <w:r w:rsidR="00501152" w:rsidRPr="00E5532F">
        <w:rPr>
          <w:rFonts w:ascii="Times New Roman" w:hAnsi="Times New Roman" w:cs="Times New Roman"/>
          <w:sz w:val="24"/>
          <w:szCs w:val="24"/>
        </w:rPr>
        <w:t xml:space="preserve">. Marlene said that </w:t>
      </w:r>
      <w:r w:rsidR="00B677B4">
        <w:rPr>
          <w:rFonts w:ascii="Times New Roman" w:hAnsi="Times New Roman" w:cs="Times New Roman"/>
          <w:sz w:val="24"/>
          <w:szCs w:val="24"/>
        </w:rPr>
        <w:t>to check</w:t>
      </w:r>
      <w:r w:rsidR="00501152" w:rsidRPr="00E5532F">
        <w:rPr>
          <w:rFonts w:ascii="Times New Roman" w:hAnsi="Times New Roman" w:cs="Times New Roman"/>
          <w:sz w:val="24"/>
          <w:szCs w:val="24"/>
        </w:rPr>
        <w:t xml:space="preserve"> ADA </w:t>
      </w:r>
      <w:r w:rsidR="00B677B4">
        <w:rPr>
          <w:rFonts w:ascii="Times New Roman" w:hAnsi="Times New Roman" w:cs="Times New Roman"/>
          <w:sz w:val="24"/>
          <w:szCs w:val="24"/>
        </w:rPr>
        <w:t>compliance in</w:t>
      </w:r>
      <w:r w:rsidR="00501152" w:rsidRPr="00E5532F">
        <w:rPr>
          <w:rFonts w:ascii="Times New Roman" w:hAnsi="Times New Roman" w:cs="Times New Roman"/>
          <w:sz w:val="24"/>
          <w:szCs w:val="24"/>
        </w:rPr>
        <w:t xml:space="preserve"> bathrooms and units, she would be </w:t>
      </w:r>
      <w:r w:rsidR="00B677B4">
        <w:rPr>
          <w:rFonts w:ascii="Times New Roman" w:hAnsi="Times New Roman" w:cs="Times New Roman"/>
          <w:sz w:val="24"/>
          <w:szCs w:val="24"/>
        </w:rPr>
        <w:t xml:space="preserve">particularly </w:t>
      </w:r>
      <w:r w:rsidR="00501152" w:rsidRPr="00E5532F">
        <w:rPr>
          <w:rFonts w:ascii="Times New Roman" w:hAnsi="Times New Roman" w:cs="Times New Roman"/>
          <w:sz w:val="24"/>
          <w:szCs w:val="24"/>
        </w:rPr>
        <w:t>interes</w:t>
      </w:r>
      <w:r w:rsidR="00583DD5" w:rsidRPr="00E5532F">
        <w:rPr>
          <w:rFonts w:ascii="Times New Roman" w:hAnsi="Times New Roman" w:cs="Times New Roman"/>
          <w:sz w:val="24"/>
          <w:szCs w:val="24"/>
        </w:rPr>
        <w:t xml:space="preserve">ted in seeing those. Bonnie </w:t>
      </w:r>
      <w:r w:rsidR="00B677B4">
        <w:rPr>
          <w:rFonts w:ascii="Times New Roman" w:hAnsi="Times New Roman" w:cs="Times New Roman"/>
          <w:sz w:val="24"/>
          <w:szCs w:val="24"/>
        </w:rPr>
        <w:t xml:space="preserve">T. </w:t>
      </w:r>
      <w:r w:rsidR="00583DD5" w:rsidRPr="00E5532F">
        <w:rPr>
          <w:rFonts w:ascii="Times New Roman" w:hAnsi="Times New Roman" w:cs="Times New Roman"/>
          <w:sz w:val="24"/>
          <w:szCs w:val="24"/>
        </w:rPr>
        <w:t xml:space="preserve">suggested </w:t>
      </w:r>
      <w:r w:rsidR="00B677B4">
        <w:rPr>
          <w:rFonts w:ascii="Times New Roman" w:hAnsi="Times New Roman" w:cs="Times New Roman"/>
          <w:sz w:val="24"/>
          <w:szCs w:val="24"/>
        </w:rPr>
        <w:t>the Committee</w:t>
      </w:r>
      <w:r w:rsidR="00583DD5" w:rsidRPr="00E5532F">
        <w:rPr>
          <w:rFonts w:ascii="Times New Roman" w:hAnsi="Times New Roman" w:cs="Times New Roman"/>
          <w:sz w:val="24"/>
          <w:szCs w:val="24"/>
        </w:rPr>
        <w:t xml:space="preserve"> move the tour to later in the day to make sure</w:t>
      </w:r>
      <w:r w:rsidR="00B677B4">
        <w:rPr>
          <w:rFonts w:ascii="Times New Roman" w:hAnsi="Times New Roman" w:cs="Times New Roman"/>
          <w:sz w:val="24"/>
          <w:szCs w:val="24"/>
        </w:rPr>
        <w:t xml:space="preserve"> the</w:t>
      </w:r>
      <w:r w:rsidR="00583DD5" w:rsidRPr="00E5532F">
        <w:rPr>
          <w:rFonts w:ascii="Times New Roman" w:hAnsi="Times New Roman" w:cs="Times New Roman"/>
          <w:sz w:val="24"/>
          <w:szCs w:val="24"/>
        </w:rPr>
        <w:t xml:space="preserve"> inmate interviews are prioritized and </w:t>
      </w:r>
      <w:r w:rsidR="00B677B4">
        <w:rPr>
          <w:rFonts w:ascii="Times New Roman" w:hAnsi="Times New Roman" w:cs="Times New Roman"/>
          <w:sz w:val="24"/>
          <w:szCs w:val="24"/>
        </w:rPr>
        <w:t xml:space="preserve">to </w:t>
      </w:r>
      <w:r w:rsidR="00583DD5" w:rsidRPr="00E5532F">
        <w:rPr>
          <w:rFonts w:ascii="Times New Roman" w:hAnsi="Times New Roman" w:cs="Times New Roman"/>
          <w:sz w:val="24"/>
          <w:szCs w:val="24"/>
        </w:rPr>
        <w:t xml:space="preserve">get the heavy lifting out of the way. Chair Peck said he will keep the tour as the second item but that it will be facility specific. Brandy </w:t>
      </w:r>
      <w:r w:rsidR="00B677B4">
        <w:rPr>
          <w:rFonts w:ascii="Times New Roman" w:hAnsi="Times New Roman" w:cs="Times New Roman"/>
          <w:sz w:val="24"/>
          <w:szCs w:val="24"/>
        </w:rPr>
        <w:t xml:space="preserve">H. </w:t>
      </w:r>
      <w:r w:rsidR="00583DD5" w:rsidRPr="00E5532F">
        <w:rPr>
          <w:rFonts w:ascii="Times New Roman" w:hAnsi="Times New Roman" w:cs="Times New Roman"/>
          <w:sz w:val="24"/>
          <w:szCs w:val="24"/>
        </w:rPr>
        <w:t>asked about the quorum of subcommittees being an issue. John</w:t>
      </w:r>
      <w:r w:rsidR="00B677B4">
        <w:rPr>
          <w:rFonts w:ascii="Times New Roman" w:hAnsi="Times New Roman" w:cs="Times New Roman"/>
          <w:sz w:val="24"/>
          <w:szCs w:val="24"/>
        </w:rPr>
        <w:t xml:space="preserve"> M.</w:t>
      </w:r>
      <w:r w:rsidR="00583DD5" w:rsidRPr="00E5532F">
        <w:rPr>
          <w:rFonts w:ascii="Times New Roman" w:hAnsi="Times New Roman" w:cs="Times New Roman"/>
          <w:sz w:val="24"/>
          <w:szCs w:val="24"/>
        </w:rPr>
        <w:t xml:space="preserve"> says that does apply so we need to be cognizant of that. John </w:t>
      </w:r>
      <w:r w:rsidR="00B677B4">
        <w:rPr>
          <w:rFonts w:ascii="Times New Roman" w:hAnsi="Times New Roman" w:cs="Times New Roman"/>
          <w:sz w:val="24"/>
          <w:szCs w:val="24"/>
        </w:rPr>
        <w:t xml:space="preserve">M. </w:t>
      </w:r>
      <w:r w:rsidR="00583DD5" w:rsidRPr="00E5532F">
        <w:rPr>
          <w:rFonts w:ascii="Times New Roman" w:hAnsi="Times New Roman" w:cs="Times New Roman"/>
          <w:sz w:val="24"/>
          <w:szCs w:val="24"/>
        </w:rPr>
        <w:t xml:space="preserve">said having everyone randomly sign up is </w:t>
      </w:r>
      <w:r w:rsidR="00B677B4">
        <w:rPr>
          <w:rFonts w:ascii="Times New Roman" w:hAnsi="Times New Roman" w:cs="Times New Roman"/>
          <w:sz w:val="24"/>
          <w:szCs w:val="24"/>
        </w:rPr>
        <w:t>fine</w:t>
      </w:r>
      <w:r w:rsidR="00583DD5" w:rsidRPr="00E5532F">
        <w:rPr>
          <w:rFonts w:ascii="Times New Roman" w:hAnsi="Times New Roman" w:cs="Times New Roman"/>
          <w:sz w:val="24"/>
          <w:szCs w:val="24"/>
        </w:rPr>
        <w:t xml:space="preserve">, </w:t>
      </w:r>
      <w:r w:rsidR="00B677B4">
        <w:rPr>
          <w:rFonts w:ascii="Times New Roman" w:hAnsi="Times New Roman" w:cs="Times New Roman"/>
          <w:sz w:val="24"/>
          <w:szCs w:val="24"/>
        </w:rPr>
        <w:t xml:space="preserve">and EOPSS </w:t>
      </w:r>
      <w:r w:rsidR="00583DD5" w:rsidRPr="00E5532F">
        <w:rPr>
          <w:rFonts w:ascii="Times New Roman" w:hAnsi="Times New Roman" w:cs="Times New Roman"/>
          <w:sz w:val="24"/>
          <w:szCs w:val="24"/>
        </w:rPr>
        <w:t xml:space="preserve">can go in and adjust </w:t>
      </w:r>
      <w:r w:rsidR="00B677B4">
        <w:rPr>
          <w:rFonts w:ascii="Times New Roman" w:hAnsi="Times New Roman" w:cs="Times New Roman"/>
          <w:sz w:val="24"/>
          <w:szCs w:val="24"/>
        </w:rPr>
        <w:t xml:space="preserve">date assignments if necessary. </w:t>
      </w:r>
      <w:r w:rsidR="008D2C18" w:rsidRPr="00E5532F">
        <w:rPr>
          <w:rFonts w:ascii="Times New Roman" w:hAnsi="Times New Roman" w:cs="Times New Roman"/>
          <w:sz w:val="24"/>
          <w:szCs w:val="24"/>
        </w:rPr>
        <w:t xml:space="preserve">Hollie </w:t>
      </w:r>
      <w:r w:rsidR="00B677B4">
        <w:rPr>
          <w:rFonts w:ascii="Times New Roman" w:hAnsi="Times New Roman" w:cs="Times New Roman"/>
          <w:sz w:val="24"/>
          <w:szCs w:val="24"/>
        </w:rPr>
        <w:t xml:space="preserve">M. </w:t>
      </w:r>
      <w:r w:rsidR="008D2C18" w:rsidRPr="00E5532F">
        <w:rPr>
          <w:rFonts w:ascii="Times New Roman" w:hAnsi="Times New Roman" w:cs="Times New Roman"/>
          <w:sz w:val="24"/>
          <w:szCs w:val="24"/>
        </w:rPr>
        <w:t>asked about the focus groups</w:t>
      </w:r>
      <w:r w:rsidR="00B677B4">
        <w:rPr>
          <w:rFonts w:ascii="Times New Roman" w:hAnsi="Times New Roman" w:cs="Times New Roman"/>
          <w:sz w:val="24"/>
          <w:szCs w:val="24"/>
        </w:rPr>
        <w:t xml:space="preserve"> and if there will be set questions used during them, similar to the inmate </w:t>
      </w:r>
      <w:r w:rsidR="00B677B4">
        <w:rPr>
          <w:rFonts w:ascii="Times New Roman" w:hAnsi="Times New Roman" w:cs="Times New Roman"/>
          <w:sz w:val="24"/>
          <w:szCs w:val="24"/>
        </w:rPr>
        <w:lastRenderedPageBreak/>
        <w:t>interviews</w:t>
      </w:r>
      <w:r w:rsidR="008D2C18" w:rsidRPr="00E5532F">
        <w:rPr>
          <w:rFonts w:ascii="Times New Roman" w:hAnsi="Times New Roman" w:cs="Times New Roman"/>
          <w:sz w:val="24"/>
          <w:szCs w:val="24"/>
        </w:rPr>
        <w:t xml:space="preserve">. </w:t>
      </w:r>
      <w:r w:rsidR="00D31712" w:rsidRPr="00E5532F">
        <w:rPr>
          <w:rFonts w:ascii="Times New Roman" w:hAnsi="Times New Roman" w:cs="Times New Roman"/>
          <w:sz w:val="24"/>
          <w:szCs w:val="24"/>
        </w:rPr>
        <w:t xml:space="preserve">Bob </w:t>
      </w:r>
      <w:r w:rsidR="00B677B4">
        <w:rPr>
          <w:rFonts w:ascii="Times New Roman" w:hAnsi="Times New Roman" w:cs="Times New Roman"/>
          <w:sz w:val="24"/>
          <w:szCs w:val="24"/>
        </w:rPr>
        <w:t xml:space="preserve">F. </w:t>
      </w:r>
      <w:r w:rsidR="00D31712" w:rsidRPr="00E5532F">
        <w:rPr>
          <w:rFonts w:ascii="Times New Roman" w:hAnsi="Times New Roman" w:cs="Times New Roman"/>
          <w:sz w:val="24"/>
          <w:szCs w:val="24"/>
        </w:rPr>
        <w:t>said his experience has been that people are very talkative in staff interviews and that it does not need to be as structured. There was some discussion about the start time of the site visit. Hollie</w:t>
      </w:r>
      <w:r w:rsidR="00B677B4">
        <w:rPr>
          <w:rFonts w:ascii="Times New Roman" w:hAnsi="Times New Roman" w:cs="Times New Roman"/>
          <w:sz w:val="24"/>
          <w:szCs w:val="24"/>
        </w:rPr>
        <w:t xml:space="preserve"> M.</w:t>
      </w:r>
      <w:r w:rsidR="00D31712" w:rsidRPr="00E5532F">
        <w:rPr>
          <w:rFonts w:ascii="Times New Roman" w:hAnsi="Times New Roman" w:cs="Times New Roman"/>
          <w:sz w:val="24"/>
          <w:szCs w:val="24"/>
        </w:rPr>
        <w:t xml:space="preserve"> asked if we are planning to do any record review on that day. Sean </w:t>
      </w:r>
      <w:r w:rsidR="00B677B4">
        <w:rPr>
          <w:rFonts w:ascii="Times New Roman" w:hAnsi="Times New Roman" w:cs="Times New Roman"/>
          <w:sz w:val="24"/>
          <w:szCs w:val="24"/>
        </w:rPr>
        <w:t>M. suggested handling record review</w:t>
      </w:r>
      <w:r w:rsidR="00D31712" w:rsidRPr="00E5532F">
        <w:rPr>
          <w:rFonts w:ascii="Times New Roman" w:hAnsi="Times New Roman" w:cs="Times New Roman"/>
          <w:sz w:val="24"/>
          <w:szCs w:val="24"/>
        </w:rPr>
        <w:t xml:space="preserve"> </w:t>
      </w:r>
      <w:r w:rsidR="00B677B4">
        <w:rPr>
          <w:rFonts w:ascii="Times New Roman" w:hAnsi="Times New Roman" w:cs="Times New Roman"/>
          <w:sz w:val="24"/>
          <w:szCs w:val="24"/>
        </w:rPr>
        <w:t>on</w:t>
      </w:r>
      <w:r w:rsidR="00D31712" w:rsidRPr="00E5532F">
        <w:rPr>
          <w:rFonts w:ascii="Times New Roman" w:hAnsi="Times New Roman" w:cs="Times New Roman"/>
          <w:sz w:val="24"/>
          <w:szCs w:val="24"/>
        </w:rPr>
        <w:t xml:space="preserve"> a case-by-case basis. Brandy </w:t>
      </w:r>
      <w:r w:rsidR="00B677B4">
        <w:rPr>
          <w:rFonts w:ascii="Times New Roman" w:hAnsi="Times New Roman" w:cs="Times New Roman"/>
          <w:sz w:val="24"/>
          <w:szCs w:val="24"/>
        </w:rPr>
        <w:t xml:space="preserve">H. </w:t>
      </w:r>
      <w:r w:rsidR="00D31712" w:rsidRPr="00E5532F">
        <w:rPr>
          <w:rFonts w:ascii="Times New Roman" w:hAnsi="Times New Roman" w:cs="Times New Roman"/>
          <w:sz w:val="24"/>
          <w:szCs w:val="24"/>
        </w:rPr>
        <w:t>said the way the forms are set up, it may not be possible to</w:t>
      </w:r>
      <w:r w:rsidR="00B677B4">
        <w:rPr>
          <w:rFonts w:ascii="Times New Roman" w:hAnsi="Times New Roman" w:cs="Times New Roman"/>
          <w:sz w:val="24"/>
          <w:szCs w:val="24"/>
        </w:rPr>
        <w:t xml:space="preserve"> even</w:t>
      </w:r>
      <w:r w:rsidR="00D31712" w:rsidRPr="00E5532F">
        <w:rPr>
          <w:rFonts w:ascii="Times New Roman" w:hAnsi="Times New Roman" w:cs="Times New Roman"/>
          <w:sz w:val="24"/>
          <w:szCs w:val="24"/>
        </w:rPr>
        <w:t xml:space="preserve"> get records that day. There was some discussion around records and requesting copies if needed, perhaps after the day of the site visit. </w:t>
      </w:r>
    </w:p>
    <w:p w:rsidR="00FA12DF" w:rsidRPr="00E5532F" w:rsidRDefault="00FA12DF" w:rsidP="00E5532F">
      <w:pPr>
        <w:spacing w:after="0" w:line="360" w:lineRule="auto"/>
        <w:rPr>
          <w:rFonts w:ascii="Times New Roman" w:hAnsi="Times New Roman" w:cs="Times New Roman"/>
          <w:sz w:val="24"/>
          <w:szCs w:val="24"/>
        </w:rPr>
      </w:pPr>
    </w:p>
    <w:p w:rsidR="00FA12DF" w:rsidRPr="00E5532F" w:rsidRDefault="00CB5A67" w:rsidP="00E5532F">
      <w:pPr>
        <w:spacing w:after="0" w:line="360" w:lineRule="auto"/>
        <w:rPr>
          <w:rFonts w:ascii="Times New Roman" w:hAnsi="Times New Roman" w:cs="Times New Roman"/>
          <w:sz w:val="24"/>
          <w:szCs w:val="24"/>
        </w:rPr>
      </w:pPr>
      <w:r w:rsidRPr="00E5532F">
        <w:rPr>
          <w:rFonts w:ascii="Times New Roman" w:hAnsi="Times New Roman" w:cs="Times New Roman"/>
          <w:sz w:val="24"/>
          <w:szCs w:val="24"/>
        </w:rPr>
        <w:t xml:space="preserve">The Committee reviewed the site visit questions. Marlene </w:t>
      </w:r>
      <w:r w:rsidR="00B677B4">
        <w:rPr>
          <w:rFonts w:ascii="Times New Roman" w:hAnsi="Times New Roman" w:cs="Times New Roman"/>
          <w:sz w:val="24"/>
          <w:szCs w:val="24"/>
        </w:rPr>
        <w:t>S. stated</w:t>
      </w:r>
      <w:r w:rsidRPr="00E5532F">
        <w:rPr>
          <w:rFonts w:ascii="Times New Roman" w:hAnsi="Times New Roman" w:cs="Times New Roman"/>
          <w:sz w:val="24"/>
          <w:szCs w:val="24"/>
        </w:rPr>
        <w:t xml:space="preserve"> she believes there should be a note to say that their information will remain confidential. Brandy </w:t>
      </w:r>
      <w:r w:rsidR="00B677B4">
        <w:rPr>
          <w:rFonts w:ascii="Times New Roman" w:hAnsi="Times New Roman" w:cs="Times New Roman"/>
          <w:sz w:val="24"/>
          <w:szCs w:val="24"/>
        </w:rPr>
        <w:t xml:space="preserve">H. </w:t>
      </w:r>
      <w:r w:rsidRPr="00E5532F">
        <w:rPr>
          <w:rFonts w:ascii="Times New Roman" w:hAnsi="Times New Roman" w:cs="Times New Roman"/>
          <w:sz w:val="24"/>
          <w:szCs w:val="24"/>
        </w:rPr>
        <w:t xml:space="preserve">wanted to know how she should respond if asked how the inmate can get access to </w:t>
      </w:r>
      <w:r w:rsidR="00B677B4">
        <w:rPr>
          <w:rFonts w:ascii="Times New Roman" w:hAnsi="Times New Roman" w:cs="Times New Roman"/>
          <w:sz w:val="24"/>
          <w:szCs w:val="24"/>
        </w:rPr>
        <w:t>the report once finalized</w:t>
      </w:r>
      <w:r w:rsidRPr="00E5532F">
        <w:rPr>
          <w:rFonts w:ascii="Times New Roman" w:hAnsi="Times New Roman" w:cs="Times New Roman"/>
          <w:sz w:val="24"/>
          <w:szCs w:val="24"/>
        </w:rPr>
        <w:t xml:space="preserve">. Sean </w:t>
      </w:r>
      <w:r w:rsidR="00B677B4">
        <w:rPr>
          <w:rFonts w:ascii="Times New Roman" w:hAnsi="Times New Roman" w:cs="Times New Roman"/>
          <w:sz w:val="24"/>
          <w:szCs w:val="24"/>
        </w:rPr>
        <w:t>M. a</w:t>
      </w:r>
      <w:r w:rsidR="00B677B4" w:rsidRPr="00E5532F">
        <w:rPr>
          <w:rFonts w:ascii="Times New Roman" w:hAnsi="Times New Roman" w:cs="Times New Roman"/>
          <w:sz w:val="24"/>
          <w:szCs w:val="24"/>
        </w:rPr>
        <w:t>nswered</w:t>
      </w:r>
      <w:r w:rsidRPr="00E5532F">
        <w:rPr>
          <w:rFonts w:ascii="Times New Roman" w:hAnsi="Times New Roman" w:cs="Times New Roman"/>
          <w:sz w:val="24"/>
          <w:szCs w:val="24"/>
        </w:rPr>
        <w:t xml:space="preserve"> that inmates can request re</w:t>
      </w:r>
      <w:r w:rsidR="00B677B4">
        <w:rPr>
          <w:rFonts w:ascii="Times New Roman" w:hAnsi="Times New Roman" w:cs="Times New Roman"/>
          <w:sz w:val="24"/>
          <w:szCs w:val="24"/>
        </w:rPr>
        <w:t>ports through the librarian or S</w:t>
      </w:r>
      <w:r w:rsidRPr="00E5532F">
        <w:rPr>
          <w:rFonts w:ascii="Times New Roman" w:hAnsi="Times New Roman" w:cs="Times New Roman"/>
          <w:sz w:val="24"/>
          <w:szCs w:val="24"/>
        </w:rPr>
        <w:t xml:space="preserve">uperintendent. Marlene </w:t>
      </w:r>
      <w:r w:rsidR="00B677B4">
        <w:rPr>
          <w:rFonts w:ascii="Times New Roman" w:hAnsi="Times New Roman" w:cs="Times New Roman"/>
          <w:sz w:val="24"/>
          <w:szCs w:val="24"/>
        </w:rPr>
        <w:t xml:space="preserve">S. </w:t>
      </w:r>
      <w:r w:rsidRPr="00E5532F">
        <w:rPr>
          <w:rFonts w:ascii="Times New Roman" w:hAnsi="Times New Roman" w:cs="Times New Roman"/>
          <w:sz w:val="24"/>
          <w:szCs w:val="24"/>
        </w:rPr>
        <w:t xml:space="preserve">suggested we provide the report to </w:t>
      </w:r>
      <w:r w:rsidR="00B677B4">
        <w:rPr>
          <w:rFonts w:ascii="Times New Roman" w:hAnsi="Times New Roman" w:cs="Times New Roman"/>
          <w:sz w:val="24"/>
          <w:szCs w:val="24"/>
        </w:rPr>
        <w:t>each of the</w:t>
      </w:r>
      <w:r w:rsidRPr="00E5532F">
        <w:rPr>
          <w:rFonts w:ascii="Times New Roman" w:hAnsi="Times New Roman" w:cs="Times New Roman"/>
          <w:sz w:val="24"/>
          <w:szCs w:val="24"/>
        </w:rPr>
        <w:t xml:space="preserve"> institution</w:t>
      </w:r>
      <w:r w:rsidR="00B677B4">
        <w:rPr>
          <w:rFonts w:ascii="Times New Roman" w:hAnsi="Times New Roman" w:cs="Times New Roman"/>
          <w:sz w:val="24"/>
          <w:szCs w:val="24"/>
        </w:rPr>
        <w:t>s</w:t>
      </w:r>
      <w:r w:rsidRPr="00E5532F">
        <w:rPr>
          <w:rFonts w:ascii="Times New Roman" w:hAnsi="Times New Roman" w:cs="Times New Roman"/>
          <w:sz w:val="24"/>
          <w:szCs w:val="24"/>
        </w:rPr>
        <w:t xml:space="preserve"> </w:t>
      </w:r>
      <w:r w:rsidR="00B677B4">
        <w:rPr>
          <w:rFonts w:ascii="Times New Roman" w:hAnsi="Times New Roman" w:cs="Times New Roman"/>
          <w:sz w:val="24"/>
          <w:szCs w:val="24"/>
        </w:rPr>
        <w:t>the Committee visits.</w:t>
      </w:r>
      <w:r w:rsidRPr="00E5532F">
        <w:rPr>
          <w:rFonts w:ascii="Times New Roman" w:hAnsi="Times New Roman" w:cs="Times New Roman"/>
          <w:sz w:val="24"/>
          <w:szCs w:val="24"/>
        </w:rPr>
        <w:t xml:space="preserve"> </w:t>
      </w:r>
    </w:p>
    <w:p w:rsidR="00CB5A67" w:rsidRPr="00E5532F" w:rsidRDefault="00CB5A67" w:rsidP="00E5532F">
      <w:pPr>
        <w:spacing w:after="0" w:line="360" w:lineRule="auto"/>
        <w:rPr>
          <w:rFonts w:ascii="Times New Roman" w:hAnsi="Times New Roman" w:cs="Times New Roman"/>
          <w:sz w:val="24"/>
          <w:szCs w:val="24"/>
        </w:rPr>
      </w:pPr>
    </w:p>
    <w:p w:rsidR="00FA12DF" w:rsidRPr="00E5532F"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5. </w:t>
      </w:r>
      <w:r w:rsidR="00FA12DF" w:rsidRPr="00E5532F">
        <w:rPr>
          <w:rFonts w:ascii="Times New Roman" w:hAnsi="Times New Roman" w:cs="Times New Roman"/>
          <w:b/>
          <w:sz w:val="24"/>
          <w:szCs w:val="24"/>
        </w:rPr>
        <w:t>Member Comment</w:t>
      </w:r>
    </w:p>
    <w:p w:rsidR="00FA12DF" w:rsidRPr="00E5532F" w:rsidRDefault="00CB5A67" w:rsidP="00E5532F">
      <w:pPr>
        <w:spacing w:after="0" w:line="360" w:lineRule="auto"/>
        <w:rPr>
          <w:rFonts w:ascii="Times New Roman" w:hAnsi="Times New Roman" w:cs="Times New Roman"/>
          <w:sz w:val="24"/>
          <w:szCs w:val="24"/>
        </w:rPr>
      </w:pPr>
      <w:r w:rsidRPr="00E5532F">
        <w:rPr>
          <w:rFonts w:ascii="Times New Roman" w:hAnsi="Times New Roman" w:cs="Times New Roman"/>
          <w:sz w:val="24"/>
          <w:szCs w:val="24"/>
        </w:rPr>
        <w:t xml:space="preserve">Bob </w:t>
      </w:r>
      <w:r w:rsidR="00B677B4">
        <w:rPr>
          <w:rFonts w:ascii="Times New Roman" w:hAnsi="Times New Roman" w:cs="Times New Roman"/>
          <w:sz w:val="24"/>
          <w:szCs w:val="24"/>
        </w:rPr>
        <w:t xml:space="preserve">F. </w:t>
      </w:r>
      <w:r w:rsidRPr="00E5532F">
        <w:rPr>
          <w:rFonts w:ascii="Times New Roman" w:hAnsi="Times New Roman" w:cs="Times New Roman"/>
          <w:sz w:val="24"/>
          <w:szCs w:val="24"/>
        </w:rPr>
        <w:t>gave an update</w:t>
      </w:r>
      <w:r w:rsidR="00B677B4">
        <w:rPr>
          <w:rFonts w:ascii="Times New Roman" w:hAnsi="Times New Roman" w:cs="Times New Roman"/>
          <w:sz w:val="24"/>
          <w:szCs w:val="24"/>
        </w:rPr>
        <w:t xml:space="preserve"> as chair of his </w:t>
      </w:r>
      <w:r w:rsidRPr="00E5532F">
        <w:rPr>
          <w:rFonts w:ascii="Times New Roman" w:hAnsi="Times New Roman" w:cs="Times New Roman"/>
          <w:sz w:val="24"/>
          <w:szCs w:val="24"/>
        </w:rPr>
        <w:t>subcommittee</w:t>
      </w:r>
      <w:r w:rsidR="00B677B4">
        <w:rPr>
          <w:rFonts w:ascii="Times New Roman" w:hAnsi="Times New Roman" w:cs="Times New Roman"/>
          <w:sz w:val="24"/>
          <w:szCs w:val="24"/>
        </w:rPr>
        <w:t xml:space="preserve"> and what data they are looking to collect</w:t>
      </w:r>
      <w:r w:rsidRPr="00E5532F">
        <w:rPr>
          <w:rFonts w:ascii="Times New Roman" w:hAnsi="Times New Roman" w:cs="Times New Roman"/>
          <w:sz w:val="24"/>
          <w:szCs w:val="24"/>
        </w:rPr>
        <w:t>. Bonnie</w:t>
      </w:r>
      <w:r w:rsidR="00B677B4">
        <w:rPr>
          <w:rFonts w:ascii="Times New Roman" w:hAnsi="Times New Roman" w:cs="Times New Roman"/>
          <w:sz w:val="24"/>
          <w:szCs w:val="24"/>
        </w:rPr>
        <w:t xml:space="preserve"> T.</w:t>
      </w:r>
      <w:r w:rsidRPr="00E5532F">
        <w:rPr>
          <w:rFonts w:ascii="Times New Roman" w:hAnsi="Times New Roman" w:cs="Times New Roman"/>
          <w:sz w:val="24"/>
          <w:szCs w:val="24"/>
        </w:rPr>
        <w:t xml:space="preserve"> gave an update </w:t>
      </w:r>
      <w:r w:rsidR="00B677B4">
        <w:rPr>
          <w:rFonts w:ascii="Times New Roman" w:hAnsi="Times New Roman" w:cs="Times New Roman"/>
          <w:sz w:val="24"/>
          <w:szCs w:val="24"/>
        </w:rPr>
        <w:t>as chair of her subcommittee and said that it plans to hold its</w:t>
      </w:r>
      <w:r w:rsidRPr="00E5532F">
        <w:rPr>
          <w:rFonts w:ascii="Times New Roman" w:hAnsi="Times New Roman" w:cs="Times New Roman"/>
          <w:sz w:val="24"/>
          <w:szCs w:val="24"/>
        </w:rPr>
        <w:t xml:space="preserve"> first meeting </w:t>
      </w:r>
      <w:r w:rsidR="00B677B4">
        <w:rPr>
          <w:rFonts w:ascii="Times New Roman" w:hAnsi="Times New Roman" w:cs="Times New Roman"/>
          <w:sz w:val="24"/>
          <w:szCs w:val="24"/>
        </w:rPr>
        <w:t xml:space="preserve">on </w:t>
      </w:r>
      <w:r w:rsidRPr="00E5532F">
        <w:rPr>
          <w:rFonts w:ascii="Times New Roman" w:hAnsi="Times New Roman" w:cs="Times New Roman"/>
          <w:sz w:val="24"/>
          <w:szCs w:val="24"/>
        </w:rPr>
        <w:t xml:space="preserve">November 1. Bonnie </w:t>
      </w:r>
      <w:r w:rsidR="00B677B4">
        <w:rPr>
          <w:rFonts w:ascii="Times New Roman" w:hAnsi="Times New Roman" w:cs="Times New Roman"/>
          <w:sz w:val="24"/>
          <w:szCs w:val="24"/>
        </w:rPr>
        <w:t>T. stressed the importance of having a</w:t>
      </w:r>
      <w:r w:rsidRPr="00E5532F">
        <w:rPr>
          <w:rFonts w:ascii="Times New Roman" w:hAnsi="Times New Roman" w:cs="Times New Roman"/>
          <w:sz w:val="24"/>
          <w:szCs w:val="24"/>
        </w:rPr>
        <w:t xml:space="preserve"> public website.</w:t>
      </w:r>
      <w:r w:rsidR="006E6FDE">
        <w:rPr>
          <w:rFonts w:ascii="Times New Roman" w:hAnsi="Times New Roman" w:cs="Times New Roman"/>
          <w:sz w:val="24"/>
          <w:szCs w:val="24"/>
        </w:rPr>
        <w:t xml:space="preserve"> Other Committee members emphasized the importance of having such a website for the public. </w:t>
      </w:r>
      <w:r w:rsidRPr="00E5532F">
        <w:rPr>
          <w:rFonts w:ascii="Times New Roman" w:hAnsi="Times New Roman" w:cs="Times New Roman"/>
          <w:sz w:val="24"/>
          <w:szCs w:val="24"/>
        </w:rPr>
        <w:t xml:space="preserve"> Marlene</w:t>
      </w:r>
      <w:r w:rsidR="006E6FDE">
        <w:rPr>
          <w:rFonts w:ascii="Times New Roman" w:hAnsi="Times New Roman" w:cs="Times New Roman"/>
          <w:sz w:val="24"/>
          <w:szCs w:val="24"/>
        </w:rPr>
        <w:t xml:space="preserve"> S.</w:t>
      </w:r>
      <w:r w:rsidRPr="00E5532F">
        <w:rPr>
          <w:rFonts w:ascii="Times New Roman" w:hAnsi="Times New Roman" w:cs="Times New Roman"/>
          <w:sz w:val="24"/>
          <w:szCs w:val="24"/>
        </w:rPr>
        <w:t xml:space="preserve"> said </w:t>
      </w:r>
      <w:r w:rsidR="006E6FDE">
        <w:rPr>
          <w:rFonts w:ascii="Times New Roman" w:hAnsi="Times New Roman" w:cs="Times New Roman"/>
          <w:sz w:val="24"/>
          <w:szCs w:val="24"/>
        </w:rPr>
        <w:t>her</w:t>
      </w:r>
      <w:r w:rsidRPr="00E5532F">
        <w:rPr>
          <w:rFonts w:ascii="Times New Roman" w:hAnsi="Times New Roman" w:cs="Times New Roman"/>
          <w:sz w:val="24"/>
          <w:szCs w:val="24"/>
        </w:rPr>
        <w:t xml:space="preserve"> subcommittee </w:t>
      </w:r>
      <w:r w:rsidR="006E6FDE">
        <w:rPr>
          <w:rFonts w:ascii="Times New Roman" w:hAnsi="Times New Roman" w:cs="Times New Roman"/>
          <w:sz w:val="24"/>
          <w:szCs w:val="24"/>
        </w:rPr>
        <w:t>plans to meet this afternoon</w:t>
      </w:r>
      <w:r w:rsidRPr="00E5532F">
        <w:rPr>
          <w:rFonts w:ascii="Times New Roman" w:hAnsi="Times New Roman" w:cs="Times New Roman"/>
          <w:sz w:val="24"/>
          <w:szCs w:val="24"/>
        </w:rPr>
        <w:t>.</w:t>
      </w:r>
    </w:p>
    <w:p w:rsidR="00FA12DF" w:rsidRPr="00E5532F" w:rsidRDefault="00FA12DF" w:rsidP="00E5532F">
      <w:pPr>
        <w:spacing w:after="0" w:line="360" w:lineRule="auto"/>
        <w:rPr>
          <w:rFonts w:ascii="Times New Roman" w:hAnsi="Times New Roman" w:cs="Times New Roman"/>
          <w:sz w:val="24"/>
          <w:szCs w:val="24"/>
        </w:rPr>
      </w:pPr>
    </w:p>
    <w:p w:rsidR="00FA12DF" w:rsidRPr="00E5532F" w:rsidRDefault="00E5532F" w:rsidP="00E5532F">
      <w:pPr>
        <w:spacing w:after="0" w:line="360" w:lineRule="auto"/>
        <w:rPr>
          <w:rFonts w:ascii="Times New Roman" w:hAnsi="Times New Roman" w:cs="Times New Roman"/>
          <w:b/>
          <w:sz w:val="24"/>
          <w:szCs w:val="24"/>
        </w:rPr>
      </w:pPr>
      <w:r w:rsidRPr="00E5532F">
        <w:rPr>
          <w:rFonts w:ascii="Times New Roman" w:hAnsi="Times New Roman" w:cs="Times New Roman"/>
          <w:b/>
          <w:sz w:val="24"/>
          <w:szCs w:val="24"/>
        </w:rPr>
        <w:t xml:space="preserve">6. </w:t>
      </w:r>
      <w:r w:rsidR="00FA12DF" w:rsidRPr="00E5532F">
        <w:rPr>
          <w:rFonts w:ascii="Times New Roman" w:hAnsi="Times New Roman" w:cs="Times New Roman"/>
          <w:b/>
          <w:sz w:val="24"/>
          <w:szCs w:val="24"/>
        </w:rPr>
        <w:t>Public Comment</w:t>
      </w:r>
    </w:p>
    <w:p w:rsidR="00CB5A67" w:rsidRPr="00E5532F" w:rsidRDefault="006E6FDE" w:rsidP="00E5532F">
      <w:pPr>
        <w:spacing w:after="0" w:line="360" w:lineRule="auto"/>
        <w:rPr>
          <w:rFonts w:ascii="Times New Roman" w:hAnsi="Times New Roman" w:cs="Times New Roman"/>
          <w:sz w:val="24"/>
          <w:szCs w:val="24"/>
        </w:rPr>
      </w:pPr>
      <w:r>
        <w:rPr>
          <w:rFonts w:ascii="Times New Roman" w:hAnsi="Times New Roman" w:cs="Times New Roman"/>
          <w:sz w:val="24"/>
          <w:szCs w:val="24"/>
        </w:rPr>
        <w:t>Chair Peck</w:t>
      </w:r>
      <w:r w:rsidR="00CB5A67" w:rsidRPr="00E5532F">
        <w:rPr>
          <w:rFonts w:ascii="Times New Roman" w:hAnsi="Times New Roman" w:cs="Times New Roman"/>
          <w:sz w:val="24"/>
          <w:szCs w:val="24"/>
        </w:rPr>
        <w:t xml:space="preserve"> said </w:t>
      </w:r>
      <w:r>
        <w:rPr>
          <w:rFonts w:ascii="Times New Roman" w:hAnsi="Times New Roman" w:cs="Times New Roman"/>
          <w:sz w:val="24"/>
          <w:szCs w:val="24"/>
        </w:rPr>
        <w:t>that during the</w:t>
      </w:r>
      <w:r w:rsidR="00CB5A67" w:rsidRPr="00E5532F">
        <w:rPr>
          <w:rFonts w:ascii="Times New Roman" w:hAnsi="Times New Roman" w:cs="Times New Roman"/>
          <w:sz w:val="24"/>
          <w:szCs w:val="24"/>
        </w:rPr>
        <w:t xml:space="preserve"> public comment</w:t>
      </w:r>
      <w:r>
        <w:rPr>
          <w:rFonts w:ascii="Times New Roman" w:hAnsi="Times New Roman" w:cs="Times New Roman"/>
          <w:sz w:val="24"/>
          <w:szCs w:val="24"/>
        </w:rPr>
        <w:t xml:space="preserve"> period</w:t>
      </w:r>
      <w:r w:rsidR="00CB5A67" w:rsidRPr="00E5532F">
        <w:rPr>
          <w:rFonts w:ascii="Times New Roman" w:hAnsi="Times New Roman" w:cs="Times New Roman"/>
          <w:sz w:val="24"/>
          <w:szCs w:val="24"/>
        </w:rPr>
        <w:t xml:space="preserve">, he wanted to </w:t>
      </w:r>
      <w:r>
        <w:rPr>
          <w:rFonts w:ascii="Times New Roman" w:hAnsi="Times New Roman" w:cs="Times New Roman"/>
          <w:sz w:val="24"/>
          <w:szCs w:val="24"/>
        </w:rPr>
        <w:t xml:space="preserve">first </w:t>
      </w:r>
      <w:r w:rsidR="00CB5A67" w:rsidRPr="00E5532F">
        <w:rPr>
          <w:rFonts w:ascii="Times New Roman" w:hAnsi="Times New Roman" w:cs="Times New Roman"/>
          <w:sz w:val="24"/>
          <w:szCs w:val="24"/>
        </w:rPr>
        <w:t>recognize Senator Eldridge. Senator Eldridge gave so</w:t>
      </w:r>
      <w:r w:rsidR="0045642C" w:rsidRPr="00E5532F">
        <w:rPr>
          <w:rFonts w:ascii="Times New Roman" w:hAnsi="Times New Roman" w:cs="Times New Roman"/>
          <w:sz w:val="24"/>
          <w:szCs w:val="24"/>
        </w:rPr>
        <w:t>me comments on the legislation and mentioned his staff can be a resource</w:t>
      </w:r>
      <w:r>
        <w:rPr>
          <w:rFonts w:ascii="Times New Roman" w:hAnsi="Times New Roman" w:cs="Times New Roman"/>
          <w:sz w:val="24"/>
          <w:szCs w:val="24"/>
        </w:rPr>
        <w:t xml:space="preserve"> to the Committee if needed</w:t>
      </w:r>
      <w:r w:rsidR="0045642C" w:rsidRPr="00E5532F">
        <w:rPr>
          <w:rFonts w:ascii="Times New Roman" w:hAnsi="Times New Roman" w:cs="Times New Roman"/>
          <w:sz w:val="24"/>
          <w:szCs w:val="24"/>
        </w:rPr>
        <w:t xml:space="preserve">. </w:t>
      </w:r>
      <w:r>
        <w:rPr>
          <w:rFonts w:ascii="Times New Roman" w:hAnsi="Times New Roman" w:cs="Times New Roman"/>
          <w:sz w:val="24"/>
          <w:szCs w:val="24"/>
        </w:rPr>
        <w:t>Chair Peck</w:t>
      </w:r>
      <w:r w:rsidR="0045642C" w:rsidRPr="00E5532F">
        <w:rPr>
          <w:rFonts w:ascii="Times New Roman" w:hAnsi="Times New Roman" w:cs="Times New Roman"/>
          <w:sz w:val="24"/>
          <w:szCs w:val="24"/>
        </w:rPr>
        <w:t xml:space="preserve"> opened</w:t>
      </w:r>
      <w:r>
        <w:rPr>
          <w:rFonts w:ascii="Times New Roman" w:hAnsi="Times New Roman" w:cs="Times New Roman"/>
          <w:sz w:val="24"/>
          <w:szCs w:val="24"/>
        </w:rPr>
        <w:t xml:space="preserve"> the discussion</w:t>
      </w:r>
      <w:r w:rsidR="0045642C" w:rsidRPr="00E5532F">
        <w:rPr>
          <w:rFonts w:ascii="Times New Roman" w:hAnsi="Times New Roman" w:cs="Times New Roman"/>
          <w:sz w:val="24"/>
          <w:szCs w:val="24"/>
        </w:rPr>
        <w:t xml:space="preserve"> to public </w:t>
      </w:r>
      <w:r>
        <w:rPr>
          <w:rFonts w:ascii="Times New Roman" w:hAnsi="Times New Roman" w:cs="Times New Roman"/>
          <w:sz w:val="24"/>
          <w:szCs w:val="24"/>
        </w:rPr>
        <w:t xml:space="preserve">members. Mary Valerio asked about programming while in restrictive housing and if that is happening for all inmates. </w:t>
      </w:r>
      <w:r w:rsidR="0045642C" w:rsidRPr="00E5532F">
        <w:rPr>
          <w:rFonts w:ascii="Times New Roman" w:hAnsi="Times New Roman" w:cs="Times New Roman"/>
          <w:sz w:val="24"/>
          <w:szCs w:val="24"/>
        </w:rPr>
        <w:t xml:space="preserve">Chris </w:t>
      </w:r>
      <w:r>
        <w:rPr>
          <w:rFonts w:ascii="Times New Roman" w:hAnsi="Times New Roman" w:cs="Times New Roman"/>
          <w:sz w:val="24"/>
          <w:szCs w:val="24"/>
        </w:rPr>
        <w:t>F.</w:t>
      </w:r>
      <w:r w:rsidR="0045642C" w:rsidRPr="00E5532F">
        <w:rPr>
          <w:rFonts w:ascii="Times New Roman" w:hAnsi="Times New Roman" w:cs="Times New Roman"/>
          <w:sz w:val="24"/>
          <w:szCs w:val="24"/>
        </w:rPr>
        <w:t xml:space="preserve"> answered that it depends on the inmate and what their needs</w:t>
      </w:r>
      <w:r>
        <w:rPr>
          <w:rFonts w:ascii="Times New Roman" w:hAnsi="Times New Roman" w:cs="Times New Roman"/>
          <w:sz w:val="24"/>
          <w:szCs w:val="24"/>
        </w:rPr>
        <w:t xml:space="preserve"> are</w:t>
      </w:r>
      <w:r w:rsidR="0045642C" w:rsidRPr="00E5532F">
        <w:rPr>
          <w:rFonts w:ascii="Times New Roman" w:hAnsi="Times New Roman" w:cs="Times New Roman"/>
          <w:sz w:val="24"/>
          <w:szCs w:val="24"/>
        </w:rPr>
        <w:t xml:space="preserve">. Michael Cox said that LGBTQI people are very vulnerable </w:t>
      </w:r>
      <w:r>
        <w:rPr>
          <w:rFonts w:ascii="Times New Roman" w:hAnsi="Times New Roman" w:cs="Times New Roman"/>
          <w:sz w:val="24"/>
          <w:szCs w:val="24"/>
        </w:rPr>
        <w:t xml:space="preserve">in prisons </w:t>
      </w:r>
      <w:r w:rsidR="0045642C" w:rsidRPr="00E5532F">
        <w:rPr>
          <w:rFonts w:ascii="Times New Roman" w:hAnsi="Times New Roman" w:cs="Times New Roman"/>
          <w:sz w:val="24"/>
          <w:szCs w:val="24"/>
        </w:rPr>
        <w:t xml:space="preserve">and </w:t>
      </w:r>
      <w:r>
        <w:rPr>
          <w:rFonts w:ascii="Times New Roman" w:hAnsi="Times New Roman" w:cs="Times New Roman"/>
          <w:sz w:val="24"/>
          <w:szCs w:val="24"/>
        </w:rPr>
        <w:t xml:space="preserve">are </w:t>
      </w:r>
      <w:r w:rsidR="0045642C" w:rsidRPr="00E5532F">
        <w:rPr>
          <w:rFonts w:ascii="Times New Roman" w:hAnsi="Times New Roman" w:cs="Times New Roman"/>
          <w:sz w:val="24"/>
          <w:szCs w:val="24"/>
        </w:rPr>
        <w:t xml:space="preserve">disproportionally affected by restrictive housing. He </w:t>
      </w:r>
      <w:r>
        <w:rPr>
          <w:rFonts w:ascii="Times New Roman" w:hAnsi="Times New Roman" w:cs="Times New Roman"/>
          <w:sz w:val="24"/>
          <w:szCs w:val="24"/>
        </w:rPr>
        <w:t>mentioned</w:t>
      </w:r>
      <w:r w:rsidR="0045642C" w:rsidRPr="00E5532F">
        <w:rPr>
          <w:rFonts w:ascii="Times New Roman" w:hAnsi="Times New Roman" w:cs="Times New Roman"/>
          <w:sz w:val="24"/>
          <w:szCs w:val="24"/>
        </w:rPr>
        <w:t xml:space="preserve"> </w:t>
      </w:r>
      <w:r>
        <w:rPr>
          <w:rFonts w:ascii="Times New Roman" w:hAnsi="Times New Roman" w:cs="Times New Roman"/>
          <w:sz w:val="24"/>
          <w:szCs w:val="24"/>
        </w:rPr>
        <w:t xml:space="preserve">a </w:t>
      </w:r>
      <w:r w:rsidR="0045642C" w:rsidRPr="00E5532F">
        <w:rPr>
          <w:rFonts w:ascii="Times New Roman" w:hAnsi="Times New Roman" w:cs="Times New Roman"/>
          <w:sz w:val="24"/>
          <w:szCs w:val="24"/>
        </w:rPr>
        <w:t>DOC regulation that</w:t>
      </w:r>
      <w:r>
        <w:rPr>
          <w:rFonts w:ascii="Times New Roman" w:hAnsi="Times New Roman" w:cs="Times New Roman"/>
          <w:sz w:val="24"/>
          <w:szCs w:val="24"/>
        </w:rPr>
        <w:t xml:space="preserve"> he believes</w:t>
      </w:r>
      <w:r w:rsidR="0045642C" w:rsidRPr="00E5532F">
        <w:rPr>
          <w:rFonts w:ascii="Times New Roman" w:hAnsi="Times New Roman" w:cs="Times New Roman"/>
          <w:sz w:val="24"/>
          <w:szCs w:val="24"/>
        </w:rPr>
        <w:t xml:space="preserve"> is used to hurt LGBTQI folks and </w:t>
      </w:r>
      <w:r>
        <w:rPr>
          <w:rFonts w:ascii="Times New Roman" w:hAnsi="Times New Roman" w:cs="Times New Roman"/>
          <w:sz w:val="24"/>
          <w:szCs w:val="24"/>
        </w:rPr>
        <w:t>suggested the Committee</w:t>
      </w:r>
      <w:r w:rsidR="0045642C" w:rsidRPr="00E5532F">
        <w:rPr>
          <w:rFonts w:ascii="Times New Roman" w:hAnsi="Times New Roman" w:cs="Times New Roman"/>
          <w:sz w:val="24"/>
          <w:szCs w:val="24"/>
        </w:rPr>
        <w:t xml:space="preserve"> look at this issue. He also wanted the commission to look at allowing consensual sex and said that subjecting people to solitary confinement for engaging in consensual sex is wrong. Cassandra </w:t>
      </w:r>
      <w:r>
        <w:rPr>
          <w:rFonts w:ascii="Times New Roman" w:hAnsi="Times New Roman" w:cs="Times New Roman"/>
          <w:sz w:val="24"/>
          <w:szCs w:val="24"/>
        </w:rPr>
        <w:t xml:space="preserve">of Massachusetts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Solitary Confinement </w:t>
      </w:r>
      <w:r w:rsidR="0045642C" w:rsidRPr="00E5532F">
        <w:rPr>
          <w:rFonts w:ascii="Times New Roman" w:hAnsi="Times New Roman" w:cs="Times New Roman"/>
          <w:sz w:val="24"/>
          <w:szCs w:val="24"/>
        </w:rPr>
        <w:t xml:space="preserve">asked if </w:t>
      </w:r>
      <w:r w:rsidR="0045642C" w:rsidRPr="00E5532F">
        <w:rPr>
          <w:rFonts w:ascii="Times New Roman" w:hAnsi="Times New Roman" w:cs="Times New Roman"/>
          <w:sz w:val="24"/>
          <w:szCs w:val="24"/>
        </w:rPr>
        <w:lastRenderedPageBreak/>
        <w:t xml:space="preserve">there are inmates locked into cells for </w:t>
      </w:r>
      <w:r>
        <w:rPr>
          <w:rFonts w:ascii="Times New Roman" w:hAnsi="Times New Roman" w:cs="Times New Roman"/>
          <w:sz w:val="24"/>
          <w:szCs w:val="24"/>
        </w:rPr>
        <w:t>twenty-three</w:t>
      </w:r>
      <w:r w:rsidR="0045642C" w:rsidRPr="00E5532F">
        <w:rPr>
          <w:rFonts w:ascii="Times New Roman" w:hAnsi="Times New Roman" w:cs="Times New Roman"/>
          <w:sz w:val="24"/>
          <w:szCs w:val="24"/>
        </w:rPr>
        <w:t xml:space="preserve"> hours </w:t>
      </w:r>
      <w:r>
        <w:rPr>
          <w:rFonts w:ascii="Times New Roman" w:hAnsi="Times New Roman" w:cs="Times New Roman"/>
          <w:sz w:val="24"/>
          <w:szCs w:val="24"/>
        </w:rPr>
        <w:t>and not allowed</w:t>
      </w:r>
      <w:r w:rsidR="0045642C" w:rsidRPr="00E5532F">
        <w:rPr>
          <w:rFonts w:ascii="Times New Roman" w:hAnsi="Times New Roman" w:cs="Times New Roman"/>
          <w:sz w:val="24"/>
          <w:szCs w:val="24"/>
        </w:rPr>
        <w:t xml:space="preserve"> rec</w:t>
      </w:r>
      <w:r>
        <w:rPr>
          <w:rFonts w:ascii="Times New Roman" w:hAnsi="Times New Roman" w:cs="Times New Roman"/>
          <w:sz w:val="24"/>
          <w:szCs w:val="24"/>
        </w:rPr>
        <w:t>reation</w:t>
      </w:r>
      <w:r w:rsidR="0045642C" w:rsidRPr="00E5532F">
        <w:rPr>
          <w:rFonts w:ascii="Times New Roman" w:hAnsi="Times New Roman" w:cs="Times New Roman"/>
          <w:sz w:val="24"/>
          <w:szCs w:val="24"/>
        </w:rPr>
        <w:t xml:space="preserve"> for three days and Chris Fallon answered no, that does not occur</w:t>
      </w:r>
      <w:r>
        <w:rPr>
          <w:rFonts w:ascii="Times New Roman" w:hAnsi="Times New Roman" w:cs="Times New Roman"/>
          <w:sz w:val="24"/>
          <w:szCs w:val="24"/>
        </w:rPr>
        <w:t xml:space="preserve"> in any DOC facility. </w:t>
      </w:r>
      <w:r w:rsidR="0045642C" w:rsidRPr="00E5532F">
        <w:rPr>
          <w:rFonts w:ascii="Times New Roman" w:hAnsi="Times New Roman" w:cs="Times New Roman"/>
          <w:sz w:val="24"/>
          <w:szCs w:val="24"/>
        </w:rPr>
        <w:t>Cassandra said she is very concerned that inmates need to give their names</w:t>
      </w:r>
      <w:r>
        <w:rPr>
          <w:rFonts w:ascii="Times New Roman" w:hAnsi="Times New Roman" w:cs="Times New Roman"/>
          <w:sz w:val="24"/>
          <w:szCs w:val="24"/>
        </w:rPr>
        <w:t xml:space="preserve"> in order to be interviewed</w:t>
      </w:r>
      <w:r w:rsidR="0045642C" w:rsidRPr="00E5532F">
        <w:rPr>
          <w:rFonts w:ascii="Times New Roman" w:hAnsi="Times New Roman" w:cs="Times New Roman"/>
          <w:sz w:val="24"/>
          <w:szCs w:val="24"/>
        </w:rPr>
        <w:t xml:space="preserve">. Mallory Hanora said we need to keep in mind having a human experience and that talking through a wall can be difficult. She said she would appreciate the shift in focus to specific facility compliance with the legislation. She asked since </w:t>
      </w:r>
      <w:r w:rsidR="00240A02">
        <w:rPr>
          <w:rFonts w:ascii="Times New Roman" w:hAnsi="Times New Roman" w:cs="Times New Roman"/>
          <w:sz w:val="24"/>
          <w:szCs w:val="24"/>
        </w:rPr>
        <w:t>MCI-</w:t>
      </w:r>
      <w:r w:rsidR="0045642C" w:rsidRPr="00E5532F">
        <w:rPr>
          <w:rFonts w:ascii="Times New Roman" w:hAnsi="Times New Roman" w:cs="Times New Roman"/>
          <w:sz w:val="24"/>
          <w:szCs w:val="24"/>
        </w:rPr>
        <w:t xml:space="preserve">Framingham is the first visit, </w:t>
      </w:r>
      <w:r w:rsidR="00240A02">
        <w:rPr>
          <w:rFonts w:ascii="Times New Roman" w:hAnsi="Times New Roman" w:cs="Times New Roman"/>
          <w:sz w:val="24"/>
          <w:szCs w:val="24"/>
        </w:rPr>
        <w:t>if</w:t>
      </w:r>
      <w:r w:rsidR="0045642C" w:rsidRPr="00E5532F">
        <w:rPr>
          <w:rFonts w:ascii="Times New Roman" w:hAnsi="Times New Roman" w:cs="Times New Roman"/>
          <w:sz w:val="24"/>
          <w:szCs w:val="24"/>
        </w:rPr>
        <w:t xml:space="preserve"> anyone</w:t>
      </w:r>
      <w:r w:rsidR="00240A02">
        <w:rPr>
          <w:rFonts w:ascii="Times New Roman" w:hAnsi="Times New Roman" w:cs="Times New Roman"/>
          <w:sz w:val="24"/>
          <w:szCs w:val="24"/>
        </w:rPr>
        <w:t xml:space="preserve"> on the Committee can</w:t>
      </w:r>
      <w:r w:rsidR="0045642C" w:rsidRPr="00E5532F">
        <w:rPr>
          <w:rFonts w:ascii="Times New Roman" w:hAnsi="Times New Roman" w:cs="Times New Roman"/>
          <w:sz w:val="24"/>
          <w:szCs w:val="24"/>
        </w:rPr>
        <w:t xml:space="preserve"> please share why </w:t>
      </w:r>
      <w:r w:rsidR="00240A02">
        <w:rPr>
          <w:rFonts w:ascii="Times New Roman" w:hAnsi="Times New Roman" w:cs="Times New Roman"/>
          <w:sz w:val="24"/>
          <w:szCs w:val="24"/>
        </w:rPr>
        <w:t>the female inmates</w:t>
      </w:r>
      <w:r w:rsidR="0045642C" w:rsidRPr="00E5532F">
        <w:rPr>
          <w:rFonts w:ascii="Times New Roman" w:hAnsi="Times New Roman" w:cs="Times New Roman"/>
          <w:sz w:val="24"/>
          <w:szCs w:val="24"/>
        </w:rPr>
        <w:t xml:space="preserve"> are moving. </w:t>
      </w:r>
      <w:r w:rsidR="00240A02">
        <w:rPr>
          <w:rFonts w:ascii="Times New Roman" w:hAnsi="Times New Roman" w:cs="Times New Roman"/>
          <w:sz w:val="24"/>
          <w:szCs w:val="24"/>
        </w:rPr>
        <w:t xml:space="preserve">DOC answered that it is only county non-sentenced inmates being moved out of the facility. </w:t>
      </w:r>
      <w:r w:rsidR="0060020B" w:rsidRPr="00E5532F">
        <w:rPr>
          <w:rFonts w:ascii="Times New Roman" w:hAnsi="Times New Roman" w:cs="Times New Roman"/>
          <w:sz w:val="24"/>
          <w:szCs w:val="24"/>
        </w:rPr>
        <w:t xml:space="preserve">Cassandra asked if we are going to do a tour of South Bay. The Chair answered that yes, </w:t>
      </w:r>
      <w:r w:rsidR="00240A02">
        <w:rPr>
          <w:rFonts w:ascii="Times New Roman" w:hAnsi="Times New Roman" w:cs="Times New Roman"/>
          <w:sz w:val="24"/>
          <w:szCs w:val="24"/>
        </w:rPr>
        <w:t>the Committee</w:t>
      </w:r>
      <w:r w:rsidR="0060020B" w:rsidRPr="00E5532F">
        <w:rPr>
          <w:rFonts w:ascii="Times New Roman" w:hAnsi="Times New Roman" w:cs="Times New Roman"/>
          <w:sz w:val="24"/>
          <w:szCs w:val="24"/>
        </w:rPr>
        <w:t xml:space="preserve"> will be touring </w:t>
      </w:r>
      <w:r w:rsidR="00240A02">
        <w:rPr>
          <w:rFonts w:ascii="Times New Roman" w:hAnsi="Times New Roman" w:cs="Times New Roman"/>
          <w:sz w:val="24"/>
          <w:szCs w:val="24"/>
        </w:rPr>
        <w:t>South Bay</w:t>
      </w:r>
      <w:r w:rsidR="0060020B" w:rsidRPr="00E5532F">
        <w:rPr>
          <w:rFonts w:ascii="Times New Roman" w:hAnsi="Times New Roman" w:cs="Times New Roman"/>
          <w:sz w:val="24"/>
          <w:szCs w:val="24"/>
        </w:rPr>
        <w:t xml:space="preserve">. There was a motion to adjourn at 1:08pm and Kevin Flanagan seconded the motion. The meeting adjourned at 1:08pm. Jesse White echoed the importance of the public website and </w:t>
      </w:r>
      <w:r w:rsidR="00240A02">
        <w:rPr>
          <w:rFonts w:ascii="Times New Roman" w:hAnsi="Times New Roman" w:cs="Times New Roman"/>
          <w:sz w:val="24"/>
          <w:szCs w:val="24"/>
        </w:rPr>
        <w:t xml:space="preserve">asked that the Committee </w:t>
      </w:r>
      <w:r w:rsidR="0060020B" w:rsidRPr="00E5532F">
        <w:rPr>
          <w:rFonts w:ascii="Times New Roman" w:hAnsi="Times New Roman" w:cs="Times New Roman"/>
          <w:sz w:val="24"/>
          <w:szCs w:val="24"/>
        </w:rPr>
        <w:t>be as transparent as possible.</w:t>
      </w:r>
    </w:p>
    <w:p w:rsidR="00425DC3" w:rsidRPr="00E5532F" w:rsidRDefault="00425DC3" w:rsidP="00E5532F">
      <w:pPr>
        <w:spacing w:after="0" w:line="360" w:lineRule="auto"/>
        <w:rPr>
          <w:rFonts w:ascii="Times New Roman" w:hAnsi="Times New Roman" w:cs="Times New Roman"/>
          <w:sz w:val="24"/>
          <w:szCs w:val="24"/>
        </w:rPr>
      </w:pPr>
    </w:p>
    <w:p w:rsidR="00537912" w:rsidRPr="00E5532F" w:rsidRDefault="00537912" w:rsidP="00E5532F">
      <w:pPr>
        <w:spacing w:after="0" w:line="360" w:lineRule="auto"/>
        <w:rPr>
          <w:rFonts w:ascii="Times New Roman" w:hAnsi="Times New Roman" w:cs="Times New Roman"/>
          <w:sz w:val="24"/>
          <w:szCs w:val="24"/>
        </w:rPr>
      </w:pPr>
    </w:p>
    <w:sectPr w:rsidR="00537912" w:rsidRPr="00E5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12"/>
    <w:rsid w:val="001B0132"/>
    <w:rsid w:val="0023461B"/>
    <w:rsid w:val="00240A02"/>
    <w:rsid w:val="002B2888"/>
    <w:rsid w:val="00425DC3"/>
    <w:rsid w:val="0045642C"/>
    <w:rsid w:val="00501152"/>
    <w:rsid w:val="00533222"/>
    <w:rsid w:val="00537912"/>
    <w:rsid w:val="00583DD5"/>
    <w:rsid w:val="0060020B"/>
    <w:rsid w:val="0065127A"/>
    <w:rsid w:val="006B7D40"/>
    <w:rsid w:val="006E6FDE"/>
    <w:rsid w:val="007D0BD4"/>
    <w:rsid w:val="00802B67"/>
    <w:rsid w:val="008D2C18"/>
    <w:rsid w:val="009001CC"/>
    <w:rsid w:val="00A933B7"/>
    <w:rsid w:val="00B677B4"/>
    <w:rsid w:val="00CB5A67"/>
    <w:rsid w:val="00D31712"/>
    <w:rsid w:val="00E5532F"/>
    <w:rsid w:val="00F42C6E"/>
    <w:rsid w:val="00FA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26DE6-ED44-434D-BAF2-0734AD4F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2020-08-18T16:58:00Z</dcterms:created>
  <dcterms:modified xsi:type="dcterms:W3CDTF">2020-08-18T16:58:00Z</dcterms:modified>
</cp:coreProperties>
</file>