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4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6A3809" w:rsidRPr="006A3809" w14:paraId="658F9AFB" w14:textId="77777777" w:rsidTr="006A3809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526637" w14:textId="77777777" w:rsidR="006A3809" w:rsidRPr="006A3809" w:rsidRDefault="006A3809" w:rsidP="006A3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80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FA5EAF" wp14:editId="550F338F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4510" w14:textId="77777777" w:rsidR="006A3809" w:rsidRPr="006A3809" w:rsidRDefault="006A3809" w:rsidP="006A380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14:paraId="4BEE6508" w14:textId="77777777" w:rsidR="006A3809" w:rsidRPr="006A3809" w:rsidRDefault="006A3809" w:rsidP="006A380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14:paraId="13A6C52B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A380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FE6AD40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6A380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Governor</w:t>
            </w:r>
          </w:p>
          <w:p w14:paraId="4F917E04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1B9C2C68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A380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1605A29" w14:textId="77777777" w:rsidR="006A3809" w:rsidRPr="006A3809" w:rsidRDefault="006A3809" w:rsidP="006A380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6A380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6FC290" w14:textId="77777777" w:rsidR="006A3809" w:rsidRPr="006A3809" w:rsidRDefault="006A3809" w:rsidP="006A3809">
            <w:pPr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6A3809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72880F30" w14:textId="77777777" w:rsidR="006A3809" w:rsidRPr="006A3809" w:rsidRDefault="006A3809" w:rsidP="006A3809">
            <w:pPr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6A3809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8BB8E75" w14:textId="77777777" w:rsidR="006A3809" w:rsidRPr="006A3809" w:rsidRDefault="006A3809" w:rsidP="006A3809">
            <w:pPr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6A380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7E551F9A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6A380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22AA55E0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A380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Tel: (617) 727-7775</w:t>
            </w:r>
          </w:p>
          <w:p w14:paraId="7BAD40D2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A380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409CBF4F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A380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Fax: (617) 727-4764</w:t>
            </w:r>
          </w:p>
          <w:p w14:paraId="58641FD3" w14:textId="77777777" w:rsidR="006A3809" w:rsidRPr="006A3809" w:rsidRDefault="00404A0D" w:rsidP="006A3809">
            <w:pPr>
              <w:jc w:val="center"/>
              <w:rPr>
                <w:rFonts w:ascii="Arial" w:eastAsia="Times New Roman" w:hAnsi="Arial" w:cs="Arial"/>
              </w:rPr>
            </w:pPr>
            <w:hyperlink r:id="rId5" w:history="1">
              <w:r w:rsidR="006A3809" w:rsidRPr="006A380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425D199" w14:textId="77777777" w:rsidR="006A3809" w:rsidRPr="006A3809" w:rsidRDefault="006A3809" w:rsidP="006A3809">
            <w:pPr>
              <w:jc w:val="center"/>
              <w:rPr>
                <w:rFonts w:ascii="Monotype Corsiva" w:eastAsia="Times New Roman" w:hAnsi="Monotype Corsiva" w:cs="Times New Roman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9E69C4C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6F06CE8C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732EC0E0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63AA407E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15790A00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F816EE0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03876F28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7DBFF498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48176BB8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458C5F77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14:paraId="3537281B" w14:textId="77777777" w:rsidR="006A3809" w:rsidRPr="006A3809" w:rsidRDefault="006A3809" w:rsidP="006A3809">
            <w:pPr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A380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200A5F6A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6A380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14:paraId="48FB238C" w14:textId="77777777" w:rsidR="006A3809" w:rsidRPr="006A3809" w:rsidRDefault="006A3809" w:rsidP="006A3809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</w:tc>
      </w:tr>
    </w:tbl>
    <w:p w14:paraId="51398951" w14:textId="77777777" w:rsidR="006A3809" w:rsidRDefault="006A3809" w:rsidP="006A380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55C51D" w14:textId="77777777" w:rsidR="006A3809" w:rsidRDefault="006A3809" w:rsidP="006A38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RESTRICTIVE HOUSING OVERSIGHT COMMITTEE</w:t>
      </w:r>
    </w:p>
    <w:p w14:paraId="2077B776" w14:textId="77777777" w:rsidR="006A3809" w:rsidRDefault="006A3809" w:rsidP="006A38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MEETING MINUTES</w:t>
      </w:r>
    </w:p>
    <w:p w14:paraId="2BC6001C" w14:textId="77777777" w:rsidR="006A3809" w:rsidRPr="006A3809" w:rsidRDefault="006A3809" w:rsidP="006A3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Date: October 28. 2020</w:t>
      </w:r>
    </w:p>
    <w:p w14:paraId="65FF0EA2" w14:textId="77777777" w:rsidR="006A3809" w:rsidRPr="006A3809" w:rsidRDefault="006A3809" w:rsidP="006A3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Time: 11:00AM</w:t>
      </w:r>
    </w:p>
    <w:p w14:paraId="04E13C3D" w14:textId="77777777" w:rsidR="006A3809" w:rsidRPr="006A3809" w:rsidRDefault="006A3809" w:rsidP="006A3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Place: WebEx (Virtual Meeting)</w:t>
      </w:r>
    </w:p>
    <w:p w14:paraId="4FD0AC67" w14:textId="77777777" w:rsid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2C6C2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353FC410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Pr="006A3809">
        <w:rPr>
          <w:rFonts w:ascii="Times New Roman" w:hAnsi="Times New Roman" w:cs="Times New Roman"/>
          <w:sz w:val="24"/>
          <w:szCs w:val="24"/>
        </w:rPr>
        <w:t>11:04am</w:t>
      </w:r>
      <w:r>
        <w:rPr>
          <w:rFonts w:ascii="Times New Roman" w:hAnsi="Times New Roman" w:cs="Times New Roman"/>
          <w:sz w:val="24"/>
          <w:szCs w:val="24"/>
        </w:rPr>
        <w:t>, Chairman Peck</w:t>
      </w:r>
      <w:r w:rsidRPr="006A3809">
        <w:rPr>
          <w:rFonts w:ascii="Times New Roman" w:hAnsi="Times New Roman" w:cs="Times New Roman"/>
          <w:sz w:val="24"/>
          <w:szCs w:val="24"/>
        </w:rPr>
        <w:t xml:space="preserve"> called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A3809">
        <w:rPr>
          <w:rFonts w:ascii="Times New Roman" w:hAnsi="Times New Roman" w:cs="Times New Roman"/>
          <w:sz w:val="24"/>
          <w:szCs w:val="24"/>
        </w:rPr>
        <w:t>meeting to 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16D81" w14:textId="77777777" w:rsid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E2E9F2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Approval of September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2020 </w:t>
      </w: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Meeting Minutes</w:t>
      </w:r>
    </w:p>
    <w:p w14:paraId="2C35BAF6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Sean </w:t>
      </w:r>
      <w:r>
        <w:rPr>
          <w:rFonts w:ascii="Times New Roman" w:hAnsi="Times New Roman" w:cs="Times New Roman"/>
          <w:sz w:val="24"/>
          <w:szCs w:val="24"/>
        </w:rPr>
        <w:t xml:space="preserve">Medeiros </w:t>
      </w:r>
      <w:r w:rsidRPr="006A3809">
        <w:rPr>
          <w:rFonts w:ascii="Times New Roman" w:hAnsi="Times New Roman" w:cs="Times New Roman"/>
          <w:sz w:val="24"/>
          <w:szCs w:val="24"/>
        </w:rPr>
        <w:t xml:space="preserve">made a motion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A3809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and Bob seconded. </w:t>
      </w:r>
      <w:r w:rsidRPr="006A3809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members voted in favor and the minutes were </w:t>
      </w:r>
      <w:r w:rsidRPr="006A3809">
        <w:rPr>
          <w:rFonts w:ascii="Times New Roman" w:hAnsi="Times New Roman" w:cs="Times New Roman"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14:paraId="2452453D" w14:textId="77777777" w:rsid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6EEC9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Debriefing/Discussion of Falcon Group Presentation</w:t>
      </w:r>
    </w:p>
    <w:p w14:paraId="6D733C48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Bonnie asked if the report will be public and </w:t>
      </w:r>
      <w:r>
        <w:rPr>
          <w:rFonts w:ascii="Times New Roman" w:hAnsi="Times New Roman" w:cs="Times New Roman"/>
          <w:sz w:val="24"/>
          <w:szCs w:val="24"/>
        </w:rPr>
        <w:t>Chairman Peck</w:t>
      </w:r>
      <w:r w:rsidRPr="006A3809">
        <w:rPr>
          <w:rFonts w:ascii="Times New Roman" w:hAnsi="Times New Roman" w:cs="Times New Roman"/>
          <w:sz w:val="24"/>
          <w:szCs w:val="24"/>
        </w:rPr>
        <w:t xml:space="preserve"> answered yes.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809">
        <w:rPr>
          <w:rFonts w:ascii="Times New Roman" w:hAnsi="Times New Roman" w:cs="Times New Roman"/>
          <w:sz w:val="24"/>
          <w:szCs w:val="24"/>
        </w:rPr>
        <w:t>Bob said he was very impressed</w:t>
      </w:r>
      <w:r>
        <w:rPr>
          <w:rFonts w:ascii="Times New Roman" w:hAnsi="Times New Roman" w:cs="Times New Roman"/>
          <w:sz w:val="24"/>
          <w:szCs w:val="24"/>
        </w:rPr>
        <w:t xml:space="preserve"> with the presentation by the Falcon Group</w:t>
      </w:r>
      <w:r w:rsidRPr="006A3809">
        <w:rPr>
          <w:rFonts w:ascii="Times New Roman" w:hAnsi="Times New Roman" w:cs="Times New Roman"/>
          <w:sz w:val="24"/>
          <w:szCs w:val="24"/>
        </w:rPr>
        <w:t xml:space="preserve">. </w:t>
      </w:r>
      <w:r w:rsidR="00AB743E">
        <w:rPr>
          <w:rFonts w:ascii="Times New Roman" w:hAnsi="Times New Roman" w:cs="Times New Roman"/>
          <w:sz w:val="24"/>
          <w:szCs w:val="24"/>
        </w:rPr>
        <w:t xml:space="preserve">Gerri </w:t>
      </w:r>
      <w:r w:rsidRPr="006A3809">
        <w:rPr>
          <w:rFonts w:ascii="Times New Roman" w:hAnsi="Times New Roman" w:cs="Times New Roman"/>
          <w:sz w:val="24"/>
          <w:szCs w:val="24"/>
        </w:rPr>
        <w:t xml:space="preserve">echoed 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6A3809">
        <w:rPr>
          <w:rFonts w:ascii="Times New Roman" w:hAnsi="Times New Roman" w:cs="Times New Roman"/>
          <w:sz w:val="24"/>
          <w:szCs w:val="24"/>
        </w:rPr>
        <w:t xml:space="preserve"> sentiments. </w:t>
      </w:r>
      <w:r>
        <w:rPr>
          <w:rFonts w:ascii="Times New Roman" w:hAnsi="Times New Roman" w:cs="Times New Roman"/>
          <w:sz w:val="24"/>
          <w:szCs w:val="24"/>
        </w:rPr>
        <w:t>Chairman Peck</w:t>
      </w:r>
      <w:r w:rsidRPr="006A3809">
        <w:rPr>
          <w:rFonts w:ascii="Times New Roman" w:hAnsi="Times New Roman" w:cs="Times New Roman"/>
          <w:sz w:val="24"/>
          <w:szCs w:val="24"/>
        </w:rPr>
        <w:t xml:space="preserve"> said they spent a tremendous amount of time </w:t>
      </w:r>
      <w:r>
        <w:rPr>
          <w:rFonts w:ascii="Times New Roman" w:hAnsi="Times New Roman" w:cs="Times New Roman"/>
          <w:sz w:val="24"/>
          <w:szCs w:val="24"/>
        </w:rPr>
        <w:t xml:space="preserve">conducting their research </w:t>
      </w:r>
      <w:r w:rsidRPr="006A3809">
        <w:rPr>
          <w:rFonts w:ascii="Times New Roman" w:hAnsi="Times New Roman" w:cs="Times New Roman"/>
          <w:sz w:val="24"/>
          <w:szCs w:val="24"/>
        </w:rPr>
        <w:t xml:space="preserve">and have done a comprehensive job. </w:t>
      </w:r>
      <w:r>
        <w:rPr>
          <w:rFonts w:ascii="Times New Roman" w:hAnsi="Times New Roman" w:cs="Times New Roman"/>
          <w:sz w:val="24"/>
          <w:szCs w:val="24"/>
        </w:rPr>
        <w:t>He noted that they</w:t>
      </w:r>
      <w:r w:rsidRPr="006A3809">
        <w:rPr>
          <w:rFonts w:ascii="Times New Roman" w:hAnsi="Times New Roman" w:cs="Times New Roman"/>
          <w:sz w:val="24"/>
          <w:szCs w:val="24"/>
        </w:rPr>
        <w:t xml:space="preserve"> were very invested in </w:t>
      </w:r>
      <w:r>
        <w:rPr>
          <w:rFonts w:ascii="Times New Roman" w:hAnsi="Times New Roman" w:cs="Times New Roman"/>
          <w:sz w:val="24"/>
          <w:szCs w:val="24"/>
        </w:rPr>
        <w:t>the project</w:t>
      </w:r>
      <w:r w:rsidRPr="006A380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6A3809">
        <w:rPr>
          <w:rFonts w:ascii="Times New Roman" w:hAnsi="Times New Roman" w:cs="Times New Roman"/>
          <w:sz w:val="24"/>
          <w:szCs w:val="24"/>
        </w:rPr>
        <w:t>would be great if we could incorporate the work into our report.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809">
        <w:rPr>
          <w:rFonts w:ascii="Times New Roman" w:hAnsi="Times New Roman" w:cs="Times New Roman"/>
          <w:sz w:val="24"/>
          <w:szCs w:val="24"/>
        </w:rPr>
        <w:t xml:space="preserve">Bonnie thanked </w:t>
      </w:r>
      <w:r>
        <w:rPr>
          <w:rFonts w:ascii="Times New Roman" w:hAnsi="Times New Roman" w:cs="Times New Roman"/>
          <w:sz w:val="24"/>
          <w:szCs w:val="24"/>
        </w:rPr>
        <w:t>Chairman Peck</w:t>
      </w:r>
      <w:r w:rsidRPr="006A3809">
        <w:rPr>
          <w:rFonts w:ascii="Times New Roman" w:hAnsi="Times New Roman" w:cs="Times New Roman"/>
          <w:sz w:val="24"/>
          <w:szCs w:val="24"/>
        </w:rPr>
        <w:t xml:space="preserve"> for opening up the system to these recommendations.</w:t>
      </w:r>
    </w:p>
    <w:p w14:paraId="78DC76E3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C9E66A" w14:textId="77777777" w:rsid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Discussion of 2019 Quarterly RH Reports</w:t>
      </w:r>
    </w:p>
    <w:p w14:paraId="28994567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Bonnie </w:t>
      </w:r>
      <w:r>
        <w:rPr>
          <w:rFonts w:ascii="Times New Roman" w:hAnsi="Times New Roman" w:cs="Times New Roman"/>
          <w:sz w:val="24"/>
          <w:szCs w:val="24"/>
        </w:rPr>
        <w:t>stated</w:t>
      </w:r>
      <w:r w:rsidRPr="006A3809">
        <w:rPr>
          <w:rFonts w:ascii="Times New Roman" w:hAnsi="Times New Roman" w:cs="Times New Roman"/>
          <w:sz w:val="24"/>
          <w:szCs w:val="24"/>
        </w:rPr>
        <w:t xml:space="preserve"> that she would like to strategize about </w:t>
      </w:r>
      <w:r>
        <w:rPr>
          <w:rFonts w:ascii="Times New Roman" w:hAnsi="Times New Roman" w:cs="Times New Roman"/>
          <w:sz w:val="24"/>
          <w:szCs w:val="24"/>
        </w:rPr>
        <w:t>how to get</w:t>
      </w:r>
      <w:r w:rsidRPr="006A3809">
        <w:rPr>
          <w:rFonts w:ascii="Times New Roman" w:hAnsi="Times New Roman" w:cs="Times New Roman"/>
          <w:sz w:val="24"/>
          <w:szCs w:val="24"/>
        </w:rPr>
        <w:t xml:space="preserve"> the county reports from 2019 to </w:t>
      </w:r>
      <w:r>
        <w:rPr>
          <w:rFonts w:ascii="Times New Roman" w:hAnsi="Times New Roman" w:cs="Times New Roman"/>
          <w:sz w:val="24"/>
          <w:szCs w:val="24"/>
        </w:rPr>
        <w:t>the Oversight Committee</w:t>
      </w:r>
      <w:r w:rsidRPr="006A3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Chairman Peck</w:t>
      </w:r>
      <w:r w:rsidRPr="006A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stated</w:t>
      </w:r>
      <w:r w:rsidRPr="006A3809">
        <w:rPr>
          <w:rFonts w:ascii="Times New Roman" w:hAnsi="Times New Roman" w:cs="Times New Roman"/>
          <w:sz w:val="24"/>
          <w:szCs w:val="24"/>
        </w:rPr>
        <w:t xml:space="preserve"> he would speak to the MSA </w:t>
      </w:r>
      <w:r>
        <w:rPr>
          <w:rFonts w:ascii="Times New Roman" w:hAnsi="Times New Roman" w:cs="Times New Roman"/>
          <w:sz w:val="24"/>
          <w:szCs w:val="24"/>
        </w:rPr>
        <w:t>Executive Director</w:t>
      </w:r>
      <w:r w:rsidRPr="006A3809">
        <w:rPr>
          <w:rFonts w:ascii="Times New Roman" w:hAnsi="Times New Roman" w:cs="Times New Roman"/>
          <w:sz w:val="24"/>
          <w:szCs w:val="24"/>
        </w:rPr>
        <w:t xml:space="preserve"> about what the challenges are</w:t>
      </w:r>
      <w:r>
        <w:rPr>
          <w:rFonts w:ascii="Times New Roman" w:hAnsi="Times New Roman" w:cs="Times New Roman"/>
          <w:sz w:val="24"/>
          <w:szCs w:val="24"/>
        </w:rPr>
        <w:t xml:space="preserve"> for them to produce these reports</w:t>
      </w:r>
      <w:r w:rsidRPr="006A3809">
        <w:rPr>
          <w:rFonts w:ascii="Times New Roman" w:hAnsi="Times New Roman" w:cs="Times New Roman"/>
          <w:sz w:val="24"/>
          <w:szCs w:val="24"/>
        </w:rPr>
        <w:t>. Bob asked that we continue to keep this as an agenda item</w:t>
      </w:r>
      <w:r>
        <w:rPr>
          <w:rFonts w:ascii="Times New Roman" w:hAnsi="Times New Roman" w:cs="Times New Roman"/>
          <w:sz w:val="24"/>
          <w:szCs w:val="24"/>
        </w:rPr>
        <w:t xml:space="preserve"> to discuss more in depth after a deeper review of the reports.</w:t>
      </w:r>
    </w:p>
    <w:p w14:paraId="1B08528B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354F8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Subcommittee Updates</w:t>
      </w:r>
    </w:p>
    <w:p w14:paraId="7CEF89F4" w14:textId="77777777" w:rsid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Bob </w:t>
      </w:r>
      <w:r>
        <w:rPr>
          <w:rFonts w:ascii="Times New Roman" w:hAnsi="Times New Roman" w:cs="Times New Roman"/>
          <w:sz w:val="24"/>
          <w:szCs w:val="24"/>
        </w:rPr>
        <w:t xml:space="preserve">stated that his subcommittee has </w:t>
      </w:r>
      <w:r w:rsidRPr="006A3809">
        <w:rPr>
          <w:rFonts w:ascii="Times New Roman" w:hAnsi="Times New Roman" w:cs="Times New Roman"/>
          <w:sz w:val="24"/>
          <w:szCs w:val="24"/>
        </w:rPr>
        <w:t xml:space="preserve">gathered the information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6A3809">
        <w:rPr>
          <w:rFonts w:ascii="Times New Roman" w:hAnsi="Times New Roman" w:cs="Times New Roman"/>
          <w:sz w:val="24"/>
          <w:szCs w:val="24"/>
        </w:rPr>
        <w:t xml:space="preserve"> need to begin the writing phase. Bonnie said she would like to meet very soon</w:t>
      </w:r>
      <w:r>
        <w:rPr>
          <w:rFonts w:ascii="Times New Roman" w:hAnsi="Times New Roman" w:cs="Times New Roman"/>
          <w:sz w:val="24"/>
          <w:szCs w:val="24"/>
        </w:rPr>
        <w:t xml:space="preserve"> to get back on track</w:t>
      </w:r>
      <w:r w:rsidRPr="006A3809">
        <w:rPr>
          <w:rFonts w:ascii="Times New Roman" w:hAnsi="Times New Roman" w:cs="Times New Roman"/>
          <w:sz w:val="24"/>
          <w:szCs w:val="24"/>
        </w:rPr>
        <w:t xml:space="preserve">. Tony asked her to start an outline and she and Jesse White </w:t>
      </w:r>
      <w:r>
        <w:rPr>
          <w:rFonts w:ascii="Times New Roman" w:hAnsi="Times New Roman" w:cs="Times New Roman"/>
          <w:sz w:val="24"/>
          <w:szCs w:val="24"/>
        </w:rPr>
        <w:t xml:space="preserve">from PLS </w:t>
      </w:r>
      <w:r w:rsidRPr="006A3809">
        <w:rPr>
          <w:rFonts w:ascii="Times New Roman" w:hAnsi="Times New Roman" w:cs="Times New Roman"/>
          <w:sz w:val="24"/>
          <w:szCs w:val="24"/>
        </w:rPr>
        <w:t>are prepared to do that. The info requests went out at the time of the last meeting.</w:t>
      </w:r>
    </w:p>
    <w:p w14:paraId="0C8C4A02" w14:textId="77777777" w:rsid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FE5A5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19F09E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092AB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Member Comment</w:t>
      </w:r>
    </w:p>
    <w:p w14:paraId="2877AFF2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lastRenderedPageBreak/>
        <w:t>Bonnie s</w:t>
      </w:r>
      <w:r>
        <w:rPr>
          <w:rFonts w:ascii="Times New Roman" w:hAnsi="Times New Roman" w:cs="Times New Roman"/>
          <w:sz w:val="24"/>
          <w:szCs w:val="24"/>
        </w:rPr>
        <w:t xml:space="preserve">poke about non-disciplinary </w:t>
      </w:r>
      <w:r w:rsidRPr="006A3809">
        <w:rPr>
          <w:rFonts w:ascii="Times New Roman" w:hAnsi="Times New Roman" w:cs="Times New Roman"/>
          <w:sz w:val="24"/>
          <w:szCs w:val="24"/>
        </w:rPr>
        <w:t xml:space="preserve">segregation </w:t>
      </w:r>
      <w:r>
        <w:rPr>
          <w:rFonts w:ascii="Times New Roman" w:hAnsi="Times New Roman" w:cs="Times New Roman"/>
          <w:sz w:val="24"/>
          <w:szCs w:val="24"/>
        </w:rPr>
        <w:t>in response</w:t>
      </w:r>
      <w:r w:rsidRPr="006A3809">
        <w:rPr>
          <w:rFonts w:ascii="Times New Roman" w:hAnsi="Times New Roman" w:cs="Times New Roman"/>
          <w:sz w:val="24"/>
          <w:szCs w:val="24"/>
        </w:rPr>
        <w:t xml:space="preserve"> to Covid</w:t>
      </w:r>
      <w:r>
        <w:rPr>
          <w:rFonts w:ascii="Times New Roman" w:hAnsi="Times New Roman" w:cs="Times New Roman"/>
          <w:sz w:val="24"/>
          <w:szCs w:val="24"/>
        </w:rPr>
        <w:t xml:space="preserve">-19 and noted that it is </w:t>
      </w:r>
      <w:r w:rsidRPr="006A3809">
        <w:rPr>
          <w:rFonts w:ascii="Times New Roman" w:hAnsi="Times New Roman" w:cs="Times New Roman"/>
          <w:sz w:val="24"/>
          <w:szCs w:val="24"/>
        </w:rPr>
        <w:t>a concern</w:t>
      </w:r>
      <w:r>
        <w:rPr>
          <w:rFonts w:ascii="Times New Roman" w:hAnsi="Times New Roman" w:cs="Times New Roman"/>
          <w:sz w:val="24"/>
          <w:szCs w:val="24"/>
        </w:rPr>
        <w:t xml:space="preserve"> to her</w:t>
      </w:r>
      <w:r w:rsidRPr="006A3809">
        <w:rPr>
          <w:rFonts w:ascii="Times New Roman" w:hAnsi="Times New Roman" w:cs="Times New Roman"/>
          <w:sz w:val="24"/>
          <w:szCs w:val="24"/>
        </w:rPr>
        <w:t xml:space="preserve"> because it is segre</w:t>
      </w:r>
      <w:r>
        <w:rPr>
          <w:rFonts w:ascii="Times New Roman" w:hAnsi="Times New Roman" w:cs="Times New Roman"/>
          <w:sz w:val="24"/>
          <w:szCs w:val="24"/>
        </w:rPr>
        <w:t>gation regardless of the reasoning.</w:t>
      </w:r>
    </w:p>
    <w:p w14:paraId="12A5A7EA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77D0B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09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1DF50250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Mary V</w:t>
      </w:r>
      <w:r>
        <w:rPr>
          <w:rFonts w:ascii="Times New Roman" w:hAnsi="Times New Roman" w:cs="Times New Roman"/>
          <w:sz w:val="24"/>
          <w:szCs w:val="24"/>
        </w:rPr>
        <w:t>alerio</w:t>
      </w:r>
      <w:r w:rsidRPr="006A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stated</w:t>
      </w:r>
      <w:r w:rsidRPr="006A3809">
        <w:rPr>
          <w:rFonts w:ascii="Times New Roman" w:hAnsi="Times New Roman" w:cs="Times New Roman"/>
          <w:sz w:val="24"/>
          <w:szCs w:val="24"/>
        </w:rPr>
        <w:t xml:space="preserve"> she reviewed the</w:t>
      </w:r>
      <w:r>
        <w:rPr>
          <w:rFonts w:ascii="Times New Roman" w:hAnsi="Times New Roman" w:cs="Times New Roman"/>
          <w:sz w:val="24"/>
          <w:szCs w:val="24"/>
        </w:rPr>
        <w:t xml:space="preserve"> 2019 quarterly DOC </w:t>
      </w:r>
      <w:r w:rsidRPr="006A3809">
        <w:rPr>
          <w:rFonts w:ascii="Times New Roman" w:hAnsi="Times New Roman" w:cs="Times New Roman"/>
          <w:sz w:val="24"/>
          <w:szCs w:val="24"/>
        </w:rPr>
        <w:t xml:space="preserve">reports and </w:t>
      </w:r>
      <w:r>
        <w:rPr>
          <w:rFonts w:ascii="Times New Roman" w:hAnsi="Times New Roman" w:cs="Times New Roman"/>
          <w:sz w:val="24"/>
          <w:szCs w:val="24"/>
        </w:rPr>
        <w:t xml:space="preserve">stated that at MCI-Concord, </w:t>
      </w:r>
      <w:r w:rsidRPr="006A3809">
        <w:rPr>
          <w:rFonts w:ascii="Times New Roman" w:hAnsi="Times New Roman" w:cs="Times New Roman"/>
          <w:sz w:val="24"/>
          <w:szCs w:val="24"/>
        </w:rPr>
        <w:t xml:space="preserve">families of color were treated improperly and </w:t>
      </w:r>
      <w:r>
        <w:rPr>
          <w:rFonts w:ascii="Times New Roman" w:hAnsi="Times New Roman" w:cs="Times New Roman"/>
          <w:sz w:val="24"/>
          <w:szCs w:val="24"/>
        </w:rPr>
        <w:t>would like to see an</w:t>
      </w:r>
      <w:r w:rsidRPr="006A3809">
        <w:rPr>
          <w:rFonts w:ascii="Times New Roman" w:hAnsi="Times New Roman" w:cs="Times New Roman"/>
          <w:sz w:val="24"/>
          <w:szCs w:val="24"/>
        </w:rPr>
        <w:t xml:space="preserve"> analysis </w:t>
      </w:r>
      <w:r>
        <w:rPr>
          <w:rFonts w:ascii="Times New Roman" w:hAnsi="Times New Roman" w:cs="Times New Roman"/>
          <w:sz w:val="24"/>
          <w:szCs w:val="24"/>
        </w:rPr>
        <w:t xml:space="preserve">done </w:t>
      </w:r>
      <w:r w:rsidRPr="006A3809">
        <w:rPr>
          <w:rFonts w:ascii="Times New Roman" w:hAnsi="Times New Roman" w:cs="Times New Roman"/>
          <w:sz w:val="24"/>
          <w:szCs w:val="24"/>
        </w:rPr>
        <w:t xml:space="preserve">of why certain facilities have issues </w:t>
      </w:r>
      <w:r>
        <w:rPr>
          <w:rFonts w:ascii="Times New Roman" w:hAnsi="Times New Roman" w:cs="Times New Roman"/>
          <w:sz w:val="24"/>
          <w:szCs w:val="24"/>
        </w:rPr>
        <w:t>with respect to differential treatment of visitors and some don’t.</w:t>
      </w:r>
    </w:p>
    <w:p w14:paraId="5B667F84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Cassandra</w:t>
      </w:r>
      <w:r>
        <w:rPr>
          <w:rFonts w:ascii="Times New Roman" w:hAnsi="Times New Roman" w:cs="Times New Roman"/>
          <w:sz w:val="24"/>
          <w:szCs w:val="24"/>
        </w:rPr>
        <w:t xml:space="preserve"> of MASC</w:t>
      </w:r>
      <w:r w:rsidRPr="006A3809">
        <w:rPr>
          <w:rFonts w:ascii="Times New Roman" w:hAnsi="Times New Roman" w:cs="Times New Roman"/>
          <w:sz w:val="24"/>
          <w:szCs w:val="24"/>
        </w:rPr>
        <w:t xml:space="preserve"> stated she was saddened to see suicides </w:t>
      </w:r>
      <w:r w:rsidR="00AB743E">
        <w:rPr>
          <w:rFonts w:ascii="Times New Roman" w:hAnsi="Times New Roman" w:cs="Times New Roman"/>
          <w:sz w:val="24"/>
          <w:szCs w:val="24"/>
        </w:rPr>
        <w:t xml:space="preserve">at DOC facilities </w:t>
      </w:r>
      <w:r w:rsidRPr="006A3809">
        <w:rPr>
          <w:rFonts w:ascii="Times New Roman" w:hAnsi="Times New Roman" w:cs="Times New Roman"/>
          <w:sz w:val="24"/>
          <w:szCs w:val="24"/>
        </w:rPr>
        <w:t>and has been hoping for something better.</w:t>
      </w:r>
    </w:p>
    <w:p w14:paraId="0636DD99" w14:textId="77777777" w:rsidR="006A3809" w:rsidRPr="006A3809" w:rsidRDefault="006A3809" w:rsidP="00AB7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FE69D" w14:textId="77777777" w:rsidR="006A3809" w:rsidRDefault="00AB743E" w:rsidP="00AB7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motion</w:t>
      </w:r>
      <w:r w:rsidR="006A3809">
        <w:rPr>
          <w:rFonts w:ascii="Times New Roman" w:hAnsi="Times New Roman" w:cs="Times New Roman"/>
          <w:sz w:val="24"/>
          <w:szCs w:val="24"/>
        </w:rPr>
        <w:t xml:space="preserve"> to adjourn by B</w:t>
      </w:r>
      <w:r w:rsidR="006A3809" w:rsidRPr="006A3809">
        <w:rPr>
          <w:rFonts w:ascii="Times New Roman" w:hAnsi="Times New Roman" w:cs="Times New Roman"/>
          <w:sz w:val="24"/>
          <w:szCs w:val="24"/>
        </w:rPr>
        <w:t>randy and sec</w:t>
      </w:r>
      <w:r w:rsidR="006A3809">
        <w:rPr>
          <w:rFonts w:ascii="Times New Roman" w:hAnsi="Times New Roman" w:cs="Times New Roman"/>
          <w:sz w:val="24"/>
          <w:szCs w:val="24"/>
        </w:rPr>
        <w:t xml:space="preserve">onded by Gerri. </w:t>
      </w:r>
      <w:r>
        <w:rPr>
          <w:rFonts w:ascii="Times New Roman" w:hAnsi="Times New Roman" w:cs="Times New Roman"/>
          <w:sz w:val="24"/>
          <w:szCs w:val="24"/>
        </w:rPr>
        <w:t>The meeting adjourned a</w:t>
      </w:r>
      <w:r w:rsidR="006A3809">
        <w:rPr>
          <w:rFonts w:ascii="Times New Roman" w:hAnsi="Times New Roman" w:cs="Times New Roman"/>
          <w:sz w:val="24"/>
          <w:szCs w:val="24"/>
        </w:rPr>
        <w:t>t 1</w:t>
      </w:r>
      <w:r w:rsidR="006A3809" w:rsidRPr="006A3809">
        <w:rPr>
          <w:rFonts w:ascii="Times New Roman" w:hAnsi="Times New Roman" w:cs="Times New Roman"/>
          <w:sz w:val="24"/>
          <w:szCs w:val="24"/>
        </w:rPr>
        <w:t>1:45am.</w:t>
      </w:r>
    </w:p>
    <w:p w14:paraId="059ED913" w14:textId="77777777" w:rsidR="00AB743E" w:rsidRPr="006A3809" w:rsidRDefault="00AB743E">
      <w:pPr>
        <w:rPr>
          <w:rFonts w:ascii="Times New Roman" w:hAnsi="Times New Roman" w:cs="Times New Roman"/>
          <w:sz w:val="24"/>
          <w:szCs w:val="24"/>
        </w:rPr>
      </w:pPr>
    </w:p>
    <w:sectPr w:rsidR="00AB743E" w:rsidRPr="006A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09"/>
    <w:rsid w:val="00404A0D"/>
    <w:rsid w:val="006A3809"/>
    <w:rsid w:val="00AB743E"/>
    <w:rsid w:val="00D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BE71"/>
  <w15:chartTrackingRefBased/>
  <w15:docId w15:val="{17B4F488-1921-42C6-9275-C69D3FD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eo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Michaela Martini</cp:lastModifiedBy>
  <cp:revision>2</cp:revision>
  <dcterms:created xsi:type="dcterms:W3CDTF">2021-08-16T23:57:00Z</dcterms:created>
  <dcterms:modified xsi:type="dcterms:W3CDTF">2021-08-16T23:57:00Z</dcterms:modified>
</cp:coreProperties>
</file>