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40" w:rsidRPr="00B32C35" w:rsidRDefault="00D15A40" w:rsidP="00D15A40">
      <w:pPr>
        <w:jc w:val="center"/>
        <w:rPr>
          <w:b/>
          <w:szCs w:val="24"/>
        </w:rPr>
      </w:pPr>
      <w:smartTag w:uri="urn:schemas-microsoft-com:office:smarttags" w:element="place">
        <w:smartTag w:uri="urn:schemas-microsoft-com:office:smarttags" w:element="PlaceType">
          <w:r w:rsidRPr="00B32C35">
            <w:rPr>
              <w:b/>
              <w:szCs w:val="24"/>
            </w:rPr>
            <w:t>COMMONWEALTH</w:t>
          </w:r>
        </w:smartTag>
        <w:r w:rsidRPr="00B32C35">
          <w:rPr>
            <w:b/>
            <w:szCs w:val="24"/>
          </w:rPr>
          <w:t xml:space="preserve"> OF </w:t>
        </w:r>
        <w:smartTag w:uri="urn:schemas-microsoft-com:office:smarttags" w:element="PlaceName">
          <w:r w:rsidRPr="00B32C35">
            <w:rPr>
              <w:b/>
              <w:szCs w:val="24"/>
            </w:rPr>
            <w:t>MASSACHUSETTS</w:t>
          </w:r>
        </w:smartTag>
      </w:smartTag>
    </w:p>
    <w:p w:rsidR="00D15A40" w:rsidRPr="00B32C35" w:rsidRDefault="00D15A40" w:rsidP="00D15A40">
      <w:pPr>
        <w:jc w:val="center"/>
        <w:rPr>
          <w:b/>
          <w:szCs w:val="24"/>
        </w:rPr>
      </w:pPr>
    </w:p>
    <w:p w:rsidR="00D15A40" w:rsidRPr="00B32C35" w:rsidRDefault="00D15A40" w:rsidP="00D15A40">
      <w:pPr>
        <w:jc w:val="center"/>
        <w:rPr>
          <w:b/>
          <w:szCs w:val="24"/>
        </w:rPr>
      </w:pPr>
      <w:r w:rsidRPr="00B32C35">
        <w:rPr>
          <w:b/>
          <w:szCs w:val="24"/>
        </w:rPr>
        <w:t>BOARD OF REGISTRATION OF GENETIC COUNSELORS</w:t>
      </w:r>
    </w:p>
    <w:p w:rsidR="00D15A40" w:rsidRPr="00B32C35" w:rsidRDefault="00D15A40" w:rsidP="00D15A40">
      <w:pPr>
        <w:jc w:val="center"/>
        <w:rPr>
          <w:b/>
        </w:rPr>
      </w:pPr>
    </w:p>
    <w:p w:rsidR="00D15A40" w:rsidRPr="00B32C35" w:rsidRDefault="00D15A40" w:rsidP="00D15A40">
      <w:pPr>
        <w:jc w:val="center"/>
        <w:rPr>
          <w:b/>
        </w:rPr>
      </w:pPr>
      <w:r w:rsidRPr="00B32C35">
        <w:rPr>
          <w:b/>
        </w:rPr>
        <w:t>THIS AGENDA CONSTITUTES NOTICE OF THE REGULARLY SCHEDULED MEETING OF THE</w:t>
      </w:r>
    </w:p>
    <w:p w:rsidR="00D15A40" w:rsidRPr="00B32C35" w:rsidRDefault="00D15A40" w:rsidP="00D15A40">
      <w:pPr>
        <w:jc w:val="center"/>
        <w:rPr>
          <w:b/>
        </w:rPr>
      </w:pPr>
      <w:r w:rsidRPr="00B32C35">
        <w:rPr>
          <w:b/>
        </w:rPr>
        <w:t>BOARD OF REGISTRATION OF GENETIC COUNSELORS</w:t>
      </w:r>
    </w:p>
    <w:p w:rsidR="00D15A40" w:rsidRPr="00B32C35" w:rsidRDefault="00D15A40" w:rsidP="00D15A40">
      <w:pPr>
        <w:jc w:val="center"/>
        <w:rPr>
          <w:b/>
        </w:rPr>
      </w:pPr>
      <w:r w:rsidRPr="00B32C35">
        <w:rPr>
          <w:b/>
        </w:rPr>
        <w:t>IN COMPLIANCE WITH THE OPEN MEETING LAW, M.G.L. c. 30A, § 20</w:t>
      </w:r>
    </w:p>
    <w:p w:rsidR="00D15A40" w:rsidRDefault="00D15A40" w:rsidP="00D15A40">
      <w:pPr>
        <w:jc w:val="center"/>
        <w:rPr>
          <w:b/>
          <w:sz w:val="22"/>
          <w:szCs w:val="22"/>
        </w:rPr>
      </w:pPr>
      <w:r>
        <w:rPr>
          <w:b/>
          <w:sz w:val="22"/>
          <w:szCs w:val="22"/>
        </w:rPr>
        <w:t>Thursday, October 4, 2018</w:t>
      </w:r>
    </w:p>
    <w:p w:rsidR="00D15A40" w:rsidRPr="00015D46" w:rsidRDefault="00D15A40" w:rsidP="00D15A40">
      <w:pPr>
        <w:jc w:val="center"/>
        <w:rPr>
          <w:b/>
          <w:sz w:val="22"/>
          <w:szCs w:val="22"/>
        </w:rPr>
      </w:pPr>
      <w:r>
        <w:rPr>
          <w:b/>
          <w:sz w:val="22"/>
          <w:szCs w:val="22"/>
        </w:rPr>
        <w:t xml:space="preserve">09:30 </w:t>
      </w:r>
      <w:r w:rsidRPr="00015D46">
        <w:rPr>
          <w:b/>
          <w:sz w:val="22"/>
          <w:szCs w:val="22"/>
        </w:rPr>
        <w:t>a.m.</w:t>
      </w:r>
    </w:p>
    <w:p w:rsidR="00D15A40" w:rsidRPr="00015D46" w:rsidRDefault="00D15A40" w:rsidP="00D15A40">
      <w:pPr>
        <w:jc w:val="center"/>
        <w:rPr>
          <w:b/>
          <w:sz w:val="22"/>
          <w:szCs w:val="22"/>
        </w:rPr>
      </w:pPr>
    </w:p>
    <w:p w:rsidR="00D15A40" w:rsidRPr="00015D46" w:rsidRDefault="00D15A40" w:rsidP="00D15A40">
      <w:pPr>
        <w:jc w:val="center"/>
        <w:rPr>
          <w:b/>
          <w:sz w:val="22"/>
          <w:szCs w:val="22"/>
        </w:rPr>
      </w:pPr>
      <w:smartTag w:uri="urn:schemas-microsoft-com:office:smarttags" w:element="stockticker">
        <w:smartTag w:uri="urn:schemas-microsoft-com:office:smarttags" w:element="address">
          <w:r w:rsidRPr="00015D46">
            <w:rPr>
              <w:b/>
              <w:sz w:val="22"/>
              <w:szCs w:val="22"/>
            </w:rPr>
            <w:t>239 Causeway Street</w:t>
          </w:r>
        </w:smartTag>
      </w:smartTag>
      <w:r w:rsidRPr="00015D46">
        <w:rPr>
          <w:b/>
          <w:sz w:val="22"/>
          <w:szCs w:val="22"/>
        </w:rPr>
        <w:t xml:space="preserve"> ~ 4</w:t>
      </w:r>
      <w:r w:rsidRPr="00015D46">
        <w:rPr>
          <w:b/>
          <w:sz w:val="22"/>
          <w:szCs w:val="22"/>
          <w:vertAlign w:val="superscript"/>
        </w:rPr>
        <w:t>th</w:t>
      </w:r>
      <w:r w:rsidRPr="00015D46">
        <w:rPr>
          <w:b/>
          <w:sz w:val="22"/>
          <w:szCs w:val="22"/>
        </w:rPr>
        <w:t xml:space="preserve"> Floor ~ Room </w:t>
      </w:r>
      <w:r>
        <w:rPr>
          <w:b/>
          <w:sz w:val="22"/>
          <w:szCs w:val="22"/>
        </w:rPr>
        <w:t xml:space="preserve">421 </w:t>
      </w:r>
    </w:p>
    <w:p w:rsidR="00D15A40" w:rsidRPr="00015D46" w:rsidRDefault="00D15A40" w:rsidP="00D15A40">
      <w:pPr>
        <w:pStyle w:val="Heading1"/>
        <w:rPr>
          <w:b/>
          <w:sz w:val="22"/>
          <w:szCs w:val="22"/>
        </w:rPr>
      </w:pPr>
      <w:smartTag w:uri="urn:schemas-microsoft-com:office:smarttags" w:element="place">
        <w:smartTag w:uri="urn:schemas-microsoft-com:office:smarttags" w:element="City">
          <w:r w:rsidRPr="00015D46">
            <w:rPr>
              <w:b/>
              <w:sz w:val="22"/>
              <w:szCs w:val="22"/>
            </w:rPr>
            <w:t>Boston</w:t>
          </w:r>
        </w:smartTag>
        <w:r w:rsidRPr="00015D46">
          <w:rPr>
            <w:b/>
            <w:sz w:val="22"/>
            <w:szCs w:val="22"/>
          </w:rPr>
          <w:t xml:space="preserve">, </w:t>
        </w:r>
        <w:smartTag w:uri="urn:schemas-microsoft-com:office:smarttags" w:element="State">
          <w:r w:rsidRPr="00015D46">
            <w:rPr>
              <w:b/>
              <w:sz w:val="22"/>
              <w:szCs w:val="22"/>
            </w:rPr>
            <w:t>Massachusetts</w:t>
          </w:r>
        </w:smartTag>
        <w:r w:rsidRPr="00015D46">
          <w:rPr>
            <w:b/>
            <w:sz w:val="22"/>
            <w:szCs w:val="22"/>
          </w:rPr>
          <w:t xml:space="preserve"> </w:t>
        </w:r>
        <w:smartTag w:uri="urn:schemas-microsoft-com:office:smarttags" w:element="PostalCode">
          <w:r w:rsidRPr="00015D46">
            <w:rPr>
              <w:b/>
              <w:sz w:val="22"/>
              <w:szCs w:val="22"/>
            </w:rPr>
            <w:t>02114</w:t>
          </w:r>
        </w:smartTag>
      </w:smartTag>
    </w:p>
    <w:p w:rsidR="00D15A40" w:rsidRPr="00B32C35" w:rsidRDefault="00D15A40" w:rsidP="00D15A40"/>
    <w:p w:rsidR="00D15A40" w:rsidRPr="00B32C35" w:rsidRDefault="00D15A40" w:rsidP="00D15A40">
      <w:pPr>
        <w:pStyle w:val="Heading4"/>
        <w:rPr>
          <w:b/>
        </w:rPr>
      </w:pPr>
      <w:r w:rsidRPr="00B32C35">
        <w:rPr>
          <w:b/>
        </w:rPr>
        <w:t>Agenda</w:t>
      </w:r>
    </w:p>
    <w:p w:rsidR="00D15A40" w:rsidRPr="00B32C35" w:rsidRDefault="00D15A40" w:rsidP="00D15A40">
      <w:pPr>
        <w:jc w:val="center"/>
        <w:rPr>
          <w:szCs w:val="24"/>
        </w:rPr>
      </w:pPr>
    </w:p>
    <w:p w:rsidR="00D15A40" w:rsidRPr="002E17E9" w:rsidRDefault="00D15A40" w:rsidP="00D15A40">
      <w:pPr>
        <w:jc w:val="center"/>
        <w:rPr>
          <w:b/>
          <w:szCs w:val="24"/>
        </w:rPr>
      </w:pPr>
    </w:p>
    <w:tbl>
      <w:tblPr>
        <w:tblW w:w="4266" w:type="pct"/>
        <w:tblInd w:w="82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52"/>
        <w:gridCol w:w="771"/>
        <w:gridCol w:w="4541"/>
        <w:gridCol w:w="1496"/>
        <w:gridCol w:w="1100"/>
      </w:tblGrid>
      <w:tr w:rsidR="00D15A40" w:rsidRPr="00B32C35" w:rsidTr="00C264A9">
        <w:tblPrEx>
          <w:tblCellMar>
            <w:top w:w="0" w:type="dxa"/>
            <w:bottom w:w="0" w:type="dxa"/>
          </w:tblCellMar>
        </w:tblPrEx>
        <w:trPr>
          <w:cantSplit/>
          <w:trHeight w:val="408"/>
        </w:trPr>
        <w:tc>
          <w:tcPr>
            <w:tcW w:w="513" w:type="pct"/>
            <w:shd w:val="solid" w:color="FFFFFF" w:fill="auto"/>
          </w:tcPr>
          <w:p w:rsidR="00D15A40" w:rsidRPr="00B32C35" w:rsidRDefault="00D15A40" w:rsidP="00C264A9">
            <w:pPr>
              <w:jc w:val="center"/>
              <w:rPr>
                <w:b/>
                <w:szCs w:val="24"/>
              </w:rPr>
            </w:pPr>
            <w:r w:rsidRPr="00B32C35">
              <w:rPr>
                <w:b/>
                <w:szCs w:val="24"/>
              </w:rPr>
              <w:t>Time</w:t>
            </w:r>
          </w:p>
        </w:tc>
        <w:tc>
          <w:tcPr>
            <w:tcW w:w="467" w:type="pct"/>
            <w:shd w:val="solid" w:color="FFFFFF" w:fill="auto"/>
          </w:tcPr>
          <w:p w:rsidR="00D15A40" w:rsidRPr="00B32C35" w:rsidRDefault="00D15A40" w:rsidP="00C264A9">
            <w:pPr>
              <w:jc w:val="center"/>
              <w:rPr>
                <w:b/>
                <w:szCs w:val="24"/>
              </w:rPr>
            </w:pPr>
            <w:r w:rsidRPr="00B32C35">
              <w:rPr>
                <w:b/>
                <w:szCs w:val="24"/>
              </w:rPr>
              <w:t>Item #</w:t>
            </w:r>
          </w:p>
        </w:tc>
        <w:tc>
          <w:tcPr>
            <w:tcW w:w="2619" w:type="pct"/>
            <w:shd w:val="solid" w:color="FFFFFF" w:fill="auto"/>
          </w:tcPr>
          <w:p w:rsidR="00D15A40" w:rsidRPr="00B32C35" w:rsidRDefault="00D15A40" w:rsidP="00C264A9">
            <w:pPr>
              <w:jc w:val="center"/>
              <w:rPr>
                <w:b/>
                <w:szCs w:val="24"/>
              </w:rPr>
            </w:pPr>
            <w:r w:rsidRPr="00B32C35">
              <w:rPr>
                <w:b/>
                <w:szCs w:val="24"/>
              </w:rPr>
              <w:t>Item</w:t>
            </w:r>
          </w:p>
        </w:tc>
        <w:tc>
          <w:tcPr>
            <w:tcW w:w="747" w:type="pct"/>
            <w:shd w:val="solid" w:color="FFFFFF" w:fill="auto"/>
          </w:tcPr>
          <w:p w:rsidR="00D15A40" w:rsidRPr="00B32C35" w:rsidRDefault="00D15A40" w:rsidP="00C264A9">
            <w:pPr>
              <w:jc w:val="center"/>
              <w:rPr>
                <w:b/>
                <w:szCs w:val="24"/>
              </w:rPr>
            </w:pPr>
            <w:r w:rsidRPr="00B32C35">
              <w:rPr>
                <w:b/>
                <w:szCs w:val="24"/>
              </w:rPr>
              <w:t>Exhibits</w:t>
            </w:r>
          </w:p>
        </w:tc>
        <w:tc>
          <w:tcPr>
            <w:tcW w:w="654" w:type="pct"/>
            <w:shd w:val="solid" w:color="FFFFFF" w:fill="auto"/>
          </w:tcPr>
          <w:p w:rsidR="00D15A40" w:rsidRPr="00B32C35" w:rsidRDefault="00D15A40" w:rsidP="00C264A9">
            <w:pPr>
              <w:jc w:val="center"/>
              <w:rPr>
                <w:b/>
                <w:szCs w:val="24"/>
              </w:rPr>
            </w:pPr>
            <w:r w:rsidRPr="00B32C35">
              <w:rPr>
                <w:b/>
                <w:szCs w:val="24"/>
              </w:rPr>
              <w:t>Staff Contact</w:t>
            </w:r>
          </w:p>
        </w:tc>
      </w:tr>
      <w:tr w:rsidR="00D15A40" w:rsidRPr="00B32C35" w:rsidTr="00C264A9">
        <w:tblPrEx>
          <w:tblCellMar>
            <w:top w:w="0" w:type="dxa"/>
            <w:bottom w:w="0" w:type="dxa"/>
          </w:tblCellMar>
        </w:tblPrEx>
        <w:trPr>
          <w:cantSplit/>
          <w:trHeight w:val="417"/>
        </w:trPr>
        <w:tc>
          <w:tcPr>
            <w:tcW w:w="513" w:type="pct"/>
            <w:shd w:val="solid" w:color="FFFFFF" w:fill="auto"/>
          </w:tcPr>
          <w:p w:rsidR="00D15A40" w:rsidRPr="00B32C35" w:rsidRDefault="00D15A40" w:rsidP="00C264A9">
            <w:pPr>
              <w:jc w:val="center"/>
              <w:rPr>
                <w:szCs w:val="24"/>
              </w:rPr>
            </w:pPr>
          </w:p>
        </w:tc>
        <w:tc>
          <w:tcPr>
            <w:tcW w:w="467" w:type="pct"/>
            <w:shd w:val="solid" w:color="FFFFFF" w:fill="auto"/>
          </w:tcPr>
          <w:p w:rsidR="00D15A40" w:rsidRPr="00B32C35" w:rsidRDefault="00D15A40" w:rsidP="00C264A9">
            <w:pPr>
              <w:jc w:val="center"/>
              <w:rPr>
                <w:b/>
                <w:szCs w:val="24"/>
              </w:rPr>
            </w:pPr>
            <w:r>
              <w:rPr>
                <w:b/>
                <w:szCs w:val="24"/>
              </w:rPr>
              <w:t>I</w:t>
            </w:r>
          </w:p>
        </w:tc>
        <w:tc>
          <w:tcPr>
            <w:tcW w:w="2619" w:type="pct"/>
            <w:shd w:val="solid" w:color="FFFFFF" w:fill="auto"/>
          </w:tcPr>
          <w:p w:rsidR="00D15A40" w:rsidRPr="00B32C35" w:rsidRDefault="00D15A40" w:rsidP="00C264A9">
            <w:pPr>
              <w:rPr>
                <w:b/>
                <w:szCs w:val="24"/>
              </w:rPr>
            </w:pPr>
            <w:r w:rsidRPr="00B32C35">
              <w:rPr>
                <w:b/>
                <w:szCs w:val="24"/>
              </w:rPr>
              <w:t xml:space="preserve">Call to Order </w:t>
            </w:r>
          </w:p>
          <w:p w:rsidR="00D15A40" w:rsidRDefault="00D15A40" w:rsidP="00C264A9">
            <w:pPr>
              <w:rPr>
                <w:b/>
                <w:szCs w:val="24"/>
              </w:rPr>
            </w:pPr>
            <w:r w:rsidRPr="00B32C35">
              <w:rPr>
                <w:b/>
                <w:szCs w:val="24"/>
              </w:rPr>
              <w:t xml:space="preserve">Determination of Quorum </w:t>
            </w:r>
          </w:p>
          <w:p w:rsidR="00D15A40" w:rsidRPr="00B32C35" w:rsidRDefault="00D15A40" w:rsidP="00C264A9">
            <w:pPr>
              <w:rPr>
                <w:b/>
                <w:szCs w:val="24"/>
              </w:rPr>
            </w:pPr>
          </w:p>
        </w:tc>
        <w:tc>
          <w:tcPr>
            <w:tcW w:w="747" w:type="pct"/>
            <w:shd w:val="solid" w:color="FFFFFF" w:fill="auto"/>
          </w:tcPr>
          <w:p w:rsidR="00D15A40" w:rsidRPr="00B32C35" w:rsidRDefault="00D15A40" w:rsidP="00C264A9">
            <w:pPr>
              <w:jc w:val="center"/>
              <w:rPr>
                <w:szCs w:val="24"/>
              </w:rPr>
            </w:pPr>
          </w:p>
        </w:tc>
        <w:tc>
          <w:tcPr>
            <w:tcW w:w="654" w:type="pct"/>
            <w:shd w:val="solid" w:color="FFFFFF" w:fill="auto"/>
          </w:tcPr>
          <w:p w:rsidR="00D15A40" w:rsidRPr="00B32C35" w:rsidRDefault="00D15A40" w:rsidP="00C264A9">
            <w:pPr>
              <w:jc w:val="center"/>
              <w:rPr>
                <w:szCs w:val="24"/>
              </w:rPr>
            </w:pPr>
            <w:r>
              <w:rPr>
                <w:szCs w:val="24"/>
              </w:rPr>
              <w:t>Board Chair</w:t>
            </w:r>
          </w:p>
        </w:tc>
      </w:tr>
      <w:tr w:rsidR="00D15A40" w:rsidRPr="00B32C35" w:rsidTr="00C264A9">
        <w:tblPrEx>
          <w:tblCellMar>
            <w:top w:w="0" w:type="dxa"/>
            <w:bottom w:w="0" w:type="dxa"/>
          </w:tblCellMar>
        </w:tblPrEx>
        <w:trPr>
          <w:cantSplit/>
          <w:trHeight w:val="408"/>
        </w:trPr>
        <w:tc>
          <w:tcPr>
            <w:tcW w:w="513" w:type="pct"/>
            <w:shd w:val="solid" w:color="FFFFFF" w:fill="auto"/>
          </w:tcPr>
          <w:p w:rsidR="00D15A40" w:rsidRPr="00B32C35" w:rsidRDefault="00D15A40" w:rsidP="00C264A9">
            <w:pPr>
              <w:jc w:val="center"/>
              <w:rPr>
                <w:szCs w:val="24"/>
              </w:rPr>
            </w:pPr>
          </w:p>
        </w:tc>
        <w:tc>
          <w:tcPr>
            <w:tcW w:w="467" w:type="pct"/>
            <w:shd w:val="solid" w:color="FFFFFF" w:fill="auto"/>
          </w:tcPr>
          <w:p w:rsidR="00D15A40" w:rsidRPr="00B32C35" w:rsidRDefault="00D15A40" w:rsidP="00C264A9">
            <w:pPr>
              <w:jc w:val="center"/>
              <w:rPr>
                <w:b/>
                <w:szCs w:val="24"/>
              </w:rPr>
            </w:pPr>
            <w:r>
              <w:rPr>
                <w:b/>
                <w:szCs w:val="24"/>
              </w:rPr>
              <w:t>II</w:t>
            </w:r>
          </w:p>
        </w:tc>
        <w:tc>
          <w:tcPr>
            <w:tcW w:w="2619" w:type="pct"/>
            <w:shd w:val="solid" w:color="FFFFFF" w:fill="auto"/>
          </w:tcPr>
          <w:p w:rsidR="00D15A40" w:rsidRPr="00B32C35" w:rsidRDefault="00D15A40" w:rsidP="00C264A9">
            <w:pPr>
              <w:rPr>
                <w:b/>
                <w:szCs w:val="24"/>
              </w:rPr>
            </w:pPr>
            <w:r w:rsidRPr="00B32C35">
              <w:rPr>
                <w:b/>
                <w:szCs w:val="24"/>
              </w:rPr>
              <w:t>Approval of Agenda</w:t>
            </w:r>
          </w:p>
          <w:p w:rsidR="00D15A40" w:rsidRPr="00B32C35" w:rsidRDefault="00D15A40" w:rsidP="00C264A9">
            <w:pPr>
              <w:rPr>
                <w:szCs w:val="24"/>
              </w:rPr>
            </w:pPr>
          </w:p>
        </w:tc>
        <w:tc>
          <w:tcPr>
            <w:tcW w:w="747" w:type="pct"/>
            <w:shd w:val="solid" w:color="FFFFFF" w:fill="auto"/>
          </w:tcPr>
          <w:p w:rsidR="00D15A40" w:rsidRPr="00B32C35" w:rsidRDefault="00D15A40" w:rsidP="00C264A9">
            <w:pPr>
              <w:jc w:val="center"/>
              <w:rPr>
                <w:szCs w:val="24"/>
              </w:rPr>
            </w:pPr>
            <w:r>
              <w:rPr>
                <w:szCs w:val="24"/>
              </w:rPr>
              <w:t xml:space="preserve">Draft Agenda </w:t>
            </w:r>
          </w:p>
        </w:tc>
        <w:tc>
          <w:tcPr>
            <w:tcW w:w="654" w:type="pct"/>
            <w:shd w:val="solid" w:color="FFFFFF" w:fill="auto"/>
          </w:tcPr>
          <w:p w:rsidR="00D15A40" w:rsidRPr="00B32C35" w:rsidRDefault="00D15A40" w:rsidP="00C264A9">
            <w:pPr>
              <w:jc w:val="center"/>
              <w:rPr>
                <w:szCs w:val="24"/>
              </w:rPr>
            </w:pPr>
            <w:r>
              <w:rPr>
                <w:szCs w:val="24"/>
              </w:rPr>
              <w:t>Board Chair</w:t>
            </w:r>
          </w:p>
        </w:tc>
      </w:tr>
      <w:tr w:rsidR="00D15A40" w:rsidRPr="00B32C35" w:rsidTr="00C264A9">
        <w:tblPrEx>
          <w:tblCellMar>
            <w:top w:w="0" w:type="dxa"/>
            <w:bottom w:w="0" w:type="dxa"/>
          </w:tblCellMar>
        </w:tblPrEx>
        <w:trPr>
          <w:cantSplit/>
          <w:trHeight w:val="345"/>
        </w:trPr>
        <w:tc>
          <w:tcPr>
            <w:tcW w:w="513" w:type="pct"/>
            <w:shd w:val="solid" w:color="FFFFFF" w:fill="auto"/>
          </w:tcPr>
          <w:p w:rsidR="00D15A40" w:rsidRPr="00F426EF" w:rsidRDefault="00D15A40" w:rsidP="00C264A9">
            <w:pPr>
              <w:jc w:val="center"/>
              <w:rPr>
                <w:szCs w:val="24"/>
              </w:rPr>
            </w:pPr>
          </w:p>
        </w:tc>
        <w:tc>
          <w:tcPr>
            <w:tcW w:w="467" w:type="pct"/>
            <w:shd w:val="solid" w:color="FFFFFF" w:fill="auto"/>
          </w:tcPr>
          <w:p w:rsidR="00D15A40" w:rsidRPr="00F426EF" w:rsidRDefault="00D15A40" w:rsidP="00C264A9">
            <w:pPr>
              <w:jc w:val="center"/>
              <w:rPr>
                <w:b/>
                <w:szCs w:val="24"/>
              </w:rPr>
            </w:pPr>
            <w:r w:rsidRPr="00F426EF">
              <w:rPr>
                <w:b/>
                <w:szCs w:val="24"/>
              </w:rPr>
              <w:t>III</w:t>
            </w:r>
          </w:p>
        </w:tc>
        <w:tc>
          <w:tcPr>
            <w:tcW w:w="2619" w:type="pct"/>
            <w:shd w:val="solid" w:color="FFFFFF" w:fill="auto"/>
          </w:tcPr>
          <w:p w:rsidR="00D15A40" w:rsidRPr="00500E63" w:rsidRDefault="00D15A40" w:rsidP="00C264A9">
            <w:pPr>
              <w:rPr>
                <w:b/>
                <w:szCs w:val="24"/>
              </w:rPr>
            </w:pPr>
            <w:r w:rsidRPr="00500E63">
              <w:rPr>
                <w:b/>
                <w:szCs w:val="24"/>
              </w:rPr>
              <w:t>Approval of Minutes</w:t>
            </w:r>
          </w:p>
          <w:p w:rsidR="00D15A40" w:rsidRDefault="00D15A40" w:rsidP="00C264A9">
            <w:pPr>
              <w:numPr>
                <w:ilvl w:val="0"/>
                <w:numId w:val="3"/>
              </w:numPr>
              <w:rPr>
                <w:szCs w:val="24"/>
              </w:rPr>
            </w:pPr>
            <w:r>
              <w:rPr>
                <w:szCs w:val="24"/>
              </w:rPr>
              <w:t>April 05, 2018 Minutes</w:t>
            </w:r>
          </w:p>
          <w:p w:rsidR="00D15A40" w:rsidRPr="00500E63" w:rsidRDefault="00D15A40" w:rsidP="00C264A9">
            <w:pPr>
              <w:numPr>
                <w:ilvl w:val="0"/>
                <w:numId w:val="3"/>
              </w:numPr>
              <w:rPr>
                <w:szCs w:val="24"/>
              </w:rPr>
            </w:pPr>
            <w:r>
              <w:rPr>
                <w:szCs w:val="24"/>
              </w:rPr>
              <w:t>July 26, 2018</w:t>
            </w:r>
            <w:r w:rsidRPr="00500E63">
              <w:rPr>
                <w:szCs w:val="24"/>
              </w:rPr>
              <w:t xml:space="preserve"> Minutes</w:t>
            </w:r>
          </w:p>
          <w:p w:rsidR="00D15A40" w:rsidRPr="00500E63" w:rsidRDefault="00D15A40" w:rsidP="00C264A9">
            <w:pPr>
              <w:ind w:left="720"/>
              <w:rPr>
                <w:szCs w:val="24"/>
              </w:rPr>
            </w:pPr>
          </w:p>
        </w:tc>
        <w:tc>
          <w:tcPr>
            <w:tcW w:w="747" w:type="pct"/>
            <w:shd w:val="solid" w:color="FFFFFF" w:fill="auto"/>
          </w:tcPr>
          <w:p w:rsidR="00D15A40" w:rsidRPr="00500E63" w:rsidRDefault="00D15A40" w:rsidP="00C264A9">
            <w:pPr>
              <w:jc w:val="center"/>
              <w:rPr>
                <w:szCs w:val="24"/>
              </w:rPr>
            </w:pPr>
          </w:p>
          <w:p w:rsidR="00D15A40" w:rsidRPr="00500E63" w:rsidRDefault="00D15A40" w:rsidP="00C264A9">
            <w:pPr>
              <w:jc w:val="center"/>
              <w:rPr>
                <w:szCs w:val="24"/>
              </w:rPr>
            </w:pPr>
            <w:r w:rsidRPr="00500E63">
              <w:rPr>
                <w:szCs w:val="24"/>
              </w:rPr>
              <w:t xml:space="preserve">Draft Minutes </w:t>
            </w:r>
          </w:p>
        </w:tc>
        <w:tc>
          <w:tcPr>
            <w:tcW w:w="654" w:type="pct"/>
            <w:shd w:val="solid" w:color="FFFFFF" w:fill="auto"/>
          </w:tcPr>
          <w:p w:rsidR="00D15A40" w:rsidRPr="00500E63" w:rsidRDefault="00D15A40" w:rsidP="00C264A9">
            <w:pPr>
              <w:jc w:val="center"/>
              <w:rPr>
                <w:szCs w:val="24"/>
              </w:rPr>
            </w:pPr>
          </w:p>
          <w:p w:rsidR="00D15A40" w:rsidRPr="00500E63" w:rsidRDefault="00D15A40" w:rsidP="00C264A9">
            <w:pPr>
              <w:jc w:val="center"/>
              <w:rPr>
                <w:szCs w:val="24"/>
              </w:rPr>
            </w:pPr>
            <w:r w:rsidRPr="00500E63">
              <w:rPr>
                <w:szCs w:val="24"/>
              </w:rPr>
              <w:t>Board Chair</w:t>
            </w:r>
          </w:p>
        </w:tc>
      </w:tr>
      <w:tr w:rsidR="00D15A40" w:rsidRPr="00B32C35" w:rsidTr="00C264A9">
        <w:tblPrEx>
          <w:tblCellMar>
            <w:top w:w="0" w:type="dxa"/>
            <w:bottom w:w="0" w:type="dxa"/>
          </w:tblCellMar>
        </w:tblPrEx>
        <w:trPr>
          <w:cantSplit/>
          <w:trHeight w:val="570"/>
        </w:trPr>
        <w:tc>
          <w:tcPr>
            <w:tcW w:w="513" w:type="pct"/>
            <w:shd w:val="solid" w:color="FFFFFF" w:fill="auto"/>
          </w:tcPr>
          <w:p w:rsidR="00D15A40" w:rsidRPr="00B32C35" w:rsidRDefault="00D15A40" w:rsidP="00C264A9">
            <w:pPr>
              <w:jc w:val="center"/>
              <w:rPr>
                <w:b/>
                <w:szCs w:val="24"/>
              </w:rPr>
            </w:pPr>
          </w:p>
        </w:tc>
        <w:tc>
          <w:tcPr>
            <w:tcW w:w="467" w:type="pct"/>
            <w:shd w:val="solid" w:color="FFFFFF" w:fill="auto"/>
          </w:tcPr>
          <w:p w:rsidR="00D15A40" w:rsidRDefault="00D15A40" w:rsidP="00C264A9">
            <w:pPr>
              <w:jc w:val="center"/>
              <w:rPr>
                <w:b/>
                <w:szCs w:val="24"/>
              </w:rPr>
            </w:pPr>
            <w:r>
              <w:rPr>
                <w:b/>
                <w:szCs w:val="24"/>
              </w:rPr>
              <w:t>IV</w:t>
            </w:r>
          </w:p>
        </w:tc>
        <w:tc>
          <w:tcPr>
            <w:tcW w:w="2619" w:type="pct"/>
            <w:shd w:val="solid" w:color="FFFFFF" w:fill="auto"/>
          </w:tcPr>
          <w:p w:rsidR="00D15A40" w:rsidRPr="00500E63" w:rsidRDefault="00D15A40" w:rsidP="00C264A9">
            <w:pPr>
              <w:rPr>
                <w:b/>
                <w:szCs w:val="24"/>
              </w:rPr>
            </w:pPr>
            <w:r w:rsidRPr="00500E63">
              <w:rPr>
                <w:b/>
                <w:szCs w:val="24"/>
              </w:rPr>
              <w:t>Inquiries:</w:t>
            </w:r>
          </w:p>
          <w:p w:rsidR="00D15A40" w:rsidRDefault="00D15A40" w:rsidP="00C264A9">
            <w:pPr>
              <w:numPr>
                <w:ilvl w:val="0"/>
                <w:numId w:val="4"/>
              </w:numPr>
              <w:rPr>
                <w:szCs w:val="24"/>
              </w:rPr>
            </w:pPr>
            <w:r w:rsidRPr="00500E63">
              <w:rPr>
                <w:szCs w:val="24"/>
              </w:rPr>
              <w:t>Provisional License Extension Request</w:t>
            </w:r>
          </w:p>
          <w:p w:rsidR="00D15A40" w:rsidRDefault="00D15A40" w:rsidP="00C264A9">
            <w:pPr>
              <w:ind w:left="720"/>
              <w:rPr>
                <w:szCs w:val="24"/>
              </w:rPr>
            </w:pPr>
            <w:r>
              <w:rPr>
                <w:szCs w:val="24"/>
              </w:rPr>
              <w:t>1-PGC139:  Yiru Zhao</w:t>
            </w:r>
          </w:p>
          <w:p w:rsidR="00D15A40" w:rsidRPr="00500E63" w:rsidRDefault="00D15A40" w:rsidP="00C264A9">
            <w:pPr>
              <w:ind w:left="720"/>
              <w:rPr>
                <w:szCs w:val="24"/>
              </w:rPr>
            </w:pPr>
          </w:p>
        </w:tc>
        <w:tc>
          <w:tcPr>
            <w:tcW w:w="747" w:type="pct"/>
            <w:shd w:val="solid" w:color="FFFFFF" w:fill="auto"/>
            <w:vAlign w:val="center"/>
          </w:tcPr>
          <w:p w:rsidR="00D15A40" w:rsidRPr="00500E63" w:rsidRDefault="00D15A40" w:rsidP="00C264A9">
            <w:pPr>
              <w:jc w:val="center"/>
              <w:rPr>
                <w:szCs w:val="24"/>
              </w:rPr>
            </w:pPr>
            <w:r>
              <w:rPr>
                <w:szCs w:val="24"/>
              </w:rPr>
              <w:t>Letter</w:t>
            </w:r>
          </w:p>
        </w:tc>
        <w:tc>
          <w:tcPr>
            <w:tcW w:w="654" w:type="pct"/>
            <w:shd w:val="solid" w:color="FFFFFF" w:fill="auto"/>
          </w:tcPr>
          <w:p w:rsidR="00D15A40" w:rsidRPr="00500E63" w:rsidRDefault="00D15A40" w:rsidP="00C264A9">
            <w:pPr>
              <w:jc w:val="center"/>
              <w:rPr>
                <w:szCs w:val="24"/>
              </w:rPr>
            </w:pPr>
          </w:p>
          <w:p w:rsidR="00D15A40" w:rsidRPr="00500E63" w:rsidRDefault="00D15A40" w:rsidP="00C264A9">
            <w:pPr>
              <w:jc w:val="center"/>
              <w:rPr>
                <w:szCs w:val="24"/>
              </w:rPr>
            </w:pPr>
            <w:r w:rsidRPr="00500E63">
              <w:rPr>
                <w:szCs w:val="24"/>
              </w:rPr>
              <w:t>Board Chair</w:t>
            </w:r>
          </w:p>
        </w:tc>
      </w:tr>
      <w:tr w:rsidR="00D15A40" w:rsidRPr="00F538B5" w:rsidTr="00C264A9">
        <w:tblPrEx>
          <w:tblCellMar>
            <w:top w:w="0" w:type="dxa"/>
            <w:bottom w:w="0" w:type="dxa"/>
          </w:tblCellMar>
        </w:tblPrEx>
        <w:trPr>
          <w:cantSplit/>
          <w:trHeight w:val="570"/>
        </w:trPr>
        <w:tc>
          <w:tcPr>
            <w:tcW w:w="513" w:type="pct"/>
            <w:shd w:val="solid" w:color="FFFFFF" w:fill="auto"/>
          </w:tcPr>
          <w:p w:rsidR="00D15A40" w:rsidRPr="00F538B5" w:rsidRDefault="00D15A40" w:rsidP="00C264A9">
            <w:pPr>
              <w:jc w:val="center"/>
              <w:rPr>
                <w:b/>
                <w:szCs w:val="24"/>
                <w:highlight w:val="yellow"/>
              </w:rPr>
            </w:pPr>
          </w:p>
        </w:tc>
        <w:tc>
          <w:tcPr>
            <w:tcW w:w="467" w:type="pct"/>
            <w:shd w:val="solid" w:color="FFFFFF" w:fill="auto"/>
          </w:tcPr>
          <w:p w:rsidR="00D15A40" w:rsidRPr="00500E63" w:rsidRDefault="00D15A40" w:rsidP="00C264A9">
            <w:pPr>
              <w:jc w:val="center"/>
              <w:rPr>
                <w:b/>
                <w:szCs w:val="24"/>
              </w:rPr>
            </w:pPr>
            <w:r w:rsidRPr="00500E63">
              <w:rPr>
                <w:b/>
                <w:szCs w:val="24"/>
              </w:rPr>
              <w:t>V</w:t>
            </w:r>
          </w:p>
        </w:tc>
        <w:tc>
          <w:tcPr>
            <w:tcW w:w="2619" w:type="pct"/>
            <w:shd w:val="solid" w:color="FFFFFF" w:fill="auto"/>
          </w:tcPr>
          <w:p w:rsidR="00D15A40" w:rsidRPr="00500E63" w:rsidRDefault="00D15A40" w:rsidP="00C264A9">
            <w:pPr>
              <w:rPr>
                <w:b/>
                <w:szCs w:val="24"/>
              </w:rPr>
            </w:pPr>
            <w:r>
              <w:rPr>
                <w:b/>
                <w:szCs w:val="24"/>
              </w:rPr>
              <w:t>Staff Action Policy</w:t>
            </w:r>
          </w:p>
          <w:p w:rsidR="00D15A40" w:rsidRPr="00493AB8" w:rsidRDefault="00D15A40" w:rsidP="00C264A9">
            <w:pPr>
              <w:numPr>
                <w:ilvl w:val="0"/>
                <w:numId w:val="5"/>
              </w:numPr>
              <w:rPr>
                <w:szCs w:val="24"/>
              </w:rPr>
            </w:pPr>
            <w:r w:rsidRPr="00493AB8">
              <w:rPr>
                <w:szCs w:val="24"/>
              </w:rPr>
              <w:t>Issuance and Renewal of Licenses pursuant to M.G.L.c. 13 § 105</w:t>
            </w:r>
            <w:r w:rsidRPr="00493AB8">
              <w:t xml:space="preserve"> </w:t>
            </w:r>
          </w:p>
          <w:p w:rsidR="00D15A40" w:rsidRDefault="00D15A40" w:rsidP="00C264A9">
            <w:pPr>
              <w:numPr>
                <w:ilvl w:val="0"/>
                <w:numId w:val="5"/>
              </w:numPr>
              <w:rPr>
                <w:szCs w:val="24"/>
              </w:rPr>
            </w:pPr>
            <w:r w:rsidRPr="00493AB8">
              <w:rPr>
                <w:szCs w:val="24"/>
              </w:rPr>
              <w:t>Staff Action Policy to Extend Provisional Licenses</w:t>
            </w:r>
          </w:p>
          <w:p w:rsidR="00D15A40" w:rsidRDefault="00D15A40" w:rsidP="00C264A9">
            <w:pPr>
              <w:numPr>
                <w:ilvl w:val="0"/>
                <w:numId w:val="5"/>
              </w:numPr>
              <w:rPr>
                <w:szCs w:val="24"/>
              </w:rPr>
            </w:pPr>
            <w:r w:rsidRPr="00493AB8">
              <w:rPr>
                <w:szCs w:val="24"/>
              </w:rPr>
              <w:t>Board Staff Authority to Post Information on Board’s Webpage</w:t>
            </w:r>
          </w:p>
          <w:p w:rsidR="00D15A40" w:rsidRPr="00493AB8" w:rsidRDefault="00D15A40" w:rsidP="00C264A9">
            <w:pPr>
              <w:ind w:left="720"/>
              <w:rPr>
                <w:szCs w:val="24"/>
              </w:rPr>
            </w:pPr>
          </w:p>
        </w:tc>
        <w:tc>
          <w:tcPr>
            <w:tcW w:w="747" w:type="pct"/>
            <w:shd w:val="solid" w:color="FFFFFF" w:fill="auto"/>
            <w:vAlign w:val="center"/>
          </w:tcPr>
          <w:p w:rsidR="00D15A40" w:rsidRPr="00500E63" w:rsidRDefault="00D15A40" w:rsidP="00C264A9">
            <w:pPr>
              <w:jc w:val="center"/>
              <w:rPr>
                <w:szCs w:val="24"/>
              </w:rPr>
            </w:pPr>
            <w:r>
              <w:rPr>
                <w:szCs w:val="24"/>
              </w:rPr>
              <w:t>Draft Policy</w:t>
            </w:r>
          </w:p>
        </w:tc>
        <w:tc>
          <w:tcPr>
            <w:tcW w:w="654" w:type="pct"/>
            <w:shd w:val="solid" w:color="FFFFFF" w:fill="auto"/>
          </w:tcPr>
          <w:p w:rsidR="00D15A40" w:rsidRPr="00500E63"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Pr="00D4298F" w:rsidRDefault="00D15A40" w:rsidP="00C264A9">
            <w:pPr>
              <w:jc w:val="center"/>
              <w:rPr>
                <w:sz w:val="14"/>
                <w:szCs w:val="24"/>
              </w:rPr>
            </w:pPr>
          </w:p>
          <w:p w:rsidR="00D15A40" w:rsidRPr="00500E63" w:rsidRDefault="00D15A40" w:rsidP="00C264A9">
            <w:pPr>
              <w:jc w:val="center"/>
              <w:rPr>
                <w:szCs w:val="24"/>
              </w:rPr>
            </w:pPr>
            <w:r w:rsidRPr="00500E63">
              <w:rPr>
                <w:szCs w:val="24"/>
              </w:rPr>
              <w:t>MS</w:t>
            </w:r>
          </w:p>
        </w:tc>
      </w:tr>
      <w:tr w:rsidR="00D15A40" w:rsidRPr="00B32C35" w:rsidTr="00C264A9">
        <w:tblPrEx>
          <w:tblCellMar>
            <w:top w:w="0" w:type="dxa"/>
            <w:bottom w:w="0" w:type="dxa"/>
          </w:tblCellMar>
        </w:tblPrEx>
        <w:trPr>
          <w:cantSplit/>
          <w:trHeight w:val="570"/>
        </w:trPr>
        <w:tc>
          <w:tcPr>
            <w:tcW w:w="513" w:type="pct"/>
            <w:shd w:val="solid" w:color="FFFFFF" w:fill="auto"/>
          </w:tcPr>
          <w:p w:rsidR="00D15A40" w:rsidRPr="00B32C35" w:rsidRDefault="00D15A40" w:rsidP="00C264A9">
            <w:pPr>
              <w:jc w:val="center"/>
              <w:rPr>
                <w:b/>
                <w:szCs w:val="24"/>
              </w:rPr>
            </w:pPr>
          </w:p>
        </w:tc>
        <w:tc>
          <w:tcPr>
            <w:tcW w:w="467" w:type="pct"/>
            <w:shd w:val="solid" w:color="FFFFFF" w:fill="auto"/>
          </w:tcPr>
          <w:p w:rsidR="00D15A40" w:rsidRDefault="00D15A40" w:rsidP="00C264A9">
            <w:pPr>
              <w:jc w:val="center"/>
              <w:rPr>
                <w:b/>
                <w:szCs w:val="24"/>
              </w:rPr>
            </w:pPr>
            <w:r>
              <w:rPr>
                <w:b/>
                <w:szCs w:val="24"/>
              </w:rPr>
              <w:t>VII</w:t>
            </w:r>
          </w:p>
        </w:tc>
        <w:tc>
          <w:tcPr>
            <w:tcW w:w="2619" w:type="pct"/>
            <w:shd w:val="solid" w:color="FFFFFF" w:fill="auto"/>
          </w:tcPr>
          <w:p w:rsidR="00D15A40" w:rsidRDefault="00D15A40" w:rsidP="00C264A9">
            <w:pPr>
              <w:rPr>
                <w:b/>
                <w:szCs w:val="24"/>
              </w:rPr>
            </w:pPr>
            <w:r>
              <w:rPr>
                <w:b/>
                <w:szCs w:val="24"/>
              </w:rPr>
              <w:t>Operational</w:t>
            </w:r>
          </w:p>
          <w:p w:rsidR="00D15A40" w:rsidRDefault="00D15A40" w:rsidP="00C264A9">
            <w:pPr>
              <w:numPr>
                <w:ilvl w:val="0"/>
                <w:numId w:val="6"/>
              </w:numPr>
              <w:rPr>
                <w:szCs w:val="24"/>
              </w:rPr>
            </w:pPr>
            <w:r w:rsidRPr="0095013E">
              <w:rPr>
                <w:szCs w:val="24"/>
              </w:rPr>
              <w:t>License Application Checklist</w:t>
            </w:r>
          </w:p>
          <w:p w:rsidR="00D15A40" w:rsidRDefault="00D15A40" w:rsidP="00C264A9">
            <w:pPr>
              <w:numPr>
                <w:ilvl w:val="0"/>
                <w:numId w:val="6"/>
              </w:numPr>
              <w:rPr>
                <w:szCs w:val="24"/>
              </w:rPr>
            </w:pPr>
            <w:r>
              <w:rPr>
                <w:szCs w:val="24"/>
              </w:rPr>
              <w:t>Update on Legislative Submission</w:t>
            </w:r>
          </w:p>
          <w:p w:rsidR="00D15A40" w:rsidRDefault="00D15A40" w:rsidP="00C264A9">
            <w:pPr>
              <w:numPr>
                <w:ilvl w:val="0"/>
                <w:numId w:val="6"/>
              </w:numPr>
              <w:rPr>
                <w:szCs w:val="24"/>
              </w:rPr>
            </w:pPr>
            <w:r>
              <w:rPr>
                <w:szCs w:val="24"/>
              </w:rPr>
              <w:t>Legal Presentations</w:t>
            </w:r>
          </w:p>
          <w:p w:rsidR="00D15A40" w:rsidRDefault="00D15A40" w:rsidP="00C264A9">
            <w:pPr>
              <w:ind w:left="720"/>
              <w:rPr>
                <w:szCs w:val="24"/>
              </w:rPr>
            </w:pPr>
            <w:r>
              <w:rPr>
                <w:szCs w:val="24"/>
              </w:rPr>
              <w:t>1-Regulatory Boards</w:t>
            </w:r>
          </w:p>
          <w:p w:rsidR="00D15A40" w:rsidRDefault="00D15A40" w:rsidP="00C264A9">
            <w:pPr>
              <w:ind w:left="720"/>
              <w:rPr>
                <w:szCs w:val="24"/>
              </w:rPr>
            </w:pPr>
            <w:r>
              <w:rPr>
                <w:szCs w:val="24"/>
              </w:rPr>
              <w:t>2-Conflict Of Interest</w:t>
            </w:r>
          </w:p>
          <w:p w:rsidR="00D15A40" w:rsidRDefault="00D15A40" w:rsidP="00C264A9">
            <w:pPr>
              <w:ind w:left="720"/>
              <w:rPr>
                <w:szCs w:val="24"/>
              </w:rPr>
            </w:pPr>
            <w:r>
              <w:rPr>
                <w:szCs w:val="24"/>
              </w:rPr>
              <w:t>3-Board Actions</w:t>
            </w:r>
          </w:p>
          <w:p w:rsidR="00D15A40" w:rsidRPr="00D870BF" w:rsidRDefault="00D15A40" w:rsidP="00C264A9">
            <w:pPr>
              <w:ind w:left="720"/>
              <w:rPr>
                <w:szCs w:val="24"/>
              </w:rPr>
            </w:pPr>
          </w:p>
        </w:tc>
        <w:tc>
          <w:tcPr>
            <w:tcW w:w="747" w:type="pct"/>
            <w:shd w:val="solid" w:color="FFFFFF" w:fill="auto"/>
            <w:vAlign w:val="center"/>
          </w:tcPr>
          <w:p w:rsidR="00D15A40" w:rsidRDefault="00D15A40" w:rsidP="00C264A9">
            <w:pPr>
              <w:jc w:val="center"/>
              <w:rPr>
                <w:szCs w:val="24"/>
              </w:rPr>
            </w:pPr>
            <w:r>
              <w:rPr>
                <w:szCs w:val="24"/>
              </w:rPr>
              <w:t>Verbal</w:t>
            </w:r>
          </w:p>
          <w:p w:rsidR="00D15A40" w:rsidRPr="00500E63" w:rsidRDefault="00D15A40" w:rsidP="00C264A9">
            <w:pPr>
              <w:jc w:val="center"/>
              <w:rPr>
                <w:szCs w:val="24"/>
              </w:rPr>
            </w:pPr>
            <w:r>
              <w:rPr>
                <w:szCs w:val="24"/>
              </w:rPr>
              <w:t>Presentations</w:t>
            </w:r>
          </w:p>
        </w:tc>
        <w:tc>
          <w:tcPr>
            <w:tcW w:w="654" w:type="pct"/>
            <w:shd w:val="solid" w:color="FFFFFF" w:fill="auto"/>
          </w:tcPr>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r>
              <w:rPr>
                <w:szCs w:val="24"/>
              </w:rPr>
              <w:t>RC</w:t>
            </w:r>
          </w:p>
          <w:p w:rsidR="00D15A40" w:rsidRPr="00500E63" w:rsidRDefault="00D15A40" w:rsidP="00C264A9">
            <w:pPr>
              <w:jc w:val="center"/>
              <w:rPr>
                <w:szCs w:val="24"/>
              </w:rPr>
            </w:pPr>
            <w:r>
              <w:rPr>
                <w:szCs w:val="24"/>
              </w:rPr>
              <w:t>MS</w:t>
            </w:r>
          </w:p>
        </w:tc>
      </w:tr>
      <w:tr w:rsidR="00D15A40" w:rsidRPr="00B32C35" w:rsidTr="00C264A9">
        <w:tblPrEx>
          <w:tblCellMar>
            <w:top w:w="0" w:type="dxa"/>
            <w:bottom w:w="0" w:type="dxa"/>
          </w:tblCellMar>
        </w:tblPrEx>
        <w:trPr>
          <w:cantSplit/>
          <w:trHeight w:val="570"/>
        </w:trPr>
        <w:tc>
          <w:tcPr>
            <w:tcW w:w="513" w:type="pct"/>
            <w:shd w:val="solid" w:color="FFFFFF" w:fill="auto"/>
          </w:tcPr>
          <w:p w:rsidR="00D15A40" w:rsidRPr="00B32C35" w:rsidRDefault="00D15A40" w:rsidP="00C264A9">
            <w:pPr>
              <w:jc w:val="center"/>
              <w:rPr>
                <w:b/>
                <w:szCs w:val="24"/>
              </w:rPr>
            </w:pPr>
          </w:p>
        </w:tc>
        <w:tc>
          <w:tcPr>
            <w:tcW w:w="467" w:type="pct"/>
            <w:shd w:val="solid" w:color="FFFFFF" w:fill="auto"/>
          </w:tcPr>
          <w:p w:rsidR="00D15A40" w:rsidRPr="00B32C35" w:rsidRDefault="00D15A40" w:rsidP="00C264A9">
            <w:pPr>
              <w:jc w:val="center"/>
              <w:rPr>
                <w:b/>
                <w:szCs w:val="24"/>
              </w:rPr>
            </w:pPr>
            <w:r>
              <w:rPr>
                <w:b/>
                <w:szCs w:val="24"/>
              </w:rPr>
              <w:t>VIII</w:t>
            </w:r>
          </w:p>
        </w:tc>
        <w:tc>
          <w:tcPr>
            <w:tcW w:w="2619" w:type="pct"/>
            <w:shd w:val="solid" w:color="FFFFFF" w:fill="auto"/>
          </w:tcPr>
          <w:p w:rsidR="00D15A40" w:rsidRPr="00500E63" w:rsidRDefault="00D15A40" w:rsidP="00C264A9">
            <w:pPr>
              <w:rPr>
                <w:b/>
                <w:szCs w:val="24"/>
              </w:rPr>
            </w:pPr>
            <w:r w:rsidRPr="00500E63">
              <w:rPr>
                <w:b/>
                <w:szCs w:val="24"/>
              </w:rPr>
              <w:t xml:space="preserve">Flex Session </w:t>
            </w:r>
          </w:p>
          <w:p w:rsidR="00D15A40" w:rsidRDefault="00D15A40" w:rsidP="00C264A9">
            <w:pPr>
              <w:numPr>
                <w:ilvl w:val="0"/>
                <w:numId w:val="1"/>
              </w:numPr>
              <w:rPr>
                <w:szCs w:val="24"/>
              </w:rPr>
            </w:pPr>
            <w:r w:rsidRPr="00500E63">
              <w:rPr>
                <w:szCs w:val="24"/>
              </w:rPr>
              <w:t>Announcements</w:t>
            </w:r>
          </w:p>
          <w:p w:rsidR="00D15A40" w:rsidRDefault="00D15A40" w:rsidP="00C264A9">
            <w:pPr>
              <w:ind w:left="720"/>
              <w:rPr>
                <w:szCs w:val="24"/>
              </w:rPr>
            </w:pPr>
            <w:r>
              <w:rPr>
                <w:szCs w:val="24"/>
              </w:rPr>
              <w:t>2019 Board Meeting Dates</w:t>
            </w:r>
          </w:p>
          <w:p w:rsidR="00D15A40" w:rsidRPr="00500E63" w:rsidRDefault="00D15A40" w:rsidP="00C264A9">
            <w:pPr>
              <w:ind w:left="720"/>
              <w:rPr>
                <w:szCs w:val="24"/>
              </w:rPr>
            </w:pPr>
            <w:r>
              <w:rPr>
                <w:szCs w:val="24"/>
              </w:rPr>
              <w:t>Request for feedback on draft legislation</w:t>
            </w:r>
          </w:p>
          <w:p w:rsidR="00D15A40" w:rsidRPr="00500E63" w:rsidRDefault="00D15A40" w:rsidP="00C264A9">
            <w:pPr>
              <w:numPr>
                <w:ilvl w:val="0"/>
                <w:numId w:val="1"/>
              </w:numPr>
              <w:rPr>
                <w:b/>
                <w:szCs w:val="24"/>
              </w:rPr>
            </w:pPr>
            <w:r w:rsidRPr="00500E63">
              <w:rPr>
                <w:szCs w:val="24"/>
              </w:rPr>
              <w:t xml:space="preserve">Topics for next agenda </w:t>
            </w:r>
          </w:p>
          <w:p w:rsidR="00D15A40" w:rsidRPr="00500E63" w:rsidRDefault="00D15A40" w:rsidP="00C264A9">
            <w:pPr>
              <w:ind w:left="720"/>
              <w:rPr>
                <w:b/>
                <w:szCs w:val="24"/>
              </w:rPr>
            </w:pPr>
          </w:p>
        </w:tc>
        <w:tc>
          <w:tcPr>
            <w:tcW w:w="747" w:type="pct"/>
            <w:shd w:val="solid" w:color="FFFFFF" w:fill="auto"/>
            <w:vAlign w:val="center"/>
          </w:tcPr>
          <w:p w:rsidR="00D15A40" w:rsidRPr="00500E63" w:rsidRDefault="00D15A40" w:rsidP="00C264A9">
            <w:pPr>
              <w:jc w:val="center"/>
              <w:rPr>
                <w:szCs w:val="24"/>
              </w:rPr>
            </w:pPr>
            <w:r>
              <w:rPr>
                <w:szCs w:val="24"/>
              </w:rPr>
              <w:t>Verbal</w:t>
            </w:r>
          </w:p>
        </w:tc>
        <w:tc>
          <w:tcPr>
            <w:tcW w:w="654" w:type="pct"/>
            <w:shd w:val="solid" w:color="FFFFFF" w:fill="auto"/>
          </w:tcPr>
          <w:p w:rsidR="00D15A40" w:rsidRPr="00500E63" w:rsidRDefault="00D15A40" w:rsidP="00C264A9">
            <w:pPr>
              <w:jc w:val="center"/>
              <w:rPr>
                <w:szCs w:val="24"/>
              </w:rPr>
            </w:pPr>
          </w:p>
          <w:p w:rsidR="00D15A40" w:rsidRPr="00500E63" w:rsidRDefault="00D15A40" w:rsidP="00C264A9">
            <w:pPr>
              <w:jc w:val="center"/>
              <w:rPr>
                <w:szCs w:val="24"/>
              </w:rPr>
            </w:pPr>
          </w:p>
          <w:p w:rsidR="00D15A40" w:rsidRDefault="00D15A40" w:rsidP="00C264A9">
            <w:pPr>
              <w:jc w:val="center"/>
              <w:rPr>
                <w:szCs w:val="24"/>
              </w:rPr>
            </w:pPr>
            <w:r>
              <w:rPr>
                <w:szCs w:val="24"/>
              </w:rPr>
              <w:t>RC</w:t>
            </w:r>
          </w:p>
          <w:p w:rsidR="00D15A40" w:rsidRPr="00500E63" w:rsidRDefault="00D15A40" w:rsidP="00C264A9">
            <w:pPr>
              <w:jc w:val="center"/>
              <w:rPr>
                <w:szCs w:val="24"/>
              </w:rPr>
            </w:pPr>
            <w:r>
              <w:rPr>
                <w:szCs w:val="24"/>
              </w:rPr>
              <w:t>MS</w:t>
            </w:r>
          </w:p>
        </w:tc>
      </w:tr>
      <w:tr w:rsidR="00D15A40" w:rsidRPr="00B32C35" w:rsidTr="00C264A9">
        <w:tblPrEx>
          <w:tblCellMar>
            <w:top w:w="0" w:type="dxa"/>
            <w:bottom w:w="0" w:type="dxa"/>
          </w:tblCellMar>
        </w:tblPrEx>
        <w:trPr>
          <w:cantSplit/>
          <w:trHeight w:val="350"/>
        </w:trPr>
        <w:tc>
          <w:tcPr>
            <w:tcW w:w="513" w:type="pct"/>
            <w:shd w:val="solid" w:color="FFFFFF" w:fill="auto"/>
          </w:tcPr>
          <w:p w:rsidR="00D15A40" w:rsidRPr="00BF431E" w:rsidRDefault="00D15A40" w:rsidP="00C264A9">
            <w:pPr>
              <w:jc w:val="center"/>
              <w:rPr>
                <w:szCs w:val="24"/>
              </w:rPr>
            </w:pPr>
          </w:p>
        </w:tc>
        <w:tc>
          <w:tcPr>
            <w:tcW w:w="467" w:type="pct"/>
            <w:shd w:val="solid" w:color="FFFFFF" w:fill="auto"/>
          </w:tcPr>
          <w:p w:rsidR="00D15A40" w:rsidRDefault="00D15A40" w:rsidP="00C264A9">
            <w:pPr>
              <w:jc w:val="center"/>
              <w:rPr>
                <w:b/>
                <w:szCs w:val="24"/>
              </w:rPr>
            </w:pPr>
            <w:r>
              <w:rPr>
                <w:b/>
                <w:szCs w:val="24"/>
              </w:rPr>
              <w:t>VX</w:t>
            </w:r>
          </w:p>
        </w:tc>
        <w:tc>
          <w:tcPr>
            <w:tcW w:w="2619" w:type="pct"/>
            <w:shd w:val="solid" w:color="FFFFFF" w:fill="auto"/>
          </w:tcPr>
          <w:p w:rsidR="00D15A40" w:rsidRDefault="00D15A40" w:rsidP="00C264A9">
            <w:pPr>
              <w:rPr>
                <w:b/>
                <w:szCs w:val="24"/>
              </w:rPr>
            </w:pPr>
            <w:r>
              <w:rPr>
                <w:b/>
                <w:szCs w:val="24"/>
              </w:rPr>
              <w:t>Executive Session: N/A</w:t>
            </w:r>
          </w:p>
          <w:p w:rsidR="00D15A40" w:rsidRPr="00152604" w:rsidRDefault="00D15A40" w:rsidP="00C264A9">
            <w:pPr>
              <w:rPr>
                <w:szCs w:val="24"/>
              </w:rPr>
            </w:pPr>
            <w:r w:rsidRPr="00152604">
              <w:rPr>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w:t>
            </w:r>
            <w:r>
              <w:rPr>
                <w:szCs w:val="24"/>
              </w:rPr>
              <w:t>s brought against an individual</w:t>
            </w:r>
            <w:r w:rsidRPr="00152604">
              <w:rPr>
                <w:szCs w:val="24"/>
              </w:rPr>
              <w:t>.</w:t>
            </w:r>
          </w:p>
          <w:p w:rsidR="00D15A40" w:rsidRPr="00152604" w:rsidRDefault="00D15A40" w:rsidP="00C264A9">
            <w:pPr>
              <w:rPr>
                <w:szCs w:val="24"/>
              </w:rPr>
            </w:pPr>
          </w:p>
          <w:p w:rsidR="00D15A40" w:rsidRPr="00152604" w:rsidRDefault="00D15A40" w:rsidP="00C264A9">
            <w:pPr>
              <w:numPr>
                <w:ilvl w:val="0"/>
                <w:numId w:val="2"/>
              </w:numPr>
              <w:rPr>
                <w:szCs w:val="24"/>
              </w:rPr>
            </w:pPr>
            <w:r w:rsidRPr="00152604">
              <w:rPr>
                <w:szCs w:val="24"/>
              </w:rPr>
              <w:t xml:space="preserve">Specifically, the Board will discuss and evaluate </w:t>
            </w:r>
            <w:r>
              <w:rPr>
                <w:szCs w:val="24"/>
              </w:rPr>
              <w:t>the necessity of modifying probation conditions for a Licensee</w:t>
            </w:r>
            <w:r w:rsidRPr="00152604">
              <w:rPr>
                <w:szCs w:val="24"/>
              </w:rPr>
              <w:t>.</w:t>
            </w:r>
          </w:p>
          <w:p w:rsidR="00D15A40" w:rsidRPr="00152604" w:rsidRDefault="00D15A40" w:rsidP="00C264A9">
            <w:pPr>
              <w:rPr>
                <w:szCs w:val="24"/>
              </w:rPr>
            </w:pPr>
          </w:p>
          <w:p w:rsidR="00D15A40" w:rsidRPr="00152604" w:rsidRDefault="00D15A40" w:rsidP="00C264A9">
            <w:pPr>
              <w:numPr>
                <w:ilvl w:val="0"/>
                <w:numId w:val="2"/>
              </w:numPr>
              <w:rPr>
                <w:szCs w:val="24"/>
              </w:rPr>
            </w:pPr>
            <w:r w:rsidRPr="00152604">
              <w:rPr>
                <w:szCs w:val="24"/>
              </w:rPr>
              <w:t xml:space="preserve">Specifically, the Board will discuss complaints or charges brought against a Licensee or Licensees. </w:t>
            </w:r>
          </w:p>
          <w:p w:rsidR="00D15A40" w:rsidRPr="00152604" w:rsidRDefault="00D15A40" w:rsidP="00C264A9">
            <w:pPr>
              <w:pStyle w:val="ListParagraph"/>
              <w:rPr>
                <w:sz w:val="24"/>
                <w:szCs w:val="24"/>
              </w:rPr>
            </w:pPr>
          </w:p>
          <w:p w:rsidR="00D15A40" w:rsidRPr="00152604" w:rsidRDefault="00D15A40" w:rsidP="00C264A9">
            <w:pPr>
              <w:numPr>
                <w:ilvl w:val="0"/>
                <w:numId w:val="2"/>
              </w:numPr>
              <w:rPr>
                <w:szCs w:val="24"/>
              </w:rPr>
            </w:pPr>
            <w:r w:rsidRPr="00152604">
              <w:rPr>
                <w:szCs w:val="24"/>
              </w:rPr>
              <w:t>Finally, the Board will consider approving prior executive session minutes in accordance with M.G.L. ch.30A, § 22(a) for previous executive sessions of the Board.</w:t>
            </w:r>
          </w:p>
          <w:p w:rsidR="00D15A40" w:rsidRPr="00152604" w:rsidRDefault="00D15A40" w:rsidP="00C264A9">
            <w:pPr>
              <w:rPr>
                <w:b/>
                <w:szCs w:val="24"/>
                <w:lang w:val="it-IT"/>
              </w:rPr>
            </w:pPr>
          </w:p>
          <w:p w:rsidR="00D15A40" w:rsidRDefault="00D15A40" w:rsidP="00C264A9">
            <w:pPr>
              <w:rPr>
                <w:b/>
                <w:szCs w:val="24"/>
                <w:lang w:val="it-IT"/>
              </w:rPr>
            </w:pPr>
            <w:r w:rsidRPr="00152604">
              <w:rPr>
                <w:b/>
                <w:szCs w:val="24"/>
                <w:lang w:val="it-IT"/>
              </w:rPr>
              <w:t xml:space="preserve">The Board will not reconvene in public session subsequent to the </w:t>
            </w:r>
            <w:r>
              <w:rPr>
                <w:b/>
                <w:szCs w:val="24"/>
                <w:lang w:val="it-IT"/>
              </w:rPr>
              <w:t xml:space="preserve">closed </w:t>
            </w:r>
            <w:r w:rsidRPr="00152604">
              <w:rPr>
                <w:b/>
                <w:szCs w:val="24"/>
                <w:lang w:val="it-IT"/>
              </w:rPr>
              <w:t>session</w:t>
            </w:r>
            <w:r>
              <w:rPr>
                <w:b/>
                <w:szCs w:val="24"/>
                <w:lang w:val="it-IT"/>
              </w:rPr>
              <w:t>(s)</w:t>
            </w:r>
            <w:r w:rsidRPr="00152604">
              <w:rPr>
                <w:b/>
                <w:szCs w:val="24"/>
                <w:lang w:val="it-IT"/>
              </w:rPr>
              <w:t>.</w:t>
            </w:r>
          </w:p>
          <w:p w:rsidR="00D15A40" w:rsidRPr="00500E63" w:rsidRDefault="00D15A40" w:rsidP="00C264A9">
            <w:pPr>
              <w:rPr>
                <w:b/>
                <w:szCs w:val="24"/>
              </w:rPr>
            </w:pPr>
          </w:p>
        </w:tc>
        <w:tc>
          <w:tcPr>
            <w:tcW w:w="747" w:type="pct"/>
            <w:shd w:val="solid" w:color="FFFFFF" w:fill="auto"/>
          </w:tcPr>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Pr="00500E63" w:rsidRDefault="00D15A40" w:rsidP="00C264A9">
            <w:pPr>
              <w:jc w:val="center"/>
              <w:rPr>
                <w:szCs w:val="24"/>
              </w:rPr>
            </w:pPr>
            <w:r>
              <w:rPr>
                <w:szCs w:val="24"/>
              </w:rPr>
              <w:t>N/A</w:t>
            </w:r>
          </w:p>
        </w:tc>
        <w:tc>
          <w:tcPr>
            <w:tcW w:w="654" w:type="pct"/>
            <w:shd w:val="solid" w:color="FFFFFF" w:fill="auto"/>
          </w:tcPr>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Default="00D15A40" w:rsidP="00C264A9">
            <w:pPr>
              <w:jc w:val="center"/>
              <w:rPr>
                <w:szCs w:val="24"/>
              </w:rPr>
            </w:pPr>
          </w:p>
          <w:p w:rsidR="00D15A40" w:rsidRPr="00500E63" w:rsidRDefault="00D15A40" w:rsidP="00C264A9">
            <w:pPr>
              <w:jc w:val="center"/>
              <w:rPr>
                <w:szCs w:val="24"/>
              </w:rPr>
            </w:pPr>
            <w:r>
              <w:rPr>
                <w:szCs w:val="24"/>
              </w:rPr>
              <w:t>MS</w:t>
            </w:r>
          </w:p>
        </w:tc>
      </w:tr>
      <w:tr w:rsidR="00D15A40" w:rsidRPr="00B32C35" w:rsidTr="00C264A9">
        <w:tblPrEx>
          <w:tblCellMar>
            <w:top w:w="0" w:type="dxa"/>
            <w:bottom w:w="0" w:type="dxa"/>
          </w:tblCellMar>
        </w:tblPrEx>
        <w:trPr>
          <w:cantSplit/>
          <w:trHeight w:val="350"/>
        </w:trPr>
        <w:tc>
          <w:tcPr>
            <w:tcW w:w="513" w:type="pct"/>
            <w:shd w:val="solid" w:color="FFFFFF" w:fill="auto"/>
          </w:tcPr>
          <w:p w:rsidR="00D15A40" w:rsidRPr="00BF431E" w:rsidRDefault="00D15A40" w:rsidP="00C264A9">
            <w:pPr>
              <w:jc w:val="center"/>
              <w:rPr>
                <w:szCs w:val="24"/>
              </w:rPr>
            </w:pPr>
          </w:p>
        </w:tc>
        <w:tc>
          <w:tcPr>
            <w:tcW w:w="467" w:type="pct"/>
            <w:shd w:val="solid" w:color="FFFFFF" w:fill="auto"/>
          </w:tcPr>
          <w:p w:rsidR="00D15A40" w:rsidRDefault="00D15A40" w:rsidP="00C264A9">
            <w:pPr>
              <w:jc w:val="center"/>
              <w:rPr>
                <w:b/>
                <w:szCs w:val="24"/>
              </w:rPr>
            </w:pPr>
            <w:r>
              <w:rPr>
                <w:b/>
                <w:szCs w:val="24"/>
              </w:rPr>
              <w:t>X</w:t>
            </w:r>
          </w:p>
        </w:tc>
        <w:tc>
          <w:tcPr>
            <w:tcW w:w="2619" w:type="pct"/>
            <w:shd w:val="solid" w:color="FFFFFF" w:fill="auto"/>
          </w:tcPr>
          <w:p w:rsidR="00D15A40" w:rsidRDefault="00D15A40" w:rsidP="00C264A9">
            <w:pPr>
              <w:rPr>
                <w:b/>
                <w:szCs w:val="24"/>
              </w:rPr>
            </w:pPr>
            <w:r>
              <w:rPr>
                <w:b/>
                <w:szCs w:val="24"/>
              </w:rPr>
              <w:t>65C Session: N/A</w:t>
            </w:r>
          </w:p>
          <w:p w:rsidR="00D15A40" w:rsidRPr="00500E63" w:rsidRDefault="00D15A40" w:rsidP="00C264A9">
            <w:pPr>
              <w:rPr>
                <w:b/>
                <w:szCs w:val="24"/>
              </w:rPr>
            </w:pPr>
          </w:p>
        </w:tc>
        <w:tc>
          <w:tcPr>
            <w:tcW w:w="747" w:type="pct"/>
            <w:shd w:val="solid" w:color="FFFFFF" w:fill="auto"/>
          </w:tcPr>
          <w:p w:rsidR="00D15A40" w:rsidRPr="00500E63" w:rsidRDefault="00D15A40" w:rsidP="00C264A9">
            <w:pPr>
              <w:jc w:val="center"/>
              <w:rPr>
                <w:szCs w:val="24"/>
              </w:rPr>
            </w:pPr>
            <w:r>
              <w:rPr>
                <w:szCs w:val="24"/>
              </w:rPr>
              <w:t>N/A</w:t>
            </w:r>
          </w:p>
        </w:tc>
        <w:tc>
          <w:tcPr>
            <w:tcW w:w="654" w:type="pct"/>
            <w:shd w:val="solid" w:color="FFFFFF" w:fill="auto"/>
          </w:tcPr>
          <w:p w:rsidR="00D15A40" w:rsidRPr="00500E63" w:rsidRDefault="00D15A40" w:rsidP="00C264A9">
            <w:pPr>
              <w:jc w:val="center"/>
              <w:rPr>
                <w:szCs w:val="24"/>
              </w:rPr>
            </w:pPr>
            <w:r>
              <w:rPr>
                <w:szCs w:val="24"/>
              </w:rPr>
              <w:t>MS</w:t>
            </w:r>
          </w:p>
        </w:tc>
      </w:tr>
      <w:tr w:rsidR="00D15A40" w:rsidRPr="00B32C35" w:rsidTr="00C264A9">
        <w:tblPrEx>
          <w:tblCellMar>
            <w:top w:w="0" w:type="dxa"/>
            <w:bottom w:w="0" w:type="dxa"/>
          </w:tblCellMar>
        </w:tblPrEx>
        <w:trPr>
          <w:cantSplit/>
          <w:trHeight w:val="350"/>
        </w:trPr>
        <w:tc>
          <w:tcPr>
            <w:tcW w:w="513" w:type="pct"/>
            <w:shd w:val="solid" w:color="FFFFFF" w:fill="auto"/>
          </w:tcPr>
          <w:p w:rsidR="00D15A40" w:rsidRPr="00BF431E" w:rsidRDefault="00D15A40" w:rsidP="00C264A9">
            <w:pPr>
              <w:jc w:val="center"/>
              <w:rPr>
                <w:szCs w:val="24"/>
              </w:rPr>
            </w:pPr>
          </w:p>
        </w:tc>
        <w:tc>
          <w:tcPr>
            <w:tcW w:w="467" w:type="pct"/>
            <w:shd w:val="solid" w:color="FFFFFF" w:fill="auto"/>
          </w:tcPr>
          <w:p w:rsidR="00D15A40" w:rsidRDefault="00D15A40" w:rsidP="00C264A9">
            <w:pPr>
              <w:jc w:val="center"/>
              <w:rPr>
                <w:b/>
                <w:szCs w:val="24"/>
              </w:rPr>
            </w:pPr>
            <w:r>
              <w:rPr>
                <w:b/>
                <w:szCs w:val="24"/>
              </w:rPr>
              <w:t>XI</w:t>
            </w:r>
          </w:p>
        </w:tc>
        <w:tc>
          <w:tcPr>
            <w:tcW w:w="2619" w:type="pct"/>
            <w:shd w:val="solid" w:color="FFFFFF" w:fill="auto"/>
          </w:tcPr>
          <w:p w:rsidR="00D15A40" w:rsidRDefault="00D15A40" w:rsidP="00C264A9">
            <w:pPr>
              <w:rPr>
                <w:b/>
                <w:szCs w:val="24"/>
              </w:rPr>
            </w:pPr>
            <w:r>
              <w:rPr>
                <w:b/>
                <w:szCs w:val="24"/>
              </w:rPr>
              <w:t>Adjudicatory Session: N/A</w:t>
            </w:r>
          </w:p>
          <w:p w:rsidR="00D15A40" w:rsidRPr="00500E63" w:rsidRDefault="00D15A40" w:rsidP="00C264A9">
            <w:pPr>
              <w:rPr>
                <w:b/>
                <w:szCs w:val="24"/>
              </w:rPr>
            </w:pPr>
          </w:p>
        </w:tc>
        <w:tc>
          <w:tcPr>
            <w:tcW w:w="747" w:type="pct"/>
            <w:shd w:val="solid" w:color="FFFFFF" w:fill="auto"/>
          </w:tcPr>
          <w:p w:rsidR="00D15A40" w:rsidRPr="00500E63" w:rsidRDefault="00D15A40" w:rsidP="00C264A9">
            <w:pPr>
              <w:jc w:val="center"/>
              <w:rPr>
                <w:szCs w:val="24"/>
              </w:rPr>
            </w:pPr>
            <w:r>
              <w:rPr>
                <w:szCs w:val="24"/>
              </w:rPr>
              <w:t>N/A</w:t>
            </w:r>
          </w:p>
        </w:tc>
        <w:tc>
          <w:tcPr>
            <w:tcW w:w="654" w:type="pct"/>
            <w:shd w:val="solid" w:color="FFFFFF" w:fill="auto"/>
          </w:tcPr>
          <w:p w:rsidR="00D15A40" w:rsidRPr="00500E63" w:rsidRDefault="00D15A40" w:rsidP="00C264A9">
            <w:pPr>
              <w:jc w:val="center"/>
              <w:rPr>
                <w:szCs w:val="24"/>
              </w:rPr>
            </w:pPr>
            <w:r>
              <w:rPr>
                <w:szCs w:val="24"/>
              </w:rPr>
              <w:t>MS</w:t>
            </w:r>
          </w:p>
        </w:tc>
      </w:tr>
      <w:tr w:rsidR="00D15A40" w:rsidRPr="00B32C35" w:rsidTr="00C264A9">
        <w:tblPrEx>
          <w:tblCellMar>
            <w:top w:w="0" w:type="dxa"/>
            <w:bottom w:w="0" w:type="dxa"/>
          </w:tblCellMar>
        </w:tblPrEx>
        <w:trPr>
          <w:cantSplit/>
          <w:trHeight w:val="350"/>
        </w:trPr>
        <w:tc>
          <w:tcPr>
            <w:tcW w:w="513" w:type="pct"/>
            <w:shd w:val="solid" w:color="FFFFFF" w:fill="auto"/>
          </w:tcPr>
          <w:p w:rsidR="00D15A40" w:rsidRPr="00BF431E" w:rsidRDefault="00D15A40" w:rsidP="00C264A9">
            <w:pPr>
              <w:jc w:val="center"/>
              <w:rPr>
                <w:szCs w:val="24"/>
              </w:rPr>
            </w:pPr>
          </w:p>
        </w:tc>
        <w:tc>
          <w:tcPr>
            <w:tcW w:w="467" w:type="pct"/>
            <w:shd w:val="solid" w:color="FFFFFF" w:fill="auto"/>
          </w:tcPr>
          <w:p w:rsidR="00D15A40" w:rsidRPr="00B32C35" w:rsidRDefault="00D15A40" w:rsidP="00C264A9">
            <w:pPr>
              <w:jc w:val="center"/>
              <w:rPr>
                <w:b/>
                <w:szCs w:val="24"/>
              </w:rPr>
            </w:pPr>
            <w:r>
              <w:rPr>
                <w:b/>
                <w:szCs w:val="24"/>
              </w:rPr>
              <w:t>XII</w:t>
            </w:r>
          </w:p>
        </w:tc>
        <w:tc>
          <w:tcPr>
            <w:tcW w:w="2619" w:type="pct"/>
            <w:shd w:val="solid" w:color="FFFFFF" w:fill="auto"/>
          </w:tcPr>
          <w:p w:rsidR="00D15A40" w:rsidRPr="00500E63" w:rsidRDefault="00D15A40" w:rsidP="00C264A9">
            <w:pPr>
              <w:rPr>
                <w:b/>
                <w:szCs w:val="24"/>
              </w:rPr>
            </w:pPr>
            <w:r w:rsidRPr="00500E63">
              <w:rPr>
                <w:b/>
                <w:szCs w:val="24"/>
              </w:rPr>
              <w:t>Adjournment-</w:t>
            </w:r>
            <w:r w:rsidRPr="00500E63">
              <w:rPr>
                <w:szCs w:val="24"/>
              </w:rPr>
              <w:t xml:space="preserve">next Board meeting scheduled for </w:t>
            </w:r>
            <w:r>
              <w:rPr>
                <w:szCs w:val="24"/>
              </w:rPr>
              <w:t>Feburary 7,</w:t>
            </w:r>
            <w:r w:rsidRPr="00500E63">
              <w:rPr>
                <w:szCs w:val="24"/>
              </w:rPr>
              <w:t xml:space="preserve"> 201</w:t>
            </w:r>
            <w:r>
              <w:rPr>
                <w:szCs w:val="24"/>
              </w:rPr>
              <w:t>9</w:t>
            </w:r>
            <w:r w:rsidRPr="00500E63">
              <w:rPr>
                <w:szCs w:val="24"/>
              </w:rPr>
              <w:t>.</w:t>
            </w:r>
          </w:p>
        </w:tc>
        <w:tc>
          <w:tcPr>
            <w:tcW w:w="747" w:type="pct"/>
            <w:shd w:val="solid" w:color="FFFFFF" w:fill="auto"/>
          </w:tcPr>
          <w:p w:rsidR="00D15A40" w:rsidRPr="00500E63" w:rsidRDefault="00D15A40" w:rsidP="00C264A9">
            <w:pPr>
              <w:jc w:val="center"/>
              <w:rPr>
                <w:szCs w:val="24"/>
              </w:rPr>
            </w:pPr>
          </w:p>
        </w:tc>
        <w:tc>
          <w:tcPr>
            <w:tcW w:w="654" w:type="pct"/>
            <w:shd w:val="solid" w:color="FFFFFF" w:fill="auto"/>
          </w:tcPr>
          <w:p w:rsidR="00D15A40" w:rsidRPr="00500E63" w:rsidRDefault="00D15A40" w:rsidP="00C264A9">
            <w:pPr>
              <w:jc w:val="center"/>
              <w:rPr>
                <w:szCs w:val="24"/>
              </w:rPr>
            </w:pPr>
            <w:r w:rsidRPr="00500E63">
              <w:rPr>
                <w:szCs w:val="24"/>
              </w:rPr>
              <w:t>Board Chair</w:t>
            </w:r>
          </w:p>
        </w:tc>
      </w:tr>
    </w:tbl>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Default="00D15A40" w:rsidP="00D15A40"/>
    <w:p w:rsidR="00D15A40" w:rsidRPr="000A5C16" w:rsidRDefault="00D15A40" w:rsidP="00D15A40">
      <w:bookmarkStart w:id="0" w:name="_GoBack"/>
      <w:bookmarkEnd w:id="0"/>
    </w:p>
    <w:p w:rsidR="00D15A40" w:rsidRPr="00366462" w:rsidRDefault="00D15A40" w:rsidP="00D15A40">
      <w:pPr>
        <w:jc w:val="center"/>
        <w:rPr>
          <w:b/>
          <w:szCs w:val="24"/>
        </w:rPr>
      </w:pPr>
      <w:r w:rsidRPr="00366462">
        <w:rPr>
          <w:b/>
          <w:szCs w:val="24"/>
        </w:rPr>
        <w:lastRenderedPageBreak/>
        <w:t>COMMONWEALTH OF MASSACHUSETTS</w:t>
      </w:r>
    </w:p>
    <w:p w:rsidR="00D15A40" w:rsidRPr="00366462" w:rsidRDefault="00D15A40" w:rsidP="00D15A40">
      <w:pPr>
        <w:jc w:val="center"/>
        <w:rPr>
          <w:b/>
          <w:szCs w:val="24"/>
        </w:rPr>
      </w:pPr>
    </w:p>
    <w:p w:rsidR="00D15A40" w:rsidRPr="00366462" w:rsidRDefault="00D15A40" w:rsidP="00D15A40">
      <w:pPr>
        <w:jc w:val="center"/>
        <w:rPr>
          <w:b/>
          <w:szCs w:val="24"/>
        </w:rPr>
      </w:pPr>
      <w:r w:rsidRPr="00366462">
        <w:rPr>
          <w:b/>
          <w:szCs w:val="24"/>
        </w:rPr>
        <w:t xml:space="preserve">BOARD OF REGISTRATION </w:t>
      </w:r>
      <w:r>
        <w:rPr>
          <w:b/>
          <w:szCs w:val="24"/>
        </w:rPr>
        <w:t>IN GENETIC COUNSELORS</w:t>
      </w:r>
    </w:p>
    <w:p w:rsidR="00D15A40" w:rsidRPr="00366462" w:rsidRDefault="00D15A40" w:rsidP="00D15A40">
      <w:pPr>
        <w:jc w:val="center"/>
        <w:rPr>
          <w:b/>
        </w:rPr>
      </w:pPr>
    </w:p>
    <w:p w:rsidR="00D15A40" w:rsidRPr="00557D97" w:rsidRDefault="00D15A40" w:rsidP="00D15A40">
      <w:pPr>
        <w:jc w:val="center"/>
        <w:rPr>
          <w:b/>
          <w:sz w:val="28"/>
          <w:szCs w:val="28"/>
        </w:rPr>
      </w:pPr>
      <w:r w:rsidRPr="00557D97">
        <w:rPr>
          <w:b/>
          <w:sz w:val="28"/>
          <w:szCs w:val="28"/>
        </w:rPr>
        <w:t xml:space="preserve">Board Meeting </w:t>
      </w:r>
    </w:p>
    <w:p w:rsidR="00D15A40" w:rsidRPr="00366462" w:rsidRDefault="00D15A40" w:rsidP="00D15A40">
      <w:pPr>
        <w:jc w:val="center"/>
        <w:rPr>
          <w:b/>
        </w:rPr>
      </w:pPr>
      <w:r>
        <w:rPr>
          <w:b/>
        </w:rPr>
        <w:t>October 4, 2018</w:t>
      </w:r>
    </w:p>
    <w:p w:rsidR="00D15A40" w:rsidRDefault="00D15A40" w:rsidP="00D15A40">
      <w:pPr>
        <w:jc w:val="center"/>
        <w:rPr>
          <w:b/>
        </w:rPr>
      </w:pPr>
      <w:r>
        <w:rPr>
          <w:b/>
        </w:rPr>
        <w:t>239 Causeway Street, Boston, MA 02114</w:t>
      </w:r>
    </w:p>
    <w:p w:rsidR="00D15A40" w:rsidRPr="00557D97" w:rsidRDefault="00D15A40" w:rsidP="00D15A40">
      <w:pPr>
        <w:jc w:val="center"/>
        <w:rPr>
          <w:b/>
        </w:rPr>
      </w:pPr>
      <w:r>
        <w:rPr>
          <w:b/>
        </w:rPr>
        <w:t>Room 421</w:t>
      </w:r>
    </w:p>
    <w:p w:rsidR="00D15A40" w:rsidRPr="001741D6" w:rsidRDefault="00D15A40" w:rsidP="00D15A40">
      <w:pPr>
        <w:jc w:val="center"/>
        <w:rPr>
          <w:szCs w:val="24"/>
        </w:rPr>
      </w:pPr>
    </w:p>
    <w:p w:rsidR="00D15A40" w:rsidRPr="001741D6" w:rsidRDefault="00D15A40" w:rsidP="00D15A40">
      <w:pPr>
        <w:jc w:val="center"/>
        <w:rPr>
          <w:szCs w:val="24"/>
        </w:rPr>
      </w:pPr>
      <w:r w:rsidRPr="001741D6">
        <w:rPr>
          <w:b/>
          <w:szCs w:val="24"/>
        </w:rPr>
        <w:t>MINUTES</w:t>
      </w:r>
    </w:p>
    <w:p w:rsidR="00D15A40" w:rsidRPr="001741D6" w:rsidRDefault="00D15A40" w:rsidP="00D15A40">
      <w:pPr>
        <w:rPr>
          <w:szCs w:val="24"/>
        </w:rPr>
      </w:pPr>
    </w:p>
    <w:p w:rsidR="00D15A40" w:rsidRDefault="00D15A40" w:rsidP="00D15A40">
      <w:pPr>
        <w:rPr>
          <w:szCs w:val="24"/>
        </w:rPr>
      </w:pPr>
      <w:r w:rsidRPr="001741D6">
        <w:rPr>
          <w:szCs w:val="24"/>
          <w:u w:val="single"/>
        </w:rPr>
        <w:t>Board Members</w:t>
      </w:r>
      <w:r w:rsidRPr="001741D6">
        <w:rPr>
          <w:b/>
          <w:szCs w:val="24"/>
          <w:u w:val="single"/>
        </w:rPr>
        <w:t xml:space="preserve"> </w:t>
      </w:r>
      <w:r w:rsidRPr="001741D6">
        <w:rPr>
          <w:szCs w:val="24"/>
          <w:u w:val="single"/>
        </w:rPr>
        <w:t>Present</w:t>
      </w:r>
      <w:r w:rsidRPr="001741D6">
        <w:rPr>
          <w:szCs w:val="24"/>
        </w:rPr>
        <w:t>:</w:t>
      </w:r>
      <w:r w:rsidRPr="001741D6">
        <w:rPr>
          <w:szCs w:val="24"/>
        </w:rPr>
        <w:tab/>
      </w:r>
      <w:r>
        <w:rPr>
          <w:szCs w:val="24"/>
        </w:rPr>
        <w:t>Kayla Sheets, GC, Genetic Counselor 4, Board Chair</w:t>
      </w:r>
    </w:p>
    <w:p w:rsidR="00D15A40" w:rsidRDefault="00D15A40" w:rsidP="00D15A40">
      <w:pPr>
        <w:rPr>
          <w:szCs w:val="24"/>
        </w:rPr>
      </w:pPr>
      <w:r>
        <w:rPr>
          <w:szCs w:val="24"/>
        </w:rPr>
        <w:tab/>
      </w:r>
      <w:r>
        <w:rPr>
          <w:szCs w:val="24"/>
        </w:rPr>
        <w:tab/>
      </w:r>
      <w:r>
        <w:rPr>
          <w:szCs w:val="24"/>
        </w:rPr>
        <w:tab/>
      </w:r>
      <w:r>
        <w:rPr>
          <w:szCs w:val="24"/>
        </w:rPr>
        <w:tab/>
        <w:t>Lauren Lichten, GC, Genetic Counselor 1, Board Vice Chair</w:t>
      </w:r>
    </w:p>
    <w:p w:rsidR="00D15A40" w:rsidRDefault="00D15A40" w:rsidP="00D15A40">
      <w:pPr>
        <w:rPr>
          <w:szCs w:val="24"/>
        </w:rPr>
      </w:pPr>
      <w:r>
        <w:rPr>
          <w:szCs w:val="24"/>
        </w:rPr>
        <w:tab/>
      </w:r>
      <w:r>
        <w:rPr>
          <w:szCs w:val="24"/>
        </w:rPr>
        <w:tab/>
      </w:r>
      <w:r>
        <w:rPr>
          <w:szCs w:val="24"/>
        </w:rPr>
        <w:tab/>
      </w:r>
      <w:r>
        <w:rPr>
          <w:szCs w:val="24"/>
        </w:rPr>
        <w:tab/>
        <w:t>Shelley McCormick, GC, Genetic Counselor 3, Board Secretary</w:t>
      </w:r>
    </w:p>
    <w:p w:rsidR="00D15A40" w:rsidRPr="006E5B36" w:rsidRDefault="00D15A40" w:rsidP="00D15A40">
      <w:pPr>
        <w:ind w:left="2160" w:firstLine="720"/>
        <w:rPr>
          <w:szCs w:val="24"/>
        </w:rPr>
      </w:pPr>
      <w:r>
        <w:rPr>
          <w:szCs w:val="24"/>
        </w:rPr>
        <w:t>Jillian Fleming, Board Member, Public Member</w:t>
      </w:r>
      <w:r>
        <w:rPr>
          <w:szCs w:val="24"/>
        </w:rPr>
        <w:tab/>
      </w:r>
      <w:r>
        <w:rPr>
          <w:szCs w:val="24"/>
        </w:rPr>
        <w:br/>
      </w:r>
      <w:r>
        <w:rPr>
          <w:szCs w:val="24"/>
        </w:rPr>
        <w:tab/>
      </w:r>
      <w:r>
        <w:rPr>
          <w:szCs w:val="24"/>
        </w:rPr>
        <w:tab/>
      </w:r>
      <w:r>
        <w:rPr>
          <w:szCs w:val="24"/>
        </w:rPr>
        <w:tab/>
        <w:t xml:space="preserve">                                            </w:t>
      </w:r>
    </w:p>
    <w:p w:rsidR="00D15A40" w:rsidRDefault="00D15A40" w:rsidP="00D15A40">
      <w:pPr>
        <w:rPr>
          <w:szCs w:val="24"/>
        </w:rPr>
      </w:pPr>
      <w:r w:rsidRPr="006E5B36">
        <w:rPr>
          <w:szCs w:val="24"/>
          <w:u w:val="single"/>
        </w:rPr>
        <w:t>Staff Presen</w:t>
      </w:r>
      <w:r>
        <w:rPr>
          <w:szCs w:val="24"/>
          <w:u w:val="single"/>
        </w:rPr>
        <w:t>t</w:t>
      </w:r>
      <w:r>
        <w:rPr>
          <w:szCs w:val="24"/>
        </w:rPr>
        <w:t>:</w:t>
      </w:r>
      <w:r>
        <w:rPr>
          <w:szCs w:val="24"/>
        </w:rPr>
        <w:tab/>
      </w:r>
      <w:r>
        <w:rPr>
          <w:szCs w:val="24"/>
        </w:rPr>
        <w:tab/>
      </w:r>
      <w:r>
        <w:rPr>
          <w:szCs w:val="24"/>
        </w:rPr>
        <w:tab/>
      </w:r>
      <w:r>
        <w:t>Roberlyne Cherfils, Executive Director, Multi-Boards, BHPL</w:t>
      </w:r>
    </w:p>
    <w:p w:rsidR="00D15A40" w:rsidRPr="00FD4553" w:rsidRDefault="00D15A40" w:rsidP="00D15A40">
      <w:pPr>
        <w:ind w:left="2160" w:firstLine="720"/>
        <w:rPr>
          <w:szCs w:val="24"/>
        </w:rPr>
      </w:pPr>
      <w:r>
        <w:t>Vita Berg, Chief Board Counsel, Office of the General Counsel, DPH</w:t>
      </w:r>
    </w:p>
    <w:p w:rsidR="00D15A40" w:rsidRDefault="00D15A40" w:rsidP="00D15A40">
      <w:pPr>
        <w:ind w:left="2160" w:firstLine="720"/>
      </w:pPr>
      <w:r>
        <w:t>Mary Strachan, Board Counsel, Office of the General Counsel, DPH</w:t>
      </w:r>
    </w:p>
    <w:p w:rsidR="00D15A40" w:rsidRDefault="00D15A40" w:rsidP="00D15A40">
      <w:pPr>
        <w:ind w:left="2160" w:firstLine="720"/>
      </w:pPr>
      <w:r>
        <w:t>Mary Hager, Temporary Office Support Specialist, Multi-Boards, BHPL</w:t>
      </w:r>
    </w:p>
    <w:p w:rsidR="00D15A40" w:rsidRPr="002B0815" w:rsidRDefault="00D15A40" w:rsidP="00D15A40">
      <w:pPr>
        <w:ind w:left="2160" w:firstLine="720"/>
      </w:pPr>
      <w:r>
        <w:t xml:space="preserve">Lauren Nelson, Director of </w:t>
      </w:r>
      <w:r w:rsidRPr="005A10BE">
        <w:t>Policy and Regulatory Affairs, DPH</w:t>
      </w:r>
    </w:p>
    <w:p w:rsidR="00D15A40" w:rsidRDefault="00D15A40" w:rsidP="00D15A40">
      <w:pPr>
        <w:rPr>
          <w:szCs w:val="24"/>
        </w:rPr>
      </w:pPr>
      <w:r>
        <w:rPr>
          <w:szCs w:val="24"/>
        </w:rPr>
        <w:tab/>
      </w:r>
      <w:r>
        <w:rPr>
          <w:szCs w:val="24"/>
        </w:rPr>
        <w:tab/>
      </w:r>
      <w:r>
        <w:rPr>
          <w:szCs w:val="24"/>
        </w:rPr>
        <w:tab/>
      </w:r>
      <w:r>
        <w:rPr>
          <w:szCs w:val="24"/>
        </w:rPr>
        <w:tab/>
        <w:t xml:space="preserve">Jim Lavery, </w:t>
      </w:r>
      <w:r w:rsidRPr="005A10BE">
        <w:rPr>
          <w:szCs w:val="24"/>
        </w:rPr>
        <w:t>Director of Health Professions Licensure, BHPL</w:t>
      </w:r>
      <w:r>
        <w:rPr>
          <w:szCs w:val="24"/>
        </w:rPr>
        <w:tab/>
      </w:r>
      <w:r>
        <w:rPr>
          <w:szCs w:val="24"/>
        </w:rPr>
        <w:tab/>
      </w:r>
      <w:r>
        <w:rPr>
          <w:szCs w:val="24"/>
        </w:rPr>
        <w:tab/>
      </w:r>
      <w:r>
        <w:rPr>
          <w:szCs w:val="24"/>
        </w:rPr>
        <w:tab/>
      </w:r>
    </w:p>
    <w:p w:rsidR="00D15A40" w:rsidRPr="00592879" w:rsidRDefault="00D15A40" w:rsidP="00D15A40"/>
    <w:p w:rsidR="00D15A40" w:rsidRPr="006E5B36" w:rsidRDefault="00D15A40" w:rsidP="00D15A40">
      <w:pPr>
        <w:tabs>
          <w:tab w:val="left" w:pos="0"/>
          <w:tab w:val="left" w:pos="720"/>
          <w:tab w:val="left" w:pos="990"/>
        </w:tabs>
        <w:rPr>
          <w:szCs w:val="24"/>
        </w:rPr>
      </w:pPr>
      <w:r w:rsidRPr="00D91A39">
        <w:rPr>
          <w:szCs w:val="24"/>
        </w:rPr>
        <w:t>I.</w:t>
      </w:r>
      <w:r w:rsidRPr="00D91A39">
        <w:rPr>
          <w:szCs w:val="24"/>
        </w:rPr>
        <w:tab/>
      </w:r>
      <w:r w:rsidRPr="006E5B36">
        <w:rPr>
          <w:szCs w:val="24"/>
          <w:u w:val="single"/>
        </w:rPr>
        <w:t>Call to Order - Determination of Quorum</w:t>
      </w:r>
    </w:p>
    <w:p w:rsidR="00D15A40" w:rsidRDefault="00D15A40" w:rsidP="00D15A40">
      <w:pPr>
        <w:rPr>
          <w:szCs w:val="24"/>
        </w:rPr>
      </w:pPr>
      <w:r>
        <w:rPr>
          <w:szCs w:val="24"/>
        </w:rPr>
        <w:tab/>
        <w:t xml:space="preserve"> </w:t>
      </w:r>
    </w:p>
    <w:p w:rsidR="00D15A40" w:rsidRDefault="00D15A40" w:rsidP="00D15A40">
      <w:pPr>
        <w:ind w:firstLine="720"/>
        <w:rPr>
          <w:szCs w:val="24"/>
        </w:rPr>
      </w:pPr>
      <w:r w:rsidRPr="00316E4C">
        <w:rPr>
          <w:sz w:val="28"/>
          <w:szCs w:val="28"/>
          <w:u w:val="single"/>
        </w:rPr>
        <w:t>Topic</w:t>
      </w:r>
      <w:r>
        <w:rPr>
          <w:szCs w:val="24"/>
        </w:rPr>
        <w:t>:</w:t>
      </w:r>
    </w:p>
    <w:p w:rsidR="00D15A40" w:rsidRDefault="00D15A40" w:rsidP="00D15A40">
      <w:pPr>
        <w:ind w:left="720"/>
        <w:rPr>
          <w:szCs w:val="24"/>
        </w:rPr>
      </w:pPr>
      <w:r>
        <w:rPr>
          <w:szCs w:val="24"/>
        </w:rPr>
        <w:t>A</w:t>
      </w:r>
      <w:r w:rsidRPr="006E5B36">
        <w:rPr>
          <w:szCs w:val="24"/>
        </w:rPr>
        <w:t xml:space="preserve"> quorum of the Board was pre</w:t>
      </w:r>
      <w:r>
        <w:rPr>
          <w:szCs w:val="24"/>
        </w:rPr>
        <w:t xml:space="preserve">sent. Ms. Cherfils, Executive Director, </w:t>
      </w:r>
      <w:r w:rsidRPr="006E5B36">
        <w:rPr>
          <w:szCs w:val="24"/>
        </w:rPr>
        <w:t>cal</w:t>
      </w:r>
      <w:r>
        <w:rPr>
          <w:szCs w:val="24"/>
        </w:rPr>
        <w:t>led the meeting to order at 9:32 a</w:t>
      </w:r>
      <w:r w:rsidRPr="006E5B36">
        <w:rPr>
          <w:szCs w:val="24"/>
        </w:rPr>
        <w:t>.m.</w:t>
      </w:r>
    </w:p>
    <w:p w:rsidR="00D15A40" w:rsidRPr="006E5B36" w:rsidRDefault="00D15A40" w:rsidP="00D15A40">
      <w:pPr>
        <w:ind w:left="720"/>
        <w:rPr>
          <w:szCs w:val="24"/>
        </w:rPr>
      </w:pPr>
      <w:r w:rsidRPr="006E5B36">
        <w:rPr>
          <w:szCs w:val="24"/>
        </w:rPr>
        <w:tab/>
      </w:r>
    </w:p>
    <w:p w:rsidR="00D15A40" w:rsidRDefault="00D15A40" w:rsidP="00D15A40">
      <w:pPr>
        <w:tabs>
          <w:tab w:val="left" w:pos="0"/>
        </w:tabs>
        <w:rPr>
          <w:szCs w:val="24"/>
          <w:u w:val="single"/>
        </w:rPr>
      </w:pPr>
      <w:r w:rsidRPr="00D91A39">
        <w:rPr>
          <w:szCs w:val="24"/>
        </w:rPr>
        <w:t>II.</w:t>
      </w:r>
      <w:r w:rsidRPr="00D91A39">
        <w:rPr>
          <w:szCs w:val="24"/>
        </w:rPr>
        <w:tab/>
      </w:r>
      <w:r>
        <w:rPr>
          <w:szCs w:val="24"/>
          <w:u w:val="single"/>
        </w:rPr>
        <w:t xml:space="preserve">Approval </w:t>
      </w:r>
      <w:r w:rsidRPr="006E5B36">
        <w:rPr>
          <w:szCs w:val="24"/>
          <w:u w:val="single"/>
        </w:rPr>
        <w:t>of the Agenda</w:t>
      </w:r>
      <w:r>
        <w:rPr>
          <w:szCs w:val="24"/>
          <w:u w:val="single"/>
        </w:rPr>
        <w:t xml:space="preserve"> </w:t>
      </w:r>
    </w:p>
    <w:p w:rsidR="00D15A40" w:rsidRPr="000122A5" w:rsidRDefault="00D15A40" w:rsidP="00D15A40">
      <w:pPr>
        <w:rPr>
          <w:szCs w:val="24"/>
          <w:u w:val="single"/>
        </w:rPr>
      </w:pPr>
    </w:p>
    <w:p w:rsidR="00D15A40" w:rsidRDefault="00D15A40" w:rsidP="00D15A40">
      <w:pPr>
        <w:ind w:left="720"/>
      </w:pPr>
      <w:r>
        <w:rPr>
          <w:szCs w:val="24"/>
          <w:u w:val="single"/>
        </w:rPr>
        <w:t>DISCUSSION</w:t>
      </w:r>
      <w:r>
        <w:rPr>
          <w:szCs w:val="24"/>
        </w:rPr>
        <w:t>: Ms. Cherfils introduced the agenda. Ms. Sheets inquired if the board would receive an update on any pending legislation. Ms. Cherfils confirmed that the topic would be addressed during Item VIII, Flex Session. Ms. Lichten asked if any updates on new board members would be discussed. Ms. Cherfils stated that was not on the agenda, but a discussion about board recruitment could be added to the Flex Session.</w:t>
      </w:r>
    </w:p>
    <w:p w:rsidR="00D15A40" w:rsidRDefault="00D15A40" w:rsidP="00D15A40"/>
    <w:p w:rsidR="00D15A40" w:rsidRPr="006E5B36" w:rsidRDefault="00D15A40" w:rsidP="00D15A40">
      <w:pPr>
        <w:ind w:left="720"/>
        <w:rPr>
          <w:color w:val="000000"/>
          <w:szCs w:val="24"/>
        </w:rPr>
      </w:pPr>
      <w:r w:rsidRPr="006E5B36">
        <w:rPr>
          <w:color w:val="000000"/>
          <w:szCs w:val="24"/>
          <w:u w:val="single"/>
        </w:rPr>
        <w:t>ACTION:</w:t>
      </w:r>
      <w:r>
        <w:rPr>
          <w:color w:val="000000"/>
          <w:szCs w:val="24"/>
        </w:rPr>
        <w:t xml:space="preserve"> </w:t>
      </w:r>
      <w:r>
        <w:rPr>
          <w:szCs w:val="24"/>
        </w:rPr>
        <w:t>Ms. Lichten motioned to approve the agenda as amended. Ms. Sheets seconded the motion. The motion passed unanimously.</w:t>
      </w:r>
    </w:p>
    <w:p w:rsidR="00D15A40" w:rsidRDefault="00D15A40" w:rsidP="00D15A40">
      <w:pPr>
        <w:ind w:left="720" w:hanging="720"/>
        <w:rPr>
          <w:szCs w:val="24"/>
        </w:rPr>
      </w:pPr>
      <w:r w:rsidRPr="006E5B36">
        <w:rPr>
          <w:szCs w:val="24"/>
        </w:rPr>
        <w:tab/>
      </w:r>
    </w:p>
    <w:p w:rsidR="00D15A40" w:rsidRPr="003406B5" w:rsidRDefault="00D15A40" w:rsidP="00D15A40">
      <w:pPr>
        <w:ind w:firstLine="720"/>
        <w:rPr>
          <w:szCs w:val="24"/>
        </w:rPr>
      </w:pPr>
      <w:r w:rsidRPr="00993EE0">
        <w:rPr>
          <w:szCs w:val="24"/>
          <w:u w:val="single"/>
        </w:rPr>
        <w:t>Document:</w:t>
      </w:r>
      <w:r w:rsidRPr="006E5B36">
        <w:rPr>
          <w:szCs w:val="24"/>
        </w:rPr>
        <w:t xml:space="preserve">  </w:t>
      </w:r>
      <w:r>
        <w:rPr>
          <w:szCs w:val="24"/>
        </w:rPr>
        <w:t>October 4, 2018</w:t>
      </w:r>
      <w:r w:rsidRPr="006E5B36">
        <w:rPr>
          <w:szCs w:val="24"/>
        </w:rPr>
        <w:t xml:space="preserve"> Board Meeting Agenda</w:t>
      </w:r>
      <w:r>
        <w:rPr>
          <w:szCs w:val="24"/>
        </w:rPr>
        <w:br/>
      </w:r>
    </w:p>
    <w:p w:rsidR="00D15A40" w:rsidRDefault="00D15A40" w:rsidP="00D15A40">
      <w:pPr>
        <w:ind w:left="720" w:hanging="720"/>
      </w:pPr>
      <w:r w:rsidRPr="004C3195">
        <w:rPr>
          <w:szCs w:val="24"/>
        </w:rPr>
        <w:t>II</w:t>
      </w:r>
      <w:r>
        <w:rPr>
          <w:szCs w:val="24"/>
        </w:rPr>
        <w:t>I</w:t>
      </w:r>
      <w:r w:rsidRPr="004C3195">
        <w:rPr>
          <w:szCs w:val="24"/>
        </w:rPr>
        <w:t>.</w:t>
      </w:r>
      <w:r w:rsidRPr="004C3195">
        <w:rPr>
          <w:szCs w:val="24"/>
        </w:rPr>
        <w:tab/>
      </w:r>
      <w:r w:rsidRPr="00D91A39">
        <w:rPr>
          <w:szCs w:val="24"/>
        </w:rPr>
        <w:t xml:space="preserve"> </w:t>
      </w:r>
      <w:r w:rsidRPr="00376FD3">
        <w:rPr>
          <w:szCs w:val="24"/>
          <w:u w:val="single"/>
        </w:rPr>
        <w:t xml:space="preserve">Approval of Minutes </w:t>
      </w:r>
      <w:r>
        <w:t xml:space="preserve"> </w:t>
      </w:r>
    </w:p>
    <w:p w:rsidR="00D15A40" w:rsidRDefault="00D15A40" w:rsidP="00D15A40">
      <w:pPr>
        <w:ind w:left="720" w:hanging="720"/>
      </w:pPr>
    </w:p>
    <w:p w:rsidR="00D15A40" w:rsidRDefault="00D15A40" w:rsidP="00D15A40">
      <w:pPr>
        <w:tabs>
          <w:tab w:val="left" w:pos="0"/>
        </w:tabs>
        <w:ind w:left="720" w:hanging="720"/>
        <w:rPr>
          <w:szCs w:val="24"/>
        </w:rPr>
      </w:pPr>
      <w:r w:rsidRPr="000122A5">
        <w:rPr>
          <w:szCs w:val="24"/>
        </w:rPr>
        <w:lastRenderedPageBreak/>
        <w:t>A.</w:t>
      </w:r>
      <w:r w:rsidRPr="000122A5">
        <w:rPr>
          <w:szCs w:val="24"/>
        </w:rPr>
        <w:tab/>
      </w:r>
      <w:r>
        <w:rPr>
          <w:szCs w:val="24"/>
          <w:u w:val="single"/>
        </w:rPr>
        <w:t>April 5, 2018 Minutes</w:t>
      </w:r>
      <w:r>
        <w:t xml:space="preserve"> </w:t>
      </w:r>
      <w:r>
        <w:br/>
      </w:r>
      <w:r>
        <w:br/>
      </w:r>
      <w:r w:rsidRPr="00376FD3">
        <w:rPr>
          <w:szCs w:val="24"/>
          <w:u w:val="single"/>
        </w:rPr>
        <w:t>DISCUSSION</w:t>
      </w:r>
      <w:r w:rsidRPr="00376FD3">
        <w:rPr>
          <w:szCs w:val="24"/>
        </w:rPr>
        <w:t xml:space="preserve">: </w:t>
      </w:r>
      <w:r>
        <w:rPr>
          <w:szCs w:val="24"/>
        </w:rPr>
        <w:t>Ms. Strachan requested an edit for page 2 of 4, in the discussion of Item VA, what currently reads as “…employs assistants to the Attorney General…” should be actually read “…employs Assistant Attorneys General…”. Ms. Strachan also requested on page 3 of 4, in the discussion of Item IV2, the word ‘legislature’ be changed to ‘legislation’. The revised sentence will read “Ms. Strachan discussed changes to the legislation that DPH was working to establish.”</w:t>
      </w:r>
    </w:p>
    <w:p w:rsidR="00D15A40" w:rsidRDefault="00D15A40" w:rsidP="00D15A40">
      <w:pPr>
        <w:rPr>
          <w:szCs w:val="24"/>
        </w:rPr>
      </w:pPr>
    </w:p>
    <w:p w:rsidR="00D15A40" w:rsidRPr="00DE58E3" w:rsidRDefault="00D15A40" w:rsidP="00D15A40">
      <w:pPr>
        <w:ind w:left="720"/>
        <w:rPr>
          <w:szCs w:val="24"/>
        </w:rPr>
      </w:pPr>
      <w:r w:rsidRPr="00DE58E3">
        <w:rPr>
          <w:szCs w:val="24"/>
          <w:u w:val="single"/>
        </w:rPr>
        <w:t>ACTION</w:t>
      </w:r>
      <w:r w:rsidRPr="00DE58E3">
        <w:rPr>
          <w:szCs w:val="24"/>
        </w:rPr>
        <w:t xml:space="preserve">: </w:t>
      </w:r>
      <w:r>
        <w:rPr>
          <w:szCs w:val="24"/>
        </w:rPr>
        <w:t>Ms. Lichten motioned to approve the minutes as amended. Ms. Sheets seconded the motion. The motion passed unanimously.</w:t>
      </w:r>
    </w:p>
    <w:p w:rsidR="00D15A40" w:rsidRDefault="00D15A40" w:rsidP="00D15A40">
      <w:pPr>
        <w:ind w:right="-120"/>
      </w:pPr>
    </w:p>
    <w:p w:rsidR="00D15A40" w:rsidRDefault="00D15A40" w:rsidP="00D15A40">
      <w:pPr>
        <w:ind w:right="-120"/>
      </w:pPr>
      <w:r>
        <w:t>Lauren Nelson, Bureau Director of Policy, entered the room at 9:37 am.</w:t>
      </w:r>
    </w:p>
    <w:p w:rsidR="00D15A40" w:rsidRPr="003F3120" w:rsidRDefault="00D15A40" w:rsidP="00D15A40">
      <w:pPr>
        <w:ind w:right="-120"/>
      </w:pPr>
    </w:p>
    <w:p w:rsidR="00D15A40" w:rsidRDefault="00D15A40" w:rsidP="00D15A40">
      <w:pPr>
        <w:ind w:firstLine="720"/>
      </w:pPr>
      <w:r>
        <w:rPr>
          <w:u w:val="single"/>
        </w:rPr>
        <w:t>Document</w:t>
      </w:r>
      <w:r>
        <w:t>:  A</w:t>
      </w:r>
      <w:r w:rsidRPr="00CA4EAF">
        <w:t>p</w:t>
      </w:r>
      <w:r>
        <w:t>ril 05, 2018</w:t>
      </w:r>
      <w:r w:rsidRPr="003F3120">
        <w:t xml:space="preserve"> Regularly </w:t>
      </w:r>
      <w:r>
        <w:t>Scheduled Board Meeting Minutes</w:t>
      </w:r>
    </w:p>
    <w:p w:rsidR="00D15A40" w:rsidRDefault="00D15A40" w:rsidP="00D15A40">
      <w:pPr>
        <w:ind w:firstLine="720"/>
      </w:pPr>
    </w:p>
    <w:p w:rsidR="00D15A40" w:rsidRPr="005E64DF" w:rsidRDefault="00D15A40" w:rsidP="00D15A40">
      <w:pPr>
        <w:tabs>
          <w:tab w:val="left" w:pos="0"/>
        </w:tabs>
        <w:ind w:left="720" w:hanging="720"/>
        <w:rPr>
          <w:szCs w:val="24"/>
        </w:rPr>
      </w:pPr>
      <w:r>
        <w:rPr>
          <w:szCs w:val="24"/>
        </w:rPr>
        <w:t>B</w:t>
      </w:r>
      <w:r w:rsidRPr="000122A5">
        <w:rPr>
          <w:szCs w:val="24"/>
        </w:rPr>
        <w:t>.</w:t>
      </w:r>
      <w:r w:rsidRPr="000122A5">
        <w:rPr>
          <w:szCs w:val="24"/>
        </w:rPr>
        <w:tab/>
      </w:r>
      <w:r>
        <w:rPr>
          <w:szCs w:val="24"/>
          <w:u w:val="single"/>
        </w:rPr>
        <w:t>July 26, 2018 Minutes</w:t>
      </w:r>
      <w:r>
        <w:t xml:space="preserve"> </w:t>
      </w:r>
      <w:r>
        <w:br/>
      </w:r>
      <w:r>
        <w:br/>
      </w:r>
      <w:r w:rsidRPr="00376FD3">
        <w:rPr>
          <w:szCs w:val="24"/>
          <w:u w:val="single"/>
        </w:rPr>
        <w:t>DISCUSSION</w:t>
      </w:r>
      <w:r w:rsidRPr="00376FD3">
        <w:rPr>
          <w:szCs w:val="24"/>
        </w:rPr>
        <w:t xml:space="preserve">: </w:t>
      </w:r>
      <w:r>
        <w:rPr>
          <w:szCs w:val="24"/>
        </w:rPr>
        <w:t xml:space="preserve">Ms. Strachan requested an edit for page 2 of 5 under the discussion of Item VA. The first sentence of the section begins “Ms. Or Attorney. Strachan”, Ms. Strachan requested one title be kept and the other eliminated. Ms. Strachan also requested a word change and an apostrophe be added in a later sentence of the section. The sentence currently reads “On her license application she disclosed discipline imposed by an employer, and was not related to the applicants practice.” The revised sentence will read “On her license application she disclosed discipline imposed by an employer that was not related to the applicant’s practice.”                 Ms. McCormick requested the time listed for the next meeting under Item VIII be changed from 9:00 am to 9:30 am. </w:t>
      </w:r>
    </w:p>
    <w:p w:rsidR="00D15A40" w:rsidRDefault="00D15A40" w:rsidP="00D15A40">
      <w:pPr>
        <w:ind w:left="720"/>
        <w:rPr>
          <w:szCs w:val="24"/>
        </w:rPr>
      </w:pPr>
    </w:p>
    <w:p w:rsidR="00D15A40" w:rsidRPr="00DE58E3" w:rsidRDefault="00D15A40" w:rsidP="00D15A40">
      <w:pPr>
        <w:ind w:left="720"/>
        <w:rPr>
          <w:szCs w:val="24"/>
        </w:rPr>
      </w:pPr>
      <w:r w:rsidRPr="00DE58E3">
        <w:rPr>
          <w:szCs w:val="24"/>
          <w:u w:val="single"/>
        </w:rPr>
        <w:t>ACTION</w:t>
      </w:r>
      <w:r w:rsidRPr="00DE58E3">
        <w:rPr>
          <w:szCs w:val="24"/>
        </w:rPr>
        <w:t xml:space="preserve">: </w:t>
      </w:r>
      <w:r>
        <w:rPr>
          <w:szCs w:val="24"/>
        </w:rPr>
        <w:t>Ms. Sheets motioned to approve the agenda as amended. Ms. Lichten seconded the motion. The motion passed unanimously.</w:t>
      </w:r>
    </w:p>
    <w:p w:rsidR="00D15A40" w:rsidRPr="003F3120" w:rsidRDefault="00D15A40" w:rsidP="00D15A40">
      <w:pPr>
        <w:ind w:right="-120"/>
      </w:pPr>
    </w:p>
    <w:p w:rsidR="00D15A40" w:rsidRDefault="00D15A40" w:rsidP="00D15A40">
      <w:pPr>
        <w:ind w:firstLine="720"/>
      </w:pPr>
      <w:r>
        <w:rPr>
          <w:u w:val="single"/>
        </w:rPr>
        <w:t>Document</w:t>
      </w:r>
      <w:r>
        <w:t>:  July 26, 2018</w:t>
      </w:r>
      <w:r w:rsidRPr="003F3120">
        <w:t xml:space="preserve"> Regularly </w:t>
      </w:r>
      <w:r>
        <w:t>Scheduled Board Meeting Minutes</w:t>
      </w:r>
    </w:p>
    <w:p w:rsidR="00D15A40" w:rsidRPr="00590C6D" w:rsidRDefault="00D15A40" w:rsidP="00D15A40"/>
    <w:p w:rsidR="00D15A40" w:rsidRDefault="00D15A40" w:rsidP="00D15A40">
      <w:pPr>
        <w:rPr>
          <w:szCs w:val="24"/>
          <w:u w:val="single"/>
        </w:rPr>
      </w:pPr>
      <w:r w:rsidRPr="00D91A39">
        <w:rPr>
          <w:szCs w:val="24"/>
        </w:rPr>
        <w:t>IV.</w:t>
      </w:r>
      <w:r w:rsidRPr="00D91A39">
        <w:rPr>
          <w:szCs w:val="24"/>
        </w:rPr>
        <w:tab/>
      </w:r>
      <w:r>
        <w:rPr>
          <w:szCs w:val="24"/>
          <w:u w:val="single"/>
        </w:rPr>
        <w:t>Inquiries</w:t>
      </w:r>
    </w:p>
    <w:p w:rsidR="00D15A40" w:rsidRDefault="00D15A40" w:rsidP="00D15A40">
      <w:pPr>
        <w:ind w:left="360"/>
        <w:rPr>
          <w:szCs w:val="24"/>
          <w:u w:val="single"/>
        </w:rPr>
      </w:pPr>
    </w:p>
    <w:p w:rsidR="00D15A40" w:rsidRDefault="00D15A40" w:rsidP="00D15A40">
      <w:r w:rsidRPr="0016578E">
        <w:rPr>
          <w:szCs w:val="24"/>
        </w:rPr>
        <w:t>A</w:t>
      </w:r>
      <w:r>
        <w:t xml:space="preserve">. </w:t>
      </w:r>
      <w:r>
        <w:tab/>
        <w:t>Provisional License Extension Request</w:t>
      </w:r>
    </w:p>
    <w:p w:rsidR="00D15A40" w:rsidRDefault="00D15A40" w:rsidP="00D15A40"/>
    <w:p w:rsidR="00D15A40" w:rsidRDefault="00D15A40" w:rsidP="00D15A40">
      <w:r>
        <w:rPr>
          <w:szCs w:val="24"/>
        </w:rPr>
        <w:t xml:space="preserve">1. </w:t>
      </w:r>
      <w:r>
        <w:rPr>
          <w:szCs w:val="24"/>
        </w:rPr>
        <w:tab/>
      </w:r>
      <w:r>
        <w:t>PGC139: Yiru Zhao – Request for extension of Provisional License</w:t>
      </w:r>
    </w:p>
    <w:p w:rsidR="00D15A40" w:rsidRDefault="00D15A40" w:rsidP="00D15A40"/>
    <w:p w:rsidR="00D15A40" w:rsidRDefault="00D15A40" w:rsidP="00D15A40">
      <w:r>
        <w:t>Ms. McCormick announced that she worked with the licensee and asked if she should recuse herself. Ms. Strachan agreed that would be best.</w:t>
      </w:r>
    </w:p>
    <w:p w:rsidR="00D15A40" w:rsidRDefault="00D15A40" w:rsidP="00D15A40"/>
    <w:p w:rsidR="00D15A40" w:rsidRDefault="00D15A40" w:rsidP="00D15A40">
      <w:r>
        <w:t>Ms. McCormick left the room at 9:39 am.</w:t>
      </w:r>
    </w:p>
    <w:p w:rsidR="00D15A40" w:rsidRDefault="00D15A40" w:rsidP="00D15A40"/>
    <w:p w:rsidR="00D15A40" w:rsidRPr="00E92ABF" w:rsidRDefault="00D15A40" w:rsidP="00D15A40">
      <w:pPr>
        <w:ind w:left="720"/>
        <w:rPr>
          <w:szCs w:val="24"/>
          <w:u w:val="single"/>
        </w:rPr>
      </w:pPr>
      <w:r w:rsidRPr="0016578E">
        <w:rPr>
          <w:u w:val="single"/>
        </w:rPr>
        <w:t>DISCUSSION</w:t>
      </w:r>
      <w:r>
        <w:t xml:space="preserve">: Ms. Strachan explained that the applicant held a provisional license, and had recently informed the board that she did not pass the test of the national exam. Ms. Strachan outlined what the statute relating to provisional licenses stated. She explained that in the </w:t>
      </w:r>
      <w:r>
        <w:lastRenderedPageBreak/>
        <w:t xml:space="preserve">situation of a failed first exam, the provisional license would either expire within thirty days of the applicant being notified of a failed test, or within those thirty days the licensee could request a two year extension of their license from the board, provided they registered for the next upcoming exam. Ms. Strachan then went over the regulations and what they gave the board the authority to do in such a situation. The regulations specify that the licensee is to receive a written notification of a failed exam, though Ms. Strachan noted that this licensee reported only receiving verbal notification as she left the test site. Ms. Strachan went on to say that since the applicant had notified the Board within the time frame and was registered for the next exam, she should be considered within the requirements of the regulation. Ms. Strachan told the Board that it was fully their decision to decide whether or not the license would be extended. </w:t>
      </w:r>
      <w:r w:rsidRPr="00FD3B7C">
        <w:rPr>
          <w:szCs w:val="24"/>
          <w:u w:val="single"/>
        </w:rPr>
        <w:br/>
      </w:r>
    </w:p>
    <w:p w:rsidR="00D15A40" w:rsidRDefault="00D15A40" w:rsidP="00D15A40">
      <w:pPr>
        <w:ind w:left="720"/>
      </w:pPr>
      <w:r w:rsidRPr="00D65BBD">
        <w:rPr>
          <w:szCs w:val="24"/>
          <w:u w:val="single"/>
        </w:rPr>
        <w:t>ACTION</w:t>
      </w:r>
      <w:r>
        <w:t xml:space="preserve">: Ms. Sheets motioned to approve the extension of the license. Ms. Lichten seconded the motion. The motion passed unanimously with Ms. McCormick recused. </w:t>
      </w:r>
    </w:p>
    <w:p w:rsidR="00D15A40" w:rsidRDefault="00D15A40" w:rsidP="00D15A40"/>
    <w:p w:rsidR="00D15A40" w:rsidRDefault="00D15A40" w:rsidP="00D15A40">
      <w:r>
        <w:t>Ms. Nelson left the room at 9:43 am to invite Ms. McCormick back into the room.</w:t>
      </w:r>
    </w:p>
    <w:p w:rsidR="00D15A40" w:rsidRDefault="00D15A40" w:rsidP="00D15A40">
      <w:r>
        <w:t xml:space="preserve">Ms. Nelson and Ms. McCormick reentered the room at 9:43 am. </w:t>
      </w:r>
    </w:p>
    <w:p w:rsidR="00D15A40" w:rsidRDefault="00D15A40" w:rsidP="00D15A40"/>
    <w:p w:rsidR="00D15A40" w:rsidRDefault="00D15A40" w:rsidP="00D15A40">
      <w:pPr>
        <w:ind w:left="720"/>
      </w:pPr>
      <w:r w:rsidRPr="0016578E">
        <w:rPr>
          <w:u w:val="single"/>
        </w:rPr>
        <w:t>DISCUSSION</w:t>
      </w:r>
      <w:r>
        <w:t>: Ms. Cherfils added that she felt it was necessary to follow up with the testing organization in regards to whether or not exam takers are meant to receive a print out of their exam scores. Ms. Lichten, Ms. Sheets, and Ms. McCormick reflected on their examination experiences. Ms. Cherfils stated that she would at least reach out to ABGC to find out their policy on notifying exam takers of their scores; so that the board has accurate expectations for this scenario. Ms. Sheets asked if ABGC communicates with the board regarding who passes and fails the exam. Ms. Cherfils said the board will receive a spreadsheet outlining all the participants of an exam; however, she will not receive this until roughly three months after the date of the exam. Ms. Strachan stated there was a point in the past where ABGC would only notify the board of passing scores. Ms. Berg asked how the Board knew that Ms</w:t>
      </w:r>
      <w:r>
        <w:rPr>
          <w:szCs w:val="24"/>
        </w:rPr>
        <w:t xml:space="preserve">. Zhao had actually sat for the exam. Ms. Cherfils and Ms. Strachan stated the only verification the Board had received was in Ms. Zhao’s statement and the statement of her supervisor. </w:t>
      </w:r>
      <w:r>
        <w:t xml:space="preserve">Ms. Berg suggested that the extension of the license be contingent on verification from ABGC of the failed exam. Ms. Cherfils asked the Board if they would like to amend their vote to make the extension of Ms. Zhao’s license contingent on the Board receiving verification from ABGC of the failed exam. </w:t>
      </w:r>
    </w:p>
    <w:p w:rsidR="00D15A40" w:rsidRPr="00E92ABF" w:rsidRDefault="00D15A40" w:rsidP="00D15A40">
      <w:pPr>
        <w:ind w:left="720"/>
        <w:rPr>
          <w:szCs w:val="24"/>
          <w:u w:val="single"/>
        </w:rPr>
      </w:pPr>
    </w:p>
    <w:p w:rsidR="00D15A40" w:rsidRDefault="00D15A40" w:rsidP="00D15A40">
      <w:pPr>
        <w:ind w:left="720"/>
      </w:pPr>
      <w:r w:rsidRPr="00D65BBD">
        <w:rPr>
          <w:szCs w:val="24"/>
          <w:u w:val="single"/>
        </w:rPr>
        <w:t>ACTION</w:t>
      </w:r>
      <w:r>
        <w:t>: Ms. Sheets amended her motion to approve the extension of the provisional license to make extension contingent on the Board’s receipt of verification from ABGC of the failed exam. Ms. Lichten seconded the amended motion. The amended motion passed unanimously.</w:t>
      </w:r>
    </w:p>
    <w:p w:rsidR="00D15A40" w:rsidRDefault="00D15A40" w:rsidP="00D15A40"/>
    <w:p w:rsidR="00D15A40" w:rsidRDefault="00D15A40" w:rsidP="00D15A40">
      <w:pPr>
        <w:ind w:firstLine="720"/>
      </w:pPr>
      <w:r w:rsidRPr="00D65BBD">
        <w:rPr>
          <w:u w:val="single"/>
        </w:rPr>
        <w:t>Document</w:t>
      </w:r>
      <w:r>
        <w:t>: Provisional License Extension Request Letter</w:t>
      </w:r>
    </w:p>
    <w:p w:rsidR="00D15A40" w:rsidRPr="00D65BBD" w:rsidRDefault="00D15A40" w:rsidP="00D15A40">
      <w:pPr>
        <w:rPr>
          <w:szCs w:val="24"/>
          <w:u w:val="single"/>
        </w:rPr>
      </w:pPr>
    </w:p>
    <w:p w:rsidR="00D15A40" w:rsidRDefault="00D15A40" w:rsidP="00D15A40">
      <w:pPr>
        <w:rPr>
          <w:szCs w:val="24"/>
        </w:rPr>
      </w:pPr>
      <w:r w:rsidRPr="00D65BBD">
        <w:rPr>
          <w:szCs w:val="24"/>
        </w:rPr>
        <w:t xml:space="preserve">V. </w:t>
      </w:r>
      <w:r>
        <w:rPr>
          <w:szCs w:val="24"/>
        </w:rPr>
        <w:tab/>
      </w:r>
      <w:r>
        <w:rPr>
          <w:szCs w:val="24"/>
          <w:u w:val="single"/>
        </w:rPr>
        <w:t>Staff Action Policy</w:t>
      </w:r>
    </w:p>
    <w:p w:rsidR="00D15A40" w:rsidRDefault="00D15A40" w:rsidP="00D15A40">
      <w:pPr>
        <w:rPr>
          <w:szCs w:val="24"/>
        </w:rPr>
      </w:pPr>
    </w:p>
    <w:p w:rsidR="00D15A40" w:rsidRDefault="00D15A40" w:rsidP="00D15A40">
      <w:pPr>
        <w:rPr>
          <w:szCs w:val="24"/>
        </w:rPr>
      </w:pPr>
      <w:r>
        <w:rPr>
          <w:szCs w:val="24"/>
        </w:rPr>
        <w:t xml:space="preserve">A. </w:t>
      </w:r>
      <w:r>
        <w:rPr>
          <w:szCs w:val="24"/>
        </w:rPr>
        <w:tab/>
        <w:t>Issuance and Renewal of Licenses pursuant to M.G.L.c.</w:t>
      </w:r>
      <w:r w:rsidRPr="000122A5">
        <w:rPr>
          <w:szCs w:val="24"/>
        </w:rPr>
        <w:t xml:space="preserve"> </w:t>
      </w:r>
      <w:r>
        <w:rPr>
          <w:szCs w:val="24"/>
        </w:rPr>
        <w:t>112 § 255</w:t>
      </w:r>
    </w:p>
    <w:p w:rsidR="00D15A40" w:rsidRPr="001D1852" w:rsidRDefault="00D15A40" w:rsidP="00D15A40">
      <w:pPr>
        <w:rPr>
          <w:szCs w:val="24"/>
        </w:rPr>
      </w:pPr>
      <w:r>
        <w:rPr>
          <w:szCs w:val="24"/>
        </w:rPr>
        <w:t>B.</w:t>
      </w:r>
      <w:r>
        <w:rPr>
          <w:szCs w:val="24"/>
        </w:rPr>
        <w:tab/>
        <w:t>Staff Action Policy to Extend Provisional Licenses</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xml:space="preserve">: Ms. Strachan explains that the Board has an existing policy that authorizes Board Staff to issue and renew licenses on the Boards behalf provided there is no issue the </w:t>
      </w:r>
      <w:r>
        <w:rPr>
          <w:szCs w:val="24"/>
        </w:rPr>
        <w:lastRenderedPageBreak/>
        <w:t xml:space="preserve">Board would need to decide on. Ms. Strachan placed two options before the Board. One was to amend the existing policy that gives Board Staff authority to issue and renew full licenses on the Boards behalf so that it also allows Board Staff to extend provisional licenses, under the circumstances outlined. The second option is to create a separate policy to address the extension of provisional licenses. </w:t>
      </w:r>
    </w:p>
    <w:p w:rsidR="00D15A40" w:rsidRDefault="00D15A40" w:rsidP="00D15A40">
      <w:pPr>
        <w:rPr>
          <w:szCs w:val="24"/>
        </w:rPr>
      </w:pPr>
    </w:p>
    <w:p w:rsidR="00D15A40" w:rsidRDefault="00D15A40" w:rsidP="00D15A40">
      <w:pPr>
        <w:rPr>
          <w:szCs w:val="24"/>
        </w:rPr>
      </w:pPr>
      <w:r>
        <w:rPr>
          <w:szCs w:val="24"/>
        </w:rPr>
        <w:t>Ms. Hager left the room at 9:51 am.</w:t>
      </w:r>
    </w:p>
    <w:p w:rsidR="00D15A40" w:rsidRDefault="00D15A40" w:rsidP="00D15A40">
      <w:pPr>
        <w:ind w:left="720"/>
        <w:rPr>
          <w:szCs w:val="24"/>
        </w:rPr>
      </w:pPr>
    </w:p>
    <w:p w:rsidR="00D15A40" w:rsidRDefault="00D15A40" w:rsidP="00D15A40">
      <w:pPr>
        <w:ind w:left="720"/>
        <w:rPr>
          <w:szCs w:val="24"/>
        </w:rPr>
      </w:pPr>
      <w:r>
        <w:rPr>
          <w:szCs w:val="24"/>
        </w:rPr>
        <w:t xml:space="preserve">Ms. Berg asked if Ms. Strachan advised one option over the other. Ms. Strachan said she was in favor of amending the existing policy. Ms. Cherfils asked if, regardless of which option was chosen, the policy should be edited to include the requirement that the Board receives verification of a failed exam from ABGC. </w:t>
      </w:r>
    </w:p>
    <w:p w:rsidR="00D15A40" w:rsidRDefault="00D15A40" w:rsidP="00D15A40">
      <w:pPr>
        <w:rPr>
          <w:szCs w:val="24"/>
        </w:rPr>
      </w:pPr>
    </w:p>
    <w:p w:rsidR="00D15A40" w:rsidRDefault="00D15A40" w:rsidP="00D15A40">
      <w:pPr>
        <w:rPr>
          <w:szCs w:val="24"/>
        </w:rPr>
      </w:pPr>
      <w:r>
        <w:rPr>
          <w:szCs w:val="24"/>
        </w:rPr>
        <w:t>Ms. Hager reentered the room at 9:54 am.</w:t>
      </w:r>
    </w:p>
    <w:p w:rsidR="00D15A40" w:rsidRDefault="00D15A40" w:rsidP="00D15A40">
      <w:pPr>
        <w:rPr>
          <w:szCs w:val="24"/>
        </w:rPr>
      </w:pPr>
    </w:p>
    <w:p w:rsidR="00D15A40" w:rsidRDefault="00D15A40" w:rsidP="00D15A40">
      <w:pPr>
        <w:ind w:left="720"/>
        <w:rPr>
          <w:szCs w:val="24"/>
        </w:rPr>
      </w:pPr>
      <w:r>
        <w:rPr>
          <w:szCs w:val="24"/>
        </w:rPr>
        <w:t xml:space="preserve">Ms. McCormick asked if it would be the responsibility of the licensee to provide verification of the exam from ABGC, or if that would be something the Board handled. Ms. Cherfils said the licensee should be able to provide some sort of proof as they would have to register, pay, and receive results of any exam they took. Ms. McCormick asked if grouping the provisional license with the full license in the policy would have negatively impact the board in the future when the exams are offered more regularly and provisional licenses would most likely no longer be issued. Ms. Strachan stated all the board would have to do is revisit the policy and remove the language about provisional licenses. </w:t>
      </w:r>
    </w:p>
    <w:p w:rsidR="00D15A40" w:rsidRDefault="00D15A40" w:rsidP="00D15A40">
      <w:pPr>
        <w:ind w:left="720"/>
        <w:rPr>
          <w:szCs w:val="24"/>
        </w:rPr>
      </w:pPr>
      <w:r>
        <w:rPr>
          <w:szCs w:val="24"/>
        </w:rPr>
        <w:t xml:space="preserve">  </w:t>
      </w:r>
    </w:p>
    <w:p w:rsidR="00D15A40" w:rsidRDefault="00D15A40" w:rsidP="00D15A40">
      <w:pPr>
        <w:ind w:left="720"/>
        <w:rPr>
          <w:szCs w:val="24"/>
        </w:rPr>
      </w:pPr>
      <w:r w:rsidRPr="00D255DF">
        <w:rPr>
          <w:szCs w:val="24"/>
          <w:u w:val="single"/>
        </w:rPr>
        <w:t>ACTION</w:t>
      </w:r>
      <w:r>
        <w:rPr>
          <w:szCs w:val="24"/>
        </w:rPr>
        <w:t>: Ms. McCormick motioned to approve the amended existing policy, with language added to require verification of a failed exam. Ms. Fleming seconded the motion. The motion passed unanimously.</w:t>
      </w:r>
    </w:p>
    <w:p w:rsidR="00D15A40" w:rsidRDefault="00D15A40" w:rsidP="00D15A40">
      <w:pPr>
        <w:ind w:left="720"/>
        <w:rPr>
          <w:szCs w:val="24"/>
        </w:rPr>
      </w:pPr>
    </w:p>
    <w:p w:rsidR="00D15A40" w:rsidRDefault="00D15A40" w:rsidP="00D15A40">
      <w:pPr>
        <w:ind w:firstLine="720"/>
        <w:rPr>
          <w:szCs w:val="24"/>
        </w:rPr>
      </w:pPr>
      <w:r>
        <w:rPr>
          <w:szCs w:val="24"/>
          <w:u w:val="single"/>
        </w:rPr>
        <w:t>Document</w:t>
      </w:r>
      <w:r>
        <w:rPr>
          <w:szCs w:val="24"/>
        </w:rPr>
        <w:t>:   Draft Policy</w:t>
      </w:r>
    </w:p>
    <w:p w:rsidR="00D15A40" w:rsidRDefault="00D15A40" w:rsidP="00D15A40">
      <w:pPr>
        <w:rPr>
          <w:szCs w:val="24"/>
        </w:rPr>
      </w:pPr>
    </w:p>
    <w:p w:rsidR="00D15A40" w:rsidRDefault="00D15A40" w:rsidP="00D15A40">
      <w:r>
        <w:rPr>
          <w:szCs w:val="24"/>
        </w:rPr>
        <w:t xml:space="preserve">C. </w:t>
      </w:r>
      <w:r>
        <w:rPr>
          <w:szCs w:val="24"/>
        </w:rPr>
        <w:tab/>
        <w:t>Board Staff Authority to Post Information on Board’s Webpage</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Ms. Strachan explained that this policy would allow Board Staff to post updates on the Board’s webpage. Currently all updates must be approved by the Board, and since the Board meets quarterly it creates a lag for keeping the webpage updated. Ms. Cherfils outlined the types of information the policy would allow Board Staff to post.</w:t>
      </w:r>
    </w:p>
    <w:p w:rsidR="00D15A40" w:rsidRDefault="00D15A40" w:rsidP="00D15A40">
      <w:pPr>
        <w:ind w:left="720"/>
        <w:rPr>
          <w:szCs w:val="24"/>
        </w:rPr>
      </w:pPr>
      <w:r>
        <w:rPr>
          <w:szCs w:val="24"/>
        </w:rPr>
        <w:t xml:space="preserve">  </w:t>
      </w:r>
    </w:p>
    <w:p w:rsidR="00D15A40" w:rsidRDefault="00D15A40" w:rsidP="00D15A40">
      <w:pPr>
        <w:ind w:left="720"/>
        <w:rPr>
          <w:szCs w:val="24"/>
        </w:rPr>
      </w:pPr>
      <w:r w:rsidRPr="00D255DF">
        <w:rPr>
          <w:szCs w:val="24"/>
          <w:u w:val="single"/>
        </w:rPr>
        <w:t>ACTION</w:t>
      </w:r>
      <w:r>
        <w:rPr>
          <w:szCs w:val="24"/>
        </w:rPr>
        <w:t xml:space="preserve">: Ms. Lichten motioned to approve the policy. Ms. Sheets seconded the motion. The motion passed unanimously. </w:t>
      </w:r>
    </w:p>
    <w:p w:rsidR="00D15A40" w:rsidRDefault="00D15A40" w:rsidP="00D15A40">
      <w:pPr>
        <w:ind w:left="720"/>
        <w:rPr>
          <w:szCs w:val="24"/>
        </w:rPr>
      </w:pPr>
    </w:p>
    <w:p w:rsidR="00D15A40" w:rsidRDefault="00D15A40" w:rsidP="00D15A40">
      <w:pPr>
        <w:ind w:firstLine="720"/>
        <w:rPr>
          <w:szCs w:val="24"/>
        </w:rPr>
      </w:pPr>
      <w:r>
        <w:rPr>
          <w:szCs w:val="24"/>
          <w:u w:val="single"/>
        </w:rPr>
        <w:t>Document</w:t>
      </w:r>
      <w:r>
        <w:rPr>
          <w:szCs w:val="24"/>
        </w:rPr>
        <w:t>:   Draft Policy</w:t>
      </w:r>
    </w:p>
    <w:p w:rsidR="00D15A40" w:rsidRDefault="00D15A40" w:rsidP="00D15A40">
      <w:pPr>
        <w:ind w:firstLine="720"/>
        <w:rPr>
          <w:szCs w:val="24"/>
        </w:rPr>
      </w:pPr>
    </w:p>
    <w:p w:rsidR="00D15A40" w:rsidRDefault="00D15A40" w:rsidP="00D15A40">
      <w:pPr>
        <w:rPr>
          <w:szCs w:val="24"/>
        </w:rPr>
      </w:pPr>
      <w:r>
        <w:rPr>
          <w:szCs w:val="24"/>
        </w:rPr>
        <w:t>There was no Item VI on the Agenda</w:t>
      </w:r>
    </w:p>
    <w:p w:rsidR="00D15A40" w:rsidRDefault="00D15A40" w:rsidP="00D15A40">
      <w:pPr>
        <w:ind w:firstLine="720"/>
        <w:rPr>
          <w:szCs w:val="24"/>
        </w:rPr>
      </w:pPr>
    </w:p>
    <w:p w:rsidR="00D15A40" w:rsidRDefault="00D15A40" w:rsidP="00D15A40">
      <w:pPr>
        <w:rPr>
          <w:szCs w:val="24"/>
          <w:u w:val="single"/>
        </w:rPr>
      </w:pPr>
      <w:r>
        <w:rPr>
          <w:szCs w:val="24"/>
        </w:rPr>
        <w:t xml:space="preserve">VII. </w:t>
      </w:r>
      <w:r>
        <w:rPr>
          <w:szCs w:val="24"/>
        </w:rPr>
        <w:tab/>
      </w:r>
      <w:r>
        <w:rPr>
          <w:szCs w:val="24"/>
          <w:u w:val="single"/>
        </w:rPr>
        <w:t>Operational</w:t>
      </w:r>
    </w:p>
    <w:p w:rsidR="00D15A40" w:rsidRDefault="00D15A40" w:rsidP="00D15A40">
      <w:pPr>
        <w:rPr>
          <w:szCs w:val="24"/>
          <w:u w:val="single"/>
        </w:rPr>
      </w:pPr>
    </w:p>
    <w:p w:rsidR="00D15A40" w:rsidRDefault="00D15A40" w:rsidP="00D15A40">
      <w:pPr>
        <w:rPr>
          <w:szCs w:val="24"/>
          <w:u w:val="single"/>
        </w:rPr>
      </w:pPr>
      <w:r w:rsidRPr="00007824">
        <w:rPr>
          <w:szCs w:val="24"/>
        </w:rPr>
        <w:t>A.</w:t>
      </w:r>
      <w:r w:rsidRPr="00007824">
        <w:rPr>
          <w:szCs w:val="24"/>
        </w:rPr>
        <w:tab/>
      </w:r>
      <w:r>
        <w:rPr>
          <w:szCs w:val="24"/>
          <w:u w:val="single"/>
        </w:rPr>
        <w:t>License Application Checklist</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At the previous meeting the Board had requested to revisit the application checklist to discuss the requirement of undergraduate transcripts. Ms. Cherfils introduced the three operation application checklists used by Board Staff and explained that there is one for each type of application. Ms. Cherfils explained that applications do not get grouped. Every application must be complete by itself, so full license, provisional license, and license reinstatement applications are all processed independently. Ms. Sheets requested that the title of each checklist include the word ‘license’ to provide consistency among the documents. Ms. Sheets and Ms. Lichten notified Board Staff that the American Board of Medical Genetics (ABMG) had recently changed its name to the American Board of Medical Genetics and Genomics (ABMGG) and requested that the acronym be updated on the checklists. Ms. Sheets refocused on the issue of undergraduate transcripts, to ask if such a requirement was necessary if the applicants Genetic Counseling degree is a Master’s Degree. Ms. Cherfils explained how among her other boards, programs have changed over the years from being associates, to bachelors, to masters and how such changes have kept applicants from meeting educational requirements for licensure. Ms. Cherfils asked if all Genetic Counseling degrees are Master’s degrees. Ms. Lichten stated there was still some Certificate Program for undergraduate students. Ms. Sheets pointed out that such programs would not be accredited by the Accreditation Council for Genetic Counseling (ACGC) and would therefore not meet the licensing requirements. Ms. Cherfils agreed that undergraduate transcripts do not need to be a required application material provided the applicant can provide a transcript for a Master’s in Genetic Counseling from an ACGC accredited institute. Ms. Cherfils asked the Board keep in mind that there may be a pool of applicants who do not have such a degree, due to being in the profession for so long, who may be required to provide undergraduate transcripts. At the next meeting Ms. Cherfils will bring back the application with updated language regarding transcripts from a master’s degree or higher.</w:t>
      </w:r>
    </w:p>
    <w:p w:rsidR="00D15A40" w:rsidRDefault="00D15A40" w:rsidP="00D15A40">
      <w:pPr>
        <w:rPr>
          <w:szCs w:val="24"/>
        </w:rPr>
      </w:pPr>
    </w:p>
    <w:p w:rsidR="00D15A40" w:rsidRDefault="00D15A40" w:rsidP="00D15A40">
      <w:pPr>
        <w:rPr>
          <w:szCs w:val="24"/>
        </w:rPr>
      </w:pPr>
      <w:r>
        <w:rPr>
          <w:szCs w:val="24"/>
        </w:rPr>
        <w:tab/>
      </w:r>
      <w:r>
        <w:rPr>
          <w:szCs w:val="24"/>
          <w:u w:val="single"/>
        </w:rPr>
        <w:t>ACTION</w:t>
      </w:r>
      <w:r>
        <w:rPr>
          <w:szCs w:val="24"/>
        </w:rPr>
        <w:t xml:space="preserve">: No action taken. </w:t>
      </w:r>
    </w:p>
    <w:p w:rsidR="00D15A40" w:rsidRDefault="00D15A40" w:rsidP="00D15A40">
      <w:pPr>
        <w:rPr>
          <w:szCs w:val="24"/>
        </w:rPr>
      </w:pPr>
    </w:p>
    <w:p w:rsidR="00D15A40" w:rsidRDefault="00D15A40" w:rsidP="00D15A40">
      <w:pPr>
        <w:rPr>
          <w:szCs w:val="24"/>
        </w:rPr>
      </w:pPr>
      <w:r>
        <w:rPr>
          <w:szCs w:val="24"/>
        </w:rPr>
        <w:tab/>
      </w:r>
      <w:r>
        <w:rPr>
          <w:szCs w:val="24"/>
          <w:u w:val="single"/>
        </w:rPr>
        <w:t>Document</w:t>
      </w:r>
      <w:r>
        <w:rPr>
          <w:szCs w:val="24"/>
        </w:rPr>
        <w:t>: License Application Checklists</w:t>
      </w:r>
    </w:p>
    <w:p w:rsidR="00D15A40" w:rsidRDefault="00D15A40" w:rsidP="00D15A40">
      <w:pPr>
        <w:rPr>
          <w:szCs w:val="24"/>
        </w:rPr>
      </w:pPr>
    </w:p>
    <w:p w:rsidR="00D15A40" w:rsidRDefault="00D15A40" w:rsidP="00D15A40">
      <w:pPr>
        <w:rPr>
          <w:szCs w:val="24"/>
          <w:u w:val="single"/>
        </w:rPr>
      </w:pPr>
      <w:r>
        <w:rPr>
          <w:szCs w:val="24"/>
        </w:rPr>
        <w:t>B</w:t>
      </w:r>
      <w:r w:rsidRPr="00007824">
        <w:rPr>
          <w:szCs w:val="24"/>
        </w:rPr>
        <w:t>.</w:t>
      </w:r>
      <w:r w:rsidRPr="00007824">
        <w:rPr>
          <w:szCs w:val="24"/>
        </w:rPr>
        <w:tab/>
      </w:r>
      <w:r>
        <w:rPr>
          <w:szCs w:val="24"/>
          <w:u w:val="single"/>
        </w:rPr>
        <w:t>Update on Legislative Submission</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xml:space="preserve">: Ms. Berg gave an update on legislation that has been proposed regarding Genetic Counselors. Ms. Berg notified the Board which pieces of legislation had not gone through and where in the process of being approved the pieces still standing are. Ms. Sheets asked how the Board would be notified if any piece of legislation gets approved. Ms. Strachan stated that’s the sort of information, with the newly approved web posting policy, which the Board Staff would add to the webpage.  Ms. Strachan stated the Board Staff would then begin looking to see if the new legislation would require any updates to the Board’s regulations. Ms. Sheets asked if Board Members would be notified directly. Ms. Cherfils confirmed that she would personally notify Board Members and keep them updated on how the Bureau would be working to notify the public. Ms. Berg informed the Board if the legislation made a large enough change the Board could arrange a meeting outside its regular schedule. </w:t>
      </w:r>
    </w:p>
    <w:p w:rsidR="00D15A40" w:rsidRDefault="00D15A40" w:rsidP="00D15A40">
      <w:pPr>
        <w:rPr>
          <w:szCs w:val="24"/>
        </w:rPr>
      </w:pPr>
    </w:p>
    <w:p w:rsidR="00D15A40" w:rsidRDefault="00D15A40" w:rsidP="00D15A40">
      <w:pPr>
        <w:rPr>
          <w:szCs w:val="24"/>
        </w:rPr>
      </w:pPr>
      <w:r>
        <w:rPr>
          <w:szCs w:val="24"/>
        </w:rPr>
        <w:t>Jim Lavery entered the room at 10:36.</w:t>
      </w:r>
    </w:p>
    <w:p w:rsidR="00D15A40" w:rsidRDefault="00D15A40" w:rsidP="00D15A40">
      <w:pPr>
        <w:rPr>
          <w:szCs w:val="24"/>
        </w:rPr>
      </w:pPr>
    </w:p>
    <w:p w:rsidR="00D15A40" w:rsidRDefault="00D15A40" w:rsidP="00D15A40">
      <w:pPr>
        <w:ind w:left="720"/>
        <w:rPr>
          <w:szCs w:val="24"/>
        </w:rPr>
      </w:pPr>
      <w:r>
        <w:rPr>
          <w:szCs w:val="24"/>
        </w:rPr>
        <w:lastRenderedPageBreak/>
        <w:t xml:space="preserve">Mr. Lavery introduced himself and joined the meeting. Ms. Berg asked if there were any questions about the legislative update. Ms. Lichten asked if the legislative update could become a standing agenda item. Ms. Berg agreed that could be done. </w:t>
      </w:r>
    </w:p>
    <w:p w:rsidR="00D15A40" w:rsidRDefault="00D15A40" w:rsidP="00D15A40">
      <w:pPr>
        <w:rPr>
          <w:szCs w:val="24"/>
        </w:rPr>
      </w:pPr>
    </w:p>
    <w:p w:rsidR="00D15A40" w:rsidRDefault="00D15A40" w:rsidP="00D15A40">
      <w:pPr>
        <w:rPr>
          <w:szCs w:val="24"/>
        </w:rPr>
      </w:pPr>
      <w:r>
        <w:rPr>
          <w:szCs w:val="24"/>
        </w:rPr>
        <w:t>Ms. Berg and Ms. Nelson left the room at 10:37.</w:t>
      </w:r>
    </w:p>
    <w:p w:rsidR="00D15A40" w:rsidRDefault="00D15A40" w:rsidP="00D15A40">
      <w:pPr>
        <w:rPr>
          <w:szCs w:val="24"/>
        </w:rPr>
      </w:pPr>
    </w:p>
    <w:p w:rsidR="00D15A40" w:rsidRDefault="00D15A40" w:rsidP="00D15A40">
      <w:pPr>
        <w:rPr>
          <w:szCs w:val="24"/>
        </w:rPr>
      </w:pPr>
      <w:r>
        <w:rPr>
          <w:szCs w:val="24"/>
        </w:rPr>
        <w:tab/>
      </w:r>
      <w:r>
        <w:rPr>
          <w:szCs w:val="24"/>
          <w:u w:val="single"/>
        </w:rPr>
        <w:t>ACTION</w:t>
      </w:r>
      <w:r>
        <w:rPr>
          <w:szCs w:val="24"/>
        </w:rPr>
        <w:t xml:space="preserve">: No action taken. </w:t>
      </w:r>
    </w:p>
    <w:p w:rsidR="00D15A40" w:rsidRDefault="00D15A40" w:rsidP="00D15A40">
      <w:pPr>
        <w:rPr>
          <w:szCs w:val="24"/>
        </w:rPr>
      </w:pPr>
    </w:p>
    <w:p w:rsidR="00D15A40" w:rsidRDefault="00D15A40" w:rsidP="00D15A40">
      <w:pPr>
        <w:rPr>
          <w:szCs w:val="24"/>
        </w:rPr>
      </w:pPr>
      <w:r>
        <w:rPr>
          <w:szCs w:val="24"/>
        </w:rPr>
        <w:tab/>
      </w:r>
      <w:r>
        <w:rPr>
          <w:szCs w:val="24"/>
          <w:u w:val="single"/>
        </w:rPr>
        <w:t>Document</w:t>
      </w:r>
      <w:r>
        <w:rPr>
          <w:szCs w:val="24"/>
        </w:rPr>
        <w:t>: None</w:t>
      </w:r>
    </w:p>
    <w:p w:rsidR="00D15A40" w:rsidRPr="00007824" w:rsidRDefault="00D15A40" w:rsidP="00D15A40">
      <w:pPr>
        <w:rPr>
          <w:szCs w:val="24"/>
        </w:rPr>
      </w:pPr>
    </w:p>
    <w:p w:rsidR="00D15A40" w:rsidRDefault="00D15A40" w:rsidP="00D15A40">
      <w:pPr>
        <w:rPr>
          <w:szCs w:val="24"/>
          <w:u w:val="single"/>
        </w:rPr>
      </w:pPr>
      <w:r>
        <w:rPr>
          <w:szCs w:val="24"/>
        </w:rPr>
        <w:t>C</w:t>
      </w:r>
      <w:r w:rsidRPr="00007824">
        <w:rPr>
          <w:szCs w:val="24"/>
        </w:rPr>
        <w:t>.</w:t>
      </w:r>
      <w:r w:rsidRPr="00007824">
        <w:rPr>
          <w:szCs w:val="24"/>
        </w:rPr>
        <w:tab/>
      </w:r>
      <w:r>
        <w:rPr>
          <w:szCs w:val="24"/>
          <w:u w:val="single"/>
        </w:rPr>
        <w:t>Legal Presentations</w:t>
      </w:r>
    </w:p>
    <w:p w:rsidR="00D15A40" w:rsidRDefault="00D15A40" w:rsidP="00D15A40">
      <w:pPr>
        <w:rPr>
          <w:szCs w:val="24"/>
          <w:u w:val="single"/>
        </w:rPr>
      </w:pPr>
    </w:p>
    <w:p w:rsidR="00D15A40" w:rsidRDefault="00D15A40" w:rsidP="00D15A40">
      <w:pPr>
        <w:rPr>
          <w:szCs w:val="24"/>
          <w:u w:val="single"/>
        </w:rPr>
      </w:pPr>
      <w:r w:rsidRPr="00007824">
        <w:rPr>
          <w:szCs w:val="24"/>
        </w:rPr>
        <w:t>1.</w:t>
      </w:r>
      <w:r w:rsidRPr="00007824">
        <w:rPr>
          <w:szCs w:val="24"/>
        </w:rPr>
        <w:tab/>
      </w:r>
      <w:r>
        <w:rPr>
          <w:szCs w:val="24"/>
          <w:u w:val="single"/>
        </w:rPr>
        <w:t>Regulatory Boards</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Ms. Strachan began her presentation explaining the purpose and mission of the board. Ms. Strachan explained that the Board is granted its authority to oversee the profession by the Legislature.  She explained that from these statutes the Board has the power to create its own set of rules and regulations. The Board only has the authority to change their rules and regulations. The Board cannot change the statute that governs them. Changes to the statutes must occur through the Legislature.</w:t>
      </w:r>
    </w:p>
    <w:p w:rsidR="00D15A40" w:rsidRDefault="00D15A40" w:rsidP="00D15A40">
      <w:pPr>
        <w:rPr>
          <w:szCs w:val="24"/>
        </w:rPr>
      </w:pPr>
    </w:p>
    <w:p w:rsidR="00D15A40" w:rsidRDefault="00D15A40" w:rsidP="00D15A40">
      <w:pPr>
        <w:rPr>
          <w:szCs w:val="24"/>
        </w:rPr>
      </w:pPr>
      <w:r>
        <w:rPr>
          <w:szCs w:val="24"/>
        </w:rPr>
        <w:tab/>
      </w:r>
      <w:r>
        <w:rPr>
          <w:szCs w:val="24"/>
          <w:u w:val="single"/>
        </w:rPr>
        <w:t>ACTION</w:t>
      </w:r>
      <w:r>
        <w:rPr>
          <w:szCs w:val="24"/>
        </w:rPr>
        <w:t>: None</w:t>
      </w:r>
    </w:p>
    <w:p w:rsidR="00D15A40" w:rsidRDefault="00D15A40" w:rsidP="00D15A40">
      <w:pPr>
        <w:rPr>
          <w:szCs w:val="24"/>
        </w:rPr>
      </w:pPr>
    </w:p>
    <w:p w:rsidR="00D15A40" w:rsidRDefault="00D15A40" w:rsidP="00D15A40">
      <w:pPr>
        <w:rPr>
          <w:szCs w:val="24"/>
        </w:rPr>
      </w:pPr>
      <w:r>
        <w:rPr>
          <w:szCs w:val="24"/>
        </w:rPr>
        <w:tab/>
      </w:r>
      <w:r>
        <w:rPr>
          <w:szCs w:val="24"/>
          <w:u w:val="single"/>
        </w:rPr>
        <w:t>Document</w:t>
      </w:r>
      <w:r>
        <w:rPr>
          <w:szCs w:val="24"/>
        </w:rPr>
        <w:t>: None</w:t>
      </w:r>
    </w:p>
    <w:p w:rsidR="00D15A40" w:rsidRDefault="00D15A40" w:rsidP="00D15A40">
      <w:pPr>
        <w:rPr>
          <w:szCs w:val="24"/>
        </w:rPr>
      </w:pPr>
    </w:p>
    <w:p w:rsidR="00D15A40" w:rsidRDefault="00D15A40" w:rsidP="00D15A40">
      <w:pPr>
        <w:rPr>
          <w:szCs w:val="24"/>
          <w:u w:val="single"/>
        </w:rPr>
      </w:pPr>
      <w:r>
        <w:rPr>
          <w:szCs w:val="24"/>
        </w:rPr>
        <w:t>2</w:t>
      </w:r>
      <w:r w:rsidRPr="00007824">
        <w:rPr>
          <w:szCs w:val="24"/>
        </w:rPr>
        <w:t>.</w:t>
      </w:r>
      <w:r w:rsidRPr="00007824">
        <w:rPr>
          <w:szCs w:val="24"/>
        </w:rPr>
        <w:tab/>
      </w:r>
      <w:r>
        <w:rPr>
          <w:szCs w:val="24"/>
          <w:u w:val="single"/>
        </w:rPr>
        <w:t>Conflict of Interest</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Ms. Strachan stated that this presentation would mostly focus on the difference between an actual conflict of interest and the appearance of a conflict of interest. Ms. Strachan explained an actual conflict of interest is a concrete financial link between a board member and a specific agenda item. This link is not always direct, commonly a board member and a licensee or applicant coming before the board may share an employer. In the instance of a conflict of interest the Board member is required to recuse themselves from the meeting for the duration of the agenda item with which they have a conflict of interest. Ms. Cherfils explained another area common for conflicts of interest is when a board member becomes a provider of continuing education credits. Ms. Cherfils explained the Ethics Commission is available to vet potential conflicts. Ms. Lichten asked how far appearance bias goes, given her role as an educator in a genetic counseling program who also connects students to internships. Ms. Strachan explained this was not an uncommon situation for board members, and should Ms. Lichten recognize a name on an agenda, the best thing for her to do would be to reach out and alert Ms. Strachan. From there her options would be to either recuse herself while that piece of the agenda was addressed, or she could file a disclosure of an appearance of conflict of interest form with the Governor’s office, the boards appointing authority, if she felt she could remain unbiased despite knowing the person coming before the board.</w:t>
      </w:r>
    </w:p>
    <w:p w:rsidR="00D15A40" w:rsidRDefault="00D15A40" w:rsidP="00D15A40">
      <w:pPr>
        <w:rPr>
          <w:szCs w:val="24"/>
        </w:rPr>
      </w:pPr>
      <w:r>
        <w:rPr>
          <w:szCs w:val="24"/>
        </w:rPr>
        <w:tab/>
      </w:r>
    </w:p>
    <w:p w:rsidR="00D15A40" w:rsidRDefault="00D15A40" w:rsidP="00D15A40">
      <w:pPr>
        <w:ind w:firstLine="720"/>
        <w:rPr>
          <w:szCs w:val="24"/>
        </w:rPr>
      </w:pPr>
      <w:r>
        <w:rPr>
          <w:szCs w:val="24"/>
          <w:u w:val="single"/>
        </w:rPr>
        <w:t>ACTION</w:t>
      </w:r>
      <w:r>
        <w:rPr>
          <w:szCs w:val="24"/>
        </w:rPr>
        <w:t>: None</w:t>
      </w:r>
    </w:p>
    <w:p w:rsidR="00D15A40" w:rsidRDefault="00D15A40" w:rsidP="00D15A40">
      <w:pPr>
        <w:rPr>
          <w:szCs w:val="24"/>
        </w:rPr>
      </w:pPr>
    </w:p>
    <w:p w:rsidR="00D15A40" w:rsidRDefault="00D15A40" w:rsidP="00D15A40">
      <w:pPr>
        <w:rPr>
          <w:szCs w:val="24"/>
        </w:rPr>
      </w:pPr>
      <w:r>
        <w:rPr>
          <w:szCs w:val="24"/>
        </w:rPr>
        <w:lastRenderedPageBreak/>
        <w:tab/>
      </w:r>
      <w:r>
        <w:rPr>
          <w:szCs w:val="24"/>
          <w:u w:val="single"/>
        </w:rPr>
        <w:t>Document</w:t>
      </w:r>
      <w:r>
        <w:rPr>
          <w:szCs w:val="24"/>
        </w:rPr>
        <w:t>: None</w:t>
      </w:r>
    </w:p>
    <w:p w:rsidR="00D15A40" w:rsidRDefault="00D15A40" w:rsidP="00D15A40">
      <w:pPr>
        <w:rPr>
          <w:szCs w:val="24"/>
        </w:rPr>
      </w:pPr>
    </w:p>
    <w:p w:rsidR="00D15A40" w:rsidRDefault="00D15A40" w:rsidP="00D15A40">
      <w:pPr>
        <w:rPr>
          <w:szCs w:val="24"/>
          <w:u w:val="single"/>
        </w:rPr>
      </w:pPr>
      <w:r>
        <w:rPr>
          <w:szCs w:val="24"/>
        </w:rPr>
        <w:t>3</w:t>
      </w:r>
      <w:r w:rsidRPr="00007824">
        <w:rPr>
          <w:szCs w:val="24"/>
        </w:rPr>
        <w:t>.</w:t>
      </w:r>
      <w:r w:rsidRPr="00007824">
        <w:rPr>
          <w:szCs w:val="24"/>
        </w:rPr>
        <w:tab/>
      </w:r>
      <w:r>
        <w:rPr>
          <w:szCs w:val="24"/>
          <w:u w:val="single"/>
        </w:rPr>
        <w:t>Board Actions</w:t>
      </w:r>
    </w:p>
    <w:p w:rsidR="00D15A40" w:rsidRDefault="00D15A40" w:rsidP="00D15A40">
      <w:pPr>
        <w:rPr>
          <w:szCs w:val="24"/>
          <w:u w:val="single"/>
        </w:rPr>
      </w:pPr>
    </w:p>
    <w:p w:rsidR="00D15A40" w:rsidRDefault="00D15A40" w:rsidP="00D15A40">
      <w:pPr>
        <w:ind w:left="720"/>
        <w:rPr>
          <w:szCs w:val="24"/>
        </w:rPr>
      </w:pPr>
      <w:r>
        <w:rPr>
          <w:szCs w:val="24"/>
          <w:u w:val="single"/>
        </w:rPr>
        <w:t>DISCUSSION</w:t>
      </w:r>
      <w:r>
        <w:rPr>
          <w:szCs w:val="24"/>
        </w:rPr>
        <w:t xml:space="preserve">: Ms. Strachan explained Board Actions as the Board’s authority to discipline licensees who violate a rule set forth in the regulations or statutes or a standard of care. Ms. Strachan explained the process for investigating complaints filed against licensees. The findings of the investigation would be brought before the Board, who would then decide if the conduct merited discipline, and if so, what actions the Board may take. Ms. Strachan explained the various options for discipline and outlined how and whether each is public and reportable to national databanks.  </w:t>
      </w:r>
    </w:p>
    <w:p w:rsidR="00D15A40" w:rsidRDefault="00D15A40" w:rsidP="00D15A40">
      <w:pPr>
        <w:rPr>
          <w:szCs w:val="24"/>
          <w:u w:val="single"/>
        </w:rPr>
      </w:pPr>
    </w:p>
    <w:p w:rsidR="00D15A40" w:rsidRPr="008A4068" w:rsidRDefault="00D15A40" w:rsidP="00D15A40">
      <w:pPr>
        <w:rPr>
          <w:szCs w:val="24"/>
        </w:rPr>
      </w:pPr>
      <w:r w:rsidRPr="008A4068">
        <w:rPr>
          <w:szCs w:val="24"/>
        </w:rPr>
        <w:t>Mr. Lavery left the meeting at 11:09.</w:t>
      </w:r>
    </w:p>
    <w:p w:rsidR="00D15A40" w:rsidRDefault="00D15A40" w:rsidP="00D15A40">
      <w:pPr>
        <w:rPr>
          <w:szCs w:val="24"/>
        </w:rPr>
      </w:pPr>
    </w:p>
    <w:p w:rsidR="00D15A40" w:rsidRDefault="00D15A40" w:rsidP="00D15A40">
      <w:pPr>
        <w:rPr>
          <w:szCs w:val="24"/>
        </w:rPr>
      </w:pPr>
      <w:r>
        <w:rPr>
          <w:szCs w:val="24"/>
        </w:rPr>
        <w:tab/>
      </w:r>
      <w:r>
        <w:rPr>
          <w:szCs w:val="24"/>
          <w:u w:val="single"/>
        </w:rPr>
        <w:t>ACTION</w:t>
      </w:r>
      <w:r>
        <w:rPr>
          <w:szCs w:val="24"/>
        </w:rPr>
        <w:t>: None</w:t>
      </w:r>
    </w:p>
    <w:p w:rsidR="00D15A40" w:rsidRDefault="00D15A40" w:rsidP="00D15A40">
      <w:pPr>
        <w:rPr>
          <w:szCs w:val="24"/>
        </w:rPr>
      </w:pPr>
    </w:p>
    <w:p w:rsidR="00D15A40" w:rsidRDefault="00D15A40" w:rsidP="00D15A40">
      <w:pPr>
        <w:rPr>
          <w:szCs w:val="24"/>
        </w:rPr>
      </w:pPr>
      <w:r>
        <w:rPr>
          <w:szCs w:val="24"/>
        </w:rPr>
        <w:tab/>
      </w:r>
      <w:r>
        <w:rPr>
          <w:szCs w:val="24"/>
          <w:u w:val="single"/>
        </w:rPr>
        <w:t>Document</w:t>
      </w:r>
      <w:r>
        <w:rPr>
          <w:szCs w:val="24"/>
        </w:rPr>
        <w:t>: None</w:t>
      </w:r>
    </w:p>
    <w:p w:rsidR="00D15A40" w:rsidRPr="002C3938" w:rsidRDefault="00D15A40" w:rsidP="00D15A40">
      <w:pPr>
        <w:ind w:right="-720"/>
        <w:rPr>
          <w:szCs w:val="24"/>
        </w:rPr>
      </w:pPr>
    </w:p>
    <w:p w:rsidR="00D15A40" w:rsidRDefault="00D15A40" w:rsidP="00D15A40">
      <w:pPr>
        <w:ind w:right="-720"/>
        <w:rPr>
          <w:szCs w:val="24"/>
        </w:rPr>
      </w:pPr>
      <w:r w:rsidRPr="00D91A39">
        <w:rPr>
          <w:szCs w:val="24"/>
        </w:rPr>
        <w:t>VIII</w:t>
      </w:r>
      <w:r>
        <w:rPr>
          <w:szCs w:val="24"/>
        </w:rPr>
        <w:t>.</w:t>
      </w:r>
      <w:r>
        <w:rPr>
          <w:szCs w:val="24"/>
        </w:rPr>
        <w:tab/>
      </w:r>
      <w:r>
        <w:rPr>
          <w:szCs w:val="24"/>
          <w:u w:val="single"/>
        </w:rPr>
        <w:t>FLEX SESSION</w:t>
      </w:r>
    </w:p>
    <w:p w:rsidR="00D15A40" w:rsidRDefault="00D15A40" w:rsidP="00D15A40">
      <w:pPr>
        <w:ind w:right="-720"/>
        <w:rPr>
          <w:szCs w:val="24"/>
        </w:rPr>
      </w:pPr>
    </w:p>
    <w:p w:rsidR="00D15A40" w:rsidRDefault="00D15A40" w:rsidP="00D15A40">
      <w:pPr>
        <w:ind w:right="-720"/>
        <w:rPr>
          <w:szCs w:val="24"/>
        </w:rPr>
      </w:pPr>
      <w:r>
        <w:rPr>
          <w:szCs w:val="24"/>
        </w:rPr>
        <w:t xml:space="preserve">A. </w:t>
      </w:r>
      <w:r>
        <w:rPr>
          <w:szCs w:val="24"/>
        </w:rPr>
        <w:tab/>
      </w:r>
      <w:r>
        <w:rPr>
          <w:szCs w:val="24"/>
          <w:u w:val="single"/>
        </w:rPr>
        <w:t>Announcements</w:t>
      </w:r>
    </w:p>
    <w:p w:rsidR="00D15A40" w:rsidRDefault="00D15A40" w:rsidP="00D15A40">
      <w:pPr>
        <w:ind w:right="-720"/>
        <w:rPr>
          <w:szCs w:val="24"/>
        </w:rPr>
      </w:pPr>
    </w:p>
    <w:p w:rsidR="00D15A40" w:rsidRDefault="00D15A40" w:rsidP="00D15A40">
      <w:pPr>
        <w:ind w:right="-720"/>
        <w:rPr>
          <w:szCs w:val="24"/>
        </w:rPr>
      </w:pPr>
      <w:r>
        <w:rPr>
          <w:szCs w:val="24"/>
        </w:rPr>
        <w:tab/>
        <w:t>2019 Board Meeting Dates</w:t>
      </w:r>
    </w:p>
    <w:p w:rsidR="00D15A40" w:rsidRDefault="00D15A40" w:rsidP="00D15A40">
      <w:pPr>
        <w:ind w:right="-720"/>
        <w:rPr>
          <w:szCs w:val="24"/>
        </w:rPr>
      </w:pPr>
    </w:p>
    <w:p w:rsidR="00D15A40" w:rsidRDefault="00D15A40" w:rsidP="00D15A40">
      <w:pPr>
        <w:ind w:right="-720"/>
        <w:rPr>
          <w:szCs w:val="24"/>
        </w:rPr>
      </w:pPr>
      <w:r>
        <w:rPr>
          <w:szCs w:val="24"/>
        </w:rPr>
        <w:tab/>
        <w:t>DISCUSSION: None.</w:t>
      </w:r>
    </w:p>
    <w:p w:rsidR="00D15A40" w:rsidRDefault="00D15A40" w:rsidP="00D15A40">
      <w:pPr>
        <w:ind w:right="-720"/>
        <w:rPr>
          <w:szCs w:val="24"/>
        </w:rPr>
      </w:pPr>
    </w:p>
    <w:p w:rsidR="00D15A40" w:rsidRDefault="00D15A40" w:rsidP="00D15A40">
      <w:pPr>
        <w:ind w:right="-720"/>
        <w:rPr>
          <w:szCs w:val="24"/>
        </w:rPr>
      </w:pPr>
      <w:r>
        <w:rPr>
          <w:szCs w:val="24"/>
        </w:rPr>
        <w:tab/>
        <w:t>Request for feedback on draft legislation</w:t>
      </w:r>
    </w:p>
    <w:p w:rsidR="00D15A40" w:rsidRDefault="00D15A40" w:rsidP="00D15A40">
      <w:pPr>
        <w:ind w:right="-720"/>
        <w:rPr>
          <w:szCs w:val="24"/>
        </w:rPr>
      </w:pPr>
    </w:p>
    <w:p w:rsidR="00D15A40" w:rsidRDefault="00D15A40" w:rsidP="00D15A40">
      <w:pPr>
        <w:ind w:left="720" w:right="-29"/>
        <w:rPr>
          <w:szCs w:val="24"/>
        </w:rPr>
      </w:pPr>
      <w:r>
        <w:rPr>
          <w:szCs w:val="24"/>
        </w:rPr>
        <w:t>DISCUSSION: Ms. Cherfils gave an update on Board recruitment. The Board discussed Board member term limits.</w:t>
      </w:r>
    </w:p>
    <w:p w:rsidR="00D15A40" w:rsidRDefault="00D15A40" w:rsidP="00D15A40">
      <w:pPr>
        <w:ind w:right="-720"/>
        <w:rPr>
          <w:szCs w:val="24"/>
        </w:rPr>
      </w:pPr>
    </w:p>
    <w:p w:rsidR="00D15A40" w:rsidRDefault="00D15A40" w:rsidP="00D15A40">
      <w:pPr>
        <w:ind w:right="-720"/>
        <w:rPr>
          <w:szCs w:val="24"/>
          <w:u w:val="single"/>
        </w:rPr>
      </w:pPr>
      <w:r>
        <w:rPr>
          <w:szCs w:val="24"/>
        </w:rPr>
        <w:t>B.</w:t>
      </w:r>
      <w:r>
        <w:rPr>
          <w:szCs w:val="24"/>
        </w:rPr>
        <w:tab/>
      </w:r>
      <w:r>
        <w:rPr>
          <w:szCs w:val="24"/>
          <w:u w:val="single"/>
        </w:rPr>
        <w:t>Topics for next Agenda</w:t>
      </w:r>
    </w:p>
    <w:p w:rsidR="00D15A40" w:rsidRDefault="00D15A40" w:rsidP="00D15A40">
      <w:pPr>
        <w:ind w:right="-720"/>
        <w:rPr>
          <w:szCs w:val="24"/>
          <w:u w:val="single"/>
        </w:rPr>
      </w:pPr>
    </w:p>
    <w:p w:rsidR="00D15A40" w:rsidRDefault="00D15A40" w:rsidP="00D15A40">
      <w:pPr>
        <w:ind w:right="-720"/>
        <w:rPr>
          <w:szCs w:val="24"/>
        </w:rPr>
      </w:pPr>
      <w:r w:rsidRPr="00FD3D39">
        <w:rPr>
          <w:szCs w:val="24"/>
        </w:rPr>
        <w:tab/>
        <w:t xml:space="preserve">Bring back application </w:t>
      </w:r>
      <w:r>
        <w:rPr>
          <w:szCs w:val="24"/>
        </w:rPr>
        <w:t>with altered language about Master’s degree and transcript</w:t>
      </w:r>
    </w:p>
    <w:p w:rsidR="00D15A40" w:rsidRDefault="00D15A40" w:rsidP="00D15A40">
      <w:pPr>
        <w:ind w:right="-720"/>
        <w:rPr>
          <w:szCs w:val="24"/>
        </w:rPr>
      </w:pPr>
      <w:r>
        <w:rPr>
          <w:szCs w:val="24"/>
        </w:rPr>
        <w:tab/>
        <w:t>Standing item of Legislative update</w:t>
      </w:r>
    </w:p>
    <w:p w:rsidR="00D15A40" w:rsidRPr="00FD3D39" w:rsidRDefault="00D15A40" w:rsidP="00D15A40">
      <w:pPr>
        <w:ind w:right="-720"/>
        <w:rPr>
          <w:szCs w:val="24"/>
        </w:rPr>
      </w:pPr>
      <w:r>
        <w:rPr>
          <w:szCs w:val="24"/>
        </w:rPr>
        <w:tab/>
        <w:t>Research for authority to accept license reciprocity</w:t>
      </w:r>
    </w:p>
    <w:p w:rsidR="00D15A40" w:rsidRDefault="00D15A40" w:rsidP="00D15A40">
      <w:pPr>
        <w:ind w:right="-720"/>
        <w:rPr>
          <w:szCs w:val="24"/>
        </w:rPr>
      </w:pPr>
    </w:p>
    <w:p w:rsidR="00D15A40" w:rsidRDefault="00D15A40" w:rsidP="00D15A40">
      <w:pPr>
        <w:ind w:right="-720"/>
        <w:rPr>
          <w:szCs w:val="24"/>
        </w:rPr>
      </w:pPr>
      <w:r>
        <w:rPr>
          <w:szCs w:val="24"/>
        </w:rPr>
        <w:t>VX.</w:t>
      </w:r>
      <w:r>
        <w:rPr>
          <w:szCs w:val="24"/>
        </w:rPr>
        <w:tab/>
      </w:r>
      <w:r>
        <w:rPr>
          <w:szCs w:val="24"/>
          <w:u w:val="single"/>
        </w:rPr>
        <w:t>EXECUTIVE SESSION</w:t>
      </w:r>
      <w:r>
        <w:rPr>
          <w:szCs w:val="24"/>
        </w:rPr>
        <w:t xml:space="preserve">  N/A</w:t>
      </w:r>
    </w:p>
    <w:p w:rsidR="00D15A40" w:rsidRDefault="00D15A40" w:rsidP="00D15A40">
      <w:pPr>
        <w:ind w:right="-720"/>
        <w:rPr>
          <w:szCs w:val="24"/>
        </w:rPr>
      </w:pPr>
    </w:p>
    <w:p w:rsidR="00D15A40" w:rsidRDefault="00D15A40" w:rsidP="00D15A40">
      <w:pPr>
        <w:ind w:right="-720"/>
        <w:rPr>
          <w:szCs w:val="24"/>
        </w:rPr>
      </w:pPr>
      <w:r>
        <w:rPr>
          <w:szCs w:val="24"/>
        </w:rPr>
        <w:t>X.</w:t>
      </w:r>
      <w:r>
        <w:rPr>
          <w:szCs w:val="24"/>
        </w:rPr>
        <w:tab/>
      </w:r>
      <w:r>
        <w:rPr>
          <w:szCs w:val="24"/>
          <w:u w:val="single"/>
        </w:rPr>
        <w:t>65c SESSION</w:t>
      </w:r>
      <w:r>
        <w:rPr>
          <w:szCs w:val="24"/>
        </w:rPr>
        <w:t xml:space="preserve">  N/A</w:t>
      </w:r>
    </w:p>
    <w:p w:rsidR="00D15A40" w:rsidRDefault="00D15A40" w:rsidP="00D15A40">
      <w:pPr>
        <w:ind w:right="-720"/>
        <w:rPr>
          <w:szCs w:val="24"/>
        </w:rPr>
      </w:pPr>
    </w:p>
    <w:p w:rsidR="00D15A40" w:rsidRDefault="00D15A40" w:rsidP="00D15A40">
      <w:pPr>
        <w:ind w:right="-720"/>
        <w:rPr>
          <w:szCs w:val="24"/>
        </w:rPr>
      </w:pPr>
      <w:r>
        <w:rPr>
          <w:szCs w:val="24"/>
        </w:rPr>
        <w:t>XI.</w:t>
      </w:r>
      <w:r>
        <w:rPr>
          <w:szCs w:val="24"/>
        </w:rPr>
        <w:tab/>
      </w:r>
      <w:r>
        <w:rPr>
          <w:szCs w:val="24"/>
          <w:u w:val="single"/>
        </w:rPr>
        <w:t>ADJUDICATORY SESSION</w:t>
      </w:r>
      <w:r>
        <w:rPr>
          <w:szCs w:val="24"/>
        </w:rPr>
        <w:t xml:space="preserve">  N/A</w:t>
      </w:r>
    </w:p>
    <w:p w:rsidR="00D15A40" w:rsidRPr="00007824" w:rsidRDefault="00D15A40" w:rsidP="00D15A40">
      <w:pPr>
        <w:ind w:right="-720"/>
        <w:rPr>
          <w:szCs w:val="24"/>
        </w:rPr>
      </w:pPr>
    </w:p>
    <w:p w:rsidR="00D15A40" w:rsidRPr="006E5B36" w:rsidRDefault="00D15A40" w:rsidP="00D15A40">
      <w:pPr>
        <w:ind w:right="-720"/>
        <w:rPr>
          <w:szCs w:val="24"/>
        </w:rPr>
      </w:pPr>
      <w:r>
        <w:rPr>
          <w:szCs w:val="24"/>
        </w:rPr>
        <w:t>XII</w:t>
      </w:r>
      <w:r w:rsidRPr="00D91A39">
        <w:rPr>
          <w:szCs w:val="24"/>
        </w:rPr>
        <w:t xml:space="preserve">. </w:t>
      </w:r>
      <w:r w:rsidRPr="00D91A39">
        <w:rPr>
          <w:szCs w:val="24"/>
        </w:rPr>
        <w:tab/>
      </w:r>
      <w:r w:rsidRPr="006E5B36">
        <w:rPr>
          <w:szCs w:val="24"/>
          <w:u w:val="single"/>
        </w:rPr>
        <w:t>ADJOURNMENT</w:t>
      </w:r>
    </w:p>
    <w:p w:rsidR="00D15A40" w:rsidRDefault="00D15A40" w:rsidP="00D15A40">
      <w:pPr>
        <w:rPr>
          <w:szCs w:val="24"/>
        </w:rPr>
      </w:pPr>
    </w:p>
    <w:p w:rsidR="00D15A40" w:rsidRPr="006E5B36" w:rsidRDefault="00D15A40" w:rsidP="00D15A40">
      <w:pPr>
        <w:rPr>
          <w:szCs w:val="24"/>
        </w:rPr>
      </w:pPr>
      <w:r w:rsidRPr="006E5B36">
        <w:rPr>
          <w:szCs w:val="24"/>
        </w:rPr>
        <w:lastRenderedPageBreak/>
        <w:t xml:space="preserve">There being no other business before the Board, </w:t>
      </w:r>
      <w:r>
        <w:rPr>
          <w:szCs w:val="24"/>
        </w:rPr>
        <w:t xml:space="preserve">Ms. Lichten made a motion to adjourn the </w:t>
      </w:r>
      <w:r w:rsidRPr="006E5B36">
        <w:rPr>
          <w:szCs w:val="24"/>
        </w:rPr>
        <w:t>meeting;</w:t>
      </w:r>
      <w:r w:rsidRPr="006E5B36">
        <w:rPr>
          <w:rStyle w:val="Strong"/>
          <w:b w:val="0"/>
          <w:szCs w:val="24"/>
        </w:rPr>
        <w:t xml:space="preserve"> </w:t>
      </w:r>
      <w:r>
        <w:rPr>
          <w:rStyle w:val="Strong"/>
          <w:b w:val="0"/>
          <w:szCs w:val="24"/>
        </w:rPr>
        <w:t xml:space="preserve">Ms. Sheets </w:t>
      </w:r>
      <w:r w:rsidRPr="006E5B36">
        <w:rPr>
          <w:szCs w:val="24"/>
        </w:rPr>
        <w:t xml:space="preserve">seconded the motion. </w:t>
      </w:r>
      <w:r w:rsidRPr="000727AF">
        <w:rPr>
          <w:szCs w:val="24"/>
        </w:rPr>
        <w:t>Motion passed with Board members present and voting in favor unanimously</w:t>
      </w:r>
      <w:r>
        <w:rPr>
          <w:szCs w:val="24"/>
        </w:rPr>
        <w:t>. The meeting adjourned at 11:29 a</w:t>
      </w:r>
      <w:r w:rsidRPr="00404DAE">
        <w:rPr>
          <w:szCs w:val="24"/>
        </w:rPr>
        <w:t>.m.</w:t>
      </w:r>
    </w:p>
    <w:p w:rsidR="00D15A40" w:rsidRPr="006E5B36" w:rsidRDefault="00D15A40" w:rsidP="00D15A40">
      <w:pPr>
        <w:pStyle w:val="Header"/>
        <w:tabs>
          <w:tab w:val="clear" w:pos="4320"/>
          <w:tab w:val="clear" w:pos="8640"/>
          <w:tab w:val="left" w:pos="0"/>
        </w:tabs>
        <w:rPr>
          <w:szCs w:val="24"/>
        </w:rPr>
      </w:pPr>
    </w:p>
    <w:p w:rsidR="00D15A40" w:rsidRPr="006E5B36" w:rsidRDefault="00D15A40" w:rsidP="00D15A40">
      <w:pPr>
        <w:rPr>
          <w:szCs w:val="24"/>
        </w:rPr>
      </w:pPr>
      <w:r w:rsidRPr="006E5B36">
        <w:rPr>
          <w:szCs w:val="24"/>
        </w:rPr>
        <w:t xml:space="preserve">The next meeting of the Board of </w:t>
      </w:r>
      <w:r>
        <w:t xml:space="preserve">Registration of Genetic Counselors </w:t>
      </w:r>
      <w:r w:rsidRPr="006E5B36">
        <w:rPr>
          <w:szCs w:val="24"/>
        </w:rPr>
        <w:t xml:space="preserve">is scheduled for </w:t>
      </w:r>
      <w:r>
        <w:rPr>
          <w:szCs w:val="24"/>
        </w:rPr>
        <w:t>Thursday</w:t>
      </w:r>
      <w:r w:rsidRPr="006E5B36">
        <w:rPr>
          <w:szCs w:val="24"/>
        </w:rPr>
        <w:t xml:space="preserve">, </w:t>
      </w:r>
      <w:r>
        <w:rPr>
          <w:szCs w:val="24"/>
        </w:rPr>
        <w:t>February 7, 2019</w:t>
      </w:r>
      <w:r w:rsidRPr="006E5B36">
        <w:rPr>
          <w:szCs w:val="24"/>
        </w:rPr>
        <w:t xml:space="preserve">, </w:t>
      </w:r>
      <w:r>
        <w:rPr>
          <w:szCs w:val="24"/>
        </w:rPr>
        <w:t>at 9:30 a</w:t>
      </w:r>
      <w:r w:rsidRPr="006E5B36">
        <w:rPr>
          <w:szCs w:val="24"/>
        </w:rPr>
        <w:t>.m. in Boston, MA.</w:t>
      </w:r>
    </w:p>
    <w:p w:rsidR="00D15A40" w:rsidRPr="006E5B36" w:rsidRDefault="00D15A40" w:rsidP="00D15A40">
      <w:pPr>
        <w:rPr>
          <w:color w:val="FF0000"/>
          <w:szCs w:val="24"/>
        </w:rPr>
      </w:pPr>
    </w:p>
    <w:p w:rsidR="00D15A40" w:rsidRPr="006E5B36" w:rsidRDefault="00D15A40" w:rsidP="00D15A40">
      <w:pPr>
        <w:rPr>
          <w:szCs w:val="24"/>
        </w:rPr>
      </w:pPr>
      <w:r w:rsidRPr="006E5B36">
        <w:rPr>
          <w:szCs w:val="24"/>
        </w:rPr>
        <w:t>Respectfully submitted:</w:t>
      </w:r>
    </w:p>
    <w:p w:rsidR="00D15A40" w:rsidRPr="006E5B36" w:rsidRDefault="00D15A40" w:rsidP="00D15A40">
      <w:pPr>
        <w:rPr>
          <w:szCs w:val="24"/>
        </w:rPr>
      </w:pPr>
    </w:p>
    <w:p w:rsidR="00D15A40" w:rsidRDefault="00D15A40" w:rsidP="00D15A40">
      <w:pPr>
        <w:rPr>
          <w:szCs w:val="24"/>
        </w:rPr>
      </w:pPr>
    </w:p>
    <w:p w:rsidR="00D15A40" w:rsidRDefault="00D15A40" w:rsidP="00D15A40">
      <w:pPr>
        <w:rPr>
          <w:szCs w:val="24"/>
        </w:rPr>
      </w:pPr>
    </w:p>
    <w:p w:rsidR="00D15A40" w:rsidRPr="006E5B36" w:rsidRDefault="00D15A40" w:rsidP="00D15A40">
      <w:pPr>
        <w:rPr>
          <w:szCs w:val="24"/>
        </w:rPr>
      </w:pPr>
      <w:r>
        <w:rPr>
          <w:szCs w:val="24"/>
        </w:rPr>
        <w:t xml:space="preserve">__________________________    </w:t>
      </w:r>
      <w:r>
        <w:rPr>
          <w:szCs w:val="24"/>
        </w:rPr>
        <w:tab/>
      </w:r>
      <w:r>
        <w:rPr>
          <w:szCs w:val="24"/>
        </w:rPr>
        <w:tab/>
        <w:t>_</w:t>
      </w:r>
      <w:r w:rsidRPr="006E5B36">
        <w:rPr>
          <w:szCs w:val="24"/>
        </w:rPr>
        <w:t>____________________</w:t>
      </w:r>
    </w:p>
    <w:p w:rsidR="00D15A40" w:rsidRDefault="00D15A40" w:rsidP="00D15A40">
      <w:pPr>
        <w:rPr>
          <w:szCs w:val="24"/>
        </w:rPr>
      </w:pPr>
      <w:r>
        <w:rPr>
          <w:szCs w:val="24"/>
        </w:rPr>
        <w:t>Kayla Sheets, GC, Chair</w:t>
      </w:r>
      <w:r>
        <w:rPr>
          <w:szCs w:val="24"/>
        </w:rPr>
        <w:tab/>
      </w:r>
      <w:r>
        <w:rPr>
          <w:szCs w:val="24"/>
        </w:rPr>
        <w:tab/>
        <w:t xml:space="preserve">          </w:t>
      </w:r>
      <w:r>
        <w:rPr>
          <w:szCs w:val="24"/>
        </w:rPr>
        <w:tab/>
      </w:r>
      <w:r>
        <w:rPr>
          <w:szCs w:val="24"/>
        </w:rPr>
        <w:tab/>
        <w:t>Date</w:t>
      </w:r>
      <w:r>
        <w:rPr>
          <w:szCs w:val="24"/>
        </w:rPr>
        <w:tab/>
      </w:r>
      <w:r>
        <w:rPr>
          <w:szCs w:val="24"/>
        </w:rPr>
        <w:tab/>
        <w:t xml:space="preserve">    </w:t>
      </w:r>
    </w:p>
    <w:p w:rsidR="00D15A40" w:rsidRDefault="00D15A40" w:rsidP="00D15A40">
      <w:pPr>
        <w:rPr>
          <w:szCs w:val="24"/>
        </w:rPr>
      </w:pPr>
    </w:p>
    <w:p w:rsidR="00D15A40" w:rsidRDefault="00D15A40" w:rsidP="00D15A40">
      <w:pPr>
        <w:rPr>
          <w:szCs w:val="24"/>
        </w:rPr>
      </w:pPr>
    </w:p>
    <w:p w:rsidR="00D15A40" w:rsidRDefault="00D15A40" w:rsidP="00D15A40">
      <w:pPr>
        <w:rPr>
          <w:szCs w:val="24"/>
        </w:rPr>
      </w:pPr>
    </w:p>
    <w:p w:rsidR="00D15A40" w:rsidRDefault="00D15A40" w:rsidP="00D15A40">
      <w:pPr>
        <w:rPr>
          <w:szCs w:val="24"/>
        </w:rPr>
      </w:pPr>
    </w:p>
    <w:p w:rsidR="00D15A40" w:rsidRDefault="00D15A40" w:rsidP="00D15A40">
      <w:pPr>
        <w:rPr>
          <w:szCs w:val="24"/>
        </w:rPr>
      </w:pPr>
    </w:p>
    <w:p w:rsidR="00D15A40" w:rsidRDefault="00D15A40" w:rsidP="00D15A40">
      <w:pPr>
        <w:rPr>
          <w:szCs w:val="24"/>
        </w:rPr>
      </w:pPr>
      <w:r>
        <w:rPr>
          <w:szCs w:val="24"/>
        </w:rPr>
        <w:t>______________________________</w:t>
      </w:r>
      <w:r>
        <w:rPr>
          <w:szCs w:val="24"/>
        </w:rPr>
        <w:tab/>
        <w:t>______________________</w:t>
      </w:r>
    </w:p>
    <w:p w:rsidR="00D15A40" w:rsidRPr="0033012A" w:rsidRDefault="00D15A40" w:rsidP="00D15A40">
      <w:pPr>
        <w:rPr>
          <w:szCs w:val="24"/>
          <w:lang w:val="en"/>
        </w:rPr>
      </w:pPr>
      <w:r>
        <w:rPr>
          <w:szCs w:val="24"/>
        </w:rPr>
        <w:t>Shelley McCormick, GC, Secretary</w:t>
      </w:r>
      <w:r>
        <w:rPr>
          <w:szCs w:val="24"/>
        </w:rPr>
        <w:tab/>
      </w:r>
      <w:r>
        <w:rPr>
          <w:szCs w:val="24"/>
        </w:rPr>
        <w:tab/>
      </w:r>
      <w:r>
        <w:rPr>
          <w:szCs w:val="24"/>
        </w:rPr>
        <w:tab/>
        <w:t>Date</w:t>
      </w:r>
    </w:p>
    <w:p w:rsidR="009421E7" w:rsidRDefault="009421E7"/>
    <w:sectPr w:rsidR="009421E7" w:rsidSect="00290D2A">
      <w:footerReference w:type="default" r:id="rId6"/>
      <w:pgSz w:w="12240" w:h="15840"/>
      <w:pgMar w:top="1152" w:right="965" w:bottom="1152"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95" w:rsidRDefault="00D15A40" w:rsidP="004C3195">
    <w:pPr>
      <w:pStyle w:val="Footer"/>
      <w:rPr>
        <w:sz w:val="20"/>
      </w:rPr>
    </w:pPr>
    <w:r>
      <w:rPr>
        <w:sz w:val="20"/>
      </w:rPr>
      <w:t xml:space="preserve">Minutes of the </w:t>
    </w:r>
    <w:r>
      <w:rPr>
        <w:sz w:val="20"/>
        <w:lang w:val="en-US"/>
      </w:rPr>
      <w:t>October 4</w:t>
    </w:r>
    <w:r>
      <w:rPr>
        <w:sz w:val="20"/>
        <w:lang w:val="en-US"/>
      </w:rPr>
      <w:t>,</w:t>
    </w:r>
    <w:r>
      <w:rPr>
        <w:sz w:val="20"/>
      </w:rPr>
      <w:t xml:space="preserve"> 2018 Board Meeting </w:t>
    </w:r>
    <w:r>
      <w:rPr>
        <w:sz w:val="20"/>
      </w:rPr>
      <w:tab/>
    </w:r>
    <w:r>
      <w:rPr>
        <w:sz w:val="20"/>
      </w:rPr>
      <w:tab/>
      <w:t xml:space="preserve">            Page </w:t>
    </w:r>
    <w:r>
      <w:rPr>
        <w:sz w:val="20"/>
      </w:rPr>
      <w:fldChar w:fldCharType="begin"/>
    </w:r>
    <w:r>
      <w:rPr>
        <w:sz w:val="20"/>
      </w:rPr>
      <w:instrText xml:space="preserve"> PAGE </w:instrText>
    </w:r>
    <w:r>
      <w:rPr>
        <w:sz w:val="20"/>
      </w:rPr>
      <w:fldChar w:fldCharType="separate"/>
    </w:r>
    <w:r>
      <w:rPr>
        <w:noProof/>
        <w:sz w:val="20"/>
      </w:rPr>
      <w:t>4</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11</w:t>
    </w:r>
    <w:r>
      <w:rPr>
        <w:sz w:val="20"/>
      </w:rPr>
      <w:fldChar w:fldCharType="end"/>
    </w:r>
  </w:p>
  <w:p w:rsidR="004C3195" w:rsidRDefault="00D15A40" w:rsidP="004C3195">
    <w:pPr>
      <w:pStyle w:val="Footer"/>
      <w:rPr>
        <w:sz w:val="20"/>
      </w:rPr>
    </w:pPr>
    <w:r>
      <w:rPr>
        <w:sz w:val="20"/>
      </w:rPr>
      <w:t>Board of Registration of Genetic Counselors</w:t>
    </w:r>
    <w:r>
      <w:rPr>
        <w:sz w:val="20"/>
      </w:rPr>
      <w:tab/>
    </w:r>
  </w:p>
  <w:p w:rsidR="004C3195" w:rsidRDefault="00D15A40" w:rsidP="004C3195">
    <w:pPr>
      <w:pStyle w:val="Footer"/>
      <w:rPr>
        <w:sz w:val="20"/>
      </w:rPr>
    </w:pPr>
    <w:r>
      <w:rPr>
        <w:sz w:val="20"/>
      </w:rPr>
      <w:t>(To be approved at the Board</w:t>
    </w:r>
    <w:r>
      <w:rPr>
        <w:sz w:val="20"/>
        <w:lang w:val="en-US"/>
      </w:rPr>
      <w:t xml:space="preserve"> </w:t>
    </w:r>
    <w:r>
      <w:rPr>
        <w:sz w:val="20"/>
      </w:rPr>
      <w:t xml:space="preserve"> meeting)</w:t>
    </w:r>
  </w:p>
  <w:p w:rsidR="004C3195" w:rsidRDefault="00D15A4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58"/>
    <w:multiLevelType w:val="hybridMultilevel"/>
    <w:tmpl w:val="39C0E328"/>
    <w:lvl w:ilvl="0" w:tplc="F75E8B9A">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781503"/>
    <w:multiLevelType w:val="hybridMultilevel"/>
    <w:tmpl w:val="8214A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23782"/>
    <w:multiLevelType w:val="hybridMultilevel"/>
    <w:tmpl w:val="8086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110565"/>
    <w:multiLevelType w:val="hybridMultilevel"/>
    <w:tmpl w:val="308EFE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66BD4"/>
    <w:multiLevelType w:val="hybridMultilevel"/>
    <w:tmpl w:val="EC44B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40"/>
    <w:rsid w:val="009421E7"/>
    <w:rsid w:val="00BF4B77"/>
    <w:rsid w:val="00D15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15A40"/>
    <w:pPr>
      <w:keepNext/>
      <w:jc w:val="center"/>
      <w:outlineLvl w:val="0"/>
    </w:pPr>
  </w:style>
  <w:style w:type="paragraph" w:styleId="Heading4">
    <w:name w:val="heading 4"/>
    <w:basedOn w:val="Normal"/>
    <w:next w:val="Normal"/>
    <w:link w:val="Heading4Char"/>
    <w:qFormat/>
    <w:rsid w:val="00D15A40"/>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A40"/>
    <w:pPr>
      <w:tabs>
        <w:tab w:val="center" w:pos="4320"/>
        <w:tab w:val="right" w:pos="8640"/>
      </w:tabs>
    </w:pPr>
  </w:style>
  <w:style w:type="character" w:customStyle="1" w:styleId="HeaderChar">
    <w:name w:val="Header Char"/>
    <w:basedOn w:val="DefaultParagraphFont"/>
    <w:link w:val="Header"/>
    <w:rsid w:val="00D15A40"/>
    <w:rPr>
      <w:rFonts w:ascii="Times New Roman" w:eastAsia="Times New Roman" w:hAnsi="Times New Roman" w:cs="Times New Roman"/>
      <w:sz w:val="24"/>
      <w:szCs w:val="20"/>
    </w:rPr>
  </w:style>
  <w:style w:type="character" w:styleId="Strong">
    <w:name w:val="Strong"/>
    <w:uiPriority w:val="22"/>
    <w:qFormat/>
    <w:rsid w:val="00D15A40"/>
    <w:rPr>
      <w:b/>
      <w:bCs/>
    </w:rPr>
  </w:style>
  <w:style w:type="paragraph" w:styleId="Footer">
    <w:name w:val="footer"/>
    <w:basedOn w:val="Normal"/>
    <w:link w:val="FooterChar"/>
    <w:rsid w:val="00D15A40"/>
    <w:pPr>
      <w:tabs>
        <w:tab w:val="center" w:pos="4680"/>
        <w:tab w:val="right" w:pos="9360"/>
      </w:tabs>
    </w:pPr>
    <w:rPr>
      <w:lang w:val="x-none" w:eastAsia="x-none"/>
    </w:rPr>
  </w:style>
  <w:style w:type="character" w:customStyle="1" w:styleId="FooterChar">
    <w:name w:val="Footer Char"/>
    <w:basedOn w:val="DefaultParagraphFont"/>
    <w:link w:val="Footer"/>
    <w:rsid w:val="00D15A40"/>
    <w:rPr>
      <w:rFonts w:ascii="Times New Roman" w:eastAsia="Times New Roman" w:hAnsi="Times New Roman" w:cs="Times New Roman"/>
      <w:sz w:val="24"/>
      <w:szCs w:val="20"/>
      <w:lang w:val="x-none" w:eastAsia="x-none"/>
    </w:rPr>
  </w:style>
  <w:style w:type="character" w:customStyle="1" w:styleId="Heading1Char">
    <w:name w:val="Heading 1 Char"/>
    <w:basedOn w:val="DefaultParagraphFont"/>
    <w:link w:val="Heading1"/>
    <w:rsid w:val="00D15A4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15A40"/>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D15A40"/>
    <w:pPr>
      <w:ind w:left="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15A40"/>
    <w:pPr>
      <w:keepNext/>
      <w:jc w:val="center"/>
      <w:outlineLvl w:val="0"/>
    </w:pPr>
  </w:style>
  <w:style w:type="paragraph" w:styleId="Heading4">
    <w:name w:val="heading 4"/>
    <w:basedOn w:val="Normal"/>
    <w:next w:val="Normal"/>
    <w:link w:val="Heading4Char"/>
    <w:qFormat/>
    <w:rsid w:val="00D15A40"/>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5A40"/>
    <w:pPr>
      <w:tabs>
        <w:tab w:val="center" w:pos="4320"/>
        <w:tab w:val="right" w:pos="8640"/>
      </w:tabs>
    </w:pPr>
  </w:style>
  <w:style w:type="character" w:customStyle="1" w:styleId="HeaderChar">
    <w:name w:val="Header Char"/>
    <w:basedOn w:val="DefaultParagraphFont"/>
    <w:link w:val="Header"/>
    <w:rsid w:val="00D15A40"/>
    <w:rPr>
      <w:rFonts w:ascii="Times New Roman" w:eastAsia="Times New Roman" w:hAnsi="Times New Roman" w:cs="Times New Roman"/>
      <w:sz w:val="24"/>
      <w:szCs w:val="20"/>
    </w:rPr>
  </w:style>
  <w:style w:type="character" w:styleId="Strong">
    <w:name w:val="Strong"/>
    <w:uiPriority w:val="22"/>
    <w:qFormat/>
    <w:rsid w:val="00D15A40"/>
    <w:rPr>
      <w:b/>
      <w:bCs/>
    </w:rPr>
  </w:style>
  <w:style w:type="paragraph" w:styleId="Footer">
    <w:name w:val="footer"/>
    <w:basedOn w:val="Normal"/>
    <w:link w:val="FooterChar"/>
    <w:rsid w:val="00D15A40"/>
    <w:pPr>
      <w:tabs>
        <w:tab w:val="center" w:pos="4680"/>
        <w:tab w:val="right" w:pos="9360"/>
      </w:tabs>
    </w:pPr>
    <w:rPr>
      <w:lang w:val="x-none" w:eastAsia="x-none"/>
    </w:rPr>
  </w:style>
  <w:style w:type="character" w:customStyle="1" w:styleId="FooterChar">
    <w:name w:val="Footer Char"/>
    <w:basedOn w:val="DefaultParagraphFont"/>
    <w:link w:val="Footer"/>
    <w:rsid w:val="00D15A40"/>
    <w:rPr>
      <w:rFonts w:ascii="Times New Roman" w:eastAsia="Times New Roman" w:hAnsi="Times New Roman" w:cs="Times New Roman"/>
      <w:sz w:val="24"/>
      <w:szCs w:val="20"/>
      <w:lang w:val="x-none" w:eastAsia="x-none"/>
    </w:rPr>
  </w:style>
  <w:style w:type="character" w:customStyle="1" w:styleId="Heading1Char">
    <w:name w:val="Heading 1 Char"/>
    <w:basedOn w:val="DefaultParagraphFont"/>
    <w:link w:val="Heading1"/>
    <w:rsid w:val="00D15A4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15A40"/>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D15A40"/>
    <w:pPr>
      <w:ind w:left="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2953</Words>
  <Characters>16835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19749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2019-12-06T20:47:00Z</dcterms:created>
  <dcterms:modified xsi:type="dcterms:W3CDTF">2019-12-06T20:54:00Z</dcterms:modified>
</cp:coreProperties>
</file>