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E28C" w14:textId="77777777" w:rsidR="001A4BA7" w:rsidRDefault="001A4BA7" w:rsidP="001A4BA7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294260" wp14:editId="6525EA04">
            <wp:simplePos x="0" y="0"/>
            <wp:positionH relativeFrom="column">
              <wp:posOffset>396875</wp:posOffset>
            </wp:positionH>
            <wp:positionV relativeFrom="paragraph">
              <wp:posOffset>3175</wp:posOffset>
            </wp:positionV>
            <wp:extent cx="1038225" cy="1334861"/>
            <wp:effectExtent l="0" t="0" r="0" b="0"/>
            <wp:wrapNone/>
            <wp:docPr id="1237383416" name="Picture 1" descr="DCR Stewardship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83416" name="Picture 1" descr="DCR Stewardship Council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65137D" w14:textId="77777777" w:rsidR="001A4BA7" w:rsidRDefault="001A4BA7" w:rsidP="001A4BA7">
      <w:pPr>
        <w:pStyle w:val="Heading1"/>
        <w:spacing w:before="251"/>
        <w:ind w:left="3089"/>
      </w:pPr>
      <w:r>
        <w:t>Stewardship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Meeting</w:t>
      </w:r>
    </w:p>
    <w:p w14:paraId="48A97B5A" w14:textId="3CE44696" w:rsidR="001A4BA7" w:rsidRDefault="00FC7BCD" w:rsidP="00AF577E">
      <w:pPr>
        <w:spacing w:before="80"/>
        <w:ind w:left="2880" w:right="3302" w:firstLine="209"/>
        <w:jc w:val="center"/>
        <w:rPr>
          <w:spacing w:val="1"/>
        </w:rPr>
      </w:pPr>
      <w:r>
        <w:rPr>
          <w:b/>
        </w:rPr>
        <w:t>Thursday</w:t>
      </w:r>
      <w:r w:rsidR="001A4BA7">
        <w:rPr>
          <w:b/>
        </w:rPr>
        <w:t xml:space="preserve">, </w:t>
      </w:r>
      <w:r w:rsidR="006E4138">
        <w:rPr>
          <w:b/>
        </w:rPr>
        <w:t>October 9</w:t>
      </w:r>
      <w:r w:rsidR="001A4BA7">
        <w:rPr>
          <w:b/>
        </w:rPr>
        <w:t>, 202</w:t>
      </w:r>
      <w:r w:rsidR="0080188C">
        <w:rPr>
          <w:b/>
        </w:rPr>
        <w:t>5</w:t>
      </w:r>
      <w:r w:rsidR="001A4BA7">
        <w:rPr>
          <w:b/>
        </w:rPr>
        <w:t>|</w:t>
      </w:r>
      <w:r w:rsidR="00AF577E">
        <w:rPr>
          <w:b/>
        </w:rPr>
        <w:t xml:space="preserve"> </w:t>
      </w:r>
      <w:r w:rsidR="006E4138">
        <w:t>9</w:t>
      </w:r>
      <w:r w:rsidR="001A4BA7">
        <w:t>:00</w:t>
      </w:r>
      <w:r w:rsidR="006E4138">
        <w:t>A</w:t>
      </w:r>
      <w:r w:rsidR="00553C26">
        <w:t>M</w:t>
      </w:r>
      <w:r w:rsidR="001A4BA7">
        <w:t xml:space="preserve"> to </w:t>
      </w:r>
      <w:r w:rsidR="006E4138">
        <w:t>11</w:t>
      </w:r>
      <w:r w:rsidR="001A4BA7">
        <w:t>:00</w:t>
      </w:r>
      <w:r w:rsidR="006E4138">
        <w:t>A</w:t>
      </w:r>
      <w:r w:rsidR="00553C26">
        <w:t>M</w:t>
      </w:r>
    </w:p>
    <w:p w14:paraId="68D95913" w14:textId="77777777" w:rsidR="006E4138" w:rsidRDefault="006E4138" w:rsidP="006E4138">
      <w:pPr>
        <w:spacing w:line="292" w:lineRule="exact"/>
        <w:ind w:left="3088" w:right="3027"/>
        <w:jc w:val="center"/>
      </w:pPr>
      <w:r>
        <w:t>Conducted via Videoconference</w:t>
      </w:r>
    </w:p>
    <w:p w14:paraId="6BBAE66A" w14:textId="604739C2" w:rsidR="001A4BA7" w:rsidRPr="008434E9" w:rsidRDefault="001A4BA7" w:rsidP="00405F0A">
      <w:pPr>
        <w:pStyle w:val="Heading2"/>
        <w:jc w:val="center"/>
        <w:rPr>
          <w:rFonts w:ascii="Segoe UI" w:hAnsi="Segoe UI" w:cs="Segoe UI"/>
        </w:rPr>
      </w:pPr>
      <w:r w:rsidRPr="008434E9">
        <w:rPr>
          <w:rFonts w:ascii="Segoe UI" w:hAnsi="Segoe UI" w:cs="Segoe UI"/>
        </w:rPr>
        <w:t>Agenda</w:t>
      </w:r>
    </w:p>
    <w:p w14:paraId="7C266684" w14:textId="77777777" w:rsidR="001A4BA7" w:rsidRDefault="001A4BA7" w:rsidP="001A4BA7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8"/>
        <w:gridCol w:w="2725"/>
      </w:tblGrid>
      <w:tr w:rsidR="001A4BA7" w14:paraId="66BC4D57" w14:textId="77777777" w:rsidTr="00072360">
        <w:trPr>
          <w:trHeight w:val="640"/>
        </w:trPr>
        <w:tc>
          <w:tcPr>
            <w:tcW w:w="8168" w:type="dxa"/>
          </w:tcPr>
          <w:p w14:paraId="6837D973" w14:textId="77777777" w:rsidR="001A4BA7" w:rsidRDefault="001A4BA7" w:rsidP="00405F0A">
            <w:pPr>
              <w:pStyle w:val="Heading3"/>
              <w:jc w:val="center"/>
            </w:pPr>
            <w:r>
              <w:t>TOPIC</w:t>
            </w:r>
          </w:p>
        </w:tc>
        <w:tc>
          <w:tcPr>
            <w:tcW w:w="2725" w:type="dxa"/>
          </w:tcPr>
          <w:p w14:paraId="419E0897" w14:textId="77777777" w:rsidR="001A4BA7" w:rsidRDefault="001A4BA7" w:rsidP="00405F0A">
            <w:pPr>
              <w:pStyle w:val="Heading3"/>
              <w:jc w:val="center"/>
            </w:pPr>
            <w:r>
              <w:t>SEGMENT</w:t>
            </w:r>
          </w:p>
        </w:tc>
      </w:tr>
      <w:tr w:rsidR="001A4BA7" w14:paraId="09B6EF4B" w14:textId="77777777" w:rsidTr="00072360">
        <w:trPr>
          <w:trHeight w:val="575"/>
        </w:trPr>
        <w:tc>
          <w:tcPr>
            <w:tcW w:w="8168" w:type="dxa"/>
          </w:tcPr>
          <w:p w14:paraId="60EFDD31" w14:textId="66B7E982" w:rsidR="001A4BA7" w:rsidRDefault="001A4BA7" w:rsidP="00072360">
            <w:pPr>
              <w:pStyle w:val="TableParagraph"/>
              <w:ind w:left="107"/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 w:rsidR="0080188C">
              <w:t>Dicken Crane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Chair</w:t>
            </w:r>
          </w:p>
        </w:tc>
        <w:tc>
          <w:tcPr>
            <w:tcW w:w="2725" w:type="dxa"/>
          </w:tcPr>
          <w:p w14:paraId="6D0591CA" w14:textId="063584E9" w:rsidR="001A4BA7" w:rsidRDefault="004D1F3C" w:rsidP="00072360">
            <w:pPr>
              <w:pStyle w:val="TableParagraph"/>
              <w:ind w:left="105"/>
            </w:pPr>
            <w:r>
              <w:t>9</w:t>
            </w:r>
            <w:r w:rsidR="001A4BA7">
              <w:t>:00</w:t>
            </w:r>
            <w:r w:rsidR="001A4BA7">
              <w:rPr>
                <w:spacing w:val="-2"/>
              </w:rPr>
              <w:t xml:space="preserve"> </w:t>
            </w:r>
            <w:r w:rsidR="001A4BA7">
              <w:t>–</w:t>
            </w:r>
            <w:r w:rsidR="001A4BA7">
              <w:rPr>
                <w:spacing w:val="-2"/>
              </w:rPr>
              <w:t xml:space="preserve"> </w:t>
            </w:r>
            <w:r>
              <w:t>9</w:t>
            </w:r>
            <w:r w:rsidR="001A4BA7">
              <w:t>:10</w:t>
            </w:r>
            <w:r w:rsidR="001A4BA7">
              <w:rPr>
                <w:spacing w:val="-1"/>
              </w:rPr>
              <w:t xml:space="preserve"> </w:t>
            </w:r>
            <w:r>
              <w:t>A</w:t>
            </w:r>
            <w:r w:rsidR="00553C26">
              <w:t>M</w:t>
            </w:r>
          </w:p>
        </w:tc>
      </w:tr>
      <w:tr w:rsidR="001A4BA7" w14:paraId="37B20134" w14:textId="77777777" w:rsidTr="00072360">
        <w:trPr>
          <w:trHeight w:val="825"/>
        </w:trPr>
        <w:tc>
          <w:tcPr>
            <w:tcW w:w="8168" w:type="dxa"/>
          </w:tcPr>
          <w:p w14:paraId="7F646F53" w14:textId="030A2AC7" w:rsidR="001A4BA7" w:rsidRPr="00E10E14" w:rsidRDefault="001A4BA7" w:rsidP="001A4BA7">
            <w:pPr>
              <w:pStyle w:val="TableParagraph"/>
              <w:ind w:left="107"/>
            </w:pPr>
            <w:r>
              <w:rPr>
                <w:b/>
              </w:rPr>
              <w:t>DCR Report</w:t>
            </w:r>
            <w:r>
              <w:t xml:space="preserve"> – </w:t>
            </w:r>
            <w:r w:rsidR="00AF577E">
              <w:t>Nicole LaChapelle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Commissioner</w:t>
            </w:r>
          </w:p>
        </w:tc>
        <w:tc>
          <w:tcPr>
            <w:tcW w:w="2725" w:type="dxa"/>
          </w:tcPr>
          <w:p w14:paraId="4B0FC980" w14:textId="5F22EE61" w:rsidR="001A4BA7" w:rsidRDefault="004D1F3C" w:rsidP="00072360">
            <w:pPr>
              <w:pStyle w:val="TableParagraph"/>
              <w:ind w:left="105"/>
            </w:pPr>
            <w:r>
              <w:t>9</w:t>
            </w:r>
            <w:r w:rsidR="001A4BA7">
              <w:t>:10</w:t>
            </w:r>
            <w:r w:rsidR="001A4BA7">
              <w:rPr>
                <w:spacing w:val="-1"/>
              </w:rPr>
              <w:t xml:space="preserve"> </w:t>
            </w:r>
            <w:r w:rsidR="001A4BA7">
              <w:t>–</w:t>
            </w:r>
            <w:r w:rsidR="001A4BA7">
              <w:rPr>
                <w:spacing w:val="-2"/>
              </w:rPr>
              <w:t xml:space="preserve"> </w:t>
            </w:r>
            <w:r>
              <w:t>9</w:t>
            </w:r>
            <w:r w:rsidR="001A4BA7">
              <w:t>:</w:t>
            </w:r>
            <w:r w:rsidR="001B4BDE">
              <w:t>30</w:t>
            </w:r>
            <w:r w:rsidR="001A4BA7">
              <w:t xml:space="preserve"> </w:t>
            </w:r>
            <w:r>
              <w:t>A</w:t>
            </w:r>
            <w:r w:rsidR="00553C26">
              <w:t>M</w:t>
            </w:r>
          </w:p>
        </w:tc>
      </w:tr>
      <w:tr w:rsidR="001A4BA7" w14:paraId="261E6CB9" w14:textId="77777777" w:rsidTr="00072360">
        <w:trPr>
          <w:trHeight w:val="1735"/>
        </w:trPr>
        <w:tc>
          <w:tcPr>
            <w:tcW w:w="8168" w:type="dxa"/>
          </w:tcPr>
          <w:p w14:paraId="42E4E93A" w14:textId="77777777" w:rsidR="001A4BA7" w:rsidRPr="008F0E08" w:rsidRDefault="001A4BA7" w:rsidP="0007236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 I</w:t>
            </w:r>
          </w:p>
          <w:p w14:paraId="62D43EE5" w14:textId="3C4DE46B" w:rsidR="001A4BA7" w:rsidRPr="001B4BDE" w:rsidRDefault="006E4138" w:rsidP="001B4BDE">
            <w:pPr>
              <w:pStyle w:val="NormalWeb"/>
              <w:numPr>
                <w:ilvl w:val="0"/>
                <w:numId w:val="3"/>
              </w:numPr>
              <w:shd w:val="clear" w:color="auto" w:fill="FFFFFF"/>
            </w:pPr>
            <w:r>
              <w:rPr>
                <w:rFonts w:ascii="Segoe UI" w:hAnsi="Segoe UI" w:cs="Segoe UI"/>
              </w:rPr>
              <w:t>Otter River</w:t>
            </w:r>
            <w:r w:rsidR="00AF577E">
              <w:rPr>
                <w:rFonts w:ascii="Segoe UI" w:hAnsi="Segoe UI" w:cs="Segoe UI"/>
              </w:rPr>
              <w:t xml:space="preserve"> Complex Resource Management Plans</w:t>
            </w:r>
            <w:r w:rsidR="00050DE3">
              <w:rPr>
                <w:rFonts w:ascii="Segoe UI" w:hAnsi="Segoe UI" w:cs="Segoe UI"/>
              </w:rPr>
              <w:t xml:space="preserve"> Presentation</w:t>
            </w:r>
            <w:r w:rsidR="0064413F">
              <w:rPr>
                <w:rFonts w:ascii="Segoe UI" w:hAnsi="Segoe UI" w:cs="Segoe UI"/>
              </w:rPr>
              <w:t xml:space="preserve"> – </w:t>
            </w:r>
            <w:r w:rsidR="00AF577E">
              <w:rPr>
                <w:rFonts w:ascii="Segoe UI" w:hAnsi="Segoe UI" w:cs="Segoe UI"/>
              </w:rPr>
              <w:t>Paul Cavanagh</w:t>
            </w:r>
            <w:r w:rsidR="00050DE3">
              <w:rPr>
                <w:rFonts w:ascii="Segoe UI" w:hAnsi="Segoe UI" w:cs="Segoe UI"/>
              </w:rPr>
              <w:t xml:space="preserve">, </w:t>
            </w:r>
            <w:r w:rsidR="00AF577E">
              <w:rPr>
                <w:rFonts w:ascii="Segoe UI" w:hAnsi="Segoe UI" w:cs="Segoe UI"/>
              </w:rPr>
              <w:t>Resource Management Planner</w:t>
            </w:r>
          </w:p>
          <w:p w14:paraId="037DB575" w14:textId="6FDC2B2A" w:rsidR="001A4BA7" w:rsidRDefault="001A4BA7" w:rsidP="001A4BA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Approve</w:t>
            </w:r>
            <w:r>
              <w:rPr>
                <w:spacing w:val="-1"/>
              </w:rPr>
              <w:t xml:space="preserve"> </w:t>
            </w:r>
            <w:r>
              <w:t xml:space="preserve">Minutes: </w:t>
            </w:r>
            <w:r w:rsidR="006E4138">
              <w:t>September 11</w:t>
            </w:r>
            <w:r w:rsidR="005F5AC2">
              <w:t>,</w:t>
            </w:r>
            <w:r w:rsidR="002330A2">
              <w:t xml:space="preserve"> 202</w:t>
            </w:r>
            <w:r w:rsidR="009E3F7A">
              <w:t>5</w:t>
            </w:r>
          </w:p>
          <w:p w14:paraId="301568E3" w14:textId="5228F500" w:rsidR="006E4138" w:rsidRDefault="006E4138" w:rsidP="001A4BA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Committee Discussion</w:t>
            </w:r>
          </w:p>
          <w:p w14:paraId="626AE081" w14:textId="77777777" w:rsidR="0064413F" w:rsidRDefault="001A4BA7" w:rsidP="0064413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43"/>
              <w:ind w:hanging="361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  <w:p w14:paraId="08A6E9F4" w14:textId="49B766A3" w:rsidR="0064413F" w:rsidRPr="00F71E5D" w:rsidRDefault="0064413F" w:rsidP="0064413F">
            <w:pPr>
              <w:pStyle w:val="TableParagraph"/>
              <w:tabs>
                <w:tab w:val="left" w:pos="828"/>
                <w:tab w:val="left" w:pos="829"/>
              </w:tabs>
              <w:spacing w:before="43"/>
              <w:ind w:left="0"/>
            </w:pPr>
          </w:p>
        </w:tc>
        <w:tc>
          <w:tcPr>
            <w:tcW w:w="2725" w:type="dxa"/>
          </w:tcPr>
          <w:p w14:paraId="0669DBB5" w14:textId="6ED96E5F" w:rsidR="001A4BA7" w:rsidRDefault="004D1F3C" w:rsidP="00072360">
            <w:pPr>
              <w:pStyle w:val="TableParagraph"/>
              <w:ind w:left="105"/>
            </w:pPr>
            <w:r>
              <w:t>9</w:t>
            </w:r>
            <w:r w:rsidR="001A4BA7">
              <w:t>:</w:t>
            </w:r>
            <w:r w:rsidR="001B4BDE">
              <w:t>30</w:t>
            </w:r>
            <w:r w:rsidR="00553C26">
              <w:t xml:space="preserve"> – </w:t>
            </w:r>
            <w:r>
              <w:t>10</w:t>
            </w:r>
            <w:r w:rsidR="001A4BA7">
              <w:t>:</w:t>
            </w:r>
            <w:r>
              <w:t>45</w:t>
            </w:r>
            <w:r w:rsidR="001A4BA7">
              <w:rPr>
                <w:spacing w:val="-2"/>
              </w:rPr>
              <w:t xml:space="preserve"> </w:t>
            </w:r>
            <w:r>
              <w:t>A</w:t>
            </w:r>
            <w:r w:rsidR="00553C26">
              <w:t>M</w:t>
            </w:r>
          </w:p>
        </w:tc>
      </w:tr>
      <w:tr w:rsidR="001A4BA7" w14:paraId="77601980" w14:textId="77777777" w:rsidTr="00072360">
        <w:trPr>
          <w:trHeight w:val="945"/>
        </w:trPr>
        <w:tc>
          <w:tcPr>
            <w:tcW w:w="8168" w:type="dxa"/>
          </w:tcPr>
          <w:p w14:paraId="17F84E75" w14:textId="2BE68EFC" w:rsidR="00432941" w:rsidRDefault="001A4BA7" w:rsidP="0043294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368E5DB6" w14:textId="11DE5300" w:rsidR="002330A2" w:rsidRDefault="002330A2" w:rsidP="002330A2">
            <w:pPr>
              <w:pStyle w:val="ListParagraph"/>
              <w:numPr>
                <w:ilvl w:val="0"/>
                <w:numId w:val="2"/>
              </w:numPr>
            </w:pPr>
            <w:r>
              <w:t>Committee</w:t>
            </w:r>
            <w:r w:rsidRPr="00B96E32">
              <w:rPr>
                <w:spacing w:val="-2"/>
              </w:rPr>
              <w:t xml:space="preserve"> </w:t>
            </w:r>
            <w:r>
              <w:t>Updates</w:t>
            </w:r>
          </w:p>
          <w:p w14:paraId="3CF01A4A" w14:textId="77777777" w:rsidR="001A4BA7" w:rsidRDefault="001A4BA7" w:rsidP="001A4BA7">
            <w:pPr>
              <w:pStyle w:val="ListParagraph"/>
              <w:numPr>
                <w:ilvl w:val="0"/>
                <w:numId w:val="2"/>
              </w:numPr>
            </w:pPr>
            <w:r>
              <w:t>Councilor</w:t>
            </w:r>
            <w:r w:rsidRPr="00B96E32">
              <w:rPr>
                <w:spacing w:val="-4"/>
              </w:rPr>
              <w:t xml:space="preserve"> </w:t>
            </w:r>
            <w:r>
              <w:t>Comments</w:t>
            </w:r>
          </w:p>
          <w:p w14:paraId="622D5FB9" w14:textId="77777777" w:rsidR="001A4BA7" w:rsidRDefault="001A4BA7" w:rsidP="00072360">
            <w:pPr>
              <w:pStyle w:val="TableParagraph"/>
              <w:tabs>
                <w:tab w:val="left" w:pos="828"/>
                <w:tab w:val="left" w:pos="829"/>
              </w:tabs>
              <w:spacing w:before="0"/>
            </w:pPr>
          </w:p>
        </w:tc>
        <w:tc>
          <w:tcPr>
            <w:tcW w:w="2725" w:type="dxa"/>
          </w:tcPr>
          <w:p w14:paraId="01BE2A0E" w14:textId="4EB856AA" w:rsidR="001A4BA7" w:rsidRDefault="004D1F3C" w:rsidP="00072360">
            <w:pPr>
              <w:pStyle w:val="TableParagraph"/>
              <w:ind w:left="105"/>
            </w:pPr>
            <w:r>
              <w:t>10</w:t>
            </w:r>
            <w:r w:rsidR="001A4BA7">
              <w:t>:</w:t>
            </w:r>
            <w:r>
              <w:t>4</w:t>
            </w:r>
            <w:r w:rsidR="001B4BDE">
              <w:t>5</w:t>
            </w:r>
            <w:r w:rsidR="001A4BA7">
              <w:rPr>
                <w:spacing w:val="-2"/>
              </w:rPr>
              <w:t xml:space="preserve"> </w:t>
            </w:r>
            <w:r w:rsidR="001A4BA7">
              <w:t>–</w:t>
            </w:r>
            <w:r w:rsidR="001A4BA7">
              <w:rPr>
                <w:spacing w:val="-1"/>
              </w:rPr>
              <w:t xml:space="preserve"> </w:t>
            </w:r>
            <w:r>
              <w:t>11</w:t>
            </w:r>
            <w:r w:rsidR="001A4BA7">
              <w:t xml:space="preserve">:00 </w:t>
            </w:r>
            <w:r>
              <w:t>A</w:t>
            </w:r>
            <w:r w:rsidR="00553C26">
              <w:t>M</w:t>
            </w:r>
          </w:p>
        </w:tc>
      </w:tr>
      <w:tr w:rsidR="001A4BA7" w14:paraId="5C191A2F" w14:textId="77777777" w:rsidTr="00072360">
        <w:trPr>
          <w:trHeight w:val="279"/>
        </w:trPr>
        <w:tc>
          <w:tcPr>
            <w:tcW w:w="8168" w:type="dxa"/>
            <w:tcBorders>
              <w:bottom w:val="single" w:sz="48" w:space="0" w:color="000000"/>
            </w:tcBorders>
          </w:tcPr>
          <w:p w14:paraId="3CBF291B" w14:textId="77777777" w:rsidR="001A4BA7" w:rsidRDefault="001A4BA7" w:rsidP="00072360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725" w:type="dxa"/>
            <w:tcBorders>
              <w:bottom w:val="single" w:sz="48" w:space="0" w:color="000000"/>
            </w:tcBorders>
          </w:tcPr>
          <w:p w14:paraId="0C98C70E" w14:textId="1091A303" w:rsidR="001A4BA7" w:rsidRDefault="004D1F3C" w:rsidP="00072360">
            <w:pPr>
              <w:pStyle w:val="TableParagraph"/>
              <w:spacing w:before="0" w:line="259" w:lineRule="exact"/>
              <w:ind w:left="105"/>
            </w:pPr>
            <w:r>
              <w:t>11</w:t>
            </w:r>
            <w:r w:rsidR="001A4BA7">
              <w:t>:00</w:t>
            </w:r>
            <w:r w:rsidR="001A4BA7">
              <w:rPr>
                <w:spacing w:val="-1"/>
              </w:rPr>
              <w:t xml:space="preserve"> </w:t>
            </w:r>
            <w:r>
              <w:t>A</w:t>
            </w:r>
            <w:r w:rsidR="00553C26">
              <w:t>M</w:t>
            </w:r>
          </w:p>
        </w:tc>
      </w:tr>
    </w:tbl>
    <w:p w14:paraId="4A0E5C75" w14:textId="77777777" w:rsidR="001A4BA7" w:rsidRPr="005230E1" w:rsidRDefault="001A4BA7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6040F17B" w14:textId="0C7368F1" w:rsidR="00405F0A" w:rsidRPr="00CF1951" w:rsidRDefault="00405F0A" w:rsidP="00405F0A">
      <w:pPr>
        <w:pStyle w:val="Heading2"/>
        <w:ind w:firstLine="720"/>
        <w:rPr>
          <w:rFonts w:ascii="Segoe UI" w:eastAsia="Segoe UI" w:hAnsi="Segoe UI" w:cs="Segoe UI"/>
          <w:sz w:val="28"/>
          <w:szCs w:val="22"/>
        </w:rPr>
      </w:pPr>
      <w:r w:rsidRPr="00CF1951">
        <w:rPr>
          <w:rFonts w:ascii="Segoe UI" w:eastAsia="Segoe UI" w:hAnsi="Segoe UI" w:cs="Segoe UI"/>
          <w:sz w:val="28"/>
          <w:szCs w:val="22"/>
        </w:rPr>
        <w:t>Zoom Meeting Information</w:t>
      </w:r>
    </w:p>
    <w:p w14:paraId="4DB5CD65" w14:textId="77777777" w:rsidR="00405F0A" w:rsidRDefault="00405F0A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</w:p>
    <w:p w14:paraId="23FDD71D" w14:textId="5EEC43F5" w:rsidR="001A4BA7" w:rsidRDefault="001A4BA7" w:rsidP="008434E9">
      <w:pPr>
        <w:pStyle w:val="BodyText"/>
        <w:ind w:firstLine="720"/>
        <w:rPr>
          <w:rFonts w:ascii="Segoe UI" w:hAnsi="Segoe UI" w:cs="Segoe UI"/>
          <w:b/>
          <w:bCs/>
        </w:rPr>
      </w:pPr>
      <w:r w:rsidRPr="00503439">
        <w:rPr>
          <w:rFonts w:ascii="Segoe UI" w:hAnsi="Segoe UI" w:cs="Segoe UI"/>
          <w:b/>
          <w:bCs/>
        </w:rPr>
        <w:t>Meeting of the DCR Stewardship Council</w:t>
      </w:r>
    </w:p>
    <w:p w14:paraId="02588353" w14:textId="77777777" w:rsidR="006E4138" w:rsidRPr="006E4138" w:rsidRDefault="006E4138" w:rsidP="006E4138">
      <w:pPr>
        <w:pStyle w:val="BodyText"/>
        <w:ind w:firstLine="720"/>
        <w:rPr>
          <w:rFonts w:ascii="Segoe UI" w:hAnsi="Segoe UI" w:cs="Segoe UI"/>
        </w:rPr>
      </w:pPr>
      <w:r w:rsidRPr="006E4138">
        <w:rPr>
          <w:rFonts w:ascii="Segoe UI" w:hAnsi="Segoe UI" w:cs="Segoe UI"/>
        </w:rPr>
        <w:t>You are invited to register for a Zoom webinar!</w:t>
      </w:r>
    </w:p>
    <w:p w14:paraId="18B2BCF4" w14:textId="77777777" w:rsidR="006E4138" w:rsidRPr="006E4138" w:rsidRDefault="006E4138" w:rsidP="006E4138">
      <w:pPr>
        <w:pStyle w:val="BodyText"/>
        <w:ind w:firstLine="720"/>
        <w:rPr>
          <w:rFonts w:ascii="Segoe UI" w:hAnsi="Segoe UI" w:cs="Segoe UI"/>
        </w:rPr>
      </w:pPr>
    </w:p>
    <w:p w14:paraId="1C07A028" w14:textId="77777777" w:rsidR="006E4138" w:rsidRPr="006E4138" w:rsidRDefault="006E4138" w:rsidP="006E4138">
      <w:pPr>
        <w:pStyle w:val="BodyText"/>
        <w:ind w:firstLine="720"/>
        <w:rPr>
          <w:rFonts w:ascii="Segoe UI" w:hAnsi="Segoe UI" w:cs="Segoe UI"/>
        </w:rPr>
      </w:pPr>
      <w:r w:rsidRPr="006E4138">
        <w:rPr>
          <w:rFonts w:ascii="Segoe UI" w:hAnsi="Segoe UI" w:cs="Segoe UI"/>
        </w:rPr>
        <w:t>When: Oct 9, 2025 09:00 AM Eastern Time (US and Canada)</w:t>
      </w:r>
    </w:p>
    <w:p w14:paraId="6B97DBE5" w14:textId="6070D478" w:rsidR="006E4138" w:rsidRPr="006E4138" w:rsidRDefault="006E4138" w:rsidP="006E4138">
      <w:pPr>
        <w:pStyle w:val="BodyText"/>
        <w:ind w:firstLine="720"/>
        <w:rPr>
          <w:rFonts w:ascii="Segoe UI" w:hAnsi="Segoe UI" w:cs="Segoe UI"/>
        </w:rPr>
      </w:pPr>
      <w:r w:rsidRPr="006E4138">
        <w:rPr>
          <w:rFonts w:ascii="Segoe UI" w:hAnsi="Segoe UI" w:cs="Segoe UI"/>
        </w:rPr>
        <w:t>Topic: October 9, 2025 DCR Stewardship Council Meeting</w:t>
      </w:r>
    </w:p>
    <w:p w14:paraId="3BDBD754" w14:textId="77777777" w:rsidR="006E4138" w:rsidRPr="006E4138" w:rsidRDefault="006E4138" w:rsidP="006E4138">
      <w:pPr>
        <w:pStyle w:val="BodyText"/>
        <w:ind w:firstLine="720"/>
        <w:rPr>
          <w:rFonts w:ascii="Segoe UI" w:hAnsi="Segoe UI" w:cs="Segoe UI"/>
        </w:rPr>
      </w:pPr>
    </w:p>
    <w:p w14:paraId="7BE08428" w14:textId="77777777" w:rsidR="006E4138" w:rsidRPr="006E4138" w:rsidRDefault="006E4138" w:rsidP="006E4138">
      <w:pPr>
        <w:pStyle w:val="BodyText"/>
        <w:ind w:firstLine="720"/>
        <w:rPr>
          <w:rFonts w:ascii="Segoe UI" w:hAnsi="Segoe UI" w:cs="Segoe UI"/>
        </w:rPr>
      </w:pPr>
      <w:r w:rsidRPr="006E4138">
        <w:rPr>
          <w:rFonts w:ascii="Segoe UI" w:hAnsi="Segoe UI" w:cs="Segoe UI"/>
        </w:rPr>
        <w:t>Register in advance for this webinar:</w:t>
      </w:r>
    </w:p>
    <w:p w14:paraId="458170F8" w14:textId="13F3BF88" w:rsidR="006E4138" w:rsidRPr="006E4138" w:rsidRDefault="006E4138" w:rsidP="006E4138">
      <w:pPr>
        <w:pStyle w:val="BodyText"/>
        <w:ind w:firstLine="720"/>
        <w:rPr>
          <w:rFonts w:ascii="Segoe UI" w:hAnsi="Segoe UI" w:cs="Segoe UI"/>
        </w:rPr>
      </w:pPr>
      <w:r w:rsidRPr="006E4138">
        <w:rPr>
          <w:rFonts w:ascii="Segoe UI" w:hAnsi="Segoe UI" w:cs="Segoe UI"/>
        </w:rPr>
        <w:t>https://zoom.us/webinar/register/WN_18qI1SJiT8GshRD1GKnCNw</w:t>
      </w:r>
    </w:p>
    <w:p w14:paraId="11D7B8BB" w14:textId="77777777" w:rsidR="006E4138" w:rsidRPr="006E4138" w:rsidRDefault="006E4138" w:rsidP="006E4138">
      <w:pPr>
        <w:pStyle w:val="BodyText"/>
        <w:ind w:firstLine="720"/>
        <w:rPr>
          <w:rFonts w:ascii="Segoe UI" w:hAnsi="Segoe UI" w:cs="Segoe UI"/>
        </w:rPr>
      </w:pPr>
    </w:p>
    <w:p w14:paraId="1BD6A139" w14:textId="77777777" w:rsidR="006E4138" w:rsidRDefault="006E4138" w:rsidP="006E4138">
      <w:pPr>
        <w:pStyle w:val="BodyText"/>
        <w:ind w:firstLine="720"/>
        <w:rPr>
          <w:rFonts w:ascii="Segoe UI" w:hAnsi="Segoe UI" w:cs="Segoe UI"/>
        </w:rPr>
      </w:pPr>
      <w:r w:rsidRPr="006E4138">
        <w:rPr>
          <w:rFonts w:ascii="Segoe UI" w:hAnsi="Segoe UI" w:cs="Segoe UI"/>
        </w:rPr>
        <w:t>After registering, you will receive a confirmation email containing information about joining the webinar.</w:t>
      </w:r>
    </w:p>
    <w:p w14:paraId="00693570" w14:textId="77777777" w:rsidR="006E4138" w:rsidRPr="006E4138" w:rsidRDefault="006E4138" w:rsidP="006E4138">
      <w:pPr>
        <w:pStyle w:val="BodyText"/>
        <w:ind w:firstLine="720"/>
        <w:rPr>
          <w:rFonts w:ascii="Segoe UI" w:hAnsi="Segoe UI" w:cs="Segoe UI"/>
        </w:rPr>
      </w:pPr>
    </w:p>
    <w:p w14:paraId="6CBF336D" w14:textId="77777777" w:rsidR="001A4BA7" w:rsidRPr="00503439" w:rsidRDefault="001A4BA7" w:rsidP="008434E9">
      <w:pPr>
        <w:pStyle w:val="BodyText"/>
        <w:ind w:firstLine="720"/>
        <w:rPr>
          <w:rFonts w:ascii="Segoe UI" w:hAnsi="Segoe UI" w:cs="Segoe UI"/>
        </w:rPr>
      </w:pPr>
      <w:r w:rsidRPr="00503439">
        <w:rPr>
          <w:rFonts w:ascii="Segoe UI" w:hAnsi="Segoe UI" w:cs="Segoe UI"/>
        </w:rPr>
        <w:t xml:space="preserve">Please contact Matt Perry at </w:t>
      </w:r>
      <w:hyperlink r:id="rId7" w:history="1">
        <w:r w:rsidRPr="00503439">
          <w:rPr>
            <w:rStyle w:val="Hyperlink"/>
            <w:rFonts w:ascii="Segoe UI" w:hAnsi="Segoe UI" w:cs="Segoe UI"/>
            <w:color w:val="auto"/>
            <w:u w:val="none"/>
          </w:rPr>
          <w:t xml:space="preserve">matthew.s.perry1@mass.gov </w:t>
        </w:r>
      </w:hyperlink>
      <w:r w:rsidRPr="00503439">
        <w:rPr>
          <w:rFonts w:ascii="Segoe UI" w:hAnsi="Segoe UI" w:cs="Segoe UI"/>
        </w:rPr>
        <w:t>for accessibility information.</w:t>
      </w:r>
    </w:p>
    <w:p w14:paraId="7E24D5C1" w14:textId="0E2C4E19" w:rsidR="001A4BA7" w:rsidRPr="009D5575" w:rsidRDefault="001A4BA7" w:rsidP="001A4BA7">
      <w:pPr>
        <w:tabs>
          <w:tab w:val="right" w:pos="11660"/>
        </w:tabs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A08A4E" wp14:editId="7A8F8746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65188" id="Freeform 2" o:spid="_x0000_s1026" alt="&quot;&quot;" style="position:absolute;margin-left:423.2pt;margin-top:12pt;width:161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>
        <w:rPr>
          <w:sz w:val="20"/>
          <w:szCs w:val="20"/>
        </w:rPr>
        <w:tab/>
      </w:r>
      <w:r w:rsidR="001F5831">
        <w:rPr>
          <w:sz w:val="20"/>
          <w:szCs w:val="20"/>
        </w:rPr>
        <w:t>10/2/2025 12:09 PM</w:t>
      </w:r>
    </w:p>
    <w:p w14:paraId="31957C6B" w14:textId="77777777" w:rsidR="008367B5" w:rsidRDefault="008367B5"/>
    <w:sectPr w:rsidR="008367B5" w:rsidSect="00F53719">
      <w:pgSz w:w="12240" w:h="15840"/>
      <w:pgMar w:top="460" w:right="3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9E0"/>
    <w:multiLevelType w:val="hybridMultilevel"/>
    <w:tmpl w:val="EC46CF8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7114"/>
    <w:multiLevelType w:val="hybridMultilevel"/>
    <w:tmpl w:val="AA9CC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74C41"/>
    <w:multiLevelType w:val="hybridMultilevel"/>
    <w:tmpl w:val="1E8C3F62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15B29"/>
    <w:multiLevelType w:val="hybridMultilevel"/>
    <w:tmpl w:val="5FA2493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4590961"/>
    <w:multiLevelType w:val="hybridMultilevel"/>
    <w:tmpl w:val="FF2C0762"/>
    <w:lvl w:ilvl="0" w:tplc="F35EECFC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581284841">
    <w:abstractNumId w:val="3"/>
  </w:num>
  <w:num w:numId="2" w16cid:durableId="246155864">
    <w:abstractNumId w:val="1"/>
  </w:num>
  <w:num w:numId="3" w16cid:durableId="733895575">
    <w:abstractNumId w:val="0"/>
  </w:num>
  <w:num w:numId="4" w16cid:durableId="617836009">
    <w:abstractNumId w:val="4"/>
  </w:num>
  <w:num w:numId="5" w16cid:durableId="322465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A7"/>
    <w:rsid w:val="00050DE3"/>
    <w:rsid w:val="000A4CC3"/>
    <w:rsid w:val="000E0004"/>
    <w:rsid w:val="000F75AB"/>
    <w:rsid w:val="000F7898"/>
    <w:rsid w:val="00146512"/>
    <w:rsid w:val="00190795"/>
    <w:rsid w:val="001A4BA7"/>
    <w:rsid w:val="001B4BDE"/>
    <w:rsid w:val="001B5086"/>
    <w:rsid w:val="001F5831"/>
    <w:rsid w:val="002165A1"/>
    <w:rsid w:val="002330A2"/>
    <w:rsid w:val="00235811"/>
    <w:rsid w:val="00256DBA"/>
    <w:rsid w:val="002D335A"/>
    <w:rsid w:val="002D6817"/>
    <w:rsid w:val="002E6A9B"/>
    <w:rsid w:val="003221A4"/>
    <w:rsid w:val="003558F5"/>
    <w:rsid w:val="00405F0A"/>
    <w:rsid w:val="00432941"/>
    <w:rsid w:val="004457D2"/>
    <w:rsid w:val="00453F6C"/>
    <w:rsid w:val="004A1170"/>
    <w:rsid w:val="004D1F3C"/>
    <w:rsid w:val="004F5F80"/>
    <w:rsid w:val="00503439"/>
    <w:rsid w:val="00553C26"/>
    <w:rsid w:val="00584008"/>
    <w:rsid w:val="005962A4"/>
    <w:rsid w:val="005E4671"/>
    <w:rsid w:val="005F5AC2"/>
    <w:rsid w:val="0064413F"/>
    <w:rsid w:val="00672F43"/>
    <w:rsid w:val="006908B9"/>
    <w:rsid w:val="006E4138"/>
    <w:rsid w:val="006F3595"/>
    <w:rsid w:val="00740205"/>
    <w:rsid w:val="00766254"/>
    <w:rsid w:val="007674C7"/>
    <w:rsid w:val="007E308C"/>
    <w:rsid w:val="0080188C"/>
    <w:rsid w:val="0083171E"/>
    <w:rsid w:val="008367B5"/>
    <w:rsid w:val="008434E9"/>
    <w:rsid w:val="00855C92"/>
    <w:rsid w:val="00862AF4"/>
    <w:rsid w:val="0088459B"/>
    <w:rsid w:val="00885060"/>
    <w:rsid w:val="00950DC4"/>
    <w:rsid w:val="009C63FF"/>
    <w:rsid w:val="009E3F7A"/>
    <w:rsid w:val="00A83D07"/>
    <w:rsid w:val="00A96AFC"/>
    <w:rsid w:val="00AB5D27"/>
    <w:rsid w:val="00AD4076"/>
    <w:rsid w:val="00AD702C"/>
    <w:rsid w:val="00AF577E"/>
    <w:rsid w:val="00B0396C"/>
    <w:rsid w:val="00B70AC6"/>
    <w:rsid w:val="00B85A83"/>
    <w:rsid w:val="00BD3EF5"/>
    <w:rsid w:val="00C30399"/>
    <w:rsid w:val="00CF041F"/>
    <w:rsid w:val="00CF1951"/>
    <w:rsid w:val="00D15E58"/>
    <w:rsid w:val="00D55AA3"/>
    <w:rsid w:val="00D6382E"/>
    <w:rsid w:val="00D7048C"/>
    <w:rsid w:val="00D86E66"/>
    <w:rsid w:val="00DC5784"/>
    <w:rsid w:val="00DD013F"/>
    <w:rsid w:val="00E10813"/>
    <w:rsid w:val="00E45F49"/>
    <w:rsid w:val="00E86939"/>
    <w:rsid w:val="00F53719"/>
    <w:rsid w:val="00FC7BCD"/>
    <w:rsid w:val="00FD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D8F9"/>
  <w15:chartTrackingRefBased/>
  <w15:docId w15:val="{A522D1EE-AD1F-4537-B016-364C0D33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A7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1A4BA7"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5F0A"/>
    <w:pPr>
      <w:keepNext/>
      <w:keepLines/>
      <w:spacing w:before="40"/>
      <w:outlineLvl w:val="2"/>
    </w:pPr>
    <w:rPr>
      <w:rFonts w:eastAsiaTheme="majorEastAsia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BA7"/>
    <w:rPr>
      <w:rFonts w:ascii="Nirmala UI" w:eastAsia="Nirmala UI" w:hAnsi="Nirmala UI" w:cs="Nirmala UI"/>
      <w:b/>
      <w:bCs/>
      <w:kern w:val="0"/>
      <w:sz w:val="40"/>
      <w:szCs w:val="4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A4BA7"/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A4BA7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1A4BA7"/>
  </w:style>
  <w:style w:type="paragraph" w:customStyle="1" w:styleId="TableParagraph">
    <w:name w:val="Table Paragraph"/>
    <w:basedOn w:val="Normal"/>
    <w:uiPriority w:val="1"/>
    <w:qFormat/>
    <w:rsid w:val="001A4BA7"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1A4BA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330A2"/>
    <w:pPr>
      <w:widowControl/>
      <w:autoSpaceDE/>
      <w:autoSpaceDN/>
    </w:pPr>
    <w:rPr>
      <w:rFonts w:ascii="Calibri" w:eastAsiaTheme="minorHAns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5AC2"/>
    <w:pPr>
      <w:widowControl/>
      <w:autoSpaceDE/>
      <w:autoSpaceDN/>
    </w:pPr>
    <w:rPr>
      <w:rFonts w:ascii="Calibri" w:eastAsia="Times New Roman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5AC2"/>
    <w:rPr>
      <w:rFonts w:ascii="Calibri" w:eastAsia="Times New Roman" w:hAnsi="Calibri"/>
      <w:kern w:val="0"/>
      <w:szCs w:val="21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F5AC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05F0A"/>
    <w:rPr>
      <w:rFonts w:asciiTheme="majorHAnsi" w:eastAsiaTheme="majorEastAsia" w:hAnsiTheme="majorHAnsi" w:cstheme="majorBidi"/>
      <w:b/>
      <w:kern w:val="0"/>
      <w:sz w:val="3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05F0A"/>
    <w:rPr>
      <w:rFonts w:ascii="Segoe UI" w:eastAsiaTheme="majorEastAsia" w:hAnsi="Segoe UI" w:cstheme="majorBidi"/>
      <w:b/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6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tthew.s.perry1@mass.gov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26285-1F78-4E7A-8121-3CDFE502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5</cp:revision>
  <cp:lastPrinted>2025-04-03T15:15:00Z</cp:lastPrinted>
  <dcterms:created xsi:type="dcterms:W3CDTF">2025-10-01T19:41:00Z</dcterms:created>
  <dcterms:modified xsi:type="dcterms:W3CDTF">2025-10-02T16:09:00Z</dcterms:modified>
</cp:coreProperties>
</file>