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329"/>
        <w:gridCol w:w="2160"/>
        <w:gridCol w:w="778"/>
        <w:gridCol w:w="3545"/>
      </w:tblGrid>
      <w:tr w:rsidR="00567A21" w14:paraId="635CABFC" w14:textId="77777777">
        <w:trPr>
          <w:trHeight w:val="1861"/>
        </w:trPr>
        <w:tc>
          <w:tcPr>
            <w:tcW w:w="4697" w:type="dxa"/>
            <w:tcBorders>
              <w:bottom w:val="single" w:sz="4" w:space="0" w:color="221F1F"/>
              <w:right w:val="single" w:sz="4" w:space="0" w:color="221F1F"/>
            </w:tcBorders>
          </w:tcPr>
          <w:p w14:paraId="4061515A" w14:textId="77777777" w:rsidR="00567A21" w:rsidRDefault="0048355C">
            <w:pPr>
              <w:pStyle w:val="P68B1DB1-TableParagraph1"/>
              <w:spacing w:before="240" w:line="276" w:lineRule="auto"/>
              <w:ind w:left="120"/>
              <w:jc w:val="center"/>
            </w:pPr>
            <w:r>
              <w:t>ÒDONANS KONDISYON PWOBASYON YO</w:t>
            </w:r>
          </w:p>
          <w:p w14:paraId="707ACE06" w14:textId="4D913044" w:rsidR="00567A21" w:rsidRDefault="0048355C" w:rsidP="009336BF">
            <w:pPr>
              <w:pStyle w:val="P68B1DB1-TableParagraph2"/>
              <w:spacing w:before="123" w:line="242" w:lineRule="auto"/>
              <w:ind w:left="0" w:right="619"/>
            </w:pPr>
            <w:proofErr w:type="spellStart"/>
            <w:r>
              <w:t>apre</w:t>
            </w:r>
            <w:proofErr w:type="spellEnd"/>
            <w:r>
              <w:t xml:space="preserve"> yon </w:t>
            </w:r>
            <w:proofErr w:type="spellStart"/>
            <w:r>
              <w:t>deklarasyon</w:t>
            </w:r>
            <w:proofErr w:type="spellEnd"/>
            <w:r>
              <w:t xml:space="preserve"> </w:t>
            </w:r>
            <w:proofErr w:type="spellStart"/>
            <w:r>
              <w:t>kilpabilite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kontinyasyon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 yon </w:t>
            </w:r>
            <w:proofErr w:type="spellStart"/>
            <w:r>
              <w:t>deklarasyon</w:t>
            </w:r>
            <w:proofErr w:type="spellEnd"/>
            <w:r>
              <w:t xml:space="preserve"> </w:t>
            </w:r>
            <w:proofErr w:type="spellStart"/>
            <w:r>
              <w:t>kilpabilite</w:t>
            </w:r>
            <w:proofErr w:type="spellEnd"/>
          </w:p>
        </w:tc>
        <w:tc>
          <w:tcPr>
            <w:tcW w:w="3267" w:type="dxa"/>
            <w:gridSpan w:val="3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E9E56" w14:textId="77777777" w:rsidR="00567A21" w:rsidRDefault="0048355C">
            <w:pPr>
              <w:pStyle w:val="P68B1DB1-TableParagraph3"/>
              <w:spacing w:before="128"/>
              <w:ind w:left="167"/>
            </w:pPr>
            <w:r>
              <w:t xml:space="preserve">NO. DOSYE A </w:t>
            </w:r>
          </w:p>
        </w:tc>
        <w:tc>
          <w:tcPr>
            <w:tcW w:w="3545" w:type="dxa"/>
            <w:tcBorders>
              <w:left w:val="single" w:sz="4" w:space="0" w:color="221F1F"/>
              <w:bottom w:val="single" w:sz="4" w:space="0" w:color="221F1F"/>
            </w:tcBorders>
          </w:tcPr>
          <w:p w14:paraId="274D2149" w14:textId="77777777" w:rsidR="00567A21" w:rsidRDefault="0048355C" w:rsidP="00BE5D85">
            <w:pPr>
              <w:pStyle w:val="P68B1DB1-TableParagraph4"/>
              <w:spacing w:before="120"/>
              <w:ind w:left="107" w:right="876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0F43EBBC" wp14:editId="3BB7436B">
                      <wp:simplePos x="0" y="0"/>
                      <wp:positionH relativeFrom="column">
                        <wp:posOffset>1496434</wp:posOffset>
                      </wp:positionH>
                      <wp:positionV relativeFrom="paragraph">
                        <wp:posOffset>89050</wp:posOffset>
                      </wp:positionV>
                      <wp:extent cx="566420" cy="542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542925"/>
                                <a:chOff x="0" y="0"/>
                                <a:chExt cx="566420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939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DC3ED" id="Group 2" o:spid="_x0000_s1026" style="position:absolute;margin-left:117.85pt;margin-top:7pt;width:44.6pt;height:42.75pt;z-index:-251684352;mso-wrap-distance-left:0;mso-wrap-distance-right:0" coordsize="566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">
                      <v:shape id="Image 3" o:spid="_x0000_s1027" type="#_x0000_t75" style="position:absolute;width:565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221F1F"/>
                <w:sz w:val="28"/>
              </w:rPr>
              <w:t>Tribinal</w:t>
            </w:r>
            <w:proofErr w:type="spellEnd"/>
            <w:r>
              <w:rPr>
                <w:b/>
                <w:color w:val="221F1F"/>
                <w:sz w:val="28"/>
              </w:rPr>
              <w:t xml:space="preserve"> </w:t>
            </w:r>
            <w:proofErr w:type="spellStart"/>
            <w:r>
              <w:rPr>
                <w:b/>
                <w:color w:val="221F1F"/>
                <w:sz w:val="28"/>
              </w:rPr>
              <w:t>Premye</w:t>
            </w:r>
            <w:proofErr w:type="spellEnd"/>
            <w:r>
              <w:rPr>
                <w:b/>
                <w:color w:val="221F1F"/>
                <w:sz w:val="28"/>
              </w:rPr>
              <w:t xml:space="preserve"> </w:t>
            </w:r>
            <w:proofErr w:type="spellStart"/>
            <w:r>
              <w:rPr>
                <w:b/>
                <w:color w:val="221F1F"/>
                <w:sz w:val="28"/>
              </w:rPr>
              <w:t>Enstans</w:t>
            </w:r>
            <w:proofErr w:type="spellEnd"/>
            <w:r>
              <w:rPr>
                <w:b/>
                <w:color w:val="221F1F"/>
                <w:sz w:val="28"/>
              </w:rPr>
              <w:t xml:space="preserve"> Massachusetts</w:t>
            </w:r>
          </w:p>
          <w:p w14:paraId="5502B167" w14:textId="77777777" w:rsidR="00567A21" w:rsidRDefault="0048355C" w:rsidP="00BE5D85">
            <w:pPr>
              <w:pStyle w:val="P68B1DB1-TableParagraph1"/>
              <w:spacing w:before="160"/>
              <w:ind w:left="107"/>
            </w:pPr>
            <w:proofErr w:type="spellStart"/>
            <w:r>
              <w:t>Tribinal</w:t>
            </w:r>
            <w:proofErr w:type="spellEnd"/>
            <w:r>
              <w:t xml:space="preserve"> </w:t>
            </w:r>
            <w:proofErr w:type="spellStart"/>
            <w:r>
              <w:t>Siperyè</w:t>
            </w:r>
            <w:proofErr w:type="spellEnd"/>
          </w:p>
        </w:tc>
      </w:tr>
      <w:tr w:rsidR="00567A21" w14:paraId="493895C4" w14:textId="77777777">
        <w:trPr>
          <w:trHeight w:val="891"/>
        </w:trPr>
        <w:tc>
          <w:tcPr>
            <w:tcW w:w="7186" w:type="dxa"/>
            <w:gridSpan w:val="3"/>
            <w:tcBorders>
              <w:top w:val="single" w:sz="4" w:space="0" w:color="221F1F"/>
              <w:right w:val="single" w:sz="4" w:space="0" w:color="221F1F"/>
            </w:tcBorders>
          </w:tcPr>
          <w:p w14:paraId="753ECE24" w14:textId="77777777" w:rsidR="00567A21" w:rsidRDefault="0048355C">
            <w:pPr>
              <w:pStyle w:val="P68B1DB1-TableParagraph3"/>
              <w:spacing w:before="122"/>
              <w:ind w:left="152"/>
            </w:pPr>
            <w:r>
              <w:t>NON MOUN KI AN PWOBASYON AN</w:t>
            </w:r>
          </w:p>
        </w:tc>
        <w:tc>
          <w:tcPr>
            <w:tcW w:w="4323" w:type="dxa"/>
            <w:gridSpan w:val="2"/>
            <w:tcBorders>
              <w:top w:val="single" w:sz="4" w:space="0" w:color="221F1F"/>
              <w:left w:val="single" w:sz="4" w:space="0" w:color="221F1F"/>
            </w:tcBorders>
          </w:tcPr>
          <w:p w14:paraId="057734FE" w14:textId="77777777" w:rsidR="00567A21" w:rsidRDefault="0048355C">
            <w:pPr>
              <w:pStyle w:val="P68B1DB1-TableParagraph4"/>
              <w:spacing w:before="122"/>
              <w:ind w:left="1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5200" behindDoc="1" locked="0" layoutInCell="1" allowOverlap="1" wp14:anchorId="00A23B96" wp14:editId="6AD4A98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218489</wp:posOffset>
                      </wp:positionV>
                      <wp:extent cx="2718435" cy="3454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8435" cy="345440"/>
                                <a:chOff x="0" y="0"/>
                                <a:chExt cx="2718435" cy="345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843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 h="345440">
                                      <a:moveTo>
                                        <a:pt x="2718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2718270" y="345440"/>
                                      </a:lnTo>
                                      <a:lnTo>
                                        <a:pt x="2718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71E9E" id="Group 4" o:spid="_x0000_s1026" style="position:absolute;margin-left:1.2pt;margin-top:17.2pt;width:214.05pt;height:27.2pt;z-index:-251681280;mso-wrap-distance-left:0;mso-wrap-distance-right:0" coordsize="2718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">
                      <v:shape id="Graphic 5" o:spid="_x0000_s1027" style="position:absolute;width:27184;height:3454;visibility:visible;mso-wrap-style:square;v-text-anchor:top" coordsize="271843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" path="m2718270,l,,,345440r2718270,l271827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</w:rPr>
              <w:t>KONTE</w:t>
            </w:r>
          </w:p>
        </w:tc>
      </w:tr>
      <w:tr w:rsidR="00567A21" w:rsidRPr="0048355C" w14:paraId="46AB8682" w14:textId="77777777">
        <w:trPr>
          <w:trHeight w:val="5678"/>
        </w:trPr>
        <w:tc>
          <w:tcPr>
            <w:tcW w:w="5026" w:type="dxa"/>
            <w:gridSpan w:val="2"/>
          </w:tcPr>
          <w:p w14:paraId="1AD66176" w14:textId="77777777" w:rsidR="00567A21" w:rsidRDefault="0048355C">
            <w:pPr>
              <w:pStyle w:val="P68B1DB1-TableParagraph5"/>
              <w:spacing w:before="233"/>
              <w:ind w:left="152"/>
            </w:pPr>
            <w:r>
              <w:t xml:space="preserve">Moun ki an </w:t>
            </w:r>
            <w:proofErr w:type="spellStart"/>
            <w:r>
              <w:t>Pwobasyon</w:t>
            </w:r>
            <w:proofErr w:type="spellEnd"/>
            <w:r>
              <w:t xml:space="preserve"> an:</w:t>
            </w:r>
          </w:p>
          <w:p w14:paraId="2D65BCDE" w14:textId="77777777" w:rsidR="00567A21" w:rsidRDefault="00567A21">
            <w:pPr>
              <w:pStyle w:val="TableParagraph"/>
              <w:spacing w:before="118"/>
              <w:ind w:left="0"/>
              <w:rPr>
                <w:rFonts w:asciiTheme="minorBidi" w:hAnsiTheme="minorBidi" w:cstheme="minorBidi"/>
              </w:rPr>
            </w:pPr>
          </w:p>
          <w:p w14:paraId="330B51B0" w14:textId="77777777" w:rsidR="00567A21" w:rsidRDefault="0048355C">
            <w:pPr>
              <w:pStyle w:val="P68B1DB1-TableParagraph3"/>
              <w:spacing w:after="20" w:line="276" w:lineRule="auto"/>
              <w:ind w:left="166" w:right="195"/>
            </w:pPr>
            <w:proofErr w:type="spellStart"/>
            <w:r>
              <w:t>Tribinal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a </w:t>
            </w:r>
            <w:proofErr w:type="spellStart"/>
            <w:r>
              <w:t>mete</w:t>
            </w:r>
            <w:proofErr w:type="spellEnd"/>
            <w:r>
              <w:t xml:space="preserve"> m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.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swiv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tribinal</w:t>
            </w:r>
            <w:proofErr w:type="spellEnd"/>
            <w:r>
              <w:t xml:space="preserve"> la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òdone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.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konprann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vyole</w:t>
            </w:r>
            <w:proofErr w:type="spellEnd"/>
            <w:r>
              <w:t xml:space="preserve"> </w:t>
            </w:r>
            <w:proofErr w:type="spellStart"/>
            <w:r>
              <w:t>youn</w:t>
            </w:r>
            <w:proofErr w:type="spellEnd"/>
            <w:r>
              <w:t xml:space="preserve"> nan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, </w:t>
            </w:r>
            <w:proofErr w:type="spellStart"/>
            <w:r>
              <w:t>yo</w:t>
            </w:r>
            <w:proofErr w:type="spellEnd"/>
            <w:r>
              <w:t xml:space="preserve"> ka arete m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òdone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m </w:t>
            </w:r>
            <w:proofErr w:type="spellStart"/>
            <w:r>
              <w:t>konparèt</w:t>
            </w:r>
            <w:proofErr w:type="spellEnd"/>
            <w:r>
              <w:t xml:space="preserve"> nan </w:t>
            </w:r>
            <w:proofErr w:type="spellStart"/>
            <w:r>
              <w:t>tribinal</w:t>
            </w:r>
            <w:proofErr w:type="spellEnd"/>
            <w:r>
              <w:t xml:space="preserve">, </w:t>
            </w:r>
            <w:proofErr w:type="spellStart"/>
            <w:r>
              <w:t>yo</w:t>
            </w:r>
            <w:proofErr w:type="spellEnd"/>
            <w:r>
              <w:t xml:space="preserve"> ka </w:t>
            </w:r>
            <w:proofErr w:type="spellStart"/>
            <w:r>
              <w:t>chanje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an, </w:t>
            </w:r>
            <w:proofErr w:type="spellStart"/>
            <w:r>
              <w:t>yo</w:t>
            </w:r>
            <w:proofErr w:type="spellEnd"/>
            <w:r>
              <w:t xml:space="preserve"> ka </w:t>
            </w:r>
            <w:proofErr w:type="spellStart"/>
            <w:r>
              <w:t>pwolonje</w:t>
            </w:r>
            <w:proofErr w:type="spellEnd"/>
            <w:r>
              <w:t xml:space="preserve"> dire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an, </w:t>
            </w:r>
            <w:proofErr w:type="spellStart"/>
            <w:r>
              <w:t>yo</w:t>
            </w:r>
            <w:proofErr w:type="spellEnd"/>
            <w:r>
              <w:t xml:space="preserve"> ka anile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an, epi </w:t>
            </w:r>
            <w:proofErr w:type="spellStart"/>
            <w:r>
              <w:t>yo</w:t>
            </w:r>
            <w:proofErr w:type="spellEnd"/>
            <w:r>
              <w:t xml:space="preserve"> ka mete nan </w:t>
            </w:r>
            <w:proofErr w:type="spellStart"/>
            <w:r>
              <w:t>prizon</w:t>
            </w:r>
            <w:proofErr w:type="spellEnd"/>
            <w:r>
              <w:t xml:space="preserve">. </w:t>
            </w:r>
          </w:p>
          <w:p w14:paraId="544999E3" w14:textId="77777777" w:rsidR="00567A21" w:rsidRDefault="0048355C">
            <w:pPr>
              <w:pStyle w:val="P68B1DB1-TableParagraph6"/>
              <w:ind w:left="191"/>
            </w:pPr>
            <w:r>
              <w:rPr>
                <w:noProof/>
              </w:rPr>
              <w:drawing>
                <wp:inline distT="0" distB="0" distL="0" distR="0" wp14:anchorId="7B799209" wp14:editId="01E46CC4">
                  <wp:extent cx="1143000" cy="10668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18836" w14:textId="77777777" w:rsidR="00567A21" w:rsidRDefault="0048355C">
            <w:pPr>
              <w:pStyle w:val="P68B1DB1-TableParagraph3"/>
              <w:spacing w:before="166"/>
              <w:ind w:left="152"/>
            </w:pPr>
            <w:r>
              <w:t>(</w:t>
            </w:r>
            <w:proofErr w:type="spellStart"/>
            <w:r>
              <w:t>Kòd</w:t>
            </w:r>
            <w:proofErr w:type="spellEnd"/>
            <w:r>
              <w:t xml:space="preserve"> QR </w:t>
            </w:r>
            <w:proofErr w:type="spellStart"/>
            <w:r>
              <w:t>lyen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tradiksyon</w:t>
            </w:r>
            <w:proofErr w:type="spellEnd"/>
            <w:r>
              <w:t>)</w:t>
            </w:r>
          </w:p>
        </w:tc>
        <w:tc>
          <w:tcPr>
            <w:tcW w:w="6483" w:type="dxa"/>
            <w:gridSpan w:val="3"/>
          </w:tcPr>
          <w:p w14:paraId="1DF344EE" w14:textId="77777777" w:rsidR="00567A21" w:rsidRPr="0048355C" w:rsidRDefault="0048355C">
            <w:pPr>
              <w:pStyle w:val="P68B1DB1-TableParagraph3"/>
              <w:tabs>
                <w:tab w:val="left" w:pos="5204"/>
              </w:tabs>
              <w:spacing w:before="241"/>
              <w:ind w:left="150"/>
              <w:rPr>
                <w:lang w:val="es-ES"/>
              </w:rPr>
            </w:pPr>
            <w:r w:rsidRPr="0048355C">
              <w:rPr>
                <w:lang w:val="es-ES"/>
              </w:rPr>
              <w:t xml:space="preserve">Yo te mete m an pwobasyon pou </w:t>
            </w:r>
            <w:r w:rsidRPr="0048355C">
              <w:rPr>
                <w:u w:val="single" w:color="221F1F"/>
                <w:lang w:val="es-ES"/>
              </w:rPr>
              <w:tab/>
            </w:r>
            <w:r w:rsidRPr="0048355C">
              <w:rPr>
                <w:lang w:val="es-ES"/>
              </w:rPr>
              <w:t xml:space="preserve"> </w:t>
            </w:r>
            <w:r w:rsidRPr="0048355C">
              <w:rPr>
                <w:lang w:val="es-ES"/>
              </w:rPr>
              <w:t xml:space="preserve">ane. </w:t>
            </w:r>
          </w:p>
          <w:p w14:paraId="18A8129D" w14:textId="77777777" w:rsidR="00567A21" w:rsidRDefault="0048355C">
            <w:pPr>
              <w:pStyle w:val="P68B1DB1-TableParagraph5"/>
              <w:spacing w:before="119"/>
              <w:ind w:left="149"/>
            </w:pPr>
            <w:r>
              <w:t xml:space="preserve">Dire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 </w:t>
            </w:r>
            <w:proofErr w:type="spellStart"/>
            <w:r>
              <w:t>kòmanse</w:t>
            </w:r>
            <w:proofErr w:type="spellEnd"/>
            <w:r>
              <w:t>:</w:t>
            </w:r>
          </w:p>
          <w:p w14:paraId="1FDB7D65" w14:textId="07C4887B" w:rsidR="00567A21" w:rsidRDefault="00567A21">
            <w:pPr>
              <w:pStyle w:val="TableParagraph"/>
              <w:tabs>
                <w:tab w:val="left" w:pos="524"/>
                <w:tab w:val="left" w:pos="530"/>
              </w:tabs>
              <w:spacing w:before="1"/>
              <w:ind w:left="524" w:right="453" w:hanging="341"/>
              <w:rPr>
                <w:rFonts w:asciiTheme="minorBidi" w:hAnsiTheme="minorBidi" w:cstheme="minorBidi"/>
              </w:rPr>
            </w:pPr>
          </w:p>
          <w:p w14:paraId="02DED4B3" w14:textId="39FBE2C5" w:rsidR="00567A21" w:rsidRDefault="0048355C" w:rsidP="009336BF">
            <w:pPr>
              <w:pStyle w:val="P68B1DB1-TableParagraph4"/>
              <w:numPr>
                <w:ilvl w:val="0"/>
                <w:numId w:val="5"/>
              </w:numPr>
              <w:spacing w:before="1"/>
              <w:ind w:right="453"/>
            </w:pPr>
            <w:proofErr w:type="spellStart"/>
            <w:r>
              <w:t>lè</w:t>
            </w:r>
            <w:proofErr w:type="spellEnd"/>
            <w:r>
              <w:t xml:space="preserve"> m </w:t>
            </w:r>
            <w:proofErr w:type="spellStart"/>
            <w:r w:rsidR="009336BF">
              <w:t>l</w:t>
            </w:r>
            <w:r>
              <w:t>ibere</w:t>
            </w:r>
            <w:proofErr w:type="spellEnd"/>
            <w:r>
              <w:t xml:space="preserve"> nan </w:t>
            </w:r>
            <w:proofErr w:type="spellStart"/>
            <w:r>
              <w:t>prizon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 w:rsidR="009336BF">
              <w:t>entè</w:t>
            </w:r>
            <w:proofErr w:type="spellEnd"/>
            <w:r>
              <w:t xml:space="preserve">, </w:t>
            </w:r>
            <w:proofErr w:type="spellStart"/>
            <w:r>
              <w:t>selon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ki </w:t>
            </w:r>
            <w:proofErr w:type="spellStart"/>
            <w:r>
              <w:t>fèt</w:t>
            </w:r>
            <w:proofErr w:type="spellEnd"/>
            <w:r>
              <w:t xml:space="preserve"> an </w:t>
            </w:r>
            <w:proofErr w:type="spellStart"/>
            <w:r>
              <w:t>dènye</w:t>
            </w:r>
            <w:proofErr w:type="spellEnd"/>
            <w:r>
              <w:t xml:space="preserve"> a.</w:t>
            </w:r>
          </w:p>
          <w:p w14:paraId="2C240451" w14:textId="77777777" w:rsidR="00567A21" w:rsidRDefault="00567A21">
            <w:pPr>
              <w:pStyle w:val="TableParagraph"/>
              <w:spacing w:before="1"/>
              <w:ind w:left="554" w:right="453" w:hanging="349"/>
              <w:rPr>
                <w:rFonts w:asciiTheme="minorBidi" w:hAnsiTheme="minorBidi" w:cstheme="minorBidi"/>
              </w:rPr>
            </w:pPr>
          </w:p>
          <w:p w14:paraId="39928B54" w14:textId="1DF3C6AD" w:rsidR="00567A21" w:rsidRDefault="009336BF">
            <w:pPr>
              <w:pStyle w:val="P68B1DB1-TableParagraph4"/>
              <w:ind w:left="554" w:hanging="349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1CB6782" wp14:editId="034ED546">
                  <wp:extent cx="140335" cy="140335"/>
                  <wp:effectExtent l="0" t="0" r="0" b="0"/>
                  <wp:docPr id="118216526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  </w:t>
            </w:r>
            <w:proofErr w:type="spellStart"/>
            <w:r>
              <w:t>jodi</w:t>
            </w:r>
            <w:proofErr w:type="spellEnd"/>
            <w:r>
              <w:t xml:space="preserve"> a.</w:t>
            </w:r>
          </w:p>
          <w:p w14:paraId="45F7E71D" w14:textId="77777777" w:rsidR="00567A21" w:rsidRDefault="0048355C">
            <w:pPr>
              <w:pStyle w:val="P68B1DB1-TableParagraph5"/>
              <w:spacing w:before="119"/>
              <w:ind w:left="149"/>
            </w:pPr>
            <w:proofErr w:type="spellStart"/>
            <w:r>
              <w:t>Kredi</w:t>
            </w:r>
            <w:proofErr w:type="spellEnd"/>
            <w:r>
              <w:t xml:space="preserve"> </w:t>
            </w:r>
            <w:proofErr w:type="spellStart"/>
            <w:r>
              <w:t>Konfòmite</w:t>
            </w:r>
            <w:proofErr w:type="spellEnd"/>
            <w:r>
              <w:t>:</w:t>
            </w:r>
          </w:p>
          <w:p w14:paraId="6BC4BBD4" w14:textId="77777777" w:rsidR="00567A21" w:rsidRDefault="00567A21">
            <w:pPr>
              <w:rPr>
                <w:rFonts w:asciiTheme="minorBidi" w:hAnsiTheme="minorBidi" w:cstheme="minorBidi"/>
              </w:rPr>
            </w:pPr>
          </w:p>
          <w:p w14:paraId="526A2CF5" w14:textId="63FB4051" w:rsidR="00567A21" w:rsidRPr="0048355C" w:rsidRDefault="0048355C">
            <w:pPr>
              <w:pStyle w:val="P68B1DB1-TableParagraph4"/>
              <w:spacing w:before="1" w:line="276" w:lineRule="auto"/>
              <w:ind w:left="582" w:right="224" w:hanging="391"/>
              <w:rPr>
                <w:b/>
                <w:color w:val="221F1F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456AA1A" wp14:editId="3BC8A57A">
                  <wp:extent cx="140335" cy="140335"/>
                  <wp:effectExtent l="0" t="0" r="0" b="0"/>
                  <wp:docPr id="645918416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proofErr w:type="spellStart"/>
            <w:r>
              <w:rPr>
                <w:color w:val="221F1F"/>
              </w:rPr>
              <w:t>Yo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te</w:t>
            </w:r>
            <w:proofErr w:type="spellEnd"/>
            <w:r>
              <w:rPr>
                <w:color w:val="221F1F"/>
              </w:rPr>
              <w:t xml:space="preserve"> mete m an </w:t>
            </w:r>
            <w:proofErr w:type="spellStart"/>
            <w:r>
              <w:rPr>
                <w:color w:val="221F1F"/>
              </w:rPr>
              <w:t>pwobasyon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pou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plis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pase</w:t>
            </w:r>
            <w:proofErr w:type="spellEnd"/>
            <w:r>
              <w:rPr>
                <w:color w:val="221F1F"/>
              </w:rPr>
              <w:t xml:space="preserve"> yon </w:t>
            </w:r>
            <w:proofErr w:type="spellStart"/>
            <w:r>
              <w:rPr>
                <w:color w:val="221F1F"/>
              </w:rPr>
              <w:t>ane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apre</w:t>
            </w:r>
            <w:proofErr w:type="spellEnd"/>
            <w:r>
              <w:rPr>
                <w:color w:val="221F1F"/>
              </w:rPr>
              <w:t xml:space="preserve"> yon </w:t>
            </w:r>
            <w:proofErr w:type="spellStart"/>
            <w:r>
              <w:rPr>
                <w:color w:val="221F1F"/>
              </w:rPr>
              <w:t>peryòd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entènman</w:t>
            </w:r>
            <w:proofErr w:type="spellEnd"/>
            <w:r w:rsidR="009336BF">
              <w:rPr>
                <w:color w:val="221F1F"/>
              </w:rPr>
              <w:t xml:space="preserve"> </w:t>
            </w:r>
            <w:proofErr w:type="spellStart"/>
            <w:r w:rsidR="009336BF">
              <w:rPr>
                <w:color w:val="221F1F"/>
              </w:rPr>
              <w:t>pou</w:t>
            </w:r>
            <w:proofErr w:type="spellEnd"/>
            <w:r w:rsidR="009336BF">
              <w:rPr>
                <w:color w:val="221F1F"/>
              </w:rPr>
              <w:t xml:space="preserve"> </w:t>
            </w:r>
            <w:proofErr w:type="spellStart"/>
            <w:r w:rsidR="009336BF">
              <w:rPr>
                <w:color w:val="221F1F"/>
              </w:rPr>
              <w:t>gerizon</w:t>
            </w:r>
            <w:proofErr w:type="spellEnd"/>
            <w:r w:rsidR="009336BF">
              <w:rPr>
                <w:color w:val="221F1F"/>
              </w:rPr>
              <w:t xml:space="preserve"> </w:t>
            </w:r>
            <w:proofErr w:type="spellStart"/>
            <w:r w:rsidR="009336BF">
              <w:rPr>
                <w:color w:val="221F1F"/>
              </w:rPr>
              <w:t>ak</w:t>
            </w:r>
            <w:proofErr w:type="spellEnd"/>
            <w:r w:rsidR="009336BF">
              <w:rPr>
                <w:color w:val="221F1F"/>
              </w:rPr>
              <w:t xml:space="preserve"> </w:t>
            </w:r>
            <w:proofErr w:type="spellStart"/>
            <w:r w:rsidR="009336BF">
              <w:rPr>
                <w:color w:val="221F1F"/>
              </w:rPr>
              <w:t>reyabilitasyon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pou</w:t>
            </w:r>
            <w:proofErr w:type="spellEnd"/>
            <w:r>
              <w:rPr>
                <w:color w:val="221F1F"/>
              </w:rPr>
              <w:t xml:space="preserve"> yon deli ki pa yon deli </w:t>
            </w:r>
            <w:proofErr w:type="spellStart"/>
            <w:r>
              <w:rPr>
                <w:color w:val="221F1F"/>
              </w:rPr>
              <w:t>seksyèl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dapre</w:t>
            </w:r>
            <w:proofErr w:type="spellEnd"/>
            <w:r>
              <w:rPr>
                <w:color w:val="221F1F"/>
              </w:rPr>
              <w:t xml:space="preserve"> GL c. 6, § 178C. </w:t>
            </w:r>
            <w:proofErr w:type="spellStart"/>
            <w:r>
              <w:rPr>
                <w:color w:val="221F1F"/>
              </w:rPr>
              <w:t>Apati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dezyèm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ane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liberasyon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mwen</w:t>
            </w:r>
            <w:proofErr w:type="spellEnd"/>
            <w:r>
              <w:rPr>
                <w:color w:val="221F1F"/>
              </w:rPr>
              <w:t xml:space="preserve"> an </w:t>
            </w:r>
            <w:proofErr w:type="spellStart"/>
            <w:r>
              <w:rPr>
                <w:color w:val="221F1F"/>
              </w:rPr>
              <w:t>pwobasyon</w:t>
            </w:r>
            <w:proofErr w:type="spellEnd"/>
            <w:r>
              <w:rPr>
                <w:color w:val="221F1F"/>
              </w:rPr>
              <w:t xml:space="preserve"> nan </w:t>
            </w:r>
            <w:proofErr w:type="spellStart"/>
            <w:r>
              <w:rPr>
                <w:color w:val="221F1F"/>
              </w:rPr>
              <w:t>kominote</w:t>
            </w:r>
            <w:proofErr w:type="spellEnd"/>
            <w:r>
              <w:rPr>
                <w:color w:val="221F1F"/>
              </w:rPr>
              <w:t xml:space="preserve"> a, </w:t>
            </w:r>
            <w:proofErr w:type="spellStart"/>
            <w:r>
              <w:rPr>
                <w:color w:val="221F1F"/>
              </w:rPr>
              <w:t>si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mwen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respekte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kondisyon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sa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yo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mwen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pral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="009336BF">
              <w:rPr>
                <w:color w:val="221F1F"/>
              </w:rPr>
              <w:t>genyen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kredi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chak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pou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rakousi</w:t>
            </w:r>
            <w:proofErr w:type="spellEnd"/>
            <w:r>
              <w:rPr>
                <w:color w:val="221F1F"/>
              </w:rPr>
              <w:t xml:space="preserve"> dire </w:t>
            </w:r>
            <w:proofErr w:type="spellStart"/>
            <w:r>
              <w:rPr>
                <w:color w:val="221F1F"/>
              </w:rPr>
              <w:t>pwobasyon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mwen</w:t>
            </w:r>
            <w:proofErr w:type="spellEnd"/>
            <w:r>
              <w:rPr>
                <w:color w:val="221F1F"/>
              </w:rPr>
              <w:t xml:space="preserve"> an, nan yon </w:t>
            </w:r>
            <w:proofErr w:type="spellStart"/>
            <w:r>
              <w:rPr>
                <w:color w:val="221F1F"/>
              </w:rPr>
              <w:t>pwopòsyon</w:t>
            </w:r>
            <w:proofErr w:type="spellEnd"/>
            <w:r>
              <w:rPr>
                <w:color w:val="221F1F"/>
              </w:rPr>
              <w:t xml:space="preserve"> 5 </w:t>
            </w:r>
            <w:proofErr w:type="spellStart"/>
            <w:r>
              <w:rPr>
                <w:color w:val="221F1F"/>
              </w:rPr>
              <w:t>jou</w:t>
            </w:r>
            <w:proofErr w:type="spellEnd"/>
            <w:r>
              <w:rPr>
                <w:color w:val="221F1F"/>
              </w:rPr>
              <w:t xml:space="preserve"> pa </w:t>
            </w:r>
            <w:proofErr w:type="spellStart"/>
            <w:r>
              <w:rPr>
                <w:color w:val="221F1F"/>
              </w:rPr>
              <w:t>mwa</w:t>
            </w:r>
            <w:proofErr w:type="spellEnd"/>
            <w:r>
              <w:rPr>
                <w:color w:val="221F1F"/>
              </w:rPr>
              <w:t xml:space="preserve"> nan </w:t>
            </w:r>
            <w:proofErr w:type="spellStart"/>
            <w:r>
              <w:rPr>
                <w:color w:val="221F1F"/>
              </w:rPr>
              <w:t>dezyèm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ane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pwobasyon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mwen</w:t>
            </w:r>
            <w:proofErr w:type="spellEnd"/>
            <w:r>
              <w:rPr>
                <w:color w:val="221F1F"/>
              </w:rPr>
              <w:t xml:space="preserve"> an </w:t>
            </w:r>
            <w:proofErr w:type="spellStart"/>
            <w:r>
              <w:rPr>
                <w:color w:val="221F1F"/>
              </w:rPr>
              <w:t>ak</w:t>
            </w:r>
            <w:proofErr w:type="spellEnd"/>
            <w:r>
              <w:rPr>
                <w:color w:val="221F1F"/>
              </w:rPr>
              <w:t xml:space="preserve"> 10 </w:t>
            </w:r>
            <w:proofErr w:type="spellStart"/>
            <w:r>
              <w:rPr>
                <w:color w:val="221F1F"/>
              </w:rPr>
              <w:t>jou</w:t>
            </w:r>
            <w:proofErr w:type="spellEnd"/>
            <w:r>
              <w:rPr>
                <w:color w:val="221F1F"/>
              </w:rPr>
              <w:t xml:space="preserve"> pa </w:t>
            </w:r>
            <w:proofErr w:type="spellStart"/>
            <w:r>
              <w:rPr>
                <w:color w:val="221F1F"/>
              </w:rPr>
              <w:t>mwa</w:t>
            </w:r>
            <w:proofErr w:type="spellEnd"/>
            <w:r>
              <w:rPr>
                <w:color w:val="221F1F"/>
              </w:rPr>
              <w:t xml:space="preserve"> nan </w:t>
            </w:r>
            <w:proofErr w:type="spellStart"/>
            <w:r>
              <w:rPr>
                <w:color w:val="221F1F"/>
              </w:rPr>
              <w:t>twazyèm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ane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mwen</w:t>
            </w:r>
            <w:proofErr w:type="spellEnd"/>
            <w:r>
              <w:rPr>
                <w:color w:val="221F1F"/>
              </w:rPr>
              <w:t xml:space="preserve"> an </w:t>
            </w:r>
            <w:proofErr w:type="spellStart"/>
            <w:r>
              <w:rPr>
                <w:color w:val="221F1F"/>
              </w:rPr>
              <w:t>ak</w:t>
            </w:r>
            <w:proofErr w:type="spellEnd"/>
            <w:r>
              <w:rPr>
                <w:color w:val="221F1F"/>
              </w:rPr>
              <w:t xml:space="preserve"> tout </w:t>
            </w:r>
            <w:proofErr w:type="spellStart"/>
            <w:r>
              <w:rPr>
                <w:color w:val="221F1F"/>
              </w:rPr>
              <w:t>ane</w:t>
            </w:r>
            <w:proofErr w:type="spellEnd"/>
            <w:r>
              <w:rPr>
                <w:color w:val="221F1F"/>
              </w:rPr>
              <w:t xml:space="preserve"> ki vin </w:t>
            </w:r>
            <w:proofErr w:type="spellStart"/>
            <w:r>
              <w:rPr>
                <w:color w:val="221F1F"/>
              </w:rPr>
              <w:t>apre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yo</w:t>
            </w:r>
            <w:proofErr w:type="spellEnd"/>
            <w:r>
              <w:rPr>
                <w:color w:val="221F1F"/>
              </w:rPr>
              <w:t xml:space="preserve">. </w:t>
            </w:r>
            <w:r w:rsidRPr="0048355C">
              <w:rPr>
                <w:color w:val="221F1F"/>
                <w:lang w:val="es-ES"/>
              </w:rPr>
              <w:t>G.L.</w:t>
            </w:r>
          </w:p>
          <w:p w14:paraId="4E4BA2A6" w14:textId="77777777" w:rsidR="00567A21" w:rsidRPr="0048355C" w:rsidRDefault="0048355C">
            <w:pPr>
              <w:pStyle w:val="P68B1DB1-TableParagraph3"/>
              <w:spacing w:line="276" w:lineRule="auto"/>
              <w:ind w:left="523"/>
              <w:rPr>
                <w:lang w:val="es-ES"/>
              </w:rPr>
            </w:pPr>
            <w:r w:rsidRPr="0048355C">
              <w:rPr>
                <w:lang w:val="es-ES"/>
              </w:rPr>
              <w:t>c. 276, § 87B. Si mwen vyole kondisyon sa yo, mwen ka pèdi kredi konfòmite yo.</w:t>
            </w:r>
          </w:p>
        </w:tc>
      </w:tr>
      <w:tr w:rsidR="00567A21" w14:paraId="5D84D327" w14:textId="77777777">
        <w:trPr>
          <w:trHeight w:val="5371"/>
        </w:trPr>
        <w:tc>
          <w:tcPr>
            <w:tcW w:w="11509" w:type="dxa"/>
            <w:gridSpan w:val="5"/>
          </w:tcPr>
          <w:p w14:paraId="3D53F8A7" w14:textId="65D31CEC" w:rsidR="00567A21" w:rsidRDefault="0048355C">
            <w:pPr>
              <w:pStyle w:val="P68B1DB1-TableParagraph2"/>
              <w:spacing w:before="242"/>
              <w:ind w:left="45"/>
              <w:jc w:val="center"/>
            </w:pPr>
            <w:r>
              <w:t>KONDISYON JENERAL PWOBASYON YO</w:t>
            </w:r>
          </w:p>
          <w:p w14:paraId="5976E6D3" w14:textId="77777777" w:rsidR="00567A21" w:rsidRDefault="00567A21">
            <w:pPr>
              <w:pStyle w:val="TableParagraph"/>
              <w:spacing w:before="13"/>
              <w:ind w:left="0"/>
              <w:rPr>
                <w:rFonts w:asciiTheme="minorBidi" w:hAnsiTheme="minorBidi" w:cstheme="minorBidi"/>
                <w:sz w:val="24"/>
              </w:rPr>
            </w:pPr>
          </w:p>
          <w:p w14:paraId="4182036B" w14:textId="77777777" w:rsidR="00567A21" w:rsidRDefault="0048355C">
            <w:pPr>
              <w:pStyle w:val="P68B1DB1-TableParagraph7"/>
              <w:numPr>
                <w:ilvl w:val="0"/>
                <w:numId w:val="2"/>
              </w:numPr>
              <w:tabs>
                <w:tab w:val="left" w:pos="740"/>
              </w:tabs>
              <w:spacing w:before="1"/>
            </w:pP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obeyi</w:t>
            </w:r>
            <w:proofErr w:type="spellEnd"/>
            <w:r>
              <w:t xml:space="preserve"> a tout </w:t>
            </w:r>
            <w:proofErr w:type="spellStart"/>
            <w:r>
              <w:t>òdonans</w:t>
            </w:r>
            <w:proofErr w:type="spellEnd"/>
            <w:r>
              <w:t xml:space="preserve"> </w:t>
            </w:r>
            <w:proofErr w:type="spellStart"/>
            <w:r>
              <w:t>tribinal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tout </w:t>
            </w:r>
            <w:proofErr w:type="spellStart"/>
            <w:r>
              <w:t>lwa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, </w:t>
            </w:r>
            <w:proofErr w:type="spellStart"/>
            <w:r>
              <w:t>etatik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federal </w:t>
            </w:r>
            <w:proofErr w:type="spellStart"/>
            <w:r>
              <w:t>yo</w:t>
            </w:r>
            <w:proofErr w:type="spellEnd"/>
            <w:r>
              <w:t>.</w:t>
            </w:r>
          </w:p>
          <w:p w14:paraId="33CA06C0" w14:textId="77777777" w:rsidR="00567A21" w:rsidRDefault="00567A21">
            <w:pPr>
              <w:pStyle w:val="TableParagraph"/>
              <w:spacing w:before="86"/>
              <w:ind w:left="0"/>
              <w:rPr>
                <w:rFonts w:asciiTheme="minorBidi" w:hAnsiTheme="minorBidi" w:cstheme="minorBidi"/>
              </w:rPr>
            </w:pPr>
          </w:p>
          <w:p w14:paraId="6871B649" w14:textId="77777777" w:rsidR="00567A21" w:rsidRDefault="0048355C">
            <w:pPr>
              <w:pStyle w:val="P68B1DB1-TableParagraph7"/>
              <w:numPr>
                <w:ilvl w:val="0"/>
                <w:numId w:val="2"/>
              </w:numPr>
              <w:tabs>
                <w:tab w:val="left" w:pos="740"/>
                <w:tab w:val="left" w:pos="11036"/>
              </w:tabs>
              <w:spacing w:before="1" w:line="276" w:lineRule="auto"/>
              <w:ind w:right="364"/>
            </w:pP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kenbe</w:t>
            </w:r>
            <w:proofErr w:type="spellEnd"/>
            <w:r>
              <w:t xml:space="preserve"> </w:t>
            </w:r>
            <w:proofErr w:type="spellStart"/>
            <w:r>
              <w:t>kontak</w:t>
            </w:r>
            <w:proofErr w:type="spellEnd"/>
            <w:r>
              <w:t xml:space="preserve"> </w:t>
            </w:r>
            <w:proofErr w:type="spellStart"/>
            <w:r>
              <w:t>avèk</w:t>
            </w:r>
            <w:proofErr w:type="spellEnd"/>
            <w:r>
              <w:t xml:space="preserve"> </w:t>
            </w:r>
            <w:proofErr w:type="spellStart"/>
            <w:r>
              <w:t>ofisye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 </w:t>
            </w:r>
            <w:proofErr w:type="spellStart"/>
            <w:r>
              <w:t>jan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endike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epi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prezante</w:t>
            </w:r>
            <w:proofErr w:type="spellEnd"/>
            <w:r>
              <w:t xml:space="preserve"> m </w:t>
            </w:r>
            <w:proofErr w:type="spellStart"/>
            <w:r>
              <w:t>devan</w:t>
            </w:r>
            <w:proofErr w:type="spellEnd"/>
            <w:r>
              <w:t xml:space="preserve"> </w:t>
            </w:r>
            <w:proofErr w:type="spellStart"/>
            <w:r>
              <w:t>ofisye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 nan </w:t>
            </w:r>
            <w:proofErr w:type="spellStart"/>
            <w:r>
              <w:t>moman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kote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nesesè</w:t>
            </w:r>
            <w:proofErr w:type="spellEnd"/>
            <w:r>
              <w:t xml:space="preserve">. Ou ka </w:t>
            </w:r>
            <w:proofErr w:type="spellStart"/>
            <w:r>
              <w:t>kontakte</w:t>
            </w:r>
            <w:proofErr w:type="spellEnd"/>
            <w:r>
              <w:t xml:space="preserve"> </w:t>
            </w:r>
            <w:proofErr w:type="spellStart"/>
            <w:r>
              <w:t>depatman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an nan: </w:t>
            </w:r>
            <w:r>
              <w:rPr>
                <w:u w:val="single" w:color="221F1F"/>
              </w:rPr>
              <w:tab/>
            </w:r>
            <w:r>
              <w:t>.</w:t>
            </w:r>
          </w:p>
          <w:p w14:paraId="6D6AF3BF" w14:textId="77777777" w:rsidR="00567A21" w:rsidRDefault="0048355C">
            <w:pPr>
              <w:pStyle w:val="P68B1DB1-TableParagraph7"/>
              <w:numPr>
                <w:ilvl w:val="0"/>
                <w:numId w:val="2"/>
              </w:numPr>
              <w:tabs>
                <w:tab w:val="left" w:pos="740"/>
              </w:tabs>
              <w:spacing w:before="250"/>
            </w:pP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siyen</w:t>
            </w:r>
            <w:proofErr w:type="spellEnd"/>
            <w:r>
              <w:t xml:space="preserve"> tout </w:t>
            </w:r>
            <w:proofErr w:type="spellStart"/>
            <w:r>
              <w:t>otorizasyon</w:t>
            </w:r>
            <w:proofErr w:type="spellEnd"/>
            <w:r>
              <w:t xml:space="preserve"> ki </w:t>
            </w:r>
            <w:proofErr w:type="spellStart"/>
            <w:r>
              <w:t>nesesè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sipèvize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verifye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respekte</w:t>
            </w:r>
            <w:proofErr w:type="spellEnd"/>
            <w:r>
              <w:t>.</w:t>
            </w:r>
          </w:p>
          <w:p w14:paraId="3B15CF70" w14:textId="77777777" w:rsidR="00567A21" w:rsidRDefault="00567A21">
            <w:pPr>
              <w:pStyle w:val="TableParagraph"/>
              <w:spacing w:before="77"/>
              <w:ind w:left="0"/>
              <w:rPr>
                <w:rFonts w:asciiTheme="minorBidi" w:hAnsiTheme="minorBidi" w:cstheme="minorBidi"/>
              </w:rPr>
            </w:pPr>
          </w:p>
          <w:p w14:paraId="4EC3C8A3" w14:textId="77777777" w:rsidR="00567A21" w:rsidRDefault="0048355C">
            <w:pPr>
              <w:pStyle w:val="P68B1DB1-TableParagraph7"/>
              <w:numPr>
                <w:ilvl w:val="0"/>
                <w:numId w:val="2"/>
              </w:numPr>
              <w:tabs>
                <w:tab w:val="left" w:pos="740"/>
              </w:tabs>
              <w:spacing w:before="1" w:line="276" w:lineRule="auto"/>
              <w:ind w:right="585" w:hanging="433"/>
            </w:pP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enfòme</w:t>
            </w:r>
            <w:proofErr w:type="spellEnd"/>
            <w:r>
              <w:t xml:space="preserve"> </w:t>
            </w:r>
            <w:proofErr w:type="spellStart"/>
            <w:r>
              <w:t>ofisye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 </w:t>
            </w:r>
            <w:proofErr w:type="spellStart"/>
            <w:r>
              <w:t>imedyatman</w:t>
            </w:r>
            <w:proofErr w:type="spellEnd"/>
            <w:r>
              <w:t xml:space="preserve"> sou yon </w:t>
            </w:r>
            <w:proofErr w:type="spellStart"/>
            <w:r>
              <w:t>chanjman</w:t>
            </w:r>
            <w:proofErr w:type="spellEnd"/>
            <w:r>
              <w:t xml:space="preserve"> </w:t>
            </w:r>
            <w:proofErr w:type="spellStart"/>
            <w:r>
              <w:t>rezidans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travay</w:t>
            </w:r>
            <w:proofErr w:type="spellEnd"/>
            <w:r>
              <w:t xml:space="preserve"> epi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enfòme</w:t>
            </w:r>
            <w:proofErr w:type="spellEnd"/>
            <w:r>
              <w:t xml:space="preserve"> </w:t>
            </w:r>
            <w:proofErr w:type="spellStart"/>
            <w:r>
              <w:t>ofisye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 nan </w:t>
            </w:r>
            <w:proofErr w:type="spellStart"/>
            <w:r>
              <w:t>chak</w:t>
            </w:r>
            <w:proofErr w:type="spellEnd"/>
            <w:r>
              <w:t xml:space="preserve"> </w:t>
            </w:r>
            <w:proofErr w:type="spellStart"/>
            <w:r>
              <w:t>randevou</w:t>
            </w:r>
            <w:proofErr w:type="spellEnd"/>
            <w:r>
              <w:t xml:space="preserve"> </w:t>
            </w:r>
            <w:proofErr w:type="spellStart"/>
            <w:r>
              <w:t>pwograme</w:t>
            </w:r>
            <w:proofErr w:type="spellEnd"/>
            <w:r>
              <w:t xml:space="preserve"> </w:t>
            </w:r>
            <w:proofErr w:type="spellStart"/>
            <w:r>
              <w:t>kote</w:t>
            </w:r>
            <w:proofErr w:type="spellEnd"/>
            <w:r>
              <w:t xml:space="preserve"> m ap </w:t>
            </w:r>
            <w:proofErr w:type="spellStart"/>
            <w:r>
              <w:t>viv</w:t>
            </w:r>
            <w:proofErr w:type="spellEnd"/>
            <w:r>
              <w:t xml:space="preserve"> la. Si </w:t>
            </w:r>
            <w:proofErr w:type="spellStart"/>
            <w:r>
              <w:t>mwen</w:t>
            </w:r>
            <w:proofErr w:type="spellEnd"/>
            <w:r>
              <w:t xml:space="preserve"> nan </w:t>
            </w:r>
            <w:proofErr w:type="spellStart"/>
            <w:r>
              <w:t>prizon</w:t>
            </w:r>
            <w:proofErr w:type="spellEnd"/>
            <w:r>
              <w:t xml:space="preserve">,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prezante</w:t>
            </w:r>
            <w:proofErr w:type="spellEnd"/>
            <w:r>
              <w:t xml:space="preserve"> nan </w:t>
            </w:r>
            <w:proofErr w:type="spellStart"/>
            <w:r>
              <w:t>depatman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an nan 48 </w:t>
            </w:r>
            <w:proofErr w:type="spellStart"/>
            <w:r>
              <w:t>èdtan</w:t>
            </w:r>
            <w:proofErr w:type="spellEnd"/>
            <w:r>
              <w:t xml:space="preserve"> </w:t>
            </w:r>
            <w:proofErr w:type="spellStart"/>
            <w:r>
              <w:t>apre</w:t>
            </w:r>
            <w:proofErr w:type="spellEnd"/>
            <w:r>
              <w:t xml:space="preserve"> </w:t>
            </w:r>
            <w:proofErr w:type="spellStart"/>
            <w:r>
              <w:t>liberasyon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nan </w:t>
            </w:r>
            <w:proofErr w:type="spellStart"/>
            <w:r>
              <w:t>pwochen</w:t>
            </w:r>
            <w:proofErr w:type="spellEnd"/>
            <w:r>
              <w:t xml:space="preserve"> </w:t>
            </w:r>
            <w:proofErr w:type="spellStart"/>
            <w:r>
              <w:t>jou</w:t>
            </w:r>
            <w:proofErr w:type="spellEnd"/>
            <w:r>
              <w:t xml:space="preserve"> </w:t>
            </w:r>
            <w:proofErr w:type="spellStart"/>
            <w:r>
              <w:t>ouvrab</w:t>
            </w:r>
            <w:proofErr w:type="spellEnd"/>
            <w:r>
              <w:t xml:space="preserve"> la </w:t>
            </w:r>
            <w:proofErr w:type="spellStart"/>
            <w:r>
              <w:t>apre</w:t>
            </w:r>
            <w:proofErr w:type="spellEnd"/>
            <w:r>
              <w:t xml:space="preserve"> yon </w:t>
            </w:r>
            <w:proofErr w:type="spellStart"/>
            <w:r>
              <w:t>wikenn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yon </w:t>
            </w:r>
            <w:proofErr w:type="spellStart"/>
            <w:r>
              <w:t>jou</w:t>
            </w:r>
            <w:proofErr w:type="spellEnd"/>
            <w:r>
              <w:t xml:space="preserve"> </w:t>
            </w:r>
            <w:proofErr w:type="spellStart"/>
            <w:r>
              <w:t>ferye</w:t>
            </w:r>
            <w:proofErr w:type="spellEnd"/>
            <w:r>
              <w:t>.</w:t>
            </w:r>
          </w:p>
          <w:p w14:paraId="47F503F5" w14:textId="77777777" w:rsidR="00567A21" w:rsidRDefault="00567A21">
            <w:pPr>
              <w:pStyle w:val="TableParagraph"/>
              <w:spacing w:before="44"/>
              <w:ind w:left="0"/>
              <w:rPr>
                <w:rFonts w:asciiTheme="minorBidi" w:hAnsiTheme="minorBidi" w:cstheme="minorBidi"/>
              </w:rPr>
            </w:pPr>
          </w:p>
          <w:p w14:paraId="1DA5B9AE" w14:textId="77777777" w:rsidR="00567A21" w:rsidRDefault="0048355C">
            <w:pPr>
              <w:pStyle w:val="P68B1DB1-TableParagraph7"/>
              <w:numPr>
                <w:ilvl w:val="0"/>
                <w:numId w:val="2"/>
              </w:numPr>
              <w:tabs>
                <w:tab w:val="left" w:pos="741"/>
              </w:tabs>
              <w:ind w:left="741"/>
            </w:pP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pèmèt</w:t>
            </w:r>
            <w:proofErr w:type="spellEnd"/>
            <w:r>
              <w:t xml:space="preserve"> </w:t>
            </w:r>
            <w:proofErr w:type="spellStart"/>
            <w:r>
              <w:t>depatman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an </w:t>
            </w:r>
            <w:proofErr w:type="spellStart"/>
            <w:r>
              <w:t>vizite</w:t>
            </w:r>
            <w:proofErr w:type="spellEnd"/>
            <w:r>
              <w:t xml:space="preserve"> m </w:t>
            </w:r>
            <w:proofErr w:type="spellStart"/>
            <w:r>
              <w:t>lakay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yon </w:t>
            </w:r>
            <w:proofErr w:type="spellStart"/>
            <w:r>
              <w:t>lòt</w:t>
            </w:r>
            <w:proofErr w:type="spellEnd"/>
            <w:r>
              <w:t xml:space="preserve"> </w:t>
            </w:r>
            <w:proofErr w:type="spellStart"/>
            <w:r>
              <w:t>kote</w:t>
            </w:r>
            <w:proofErr w:type="spellEnd"/>
            <w:r>
              <w:t>.</w:t>
            </w:r>
          </w:p>
          <w:p w14:paraId="79D0FC5C" w14:textId="77777777" w:rsidR="00567A21" w:rsidRDefault="00567A21">
            <w:pPr>
              <w:pStyle w:val="TableParagraph"/>
              <w:spacing w:before="77"/>
              <w:ind w:left="0"/>
              <w:rPr>
                <w:rFonts w:asciiTheme="minorBidi" w:hAnsiTheme="minorBidi" w:cstheme="minorBidi"/>
              </w:rPr>
            </w:pPr>
          </w:p>
          <w:p w14:paraId="616E3F72" w14:textId="40EFEB7E" w:rsidR="00567A21" w:rsidRDefault="0048355C">
            <w:pPr>
              <w:pStyle w:val="P68B1DB1-TableParagraph7"/>
              <w:numPr>
                <w:ilvl w:val="0"/>
                <w:numId w:val="2"/>
              </w:numPr>
              <w:tabs>
                <w:tab w:val="left" w:pos="740"/>
              </w:tabs>
              <w:spacing w:before="1"/>
            </w:pPr>
            <w:proofErr w:type="spellStart"/>
            <w:r>
              <w:t>Mwen</w:t>
            </w:r>
            <w:proofErr w:type="spellEnd"/>
            <w:r>
              <w:t xml:space="preserve"> pa </w:t>
            </w:r>
            <w:proofErr w:type="spellStart"/>
            <w:r>
              <w:t>pral</w:t>
            </w:r>
            <w:proofErr w:type="spellEnd"/>
            <w:r>
              <w:t xml:space="preserve"> kite Commonwealth Massachusetts</w:t>
            </w:r>
            <w:r w:rsidR="009336BF">
              <w:t xml:space="preserve"> la</w:t>
            </w:r>
            <w:r>
              <w:t xml:space="preserve"> </w:t>
            </w:r>
            <w:proofErr w:type="spellStart"/>
            <w:r>
              <w:t>sof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resevwa</w:t>
            </w:r>
            <w:proofErr w:type="spellEnd"/>
            <w:r>
              <w:t xml:space="preserve"> </w:t>
            </w:r>
            <w:proofErr w:type="spellStart"/>
            <w:r>
              <w:t>pèmisyon</w:t>
            </w:r>
            <w:proofErr w:type="spellEnd"/>
            <w:r>
              <w:t xml:space="preserve"> nan men </w:t>
            </w:r>
            <w:proofErr w:type="spellStart"/>
            <w:r>
              <w:t>ofisye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tribinal</w:t>
            </w:r>
            <w:proofErr w:type="spellEnd"/>
            <w:r>
              <w:t xml:space="preserve"> la.</w:t>
            </w:r>
          </w:p>
        </w:tc>
      </w:tr>
    </w:tbl>
    <w:p w14:paraId="4BA557BC" w14:textId="77777777" w:rsidR="00567A21" w:rsidRDefault="00567A21">
      <w:pPr>
        <w:rPr>
          <w:rFonts w:asciiTheme="minorBidi" w:hAnsiTheme="minorBidi" w:cstheme="minorBidi"/>
        </w:rPr>
        <w:sectPr w:rsidR="00567A21" w:rsidSect="0048355C">
          <w:footerReference w:type="default" r:id="rId11"/>
          <w:headerReference w:type="first" r:id="rId12"/>
          <w:type w:val="continuous"/>
          <w:pgSz w:w="12240" w:h="15840"/>
          <w:pgMar w:top="300" w:right="120" w:bottom="660" w:left="320" w:header="72" w:footer="0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49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567A21" w14:paraId="5C3C24DE" w14:textId="77777777">
        <w:trPr>
          <w:trHeight w:val="9039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21239599" w14:textId="26D6F82B" w:rsidR="00567A21" w:rsidRDefault="0048355C">
            <w:pPr>
              <w:pStyle w:val="P68B1DB1-TableParagraph8"/>
              <w:spacing w:before="122"/>
              <w:ind w:left="43"/>
              <w:jc w:val="center"/>
            </w:pPr>
            <w:r>
              <w:lastRenderedPageBreak/>
              <w:t xml:space="preserve">KONDISYON </w:t>
            </w:r>
            <w:r>
              <w:t>ESPESYAL POU PWOBASYON</w:t>
            </w:r>
          </w:p>
          <w:p w14:paraId="6D2EE14D" w14:textId="4F1487F7" w:rsidR="00567A21" w:rsidRPr="0048355C" w:rsidRDefault="0048355C">
            <w:pPr>
              <w:pStyle w:val="P68B1DB1-TableParagraph6"/>
              <w:numPr>
                <w:ilvl w:val="0"/>
                <w:numId w:val="1"/>
              </w:numPr>
              <w:tabs>
                <w:tab w:val="left" w:pos="666"/>
              </w:tabs>
              <w:spacing w:before="7"/>
              <w:ind w:left="666" w:hanging="358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629DD2D" wp14:editId="1FFB44F7">
                  <wp:extent cx="140335" cy="133985"/>
                  <wp:effectExtent l="0" t="0" r="0" b="0"/>
                  <wp:docPr id="58986449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355C">
              <w:rPr>
                <w:lang w:val="es-ES"/>
              </w:rPr>
              <w:t xml:space="preserve">   </w:t>
            </w:r>
            <w:r w:rsidRPr="0048355C">
              <w:rPr>
                <w:b/>
                <w:lang w:val="es-ES"/>
              </w:rPr>
              <w:t xml:space="preserve">Travay / lekòl: </w:t>
            </w:r>
            <w:r w:rsidRPr="0048355C">
              <w:rPr>
                <w:lang w:val="es-ES"/>
              </w:rPr>
              <w:t>Mwen pral fè efò rezonab pou m □ rete nan travay oswa chèche travay</w:t>
            </w:r>
          </w:p>
          <w:p w14:paraId="3A863531" w14:textId="43D13D45" w:rsidR="00567A21" w:rsidRDefault="0048355C">
            <w:pPr>
              <w:pStyle w:val="P68B1DB1-TableParagraph6"/>
              <w:ind w:left="971"/>
            </w:pPr>
            <w:r>
              <w:rPr>
                <w:noProof/>
              </w:rPr>
              <w:drawing>
                <wp:inline distT="0" distB="0" distL="0" distR="0" wp14:anchorId="53FABAA4" wp14:editId="54D7075C">
                  <wp:extent cx="140335" cy="133985"/>
                  <wp:effectExtent l="0" t="0" r="0" b="0"/>
                  <wp:docPr id="1324406981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ale </w:t>
            </w:r>
            <w:proofErr w:type="spellStart"/>
            <w:r>
              <w:t>lekòl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rete </w:t>
            </w:r>
            <w:proofErr w:type="spellStart"/>
            <w:r>
              <w:t>lekòl</w:t>
            </w:r>
            <w:proofErr w:type="spellEnd"/>
            <w:r>
              <w:t>.</w:t>
            </w:r>
          </w:p>
          <w:p w14:paraId="49B37A22" w14:textId="67B5C273" w:rsidR="00567A21" w:rsidRDefault="0048355C">
            <w:pPr>
              <w:pStyle w:val="P68B1DB1-TableParagraph6"/>
              <w:numPr>
                <w:ilvl w:val="0"/>
                <w:numId w:val="1"/>
              </w:numPr>
              <w:tabs>
                <w:tab w:val="left" w:pos="666"/>
              </w:tabs>
              <w:ind w:left="666" w:hanging="358"/>
            </w:pPr>
            <w:r>
              <w:rPr>
                <w:noProof/>
              </w:rPr>
              <w:drawing>
                <wp:inline distT="0" distB="0" distL="0" distR="0" wp14:anchorId="36028E1B" wp14:editId="1B1266D2">
                  <wp:extent cx="140335" cy="133985"/>
                  <wp:effectExtent l="0" t="0" r="0" b="0"/>
                  <wp:docPr id="548569886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rPr>
                <w:b/>
              </w:rPr>
              <w:t>Evalyasyon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tretman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soumèt</w:t>
            </w:r>
            <w:proofErr w:type="spellEnd"/>
            <w:r>
              <w:t xml:space="preserve"> a yon </w:t>
            </w:r>
            <w:proofErr w:type="spellStart"/>
            <w:r>
              <w:t>evalyasyon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yon </w:t>
            </w:r>
            <w:proofErr w:type="spellStart"/>
            <w:r>
              <w:t>tretman</w:t>
            </w:r>
            <w:proofErr w:type="spellEnd"/>
            <w:r>
              <w:t xml:space="preserve"> </w:t>
            </w:r>
            <w:proofErr w:type="spellStart"/>
            <w:r>
              <w:t>rekòmande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□ </w:t>
            </w:r>
            <w:proofErr w:type="spellStart"/>
            <w:r>
              <w:t>sante</w:t>
            </w:r>
            <w:proofErr w:type="spellEnd"/>
            <w:r>
              <w:t xml:space="preserve"> mantal</w:t>
            </w:r>
          </w:p>
          <w:p w14:paraId="05614252" w14:textId="2602339D" w:rsidR="00567A21" w:rsidRDefault="0048355C">
            <w:pPr>
              <w:pStyle w:val="P68B1DB1-TableParagraph6"/>
              <w:ind w:left="971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7F6FDA6" wp14:editId="196DAE16">
                  <wp:extent cx="140335" cy="133985"/>
                  <wp:effectExtent l="0" t="0" r="0" b="0"/>
                  <wp:docPr id="212766880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itilizasyon</w:t>
            </w:r>
            <w:proofErr w:type="spellEnd"/>
            <w:r>
              <w:t xml:space="preserve"> </w:t>
            </w:r>
            <w:proofErr w:type="spellStart"/>
            <w:r>
              <w:t>sibstans</w:t>
            </w:r>
            <w:proofErr w:type="spellEnd"/>
            <w:r>
              <w:rPr>
                <w:noProof/>
              </w:rPr>
              <w:drawing>
                <wp:inline distT="0" distB="0" distL="0" distR="0" wp14:anchorId="3D82D30B" wp14:editId="5EE731FF">
                  <wp:extent cx="140335" cy="133985"/>
                  <wp:effectExtent l="0" t="0" r="0" b="0"/>
                  <wp:docPr id="121428133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delenkan</w:t>
            </w:r>
            <w:proofErr w:type="spellEnd"/>
            <w:r>
              <w:t xml:space="preserve"> </w:t>
            </w:r>
            <w:proofErr w:type="spellStart"/>
            <w:r>
              <w:t>seksyèl</w:t>
            </w:r>
            <w:proofErr w:type="spellEnd"/>
            <w:r>
              <w:t>.</w:t>
            </w:r>
          </w:p>
          <w:p w14:paraId="7F3A00B4" w14:textId="45B7B174" w:rsidR="00567A21" w:rsidRDefault="0048355C">
            <w:pPr>
              <w:pStyle w:val="P68B1DB1-TableParagraph6"/>
              <w:numPr>
                <w:ilvl w:val="0"/>
                <w:numId w:val="1"/>
              </w:numPr>
              <w:tabs>
                <w:tab w:val="left" w:pos="740"/>
              </w:tabs>
              <w:spacing w:before="100"/>
              <w:ind w:left="740" w:right="1816" w:hanging="433"/>
            </w:pPr>
            <w:r w:rsidRPr="0048355C">
              <w:rPr>
                <w:lang w:val="es-ES"/>
              </w:rPr>
              <w:t xml:space="preserve">□ </w:t>
            </w:r>
            <w:r w:rsidRPr="0048355C">
              <w:rPr>
                <w:b/>
                <w:lang w:val="es-ES"/>
              </w:rPr>
              <w:t xml:space="preserve">Tès itilizasyon sibstans: </w:t>
            </w:r>
            <w:r w:rsidRPr="0048355C">
              <w:rPr>
                <w:lang w:val="es-ES"/>
              </w:rPr>
              <w:t>Mwen pa</w:t>
            </w:r>
            <w:r w:rsidR="00044EB0" w:rsidRPr="0048355C">
              <w:rPr>
                <w:lang w:val="es-ES"/>
              </w:rPr>
              <w:t xml:space="preserve"> pral itilize</w:t>
            </w:r>
            <w:r w:rsidRPr="0048355C">
              <w:rPr>
                <w:lang w:val="es-E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2DEEF9" wp14:editId="70357C7A">
                  <wp:extent cx="140335" cy="133985"/>
                  <wp:effectExtent l="0" t="0" r="0" b="0"/>
                  <wp:docPr id="108242347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355C">
              <w:rPr>
                <w:lang w:val="es-ES"/>
              </w:rPr>
              <w:t xml:space="preserve"> dwòg </w:t>
            </w:r>
            <w:r>
              <w:rPr>
                <w:noProof/>
              </w:rPr>
              <w:drawing>
                <wp:inline distT="0" distB="0" distL="0" distR="0" wp14:anchorId="22B800F9" wp14:editId="080A0B0E">
                  <wp:extent cx="140335" cy="133985"/>
                  <wp:effectExtent l="0" t="0" r="0" b="0"/>
                  <wp:docPr id="1770341140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355C">
              <w:rPr>
                <w:lang w:val="es-ES"/>
              </w:rPr>
              <w:t xml:space="preserve"> marigwana ilegal, sof si yo preskri </w:t>
            </w:r>
            <w:r w:rsidR="00044EB0" w:rsidRPr="0048355C">
              <w:rPr>
                <w:lang w:val="es-ES"/>
              </w:rPr>
              <w:t>yo</w:t>
            </w:r>
            <w:r w:rsidRPr="0048355C">
              <w:rPr>
                <w:lang w:val="es-E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643DD9" wp14:editId="45A58B6B">
                  <wp:extent cx="140335" cy="133985"/>
                  <wp:effectExtent l="0" t="0" r="0" b="0"/>
                  <wp:docPr id="574319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355C">
              <w:rPr>
                <w:lang w:val="es-ES"/>
              </w:rPr>
              <w:t xml:space="preserve"> alkòl.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pral</w:t>
            </w:r>
            <w:proofErr w:type="spellEnd"/>
            <w:r>
              <w:t xml:space="preserve"> </w:t>
            </w:r>
            <w:proofErr w:type="spellStart"/>
            <w:r>
              <w:t>soumèt</w:t>
            </w:r>
            <w:proofErr w:type="spellEnd"/>
            <w:r>
              <w:t xml:space="preserve"> a </w:t>
            </w:r>
            <w:proofErr w:type="spellStart"/>
            <w:r>
              <w:t>tès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04A8CB1" wp14:editId="27045372">
                  <wp:extent cx="140335" cy="133985"/>
                  <wp:effectExtent l="0" t="0" r="0" b="0"/>
                  <wp:docPr id="14392549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dwòg</w:t>
            </w:r>
            <w:proofErr w:type="spellEnd"/>
            <w:r>
              <w:t xml:space="preserve"> </w:t>
            </w:r>
            <w:proofErr w:type="spellStart"/>
            <w:r>
              <w:t>owaza</w:t>
            </w:r>
            <w:proofErr w:type="spellEnd"/>
            <w:r>
              <w:t xml:space="preserve"> </w:t>
            </w:r>
            <w:proofErr w:type="spellStart"/>
            <w:r>
              <w:t>tès</w:t>
            </w:r>
            <w:proofErr w:type="spellEnd"/>
            <w:r>
              <w:t xml:space="preserve"> </w:t>
            </w:r>
            <w:proofErr w:type="spellStart"/>
            <w:r>
              <w:t>alkòl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E1A3453" wp14:editId="0E561EEF">
                  <wp:extent cx="140335" cy="133985"/>
                  <wp:effectExtent l="0" t="0" r="0" b="0"/>
                  <wp:docPr id="58785280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 w:rsidR="00044EB0">
              <w:t>siveyans</w:t>
            </w:r>
            <w:proofErr w:type="spellEnd"/>
            <w:r w:rsidR="00044EB0">
              <w:t xml:space="preserve"> </w:t>
            </w:r>
            <w:proofErr w:type="spellStart"/>
            <w:r w:rsidR="00044EB0">
              <w:t>alkòl</w:t>
            </w:r>
            <w:proofErr w:type="spellEnd"/>
            <w:r w:rsidR="00044EB0">
              <w:t xml:space="preserve"> </w:t>
            </w:r>
            <w:proofErr w:type="spellStart"/>
            <w:r>
              <w:t>adistans</w:t>
            </w:r>
            <w:proofErr w:type="spellEnd"/>
            <w:r>
              <w:t>.</w:t>
            </w:r>
          </w:p>
          <w:p w14:paraId="6F39ED14" w14:textId="7A37D6DA" w:rsidR="00567A21" w:rsidRDefault="0048355C">
            <w:pPr>
              <w:pStyle w:val="P68B1DB1-TableParagraph6"/>
              <w:tabs>
                <w:tab w:val="left" w:pos="11204"/>
              </w:tabs>
              <w:spacing w:before="41"/>
            </w:pPr>
            <w:proofErr w:type="spellStart"/>
            <w:r>
              <w:t>Tèm</w:t>
            </w:r>
            <w:proofErr w:type="spellEnd"/>
            <w:r w:rsidR="00044EB0">
              <w:t xml:space="preserve"> </w:t>
            </w:r>
            <w:proofErr w:type="spellStart"/>
            <w:r w:rsidR="00044EB0">
              <w:t>yo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  <w:r>
              <w:t>.</w:t>
            </w:r>
          </w:p>
          <w:p w14:paraId="1C49037E" w14:textId="56BCE48F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9"/>
                <w:tab w:val="left" w:pos="11242"/>
              </w:tabs>
              <w:spacing w:before="18"/>
              <w:ind w:left="739" w:hanging="431"/>
              <w:rPr>
                <w:sz w:val="20"/>
              </w:rPr>
            </w:pPr>
            <w:r>
              <w:pict w14:anchorId="1E168345">
                <v:shape id="Imagem 58" o:spid="_x0000_i1027" type="#_x0000_t75" style="width:11.1pt;height:10.4pt;visibility:visible;mso-wrap-style:square">
                  <v:imagedata r:id="rId14" o:title=""/>
                </v:shape>
              </w:pict>
            </w:r>
            <w:r w:rsidR="009336BF">
              <w:t xml:space="preserve"> </w:t>
            </w:r>
            <w:r w:rsidR="009336BF">
              <w:rPr>
                <w:sz w:val="20"/>
              </w:rPr>
              <w:t xml:space="preserve"> </w:t>
            </w:r>
            <w:r w:rsidR="009336BF">
              <w:rPr>
                <w:b/>
                <w:sz w:val="20"/>
              </w:rPr>
              <w:t xml:space="preserve">Rete </w:t>
            </w:r>
            <w:proofErr w:type="spellStart"/>
            <w:r w:rsidR="009336BF">
              <w:rPr>
                <w:b/>
                <w:sz w:val="20"/>
              </w:rPr>
              <w:t>lwen</w:t>
            </w:r>
            <w:proofErr w:type="spellEnd"/>
            <w:r w:rsidR="009336BF">
              <w:rPr>
                <w:b/>
                <w:sz w:val="20"/>
              </w:rPr>
              <w:t xml:space="preserve"> / </w:t>
            </w:r>
            <w:proofErr w:type="spellStart"/>
            <w:r w:rsidR="00044EB0">
              <w:rPr>
                <w:b/>
                <w:sz w:val="20"/>
              </w:rPr>
              <w:t>okenn</w:t>
            </w:r>
            <w:proofErr w:type="spellEnd"/>
            <w:r w:rsidR="009336BF">
              <w:rPr>
                <w:b/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kontak</w:t>
            </w:r>
            <w:proofErr w:type="spellEnd"/>
            <w:r w:rsidR="009336BF">
              <w:rPr>
                <w:b/>
                <w:sz w:val="20"/>
              </w:rPr>
              <w:t xml:space="preserve">: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pral</w:t>
            </w:r>
            <w:proofErr w:type="spellEnd"/>
            <w:r w:rsidR="009336BF">
              <w:rPr>
                <w:sz w:val="20"/>
              </w:rPr>
              <w:t xml:space="preserve"> rete </w:t>
            </w:r>
            <w:proofErr w:type="spellStart"/>
            <w:r w:rsidR="009336BF">
              <w:rPr>
                <w:sz w:val="20"/>
              </w:rPr>
              <w:t>lwen</w:t>
            </w:r>
            <w:proofErr w:type="spellEnd"/>
            <w:r w:rsidR="009336BF">
              <w:rPr>
                <w:sz w:val="20"/>
              </w:rPr>
              <w:t xml:space="preserve"> </w:t>
            </w:r>
            <w:r w:rsidR="009336BF">
              <w:rPr>
                <w:sz w:val="20"/>
                <w:u w:val="single"/>
              </w:rPr>
              <w:tab/>
            </w:r>
          </w:p>
          <w:p w14:paraId="430C2827" w14:textId="446D4A57" w:rsidR="00567A21" w:rsidRDefault="0048355C">
            <w:pPr>
              <w:pStyle w:val="P68B1DB1-TableParagraph9"/>
              <w:tabs>
                <w:tab w:val="left" w:pos="11224"/>
              </w:tabs>
              <w:spacing w:before="40"/>
              <w:ind w:right="247"/>
            </w:pPr>
            <w:r>
              <w:tab/>
            </w:r>
          </w:p>
          <w:p w14:paraId="1C6F2710" w14:textId="105065F5" w:rsidR="00567A21" w:rsidRDefault="0048355C">
            <w:pPr>
              <w:pStyle w:val="P68B1DB1-TableParagraph6"/>
              <w:tabs>
                <w:tab w:val="left" w:pos="3929"/>
                <w:tab w:val="left" w:pos="11224"/>
              </w:tabs>
              <w:spacing w:before="40"/>
              <w:ind w:right="247"/>
              <w:rPr>
                <w:u w:val="single"/>
              </w:rPr>
            </w:pPr>
            <w:r>
              <w:t xml:space="preserve">nan yon </w:t>
            </w:r>
            <w:proofErr w:type="spellStart"/>
            <w:r>
              <w:t>distans</w:t>
            </w:r>
            <w:proofErr w:type="spellEnd"/>
            <w:r>
              <w:t xml:space="preserve"> </w:t>
            </w:r>
            <w:r>
              <w:rPr>
                <w:u w:val="single"/>
              </w:rPr>
              <w:t>___________________</w:t>
            </w:r>
            <w:r>
              <w:t xml:space="preserve">. </w:t>
            </w:r>
            <w:proofErr w:type="spellStart"/>
            <w:r w:rsidR="00044EB0">
              <w:t>Mwen</w:t>
            </w:r>
            <w:proofErr w:type="spellEnd"/>
            <w:r w:rsidR="00044EB0">
              <w:t xml:space="preserve"> pa </w:t>
            </w:r>
            <w:proofErr w:type="spellStart"/>
            <w:r w:rsidR="00044EB0">
              <w:t>pral</w:t>
            </w:r>
            <w:proofErr w:type="spellEnd"/>
            <w:r>
              <w:t xml:space="preserve"> gen Kontak,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dirèk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endirèk</w:t>
            </w:r>
            <w:proofErr w:type="spellEnd"/>
            <w:r>
              <w:t xml:space="preserve">, epi </w:t>
            </w:r>
            <w:proofErr w:type="spellStart"/>
            <w:r>
              <w:t>ni</w:t>
            </w:r>
            <w:proofErr w:type="spellEnd"/>
            <w:r>
              <w:t xml:space="preserve"> an </w:t>
            </w:r>
            <w:proofErr w:type="spellStart"/>
            <w:r>
              <w:t>pèsòn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atravè</w:t>
            </w:r>
            <w:proofErr w:type="spellEnd"/>
            <w:r>
              <w:t xml:space="preserve"> yon </w:t>
            </w:r>
            <w:proofErr w:type="spellStart"/>
            <w:r>
              <w:t>tyès</w:t>
            </w:r>
            <w:proofErr w:type="spellEnd"/>
            <w:r>
              <w:t xml:space="preserve"> </w:t>
            </w:r>
            <w:proofErr w:type="spellStart"/>
            <w:r>
              <w:t>pati</w:t>
            </w:r>
            <w:proofErr w:type="spellEnd"/>
            <w:r>
              <w:t xml:space="preserve">, kit se pa </w:t>
            </w:r>
            <w:proofErr w:type="spellStart"/>
            <w:r>
              <w:t>mwayen</w:t>
            </w:r>
            <w:proofErr w:type="spellEnd"/>
            <w:r>
              <w:t xml:space="preserve"> </w:t>
            </w:r>
            <w:proofErr w:type="spellStart"/>
            <w:r>
              <w:t>elektwonik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lòt</w:t>
            </w:r>
            <w:proofErr w:type="spellEnd"/>
            <w:r>
              <w:t xml:space="preserve"> </w:t>
            </w:r>
            <w:proofErr w:type="spellStart"/>
            <w:r>
              <w:t>mwayen</w:t>
            </w:r>
            <w:proofErr w:type="spellEnd"/>
            <w:r>
              <w:t xml:space="preserve">, </w:t>
            </w:r>
            <w:proofErr w:type="spellStart"/>
            <w:r>
              <w:t>avèk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</w:p>
          <w:p w14:paraId="060EDEED" w14:textId="038ADA35" w:rsidR="00567A21" w:rsidRDefault="0048355C">
            <w:pPr>
              <w:pStyle w:val="P68B1DB1-TableParagraph9"/>
              <w:tabs>
                <w:tab w:val="left" w:pos="11224"/>
              </w:tabs>
              <w:spacing w:before="40"/>
              <w:ind w:right="247"/>
            </w:pPr>
            <w:r>
              <w:tab/>
            </w:r>
          </w:p>
          <w:p w14:paraId="2B5A4589" w14:textId="2FC9D435" w:rsidR="00567A21" w:rsidRDefault="00567A21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12A6D84" w14:textId="1D6F59A5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8"/>
                <w:tab w:val="left" w:pos="740"/>
              </w:tabs>
              <w:spacing w:before="1"/>
              <w:ind w:left="740" w:right="451" w:hanging="433"/>
              <w:jc w:val="both"/>
              <w:rPr>
                <w:sz w:val="20"/>
              </w:rPr>
            </w:pPr>
            <w:r>
              <w:pict w14:anchorId="3279242C">
                <v:shape id="_x0000_i1028" type="#_x0000_t75" style="width:11.1pt;height:10.4pt;visibility:visible;mso-wrap-style:square">
                  <v:imagedata r:id="rId14" o:title=""/>
                </v:shape>
              </w:pict>
            </w:r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Siveyans</w:t>
            </w:r>
            <w:proofErr w:type="spellEnd"/>
            <w:r w:rsidR="009336BF">
              <w:rPr>
                <w:b/>
                <w:sz w:val="20"/>
              </w:rPr>
              <w:t xml:space="preserve"> GPS: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pral</w:t>
            </w:r>
            <w:proofErr w:type="spellEnd"/>
            <w:r w:rsidR="00044EB0">
              <w:rPr>
                <w:sz w:val="20"/>
              </w:rPr>
              <w:t xml:space="preserve"> </w:t>
            </w:r>
            <w:proofErr w:type="spellStart"/>
            <w:r w:rsidR="00044EB0">
              <w:rPr>
                <w:sz w:val="20"/>
              </w:rPr>
              <w:t>respekte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kondisyon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siveyans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elektwonik</w:t>
            </w:r>
            <w:proofErr w:type="spellEnd"/>
            <w:r w:rsidR="009336BF">
              <w:rPr>
                <w:sz w:val="20"/>
              </w:rPr>
              <w:t xml:space="preserve"> GPS ki </w:t>
            </w:r>
            <w:proofErr w:type="spellStart"/>
            <w:r w:rsidR="009336BF">
              <w:rPr>
                <w:sz w:val="20"/>
              </w:rPr>
              <w:t>endike</w:t>
            </w:r>
            <w:proofErr w:type="spellEnd"/>
            <w:r w:rsidR="009336BF">
              <w:rPr>
                <w:sz w:val="20"/>
              </w:rPr>
              <w:t xml:space="preserve"> sou </w:t>
            </w:r>
            <w:proofErr w:type="spellStart"/>
            <w:r w:rsidR="009336BF">
              <w:rPr>
                <w:sz w:val="20"/>
              </w:rPr>
              <w:t>fòm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Òdonans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Kondisyon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Sipèvizyon</w:t>
            </w:r>
            <w:proofErr w:type="spellEnd"/>
            <w:r w:rsidR="009336BF">
              <w:rPr>
                <w:sz w:val="20"/>
              </w:rPr>
              <w:t xml:space="preserve"> GPS la.</w:t>
            </w:r>
            <w:r w:rsidR="00044EB0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Tribinal</w:t>
            </w:r>
            <w:proofErr w:type="spellEnd"/>
            <w:r w:rsidR="009336BF">
              <w:rPr>
                <w:sz w:val="20"/>
              </w:rPr>
              <w:t xml:space="preserve"> la </w:t>
            </w:r>
            <w:proofErr w:type="spellStart"/>
            <w:r w:rsidR="009336BF">
              <w:rPr>
                <w:sz w:val="20"/>
              </w:rPr>
              <w:t>te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detèmine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bezwen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siveyans</w:t>
            </w:r>
            <w:proofErr w:type="spellEnd"/>
            <w:r w:rsidR="009336BF">
              <w:rPr>
                <w:sz w:val="20"/>
              </w:rPr>
              <w:t xml:space="preserve"> GPS Commonwealth la </w:t>
            </w:r>
            <w:proofErr w:type="spellStart"/>
            <w:r w:rsidR="009336BF">
              <w:rPr>
                <w:sz w:val="20"/>
              </w:rPr>
              <w:t>depase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envazyon</w:t>
            </w:r>
            <w:proofErr w:type="spellEnd"/>
            <w:r w:rsidR="009336BF">
              <w:rPr>
                <w:sz w:val="20"/>
              </w:rPr>
              <w:t xml:space="preserve"> vi </w:t>
            </w:r>
            <w:proofErr w:type="spellStart"/>
            <w:r w:rsidR="009336BF">
              <w:rPr>
                <w:sz w:val="20"/>
              </w:rPr>
              <w:t>prive</w:t>
            </w:r>
            <w:proofErr w:type="spellEnd"/>
            <w:r w:rsidR="009336BF">
              <w:rPr>
                <w:sz w:val="20"/>
              </w:rPr>
              <w:t xml:space="preserve"> a, </w:t>
            </w:r>
            <w:proofErr w:type="spellStart"/>
            <w:r w:rsidR="009336BF">
              <w:rPr>
                <w:sz w:val="20"/>
              </w:rPr>
              <w:t>jan</w:t>
            </w:r>
            <w:proofErr w:type="spellEnd"/>
            <w:r w:rsidR="009336BF">
              <w:rPr>
                <w:sz w:val="20"/>
              </w:rPr>
              <w:t xml:space="preserve"> </w:t>
            </w:r>
            <w:r w:rsidR="009336BF">
              <w:rPr>
                <w:i/>
                <w:sz w:val="20"/>
              </w:rPr>
              <w:t>Commonwealth v. Feliz, 481 Mass</w:t>
            </w:r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egzije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sa</w:t>
            </w:r>
            <w:proofErr w:type="spellEnd"/>
            <w:r w:rsidR="009336BF">
              <w:rPr>
                <w:sz w:val="20"/>
              </w:rPr>
              <w:t>. 689 (2019).</w:t>
            </w:r>
          </w:p>
          <w:p w14:paraId="13B82524" w14:textId="220E8738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9"/>
              </w:tabs>
              <w:ind w:left="739" w:hanging="431"/>
              <w:rPr>
                <w:sz w:val="20"/>
              </w:rPr>
            </w:pPr>
            <w:r>
              <w:pict w14:anchorId="262D2F89">
                <v:shape id="_x0000_i1029" type="#_x0000_t75" style="width:11.1pt;height:10.4pt;visibility:visible;mso-wrap-style:square">
                  <v:imagedata r:id="rId14" o:title=""/>
                </v:shape>
              </w:pict>
            </w:r>
            <w:r w:rsidR="009336BF">
              <w:rPr>
                <w:sz w:val="20"/>
              </w:rPr>
              <w:t xml:space="preserve">  </w:t>
            </w:r>
            <w:proofErr w:type="spellStart"/>
            <w:r w:rsidR="009336BF">
              <w:rPr>
                <w:b/>
                <w:sz w:val="20"/>
              </w:rPr>
              <w:t>Restitisyon</w:t>
            </w:r>
            <w:proofErr w:type="spellEnd"/>
            <w:r w:rsidR="009336BF">
              <w:rPr>
                <w:b/>
                <w:sz w:val="20"/>
              </w:rPr>
              <w:t xml:space="preserve">: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rekonèt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obligasyon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pou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peye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restitisyon</w:t>
            </w:r>
            <w:proofErr w:type="spellEnd"/>
            <w:r w:rsidR="009336BF">
              <w:rPr>
                <w:sz w:val="20"/>
              </w:rPr>
              <w:t xml:space="preserve">, </w:t>
            </w:r>
            <w:proofErr w:type="spellStart"/>
            <w:r w:rsidR="009336BF">
              <w:rPr>
                <w:sz w:val="20"/>
              </w:rPr>
              <w:t>jan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sa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eksplike</w:t>
            </w:r>
            <w:proofErr w:type="spellEnd"/>
            <w:r w:rsidR="009336BF">
              <w:rPr>
                <w:sz w:val="20"/>
              </w:rPr>
              <w:t xml:space="preserve"> nan </w:t>
            </w:r>
            <w:proofErr w:type="spellStart"/>
            <w:r w:rsidR="009336BF">
              <w:rPr>
                <w:sz w:val="20"/>
              </w:rPr>
              <w:t>fòm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044EB0">
              <w:rPr>
                <w:sz w:val="20"/>
              </w:rPr>
              <w:t>Konstatasyon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ak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Òdonans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Restitisyon</w:t>
            </w:r>
            <w:proofErr w:type="spellEnd"/>
            <w:r w:rsidR="009336BF">
              <w:rPr>
                <w:sz w:val="20"/>
              </w:rPr>
              <w:t xml:space="preserve"> an.</w:t>
            </w:r>
          </w:p>
          <w:p w14:paraId="1A7594CC" w14:textId="0FD56869" w:rsidR="00567A21" w:rsidRDefault="0048355C">
            <w:pPr>
              <w:pStyle w:val="P68B1DB1-TableParagraph6"/>
              <w:spacing w:before="14"/>
            </w:pPr>
            <w:proofErr w:type="spellStart"/>
            <w:r>
              <w:t>Tribinal</w:t>
            </w:r>
            <w:proofErr w:type="spellEnd"/>
            <w:r>
              <w:t xml:space="preserve"> la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swiv</w:t>
            </w:r>
            <w:proofErr w:type="spellEnd"/>
            <w:r>
              <w:t xml:space="preserve"> </w:t>
            </w:r>
            <w:proofErr w:type="spellStart"/>
            <w:r>
              <w:t>egzijans</w:t>
            </w:r>
            <w:proofErr w:type="spellEnd"/>
            <w:r>
              <w:t xml:space="preserve"> </w:t>
            </w:r>
            <w:r>
              <w:rPr>
                <w:i/>
              </w:rPr>
              <w:t>Commonwealth v. Henry</w:t>
            </w:r>
            <w:r>
              <w:t xml:space="preserve">, 475 Mass. 117 (2016), nan </w:t>
            </w:r>
            <w:proofErr w:type="spellStart"/>
            <w:r>
              <w:t>detèminasyon</w:t>
            </w:r>
            <w:proofErr w:type="spellEnd"/>
            <w:r>
              <w:t xml:space="preserve"> </w:t>
            </w:r>
            <w:proofErr w:type="spellStart"/>
            <w:r>
              <w:t>restitisyon</w:t>
            </w:r>
            <w:proofErr w:type="spellEnd"/>
            <w:r>
              <w:t xml:space="preserve"> an.</w:t>
            </w:r>
          </w:p>
          <w:p w14:paraId="2BDA0ADC" w14:textId="59D72D8C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9"/>
                <w:tab w:val="left" w:pos="11075"/>
              </w:tabs>
              <w:spacing w:before="14"/>
              <w:ind w:left="739" w:hanging="431"/>
              <w:rPr>
                <w:sz w:val="20"/>
              </w:rPr>
            </w:pPr>
            <w:r>
              <w:pict w14:anchorId="55FF70CB">
                <v:shape id="_x0000_i1030" type="#_x0000_t75" style="width:11.1pt;height:10.4pt;visibility:visible;mso-wrap-style:square">
                  <v:imagedata r:id="rId14" o:title=""/>
                </v:shape>
              </w:pict>
            </w:r>
            <w:r w:rsidR="009336BF">
              <w:rPr>
                <w:sz w:val="20"/>
              </w:rPr>
              <w:t xml:space="preserve">  </w:t>
            </w:r>
            <w:proofErr w:type="spellStart"/>
            <w:r w:rsidR="009336BF">
              <w:rPr>
                <w:b/>
                <w:sz w:val="20"/>
              </w:rPr>
              <w:t>Pwogram</w:t>
            </w:r>
            <w:proofErr w:type="spellEnd"/>
            <w:r w:rsidR="009336BF">
              <w:rPr>
                <w:b/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espesyal</w:t>
            </w:r>
            <w:proofErr w:type="spellEnd"/>
            <w:r w:rsidR="009336BF">
              <w:rPr>
                <w:b/>
                <w:sz w:val="20"/>
              </w:rPr>
              <w:t xml:space="preserve">: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pral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patisipe</w:t>
            </w:r>
            <w:proofErr w:type="spellEnd"/>
            <w:r w:rsidR="009336BF">
              <w:rPr>
                <w:sz w:val="20"/>
              </w:rPr>
              <w:t xml:space="preserve"> epi </w:t>
            </w:r>
            <w:proofErr w:type="spellStart"/>
            <w:r w:rsidR="009336BF">
              <w:rPr>
                <w:sz w:val="20"/>
              </w:rPr>
              <w:t>swiv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pwogram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sa</w:t>
            </w:r>
            <w:proofErr w:type="spellEnd"/>
            <w:r w:rsidR="009336BF">
              <w:rPr>
                <w:sz w:val="20"/>
              </w:rPr>
              <w:t xml:space="preserve"> a (</w:t>
            </w:r>
            <w:proofErr w:type="spellStart"/>
            <w:r w:rsidR="009336BF">
              <w:rPr>
                <w:sz w:val="20"/>
              </w:rPr>
              <w:t>yo</w:t>
            </w:r>
            <w:proofErr w:type="spellEnd"/>
            <w:r w:rsidR="009336BF">
              <w:rPr>
                <w:sz w:val="20"/>
              </w:rPr>
              <w:t xml:space="preserve">): </w:t>
            </w:r>
            <w:r w:rsidR="009336BF">
              <w:rPr>
                <w:sz w:val="20"/>
                <w:u w:val="single"/>
              </w:rPr>
              <w:tab/>
            </w:r>
          </w:p>
          <w:p w14:paraId="66DF6EF7" w14:textId="5DBFF36B" w:rsidR="00567A21" w:rsidRDefault="0048355C">
            <w:pPr>
              <w:pStyle w:val="P68B1DB1-TableParagraph6"/>
              <w:tabs>
                <w:tab w:val="left" w:pos="11084"/>
              </w:tabs>
              <w:spacing w:before="63"/>
            </w:pPr>
            <w:r>
              <w:rPr>
                <w:u w:val="single"/>
              </w:rPr>
              <w:tab/>
            </w:r>
            <w:r>
              <w:t>.</w:t>
            </w:r>
          </w:p>
          <w:p w14:paraId="24B0D9CA" w14:textId="2E5DA6DD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9"/>
              </w:tabs>
              <w:spacing w:before="35"/>
              <w:ind w:left="739" w:hanging="431"/>
              <w:rPr>
                <w:sz w:val="20"/>
              </w:rPr>
            </w:pPr>
            <w:r>
              <w:pict w14:anchorId="1BE0D841">
                <v:shape id="_x0000_i1031" type="#_x0000_t75" style="width:11.1pt;height:10.4pt;visibility:visible;mso-wrap-style:square">
                  <v:imagedata r:id="rId14" o:title=""/>
                </v:shape>
              </w:pict>
            </w:r>
            <w:r w:rsidR="009336BF">
              <w:rPr>
                <w:sz w:val="20"/>
              </w:rPr>
              <w:t xml:space="preserve">  </w:t>
            </w:r>
            <w:proofErr w:type="spellStart"/>
            <w:r w:rsidR="009336BF">
              <w:rPr>
                <w:b/>
                <w:sz w:val="20"/>
              </w:rPr>
              <w:t>Echantiyon</w:t>
            </w:r>
            <w:proofErr w:type="spellEnd"/>
            <w:r w:rsidR="009336BF">
              <w:rPr>
                <w:b/>
                <w:sz w:val="20"/>
              </w:rPr>
              <w:t xml:space="preserve"> ADN: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pral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soumèt</w:t>
            </w:r>
            <w:proofErr w:type="spellEnd"/>
            <w:r w:rsidR="009336BF">
              <w:rPr>
                <w:sz w:val="20"/>
              </w:rPr>
              <w:t xml:space="preserve"> yon </w:t>
            </w:r>
            <w:proofErr w:type="spellStart"/>
            <w:r w:rsidR="009336BF">
              <w:rPr>
                <w:sz w:val="20"/>
              </w:rPr>
              <w:t>echantiyon</w:t>
            </w:r>
            <w:proofErr w:type="spellEnd"/>
            <w:r w:rsidR="009336BF">
              <w:rPr>
                <w:sz w:val="20"/>
              </w:rPr>
              <w:t xml:space="preserve"> ADN, </w:t>
            </w:r>
            <w:proofErr w:type="spellStart"/>
            <w:r w:rsidR="009336BF">
              <w:rPr>
                <w:sz w:val="20"/>
              </w:rPr>
              <w:t>dapre</w:t>
            </w:r>
            <w:proofErr w:type="spellEnd"/>
            <w:r w:rsidR="009336BF">
              <w:rPr>
                <w:sz w:val="20"/>
              </w:rPr>
              <w:t xml:space="preserve"> GL c. 22E, § 3.</w:t>
            </w:r>
          </w:p>
          <w:p w14:paraId="2F9FEEFA" w14:textId="4CB7484E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9"/>
              </w:tabs>
              <w:spacing w:before="102"/>
              <w:ind w:left="739" w:hanging="431"/>
              <w:rPr>
                <w:sz w:val="20"/>
              </w:rPr>
            </w:pPr>
            <w:r>
              <w:pict w14:anchorId="53700942">
                <v:shape id="_x0000_i1032" type="#_x0000_t75" style="width:11.1pt;height:10.4pt;visibility:visible;mso-wrap-style:square">
                  <v:imagedata r:id="rId14" o:title=""/>
                </v:shape>
              </w:pict>
            </w:r>
            <w:r w:rsidR="009336BF">
              <w:t xml:space="preserve"> </w:t>
            </w:r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Enskripsyon</w:t>
            </w:r>
            <w:proofErr w:type="spellEnd"/>
            <w:r w:rsidR="009336BF">
              <w:rPr>
                <w:b/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kòm</w:t>
            </w:r>
            <w:proofErr w:type="spellEnd"/>
            <w:r w:rsidR="009336BF">
              <w:rPr>
                <w:b/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delenkan</w:t>
            </w:r>
            <w:proofErr w:type="spellEnd"/>
            <w:r w:rsidR="009336BF">
              <w:rPr>
                <w:b/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seksyèl</w:t>
            </w:r>
            <w:proofErr w:type="spellEnd"/>
            <w:r w:rsidR="009336BF">
              <w:rPr>
                <w:b/>
                <w:sz w:val="20"/>
              </w:rPr>
              <w:t xml:space="preserve">: </w:t>
            </w:r>
            <w:proofErr w:type="spellStart"/>
            <w:r w:rsidR="009336BF">
              <w:rPr>
                <w:sz w:val="20"/>
              </w:rPr>
              <w:t>Mwen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pral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enskri</w:t>
            </w:r>
            <w:proofErr w:type="spellEnd"/>
            <w:r w:rsidR="009336BF">
              <w:rPr>
                <w:sz w:val="20"/>
              </w:rPr>
              <w:t xml:space="preserve"> nan </w:t>
            </w:r>
            <w:proofErr w:type="spellStart"/>
            <w:r w:rsidR="009336BF">
              <w:rPr>
                <w:sz w:val="20"/>
              </w:rPr>
              <w:t>Komisyon</w:t>
            </w:r>
            <w:proofErr w:type="spellEnd"/>
            <w:r w:rsidR="009336BF">
              <w:rPr>
                <w:sz w:val="20"/>
              </w:rPr>
              <w:t xml:space="preserve"> Rejis </w:t>
            </w:r>
            <w:proofErr w:type="spellStart"/>
            <w:r w:rsidR="009336BF">
              <w:rPr>
                <w:sz w:val="20"/>
              </w:rPr>
              <w:t>Delenkan</w:t>
            </w:r>
            <w:proofErr w:type="spellEnd"/>
            <w:r w:rsidR="009336BF">
              <w:rPr>
                <w:sz w:val="20"/>
              </w:rPr>
              <w:t xml:space="preserve"> </w:t>
            </w:r>
            <w:proofErr w:type="spellStart"/>
            <w:r w:rsidR="009336BF">
              <w:rPr>
                <w:sz w:val="20"/>
              </w:rPr>
              <w:t>Seksyèl</w:t>
            </w:r>
            <w:proofErr w:type="spellEnd"/>
            <w:r w:rsidR="009336BF">
              <w:rPr>
                <w:sz w:val="20"/>
              </w:rPr>
              <w:t xml:space="preserve"> la, </w:t>
            </w:r>
            <w:proofErr w:type="spellStart"/>
            <w:r w:rsidR="009336BF">
              <w:rPr>
                <w:sz w:val="20"/>
              </w:rPr>
              <w:t>dapre</w:t>
            </w:r>
            <w:proofErr w:type="spellEnd"/>
            <w:r w:rsidR="009336BF">
              <w:rPr>
                <w:sz w:val="20"/>
              </w:rPr>
              <w:t xml:space="preserve"> G.L. c. 6, § 178E.</w:t>
            </w:r>
          </w:p>
          <w:p w14:paraId="259FC96F" w14:textId="102DEBAF" w:rsidR="00567A21" w:rsidRDefault="0048355C">
            <w:pPr>
              <w:pStyle w:val="P68B1DB1-TableParagraph4"/>
              <w:numPr>
                <w:ilvl w:val="0"/>
                <w:numId w:val="1"/>
              </w:numPr>
              <w:tabs>
                <w:tab w:val="left" w:pos="739"/>
                <w:tab w:val="left" w:pos="11188"/>
              </w:tabs>
              <w:spacing w:before="102"/>
              <w:ind w:left="739" w:hanging="431"/>
              <w:rPr>
                <w:b/>
                <w:sz w:val="20"/>
              </w:rPr>
            </w:pPr>
            <w:r>
              <w:pict w14:anchorId="19485A81">
                <v:shape id="_x0000_i1033" type="#_x0000_t75" style="width:11.1pt;height:10.4pt;visibility:visible;mso-wrap-style:square">
                  <v:imagedata r:id="rId14" o:title=""/>
                </v:shape>
              </w:pict>
            </w:r>
            <w:r w:rsidR="009336BF">
              <w:t xml:space="preserve"> </w:t>
            </w:r>
            <w:proofErr w:type="spellStart"/>
            <w:r w:rsidR="009336BF">
              <w:rPr>
                <w:b/>
                <w:sz w:val="20"/>
              </w:rPr>
              <w:t>Lòt</w:t>
            </w:r>
            <w:proofErr w:type="spellEnd"/>
            <w:r w:rsidR="009336BF">
              <w:rPr>
                <w:b/>
                <w:sz w:val="20"/>
              </w:rPr>
              <w:t xml:space="preserve"> </w:t>
            </w:r>
            <w:proofErr w:type="spellStart"/>
            <w:r w:rsidR="009336BF">
              <w:rPr>
                <w:b/>
                <w:sz w:val="20"/>
              </w:rPr>
              <w:t>Kondisyon</w:t>
            </w:r>
            <w:proofErr w:type="spellEnd"/>
            <w:r w:rsidR="009336BF">
              <w:rPr>
                <w:b/>
                <w:sz w:val="20"/>
              </w:rPr>
              <w:t xml:space="preserve">: </w:t>
            </w:r>
            <w:r w:rsidR="009336BF">
              <w:rPr>
                <w:b/>
                <w:sz w:val="20"/>
                <w:u w:val="single"/>
              </w:rPr>
              <w:tab/>
            </w:r>
          </w:p>
          <w:p w14:paraId="7DFF6E47" w14:textId="77777777" w:rsidR="00567A21" w:rsidRDefault="00567A21">
            <w:pPr>
              <w:ind w:left="725"/>
              <w:rPr>
                <w:rFonts w:asciiTheme="minorBidi" w:hAnsiTheme="minorBidi" w:cstheme="minorBidi"/>
              </w:rPr>
            </w:pPr>
          </w:p>
          <w:p w14:paraId="4B369A85" w14:textId="71944E6C" w:rsidR="00567A21" w:rsidRDefault="0048355C">
            <w:pPr>
              <w:pStyle w:val="P68B1DB1-TableParagraph10"/>
              <w:tabs>
                <w:tab w:val="left" w:pos="739"/>
                <w:tab w:val="left" w:pos="11188"/>
              </w:tabs>
              <w:spacing w:before="102"/>
              <w:ind w:left="739"/>
            </w:pPr>
            <w:r>
              <w:tab/>
            </w:r>
          </w:p>
          <w:p w14:paraId="08D2BC8F" w14:textId="61918BA7" w:rsidR="00567A21" w:rsidRDefault="0048355C">
            <w:pPr>
              <w:pStyle w:val="P68B1DB1-TableParagraph10"/>
              <w:tabs>
                <w:tab w:val="left" w:pos="739"/>
                <w:tab w:val="left" w:pos="11188"/>
              </w:tabs>
              <w:spacing w:before="102"/>
              <w:ind w:left="739"/>
            </w:pPr>
            <w:r>
              <w:tab/>
            </w:r>
          </w:p>
          <w:p w14:paraId="17985E11" w14:textId="27A780C7" w:rsidR="00567A21" w:rsidRDefault="0048355C">
            <w:pPr>
              <w:pStyle w:val="P68B1DB1-TableParagraph10"/>
              <w:tabs>
                <w:tab w:val="left" w:pos="739"/>
                <w:tab w:val="left" w:pos="11188"/>
              </w:tabs>
              <w:spacing w:before="102"/>
              <w:ind w:left="739"/>
            </w:pPr>
            <w:r>
              <w:tab/>
            </w:r>
          </w:p>
          <w:p w14:paraId="4B5D7AC8" w14:textId="77777777" w:rsidR="00567A21" w:rsidRDefault="0048355C">
            <w:pPr>
              <w:pStyle w:val="P68B1DB1-TableParagraph6"/>
              <w:spacing w:before="23"/>
              <w:ind w:left="11194"/>
            </w:pPr>
            <w:r>
              <w:t>.</w:t>
            </w:r>
          </w:p>
        </w:tc>
      </w:tr>
      <w:tr w:rsidR="00567A21" w14:paraId="78A16839" w14:textId="77777777">
        <w:trPr>
          <w:trHeight w:val="1210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A5F4D2A" w14:textId="77777777" w:rsidR="00567A21" w:rsidRDefault="0048355C">
            <w:pPr>
              <w:pStyle w:val="P68B1DB1-TableParagraph4"/>
              <w:spacing w:before="121"/>
              <w:ind w:left="164"/>
            </w:pPr>
            <w:proofErr w:type="spellStart"/>
            <w:r>
              <w:t>Tribinal</w:t>
            </w:r>
            <w:proofErr w:type="spellEnd"/>
            <w:r>
              <w:t xml:space="preserve"> la </w:t>
            </w:r>
            <w:r>
              <w:rPr>
                <w:b/>
              </w:rPr>
              <w:t xml:space="preserve">ÒDONE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ki nan </w:t>
            </w:r>
            <w:proofErr w:type="spellStart"/>
            <w:r>
              <w:t>pwobasyon</w:t>
            </w:r>
            <w:proofErr w:type="spellEnd"/>
            <w:r>
              <w:t xml:space="preserve"> an </w:t>
            </w:r>
            <w:proofErr w:type="spellStart"/>
            <w:r>
              <w:t>respekte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ki </w:t>
            </w:r>
            <w:proofErr w:type="spellStart"/>
            <w:r>
              <w:t>endike</w:t>
            </w:r>
            <w:proofErr w:type="spellEnd"/>
            <w:r>
              <w:t xml:space="preserve"> </w:t>
            </w:r>
            <w:proofErr w:type="spellStart"/>
            <w:r>
              <w:t>anwo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>.</w:t>
            </w:r>
          </w:p>
          <w:p w14:paraId="0520090C" w14:textId="77777777" w:rsidR="00567A21" w:rsidRDefault="00567A21">
            <w:pPr>
              <w:pStyle w:val="TableParagraph"/>
              <w:spacing w:before="106"/>
              <w:ind w:left="0"/>
              <w:rPr>
                <w:rFonts w:asciiTheme="minorBidi" w:hAnsiTheme="minorBidi" w:cstheme="minorBidi"/>
              </w:rPr>
            </w:pPr>
          </w:p>
          <w:p w14:paraId="3907BB18" w14:textId="77777777" w:rsidR="00567A21" w:rsidRDefault="0048355C">
            <w:pPr>
              <w:pStyle w:val="P68B1DB1-TableParagraph4"/>
              <w:tabs>
                <w:tab w:val="left" w:pos="7798"/>
                <w:tab w:val="left" w:pos="11201"/>
              </w:tabs>
              <w:ind w:left="179"/>
            </w:pPr>
            <w:proofErr w:type="spellStart"/>
            <w:r>
              <w:rPr>
                <w:b/>
              </w:rPr>
              <w:t>Jij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Tribinal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Siperyè</w:t>
            </w:r>
            <w:proofErr w:type="spellEnd"/>
            <w:r>
              <w:rPr>
                <w:b/>
              </w:rPr>
              <w:t xml:space="preserve"> a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</w:t>
            </w:r>
            <w:r>
              <w:t xml:space="preserve">Dat: </w:t>
            </w:r>
            <w:r>
              <w:rPr>
                <w:u w:val="single"/>
              </w:rPr>
              <w:tab/>
            </w:r>
          </w:p>
        </w:tc>
      </w:tr>
      <w:tr w:rsidR="00567A21" w14:paraId="06FC6454" w14:textId="77777777">
        <w:trPr>
          <w:trHeight w:val="2028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6328511C" w14:textId="77777777" w:rsidR="00567A21" w:rsidRDefault="00567A21">
            <w:pPr>
              <w:pStyle w:val="TableParagraph"/>
              <w:spacing w:before="108"/>
              <w:ind w:left="0"/>
              <w:rPr>
                <w:rFonts w:asciiTheme="minorBidi" w:hAnsiTheme="minorBidi" w:cstheme="minorBidi"/>
              </w:rPr>
            </w:pPr>
          </w:p>
          <w:p w14:paraId="1CBC897F" w14:textId="77777777" w:rsidR="00567A21" w:rsidRDefault="0048355C">
            <w:pPr>
              <w:pStyle w:val="P68B1DB1-TableParagraph3"/>
              <w:tabs>
                <w:tab w:val="left" w:pos="7796"/>
                <w:tab w:val="left" w:pos="11198"/>
              </w:tabs>
              <w:ind w:left="179" w:hanging="1"/>
            </w:pPr>
            <w:proofErr w:type="spellStart"/>
            <w:r>
              <w:rPr>
                <w:b/>
              </w:rPr>
              <w:t>Siyati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Ofisye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Pwobasyon</w:t>
            </w:r>
            <w:proofErr w:type="spellEnd"/>
            <w:r>
              <w:rPr>
                <w:b/>
              </w:rPr>
              <w:t xml:space="preserve"> an </w:t>
            </w:r>
            <w:r>
              <w:rPr>
                <w:b/>
                <w:u w:val="single" w:color="211E1E"/>
              </w:rPr>
              <w:tab/>
            </w:r>
            <w:r>
              <w:rPr>
                <w:b/>
              </w:rPr>
              <w:t xml:space="preserve"> </w:t>
            </w:r>
            <w:r>
              <w:t xml:space="preserve">Dat: </w:t>
            </w:r>
            <w:r>
              <w:rPr>
                <w:u w:val="single" w:color="211E1E"/>
              </w:rPr>
              <w:tab/>
            </w:r>
          </w:p>
          <w:p w14:paraId="07F39D50" w14:textId="77777777" w:rsidR="00567A21" w:rsidRDefault="00567A21">
            <w:pPr>
              <w:pStyle w:val="TableParagraph"/>
              <w:spacing w:before="118"/>
              <w:ind w:left="0"/>
              <w:rPr>
                <w:rFonts w:asciiTheme="minorBidi" w:hAnsiTheme="minorBidi" w:cstheme="minorBidi"/>
              </w:rPr>
            </w:pPr>
          </w:p>
          <w:p w14:paraId="27E6C72D" w14:textId="77777777" w:rsidR="00567A21" w:rsidRPr="0048355C" w:rsidRDefault="0048355C">
            <w:pPr>
              <w:pStyle w:val="P68B1DB1-TableParagraph3"/>
              <w:tabs>
                <w:tab w:val="left" w:pos="7762"/>
                <w:tab w:val="left" w:pos="11164"/>
              </w:tabs>
              <w:ind w:left="179"/>
              <w:rPr>
                <w:lang w:val="es-ES"/>
              </w:rPr>
            </w:pPr>
            <w:r w:rsidRPr="0048355C">
              <w:rPr>
                <w:b/>
                <w:lang w:val="es-ES"/>
              </w:rPr>
              <w:t xml:space="preserve">Siyati entèprèt la (si genyen) </w:t>
            </w:r>
            <w:r w:rsidRPr="0048355C">
              <w:rPr>
                <w:b/>
                <w:u w:val="single" w:color="211E1E"/>
                <w:lang w:val="es-ES"/>
              </w:rPr>
              <w:tab/>
            </w:r>
            <w:r w:rsidRPr="0048355C">
              <w:rPr>
                <w:b/>
                <w:lang w:val="es-ES"/>
              </w:rPr>
              <w:t xml:space="preserve"> </w:t>
            </w:r>
            <w:r w:rsidRPr="0048355C">
              <w:rPr>
                <w:lang w:val="es-ES"/>
              </w:rPr>
              <w:t xml:space="preserve">Dat: </w:t>
            </w:r>
            <w:r w:rsidRPr="0048355C">
              <w:rPr>
                <w:u w:val="single" w:color="211E1E"/>
                <w:lang w:val="es-ES"/>
              </w:rPr>
              <w:tab/>
            </w:r>
          </w:p>
          <w:p w14:paraId="5B73DD44" w14:textId="3BA10621" w:rsidR="00567A21" w:rsidRDefault="0048355C">
            <w:pPr>
              <w:pStyle w:val="P68B1DB1-TableParagraph3"/>
              <w:spacing w:before="62"/>
              <w:ind w:left="164" w:right="191"/>
            </w:pPr>
            <w:proofErr w:type="spellStart"/>
            <w:r>
              <w:t>Mwen</w:t>
            </w:r>
            <w:proofErr w:type="spellEnd"/>
            <w:r w:rsidR="00761F5E">
              <w:t xml:space="preserve"> </w:t>
            </w:r>
            <w:proofErr w:type="spellStart"/>
            <w:r w:rsidR="00761F5E">
              <w:t>te</w:t>
            </w:r>
            <w:proofErr w:type="spellEnd"/>
            <w:r>
              <w:t xml:space="preserve"> </w:t>
            </w:r>
            <w:proofErr w:type="spellStart"/>
            <w:r>
              <w:t>tradui</w:t>
            </w:r>
            <w:proofErr w:type="spellEnd"/>
            <w:r>
              <w:t xml:space="preserve"> </w:t>
            </w:r>
            <w:proofErr w:type="spellStart"/>
            <w:r w:rsidR="00761F5E">
              <w:t>tèm</w:t>
            </w:r>
            <w:proofErr w:type="spellEnd"/>
            <w:r>
              <w:t xml:space="preserve"> </w:t>
            </w:r>
            <w:proofErr w:type="spellStart"/>
            <w:r>
              <w:t>Òdonans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rekonesans</w:t>
            </w:r>
            <w:proofErr w:type="spellEnd"/>
            <w:r>
              <w:t xml:space="preserve"> ki anba a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ki an </w:t>
            </w:r>
            <w:proofErr w:type="spellStart"/>
            <w:r>
              <w:t>pwobasyon</w:t>
            </w:r>
            <w:proofErr w:type="spellEnd"/>
            <w:r>
              <w:t xml:space="preserve"> an </w:t>
            </w:r>
            <w:proofErr w:type="spellStart"/>
            <w:r>
              <w:t>anvan</w:t>
            </w:r>
            <w:proofErr w:type="spellEnd"/>
            <w:r>
              <w:t xml:space="preserve"> li </w:t>
            </w:r>
            <w:proofErr w:type="spellStart"/>
            <w:r>
              <w:t>siyen</w:t>
            </w:r>
            <w:proofErr w:type="spellEnd"/>
            <w:r>
              <w:t xml:space="preserve"> </w:t>
            </w:r>
            <w:proofErr w:type="spellStart"/>
            <w:r>
              <w:t>Òdonans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  <w:r>
              <w:t>.</w:t>
            </w:r>
          </w:p>
        </w:tc>
      </w:tr>
      <w:tr w:rsidR="00567A21" w14:paraId="5CB6A2BC" w14:textId="77777777">
        <w:trPr>
          <w:trHeight w:val="2112"/>
        </w:trPr>
        <w:tc>
          <w:tcPr>
            <w:tcW w:w="11520" w:type="dxa"/>
            <w:tcBorders>
              <w:top w:val="single" w:sz="18" w:space="0" w:color="000000"/>
            </w:tcBorders>
          </w:tcPr>
          <w:p w14:paraId="1BA1B034" w14:textId="50FCC59F" w:rsidR="00567A21" w:rsidRDefault="0048355C">
            <w:pPr>
              <w:pStyle w:val="P68B1DB1-TableParagraph3"/>
              <w:spacing w:before="121"/>
              <w:ind w:left="179"/>
            </w:pP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li,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fè</w:t>
            </w:r>
            <w:proofErr w:type="spellEnd"/>
            <w:r>
              <w:t xml:space="preserve"> </w:t>
            </w:r>
            <w:proofErr w:type="spellStart"/>
            <w:r>
              <w:t>tradui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, epi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konprann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ki </w:t>
            </w:r>
            <w:proofErr w:type="spellStart"/>
            <w:r>
              <w:t>anwo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epi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dakò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obeyi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.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konprann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vyole</w:t>
            </w:r>
            <w:proofErr w:type="spellEnd"/>
            <w:r>
              <w:t xml:space="preserve"> </w:t>
            </w:r>
            <w:proofErr w:type="spellStart"/>
            <w:r>
              <w:t>youn</w:t>
            </w:r>
            <w:proofErr w:type="spellEnd"/>
            <w:r>
              <w:t xml:space="preserve"> nan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, </w:t>
            </w:r>
            <w:proofErr w:type="spellStart"/>
            <w:r>
              <w:t>yo</w:t>
            </w:r>
            <w:proofErr w:type="spellEnd"/>
            <w:r>
              <w:t xml:space="preserve"> ka arete m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òdone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m </w:t>
            </w:r>
            <w:proofErr w:type="spellStart"/>
            <w:r>
              <w:t>konparèt</w:t>
            </w:r>
            <w:proofErr w:type="spellEnd"/>
            <w:r>
              <w:t xml:space="preserve"> nan </w:t>
            </w:r>
            <w:proofErr w:type="spellStart"/>
            <w:r>
              <w:t>tribinal</w:t>
            </w:r>
            <w:proofErr w:type="spellEnd"/>
            <w:r>
              <w:t xml:space="preserve">, </w:t>
            </w:r>
            <w:proofErr w:type="spellStart"/>
            <w:r>
              <w:t>yo</w:t>
            </w:r>
            <w:proofErr w:type="spellEnd"/>
            <w:r>
              <w:t xml:space="preserve"> ka </w:t>
            </w:r>
            <w:proofErr w:type="spellStart"/>
            <w:r>
              <w:t>chanje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an, </w:t>
            </w:r>
            <w:proofErr w:type="spellStart"/>
            <w:r>
              <w:t>yo</w:t>
            </w:r>
            <w:proofErr w:type="spellEnd"/>
            <w:r>
              <w:t xml:space="preserve"> ka </w:t>
            </w:r>
            <w:proofErr w:type="spellStart"/>
            <w:r>
              <w:t>pwolonje</w:t>
            </w:r>
            <w:proofErr w:type="spellEnd"/>
            <w:r>
              <w:t xml:space="preserve"> dire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an, </w:t>
            </w:r>
            <w:proofErr w:type="spellStart"/>
            <w:r>
              <w:t>yo</w:t>
            </w:r>
            <w:proofErr w:type="spellEnd"/>
            <w:r>
              <w:t xml:space="preserve"> ka anile </w:t>
            </w:r>
            <w:proofErr w:type="spellStart"/>
            <w:r>
              <w:t>pwobasyon</w:t>
            </w:r>
            <w:proofErr w:type="spellEnd"/>
            <w:r>
              <w:t xml:space="preserve"> </w:t>
            </w:r>
            <w:proofErr w:type="spellStart"/>
            <w:r>
              <w:t>mwen</w:t>
            </w:r>
            <w:proofErr w:type="spellEnd"/>
            <w:r>
              <w:t xml:space="preserve"> an, epi </w:t>
            </w:r>
            <w:proofErr w:type="spellStart"/>
            <w:r>
              <w:t>yo</w:t>
            </w:r>
            <w:proofErr w:type="spellEnd"/>
            <w:r>
              <w:t xml:space="preserve"> ka mete</w:t>
            </w:r>
            <w:r w:rsidR="00761F5E">
              <w:t xml:space="preserve"> </w:t>
            </w:r>
            <w:proofErr w:type="spellStart"/>
            <w:r w:rsidR="00761F5E">
              <w:t>mwen</w:t>
            </w:r>
            <w:proofErr w:type="spellEnd"/>
            <w:r>
              <w:t xml:space="preserve"> nan </w:t>
            </w:r>
            <w:proofErr w:type="spellStart"/>
            <w:r>
              <w:t>prizon</w:t>
            </w:r>
            <w:proofErr w:type="spellEnd"/>
            <w:r>
              <w:t xml:space="preserve">. </w:t>
            </w:r>
            <w:proofErr w:type="spellStart"/>
            <w:r>
              <w:t>Mwen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resevwa</w:t>
            </w:r>
            <w:proofErr w:type="spellEnd"/>
            <w:r>
              <w:t xml:space="preserve"> yon kopi </w:t>
            </w:r>
            <w:proofErr w:type="spellStart"/>
            <w:r>
              <w:t>Òdonans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a (epi,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aplikab</w:t>
            </w:r>
            <w:proofErr w:type="spellEnd"/>
            <w:r>
              <w:t xml:space="preserve">, </w:t>
            </w:r>
            <w:proofErr w:type="spellStart"/>
            <w:r>
              <w:t>Òdonans</w:t>
            </w:r>
            <w:proofErr w:type="spellEnd"/>
            <w:r>
              <w:t xml:space="preserve"> </w:t>
            </w:r>
            <w:proofErr w:type="spellStart"/>
            <w:r>
              <w:t>Kondisyon</w:t>
            </w:r>
            <w:proofErr w:type="spellEnd"/>
            <w:r>
              <w:t xml:space="preserve"> </w:t>
            </w:r>
            <w:proofErr w:type="spellStart"/>
            <w:r>
              <w:t>Sipèvizyon</w:t>
            </w:r>
            <w:proofErr w:type="spellEnd"/>
            <w:r>
              <w:t xml:space="preserve"> GPS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nenpòt</w:t>
            </w:r>
            <w:proofErr w:type="spellEnd"/>
            <w:r>
              <w:t xml:space="preserve"> </w:t>
            </w:r>
            <w:proofErr w:type="spellStart"/>
            <w:r>
              <w:t>lòt</w:t>
            </w:r>
            <w:proofErr w:type="spellEnd"/>
            <w:r>
              <w:t xml:space="preserve"> </w:t>
            </w:r>
            <w:proofErr w:type="spellStart"/>
            <w:r>
              <w:t>fòm</w:t>
            </w:r>
            <w:proofErr w:type="spellEnd"/>
            <w:r>
              <w:t xml:space="preserve"> ki </w:t>
            </w:r>
            <w:proofErr w:type="spellStart"/>
            <w:r>
              <w:t>enpòtan</w:t>
            </w:r>
            <w:proofErr w:type="spellEnd"/>
            <w:r>
              <w:t>).</w:t>
            </w:r>
          </w:p>
          <w:p w14:paraId="24F16B85" w14:textId="77777777" w:rsidR="00567A21" w:rsidRDefault="0048355C">
            <w:pPr>
              <w:pStyle w:val="P68B1DB1-TableParagraph3"/>
              <w:tabs>
                <w:tab w:val="left" w:pos="7728"/>
                <w:tab w:val="left" w:pos="11250"/>
              </w:tabs>
              <w:spacing w:before="252"/>
              <w:ind w:left="183"/>
            </w:pPr>
            <w:proofErr w:type="spellStart"/>
            <w:r>
              <w:rPr>
                <w:b/>
              </w:rPr>
              <w:t>Siyati</w:t>
            </w:r>
            <w:proofErr w:type="spellEnd"/>
            <w:r>
              <w:rPr>
                <w:b/>
              </w:rPr>
              <w:t xml:space="preserve"> Moun ki nan </w:t>
            </w:r>
            <w:proofErr w:type="spellStart"/>
            <w:r>
              <w:rPr>
                <w:b/>
              </w:rPr>
              <w:t>Pwobasyon</w:t>
            </w:r>
            <w:proofErr w:type="spellEnd"/>
            <w:r>
              <w:rPr>
                <w:b/>
              </w:rPr>
              <w:t xml:space="preserve"> an </w:t>
            </w:r>
            <w:r>
              <w:rPr>
                <w:b/>
                <w:u w:val="single" w:color="211E1E"/>
              </w:rPr>
              <w:tab/>
            </w:r>
            <w:r>
              <w:rPr>
                <w:b/>
              </w:rPr>
              <w:t xml:space="preserve"> </w:t>
            </w:r>
            <w:r>
              <w:t xml:space="preserve">Dat: </w:t>
            </w:r>
            <w:r>
              <w:rPr>
                <w:u w:val="single" w:color="211E1E"/>
              </w:rPr>
              <w:tab/>
            </w:r>
          </w:p>
        </w:tc>
      </w:tr>
    </w:tbl>
    <w:p w14:paraId="658DE2D5" w14:textId="77777777" w:rsidR="00567A21" w:rsidRDefault="00567A21">
      <w:pPr>
        <w:rPr>
          <w:rFonts w:asciiTheme="minorBidi" w:hAnsiTheme="minorBidi" w:cstheme="minorBidi"/>
        </w:rPr>
      </w:pPr>
    </w:p>
    <w:sectPr w:rsidR="00567A21">
      <w:type w:val="continuous"/>
      <w:pgSz w:w="12240" w:h="15840"/>
      <w:pgMar w:top="300" w:right="120" w:bottom="660" w:left="32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DACC" w14:textId="77777777" w:rsidR="00D62803" w:rsidRDefault="00D62803">
      <w:r>
        <w:separator/>
      </w:r>
    </w:p>
  </w:endnote>
  <w:endnote w:type="continuationSeparator" w:id="0">
    <w:p w14:paraId="27AB78AE" w14:textId="77777777" w:rsidR="00D62803" w:rsidRDefault="00D6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33" w14:textId="77777777" w:rsidR="00567A21" w:rsidRDefault="0048355C">
    <w:pPr>
      <w:pStyle w:val="BodyText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97334C5" wp14:editId="5F039D56">
              <wp:simplePos x="0" y="0"/>
              <wp:positionH relativeFrom="page">
                <wp:posOffset>238350</wp:posOffset>
              </wp:positionH>
              <wp:positionV relativeFrom="page">
                <wp:posOffset>9564364</wp:posOffset>
              </wp:positionV>
              <wp:extent cx="478434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434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1682" w14:textId="77777777" w:rsidR="00567A21" w:rsidRDefault="0048355C">
                          <w:pPr>
                            <w:pStyle w:val="P68B1DB1-Corpodetexto11"/>
                            <w:spacing w:before="15"/>
                            <w:ind w:left="20"/>
                          </w:pPr>
                          <w:proofErr w:type="spellStart"/>
                          <w:r>
                            <w:t>Tribinal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Siperyè</w:t>
                          </w:r>
                          <w:proofErr w:type="spellEnd"/>
                          <w:r>
                            <w:t>—</w:t>
                          </w:r>
                          <w:proofErr w:type="spellStart"/>
                          <w:r>
                            <w:t>Kriminèl</w:t>
                          </w:r>
                          <w:proofErr w:type="spellEnd"/>
                          <w:r>
                            <w:t>—SC049 (03/25) – Paj 2 sou 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33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75pt;margin-top:753.1pt;width:376.7pt;height:11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" filled="f" stroked="f">
              <v:textbox inset="0,0,0,0">
                <w:txbxContent>
                  <w:p w14:paraId="265C1682" w14:textId="77777777" w:rsidR="00567A21" w:rsidRDefault="0048355C">
                    <w:pPr>
                      <w:pStyle w:val="P68B1DB1-Corpodetexto11"/>
                      <w:spacing w:before="15"/>
                      <w:ind w:left="20"/>
                    </w:pPr>
                    <w:proofErr w:type="spellStart"/>
                    <w:r>
                      <w:t>Tribinal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Siperyè</w:t>
                    </w:r>
                    <w:proofErr w:type="spellEnd"/>
                    <w:r>
                      <w:t>—</w:t>
                    </w:r>
                    <w:proofErr w:type="spellStart"/>
                    <w:r>
                      <w:t>Kriminèl</w:t>
                    </w:r>
                    <w:proofErr w:type="spellEnd"/>
                    <w:r>
                      <w:t>—SC049 (03/25) – Paj 2 sou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47BB" w14:textId="77777777" w:rsidR="00D62803" w:rsidRDefault="00D62803">
      <w:r>
        <w:separator/>
      </w:r>
    </w:p>
  </w:footnote>
  <w:footnote w:type="continuationSeparator" w:id="0">
    <w:p w14:paraId="0ABB0265" w14:textId="77777777" w:rsidR="00D62803" w:rsidRDefault="00D6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E11D" w14:textId="51740B30" w:rsidR="0048355C" w:rsidRPr="0048355C" w:rsidRDefault="0048355C">
    <w:pPr>
      <w:pStyle w:val="Header"/>
      <w:rPr>
        <w:rFonts w:ascii="Sylfaen" w:hAnsi="Sylfaen"/>
        <w:sz w:val="14"/>
        <w:szCs w:val="14"/>
      </w:rPr>
    </w:pPr>
    <w:r w:rsidRPr="0048355C">
      <w:rPr>
        <w:rFonts w:ascii="Sylfaen" w:hAnsi="Sylfaen"/>
        <w:sz w:val="14"/>
        <w:szCs w:val="14"/>
      </w:rPr>
      <w:t>Haitian Creole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;visibility:visible;mso-wrap-style:square" o:bullet="t">
        <v:imagedata r:id="rId1" o:title=""/>
      </v:shape>
    </w:pict>
  </w:numPicBullet>
  <w:numPicBullet w:numPicBulletId="1">
    <w:pict>
      <v:shape id="_x0000_i1027" type="#_x0000_t75" style="width:11.1pt;height:10.4pt;visibility:visible;mso-wrap-style:square" o:bullet="t">
        <v:imagedata r:id="rId2" o:title=""/>
      </v:shape>
    </w:pict>
  </w:numPicBullet>
  <w:abstractNum w:abstractNumId="0" w15:restartNumberingAfterBreak="0">
    <w:nsid w:val="1E444ABB"/>
    <w:multiLevelType w:val="hybridMultilevel"/>
    <w:tmpl w:val="4EA21CEA"/>
    <w:lvl w:ilvl="0" w:tplc="C6D8F438">
      <w:start w:val="1"/>
      <w:numFmt w:val="decimal"/>
      <w:lvlText w:val="%1."/>
      <w:lvlJc w:val="left"/>
      <w:pPr>
        <w:ind w:left="740" w:hanging="432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9B883088">
      <w:numFmt w:val="bullet"/>
      <w:lvlText w:val="•"/>
      <w:lvlJc w:val="left"/>
      <w:pPr>
        <w:ind w:left="1812" w:hanging="432"/>
      </w:pPr>
      <w:rPr>
        <w:rFonts w:hint="default"/>
        <w:lang w:val="en-US" w:eastAsia="en-US" w:bidi="ar-SA"/>
      </w:rPr>
    </w:lvl>
    <w:lvl w:ilvl="2" w:tplc="47E0AE08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3" w:tplc="F6A6FEEE">
      <w:numFmt w:val="bullet"/>
      <w:lvlText w:val="•"/>
      <w:lvlJc w:val="left"/>
      <w:pPr>
        <w:ind w:left="3957" w:hanging="432"/>
      </w:pPr>
      <w:rPr>
        <w:rFonts w:hint="default"/>
        <w:lang w:val="en-US" w:eastAsia="en-US" w:bidi="ar-SA"/>
      </w:rPr>
    </w:lvl>
    <w:lvl w:ilvl="4" w:tplc="A59C04FC">
      <w:numFmt w:val="bullet"/>
      <w:lvlText w:val="•"/>
      <w:lvlJc w:val="left"/>
      <w:pPr>
        <w:ind w:left="5029" w:hanging="432"/>
      </w:pPr>
      <w:rPr>
        <w:rFonts w:hint="default"/>
        <w:lang w:val="en-US" w:eastAsia="en-US" w:bidi="ar-SA"/>
      </w:rPr>
    </w:lvl>
    <w:lvl w:ilvl="5" w:tplc="A0520ED2">
      <w:numFmt w:val="bullet"/>
      <w:lvlText w:val="•"/>
      <w:lvlJc w:val="left"/>
      <w:pPr>
        <w:ind w:left="6102" w:hanging="432"/>
      </w:pPr>
      <w:rPr>
        <w:rFonts w:hint="default"/>
        <w:lang w:val="en-US" w:eastAsia="en-US" w:bidi="ar-SA"/>
      </w:rPr>
    </w:lvl>
    <w:lvl w:ilvl="6" w:tplc="E5E41B5E">
      <w:numFmt w:val="bullet"/>
      <w:lvlText w:val="•"/>
      <w:lvlJc w:val="left"/>
      <w:pPr>
        <w:ind w:left="7174" w:hanging="432"/>
      </w:pPr>
      <w:rPr>
        <w:rFonts w:hint="default"/>
        <w:lang w:val="en-US" w:eastAsia="en-US" w:bidi="ar-SA"/>
      </w:rPr>
    </w:lvl>
    <w:lvl w:ilvl="7" w:tplc="645E0A6C">
      <w:numFmt w:val="bullet"/>
      <w:lvlText w:val="•"/>
      <w:lvlJc w:val="left"/>
      <w:pPr>
        <w:ind w:left="8246" w:hanging="432"/>
      </w:pPr>
      <w:rPr>
        <w:rFonts w:hint="default"/>
        <w:lang w:val="en-US" w:eastAsia="en-US" w:bidi="ar-SA"/>
      </w:rPr>
    </w:lvl>
    <w:lvl w:ilvl="8" w:tplc="37FE83E0">
      <w:numFmt w:val="bullet"/>
      <w:lvlText w:val="•"/>
      <w:lvlJc w:val="left"/>
      <w:pPr>
        <w:ind w:left="9319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BC11234"/>
    <w:multiLevelType w:val="hybridMultilevel"/>
    <w:tmpl w:val="73CA6B14"/>
    <w:lvl w:ilvl="0" w:tplc="66A666C8">
      <w:start w:val="7"/>
      <w:numFmt w:val="decimal"/>
      <w:lvlText w:val="%1."/>
      <w:lvlJc w:val="left"/>
      <w:pPr>
        <w:ind w:left="6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5E486D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2DADF4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801A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938400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AD58BC4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2B5CDD34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AFFCE57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FA7194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A21C64"/>
    <w:multiLevelType w:val="hybridMultilevel"/>
    <w:tmpl w:val="CAEC5FBA"/>
    <w:lvl w:ilvl="0" w:tplc="E8F6A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48E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449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0E5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AE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C7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EC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00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89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AC62B6"/>
    <w:multiLevelType w:val="hybridMultilevel"/>
    <w:tmpl w:val="57DC0AA0"/>
    <w:lvl w:ilvl="0" w:tplc="183C0728">
      <w:numFmt w:val="bullet"/>
      <w:lvlText w:val="□"/>
      <w:lvlJc w:val="left"/>
      <w:pPr>
        <w:ind w:left="524" w:hanging="36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808810">
      <w:numFmt w:val="bullet"/>
      <w:lvlText w:val="•"/>
      <w:lvlJc w:val="left"/>
      <w:pPr>
        <w:ind w:left="1111" w:hanging="368"/>
      </w:pPr>
      <w:rPr>
        <w:rFonts w:hint="default"/>
        <w:lang w:val="en-US" w:eastAsia="en-US" w:bidi="ar-SA"/>
      </w:rPr>
    </w:lvl>
    <w:lvl w:ilvl="2" w:tplc="3BCC4AFA">
      <w:numFmt w:val="bullet"/>
      <w:lvlText w:val="•"/>
      <w:lvlJc w:val="left"/>
      <w:pPr>
        <w:ind w:left="1703" w:hanging="368"/>
      </w:pPr>
      <w:rPr>
        <w:rFonts w:hint="default"/>
        <w:lang w:val="en-US" w:eastAsia="en-US" w:bidi="ar-SA"/>
      </w:rPr>
    </w:lvl>
    <w:lvl w:ilvl="3" w:tplc="BEC4DFD6">
      <w:numFmt w:val="bullet"/>
      <w:lvlText w:val="•"/>
      <w:lvlJc w:val="left"/>
      <w:pPr>
        <w:ind w:left="2295" w:hanging="368"/>
      </w:pPr>
      <w:rPr>
        <w:rFonts w:hint="default"/>
        <w:lang w:val="en-US" w:eastAsia="en-US" w:bidi="ar-SA"/>
      </w:rPr>
    </w:lvl>
    <w:lvl w:ilvl="4" w:tplc="B08EA8AA">
      <w:numFmt w:val="bullet"/>
      <w:lvlText w:val="•"/>
      <w:lvlJc w:val="left"/>
      <w:pPr>
        <w:ind w:left="2887" w:hanging="368"/>
      </w:pPr>
      <w:rPr>
        <w:rFonts w:hint="default"/>
        <w:lang w:val="en-US" w:eastAsia="en-US" w:bidi="ar-SA"/>
      </w:rPr>
    </w:lvl>
    <w:lvl w:ilvl="5" w:tplc="2F0673D4">
      <w:numFmt w:val="bullet"/>
      <w:lvlText w:val="•"/>
      <w:lvlJc w:val="left"/>
      <w:pPr>
        <w:ind w:left="3479" w:hanging="368"/>
      </w:pPr>
      <w:rPr>
        <w:rFonts w:hint="default"/>
        <w:lang w:val="en-US" w:eastAsia="en-US" w:bidi="ar-SA"/>
      </w:rPr>
    </w:lvl>
    <w:lvl w:ilvl="6" w:tplc="EF529CC4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7" w:tplc="9EAA8906">
      <w:numFmt w:val="bullet"/>
      <w:lvlText w:val="•"/>
      <w:lvlJc w:val="left"/>
      <w:pPr>
        <w:ind w:left="4662" w:hanging="368"/>
      </w:pPr>
      <w:rPr>
        <w:rFonts w:hint="default"/>
        <w:lang w:val="en-US" w:eastAsia="en-US" w:bidi="ar-SA"/>
      </w:rPr>
    </w:lvl>
    <w:lvl w:ilvl="8" w:tplc="24A6435E">
      <w:numFmt w:val="bullet"/>
      <w:lvlText w:val="•"/>
      <w:lvlJc w:val="left"/>
      <w:pPr>
        <w:ind w:left="5254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69983B4B"/>
    <w:multiLevelType w:val="hybridMultilevel"/>
    <w:tmpl w:val="C38087B4"/>
    <w:lvl w:ilvl="0" w:tplc="842E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44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6C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4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6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C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8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C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F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4996">
    <w:abstractNumId w:val="1"/>
  </w:num>
  <w:num w:numId="2" w16cid:durableId="1381057354">
    <w:abstractNumId w:val="0"/>
  </w:num>
  <w:num w:numId="3" w16cid:durableId="1751927744">
    <w:abstractNumId w:val="3"/>
  </w:num>
  <w:num w:numId="4" w16cid:durableId="534580317">
    <w:abstractNumId w:val="4"/>
  </w:num>
  <w:num w:numId="5" w16cid:durableId="103680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7FC"/>
    <w:rsid w:val="00044EB0"/>
    <w:rsid w:val="001067FC"/>
    <w:rsid w:val="0048355C"/>
    <w:rsid w:val="004F3DD5"/>
    <w:rsid w:val="00567A21"/>
    <w:rsid w:val="005F5869"/>
    <w:rsid w:val="00622E96"/>
    <w:rsid w:val="0065629F"/>
    <w:rsid w:val="00656BF1"/>
    <w:rsid w:val="00761F5E"/>
    <w:rsid w:val="009336BF"/>
    <w:rsid w:val="00AA40F9"/>
    <w:rsid w:val="00AE4BFB"/>
    <w:rsid w:val="00BE5D85"/>
    <w:rsid w:val="00CE0EE8"/>
    <w:rsid w:val="00D62803"/>
    <w:rsid w:val="00DB3EC6"/>
    <w:rsid w:val="00EA7E90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8A1FAF"/>
  <w15:docId w15:val="{9FCB8AA9-31C1-4711-812B-CB99896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  <w:style w:type="paragraph" w:styleId="Header">
    <w:name w:val="header"/>
    <w:basedOn w:val="Normal"/>
    <w:link w:val="Head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69"/>
    <w:rPr>
      <w:rFonts w:ascii="Arial" w:eastAsia="Arial" w:hAnsi="Arial" w:cs="Arial"/>
    </w:rPr>
  </w:style>
  <w:style w:type="paragraph" w:customStyle="1" w:styleId="P68B1DB1-TableParagraph1">
    <w:name w:val="P68B1DB1-TableParagraph1"/>
    <w:basedOn w:val="TableParagraph"/>
    <w:rPr>
      <w:rFonts w:asciiTheme="minorBidi" w:hAnsiTheme="minorBidi" w:cstheme="minorBidi"/>
      <w:b/>
      <w:color w:val="221F1F"/>
      <w:sz w:val="28"/>
    </w:rPr>
  </w:style>
  <w:style w:type="paragraph" w:customStyle="1" w:styleId="P68B1DB1-TableParagraph2">
    <w:name w:val="P68B1DB1-TableParagraph2"/>
    <w:basedOn w:val="TableParagraph"/>
    <w:rPr>
      <w:rFonts w:asciiTheme="minorBidi" w:hAnsiTheme="minorBidi" w:cstheme="minorBidi"/>
      <w:b/>
      <w:color w:val="221F1F"/>
      <w:sz w:val="24"/>
    </w:rPr>
  </w:style>
  <w:style w:type="paragraph" w:customStyle="1" w:styleId="P68B1DB1-TableParagraph3">
    <w:name w:val="P68B1DB1-TableParagraph3"/>
    <w:basedOn w:val="TableParagraph"/>
    <w:rPr>
      <w:rFonts w:asciiTheme="minorBidi" w:hAnsiTheme="minorBidi" w:cstheme="minorBidi"/>
      <w:color w:val="221F1F"/>
    </w:rPr>
  </w:style>
  <w:style w:type="paragraph" w:customStyle="1" w:styleId="P68B1DB1-TableParagraph4">
    <w:name w:val="P68B1DB1-TableParagraph4"/>
    <w:basedOn w:val="TableParagraph"/>
    <w:rPr>
      <w:rFonts w:asciiTheme="minorBidi" w:hAnsiTheme="minorBidi" w:cstheme="minorBidi"/>
    </w:rPr>
  </w:style>
  <w:style w:type="paragraph" w:customStyle="1" w:styleId="P68B1DB1-TableParagraph5">
    <w:name w:val="P68B1DB1-TableParagraph5"/>
    <w:basedOn w:val="TableParagraph"/>
    <w:rPr>
      <w:rFonts w:asciiTheme="minorBidi" w:hAnsiTheme="minorBidi" w:cstheme="minorBidi"/>
      <w:b/>
      <w:color w:val="221F1F"/>
    </w:rPr>
  </w:style>
  <w:style w:type="paragraph" w:customStyle="1" w:styleId="P68B1DB1-TableParagraph6">
    <w:name w:val="P68B1DB1-TableParagraph6"/>
    <w:basedOn w:val="TableParagraph"/>
    <w:rPr>
      <w:rFonts w:asciiTheme="minorBidi" w:hAnsiTheme="minorBidi" w:cstheme="minorBidi"/>
      <w:sz w:val="20"/>
    </w:rPr>
  </w:style>
  <w:style w:type="paragraph" w:customStyle="1" w:styleId="P68B1DB1-TableParagraph7">
    <w:name w:val="P68B1DB1-TableParagraph7"/>
    <w:basedOn w:val="TableParagraph"/>
    <w:rPr>
      <w:rFonts w:asciiTheme="minorBidi" w:hAnsiTheme="minorBidi" w:cstheme="minorBidi"/>
      <w:color w:val="57585B"/>
    </w:rPr>
  </w:style>
  <w:style w:type="paragraph" w:customStyle="1" w:styleId="P68B1DB1-TableParagraph8">
    <w:name w:val="P68B1DB1-TableParagraph8"/>
    <w:basedOn w:val="TableParagraph"/>
    <w:rPr>
      <w:rFonts w:asciiTheme="minorBidi" w:hAnsiTheme="minorBidi" w:cstheme="minorBidi"/>
      <w:b/>
      <w:sz w:val="24"/>
    </w:rPr>
  </w:style>
  <w:style w:type="paragraph" w:customStyle="1" w:styleId="P68B1DB1-TableParagraph9">
    <w:name w:val="P68B1DB1-TableParagraph9"/>
    <w:basedOn w:val="TableParagraph"/>
    <w:rPr>
      <w:rFonts w:asciiTheme="minorBidi" w:hAnsiTheme="minorBidi" w:cstheme="minorBidi"/>
      <w:sz w:val="20"/>
      <w:u w:val="single"/>
    </w:rPr>
  </w:style>
  <w:style w:type="paragraph" w:customStyle="1" w:styleId="P68B1DB1-TableParagraph10">
    <w:name w:val="P68B1DB1-TableParagraph10"/>
    <w:basedOn w:val="TableParagraph"/>
    <w:rPr>
      <w:rFonts w:asciiTheme="minorBidi" w:hAnsiTheme="minorBidi" w:cstheme="minorBidi"/>
      <w:b/>
      <w:sz w:val="20"/>
      <w:u w:val="single"/>
    </w:rPr>
  </w:style>
  <w:style w:type="paragraph" w:customStyle="1" w:styleId="P68B1DB1-Corpodetexto11">
    <w:name w:val="P68B1DB1-Corpodetexto11"/>
    <w:basedOn w:val="BodyText"/>
    <w:rPr>
      <w:color w:val="221F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Superior Court Conditions of Probation 20250115 (Final).pdf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Superior Court Conditions of Probation 20250115 (Final).pdf</dc:title>
  <dc:creator>Alex G Philipson</dc:creator>
  <dc:description/>
  <cp:lastModifiedBy>Ander Jones Berasaluce</cp:lastModifiedBy>
  <cp:revision>6</cp:revision>
  <dcterms:created xsi:type="dcterms:W3CDTF">2025-07-10T23:00:00Z</dcterms:created>
  <dcterms:modified xsi:type="dcterms:W3CDTF">2025-07-30T16:20:00Z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