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17341" w14:textId="6A96037D" w:rsidR="00206328" w:rsidRPr="000E3AD7" w:rsidRDefault="00206328" w:rsidP="00102545">
      <w:pPr>
        <w:spacing w:after="0"/>
        <w:jc w:val="center"/>
        <w:rPr>
          <w:rFonts w:ascii="Avenir Next LT Pro" w:hAnsi="Avenir Next LT Pro"/>
          <w:b/>
          <w:bCs/>
          <w:sz w:val="28"/>
          <w:szCs w:val="28"/>
        </w:rPr>
      </w:pPr>
      <w:r>
        <w:fldChar w:fldCharType="begin"/>
      </w:r>
      <w:r>
        <w:instrText>HYPERLINK "https://www.mass.gov/orgs/office-of-health-equity-and-community-engagement" \t "_blank"</w:instrText>
      </w:r>
      <w:r>
        <w:fldChar w:fldCharType="separate"/>
      </w:r>
      <w:r w:rsidRPr="000E3AD7">
        <w:rPr>
          <w:rStyle w:val="Hyperlink"/>
          <w:rFonts w:ascii="Avenir Next LT Pro" w:hAnsi="Avenir Next LT Pro"/>
          <w:b/>
          <w:bCs/>
          <w:sz w:val="28"/>
          <w:szCs w:val="28"/>
        </w:rPr>
        <w:t>Office of Health Equity</w:t>
      </w:r>
      <w:r>
        <w:fldChar w:fldCharType="end"/>
      </w:r>
      <w:r w:rsidRPr="000E3AD7">
        <w:rPr>
          <w:rFonts w:ascii="Avenir Next LT Pro" w:hAnsi="Avenir Next LT Pro"/>
          <w:b/>
          <w:bCs/>
          <w:sz w:val="28"/>
          <w:szCs w:val="28"/>
        </w:rPr>
        <w:t xml:space="preserve"> Tribal Health</w:t>
      </w:r>
      <w:r w:rsidR="00F30C83" w:rsidRPr="000E3AD7">
        <w:rPr>
          <w:rFonts w:ascii="Avenir Next LT Pro" w:hAnsi="Avenir Next LT Pro"/>
          <w:b/>
          <w:bCs/>
          <w:sz w:val="28"/>
          <w:szCs w:val="28"/>
        </w:rPr>
        <w:t xml:space="preserve"> Program</w:t>
      </w:r>
      <w:r w:rsidRPr="000E3AD7">
        <w:rPr>
          <w:rFonts w:ascii="Avenir Next LT Pro" w:hAnsi="Avenir Next LT Pro"/>
          <w:b/>
          <w:bCs/>
          <w:sz w:val="28"/>
          <w:szCs w:val="28"/>
        </w:rPr>
        <w:t> </w:t>
      </w:r>
      <w:r w:rsidR="00102545">
        <w:rPr>
          <w:rFonts w:ascii="Avenir Next LT Pro" w:hAnsi="Avenir Next LT Pro"/>
          <w:b/>
          <w:bCs/>
          <w:sz w:val="28"/>
          <w:szCs w:val="28"/>
        </w:rPr>
        <w:t>Intern</w:t>
      </w:r>
      <w:r w:rsidR="00102545">
        <w:rPr>
          <w:rFonts w:ascii="Avenir Next LT Pro" w:hAnsi="Avenir Next LT Pro"/>
          <w:b/>
          <w:bCs/>
          <w:sz w:val="28"/>
          <w:szCs w:val="28"/>
        </w:rPr>
        <w:br/>
      </w:r>
    </w:p>
    <w:p w14:paraId="398F5503" w14:textId="49EFDA4A" w:rsidR="00206328" w:rsidRPr="000E3AD7" w:rsidRDefault="00206328" w:rsidP="00206328">
      <w:pPr>
        <w:spacing w:after="0"/>
        <w:rPr>
          <w:rFonts w:ascii="Avenir Next LT Pro" w:hAnsi="Avenir Next LT Pro"/>
        </w:rPr>
      </w:pPr>
      <w:r w:rsidRPr="000E3AD7">
        <w:rPr>
          <w:rFonts w:ascii="Avenir Next LT Pro" w:hAnsi="Avenir Next LT Pro"/>
          <w:b/>
          <w:bCs/>
        </w:rPr>
        <w:t>Intern Project Name:</w:t>
      </w:r>
      <w:r w:rsidRPr="000E3AD7">
        <w:rPr>
          <w:rFonts w:ascii="Avenir Next LT Pro" w:hAnsi="Avenir Next LT Pro"/>
        </w:rPr>
        <w:t xml:space="preserve"> </w:t>
      </w:r>
      <w:r w:rsidR="005820CF">
        <w:rPr>
          <w:rFonts w:ascii="Avenir Next LT Pro" w:hAnsi="Avenir Next LT Pro"/>
        </w:rPr>
        <w:t xml:space="preserve">DPH </w:t>
      </w:r>
      <w:r w:rsidR="004C00F6" w:rsidRPr="000E3AD7">
        <w:rPr>
          <w:rFonts w:ascii="Avenir Next LT Pro" w:hAnsi="Avenir Next LT Pro"/>
        </w:rPr>
        <w:t xml:space="preserve">Department-Wide </w:t>
      </w:r>
      <w:r w:rsidRPr="000E3AD7">
        <w:rPr>
          <w:rFonts w:ascii="Avenir Next LT Pro" w:hAnsi="Avenir Next LT Pro"/>
        </w:rPr>
        <w:t>Tribal Health</w:t>
      </w:r>
      <w:r w:rsidR="008065FC" w:rsidRPr="000E3AD7">
        <w:rPr>
          <w:rFonts w:ascii="Avenir Next LT Pro" w:hAnsi="Avenir Next LT Pro"/>
        </w:rPr>
        <w:t xml:space="preserve"> Framework </w:t>
      </w:r>
      <w:r w:rsidRPr="000E3AD7">
        <w:rPr>
          <w:rFonts w:ascii="Avenir Next LT Pro" w:hAnsi="Avenir Next LT Pro"/>
        </w:rPr>
        <w:br/>
      </w:r>
      <w:r w:rsidRPr="000E3AD7">
        <w:rPr>
          <w:rFonts w:ascii="Avenir Next LT Pro" w:hAnsi="Avenir Next LT Pro"/>
          <w:b/>
          <w:bCs/>
        </w:rPr>
        <w:t>Intern Role:</w:t>
      </w:r>
      <w:r w:rsidRPr="000E3AD7">
        <w:rPr>
          <w:rFonts w:ascii="Avenir Next LT Pro" w:hAnsi="Avenir Next LT Pro"/>
        </w:rPr>
        <w:t xml:space="preserve"> Tribal Health </w:t>
      </w:r>
      <w:r w:rsidR="000E3AD7" w:rsidRPr="000E3AD7">
        <w:rPr>
          <w:rFonts w:ascii="Avenir Next LT Pro" w:hAnsi="Avenir Next LT Pro"/>
        </w:rPr>
        <w:t xml:space="preserve">Project </w:t>
      </w:r>
      <w:r w:rsidR="00B07EF8">
        <w:rPr>
          <w:rFonts w:ascii="Avenir Next LT Pro" w:hAnsi="Avenir Next LT Pro"/>
        </w:rPr>
        <w:t xml:space="preserve">and Administrative </w:t>
      </w:r>
      <w:r w:rsidR="000E3AD7" w:rsidRPr="000E3AD7">
        <w:rPr>
          <w:rFonts w:ascii="Avenir Next LT Pro" w:hAnsi="Avenir Next LT Pro"/>
        </w:rPr>
        <w:t>Support</w:t>
      </w:r>
      <w:r w:rsidR="00405C93" w:rsidRPr="000E3AD7">
        <w:rPr>
          <w:rFonts w:ascii="Avenir Next LT Pro" w:hAnsi="Avenir Next LT Pro"/>
        </w:rPr>
        <w:t xml:space="preserve"> </w:t>
      </w:r>
    </w:p>
    <w:p w14:paraId="4ABD2A1B" w14:textId="77777777" w:rsidR="00206328" w:rsidRPr="000E3AD7" w:rsidRDefault="00206328" w:rsidP="00206328">
      <w:pPr>
        <w:spacing w:after="0"/>
        <w:rPr>
          <w:rFonts w:ascii="Avenir Next LT Pro" w:hAnsi="Avenir Next LT Pro"/>
        </w:rPr>
      </w:pPr>
      <w:r w:rsidRPr="000E3AD7">
        <w:rPr>
          <w:rFonts w:ascii="Avenir Next LT Pro" w:hAnsi="Avenir Next LT Pro"/>
          <w:b/>
          <w:bCs/>
        </w:rPr>
        <w:t>Targeted Majors:</w:t>
      </w:r>
      <w:r w:rsidRPr="000E3AD7">
        <w:rPr>
          <w:rFonts w:ascii="Avenir Next LT Pro" w:hAnsi="Avenir Next LT Pro"/>
        </w:rPr>
        <w:t xml:space="preserve"> </w:t>
      </w:r>
      <w:r w:rsidRPr="000E3AD7">
        <w:rPr>
          <w:rFonts w:ascii="Arial" w:hAnsi="Arial" w:cs="Arial"/>
        </w:rPr>
        <w:t> </w:t>
      </w:r>
      <w:r w:rsidRPr="000E3AD7">
        <w:rPr>
          <w:rFonts w:ascii="Avenir Next LT Pro" w:hAnsi="Avenir Next LT Pro"/>
        </w:rPr>
        <w:t xml:space="preserve"> Undergraduates and Graduates in programs listed or related to;</w:t>
      </w:r>
      <w:r w:rsidRPr="000E3AD7">
        <w:rPr>
          <w:rFonts w:ascii="Avenir Next LT Pro" w:hAnsi="Avenir Next LT Pro" w:cs="Aptos"/>
        </w:rPr>
        <w:t> </w:t>
      </w:r>
      <w:r w:rsidRPr="000E3AD7">
        <w:rPr>
          <w:rFonts w:ascii="Avenir Next LT Pro" w:hAnsi="Avenir Next LT Pro"/>
        </w:rPr>
        <w:t> </w:t>
      </w:r>
    </w:p>
    <w:p w14:paraId="56053BBA" w14:textId="71F3C79B" w:rsidR="00206328" w:rsidRPr="000E3AD7" w:rsidRDefault="202E814E" w:rsidP="00206328">
      <w:pPr>
        <w:spacing w:after="0"/>
        <w:rPr>
          <w:rFonts w:ascii="Avenir Next LT Pro" w:hAnsi="Avenir Next LT Pro"/>
        </w:rPr>
      </w:pPr>
      <w:r w:rsidRPr="701A91A4">
        <w:rPr>
          <w:rFonts w:ascii="Avenir Next LT Pro" w:hAnsi="Avenir Next LT Pro"/>
        </w:rPr>
        <w:t xml:space="preserve">Public Health, Public Policy, Health Administration, </w:t>
      </w:r>
      <w:r w:rsidR="71C150F1" w:rsidRPr="701A91A4">
        <w:rPr>
          <w:rFonts w:ascii="Avenir Next LT Pro" w:hAnsi="Avenir Next LT Pro"/>
        </w:rPr>
        <w:t xml:space="preserve">Organizational </w:t>
      </w:r>
      <w:r w:rsidR="173E4AA2" w:rsidRPr="701A91A4">
        <w:rPr>
          <w:rFonts w:ascii="Avenir Next LT Pro" w:hAnsi="Avenir Next LT Pro"/>
        </w:rPr>
        <w:t>Strategic Leadership</w:t>
      </w:r>
      <w:r w:rsidR="71C150F1" w:rsidRPr="701A91A4">
        <w:rPr>
          <w:rFonts w:ascii="Avenir Next LT Pro" w:hAnsi="Avenir Next LT Pro"/>
        </w:rPr>
        <w:t xml:space="preserve">, </w:t>
      </w:r>
      <w:r w:rsidRPr="701A91A4">
        <w:rPr>
          <w:rFonts w:ascii="Avenir Next LT Pro" w:hAnsi="Avenir Next LT Pro"/>
        </w:rPr>
        <w:t>Ethnic Studies, Native American/Indigenous Studies, Sociology (data-driven and community-based research), or any equivalent/similar educational credentials </w:t>
      </w:r>
      <w:r w:rsidR="00206328">
        <w:br/>
      </w:r>
      <w:r w:rsidRPr="701A91A4">
        <w:rPr>
          <w:rFonts w:ascii="Avenir Next LT Pro" w:hAnsi="Avenir Next LT Pro"/>
          <w:b/>
          <w:bCs/>
        </w:rPr>
        <w:t>Hours Per Week:</w:t>
      </w:r>
      <w:r w:rsidRPr="701A91A4">
        <w:rPr>
          <w:rFonts w:ascii="Avenir Next LT Pro" w:hAnsi="Avenir Next LT Pro"/>
        </w:rPr>
        <w:t xml:space="preserve"> Part-time, </w:t>
      </w:r>
      <w:r w:rsidR="00EF448A">
        <w:rPr>
          <w:rFonts w:ascii="Avenir Next LT Pro" w:hAnsi="Avenir Next LT Pro"/>
        </w:rPr>
        <w:t>10-</w:t>
      </w:r>
      <w:r w:rsidRPr="701A91A4">
        <w:rPr>
          <w:rFonts w:ascii="Avenir Next LT Pro" w:hAnsi="Avenir Next LT Pro"/>
        </w:rPr>
        <w:t>20 hours weekly</w:t>
      </w:r>
      <w:r w:rsidRPr="701A91A4">
        <w:rPr>
          <w:rFonts w:ascii="Arial" w:hAnsi="Arial" w:cs="Arial"/>
        </w:rPr>
        <w:t> </w:t>
      </w:r>
      <w:r w:rsidRPr="701A91A4">
        <w:rPr>
          <w:rFonts w:ascii="Avenir Next LT Pro" w:hAnsi="Avenir Next LT Pro"/>
        </w:rPr>
        <w:t> </w:t>
      </w:r>
    </w:p>
    <w:p w14:paraId="2DDBFABA" w14:textId="76299EA4" w:rsidR="00373388" w:rsidRDefault="202E814E" w:rsidP="00206328">
      <w:pPr>
        <w:spacing w:after="0"/>
        <w:rPr>
          <w:rFonts w:ascii="Avenir Next LT Pro" w:hAnsi="Avenir Next LT Pro"/>
        </w:rPr>
      </w:pPr>
      <w:r w:rsidRPr="6A9FE42E">
        <w:rPr>
          <w:rFonts w:ascii="Avenir Next LT Pro" w:hAnsi="Avenir Next LT Pro"/>
          <w:b/>
          <w:bCs/>
        </w:rPr>
        <w:t>Internship Length:</w:t>
      </w:r>
      <w:r w:rsidR="20024ED0" w:rsidRPr="6A9FE42E">
        <w:rPr>
          <w:rFonts w:ascii="Avenir Next LT Pro" w:hAnsi="Avenir Next LT Pro"/>
          <w:b/>
          <w:bCs/>
        </w:rPr>
        <w:t xml:space="preserve"> </w:t>
      </w:r>
      <w:r w:rsidR="20024ED0" w:rsidRPr="6A9FE42E">
        <w:rPr>
          <w:rFonts w:ascii="Avenir Next LT Pro" w:hAnsi="Avenir Next LT Pro"/>
        </w:rPr>
        <w:t xml:space="preserve">Spring 2027 with an opportunity to begin Fall 2026 if schedule allows </w:t>
      </w:r>
    </w:p>
    <w:p w14:paraId="21D13A52" w14:textId="26192638" w:rsidR="00206328" w:rsidRPr="000E3AD7" w:rsidRDefault="00206328" w:rsidP="00206328">
      <w:pPr>
        <w:spacing w:after="0"/>
        <w:rPr>
          <w:rFonts w:ascii="Avenir Next LT Pro" w:hAnsi="Avenir Next LT Pro"/>
        </w:rPr>
      </w:pPr>
      <w:r w:rsidRPr="000E3AD7">
        <w:rPr>
          <w:rFonts w:ascii="Avenir Next LT Pro" w:hAnsi="Avenir Next LT Pro"/>
          <w:b/>
          <w:bCs/>
        </w:rPr>
        <w:t>Work Arrangement:</w:t>
      </w:r>
      <w:r w:rsidR="00405C93" w:rsidRPr="000E3AD7">
        <w:rPr>
          <w:rFonts w:ascii="Avenir Next LT Pro" w:hAnsi="Avenir Next LT Pro"/>
          <w:b/>
          <w:bCs/>
        </w:rPr>
        <w:t xml:space="preserve"> </w:t>
      </w:r>
      <w:r w:rsidR="00A719CD" w:rsidRPr="000E3AD7">
        <w:rPr>
          <w:rFonts w:ascii="Avenir Next LT Pro" w:hAnsi="Avenir Next LT Pro"/>
        </w:rPr>
        <w:t>Hybrid/ In-</w:t>
      </w:r>
      <w:r w:rsidR="00ED6369" w:rsidRPr="000E3AD7">
        <w:rPr>
          <w:rFonts w:ascii="Avenir Next LT Pro" w:hAnsi="Avenir Next LT Pro"/>
        </w:rPr>
        <w:t xml:space="preserve">person </w:t>
      </w:r>
      <w:r w:rsidR="00B07EF8">
        <w:rPr>
          <w:rFonts w:ascii="Avenir Next LT Pro" w:hAnsi="Avenir Next LT Pro"/>
        </w:rPr>
        <w:t xml:space="preserve">community </w:t>
      </w:r>
      <w:r w:rsidR="00ED6369" w:rsidRPr="000E3AD7">
        <w:rPr>
          <w:rFonts w:ascii="Avenir Next LT Pro" w:hAnsi="Avenir Next LT Pro"/>
        </w:rPr>
        <w:t xml:space="preserve">events. </w:t>
      </w:r>
    </w:p>
    <w:p w14:paraId="7CB3905F" w14:textId="327F4E82" w:rsidR="00CE73E8" w:rsidRDefault="00206328" w:rsidP="007207C4">
      <w:pPr>
        <w:spacing w:after="0"/>
        <w:rPr>
          <w:rFonts w:ascii="Avenir Next LT Pro" w:hAnsi="Avenir Next LT Pro"/>
        </w:rPr>
      </w:pPr>
      <w:r w:rsidRPr="000E3AD7">
        <w:rPr>
          <w:rFonts w:ascii="Avenir Next LT Pro" w:hAnsi="Avenir Next LT Pro"/>
          <w:b/>
          <w:bCs/>
        </w:rPr>
        <w:t>Work Location</w:t>
      </w:r>
      <w:r w:rsidR="007A1C11">
        <w:rPr>
          <w:rFonts w:ascii="Avenir Next LT Pro" w:hAnsi="Avenir Next LT Pro"/>
          <w:b/>
          <w:bCs/>
        </w:rPr>
        <w:t xml:space="preserve">: </w:t>
      </w:r>
      <w:r w:rsidR="007A1C11">
        <w:rPr>
          <w:rFonts w:ascii="Avenir Next LT Pro" w:hAnsi="Avenir Next LT Pro"/>
        </w:rPr>
        <w:t xml:space="preserve">DPH’s new office </w:t>
      </w:r>
      <w:r w:rsidR="00133FB5">
        <w:rPr>
          <w:rFonts w:ascii="Avenir Next LT Pro" w:hAnsi="Avenir Next LT Pro"/>
        </w:rPr>
        <w:t>is anticipated to open in</w:t>
      </w:r>
      <w:r w:rsidR="007A1C11">
        <w:rPr>
          <w:rFonts w:ascii="Avenir Next LT Pro" w:hAnsi="Avenir Next LT Pro"/>
        </w:rPr>
        <w:t xml:space="preserve"> downtown </w:t>
      </w:r>
      <w:r w:rsidR="00133FB5">
        <w:rPr>
          <w:rFonts w:ascii="Avenir Next LT Pro" w:hAnsi="Avenir Next LT Pro"/>
        </w:rPr>
        <w:t>Boston by the end of Fall</w:t>
      </w:r>
      <w:r w:rsidR="00387799">
        <w:rPr>
          <w:rFonts w:ascii="Avenir Next LT Pro" w:hAnsi="Avenir Next LT Pro"/>
        </w:rPr>
        <w:t xml:space="preserve"> 2026</w:t>
      </w:r>
      <w:r w:rsidR="00133FB5">
        <w:rPr>
          <w:rFonts w:ascii="Avenir Next LT Pro" w:hAnsi="Avenir Next LT Pro"/>
        </w:rPr>
        <w:t>.</w:t>
      </w:r>
    </w:p>
    <w:p w14:paraId="1605E88F" w14:textId="77777777" w:rsidR="00133FB5" w:rsidRDefault="00133FB5" w:rsidP="007207C4">
      <w:pPr>
        <w:spacing w:after="0"/>
        <w:rPr>
          <w:rFonts w:ascii="Avenir Next LT Pro" w:hAnsi="Avenir Next LT Pro"/>
        </w:rPr>
      </w:pPr>
    </w:p>
    <w:p w14:paraId="3862BADA" w14:textId="7BB77722" w:rsidR="007A1C11" w:rsidRPr="00133FB5" w:rsidRDefault="008F2CB9" w:rsidP="00133FB5">
      <w:pPr>
        <w:spacing w:after="0"/>
        <w:jc w:val="center"/>
        <w:rPr>
          <w:rFonts w:ascii="Avenir Next LT Pro" w:hAnsi="Avenir Next LT Pro"/>
          <w:b/>
          <w:bCs/>
          <w:i/>
          <w:iCs/>
        </w:rPr>
      </w:pPr>
      <w:r w:rsidRPr="00133FB5">
        <w:rPr>
          <w:rFonts w:ascii="Avenir Next LT Pro" w:hAnsi="Avenir Next LT Pro"/>
          <w:i/>
          <w:iCs/>
        </w:rPr>
        <w:t xml:space="preserve">*This internship is unpaid and students must be receiving some type of academic credit to be considered for the </w:t>
      </w:r>
      <w:r w:rsidR="00133FB5" w:rsidRPr="00133FB5">
        <w:rPr>
          <w:rFonts w:ascii="Avenir Next LT Pro" w:hAnsi="Avenir Next LT Pro"/>
          <w:i/>
          <w:iCs/>
        </w:rPr>
        <w:t>opportunity *</w:t>
      </w:r>
    </w:p>
    <w:p w14:paraId="2A98EC8A" w14:textId="77777777" w:rsidR="007A1C11" w:rsidRDefault="007A1C11" w:rsidP="007207C4">
      <w:pPr>
        <w:spacing w:after="0"/>
        <w:rPr>
          <w:rFonts w:ascii="Avenir Next LT Pro" w:hAnsi="Avenir Next LT Pro"/>
          <w:b/>
          <w:bCs/>
        </w:rPr>
      </w:pPr>
    </w:p>
    <w:p w14:paraId="59A6BC6F" w14:textId="4BDFE8DE" w:rsidR="007A1C11" w:rsidRPr="00796B11" w:rsidRDefault="00796B11" w:rsidP="007207C4">
      <w:pPr>
        <w:spacing w:after="0"/>
        <w:rPr>
          <w:rFonts w:ascii="Avenir Next LT Pro" w:hAnsi="Avenir Next LT Pro"/>
          <w:b/>
          <w:bCs/>
        </w:rPr>
      </w:pPr>
      <w:r w:rsidRPr="6A9FE42E">
        <w:rPr>
          <w:rFonts w:ascii="Avenir Next LT Pro" w:hAnsi="Avenir Next LT Pro"/>
          <w:b/>
          <w:bCs/>
        </w:rPr>
        <w:t>Application Instructions</w:t>
      </w:r>
      <w:r w:rsidR="000757E1" w:rsidRPr="6A9FE42E">
        <w:rPr>
          <w:rFonts w:ascii="Avenir Next LT Pro" w:hAnsi="Avenir Next LT Pro"/>
          <w:b/>
          <w:bCs/>
        </w:rPr>
        <w:t xml:space="preserve">: </w:t>
      </w:r>
      <w:r w:rsidR="000757E1" w:rsidRPr="6A9FE42E">
        <w:rPr>
          <w:rFonts w:ascii="Avenir Next LT Pro" w:hAnsi="Avenir Next LT Pro"/>
        </w:rPr>
        <w:t xml:space="preserve">Please email a resume and cover letter </w:t>
      </w:r>
      <w:r w:rsidR="23CFD046" w:rsidRPr="6A9FE42E">
        <w:rPr>
          <w:rFonts w:ascii="Avenir Next LT Pro" w:hAnsi="Avenir Next LT Pro"/>
        </w:rPr>
        <w:t xml:space="preserve">as one PDF </w:t>
      </w:r>
      <w:r w:rsidR="000757E1" w:rsidRPr="6A9FE42E">
        <w:rPr>
          <w:rFonts w:ascii="Avenir Next LT Pro" w:hAnsi="Avenir Next LT Pro"/>
        </w:rPr>
        <w:t xml:space="preserve">to </w:t>
      </w:r>
      <w:hyperlink r:id="rId7">
        <w:r w:rsidR="00E13D0B" w:rsidRPr="6A9FE42E">
          <w:rPr>
            <w:rStyle w:val="Hyperlink"/>
            <w:rFonts w:ascii="Avenir Next LT Pro" w:hAnsi="Avenir Next LT Pro"/>
          </w:rPr>
          <w:t>DPHInternship@mass.gov</w:t>
        </w:r>
      </w:hyperlink>
      <w:r w:rsidR="000757E1" w:rsidRPr="6A9FE42E">
        <w:rPr>
          <w:rFonts w:ascii="Avenir Next LT Pro" w:hAnsi="Avenir Next LT Pro"/>
        </w:rPr>
        <w:t xml:space="preserve"> by</w:t>
      </w:r>
      <w:r w:rsidR="00C222D9" w:rsidRPr="6A9FE42E">
        <w:rPr>
          <w:rFonts w:ascii="Avenir Next LT Pro" w:hAnsi="Avenir Next LT Pro"/>
        </w:rPr>
        <w:t xml:space="preserve"> October 15, </w:t>
      </w:r>
      <w:proofErr w:type="gramStart"/>
      <w:r w:rsidR="00C222D9" w:rsidRPr="6A9FE42E">
        <w:rPr>
          <w:rFonts w:ascii="Avenir Next LT Pro" w:hAnsi="Avenir Next LT Pro"/>
        </w:rPr>
        <w:t>2026</w:t>
      </w:r>
      <w:proofErr w:type="gramEnd"/>
      <w:r w:rsidR="000757E1" w:rsidRPr="6A9FE42E">
        <w:rPr>
          <w:rFonts w:ascii="Avenir Next LT Pro" w:hAnsi="Avenir Next LT Pro"/>
        </w:rPr>
        <w:t xml:space="preserve"> to be considered for this opportunity. </w:t>
      </w:r>
      <w:r w:rsidR="000F6020" w:rsidRPr="6A9FE42E">
        <w:rPr>
          <w:rFonts w:ascii="Avenir Next LT Pro" w:hAnsi="Avenir Next LT Pro"/>
        </w:rPr>
        <w:t>Please use subject line: “Tribal Health Program Intern”</w:t>
      </w:r>
      <w:r w:rsidR="00E13D0B" w:rsidRPr="6A9FE42E">
        <w:rPr>
          <w:rFonts w:ascii="Avenir Next LT Pro" w:hAnsi="Avenir Next LT Pro"/>
        </w:rPr>
        <w:t>.</w:t>
      </w:r>
    </w:p>
    <w:p w14:paraId="4FCDBFE2" w14:textId="77777777" w:rsidR="00796B11" w:rsidRPr="007207C4" w:rsidRDefault="00796B11" w:rsidP="007207C4">
      <w:pPr>
        <w:spacing w:after="0"/>
        <w:rPr>
          <w:rFonts w:ascii="Avenir Next LT Pro" w:hAnsi="Avenir Next LT Pro"/>
        </w:rPr>
      </w:pPr>
    </w:p>
    <w:p w14:paraId="39009996" w14:textId="77777777" w:rsidR="005A6BCF" w:rsidRPr="005A6BCF" w:rsidRDefault="005A6BCF" w:rsidP="005A6BCF">
      <w:pPr>
        <w:rPr>
          <w:rFonts w:ascii="Avenir Next LT Pro" w:hAnsi="Avenir Next LT Pro"/>
        </w:rPr>
      </w:pPr>
      <w:r w:rsidRPr="005A6BCF">
        <w:rPr>
          <w:rFonts w:ascii="Avenir Next LT Pro" w:hAnsi="Avenir Next LT Pro"/>
          <w:b/>
          <w:bCs/>
        </w:rPr>
        <w:t>Position Overview</w:t>
      </w:r>
    </w:p>
    <w:p w14:paraId="5EFB312E" w14:textId="77777777" w:rsidR="002A2E18" w:rsidRDefault="005A6BCF" w:rsidP="007207C4">
      <w:pPr>
        <w:rPr>
          <w:rFonts w:ascii="Avenir Next LT Pro" w:hAnsi="Avenir Next LT Pro"/>
        </w:rPr>
      </w:pPr>
      <w:r w:rsidRPr="005A6BCF">
        <w:rPr>
          <w:rFonts w:ascii="Avenir Next LT Pro" w:hAnsi="Avenir Next LT Pro"/>
        </w:rPr>
        <w:t>The</w:t>
      </w:r>
      <w:r w:rsidR="007207C4">
        <w:rPr>
          <w:rFonts w:ascii="Avenir Next LT Pro" w:hAnsi="Avenir Next LT Pro"/>
        </w:rPr>
        <w:t xml:space="preserve"> </w:t>
      </w:r>
      <w:hyperlink r:id="rId8">
        <w:r w:rsidR="007207C4" w:rsidRPr="09F6EF5B">
          <w:rPr>
            <w:rStyle w:val="Hyperlink"/>
            <w:rFonts w:ascii="Avenir Next LT Pro" w:hAnsi="Avenir Next LT Pro"/>
          </w:rPr>
          <w:t>Office of Health Equity and Community Engagement (OHECE</w:t>
        </w:r>
      </w:hyperlink>
      <w:r w:rsidR="007207C4" w:rsidRPr="09F6EF5B">
        <w:rPr>
          <w:rFonts w:ascii="Avenir Next LT Pro" w:hAnsi="Avenir Next LT Pro"/>
        </w:rPr>
        <w:t xml:space="preserve">) </w:t>
      </w:r>
      <w:r w:rsidRPr="005A6BCF">
        <w:rPr>
          <w:rFonts w:ascii="Avenir Next LT Pro" w:hAnsi="Avenir Next LT Pro"/>
        </w:rPr>
        <w:t xml:space="preserve"> works across the Massachusetts Department of Public Health (DPH), state and local partners, and communities to advance health equity. The Division of Community Engagement (DCE) sits within OACHE and works to strengthen inclusive, equity-centered partnerships with communities across the Commonwealth. </w:t>
      </w:r>
    </w:p>
    <w:p w14:paraId="7DF81E47" w14:textId="031BDD08" w:rsidR="006975D8" w:rsidRPr="000E3AD7" w:rsidRDefault="005A6BCF" w:rsidP="007207C4">
      <w:pPr>
        <w:rPr>
          <w:rFonts w:ascii="Avenir Next LT Pro" w:hAnsi="Avenir Next LT Pro"/>
        </w:rPr>
      </w:pPr>
      <w:r w:rsidRPr="005A6BCF">
        <w:rPr>
          <w:rFonts w:ascii="Avenir Next LT Pro" w:hAnsi="Avenir Next LT Pro"/>
        </w:rPr>
        <w:t xml:space="preserve">Within DCE, the Tribal Health Program builds and strengthens relationships with Tribal Nations, Indigenous communities, Tribal-serving organizations, and other Tribal health partners. The program leads and supports the DPH Department-Wide Tribal Health Framework, a coordinated approach for strengthening Tribal health work across DPH. Grounded in respect for Tribal sovereignty, self-determination, Indigenous leadership, and community-defined priorities, the Framework strengthens coordination across DPH programs, policies, data practices, and resources </w:t>
      </w:r>
      <w:r w:rsidRPr="005A6BCF">
        <w:rPr>
          <w:rFonts w:ascii="Avenir Next LT Pro" w:hAnsi="Avenir Next LT Pro"/>
        </w:rPr>
        <w:lastRenderedPageBreak/>
        <w:t>while supporting meaningful engagement and sustained relationships with Tribal Nations and Indigenous communities.</w:t>
      </w:r>
    </w:p>
    <w:p w14:paraId="79FC7B9B" w14:textId="1BCF5E5E" w:rsidR="006975D8" w:rsidRPr="000E3AD7" w:rsidRDefault="006975D8" w:rsidP="00206328">
      <w:pPr>
        <w:spacing w:after="0"/>
        <w:rPr>
          <w:rFonts w:ascii="Avenir Next LT Pro" w:hAnsi="Avenir Next LT Pro"/>
          <w:b/>
          <w:bCs/>
        </w:rPr>
      </w:pPr>
      <w:r w:rsidRPr="000E3AD7">
        <w:rPr>
          <w:rFonts w:ascii="Avenir Next LT Pro" w:hAnsi="Avenir Next LT Pro"/>
          <w:b/>
          <w:bCs/>
        </w:rPr>
        <w:t xml:space="preserve">Overview of Internship </w:t>
      </w:r>
    </w:p>
    <w:p w14:paraId="50EB5F8D" w14:textId="7CF6DDA8" w:rsidR="00D56AF3" w:rsidRPr="00D56AF3" w:rsidRDefault="00D56AF3" w:rsidP="00D56AF3">
      <w:pPr>
        <w:spacing w:after="0"/>
        <w:rPr>
          <w:rFonts w:ascii="Avenir Next LT Pro" w:hAnsi="Avenir Next LT Pro"/>
        </w:rPr>
      </w:pPr>
      <w:r w:rsidRPr="00D56AF3">
        <w:rPr>
          <w:rFonts w:ascii="Avenir Next LT Pro" w:hAnsi="Avenir Next LT Pro"/>
        </w:rPr>
        <w:t>The primary focus of the internship will be supporting the DPH Department-Wide Tribal Health Framework, a coordinated approach for strengthening how DPH works across programs and with Tribal Nations and Indigenous communities to advance Tribal health. The Framework is organized around key areas including data, procurement and contracting, technical assistance, legal and legislative considerations, and engagement and education.</w:t>
      </w:r>
    </w:p>
    <w:p w14:paraId="1DE09703" w14:textId="77777777" w:rsidR="00052B97" w:rsidRDefault="00052B97" w:rsidP="00D56AF3">
      <w:pPr>
        <w:spacing w:after="0"/>
        <w:rPr>
          <w:rFonts w:ascii="Avenir Next LT Pro" w:hAnsi="Avenir Next LT Pro"/>
        </w:rPr>
      </w:pPr>
    </w:p>
    <w:p w14:paraId="70BD72AC" w14:textId="6D7E35BD" w:rsidR="00D56AF3" w:rsidRPr="00D56AF3" w:rsidRDefault="00D56AF3" w:rsidP="00D56AF3">
      <w:pPr>
        <w:spacing w:after="0"/>
        <w:rPr>
          <w:rFonts w:ascii="Avenir Next LT Pro" w:hAnsi="Avenir Next LT Pro"/>
        </w:rPr>
      </w:pPr>
      <w:r w:rsidRPr="00D56AF3">
        <w:rPr>
          <w:rFonts w:ascii="Avenir Next LT Pro" w:hAnsi="Avenir Next LT Pro"/>
        </w:rPr>
        <w:t>The intern will provide project management and administrative support for implementation of the Framework, while also contributing to broader Tribal Health Program activities that strengthen Tribal-State relationships, support Tribal sovereignty, advance health equity, and improve public health outcomes for Tribal and Indigenous communities.</w:t>
      </w:r>
      <w:r>
        <w:rPr>
          <w:rFonts w:ascii="Avenir Next LT Pro" w:hAnsi="Avenir Next LT Pro"/>
        </w:rPr>
        <w:br/>
      </w:r>
    </w:p>
    <w:p w14:paraId="2EE51125" w14:textId="77777777" w:rsidR="00D56AF3" w:rsidRPr="00D56AF3" w:rsidRDefault="00D56AF3" w:rsidP="00D56AF3">
      <w:pPr>
        <w:spacing w:after="0"/>
        <w:rPr>
          <w:rFonts w:ascii="Avenir Next LT Pro" w:hAnsi="Avenir Next LT Pro"/>
        </w:rPr>
      </w:pPr>
      <w:r w:rsidRPr="00D56AF3">
        <w:rPr>
          <w:rFonts w:ascii="Avenir Next LT Pro" w:hAnsi="Avenir Next LT Pro"/>
        </w:rPr>
        <w:t>The intern will work closely with the Tribal Health Strategist, DPH Tribal Health Core Strategy Team, Framework Pillar Leads, and other DPH partners to support the continued development and implementation of DCE's Tribal Health work</w:t>
      </w:r>
    </w:p>
    <w:p w14:paraId="33BE2C5B" w14:textId="77777777" w:rsidR="006975D8" w:rsidRPr="00131610" w:rsidRDefault="006975D8" w:rsidP="00206328">
      <w:pPr>
        <w:spacing w:after="0"/>
        <w:rPr>
          <w:rFonts w:ascii="Avenir Next LT Pro" w:hAnsi="Avenir Next LT Pro"/>
        </w:rPr>
      </w:pPr>
    </w:p>
    <w:p w14:paraId="3E205A7A" w14:textId="77777777" w:rsidR="00131610" w:rsidRPr="00131610" w:rsidRDefault="00131610" w:rsidP="00131610">
      <w:pPr>
        <w:spacing w:after="0"/>
        <w:rPr>
          <w:rFonts w:ascii="Avenir Next LT Pro" w:hAnsi="Avenir Next LT Pro" w:cs="Arial"/>
          <w:b/>
          <w:bCs/>
        </w:rPr>
      </w:pPr>
      <w:r w:rsidRPr="00131610">
        <w:rPr>
          <w:rFonts w:ascii="Avenir Next LT Pro" w:hAnsi="Avenir Next LT Pro" w:cs="Arial"/>
          <w:b/>
          <w:bCs/>
        </w:rPr>
        <w:t>Key Responsibilities</w:t>
      </w:r>
    </w:p>
    <w:p w14:paraId="7A3BCF70" w14:textId="77777777" w:rsidR="00131610" w:rsidRPr="00131610" w:rsidRDefault="00131610" w:rsidP="00131610">
      <w:pPr>
        <w:spacing w:after="0"/>
        <w:rPr>
          <w:rFonts w:ascii="Avenir Next LT Pro" w:hAnsi="Avenir Next LT Pro" w:cs="Arial"/>
        </w:rPr>
      </w:pPr>
      <w:r w:rsidRPr="00131610">
        <w:rPr>
          <w:rFonts w:ascii="Avenir Next LT Pro" w:hAnsi="Avenir Next LT Pro" w:cs="Arial"/>
        </w:rPr>
        <w:t>The intern may support work in the following areas:</w:t>
      </w:r>
    </w:p>
    <w:p w14:paraId="6391E2B6"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Project Coordination:</w:t>
      </w:r>
      <w:r w:rsidRPr="00131610">
        <w:rPr>
          <w:rFonts w:ascii="Avenir Next LT Pro" w:hAnsi="Avenir Next LT Pro" w:cs="Arial"/>
        </w:rPr>
        <w:t xml:space="preserve"> Assist with project timelines, work plans, milestones, deliverables, status updates, meeting agendas, meeting notes, and follow-up activities related to the Tribal Health Framework.</w:t>
      </w:r>
    </w:p>
    <w:p w14:paraId="6EB35707"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Framework Implementation:</w:t>
      </w:r>
      <w:r w:rsidRPr="00131610">
        <w:rPr>
          <w:rFonts w:ascii="Avenir Next LT Pro" w:hAnsi="Avenir Next LT Pro" w:cs="Arial"/>
        </w:rPr>
        <w:t xml:space="preserve"> Support coordination across the Framework's pillars and assist with documenting priorities, activities, progress and opportunities for collaboration.</w:t>
      </w:r>
    </w:p>
    <w:p w14:paraId="711E8B7F"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Research and Analysis:</w:t>
      </w:r>
      <w:r w:rsidRPr="00131610">
        <w:rPr>
          <w:rFonts w:ascii="Avenir Next LT Pro" w:hAnsi="Avenir Next LT Pro" w:cs="Arial"/>
        </w:rPr>
        <w:t xml:space="preserve"> Conduct literature and policy research related to Tribal and Indigenous health, including public health priorities, social determinants of health, and relevant federal, state and local policies.</w:t>
      </w:r>
    </w:p>
    <w:p w14:paraId="3BDA6CF7"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Tribal and Community Profiles:</w:t>
      </w:r>
      <w:r w:rsidRPr="00131610">
        <w:rPr>
          <w:rFonts w:ascii="Avenir Next LT Pro" w:hAnsi="Avenir Next LT Pro" w:cs="Arial"/>
        </w:rPr>
        <w:t xml:space="preserve"> Support the Engagement and Education Pillar in maintaining and updating existing profiles of Massachusetts and New England Tribes to strengthen staff awareness and inform respectful communication and engagement.</w:t>
      </w:r>
    </w:p>
    <w:p w14:paraId="459313E0"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SharePoint Development and Management:</w:t>
      </w:r>
      <w:r w:rsidRPr="00131610">
        <w:rPr>
          <w:rFonts w:ascii="Avenir Next LT Pro" w:hAnsi="Avenir Next LT Pro" w:cs="Arial"/>
        </w:rPr>
        <w:t xml:space="preserve"> Assist with developing, organizing, and maintaining the Tribal Health SharePoint site as a centralized resource for Framework materials, tools, meeting documentation, resources, and other Tribal Health information. </w:t>
      </w:r>
      <w:r w:rsidRPr="00131610">
        <w:rPr>
          <w:rFonts w:ascii="Avenir Next LT Pro" w:hAnsi="Avenir Next LT Pro" w:cs="Arial"/>
        </w:rPr>
        <w:lastRenderedPageBreak/>
        <w:t>Support ongoing updates to ensure information is organized, current and accessible to appropriate DPH staff.</w:t>
      </w:r>
    </w:p>
    <w:p w14:paraId="366E518A"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Data and Reporting:</w:t>
      </w:r>
      <w:r w:rsidRPr="00131610">
        <w:rPr>
          <w:rFonts w:ascii="Avenir Next LT Pro" w:hAnsi="Avenir Next LT Pro" w:cs="Arial"/>
        </w:rPr>
        <w:t xml:space="preserve"> Support data quality improvement, program evaluation, dashboards, reports, presentations and other tools used to understand and communicate Tribal Health activities across DPH.</w:t>
      </w:r>
    </w:p>
    <w:p w14:paraId="413AFAD1"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Engagement Support:</w:t>
      </w:r>
      <w:r w:rsidRPr="00131610">
        <w:rPr>
          <w:rFonts w:ascii="Avenir Next LT Pro" w:hAnsi="Avenir Next LT Pro" w:cs="Arial"/>
        </w:rPr>
        <w:t xml:space="preserve"> Assist with coordination and logistics for Tribal listening sessions, meetings, site visits, community engagement activities and Tribal cultural events, as appropriate.</w:t>
      </w:r>
    </w:p>
    <w:p w14:paraId="0EB4FC0B" w14:textId="77777777" w:rsidR="00131610" w:rsidRPr="00131610" w:rsidRDefault="00131610" w:rsidP="00131610">
      <w:pPr>
        <w:numPr>
          <w:ilvl w:val="0"/>
          <w:numId w:val="12"/>
        </w:numPr>
        <w:spacing w:after="0"/>
        <w:rPr>
          <w:rFonts w:ascii="Avenir Next LT Pro" w:hAnsi="Avenir Next LT Pro" w:cs="Arial"/>
        </w:rPr>
      </w:pPr>
      <w:r w:rsidRPr="00131610">
        <w:rPr>
          <w:rFonts w:ascii="Avenir Next LT Pro" w:hAnsi="Avenir Next LT Pro" w:cs="Arial"/>
          <w:b/>
          <w:bCs/>
        </w:rPr>
        <w:t>Program Administration:</w:t>
      </w:r>
      <w:r w:rsidRPr="00131610">
        <w:rPr>
          <w:rFonts w:ascii="Avenir Next LT Pro" w:hAnsi="Avenir Next LT Pro" w:cs="Arial"/>
        </w:rPr>
        <w:t xml:space="preserve"> Support scheduling, correspondence, documentation, webinars, presentations, meeting coordination and other administrative needs of the Tribal Health Program and Framework.</w:t>
      </w:r>
    </w:p>
    <w:p w14:paraId="318899BC" w14:textId="77777777" w:rsidR="00D7374F" w:rsidRPr="00131610" w:rsidRDefault="00D7374F" w:rsidP="00D7374F">
      <w:pPr>
        <w:spacing w:after="0"/>
        <w:ind w:left="720"/>
        <w:rPr>
          <w:rFonts w:ascii="Avenir Next LT Pro" w:hAnsi="Avenir Next LT Pro"/>
        </w:rPr>
      </w:pPr>
    </w:p>
    <w:p w14:paraId="154C68CF" w14:textId="502BEEC7" w:rsidR="00D7374F" w:rsidRPr="00131610" w:rsidRDefault="439E1478" w:rsidP="00D7374F">
      <w:pPr>
        <w:spacing w:after="0"/>
        <w:rPr>
          <w:rFonts w:ascii="Avenir Next LT Pro" w:hAnsi="Avenir Next LT Pro"/>
          <w:b/>
          <w:bCs/>
        </w:rPr>
      </w:pPr>
      <w:r w:rsidRPr="00131610">
        <w:rPr>
          <w:rFonts w:ascii="Avenir Next LT Pro" w:hAnsi="Avenir Next LT Pro"/>
          <w:b/>
          <w:bCs/>
        </w:rPr>
        <w:t>Desired Skills and Competencies</w:t>
      </w:r>
    </w:p>
    <w:p w14:paraId="213346BD" w14:textId="10206EBE" w:rsidR="00843810" w:rsidRPr="00131610" w:rsidRDefault="00843810" w:rsidP="00206328">
      <w:pPr>
        <w:numPr>
          <w:ilvl w:val="0"/>
          <w:numId w:val="9"/>
        </w:numPr>
        <w:spacing w:after="0"/>
        <w:rPr>
          <w:rFonts w:ascii="Avenir Next LT Pro" w:hAnsi="Avenir Next LT Pro"/>
        </w:rPr>
      </w:pPr>
      <w:r w:rsidRPr="00131610">
        <w:rPr>
          <w:rFonts w:ascii="Avenir Next LT Pro" w:hAnsi="Avenir Next LT Pro"/>
        </w:rPr>
        <w:t xml:space="preserve">Interest in Tribal Health, Indigenous communities, health equity, or public health </w:t>
      </w:r>
      <w:r w:rsidR="00206328" w:rsidRPr="00131610">
        <w:rPr>
          <w:rFonts w:ascii="Avenir Next LT Pro" w:hAnsi="Avenir Next LT Pro"/>
        </w:rPr>
        <w:t> </w:t>
      </w:r>
    </w:p>
    <w:p w14:paraId="0732A025" w14:textId="45013F60" w:rsidR="00843810" w:rsidRPr="00131610" w:rsidRDefault="00843810" w:rsidP="00206328">
      <w:pPr>
        <w:numPr>
          <w:ilvl w:val="0"/>
          <w:numId w:val="9"/>
        </w:numPr>
        <w:spacing w:after="0"/>
        <w:rPr>
          <w:rFonts w:ascii="Avenir Next LT Pro" w:hAnsi="Avenir Next LT Pro"/>
        </w:rPr>
      </w:pPr>
      <w:r w:rsidRPr="00131610">
        <w:rPr>
          <w:rFonts w:ascii="Avenir Next LT Pro" w:hAnsi="Avenir Next LT Pro"/>
        </w:rPr>
        <w:t>Strong organizational and time management skills</w:t>
      </w:r>
    </w:p>
    <w:p w14:paraId="1F99408A" w14:textId="441199D8" w:rsidR="00843810" w:rsidRPr="00131610" w:rsidRDefault="00843810" w:rsidP="00206328">
      <w:pPr>
        <w:numPr>
          <w:ilvl w:val="0"/>
          <w:numId w:val="9"/>
        </w:numPr>
        <w:spacing w:after="0"/>
        <w:rPr>
          <w:rFonts w:ascii="Avenir Next LT Pro" w:hAnsi="Avenir Next LT Pro"/>
        </w:rPr>
      </w:pPr>
      <w:r w:rsidRPr="00131610">
        <w:rPr>
          <w:rFonts w:ascii="Avenir Next LT Pro" w:hAnsi="Avenir Next LT Pro"/>
        </w:rPr>
        <w:t>Excellent written and verbal communication skills</w:t>
      </w:r>
    </w:p>
    <w:p w14:paraId="18F406D8" w14:textId="500C227C" w:rsidR="00843810" w:rsidRPr="00131610" w:rsidRDefault="00843810" w:rsidP="00206328">
      <w:pPr>
        <w:numPr>
          <w:ilvl w:val="0"/>
          <w:numId w:val="9"/>
        </w:numPr>
        <w:spacing w:after="0"/>
        <w:rPr>
          <w:rFonts w:ascii="Avenir Next LT Pro" w:hAnsi="Avenir Next LT Pro"/>
        </w:rPr>
      </w:pPr>
      <w:r w:rsidRPr="00131610">
        <w:rPr>
          <w:rFonts w:ascii="Avenir Next LT Pro" w:hAnsi="Avenir Next LT Pro"/>
        </w:rPr>
        <w:t>Ability to work independently and collaboratively</w:t>
      </w:r>
    </w:p>
    <w:p w14:paraId="52648814" w14:textId="25C9C4A5" w:rsidR="00843810" w:rsidRPr="00131610" w:rsidRDefault="00843810" w:rsidP="00843810">
      <w:pPr>
        <w:numPr>
          <w:ilvl w:val="0"/>
          <w:numId w:val="9"/>
        </w:numPr>
        <w:spacing w:after="0"/>
        <w:rPr>
          <w:rFonts w:ascii="Avenir Next LT Pro" w:hAnsi="Avenir Next LT Pro"/>
        </w:rPr>
      </w:pPr>
      <w:r w:rsidRPr="00131610">
        <w:rPr>
          <w:rFonts w:ascii="Avenir Next LT Pro" w:hAnsi="Avenir Next LT Pro"/>
        </w:rPr>
        <w:t xml:space="preserve">Proficiency in Microsoft Office </w:t>
      </w:r>
      <w:r w:rsidR="00D7374F" w:rsidRPr="00131610">
        <w:rPr>
          <w:rFonts w:ascii="Avenir Next LT Pro" w:hAnsi="Avenir Next LT Pro"/>
        </w:rPr>
        <w:t>(Word</w:t>
      </w:r>
      <w:r w:rsidRPr="00131610">
        <w:rPr>
          <w:rFonts w:ascii="Avenir Next LT Pro" w:hAnsi="Avenir Next LT Pro"/>
        </w:rPr>
        <w:t>,</w:t>
      </w:r>
      <w:r w:rsidR="00D7374F" w:rsidRPr="00131610">
        <w:rPr>
          <w:rFonts w:ascii="Avenir Next LT Pro" w:hAnsi="Avenir Next LT Pro"/>
        </w:rPr>
        <w:t xml:space="preserve"> </w:t>
      </w:r>
      <w:r w:rsidRPr="00131610">
        <w:rPr>
          <w:rFonts w:ascii="Avenir Next LT Pro" w:hAnsi="Avenir Next LT Pro"/>
        </w:rPr>
        <w:t>Excel,</w:t>
      </w:r>
      <w:r w:rsidR="00D7374F" w:rsidRPr="00131610">
        <w:rPr>
          <w:rFonts w:ascii="Avenir Next LT Pro" w:hAnsi="Avenir Next LT Pro"/>
        </w:rPr>
        <w:t xml:space="preserve"> </w:t>
      </w:r>
      <w:r w:rsidRPr="00131610">
        <w:rPr>
          <w:rFonts w:ascii="Avenir Next LT Pro" w:hAnsi="Avenir Next LT Pro"/>
        </w:rPr>
        <w:t>Outlook, Power Point and virtual collaboration platforms</w:t>
      </w:r>
    </w:p>
    <w:p w14:paraId="2F93AB34" w14:textId="70DB78C5" w:rsidR="00843810" w:rsidRPr="00131610" w:rsidRDefault="00843810" w:rsidP="00D7374F">
      <w:pPr>
        <w:numPr>
          <w:ilvl w:val="0"/>
          <w:numId w:val="9"/>
        </w:numPr>
        <w:spacing w:after="0"/>
        <w:rPr>
          <w:rFonts w:ascii="Avenir Next LT Pro" w:hAnsi="Avenir Next LT Pro"/>
        </w:rPr>
      </w:pPr>
      <w:r w:rsidRPr="00131610">
        <w:rPr>
          <w:rFonts w:ascii="Avenir Next LT Pro" w:hAnsi="Avenir Next LT Pro"/>
        </w:rPr>
        <w:t>Basic knowledge of Tribal and Indigenous People</w:t>
      </w:r>
    </w:p>
    <w:p w14:paraId="73191958" w14:textId="3AF2365A" w:rsidR="00843810" w:rsidRPr="00131610" w:rsidRDefault="00843810" w:rsidP="00D7374F">
      <w:pPr>
        <w:pStyle w:val="ListParagraph"/>
        <w:numPr>
          <w:ilvl w:val="0"/>
          <w:numId w:val="11"/>
        </w:numPr>
        <w:spacing w:after="0"/>
        <w:rPr>
          <w:rFonts w:ascii="Avenir Next LT Pro" w:hAnsi="Avenir Next LT Pro"/>
        </w:rPr>
      </w:pPr>
      <w:r w:rsidRPr="00131610">
        <w:rPr>
          <w:rFonts w:ascii="Avenir Next LT Pro" w:hAnsi="Avenir Next LT Pro"/>
        </w:rPr>
        <w:t>Experience with project management principles or project coordination</w:t>
      </w:r>
    </w:p>
    <w:p w14:paraId="3F30AC93" w14:textId="0F0F0224" w:rsidR="00843810" w:rsidRPr="00131610" w:rsidRDefault="00843810" w:rsidP="00D7374F">
      <w:pPr>
        <w:pStyle w:val="ListParagraph"/>
        <w:numPr>
          <w:ilvl w:val="0"/>
          <w:numId w:val="11"/>
        </w:numPr>
        <w:spacing w:after="0"/>
        <w:rPr>
          <w:rFonts w:ascii="Avenir Next LT Pro" w:hAnsi="Avenir Next LT Pro"/>
        </w:rPr>
      </w:pPr>
      <w:r w:rsidRPr="00131610">
        <w:rPr>
          <w:rFonts w:ascii="Avenir Next LT Pro" w:hAnsi="Avenir Next LT Pro"/>
        </w:rPr>
        <w:t>Experience conducting research</w:t>
      </w:r>
      <w:r w:rsidR="00D7374F" w:rsidRPr="00131610">
        <w:rPr>
          <w:rFonts w:ascii="Avenir Next LT Pro" w:hAnsi="Avenir Next LT Pro"/>
        </w:rPr>
        <w:t>, critical thinking and problem solving</w:t>
      </w:r>
    </w:p>
    <w:p w14:paraId="0D9BA43F" w14:textId="4A58DD7F" w:rsidR="00843810" w:rsidRPr="00131610" w:rsidRDefault="00D7374F" w:rsidP="00D7374F">
      <w:pPr>
        <w:pStyle w:val="ListParagraph"/>
        <w:numPr>
          <w:ilvl w:val="0"/>
          <w:numId w:val="11"/>
        </w:numPr>
        <w:spacing w:after="0"/>
        <w:rPr>
          <w:rFonts w:ascii="Avenir Next LT Pro" w:hAnsi="Avenir Next LT Pro"/>
        </w:rPr>
      </w:pPr>
      <w:r w:rsidRPr="00131610">
        <w:rPr>
          <w:rFonts w:ascii="Avenir Next LT Pro" w:hAnsi="Avenir Next LT Pro"/>
        </w:rPr>
        <w:t>Familiar with public health or healthcare systems</w:t>
      </w:r>
    </w:p>
    <w:p w14:paraId="0CF0C375" w14:textId="43785856" w:rsidR="00D7374F" w:rsidRPr="00131610" w:rsidRDefault="00D7374F" w:rsidP="00D7374F">
      <w:pPr>
        <w:pStyle w:val="ListParagraph"/>
        <w:numPr>
          <w:ilvl w:val="0"/>
          <w:numId w:val="11"/>
        </w:numPr>
        <w:spacing w:after="0"/>
        <w:rPr>
          <w:rFonts w:ascii="Avenir Next LT Pro" w:hAnsi="Avenir Next LT Pro"/>
        </w:rPr>
      </w:pPr>
      <w:r w:rsidRPr="00131610">
        <w:rPr>
          <w:rFonts w:ascii="Avenir Next LT Pro" w:hAnsi="Avenir Next LT Pro"/>
        </w:rPr>
        <w:t>Experience working with culturally diverse communities</w:t>
      </w:r>
    </w:p>
    <w:p w14:paraId="42D07418" w14:textId="2D922DE4" w:rsidR="00D7374F" w:rsidRPr="00131610" w:rsidRDefault="00D7374F" w:rsidP="00D7374F">
      <w:pPr>
        <w:pStyle w:val="ListParagraph"/>
        <w:numPr>
          <w:ilvl w:val="0"/>
          <w:numId w:val="11"/>
        </w:numPr>
        <w:spacing w:after="0"/>
        <w:rPr>
          <w:rFonts w:ascii="Avenir Next LT Pro" w:hAnsi="Avenir Next LT Pro"/>
        </w:rPr>
      </w:pPr>
      <w:r w:rsidRPr="00131610">
        <w:rPr>
          <w:rFonts w:ascii="Avenir Next LT Pro" w:hAnsi="Avenir Next LT Pro"/>
        </w:rPr>
        <w:t xml:space="preserve">Ability to work independently </w:t>
      </w:r>
      <w:r w:rsidR="00A559F6" w:rsidRPr="00131610">
        <w:rPr>
          <w:rFonts w:ascii="Avenir Next LT Pro" w:hAnsi="Avenir Next LT Pro"/>
        </w:rPr>
        <w:t>at times</w:t>
      </w:r>
    </w:p>
    <w:p w14:paraId="1D49227B" w14:textId="4238FEF1" w:rsidR="00206328" w:rsidRPr="00131610" w:rsidRDefault="00206328" w:rsidP="00D7374F">
      <w:pPr>
        <w:spacing w:after="0"/>
        <w:ind w:left="720"/>
        <w:rPr>
          <w:rFonts w:ascii="Avenir Next LT Pro" w:hAnsi="Avenir Next LT Pro"/>
        </w:rPr>
      </w:pPr>
      <w:r w:rsidRPr="00131610">
        <w:rPr>
          <w:rFonts w:ascii="Avenir Next LT Pro" w:hAnsi="Avenir Next LT Pro"/>
        </w:rPr>
        <w:t> </w:t>
      </w:r>
    </w:p>
    <w:p w14:paraId="19BC7857" w14:textId="77777777" w:rsidR="00206328" w:rsidRPr="00131610" w:rsidRDefault="00206328" w:rsidP="00206328">
      <w:pPr>
        <w:spacing w:after="0"/>
        <w:rPr>
          <w:rFonts w:ascii="Avenir Next LT Pro" w:hAnsi="Avenir Next LT Pro"/>
        </w:rPr>
      </w:pPr>
      <w:r w:rsidRPr="00131610">
        <w:rPr>
          <w:rFonts w:ascii="Avenir Next LT Pro" w:hAnsi="Avenir Next LT Pro"/>
        </w:rPr>
        <w:t> </w:t>
      </w:r>
    </w:p>
    <w:p w14:paraId="6E616929" w14:textId="77777777" w:rsidR="00206328" w:rsidRPr="00131610" w:rsidRDefault="00206328" w:rsidP="00206328">
      <w:pPr>
        <w:spacing w:after="0"/>
        <w:rPr>
          <w:rFonts w:ascii="Avenir Next LT Pro" w:hAnsi="Avenir Next LT Pro"/>
        </w:rPr>
      </w:pPr>
      <w:r w:rsidRPr="00131610">
        <w:rPr>
          <w:rFonts w:ascii="Avenir Next LT Pro" w:hAnsi="Avenir Next LT Pro"/>
        </w:rPr>
        <w:t> </w:t>
      </w:r>
    </w:p>
    <w:p w14:paraId="38FD20A6" w14:textId="5972E13A" w:rsidR="00B02C24" w:rsidRPr="00131610" w:rsidRDefault="00B02C24" w:rsidP="00102545">
      <w:pPr>
        <w:spacing w:after="0"/>
        <w:rPr>
          <w:rFonts w:ascii="Avenir Next LT Pro" w:hAnsi="Avenir Next LT Pro"/>
        </w:rPr>
      </w:pPr>
    </w:p>
    <w:sectPr w:rsidR="00B02C24" w:rsidRPr="00131610" w:rsidSect="00712149">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AAAB0" w14:textId="77777777" w:rsidR="00A470C9" w:rsidRDefault="00A470C9" w:rsidP="00E20A8E">
      <w:pPr>
        <w:spacing w:after="0" w:line="240" w:lineRule="auto"/>
      </w:pPr>
      <w:r>
        <w:separator/>
      </w:r>
    </w:p>
  </w:endnote>
  <w:endnote w:type="continuationSeparator" w:id="0">
    <w:p w14:paraId="68266409" w14:textId="77777777" w:rsidR="00A470C9" w:rsidRDefault="00A470C9" w:rsidP="00E2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48055" w14:textId="77777777" w:rsidR="00A470C9" w:rsidRDefault="00A470C9" w:rsidP="00E20A8E">
      <w:pPr>
        <w:spacing w:after="0" w:line="240" w:lineRule="auto"/>
      </w:pPr>
      <w:r>
        <w:separator/>
      </w:r>
    </w:p>
  </w:footnote>
  <w:footnote w:type="continuationSeparator" w:id="0">
    <w:p w14:paraId="2A018CF0" w14:textId="77777777" w:rsidR="00A470C9" w:rsidRDefault="00A470C9" w:rsidP="00E2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638D" w14:textId="1F6925BD" w:rsidR="00E20A8E" w:rsidRDefault="00E20A8E" w:rsidP="00E20A8E">
    <w:pPr>
      <w:pStyle w:val="Header"/>
      <w:jc w:val="center"/>
    </w:pPr>
    <w:r>
      <w:rPr>
        <w:noProof/>
      </w:rPr>
      <w:drawing>
        <wp:inline distT="0" distB="0" distL="0" distR="0" wp14:anchorId="1FD973D7" wp14:editId="574F0852">
          <wp:extent cx="2228850" cy="1303130"/>
          <wp:effectExtent l="0" t="0" r="0" b="0"/>
          <wp:docPr id="2043572105" name="Picture 1" descr="Massachus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72105" name="Picture 1" descr="Massachussetts Department of Public Health Logo"/>
                  <pic:cNvPicPr/>
                </pic:nvPicPr>
                <pic:blipFill>
                  <a:blip r:embed="rId1">
                    <a:extLst>
                      <a:ext uri="{28A0092B-C50C-407E-A947-70E740481C1C}">
                        <a14:useLocalDpi xmlns:a14="http://schemas.microsoft.com/office/drawing/2010/main" val="0"/>
                      </a:ext>
                    </a:extLst>
                  </a:blip>
                  <a:stretch>
                    <a:fillRect/>
                  </a:stretch>
                </pic:blipFill>
                <pic:spPr>
                  <a:xfrm>
                    <a:off x="0" y="0"/>
                    <a:ext cx="2239688" cy="1309467"/>
                  </a:xfrm>
                  <a:prstGeom prst="rect">
                    <a:avLst/>
                  </a:prstGeom>
                </pic:spPr>
              </pic:pic>
            </a:graphicData>
          </a:graphic>
        </wp:inline>
      </w:drawing>
    </w:r>
  </w:p>
  <w:p w14:paraId="7EDC86B8" w14:textId="77777777" w:rsidR="00E20A8E" w:rsidRDefault="00E20A8E" w:rsidP="00E20A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4BBF"/>
    <w:multiLevelType w:val="multilevel"/>
    <w:tmpl w:val="59128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6D1F99"/>
    <w:multiLevelType w:val="hybridMultilevel"/>
    <w:tmpl w:val="ABF4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AE0F7A"/>
    <w:multiLevelType w:val="multilevel"/>
    <w:tmpl w:val="D30059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D05696"/>
    <w:multiLevelType w:val="multilevel"/>
    <w:tmpl w:val="12B4BF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9D2495"/>
    <w:multiLevelType w:val="multilevel"/>
    <w:tmpl w:val="3E4A18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B06ED2"/>
    <w:multiLevelType w:val="multilevel"/>
    <w:tmpl w:val="9F2242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154117"/>
    <w:multiLevelType w:val="hybridMultilevel"/>
    <w:tmpl w:val="C1520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E87A13"/>
    <w:multiLevelType w:val="multilevel"/>
    <w:tmpl w:val="0B1A4A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2B6DE1"/>
    <w:multiLevelType w:val="multilevel"/>
    <w:tmpl w:val="3022E2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EE5093"/>
    <w:multiLevelType w:val="multilevel"/>
    <w:tmpl w:val="B0403A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676B4F"/>
    <w:multiLevelType w:val="multilevel"/>
    <w:tmpl w:val="ED0C97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664300"/>
    <w:multiLevelType w:val="multilevel"/>
    <w:tmpl w:val="3728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8301398">
    <w:abstractNumId w:val="7"/>
  </w:num>
  <w:num w:numId="2" w16cid:durableId="507017113">
    <w:abstractNumId w:val="3"/>
  </w:num>
  <w:num w:numId="3" w16cid:durableId="26949975">
    <w:abstractNumId w:val="5"/>
  </w:num>
  <w:num w:numId="4" w16cid:durableId="1160733957">
    <w:abstractNumId w:val="9"/>
  </w:num>
  <w:num w:numId="5" w16cid:durableId="39792517">
    <w:abstractNumId w:val="2"/>
  </w:num>
  <w:num w:numId="6" w16cid:durableId="195848066">
    <w:abstractNumId w:val="10"/>
  </w:num>
  <w:num w:numId="7" w16cid:durableId="1157454532">
    <w:abstractNumId w:val="4"/>
  </w:num>
  <w:num w:numId="8" w16cid:durableId="992027312">
    <w:abstractNumId w:val="8"/>
  </w:num>
  <w:num w:numId="9" w16cid:durableId="1180466305">
    <w:abstractNumId w:val="0"/>
  </w:num>
  <w:num w:numId="10" w16cid:durableId="1454520518">
    <w:abstractNumId w:val="6"/>
  </w:num>
  <w:num w:numId="11" w16cid:durableId="2000159187">
    <w:abstractNumId w:val="1"/>
  </w:num>
  <w:num w:numId="12" w16cid:durableId="783426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328"/>
    <w:rsid w:val="00052B97"/>
    <w:rsid w:val="000757E1"/>
    <w:rsid w:val="00076CCB"/>
    <w:rsid w:val="000E3AD7"/>
    <w:rsid w:val="000F45DD"/>
    <w:rsid w:val="000F6020"/>
    <w:rsid w:val="00102545"/>
    <w:rsid w:val="0010783D"/>
    <w:rsid w:val="00131610"/>
    <w:rsid w:val="00133FB5"/>
    <w:rsid w:val="00206328"/>
    <w:rsid w:val="002421DE"/>
    <w:rsid w:val="00242AE3"/>
    <w:rsid w:val="00264EF0"/>
    <w:rsid w:val="00285A3D"/>
    <w:rsid w:val="002868D0"/>
    <w:rsid w:val="002A2E18"/>
    <w:rsid w:val="002C21AC"/>
    <w:rsid w:val="002E4F16"/>
    <w:rsid w:val="00313408"/>
    <w:rsid w:val="00327D6A"/>
    <w:rsid w:val="00373388"/>
    <w:rsid w:val="00387799"/>
    <w:rsid w:val="003F1DC7"/>
    <w:rsid w:val="00405C93"/>
    <w:rsid w:val="00412261"/>
    <w:rsid w:val="00423290"/>
    <w:rsid w:val="00437329"/>
    <w:rsid w:val="0049512F"/>
    <w:rsid w:val="004A0407"/>
    <w:rsid w:val="004B11BB"/>
    <w:rsid w:val="004C00F6"/>
    <w:rsid w:val="0050360E"/>
    <w:rsid w:val="00520ACD"/>
    <w:rsid w:val="005820CF"/>
    <w:rsid w:val="005A6BCF"/>
    <w:rsid w:val="005E0036"/>
    <w:rsid w:val="005F692B"/>
    <w:rsid w:val="0062016D"/>
    <w:rsid w:val="006332E5"/>
    <w:rsid w:val="00665969"/>
    <w:rsid w:val="006975D8"/>
    <w:rsid w:val="006E2A2D"/>
    <w:rsid w:val="00712149"/>
    <w:rsid w:val="007207C4"/>
    <w:rsid w:val="00796B11"/>
    <w:rsid w:val="007A1C11"/>
    <w:rsid w:val="008065FC"/>
    <w:rsid w:val="00827806"/>
    <w:rsid w:val="00843810"/>
    <w:rsid w:val="00864311"/>
    <w:rsid w:val="00875275"/>
    <w:rsid w:val="0089175C"/>
    <w:rsid w:val="008B0C39"/>
    <w:rsid w:val="008F2BD7"/>
    <w:rsid w:val="008F2CB9"/>
    <w:rsid w:val="009214A8"/>
    <w:rsid w:val="00945ABD"/>
    <w:rsid w:val="00A470C9"/>
    <w:rsid w:val="00A559F6"/>
    <w:rsid w:val="00A6324F"/>
    <w:rsid w:val="00A719CD"/>
    <w:rsid w:val="00A901AF"/>
    <w:rsid w:val="00AB115F"/>
    <w:rsid w:val="00B02C24"/>
    <w:rsid w:val="00B07EF8"/>
    <w:rsid w:val="00C077E1"/>
    <w:rsid w:val="00C222D9"/>
    <w:rsid w:val="00C3796A"/>
    <w:rsid w:val="00C503CB"/>
    <w:rsid w:val="00C55472"/>
    <w:rsid w:val="00CA480F"/>
    <w:rsid w:val="00CC30D4"/>
    <w:rsid w:val="00CC753F"/>
    <w:rsid w:val="00CD7FDE"/>
    <w:rsid w:val="00CE73E8"/>
    <w:rsid w:val="00D56AF3"/>
    <w:rsid w:val="00D7374F"/>
    <w:rsid w:val="00D933B0"/>
    <w:rsid w:val="00DC4918"/>
    <w:rsid w:val="00DD1C1F"/>
    <w:rsid w:val="00DF1B3A"/>
    <w:rsid w:val="00DF6F4D"/>
    <w:rsid w:val="00E13D0B"/>
    <w:rsid w:val="00E20A8E"/>
    <w:rsid w:val="00E93581"/>
    <w:rsid w:val="00EA0511"/>
    <w:rsid w:val="00ED6369"/>
    <w:rsid w:val="00EF448A"/>
    <w:rsid w:val="00F028F5"/>
    <w:rsid w:val="00F05A69"/>
    <w:rsid w:val="00F21135"/>
    <w:rsid w:val="00F30C83"/>
    <w:rsid w:val="00FF4023"/>
    <w:rsid w:val="05B0765D"/>
    <w:rsid w:val="09F6EF5B"/>
    <w:rsid w:val="0A9997D7"/>
    <w:rsid w:val="0CAFE976"/>
    <w:rsid w:val="0D1ED367"/>
    <w:rsid w:val="0D51A4D5"/>
    <w:rsid w:val="0F134C39"/>
    <w:rsid w:val="171C4F68"/>
    <w:rsid w:val="173E4AA2"/>
    <w:rsid w:val="1A5003C2"/>
    <w:rsid w:val="1FACB55F"/>
    <w:rsid w:val="20024ED0"/>
    <w:rsid w:val="202E814E"/>
    <w:rsid w:val="23CFD046"/>
    <w:rsid w:val="240113C2"/>
    <w:rsid w:val="28C25DF6"/>
    <w:rsid w:val="29F0F7EB"/>
    <w:rsid w:val="335E44D5"/>
    <w:rsid w:val="3EDDA050"/>
    <w:rsid w:val="3FE9026F"/>
    <w:rsid w:val="424A4A9A"/>
    <w:rsid w:val="439E1478"/>
    <w:rsid w:val="450F99F9"/>
    <w:rsid w:val="451BCF10"/>
    <w:rsid w:val="4FF5DF15"/>
    <w:rsid w:val="5939C337"/>
    <w:rsid w:val="59CF7687"/>
    <w:rsid w:val="5ED0E3BD"/>
    <w:rsid w:val="663A7EE7"/>
    <w:rsid w:val="673959B3"/>
    <w:rsid w:val="6A9FE42E"/>
    <w:rsid w:val="701A91A4"/>
    <w:rsid w:val="71C150F1"/>
    <w:rsid w:val="72045FCE"/>
    <w:rsid w:val="751318C7"/>
    <w:rsid w:val="772C51AA"/>
    <w:rsid w:val="79B8528E"/>
    <w:rsid w:val="7BE99132"/>
    <w:rsid w:val="7EB9F7CB"/>
    <w:rsid w:val="7EF5EB3B"/>
    <w:rsid w:val="7FE18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F1A5"/>
  <w15:chartTrackingRefBased/>
  <w15:docId w15:val="{1E5E1B66-7C87-4E98-BC16-7A735715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328"/>
    <w:pPr>
      <w:spacing w:line="276" w:lineRule="auto"/>
    </w:pPr>
  </w:style>
  <w:style w:type="paragraph" w:styleId="Heading1">
    <w:name w:val="heading 1"/>
    <w:basedOn w:val="Normal"/>
    <w:next w:val="Normal"/>
    <w:link w:val="Heading1Char"/>
    <w:uiPriority w:val="9"/>
    <w:qFormat/>
    <w:rsid w:val="00206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3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3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3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3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3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3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3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3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3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3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328"/>
    <w:rPr>
      <w:rFonts w:eastAsiaTheme="majorEastAsia" w:cstheme="majorBidi"/>
      <w:color w:val="272727" w:themeColor="text1" w:themeTint="D8"/>
    </w:rPr>
  </w:style>
  <w:style w:type="paragraph" w:styleId="Title">
    <w:name w:val="Title"/>
    <w:basedOn w:val="Normal"/>
    <w:next w:val="Normal"/>
    <w:link w:val="TitleChar"/>
    <w:uiPriority w:val="10"/>
    <w:qFormat/>
    <w:rsid w:val="00206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3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3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3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328"/>
    <w:pPr>
      <w:spacing w:before="160"/>
      <w:jc w:val="center"/>
    </w:pPr>
    <w:rPr>
      <w:i/>
      <w:iCs/>
      <w:color w:val="404040" w:themeColor="text1" w:themeTint="BF"/>
    </w:rPr>
  </w:style>
  <w:style w:type="character" w:customStyle="1" w:styleId="QuoteChar">
    <w:name w:val="Quote Char"/>
    <w:basedOn w:val="DefaultParagraphFont"/>
    <w:link w:val="Quote"/>
    <w:uiPriority w:val="29"/>
    <w:rsid w:val="00206328"/>
    <w:rPr>
      <w:i/>
      <w:iCs/>
      <w:color w:val="404040" w:themeColor="text1" w:themeTint="BF"/>
    </w:rPr>
  </w:style>
  <w:style w:type="paragraph" w:styleId="ListParagraph">
    <w:name w:val="List Paragraph"/>
    <w:basedOn w:val="Normal"/>
    <w:uiPriority w:val="34"/>
    <w:qFormat/>
    <w:rsid w:val="00206328"/>
    <w:pPr>
      <w:ind w:left="720"/>
      <w:contextualSpacing/>
    </w:pPr>
  </w:style>
  <w:style w:type="character" w:styleId="IntenseEmphasis">
    <w:name w:val="Intense Emphasis"/>
    <w:basedOn w:val="DefaultParagraphFont"/>
    <w:uiPriority w:val="21"/>
    <w:qFormat/>
    <w:rsid w:val="00206328"/>
    <w:rPr>
      <w:i/>
      <w:iCs/>
      <w:color w:val="0F4761" w:themeColor="accent1" w:themeShade="BF"/>
    </w:rPr>
  </w:style>
  <w:style w:type="paragraph" w:styleId="IntenseQuote">
    <w:name w:val="Intense Quote"/>
    <w:basedOn w:val="Normal"/>
    <w:next w:val="Normal"/>
    <w:link w:val="IntenseQuoteChar"/>
    <w:uiPriority w:val="30"/>
    <w:qFormat/>
    <w:rsid w:val="00206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328"/>
    <w:rPr>
      <w:i/>
      <w:iCs/>
      <w:color w:val="0F4761" w:themeColor="accent1" w:themeShade="BF"/>
    </w:rPr>
  </w:style>
  <w:style w:type="character" w:styleId="IntenseReference">
    <w:name w:val="Intense Reference"/>
    <w:basedOn w:val="DefaultParagraphFont"/>
    <w:uiPriority w:val="32"/>
    <w:qFormat/>
    <w:rsid w:val="00206328"/>
    <w:rPr>
      <w:b/>
      <w:bCs/>
      <w:smallCaps/>
      <w:color w:val="0F4761" w:themeColor="accent1" w:themeShade="BF"/>
      <w:spacing w:val="5"/>
    </w:rPr>
  </w:style>
  <w:style w:type="character" w:styleId="Hyperlink">
    <w:name w:val="Hyperlink"/>
    <w:basedOn w:val="DefaultParagraphFont"/>
    <w:uiPriority w:val="99"/>
    <w:unhideWhenUsed/>
    <w:rsid w:val="00206328"/>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0757E1"/>
    <w:rPr>
      <w:color w:val="605E5C"/>
      <w:shd w:val="clear" w:color="auto" w:fill="E1DFDD"/>
    </w:rPr>
  </w:style>
  <w:style w:type="paragraph" w:styleId="Header">
    <w:name w:val="header"/>
    <w:basedOn w:val="Normal"/>
    <w:link w:val="HeaderChar"/>
    <w:uiPriority w:val="99"/>
    <w:unhideWhenUsed/>
    <w:rsid w:val="00E2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A8E"/>
  </w:style>
  <w:style w:type="paragraph" w:styleId="Footer">
    <w:name w:val="footer"/>
    <w:basedOn w:val="Normal"/>
    <w:link w:val="FooterChar"/>
    <w:uiPriority w:val="99"/>
    <w:unhideWhenUsed/>
    <w:rsid w:val="00E20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orgs/office-of-health-equity-and-community-engagement" TargetMode="External"/><Relationship Id="rId3" Type="http://schemas.openxmlformats.org/officeDocument/2006/relationships/settings" Target="settings.xml"/><Relationship Id="rId7" Type="http://schemas.openxmlformats.org/officeDocument/2006/relationships/hyperlink" Target="mailto:DPHInternship@mas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903</Words>
  <Characters>5150</Characters>
  <Application>Microsoft Office Word</Application>
  <DocSecurity>0</DocSecurity>
  <Lines>42</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Cromwell, Cheryl L (DPH)</dc:creator>
  <cp:keywords/>
  <dc:description/>
  <cp:lastModifiedBy>Ursillo, Matthew J (DPH)</cp:lastModifiedBy>
  <cp:revision>79</cp:revision>
  <dcterms:created xsi:type="dcterms:W3CDTF">2026-07-31T22:10:00Z</dcterms:created>
  <dcterms:modified xsi:type="dcterms:W3CDTF">2026-10-02T13:36:00Z</dcterms:modified>
</cp:coreProperties>
</file>