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B19E036" w:rsidR="0022519E" w:rsidRPr="008D1B76" w:rsidRDefault="000A4077" w:rsidP="009E2F18">
      <w:pPr>
        <w:pStyle w:val="Heading1"/>
        <w:rPr>
          <w:szCs w:val="36"/>
        </w:rPr>
      </w:pPr>
      <w:bookmarkStart w:id="0" w:name="_gjdgxs" w:colFirst="0" w:colLast="0"/>
      <w:bookmarkEnd w:id="0"/>
      <w:r w:rsidRPr="008D1B76">
        <w:rPr>
          <w:szCs w:val="36"/>
        </w:rPr>
        <w:t>Meeting Minutes</w:t>
      </w:r>
      <w:r w:rsidR="00F13148" w:rsidRPr="008D1B76">
        <w:rPr>
          <w:szCs w:val="36"/>
        </w:rPr>
        <w:t xml:space="preserve"> February</w:t>
      </w:r>
      <w:r w:rsidR="00045D17" w:rsidRPr="008D1B76">
        <w:rPr>
          <w:szCs w:val="36"/>
        </w:rPr>
        <w:t xml:space="preserve"> </w:t>
      </w:r>
      <w:r w:rsidR="00F13148" w:rsidRPr="008D1B76">
        <w:rPr>
          <w:szCs w:val="36"/>
        </w:rPr>
        <w:t>8</w:t>
      </w:r>
      <w:r w:rsidR="00BE27EF" w:rsidRPr="008D1B76">
        <w:rPr>
          <w:szCs w:val="36"/>
        </w:rPr>
        <w:t>, 20</w:t>
      </w:r>
      <w:r w:rsidR="00045D17" w:rsidRPr="008D1B76">
        <w:rPr>
          <w:szCs w:val="36"/>
        </w:rPr>
        <w:t>2</w:t>
      </w:r>
      <w:r w:rsidR="006B48EB" w:rsidRPr="008D1B76">
        <w:rPr>
          <w:szCs w:val="36"/>
        </w:rPr>
        <w:t>2</w:t>
      </w:r>
      <w:r w:rsidRPr="008D1B76">
        <w:rPr>
          <w:szCs w:val="36"/>
        </w:rPr>
        <w:t xml:space="preserve"> – One Care Implementation Council Mee</w:t>
      </w:r>
      <w:r w:rsidR="00791B40" w:rsidRPr="008D1B76">
        <w:rPr>
          <w:szCs w:val="36"/>
        </w:rPr>
        <w:t>ting</w:t>
      </w:r>
    </w:p>
    <w:p w14:paraId="00000003" w14:textId="4E801DBD" w:rsidR="0022519E" w:rsidRPr="008D1B76" w:rsidRDefault="000A4077">
      <w:pPr>
        <w:rPr>
          <w:b/>
          <w:sz w:val="36"/>
          <w:szCs w:val="36"/>
        </w:rPr>
      </w:pPr>
      <w:r w:rsidRPr="00CA3E3C">
        <w:rPr>
          <w:b/>
          <w:bCs/>
          <w:color w:val="4F81BD" w:themeColor="accent1"/>
        </w:rPr>
        <w:t>Meeting Location:</w:t>
      </w:r>
      <w:r w:rsidRPr="00CA3E3C">
        <w:t xml:space="preserve"> </w:t>
      </w:r>
      <w:r w:rsidR="00804073" w:rsidRPr="00CA3E3C">
        <w:t>Zoom</w:t>
      </w:r>
    </w:p>
    <w:p w14:paraId="00000004" w14:textId="4989627A" w:rsidR="0022519E" w:rsidRPr="008D1B76" w:rsidRDefault="000A4077" w:rsidP="00CA3E3C">
      <w:r w:rsidRPr="001F0107">
        <w:rPr>
          <w:b/>
          <w:bCs/>
          <w:color w:val="4F81BD" w:themeColor="accent1"/>
        </w:rPr>
        <w:t>Date:</w:t>
      </w:r>
      <w:r w:rsidRPr="008D1B76">
        <w:rPr>
          <w:b/>
          <w:color w:val="0070C0"/>
        </w:rPr>
        <w:t xml:space="preserve"> </w:t>
      </w:r>
      <w:r w:rsidR="00F13148" w:rsidRPr="008D1B76">
        <w:t>February 8</w:t>
      </w:r>
      <w:r w:rsidR="006B48EB" w:rsidRPr="008D1B76">
        <w:t>,</w:t>
      </w:r>
      <w:r w:rsidR="00BE27EF" w:rsidRPr="008D1B76">
        <w:t xml:space="preserve"> </w:t>
      </w:r>
      <w:proofErr w:type="gramStart"/>
      <w:r w:rsidR="00BE27EF" w:rsidRPr="008D1B76">
        <w:t>202</w:t>
      </w:r>
      <w:r w:rsidR="006B48EB" w:rsidRPr="008D1B76">
        <w:t>2</w:t>
      </w:r>
      <w:proofErr w:type="gramEnd"/>
      <w:r w:rsidRPr="008D1B76">
        <w:t xml:space="preserve"> 10:00 AM – 12:00 PM</w:t>
      </w:r>
    </w:p>
    <w:p w14:paraId="0FCF2D55" w14:textId="2F4BDEAA" w:rsidR="00DC1818" w:rsidRPr="008D1B76" w:rsidRDefault="000A4077" w:rsidP="001F0107">
      <w:bookmarkStart w:id="1" w:name="_Hlk94024180"/>
      <w:r w:rsidRPr="001F0107">
        <w:rPr>
          <w:b/>
          <w:bCs/>
          <w:color w:val="4F81BD" w:themeColor="accent1"/>
        </w:rPr>
        <w:t>Council Member attendees</w:t>
      </w:r>
      <w:r w:rsidRPr="001F0107">
        <w:t>:</w:t>
      </w:r>
      <w:bookmarkStart w:id="2" w:name="_Hlk56082212"/>
      <w:r w:rsidR="00DD66CD" w:rsidRPr="008D1B76">
        <w:t xml:space="preserve"> </w:t>
      </w:r>
      <w:bookmarkEnd w:id="2"/>
      <w:r w:rsidR="006E525C" w:rsidRPr="008D1B76">
        <w:t>Crystal Evans (Co</w:t>
      </w:r>
      <w:r w:rsidR="00465872" w:rsidRPr="008D1B76">
        <w:t>-</w:t>
      </w:r>
      <w:r w:rsidR="006E525C" w:rsidRPr="008D1B76">
        <w:t>Vice</w:t>
      </w:r>
      <w:r w:rsidR="00465872" w:rsidRPr="008D1B76">
        <w:t xml:space="preserve"> </w:t>
      </w:r>
      <w:r w:rsidR="006E525C" w:rsidRPr="008D1B76">
        <w:t xml:space="preserve">Chair), Dennis </w:t>
      </w:r>
      <w:proofErr w:type="spellStart"/>
      <w:r w:rsidR="006E525C" w:rsidRPr="008D1B76">
        <w:t>Heaphy</w:t>
      </w:r>
      <w:proofErr w:type="spellEnd"/>
      <w:r w:rsidR="006E525C" w:rsidRPr="008D1B76">
        <w:t xml:space="preserve"> (Chair), Jeff </w:t>
      </w:r>
      <w:proofErr w:type="spellStart"/>
      <w:r w:rsidR="006E525C" w:rsidRPr="008D1B76">
        <w:t>Keilson</w:t>
      </w:r>
      <w:proofErr w:type="spellEnd"/>
      <w:r w:rsidR="006E525C" w:rsidRPr="008D1B76">
        <w:t xml:space="preserve">, </w:t>
      </w:r>
      <w:r w:rsidR="00C86A77" w:rsidRPr="008D1B76">
        <w:t xml:space="preserve">David </w:t>
      </w:r>
      <w:proofErr w:type="spellStart"/>
      <w:r w:rsidR="00C86A77" w:rsidRPr="008D1B76">
        <w:t>Matteodo</w:t>
      </w:r>
      <w:proofErr w:type="spellEnd"/>
      <w:r w:rsidR="00C86A77" w:rsidRPr="008D1B76">
        <w:t>,</w:t>
      </w:r>
      <w:r w:rsidR="001506AD" w:rsidRPr="008D1B76">
        <w:t xml:space="preserve"> </w:t>
      </w:r>
      <w:r w:rsidR="006E525C" w:rsidRPr="008D1B76">
        <w:t xml:space="preserve">Paul </w:t>
      </w:r>
      <w:proofErr w:type="spellStart"/>
      <w:r w:rsidR="006E525C" w:rsidRPr="008D1B76">
        <w:t>Styczko</w:t>
      </w:r>
      <w:proofErr w:type="spellEnd"/>
      <w:r w:rsidR="006E525C" w:rsidRPr="008D1B76">
        <w:t xml:space="preserve"> (Co</w:t>
      </w:r>
      <w:r w:rsidR="00465872" w:rsidRPr="008D1B76">
        <w:t>-</w:t>
      </w:r>
      <w:r w:rsidR="006E525C" w:rsidRPr="008D1B76">
        <w:t>Vice</w:t>
      </w:r>
      <w:r w:rsidR="00465872" w:rsidRPr="008D1B76">
        <w:t xml:space="preserve"> </w:t>
      </w:r>
      <w:r w:rsidR="006E525C" w:rsidRPr="008D1B76">
        <w:t xml:space="preserve">Chair), </w:t>
      </w:r>
      <w:proofErr w:type="spellStart"/>
      <w:r w:rsidR="006E525C" w:rsidRPr="008D1B76">
        <w:t>Kestrell</w:t>
      </w:r>
      <w:proofErr w:type="spellEnd"/>
      <w:r w:rsidR="006E525C" w:rsidRPr="008D1B76">
        <w:t xml:space="preserve"> </w:t>
      </w:r>
      <w:proofErr w:type="spellStart"/>
      <w:r w:rsidR="006E525C" w:rsidRPr="008D1B76">
        <w:t>Verlager</w:t>
      </w:r>
      <w:proofErr w:type="spellEnd"/>
      <w:r w:rsidR="006E525C" w:rsidRPr="008D1B76">
        <w:t>,</w:t>
      </w:r>
      <w:r w:rsidR="00202AAC" w:rsidRPr="008D1B76">
        <w:t xml:space="preserve"> </w:t>
      </w:r>
      <w:r w:rsidR="00F13148" w:rsidRPr="008D1B76">
        <w:t xml:space="preserve">Chris White, </w:t>
      </w:r>
      <w:r w:rsidR="00D23D5A" w:rsidRPr="008D1B76">
        <w:t xml:space="preserve">Sara </w:t>
      </w:r>
      <w:r w:rsidR="00675112" w:rsidRPr="008D1B76">
        <w:t>Willig</w:t>
      </w:r>
      <w:r w:rsidR="0001374E" w:rsidRPr="008D1B76">
        <w:t>.</w:t>
      </w:r>
    </w:p>
    <w:p w14:paraId="1217DD16" w14:textId="0D22272D" w:rsidR="001E257A" w:rsidRPr="008D1B76" w:rsidRDefault="001E257A" w:rsidP="001F0107">
      <w:pPr>
        <w:rPr>
          <w:color w:val="0070C0"/>
        </w:rPr>
      </w:pPr>
      <w:r w:rsidRPr="00F1257F">
        <w:rPr>
          <w:b/>
          <w:bCs/>
          <w:color w:val="4F81BD" w:themeColor="accent1"/>
        </w:rPr>
        <w:t xml:space="preserve">Unable to </w:t>
      </w:r>
      <w:r w:rsidR="000D2D77" w:rsidRPr="00F1257F">
        <w:rPr>
          <w:b/>
          <w:bCs/>
          <w:color w:val="4F81BD" w:themeColor="accent1"/>
        </w:rPr>
        <w:t>a</w:t>
      </w:r>
      <w:r w:rsidRPr="00F1257F">
        <w:rPr>
          <w:b/>
          <w:bCs/>
          <w:color w:val="4F81BD" w:themeColor="accent1"/>
        </w:rPr>
        <w:t>ttend:</w:t>
      </w:r>
      <w:r w:rsidRPr="008D1B76">
        <w:rPr>
          <w:color w:val="0070C0"/>
        </w:rPr>
        <w:t xml:space="preserve"> </w:t>
      </w:r>
      <w:r w:rsidR="00F13148" w:rsidRPr="008D1B76">
        <w:t xml:space="preserve">Suzann </w:t>
      </w:r>
      <w:proofErr w:type="spellStart"/>
      <w:r w:rsidR="00F13148" w:rsidRPr="008D1B76">
        <w:t>Bedrosian</w:t>
      </w:r>
      <w:proofErr w:type="spellEnd"/>
      <w:r w:rsidR="00F13148" w:rsidRPr="008D1B76">
        <w:t xml:space="preserve">, </w:t>
      </w:r>
      <w:r w:rsidR="006F71A4" w:rsidRPr="008D1B76">
        <w:t>Dan McHale</w:t>
      </w:r>
      <w:r w:rsidR="0001374E" w:rsidRPr="008D1B76">
        <w:t>, Darrell Wright.</w:t>
      </w:r>
    </w:p>
    <w:p w14:paraId="00000008" w14:textId="6D251281" w:rsidR="0022519E" w:rsidRPr="008D1B76" w:rsidRDefault="000A4077" w:rsidP="00F1257F">
      <w:bookmarkStart w:id="3" w:name="_30j0zll" w:colFirst="0" w:colLast="0"/>
      <w:bookmarkEnd w:id="1"/>
      <w:bookmarkEnd w:id="3"/>
      <w:r w:rsidRPr="00F1257F">
        <w:rPr>
          <w:b/>
          <w:bCs/>
          <w:color w:val="4F81BD" w:themeColor="accent1"/>
        </w:rPr>
        <w:t xml:space="preserve">Key Stakeholders and </w:t>
      </w:r>
      <w:r w:rsidR="0010738F" w:rsidRPr="00F1257F">
        <w:rPr>
          <w:b/>
          <w:bCs/>
          <w:color w:val="4F81BD" w:themeColor="accent1"/>
        </w:rPr>
        <w:t>Presenters</w:t>
      </w:r>
      <w:r w:rsidRPr="00F1257F">
        <w:rPr>
          <w:b/>
          <w:bCs/>
          <w:color w:val="4F81BD" w:themeColor="accent1"/>
        </w:rPr>
        <w:t xml:space="preserve">: </w:t>
      </w:r>
      <w:bookmarkStart w:id="4" w:name="_Hlk94024166"/>
      <w:proofErr w:type="spellStart"/>
      <w:r w:rsidR="00E92828" w:rsidRPr="00F1257F">
        <w:t>Corri</w:t>
      </w:r>
      <w:proofErr w:type="spellEnd"/>
      <w:r w:rsidR="00E92828" w:rsidRPr="00F1257F">
        <w:t xml:space="preserve"> </w:t>
      </w:r>
      <w:r w:rsidR="00E92828" w:rsidRPr="008D1B76">
        <w:t>Altman Moore (MassHealth)</w:t>
      </w:r>
      <w:r w:rsidR="005C4ACD" w:rsidRPr="008D1B76">
        <w:rPr>
          <w:rFonts w:asciiTheme="majorHAnsi" w:hAnsiTheme="majorHAnsi" w:cstheme="majorHAnsi"/>
        </w:rPr>
        <w:t>,</w:t>
      </w:r>
      <w:r w:rsidR="005B1296" w:rsidRPr="008D1B76">
        <w:t xml:space="preserve"> </w:t>
      </w:r>
      <w:proofErr w:type="spellStart"/>
      <w:r w:rsidR="005B1296" w:rsidRPr="008D1B76">
        <w:t>Daphney</w:t>
      </w:r>
      <w:proofErr w:type="spellEnd"/>
      <w:r w:rsidR="005B1296" w:rsidRPr="008D1B76">
        <w:t xml:space="preserve"> Balan Small (CCA),</w:t>
      </w:r>
      <w:r w:rsidR="00CE41B8" w:rsidRPr="008D1B76">
        <w:t xml:space="preserve"> </w:t>
      </w:r>
      <w:r w:rsidR="006B48EB" w:rsidRPr="008D1B76">
        <w:t>Leslie Diaz (My Ombudsman)</w:t>
      </w:r>
      <w:r w:rsidR="005B1296" w:rsidRPr="008D1B76">
        <w:t xml:space="preserve"> Anton </w:t>
      </w:r>
      <w:proofErr w:type="spellStart"/>
      <w:r w:rsidR="005B1296" w:rsidRPr="008D1B76">
        <w:t>Dodek</w:t>
      </w:r>
      <w:proofErr w:type="spellEnd"/>
      <w:r w:rsidR="005B1296" w:rsidRPr="008D1B76">
        <w:t xml:space="preserve"> (United)</w:t>
      </w:r>
      <w:r w:rsidR="006B48EB" w:rsidRPr="008D1B76">
        <w:t xml:space="preserve">, </w:t>
      </w:r>
      <w:r w:rsidR="005B1296" w:rsidRPr="008D1B76">
        <w:t xml:space="preserve">Duke Dufresne (Tufts), </w:t>
      </w:r>
      <w:r w:rsidR="0040230D" w:rsidRPr="008D1B76">
        <w:t>Lisa Fulchino (Tufts),</w:t>
      </w:r>
      <w:r w:rsidR="0001374E" w:rsidRPr="008D1B76">
        <w:t xml:space="preserve"> </w:t>
      </w:r>
      <w:r w:rsidR="0040230D" w:rsidRPr="008D1B76">
        <w:t>Sophie Hansen (CCA)</w:t>
      </w:r>
      <w:r w:rsidR="00413FE7" w:rsidRPr="008D1B76">
        <w:t>,</w:t>
      </w:r>
      <w:r w:rsidR="005B1296" w:rsidRPr="008D1B76">
        <w:t xml:space="preserve"> Douglas Hsu, (CCA),</w:t>
      </w:r>
      <w:r w:rsidR="006B48EB" w:rsidRPr="008D1B76">
        <w:t xml:space="preserve"> Cori Leech</w:t>
      </w:r>
      <w:r w:rsidR="00B70B51" w:rsidRPr="008D1B76">
        <w:t>, Health Services Director</w:t>
      </w:r>
      <w:r w:rsidR="006B48EB" w:rsidRPr="008D1B76">
        <w:t xml:space="preserve"> (United),</w:t>
      </w:r>
      <w:r w:rsidR="00413FE7" w:rsidRPr="008D1B76">
        <w:t xml:space="preserve"> </w:t>
      </w:r>
      <w:r w:rsidR="001E257A" w:rsidRPr="008D1B76">
        <w:t>Henri McGill (MassHealth)</w:t>
      </w:r>
      <w:r w:rsidR="005C4ACD" w:rsidRPr="008D1B76">
        <w:t xml:space="preserve">, </w:t>
      </w:r>
      <w:r w:rsidR="006B48EB" w:rsidRPr="008D1B76">
        <w:t xml:space="preserve">Deanna Simonds (United), </w:t>
      </w:r>
      <w:r w:rsidR="0040230D" w:rsidRPr="008D1B76">
        <w:t>Anna Williams (CMS)</w:t>
      </w:r>
      <w:bookmarkEnd w:id="4"/>
      <w:r w:rsidR="005B1296" w:rsidRPr="008D1B76">
        <w:t>.</w:t>
      </w:r>
    </w:p>
    <w:p w14:paraId="52E365AD" w14:textId="4203C485" w:rsidR="00D5089F" w:rsidRPr="008D1B76" w:rsidRDefault="00D5089F" w:rsidP="00F1257F">
      <w:r w:rsidRPr="00F1257F">
        <w:rPr>
          <w:b/>
          <w:bCs/>
          <w:color w:val="4F81BD" w:themeColor="accent1"/>
        </w:rPr>
        <w:t>Meeting Support from UMass Chan Medical School:</w:t>
      </w:r>
      <w:r w:rsidRPr="00F1257F">
        <w:t xml:space="preserve"> Hilary</w:t>
      </w:r>
      <w:r w:rsidRPr="008D1B76">
        <w:t xml:space="preserve"> Deignan,</w:t>
      </w:r>
      <w:r w:rsidR="00833612" w:rsidRPr="008D1B76">
        <w:t xml:space="preserve"> Rebecca Elliott,</w:t>
      </w:r>
      <w:r w:rsidRPr="008D1B76">
        <w:t xml:space="preserve"> Catie Geary</w:t>
      </w:r>
      <w:r w:rsidR="00833612" w:rsidRPr="008D1B76">
        <w:t>, Olivia O’Brien</w:t>
      </w:r>
      <w:r w:rsidR="001506AD" w:rsidRPr="008D1B76">
        <w:t>.</w:t>
      </w:r>
    </w:p>
    <w:p w14:paraId="51F6A888" w14:textId="473D325F" w:rsidR="00094E62" w:rsidRPr="008D1B76" w:rsidRDefault="006E525C" w:rsidP="00F1257F">
      <w:r w:rsidRPr="00F1257F">
        <w:rPr>
          <w:b/>
          <w:bCs/>
          <w:color w:val="4F81BD" w:themeColor="accent1"/>
        </w:rPr>
        <w:t>Presentations/Discussions</w:t>
      </w:r>
      <w:r w:rsidR="000A4077" w:rsidRPr="00F1257F">
        <w:rPr>
          <w:b/>
          <w:bCs/>
          <w:color w:val="4F81BD" w:themeColor="accent1"/>
        </w:rPr>
        <w:t>:</w:t>
      </w:r>
      <w:r w:rsidR="000A4077" w:rsidRPr="008D1B76">
        <w:rPr>
          <w:color w:val="0070C0"/>
        </w:rPr>
        <w:t xml:space="preserve"> </w:t>
      </w:r>
      <w:r w:rsidRPr="008D1B76">
        <w:t>Agenda</w:t>
      </w:r>
      <w:r w:rsidR="00613CC8" w:rsidRPr="008D1B76">
        <w:t>;</w:t>
      </w:r>
      <w:r w:rsidR="00EF261A" w:rsidRPr="008D1B76">
        <w:t xml:space="preserve"> </w:t>
      </w:r>
      <w:bookmarkStart w:id="5" w:name="_Hlk94024239"/>
      <w:r w:rsidR="004001AA" w:rsidRPr="008D1B76">
        <w:t>January 11,</w:t>
      </w:r>
      <w:r w:rsidR="004001AA" w:rsidRPr="008D1B76">
        <w:rPr>
          <w:vertAlign w:val="superscript"/>
        </w:rPr>
        <w:t xml:space="preserve"> </w:t>
      </w:r>
      <w:r w:rsidR="004001AA" w:rsidRPr="008D1B76">
        <w:t>2022</w:t>
      </w:r>
      <w:r w:rsidR="00BE27EF" w:rsidRPr="008D1B76">
        <w:t xml:space="preserve"> </w:t>
      </w:r>
      <w:bookmarkEnd w:id="5"/>
      <w:r w:rsidRPr="008D1B76">
        <w:t>I</w:t>
      </w:r>
      <w:r w:rsidR="00735CB3" w:rsidRPr="008D1B76">
        <w:t xml:space="preserve">mplementation </w:t>
      </w:r>
      <w:r w:rsidRPr="008D1B76">
        <w:t>C</w:t>
      </w:r>
      <w:r w:rsidR="00735CB3" w:rsidRPr="008D1B76">
        <w:t>ouncil (IC)</w:t>
      </w:r>
      <w:r w:rsidRPr="008D1B76">
        <w:t xml:space="preserve"> meeting minutes</w:t>
      </w:r>
      <w:r w:rsidR="00613CC8" w:rsidRPr="008D1B76">
        <w:t>;</w:t>
      </w:r>
      <w:r w:rsidR="00F37072" w:rsidRPr="008D1B76">
        <w:t xml:space="preserve"> </w:t>
      </w:r>
      <w:r w:rsidR="00735CB3" w:rsidRPr="008D1B76">
        <w:t xml:space="preserve">MassHealth presentation </w:t>
      </w:r>
      <w:r w:rsidR="004001AA" w:rsidRPr="008D1B76">
        <w:rPr>
          <w:i/>
          <w:iCs/>
        </w:rPr>
        <w:t>One Care Implementation Council Meeting February 8, 2022</w:t>
      </w:r>
      <w:r w:rsidR="00735CB3" w:rsidRPr="008D1B76">
        <w:t>;</w:t>
      </w:r>
      <w:r w:rsidR="004001AA" w:rsidRPr="008D1B76">
        <w:t xml:space="preserve"> Commonwealth Care Alliance (CCA) presentation </w:t>
      </w:r>
      <w:r w:rsidR="004001AA" w:rsidRPr="008D1B76">
        <w:rPr>
          <w:i/>
          <w:iCs/>
        </w:rPr>
        <w:t>Utilization Management &amp; Medical Necessity – Durable Medical Equipment, February 8, 2022</w:t>
      </w:r>
      <w:r w:rsidR="004001AA" w:rsidRPr="008D1B76">
        <w:t xml:space="preserve">; Tufts Health Plan presentation </w:t>
      </w:r>
      <w:r w:rsidR="004001AA" w:rsidRPr="008D1B76">
        <w:rPr>
          <w:i/>
          <w:iCs/>
        </w:rPr>
        <w:t>February 2022 Implementation Council</w:t>
      </w:r>
      <w:r w:rsidR="004001AA" w:rsidRPr="008D1B76">
        <w:t>; United Healthcare presentation</w:t>
      </w:r>
      <w:r w:rsidR="004001AA" w:rsidRPr="008D1B76">
        <w:rPr>
          <w:i/>
          <w:iCs/>
        </w:rPr>
        <w:t xml:space="preserve"> Utilization Management Process: Durable Medical Equipment, February 8, 2022</w:t>
      </w:r>
      <w:r w:rsidR="004001AA" w:rsidRPr="008D1B76">
        <w:t xml:space="preserve">; </w:t>
      </w:r>
      <w:r w:rsidR="00735CB3" w:rsidRPr="008D1B76">
        <w:t xml:space="preserve">and </w:t>
      </w:r>
      <w:r w:rsidR="00DB4D6A" w:rsidRPr="008D1B76">
        <w:t>M</w:t>
      </w:r>
      <w:r w:rsidR="004001AA" w:rsidRPr="008D1B76">
        <w:t>y Ombudsman (MYO)</w:t>
      </w:r>
      <w:r w:rsidR="00735CB3" w:rsidRPr="008D1B76">
        <w:t xml:space="preserve"> presentation </w:t>
      </w:r>
      <w:r w:rsidR="00DB4D6A" w:rsidRPr="008D1B76">
        <w:rPr>
          <w:i/>
          <w:iCs/>
        </w:rPr>
        <w:t>My Ombudsman, February 8, 2022</w:t>
      </w:r>
      <w:r w:rsidR="00735CB3" w:rsidRPr="008D1B76">
        <w:t>.</w:t>
      </w:r>
    </w:p>
    <w:p w14:paraId="0000000D" w14:textId="7EAC4B69" w:rsidR="0022519E" w:rsidRPr="00F1257F" w:rsidRDefault="00F66873" w:rsidP="00094E62">
      <w:pPr>
        <w:spacing w:after="200"/>
        <w:ind w:right="-180"/>
        <w:rPr>
          <w:szCs w:val="28"/>
        </w:rPr>
      </w:pPr>
      <w:hyperlink r:id="rId11">
        <w:r w:rsidR="000A4077" w:rsidRPr="00F1257F">
          <w:rPr>
            <w:color w:val="0563C1"/>
            <w:szCs w:val="28"/>
            <w:u w:val="single"/>
          </w:rPr>
          <w:t>Documents available online</w:t>
        </w:r>
      </w:hyperlink>
    </w:p>
    <w:p w14:paraId="0000000E" w14:textId="77777777" w:rsidR="0022519E" w:rsidRPr="008D1B76" w:rsidRDefault="000A4077">
      <w:pPr>
        <w:spacing w:after="200"/>
        <w:ind w:right="-180"/>
        <w:rPr>
          <w:sz w:val="36"/>
          <w:szCs w:val="36"/>
        </w:rPr>
      </w:pPr>
      <w:r w:rsidRPr="008D1B76">
        <w:rPr>
          <w:sz w:val="36"/>
          <w:szCs w:val="36"/>
        </w:rPr>
        <w:br w:type="page"/>
      </w:r>
    </w:p>
    <w:p w14:paraId="0000000F" w14:textId="77777777" w:rsidR="0022519E" w:rsidRPr="008D1B76" w:rsidRDefault="000A4077" w:rsidP="009E2F18">
      <w:pPr>
        <w:pStyle w:val="Heading1"/>
        <w:rPr>
          <w:szCs w:val="36"/>
        </w:rPr>
      </w:pPr>
      <w:r w:rsidRPr="008D1B76">
        <w:rPr>
          <w:szCs w:val="36"/>
        </w:rPr>
        <w:lastRenderedPageBreak/>
        <w:t>Executive Summary and Action Items:</w:t>
      </w:r>
    </w:p>
    <w:p w14:paraId="29115D8F" w14:textId="5B9AEBB2" w:rsidR="004F1812" w:rsidRPr="0074281C" w:rsidRDefault="004F1812" w:rsidP="0074281C">
      <w:pPr>
        <w:pStyle w:val="Heading2"/>
      </w:pPr>
      <w:bookmarkStart w:id="6" w:name="_Hlk92893078"/>
      <w:r w:rsidRPr="0074281C">
        <w:t xml:space="preserve">Welcome/review January 11, </w:t>
      </w:r>
      <w:r w:rsidR="00E441EE" w:rsidRPr="0074281C">
        <w:t>2022,</w:t>
      </w:r>
      <w:r w:rsidRPr="0074281C">
        <w:t xml:space="preserve"> meeting minutes </w:t>
      </w:r>
    </w:p>
    <w:p w14:paraId="00000012" w14:textId="55092A1B" w:rsidR="0022519E" w:rsidRPr="00E441EE" w:rsidRDefault="000A4077">
      <w:pPr>
        <w:rPr>
          <w:szCs w:val="28"/>
        </w:rPr>
      </w:pPr>
      <w:r w:rsidRPr="00E441EE">
        <w:rPr>
          <w:szCs w:val="28"/>
        </w:rPr>
        <w:t xml:space="preserve">Paul </w:t>
      </w:r>
      <w:proofErr w:type="spellStart"/>
      <w:r w:rsidRPr="00E441EE">
        <w:rPr>
          <w:szCs w:val="28"/>
        </w:rPr>
        <w:t>Styczko</w:t>
      </w:r>
      <w:proofErr w:type="spellEnd"/>
      <w:r w:rsidRPr="00E441EE">
        <w:rPr>
          <w:szCs w:val="28"/>
        </w:rPr>
        <w:t xml:space="preserve">, Implementation Council (IC) </w:t>
      </w:r>
      <w:r w:rsidR="00465872" w:rsidRPr="00E441EE">
        <w:rPr>
          <w:szCs w:val="28"/>
        </w:rPr>
        <w:t xml:space="preserve">Co-Vice </w:t>
      </w:r>
      <w:r w:rsidRPr="00E441EE">
        <w:rPr>
          <w:szCs w:val="28"/>
        </w:rPr>
        <w:t>Chair, opened the meeting</w:t>
      </w:r>
      <w:r w:rsidR="00800DDD" w:rsidRPr="00E441EE">
        <w:rPr>
          <w:szCs w:val="28"/>
        </w:rPr>
        <w:t xml:space="preserve"> and</w:t>
      </w:r>
      <w:r w:rsidRPr="00E441EE">
        <w:rPr>
          <w:szCs w:val="28"/>
        </w:rPr>
        <w:t xml:space="preserve"> </w:t>
      </w:r>
      <w:r w:rsidR="006B48EB" w:rsidRPr="00E441EE">
        <w:rPr>
          <w:szCs w:val="28"/>
        </w:rPr>
        <w:t>confirmed that the</w:t>
      </w:r>
      <w:bookmarkStart w:id="7" w:name="_Hlk94024275"/>
      <w:r w:rsidR="006B48EB" w:rsidRPr="00E441EE">
        <w:rPr>
          <w:szCs w:val="28"/>
        </w:rPr>
        <w:t xml:space="preserve"> </w:t>
      </w:r>
      <w:bookmarkStart w:id="8" w:name="_Hlk94873136"/>
      <w:r w:rsidR="004F1812" w:rsidRPr="00E441EE">
        <w:rPr>
          <w:szCs w:val="28"/>
        </w:rPr>
        <w:t>January 11</w:t>
      </w:r>
      <w:r w:rsidR="004F1812" w:rsidRPr="00E441EE">
        <w:rPr>
          <w:szCs w:val="28"/>
          <w:vertAlign w:val="superscript"/>
        </w:rPr>
        <w:t>th</w:t>
      </w:r>
      <w:r w:rsidR="004F1812" w:rsidRPr="00E441EE">
        <w:rPr>
          <w:szCs w:val="28"/>
        </w:rPr>
        <w:t xml:space="preserve"> </w:t>
      </w:r>
      <w:r w:rsidR="006B48EB" w:rsidRPr="00E441EE">
        <w:rPr>
          <w:szCs w:val="28"/>
        </w:rPr>
        <w:t xml:space="preserve">IC </w:t>
      </w:r>
      <w:bookmarkEnd w:id="8"/>
      <w:r w:rsidRPr="00E441EE">
        <w:rPr>
          <w:szCs w:val="28"/>
        </w:rPr>
        <w:t>meeting</w:t>
      </w:r>
      <w:bookmarkEnd w:id="7"/>
      <w:r w:rsidR="006B48EB" w:rsidRPr="00E441EE">
        <w:rPr>
          <w:szCs w:val="28"/>
        </w:rPr>
        <w:t xml:space="preserve"> minutes were approved as written</w:t>
      </w:r>
      <w:r w:rsidRPr="00E441EE">
        <w:rPr>
          <w:szCs w:val="28"/>
        </w:rPr>
        <w:t xml:space="preserve">. </w:t>
      </w:r>
    </w:p>
    <w:p w14:paraId="1C3CA55C" w14:textId="32F135B1" w:rsidR="00F97925" w:rsidRPr="0074281C" w:rsidRDefault="00F97925" w:rsidP="0074281C">
      <w:pPr>
        <w:pStyle w:val="Heading2"/>
      </w:pPr>
      <w:bookmarkStart w:id="9" w:name="_Hlk69223373"/>
      <w:bookmarkEnd w:id="6"/>
      <w:r w:rsidRPr="0074281C">
        <w:t xml:space="preserve">MassHealth Updates </w:t>
      </w:r>
    </w:p>
    <w:p w14:paraId="1BFA145F" w14:textId="1C54B6A4" w:rsidR="004F1812" w:rsidRPr="00E441EE" w:rsidRDefault="004F1812" w:rsidP="004F1812">
      <w:pPr>
        <w:pStyle w:val="xmsonormal"/>
        <w:shd w:val="clear" w:color="auto" w:fill="FFFFFF"/>
        <w:rPr>
          <w:szCs w:val="28"/>
        </w:rPr>
      </w:pPr>
      <w:proofErr w:type="spellStart"/>
      <w:r w:rsidRPr="00E441EE">
        <w:rPr>
          <w:szCs w:val="28"/>
        </w:rPr>
        <w:t>Corri</w:t>
      </w:r>
      <w:proofErr w:type="spellEnd"/>
      <w:r w:rsidRPr="00E441EE">
        <w:rPr>
          <w:szCs w:val="28"/>
        </w:rPr>
        <w:t xml:space="preserve"> Altman Moore, Director of Integrated Care, presented </w:t>
      </w:r>
      <w:r w:rsidRPr="00E441EE">
        <w:rPr>
          <w:i/>
          <w:iCs/>
          <w:szCs w:val="28"/>
        </w:rPr>
        <w:t xml:space="preserve">One Care Implementation Council Meeting February 8, 2022, </w:t>
      </w:r>
      <w:r w:rsidRPr="00E441EE">
        <w:rPr>
          <w:szCs w:val="28"/>
        </w:rPr>
        <w:t xml:space="preserve">providing updates on One Care Enrollment numbers and the upcoming call with CMS on the proposed Medicare Rule impacting </w:t>
      </w:r>
      <w:bookmarkStart w:id="10" w:name="_Hlk94873222"/>
      <w:r w:rsidRPr="00E441EE">
        <w:rPr>
          <w:szCs w:val="28"/>
        </w:rPr>
        <w:t>Med</w:t>
      </w:r>
      <w:r w:rsidR="00944BC2" w:rsidRPr="00E441EE">
        <w:rPr>
          <w:szCs w:val="28"/>
        </w:rPr>
        <w:t>i</w:t>
      </w:r>
      <w:r w:rsidRPr="00E441EE">
        <w:rPr>
          <w:szCs w:val="28"/>
        </w:rPr>
        <w:t xml:space="preserve">caid Medicare Plans (MMPs). </w:t>
      </w:r>
      <w:bookmarkEnd w:id="10"/>
    </w:p>
    <w:bookmarkEnd w:id="9"/>
    <w:p w14:paraId="134304D3" w14:textId="77777777" w:rsidR="00944BC2" w:rsidRPr="0074281C" w:rsidRDefault="00944BC2" w:rsidP="0074281C">
      <w:pPr>
        <w:pStyle w:val="Heading2"/>
      </w:pPr>
      <w:r w:rsidRPr="0074281C">
        <w:t xml:space="preserve">Plan Presentations on DME / Round Robin </w:t>
      </w:r>
    </w:p>
    <w:p w14:paraId="478F0B74" w14:textId="77777777" w:rsidR="003B5AE2" w:rsidRPr="00E441EE" w:rsidRDefault="003B5AE2" w:rsidP="003B5AE2">
      <w:pPr>
        <w:rPr>
          <w:szCs w:val="28"/>
        </w:rPr>
      </w:pPr>
      <w:r w:rsidRPr="00E441EE">
        <w:rPr>
          <w:szCs w:val="28"/>
        </w:rPr>
        <w:t>United Healthcare, Tufts Health Plan, and Commonwealth Care Alliance (CCA) each presented on the Utilization Management (UM) process that they go through when evaluating requests for Durable Medical Equipment (DME). The plan presentations included definitions of Medically Necessary and the Determination of Need process used by the plans.</w:t>
      </w:r>
    </w:p>
    <w:p w14:paraId="71A65D9F" w14:textId="77777777" w:rsidR="003B5AE2" w:rsidRPr="00E441EE" w:rsidRDefault="003B5AE2" w:rsidP="006E0736">
      <w:pPr>
        <w:spacing w:after="240"/>
        <w:rPr>
          <w:szCs w:val="28"/>
        </w:rPr>
      </w:pPr>
      <w:r w:rsidRPr="00E441EE">
        <w:rPr>
          <w:szCs w:val="28"/>
        </w:rPr>
        <w:t xml:space="preserve">Anton </w:t>
      </w:r>
      <w:proofErr w:type="spellStart"/>
      <w:r w:rsidRPr="00E441EE">
        <w:rPr>
          <w:szCs w:val="28"/>
        </w:rPr>
        <w:t>Dodek</w:t>
      </w:r>
      <w:proofErr w:type="spellEnd"/>
      <w:r w:rsidRPr="00E441EE">
        <w:rPr>
          <w:szCs w:val="28"/>
        </w:rPr>
        <w:t xml:space="preserve">, Medical Director of United Healthcare presented </w:t>
      </w:r>
      <w:r w:rsidRPr="00E441EE">
        <w:rPr>
          <w:i/>
          <w:iCs/>
          <w:szCs w:val="28"/>
        </w:rPr>
        <w:t xml:space="preserve">Utilization Management Process: Durable Medical Equipment, February 8, 2022, </w:t>
      </w:r>
      <w:r w:rsidRPr="00E441EE">
        <w:rPr>
          <w:szCs w:val="28"/>
        </w:rPr>
        <w:t>for United Healthcare.</w:t>
      </w:r>
    </w:p>
    <w:p w14:paraId="5C2A4FB8" w14:textId="77777777" w:rsidR="003B5AE2" w:rsidRPr="00E441EE" w:rsidRDefault="003B5AE2" w:rsidP="006E0736">
      <w:pPr>
        <w:spacing w:after="240"/>
        <w:rPr>
          <w:i/>
          <w:iCs/>
          <w:szCs w:val="28"/>
        </w:rPr>
      </w:pPr>
      <w:r w:rsidRPr="00E441EE">
        <w:rPr>
          <w:szCs w:val="28"/>
        </w:rPr>
        <w:t xml:space="preserve">Duke Dufresne, Medical Director of Tufts Health Plan presented </w:t>
      </w:r>
      <w:r w:rsidRPr="00E441EE">
        <w:rPr>
          <w:i/>
          <w:iCs/>
          <w:szCs w:val="28"/>
        </w:rPr>
        <w:t xml:space="preserve">February 2022 Implementation Council, </w:t>
      </w:r>
      <w:r w:rsidRPr="00E441EE">
        <w:rPr>
          <w:szCs w:val="28"/>
        </w:rPr>
        <w:t>for Tufts Health Plan.</w:t>
      </w:r>
    </w:p>
    <w:p w14:paraId="07713FD2" w14:textId="77777777" w:rsidR="003B5AE2" w:rsidRPr="00E441EE" w:rsidRDefault="003B5AE2" w:rsidP="003B5AE2">
      <w:pPr>
        <w:rPr>
          <w:szCs w:val="28"/>
        </w:rPr>
      </w:pPr>
      <w:r w:rsidRPr="00E441EE">
        <w:rPr>
          <w:szCs w:val="28"/>
        </w:rPr>
        <w:t xml:space="preserve">Dr. Douglas Hsu, Vice President of Medical Policy and Utilization Review at CCA, and </w:t>
      </w:r>
      <w:proofErr w:type="spellStart"/>
      <w:r w:rsidRPr="00E441EE">
        <w:rPr>
          <w:szCs w:val="28"/>
        </w:rPr>
        <w:t>Daphney</w:t>
      </w:r>
      <w:proofErr w:type="spellEnd"/>
      <w:r w:rsidRPr="00E441EE">
        <w:rPr>
          <w:szCs w:val="28"/>
        </w:rPr>
        <w:t xml:space="preserve"> Balan Small, Vice President of Health Equity at CCA, presented </w:t>
      </w:r>
      <w:r w:rsidRPr="00E441EE">
        <w:rPr>
          <w:i/>
          <w:iCs/>
          <w:szCs w:val="28"/>
        </w:rPr>
        <w:t xml:space="preserve">Utilization Management &amp; Medical Necessity – Durable Medical Equipment, February 8, 2022, </w:t>
      </w:r>
      <w:r w:rsidRPr="00E441EE">
        <w:rPr>
          <w:szCs w:val="28"/>
        </w:rPr>
        <w:t>for CCA</w:t>
      </w:r>
      <w:r w:rsidRPr="00E441EE">
        <w:rPr>
          <w:i/>
          <w:iCs/>
          <w:szCs w:val="28"/>
        </w:rPr>
        <w:t>.</w:t>
      </w:r>
    </w:p>
    <w:p w14:paraId="0A2E98FF" w14:textId="52FD8A85" w:rsidR="00944BC2" w:rsidRPr="006E0736" w:rsidRDefault="00944BC2" w:rsidP="006E0736">
      <w:pPr>
        <w:pStyle w:val="Heading2"/>
      </w:pPr>
      <w:bookmarkStart w:id="11" w:name="_Hlk94024726"/>
      <w:bookmarkStart w:id="12" w:name="_Hlk94195719"/>
      <w:r w:rsidRPr="006E0736">
        <w:t>My Ombudsman Quarterly Reporting / Round Robin</w:t>
      </w:r>
    </w:p>
    <w:p w14:paraId="628C3476" w14:textId="39832018" w:rsidR="00F97925" w:rsidRPr="00955D20" w:rsidRDefault="00F97925" w:rsidP="00F97925">
      <w:pPr>
        <w:rPr>
          <w:szCs w:val="28"/>
        </w:rPr>
      </w:pPr>
      <w:r w:rsidRPr="00955D20">
        <w:rPr>
          <w:szCs w:val="28"/>
        </w:rPr>
        <w:t>Leslie Diaz, Director of My Ombudsman (MYO)</w:t>
      </w:r>
      <w:r w:rsidR="001048CB" w:rsidRPr="00955D20">
        <w:rPr>
          <w:szCs w:val="28"/>
        </w:rPr>
        <w:t>,</w:t>
      </w:r>
      <w:r w:rsidR="00944BC2" w:rsidRPr="00955D20">
        <w:rPr>
          <w:szCs w:val="28"/>
        </w:rPr>
        <w:t xml:space="preserve"> presented</w:t>
      </w:r>
      <w:r w:rsidR="00DB4D6A" w:rsidRPr="00955D20">
        <w:rPr>
          <w:szCs w:val="28"/>
        </w:rPr>
        <w:t xml:space="preserve"> </w:t>
      </w:r>
      <w:r w:rsidR="00DB4D6A" w:rsidRPr="00955D20">
        <w:rPr>
          <w:i/>
          <w:iCs/>
          <w:szCs w:val="28"/>
        </w:rPr>
        <w:t xml:space="preserve">My Ombudsman, February 8, </w:t>
      </w:r>
      <w:r w:rsidR="00955D20" w:rsidRPr="00955D20">
        <w:rPr>
          <w:i/>
          <w:iCs/>
          <w:szCs w:val="28"/>
        </w:rPr>
        <w:t>2022,</w:t>
      </w:r>
      <w:r w:rsidR="00DB4D6A" w:rsidRPr="00955D20">
        <w:rPr>
          <w:i/>
          <w:iCs/>
          <w:szCs w:val="28"/>
        </w:rPr>
        <w:t xml:space="preserve"> </w:t>
      </w:r>
      <w:r w:rsidR="009332FD" w:rsidRPr="00955D20">
        <w:rPr>
          <w:szCs w:val="28"/>
        </w:rPr>
        <w:t>which reviews</w:t>
      </w:r>
      <w:r w:rsidR="00DB4D6A" w:rsidRPr="00955D20">
        <w:rPr>
          <w:szCs w:val="28"/>
        </w:rPr>
        <w:t xml:space="preserve"> MYO </w:t>
      </w:r>
      <w:r w:rsidR="00D5089F" w:rsidRPr="00955D20">
        <w:rPr>
          <w:szCs w:val="28"/>
        </w:rPr>
        <w:t>q</w:t>
      </w:r>
      <w:r w:rsidR="00DB4D6A" w:rsidRPr="00955D20">
        <w:rPr>
          <w:szCs w:val="28"/>
        </w:rPr>
        <w:t xml:space="preserve">uarter </w:t>
      </w:r>
      <w:r w:rsidR="00744F7B" w:rsidRPr="00955D20">
        <w:rPr>
          <w:szCs w:val="28"/>
        </w:rPr>
        <w:t>three</w:t>
      </w:r>
      <w:r w:rsidR="00DB4D6A" w:rsidRPr="00955D20">
        <w:rPr>
          <w:szCs w:val="28"/>
        </w:rPr>
        <w:t xml:space="preserve"> and </w:t>
      </w:r>
      <w:r w:rsidR="00D5089F" w:rsidRPr="00955D20">
        <w:rPr>
          <w:szCs w:val="28"/>
        </w:rPr>
        <w:t>q</w:t>
      </w:r>
      <w:r w:rsidR="00DB4D6A" w:rsidRPr="00955D20">
        <w:rPr>
          <w:szCs w:val="28"/>
        </w:rPr>
        <w:t xml:space="preserve">uarter </w:t>
      </w:r>
      <w:r w:rsidR="00744F7B" w:rsidRPr="00955D20">
        <w:rPr>
          <w:szCs w:val="28"/>
        </w:rPr>
        <w:t>four</w:t>
      </w:r>
      <w:r w:rsidR="00DB4D6A" w:rsidRPr="00955D20">
        <w:rPr>
          <w:szCs w:val="28"/>
        </w:rPr>
        <w:t xml:space="preserve"> </w:t>
      </w:r>
      <w:r w:rsidR="00D5089F" w:rsidRPr="00955D20">
        <w:rPr>
          <w:szCs w:val="28"/>
        </w:rPr>
        <w:t>d</w:t>
      </w:r>
      <w:r w:rsidR="00DB4D6A" w:rsidRPr="00955D20">
        <w:rPr>
          <w:szCs w:val="28"/>
        </w:rPr>
        <w:t>ata for One Care plans.</w:t>
      </w:r>
    </w:p>
    <w:p w14:paraId="3DDFD83B" w14:textId="14F4B80D" w:rsidR="00F97925" w:rsidRPr="008D1B76" w:rsidRDefault="00F97925" w:rsidP="00F97925">
      <w:pPr>
        <w:rPr>
          <w:sz w:val="36"/>
          <w:szCs w:val="36"/>
        </w:rPr>
      </w:pPr>
    </w:p>
    <w:p w14:paraId="18DD44C8" w14:textId="07164C74" w:rsidR="00944BC2" w:rsidRPr="008D1B76" w:rsidRDefault="00944BC2" w:rsidP="00F97925">
      <w:pPr>
        <w:rPr>
          <w:sz w:val="36"/>
          <w:szCs w:val="36"/>
        </w:rPr>
      </w:pPr>
      <w:r w:rsidRPr="008D1B76">
        <w:rPr>
          <w:sz w:val="36"/>
          <w:szCs w:val="36"/>
        </w:rPr>
        <w:br w:type="page"/>
      </w:r>
    </w:p>
    <w:bookmarkEnd w:id="11"/>
    <w:bookmarkEnd w:id="12"/>
    <w:p w14:paraId="2D1D2825" w14:textId="35AEAC02" w:rsidR="00817865" w:rsidRPr="008D1B76" w:rsidRDefault="00817865" w:rsidP="009E2F18">
      <w:pPr>
        <w:pStyle w:val="Heading1"/>
        <w:rPr>
          <w:szCs w:val="36"/>
        </w:rPr>
      </w:pPr>
      <w:r w:rsidRPr="008D1B76">
        <w:rPr>
          <w:szCs w:val="36"/>
        </w:rPr>
        <w:lastRenderedPageBreak/>
        <w:t xml:space="preserve">Meeting Minutes: </w:t>
      </w:r>
    </w:p>
    <w:p w14:paraId="112B0211" w14:textId="3A1D322B" w:rsidR="004F1812" w:rsidRPr="001B20E7" w:rsidRDefault="004F1812" w:rsidP="001B20E7">
      <w:pPr>
        <w:pStyle w:val="Heading2"/>
      </w:pPr>
      <w:r w:rsidRPr="001B20E7">
        <w:t xml:space="preserve">Welcome/review January 11, </w:t>
      </w:r>
      <w:r w:rsidR="001B20E7" w:rsidRPr="001B20E7">
        <w:t>2022,</w:t>
      </w:r>
      <w:r w:rsidRPr="001B20E7">
        <w:t xml:space="preserve"> meeting minutes </w:t>
      </w:r>
    </w:p>
    <w:p w14:paraId="40DF1BCF" w14:textId="252B25A3" w:rsidR="006B48EB" w:rsidRPr="001B20E7" w:rsidRDefault="006B48EB" w:rsidP="006B48EB">
      <w:pPr>
        <w:rPr>
          <w:szCs w:val="28"/>
        </w:rPr>
      </w:pPr>
      <w:r w:rsidRPr="001B20E7">
        <w:rPr>
          <w:szCs w:val="28"/>
        </w:rPr>
        <w:t xml:space="preserve">Paul </w:t>
      </w:r>
      <w:proofErr w:type="spellStart"/>
      <w:r w:rsidRPr="001B20E7">
        <w:rPr>
          <w:szCs w:val="28"/>
        </w:rPr>
        <w:t>Styczko</w:t>
      </w:r>
      <w:proofErr w:type="spellEnd"/>
      <w:r w:rsidRPr="001B20E7">
        <w:rPr>
          <w:szCs w:val="28"/>
        </w:rPr>
        <w:t xml:space="preserve">, Implementation Council (IC) Co-Vice Chair, opened the meeting and confirmed that the </w:t>
      </w:r>
      <w:r w:rsidR="004F1812" w:rsidRPr="001B20E7">
        <w:rPr>
          <w:szCs w:val="28"/>
        </w:rPr>
        <w:t>January 11</w:t>
      </w:r>
      <w:r w:rsidR="004F1812" w:rsidRPr="001B20E7">
        <w:rPr>
          <w:szCs w:val="28"/>
          <w:vertAlign w:val="superscript"/>
        </w:rPr>
        <w:t>th</w:t>
      </w:r>
      <w:r w:rsidRPr="001B20E7">
        <w:rPr>
          <w:szCs w:val="28"/>
        </w:rPr>
        <w:t xml:space="preserve"> IC meeting minutes were approved as written. </w:t>
      </w:r>
    </w:p>
    <w:p w14:paraId="38942CD7" w14:textId="39FB04F7" w:rsidR="0086500E" w:rsidRPr="001B20E7" w:rsidRDefault="0086500E" w:rsidP="001B20E7">
      <w:pPr>
        <w:pStyle w:val="Heading2"/>
      </w:pPr>
      <w:bookmarkStart w:id="13" w:name="_Hlk94024357"/>
      <w:bookmarkStart w:id="14" w:name="_Hlk94024706"/>
      <w:r w:rsidRPr="001B20E7">
        <w:t>MassHealth Update</w:t>
      </w:r>
      <w:r w:rsidR="00F97925" w:rsidRPr="001B20E7">
        <w:t>s</w:t>
      </w:r>
    </w:p>
    <w:bookmarkEnd w:id="13"/>
    <w:bookmarkEnd w:id="14"/>
    <w:p w14:paraId="7E5C8759" w14:textId="77777777" w:rsidR="00BE44B5" w:rsidRPr="001B20E7" w:rsidRDefault="00BE44B5" w:rsidP="00BE44B5">
      <w:pPr>
        <w:pStyle w:val="xmsonormal"/>
        <w:shd w:val="clear" w:color="auto" w:fill="FFFFFF"/>
        <w:rPr>
          <w:szCs w:val="28"/>
        </w:rPr>
      </w:pPr>
      <w:proofErr w:type="spellStart"/>
      <w:r w:rsidRPr="001B20E7">
        <w:rPr>
          <w:szCs w:val="28"/>
        </w:rPr>
        <w:t>Corri</w:t>
      </w:r>
      <w:proofErr w:type="spellEnd"/>
      <w:r w:rsidRPr="001B20E7">
        <w:rPr>
          <w:szCs w:val="28"/>
        </w:rPr>
        <w:t xml:space="preserve"> Altman Moore, Director of Integrated Care, presented </w:t>
      </w:r>
      <w:r w:rsidRPr="001B20E7">
        <w:rPr>
          <w:i/>
          <w:iCs/>
          <w:szCs w:val="28"/>
        </w:rPr>
        <w:t xml:space="preserve">One Care Implementation Council Meeting February 8, 2022, </w:t>
      </w:r>
      <w:r w:rsidRPr="001B20E7">
        <w:rPr>
          <w:szCs w:val="28"/>
        </w:rPr>
        <w:t xml:space="preserve">providing updates on the One Care Enrollment numbers and the upcoming call with CMS on the proposed Medicare Rule impacting Medicaid Medicare Plans (MMPs). </w:t>
      </w:r>
    </w:p>
    <w:p w14:paraId="4440B9D4" w14:textId="77777777" w:rsidR="00BE44B5" w:rsidRPr="008D1B76" w:rsidRDefault="00C954B4" w:rsidP="00BE44B5">
      <w:pPr>
        <w:pStyle w:val="Heading3"/>
        <w:rPr>
          <w:sz w:val="36"/>
          <w:szCs w:val="36"/>
        </w:rPr>
      </w:pPr>
      <w:bookmarkStart w:id="15" w:name="_Hlk92788765"/>
      <w:r w:rsidRPr="008D1B76">
        <w:rPr>
          <w:sz w:val="36"/>
          <w:szCs w:val="36"/>
        </w:rPr>
        <w:t>Questions/Comments</w:t>
      </w:r>
      <w:bookmarkStart w:id="16" w:name="_Hlk94024548"/>
      <w:bookmarkEnd w:id="15"/>
    </w:p>
    <w:bookmarkEnd w:id="16"/>
    <w:p w14:paraId="79D44A51" w14:textId="6D382DF7" w:rsidR="00BE44B5" w:rsidRPr="00DF39D6" w:rsidRDefault="00E033E4" w:rsidP="00603694">
      <w:pPr>
        <w:pStyle w:val="ListParagraph"/>
        <w:numPr>
          <w:ilvl w:val="0"/>
          <w:numId w:val="1"/>
        </w:numPr>
        <w:rPr>
          <w:szCs w:val="28"/>
        </w:rPr>
      </w:pPr>
      <w:r w:rsidRPr="00DF39D6">
        <w:rPr>
          <w:szCs w:val="28"/>
        </w:rPr>
        <w:t xml:space="preserve">IC member stated that the proposed rule could </w:t>
      </w:r>
      <w:r w:rsidR="00E93225" w:rsidRPr="00DF39D6">
        <w:rPr>
          <w:szCs w:val="28"/>
        </w:rPr>
        <w:t xml:space="preserve">have a big impact on </w:t>
      </w:r>
      <w:r w:rsidR="00DA4294" w:rsidRPr="00DF39D6">
        <w:rPr>
          <w:szCs w:val="28"/>
        </w:rPr>
        <w:t xml:space="preserve">the </w:t>
      </w:r>
      <w:r w:rsidR="00E93225" w:rsidRPr="00DF39D6">
        <w:rPr>
          <w:szCs w:val="28"/>
        </w:rPr>
        <w:t xml:space="preserve">One Care program. </w:t>
      </w:r>
      <w:r w:rsidR="00FF2322" w:rsidRPr="00DF39D6">
        <w:rPr>
          <w:szCs w:val="28"/>
        </w:rPr>
        <w:t xml:space="preserve">Member </w:t>
      </w:r>
      <w:r w:rsidR="003B5AE2" w:rsidRPr="00DF39D6">
        <w:rPr>
          <w:szCs w:val="28"/>
        </w:rPr>
        <w:t xml:space="preserve">acknowledged </w:t>
      </w:r>
      <w:r w:rsidR="00FF2322" w:rsidRPr="00DF39D6">
        <w:rPr>
          <w:szCs w:val="28"/>
        </w:rPr>
        <w:t xml:space="preserve">that </w:t>
      </w:r>
      <w:r w:rsidR="00E93225" w:rsidRPr="00DF39D6">
        <w:rPr>
          <w:szCs w:val="28"/>
        </w:rPr>
        <w:t xml:space="preserve">the purpose of the rule is to help encourage better integration of Medicaid and </w:t>
      </w:r>
      <w:r w:rsidR="0056767B" w:rsidRPr="00DF39D6">
        <w:rPr>
          <w:szCs w:val="28"/>
        </w:rPr>
        <w:t>M</w:t>
      </w:r>
      <w:r w:rsidR="00E93225" w:rsidRPr="00DF39D6">
        <w:rPr>
          <w:szCs w:val="28"/>
        </w:rPr>
        <w:t xml:space="preserve">edicare </w:t>
      </w:r>
      <w:r w:rsidR="003B5AE2" w:rsidRPr="00DF39D6">
        <w:rPr>
          <w:szCs w:val="28"/>
        </w:rPr>
        <w:t xml:space="preserve">however, because One Care is so well integrated already, </w:t>
      </w:r>
      <w:r w:rsidR="00E93225" w:rsidRPr="00DF39D6">
        <w:rPr>
          <w:szCs w:val="28"/>
        </w:rPr>
        <w:t>th</w:t>
      </w:r>
      <w:r w:rsidR="003B5AE2" w:rsidRPr="00DF39D6">
        <w:rPr>
          <w:szCs w:val="28"/>
        </w:rPr>
        <w:t>ese changes</w:t>
      </w:r>
      <w:r w:rsidR="00E93225" w:rsidRPr="00DF39D6">
        <w:rPr>
          <w:szCs w:val="28"/>
        </w:rPr>
        <w:t xml:space="preserve"> could</w:t>
      </w:r>
      <w:r w:rsidR="003B5AE2" w:rsidRPr="00DF39D6">
        <w:rPr>
          <w:szCs w:val="28"/>
        </w:rPr>
        <w:t xml:space="preserve"> </w:t>
      </w:r>
      <w:r w:rsidR="00E93225" w:rsidRPr="00DF39D6">
        <w:rPr>
          <w:szCs w:val="28"/>
        </w:rPr>
        <w:t>hinder t</w:t>
      </w:r>
      <w:r w:rsidR="00FF2322" w:rsidRPr="00DF39D6">
        <w:rPr>
          <w:szCs w:val="28"/>
        </w:rPr>
        <w:t>he</w:t>
      </w:r>
      <w:r w:rsidR="00E93225" w:rsidRPr="00DF39D6">
        <w:rPr>
          <w:szCs w:val="28"/>
        </w:rPr>
        <w:t xml:space="preserve"> innovation of One C</w:t>
      </w:r>
      <w:r w:rsidR="0056767B" w:rsidRPr="00DF39D6">
        <w:rPr>
          <w:szCs w:val="28"/>
        </w:rPr>
        <w:t>a</w:t>
      </w:r>
      <w:r w:rsidR="00E93225" w:rsidRPr="00DF39D6">
        <w:rPr>
          <w:szCs w:val="28"/>
        </w:rPr>
        <w:t>re</w:t>
      </w:r>
      <w:r w:rsidR="009332FD" w:rsidRPr="00DF39D6">
        <w:rPr>
          <w:szCs w:val="28"/>
        </w:rPr>
        <w:t>.</w:t>
      </w:r>
    </w:p>
    <w:p w14:paraId="546AFD76" w14:textId="1F316EBA" w:rsidR="00E93225" w:rsidRPr="00DF39D6" w:rsidRDefault="00E033E4" w:rsidP="00603694">
      <w:pPr>
        <w:pStyle w:val="ListParagraph"/>
        <w:numPr>
          <w:ilvl w:val="0"/>
          <w:numId w:val="1"/>
        </w:numPr>
        <w:rPr>
          <w:szCs w:val="28"/>
        </w:rPr>
      </w:pPr>
      <w:r w:rsidRPr="00DF39D6">
        <w:rPr>
          <w:szCs w:val="28"/>
        </w:rPr>
        <w:t>MassHealth stated that</w:t>
      </w:r>
      <w:r w:rsidR="00E93225" w:rsidRPr="00DF39D6">
        <w:rPr>
          <w:szCs w:val="28"/>
        </w:rPr>
        <w:t xml:space="preserve"> if this rule moves forward as purposed it would impact One Care. </w:t>
      </w:r>
      <w:r w:rsidR="00DA4294" w:rsidRPr="00DF39D6">
        <w:rPr>
          <w:szCs w:val="28"/>
        </w:rPr>
        <w:t>MassHealth added that if</w:t>
      </w:r>
      <w:r w:rsidR="00E93225" w:rsidRPr="00DF39D6">
        <w:rPr>
          <w:szCs w:val="28"/>
        </w:rPr>
        <w:t xml:space="preserve"> there are options</w:t>
      </w:r>
      <w:r w:rsidRPr="00DF39D6">
        <w:rPr>
          <w:szCs w:val="28"/>
        </w:rPr>
        <w:t>,</w:t>
      </w:r>
      <w:r w:rsidR="00E93225" w:rsidRPr="00DF39D6">
        <w:rPr>
          <w:szCs w:val="28"/>
        </w:rPr>
        <w:t xml:space="preserve"> such as allowing for demonstrations under the D</w:t>
      </w:r>
      <w:r w:rsidR="00DA4294" w:rsidRPr="00DF39D6">
        <w:rPr>
          <w:szCs w:val="28"/>
        </w:rPr>
        <w:t>ual Eligible</w:t>
      </w:r>
      <w:r w:rsidR="00E93225" w:rsidRPr="00DF39D6">
        <w:rPr>
          <w:szCs w:val="28"/>
        </w:rPr>
        <w:t>-S</w:t>
      </w:r>
      <w:r w:rsidR="00DA4294" w:rsidRPr="00DF39D6">
        <w:rPr>
          <w:szCs w:val="28"/>
        </w:rPr>
        <w:t xml:space="preserve">pecial </w:t>
      </w:r>
      <w:r w:rsidR="00E93225" w:rsidRPr="00DF39D6">
        <w:rPr>
          <w:szCs w:val="28"/>
        </w:rPr>
        <w:t>N</w:t>
      </w:r>
      <w:r w:rsidR="00DA4294" w:rsidRPr="00DF39D6">
        <w:rPr>
          <w:szCs w:val="28"/>
        </w:rPr>
        <w:t xml:space="preserve">eeds </w:t>
      </w:r>
      <w:r w:rsidR="00E93225" w:rsidRPr="00DF39D6">
        <w:rPr>
          <w:szCs w:val="28"/>
        </w:rPr>
        <w:t>P</w:t>
      </w:r>
      <w:r w:rsidR="00DA4294" w:rsidRPr="00DF39D6">
        <w:rPr>
          <w:szCs w:val="28"/>
        </w:rPr>
        <w:t>lans (D-SNP)</w:t>
      </w:r>
      <w:r w:rsidR="00E93225" w:rsidRPr="00DF39D6">
        <w:rPr>
          <w:szCs w:val="28"/>
        </w:rPr>
        <w:t xml:space="preserve"> rules for example</w:t>
      </w:r>
      <w:r w:rsidRPr="00DF39D6">
        <w:rPr>
          <w:szCs w:val="28"/>
        </w:rPr>
        <w:t>,</w:t>
      </w:r>
      <w:r w:rsidR="00E93225" w:rsidRPr="00DF39D6">
        <w:rPr>
          <w:szCs w:val="28"/>
        </w:rPr>
        <w:t xml:space="preserve"> that would be different</w:t>
      </w:r>
      <w:r w:rsidR="00E41971" w:rsidRPr="00DF39D6">
        <w:rPr>
          <w:szCs w:val="28"/>
        </w:rPr>
        <w:t>,</w:t>
      </w:r>
      <w:r w:rsidR="00E93225" w:rsidRPr="00DF39D6">
        <w:rPr>
          <w:szCs w:val="28"/>
        </w:rPr>
        <w:t xml:space="preserve"> but as </w:t>
      </w:r>
      <w:r w:rsidR="00E41971" w:rsidRPr="00DF39D6">
        <w:rPr>
          <w:szCs w:val="28"/>
        </w:rPr>
        <w:t xml:space="preserve">proposed </w:t>
      </w:r>
      <w:r w:rsidR="00E93225" w:rsidRPr="00DF39D6">
        <w:rPr>
          <w:szCs w:val="28"/>
        </w:rPr>
        <w:t>th</w:t>
      </w:r>
      <w:r w:rsidR="00DA4294" w:rsidRPr="00DF39D6">
        <w:rPr>
          <w:szCs w:val="28"/>
        </w:rPr>
        <w:t>e rule will</w:t>
      </w:r>
      <w:r w:rsidR="00E93225" w:rsidRPr="00DF39D6">
        <w:rPr>
          <w:szCs w:val="28"/>
        </w:rPr>
        <w:t xml:space="preserve"> impact One Care</w:t>
      </w:r>
      <w:r w:rsidRPr="00DF39D6">
        <w:rPr>
          <w:szCs w:val="28"/>
        </w:rPr>
        <w:t>.</w:t>
      </w:r>
      <w:r w:rsidR="00E93225" w:rsidRPr="00DF39D6">
        <w:rPr>
          <w:szCs w:val="28"/>
        </w:rPr>
        <w:t xml:space="preserve"> </w:t>
      </w:r>
    </w:p>
    <w:p w14:paraId="56ABE512" w14:textId="0320D171" w:rsidR="00E93225" w:rsidRPr="00DF39D6" w:rsidRDefault="00581B81" w:rsidP="00603694">
      <w:pPr>
        <w:pStyle w:val="ListParagraph"/>
        <w:numPr>
          <w:ilvl w:val="0"/>
          <w:numId w:val="1"/>
        </w:numPr>
        <w:rPr>
          <w:szCs w:val="28"/>
        </w:rPr>
      </w:pPr>
      <w:r w:rsidRPr="00DF39D6">
        <w:rPr>
          <w:szCs w:val="28"/>
        </w:rPr>
        <w:t xml:space="preserve">MassHealth stated that </w:t>
      </w:r>
      <w:r w:rsidR="00E93225" w:rsidRPr="00DF39D6">
        <w:rPr>
          <w:szCs w:val="28"/>
        </w:rPr>
        <w:t>March 7</w:t>
      </w:r>
      <w:r w:rsidRPr="00DF39D6">
        <w:rPr>
          <w:szCs w:val="28"/>
          <w:vertAlign w:val="superscript"/>
        </w:rPr>
        <w:t>th</w:t>
      </w:r>
      <w:r w:rsidRPr="00DF39D6">
        <w:rPr>
          <w:szCs w:val="28"/>
        </w:rPr>
        <w:t xml:space="preserve"> is the</w:t>
      </w:r>
      <w:r w:rsidR="00E93225" w:rsidRPr="00DF39D6">
        <w:rPr>
          <w:szCs w:val="28"/>
        </w:rPr>
        <w:t xml:space="preserve"> deadline for written feedback on the </w:t>
      </w:r>
      <w:r w:rsidRPr="00DF39D6">
        <w:rPr>
          <w:szCs w:val="28"/>
        </w:rPr>
        <w:t>proposed</w:t>
      </w:r>
      <w:r w:rsidR="006F71A4" w:rsidRPr="00DF39D6">
        <w:rPr>
          <w:szCs w:val="28"/>
        </w:rPr>
        <w:t xml:space="preserve"> rule</w:t>
      </w:r>
      <w:r w:rsidR="00FF2322" w:rsidRPr="00DF39D6">
        <w:rPr>
          <w:szCs w:val="28"/>
        </w:rPr>
        <w:t xml:space="preserve"> impacting MMPs</w:t>
      </w:r>
      <w:r w:rsidRPr="00DF39D6">
        <w:rPr>
          <w:szCs w:val="28"/>
        </w:rPr>
        <w:t>.</w:t>
      </w:r>
    </w:p>
    <w:p w14:paraId="773C226E" w14:textId="5CDEB71A" w:rsidR="00E93225" w:rsidRPr="00DF39D6" w:rsidRDefault="00581B81" w:rsidP="00603694">
      <w:pPr>
        <w:pStyle w:val="ListParagraph"/>
        <w:numPr>
          <w:ilvl w:val="0"/>
          <w:numId w:val="1"/>
        </w:numPr>
        <w:rPr>
          <w:szCs w:val="28"/>
        </w:rPr>
      </w:pPr>
      <w:r w:rsidRPr="00DF39D6">
        <w:rPr>
          <w:szCs w:val="28"/>
        </w:rPr>
        <w:t xml:space="preserve">MassHealth stated that </w:t>
      </w:r>
      <w:r w:rsidR="000476E1" w:rsidRPr="00DF39D6">
        <w:rPr>
          <w:szCs w:val="28"/>
        </w:rPr>
        <w:t>there is another rule included in CMS’ call letter</w:t>
      </w:r>
      <w:r w:rsidR="00FF2322" w:rsidRPr="00DF39D6">
        <w:rPr>
          <w:szCs w:val="28"/>
        </w:rPr>
        <w:t xml:space="preserve"> that came out in early February that members could also provide written feedback on</w:t>
      </w:r>
      <w:r w:rsidR="000476E1" w:rsidRPr="00DF39D6">
        <w:rPr>
          <w:szCs w:val="28"/>
        </w:rPr>
        <w:t xml:space="preserve">. </w:t>
      </w:r>
      <w:r w:rsidR="00FF2322" w:rsidRPr="00DF39D6">
        <w:rPr>
          <w:szCs w:val="28"/>
        </w:rPr>
        <w:t xml:space="preserve">MassHealth clarified that </w:t>
      </w:r>
      <w:r w:rsidR="000476E1" w:rsidRPr="00DF39D6">
        <w:rPr>
          <w:szCs w:val="28"/>
        </w:rPr>
        <w:t xml:space="preserve">rule includes some proposals for changes to star ratings. </w:t>
      </w:r>
    </w:p>
    <w:p w14:paraId="6C3BDBC7" w14:textId="708028B9" w:rsidR="00E93225" w:rsidRPr="00DF39D6" w:rsidRDefault="00E93225" w:rsidP="00603694">
      <w:pPr>
        <w:pStyle w:val="ListParagraph"/>
        <w:numPr>
          <w:ilvl w:val="0"/>
          <w:numId w:val="1"/>
        </w:numPr>
        <w:rPr>
          <w:szCs w:val="28"/>
        </w:rPr>
      </w:pPr>
      <w:r w:rsidRPr="00DF39D6">
        <w:rPr>
          <w:szCs w:val="28"/>
        </w:rPr>
        <w:t xml:space="preserve">IC member asked if there is information about the proposed rule that </w:t>
      </w:r>
      <w:r w:rsidR="006F71A4" w:rsidRPr="00DF39D6">
        <w:rPr>
          <w:szCs w:val="28"/>
        </w:rPr>
        <w:t xml:space="preserve">members can look at before the meeting on Thursday. </w:t>
      </w:r>
    </w:p>
    <w:p w14:paraId="6D18F0F4" w14:textId="4E916D11" w:rsidR="00BE44B5" w:rsidRPr="006555CB" w:rsidRDefault="0007523E" w:rsidP="006555CB">
      <w:pPr>
        <w:pStyle w:val="ListParagraph"/>
        <w:numPr>
          <w:ilvl w:val="1"/>
          <w:numId w:val="1"/>
        </w:numPr>
        <w:rPr>
          <w:szCs w:val="28"/>
        </w:rPr>
      </w:pPr>
      <w:r w:rsidRPr="00DF39D6">
        <w:rPr>
          <w:szCs w:val="28"/>
        </w:rPr>
        <w:t xml:space="preserve">MassHealth </w:t>
      </w:r>
      <w:r w:rsidR="00244DC4" w:rsidRPr="00DF39D6">
        <w:rPr>
          <w:szCs w:val="28"/>
        </w:rPr>
        <w:t xml:space="preserve">provided the link to </w:t>
      </w:r>
      <w:r w:rsidR="00E41971" w:rsidRPr="00DF39D6">
        <w:rPr>
          <w:szCs w:val="28"/>
        </w:rPr>
        <w:t xml:space="preserve">the webpage where people can </w:t>
      </w:r>
      <w:hyperlink r:id="rId12" w:history="1">
        <w:r w:rsidR="00E41971" w:rsidRPr="00F56753">
          <w:rPr>
            <w:rStyle w:val="Hyperlink"/>
            <w:szCs w:val="28"/>
          </w:rPr>
          <w:t>read the full proposed rule</w:t>
        </w:r>
      </w:hyperlink>
      <w:r w:rsidR="006F71A4" w:rsidRPr="00DF39D6">
        <w:rPr>
          <w:szCs w:val="28"/>
        </w:rPr>
        <w:t xml:space="preserve"> </w:t>
      </w:r>
      <w:r w:rsidR="00E41971" w:rsidRPr="00DF39D6">
        <w:rPr>
          <w:szCs w:val="28"/>
        </w:rPr>
        <w:t xml:space="preserve">as well as a link to an overview of the proposed rule put out by </w:t>
      </w:r>
      <w:hyperlink r:id="rId13" w:history="1">
        <w:r w:rsidR="00E41971" w:rsidRPr="00DF39D6">
          <w:rPr>
            <w:rStyle w:val="Hyperlink"/>
            <w:szCs w:val="28"/>
          </w:rPr>
          <w:t>Integrated Care Resource Center:</w:t>
        </w:r>
      </w:hyperlink>
      <w:r w:rsidR="00E41971" w:rsidRPr="00DF39D6">
        <w:rPr>
          <w:szCs w:val="28"/>
        </w:rPr>
        <w:t xml:space="preserve"> </w:t>
      </w:r>
      <w:hyperlink r:id="rId14" w:history="1">
        <w:r w:rsidR="00244DC4" w:rsidRPr="00DF39D6">
          <w:rPr>
            <w:rStyle w:val="Hyperlink"/>
            <w:szCs w:val="28"/>
          </w:rPr>
          <w:t>Announcing CMS CY 2023 Medicare Advantage and Part D Proposed Rule: ICRC</w:t>
        </w:r>
      </w:hyperlink>
    </w:p>
    <w:p w14:paraId="17AACC93" w14:textId="77777777" w:rsidR="00BE44B5" w:rsidRPr="00362A39" w:rsidRDefault="00BE44B5" w:rsidP="00362A39">
      <w:pPr>
        <w:pStyle w:val="Heading2"/>
      </w:pPr>
      <w:bookmarkStart w:id="17" w:name="_Hlk94024922"/>
      <w:r w:rsidRPr="00362A39">
        <w:lastRenderedPageBreak/>
        <w:t xml:space="preserve">Plan Presentations on DME / Round Robin </w:t>
      </w:r>
    </w:p>
    <w:p w14:paraId="7E405747" w14:textId="01D03199" w:rsidR="00DA4294" w:rsidRPr="00362A39" w:rsidRDefault="00244DC4" w:rsidP="00DA4294">
      <w:pPr>
        <w:rPr>
          <w:szCs w:val="28"/>
        </w:rPr>
      </w:pPr>
      <w:r w:rsidRPr="00362A39">
        <w:rPr>
          <w:szCs w:val="28"/>
        </w:rPr>
        <w:t>United Healthcare, Tufts Health Plan, and Commonwealth Care Alliance (CCA) each presented on the Utilization Management (UM) process that they go through when evaluating requests for Durable Medical Equipment (DME). The plan presentations included definitions of Medically Necessary and the Determination of Need process used by the plans.</w:t>
      </w:r>
    </w:p>
    <w:p w14:paraId="2B5CDD37" w14:textId="77777777" w:rsidR="00244DC4" w:rsidRPr="00362A39" w:rsidRDefault="00244DC4" w:rsidP="00DA4294">
      <w:pPr>
        <w:rPr>
          <w:szCs w:val="28"/>
        </w:rPr>
      </w:pPr>
    </w:p>
    <w:p w14:paraId="11AB36C1" w14:textId="52D286CD" w:rsidR="00DA4294" w:rsidRPr="00362A39" w:rsidRDefault="00DA4294" w:rsidP="00DA4294">
      <w:pPr>
        <w:rPr>
          <w:szCs w:val="28"/>
        </w:rPr>
      </w:pPr>
      <w:r w:rsidRPr="00362A39">
        <w:rPr>
          <w:szCs w:val="28"/>
        </w:rPr>
        <w:t xml:space="preserve">Anton </w:t>
      </w:r>
      <w:proofErr w:type="spellStart"/>
      <w:r w:rsidRPr="00362A39">
        <w:rPr>
          <w:szCs w:val="28"/>
        </w:rPr>
        <w:t>Dodek</w:t>
      </w:r>
      <w:proofErr w:type="spellEnd"/>
      <w:r w:rsidRPr="00362A39">
        <w:rPr>
          <w:szCs w:val="28"/>
        </w:rPr>
        <w:t xml:space="preserve">, Medical Director of United Healthcare presented </w:t>
      </w:r>
      <w:r w:rsidRPr="00362A39">
        <w:rPr>
          <w:i/>
          <w:iCs/>
          <w:szCs w:val="28"/>
        </w:rPr>
        <w:t>Utilization Management Process: Durable Medical Equipment, February 8, 2022</w:t>
      </w:r>
      <w:r w:rsidR="00244DC4" w:rsidRPr="00362A39">
        <w:rPr>
          <w:i/>
          <w:iCs/>
          <w:szCs w:val="28"/>
        </w:rPr>
        <w:t xml:space="preserve">, </w:t>
      </w:r>
      <w:r w:rsidR="00244DC4" w:rsidRPr="00362A39">
        <w:rPr>
          <w:szCs w:val="28"/>
        </w:rPr>
        <w:t>for United Healthcare.</w:t>
      </w:r>
    </w:p>
    <w:p w14:paraId="385020E1" w14:textId="750A188C" w:rsidR="00DA4294" w:rsidRPr="00362A39" w:rsidRDefault="00DA4294" w:rsidP="00DA4294">
      <w:pPr>
        <w:rPr>
          <w:i/>
          <w:iCs/>
          <w:szCs w:val="28"/>
        </w:rPr>
      </w:pPr>
    </w:p>
    <w:p w14:paraId="1F5CB7A2" w14:textId="72D7CB49" w:rsidR="00DA4294" w:rsidRPr="00362A39" w:rsidRDefault="00DA4294" w:rsidP="00DA4294">
      <w:pPr>
        <w:rPr>
          <w:i/>
          <w:iCs/>
          <w:szCs w:val="28"/>
        </w:rPr>
      </w:pPr>
      <w:r w:rsidRPr="00362A39">
        <w:rPr>
          <w:szCs w:val="28"/>
        </w:rPr>
        <w:t xml:space="preserve">Duke Dufresne, Medical Director of Tufts Health Plan presented </w:t>
      </w:r>
      <w:r w:rsidRPr="00362A39">
        <w:rPr>
          <w:i/>
          <w:iCs/>
          <w:szCs w:val="28"/>
        </w:rPr>
        <w:t>February 2022 Implementation Council</w:t>
      </w:r>
      <w:r w:rsidR="00244DC4" w:rsidRPr="00362A39">
        <w:rPr>
          <w:i/>
          <w:iCs/>
          <w:szCs w:val="28"/>
        </w:rPr>
        <w:t xml:space="preserve">, </w:t>
      </w:r>
      <w:r w:rsidR="00244DC4" w:rsidRPr="00362A39">
        <w:rPr>
          <w:szCs w:val="28"/>
        </w:rPr>
        <w:t>for Tufts Health Plan.</w:t>
      </w:r>
    </w:p>
    <w:p w14:paraId="7B33EA2A" w14:textId="77777777" w:rsidR="00DA4294" w:rsidRPr="00362A39" w:rsidRDefault="00DA4294" w:rsidP="00DA4294">
      <w:pPr>
        <w:rPr>
          <w:szCs w:val="28"/>
        </w:rPr>
      </w:pPr>
    </w:p>
    <w:p w14:paraId="7F3E117E" w14:textId="3CBF2BB5" w:rsidR="00BE44B5" w:rsidRPr="008D1B76" w:rsidRDefault="00DA4294" w:rsidP="00BE44B5">
      <w:pPr>
        <w:rPr>
          <w:sz w:val="36"/>
          <w:szCs w:val="36"/>
        </w:rPr>
      </w:pPr>
      <w:r w:rsidRPr="00362A39">
        <w:rPr>
          <w:szCs w:val="28"/>
        </w:rPr>
        <w:t xml:space="preserve">Dr. Douglas Hsu, Vice President of Medical Policy and Utilization Review </w:t>
      </w:r>
      <w:r w:rsidR="00244DC4" w:rsidRPr="00362A39">
        <w:rPr>
          <w:szCs w:val="28"/>
        </w:rPr>
        <w:t xml:space="preserve">at </w:t>
      </w:r>
      <w:r w:rsidRPr="00362A39">
        <w:rPr>
          <w:szCs w:val="28"/>
        </w:rPr>
        <w:t>CCA</w:t>
      </w:r>
      <w:r w:rsidR="00244DC4" w:rsidRPr="00362A39">
        <w:rPr>
          <w:szCs w:val="28"/>
        </w:rPr>
        <w:t>,</w:t>
      </w:r>
      <w:r w:rsidRPr="00362A39">
        <w:rPr>
          <w:szCs w:val="28"/>
        </w:rPr>
        <w:t xml:space="preserve"> and </w:t>
      </w:r>
      <w:proofErr w:type="spellStart"/>
      <w:r w:rsidRPr="00362A39">
        <w:rPr>
          <w:szCs w:val="28"/>
        </w:rPr>
        <w:t>Daphney</w:t>
      </w:r>
      <w:proofErr w:type="spellEnd"/>
      <w:r w:rsidRPr="00362A39">
        <w:rPr>
          <w:szCs w:val="28"/>
        </w:rPr>
        <w:t xml:space="preserve"> Balan Small, Vice President of Health Equity at CCA</w:t>
      </w:r>
      <w:r w:rsidR="00244DC4" w:rsidRPr="00362A39">
        <w:rPr>
          <w:szCs w:val="28"/>
        </w:rPr>
        <w:t>,</w:t>
      </w:r>
      <w:r w:rsidRPr="00362A39">
        <w:rPr>
          <w:szCs w:val="28"/>
        </w:rPr>
        <w:t xml:space="preserve"> presented </w:t>
      </w:r>
      <w:r w:rsidRPr="00362A39">
        <w:rPr>
          <w:i/>
          <w:iCs/>
          <w:szCs w:val="28"/>
        </w:rPr>
        <w:t>Utilization Management &amp; Medical Necessity – Durable Medical Equipment, February 8, 2022</w:t>
      </w:r>
      <w:r w:rsidR="00244DC4" w:rsidRPr="00362A39">
        <w:rPr>
          <w:i/>
          <w:iCs/>
          <w:szCs w:val="28"/>
        </w:rPr>
        <w:t xml:space="preserve">, </w:t>
      </w:r>
      <w:r w:rsidR="00244DC4" w:rsidRPr="00362A39">
        <w:rPr>
          <w:szCs w:val="28"/>
        </w:rPr>
        <w:t>for CCA</w:t>
      </w:r>
      <w:r w:rsidRPr="00362A39">
        <w:rPr>
          <w:i/>
          <w:iCs/>
          <w:szCs w:val="28"/>
        </w:rPr>
        <w:t>.</w:t>
      </w:r>
    </w:p>
    <w:p w14:paraId="57DC3892" w14:textId="4F779975" w:rsidR="00D374F8" w:rsidRPr="00362A39" w:rsidRDefault="00D374F8" w:rsidP="00362A39">
      <w:pPr>
        <w:pStyle w:val="Heading3"/>
      </w:pPr>
      <w:r w:rsidRPr="00362A39">
        <w:t>Questions/Comments</w:t>
      </w:r>
    </w:p>
    <w:bookmarkEnd w:id="17"/>
    <w:p w14:paraId="20395FA0" w14:textId="7F519F3C" w:rsidR="00D7369A" w:rsidRPr="00362A39" w:rsidRDefault="00D7369A" w:rsidP="00603694">
      <w:pPr>
        <w:pStyle w:val="ListParagraph"/>
        <w:numPr>
          <w:ilvl w:val="0"/>
          <w:numId w:val="2"/>
        </w:numPr>
        <w:rPr>
          <w:szCs w:val="28"/>
        </w:rPr>
      </w:pPr>
      <w:r w:rsidRPr="00362A39">
        <w:rPr>
          <w:szCs w:val="28"/>
        </w:rPr>
        <w:t>Member of public asked w</w:t>
      </w:r>
      <w:r w:rsidR="00B20985" w:rsidRPr="00362A39">
        <w:rPr>
          <w:szCs w:val="28"/>
        </w:rPr>
        <w:t xml:space="preserve">hat the expected timeline </w:t>
      </w:r>
      <w:r w:rsidRPr="00362A39">
        <w:rPr>
          <w:szCs w:val="28"/>
        </w:rPr>
        <w:t xml:space="preserve">was </w:t>
      </w:r>
      <w:r w:rsidR="00B20985" w:rsidRPr="00362A39">
        <w:rPr>
          <w:szCs w:val="28"/>
        </w:rPr>
        <w:t>for a</w:t>
      </w:r>
      <w:r w:rsidRPr="00362A39">
        <w:rPr>
          <w:szCs w:val="28"/>
        </w:rPr>
        <w:t xml:space="preserve"> CCA</w:t>
      </w:r>
      <w:r w:rsidR="00B20985" w:rsidRPr="00362A39">
        <w:rPr>
          <w:szCs w:val="28"/>
        </w:rPr>
        <w:t xml:space="preserve"> DME authorization request </w:t>
      </w:r>
      <w:r w:rsidR="00362A39" w:rsidRPr="00362A39">
        <w:rPr>
          <w:szCs w:val="28"/>
        </w:rPr>
        <w:t>decision?</w:t>
      </w:r>
      <w:r w:rsidR="00624D0D" w:rsidRPr="00362A39">
        <w:rPr>
          <w:szCs w:val="28"/>
        </w:rPr>
        <w:t xml:space="preserve"> </w:t>
      </w:r>
    </w:p>
    <w:p w14:paraId="7E226422" w14:textId="3F180B46" w:rsidR="00D7369A" w:rsidRPr="00362A39" w:rsidRDefault="00D7369A" w:rsidP="00603694">
      <w:pPr>
        <w:pStyle w:val="ListParagraph"/>
        <w:numPr>
          <w:ilvl w:val="0"/>
          <w:numId w:val="2"/>
        </w:numPr>
        <w:rPr>
          <w:szCs w:val="28"/>
        </w:rPr>
      </w:pPr>
      <w:r w:rsidRPr="00362A39">
        <w:rPr>
          <w:szCs w:val="28"/>
        </w:rPr>
        <w:t xml:space="preserve">CCA responded that the contract states that for all plans a standard DME request decisions should be made within 14 days and an urgent request should be made in 72 hours. </w:t>
      </w:r>
    </w:p>
    <w:p w14:paraId="46C057AD" w14:textId="5BBDD541" w:rsidR="00D7369A" w:rsidRPr="00362A39" w:rsidRDefault="00D7369A" w:rsidP="00603694">
      <w:pPr>
        <w:pStyle w:val="ListParagraph"/>
        <w:numPr>
          <w:ilvl w:val="0"/>
          <w:numId w:val="2"/>
        </w:numPr>
        <w:rPr>
          <w:szCs w:val="28"/>
        </w:rPr>
      </w:pPr>
      <w:r w:rsidRPr="00362A39">
        <w:rPr>
          <w:szCs w:val="28"/>
        </w:rPr>
        <w:t xml:space="preserve">Member of public asked </w:t>
      </w:r>
      <w:r w:rsidR="00362A39" w:rsidRPr="00362A39">
        <w:rPr>
          <w:szCs w:val="28"/>
        </w:rPr>
        <w:t>where the</w:t>
      </w:r>
      <w:r w:rsidR="00624D0D" w:rsidRPr="00362A39">
        <w:rPr>
          <w:szCs w:val="28"/>
        </w:rPr>
        <w:t xml:space="preserve"> physician fit</w:t>
      </w:r>
      <w:r w:rsidRPr="00362A39">
        <w:rPr>
          <w:szCs w:val="28"/>
        </w:rPr>
        <w:t>s</w:t>
      </w:r>
      <w:r w:rsidR="00624D0D" w:rsidRPr="00362A39">
        <w:rPr>
          <w:szCs w:val="28"/>
        </w:rPr>
        <w:t xml:space="preserve"> into</w:t>
      </w:r>
      <w:r w:rsidRPr="00362A39">
        <w:rPr>
          <w:szCs w:val="28"/>
        </w:rPr>
        <w:t xml:space="preserve"> the</w:t>
      </w:r>
      <w:r w:rsidR="00624D0D" w:rsidRPr="00362A39">
        <w:rPr>
          <w:szCs w:val="28"/>
        </w:rPr>
        <w:t xml:space="preserve"> DME authorization approval/denial process? </w:t>
      </w:r>
    </w:p>
    <w:p w14:paraId="5E0BB1AB" w14:textId="773BECA9" w:rsidR="00D7369A" w:rsidRPr="00362A39" w:rsidRDefault="005003AF" w:rsidP="00603694">
      <w:pPr>
        <w:pStyle w:val="ListParagraph"/>
        <w:numPr>
          <w:ilvl w:val="1"/>
          <w:numId w:val="2"/>
        </w:numPr>
        <w:rPr>
          <w:szCs w:val="28"/>
        </w:rPr>
      </w:pPr>
      <w:r w:rsidRPr="00362A39">
        <w:rPr>
          <w:szCs w:val="28"/>
        </w:rPr>
        <w:t>CCA responded that f</w:t>
      </w:r>
      <w:r w:rsidR="00D7369A" w:rsidRPr="00362A39">
        <w:rPr>
          <w:szCs w:val="28"/>
        </w:rPr>
        <w:t xml:space="preserve">rom a process standpoint, all DME authorizations are first reviewed by the </w:t>
      </w:r>
      <w:r w:rsidRPr="00362A39">
        <w:rPr>
          <w:szCs w:val="28"/>
        </w:rPr>
        <w:t>UM</w:t>
      </w:r>
      <w:r w:rsidR="00D7369A" w:rsidRPr="00362A39">
        <w:rPr>
          <w:szCs w:val="28"/>
        </w:rPr>
        <w:t xml:space="preserve"> DME team</w:t>
      </w:r>
      <w:r w:rsidRPr="00362A39">
        <w:rPr>
          <w:szCs w:val="28"/>
        </w:rPr>
        <w:t xml:space="preserve"> </w:t>
      </w:r>
      <w:proofErr w:type="gramStart"/>
      <w:r w:rsidRPr="00362A39">
        <w:rPr>
          <w:szCs w:val="28"/>
        </w:rPr>
        <w:t xml:space="preserve">and </w:t>
      </w:r>
      <w:r w:rsidR="00D7369A" w:rsidRPr="00362A39">
        <w:rPr>
          <w:szCs w:val="28"/>
        </w:rPr>
        <w:t xml:space="preserve"> an</w:t>
      </w:r>
      <w:proofErr w:type="gramEnd"/>
      <w:r w:rsidR="00D7369A" w:rsidRPr="00362A39">
        <w:rPr>
          <w:szCs w:val="28"/>
        </w:rPr>
        <w:t xml:space="preserve"> authorization does not meet applicable guidelines, the</w:t>
      </w:r>
      <w:r w:rsidRPr="00362A39">
        <w:rPr>
          <w:szCs w:val="28"/>
        </w:rPr>
        <w:t xml:space="preserve"> request would then be </w:t>
      </w:r>
      <w:r w:rsidR="00D7369A" w:rsidRPr="00362A39">
        <w:rPr>
          <w:szCs w:val="28"/>
        </w:rPr>
        <w:t>sent to a utilization review medical director for review.</w:t>
      </w:r>
    </w:p>
    <w:p w14:paraId="77232FA2" w14:textId="02CE41D3" w:rsidR="00B20985" w:rsidRPr="00362A39" w:rsidRDefault="00D7369A" w:rsidP="00603694">
      <w:pPr>
        <w:pStyle w:val="ListParagraph"/>
        <w:numPr>
          <w:ilvl w:val="0"/>
          <w:numId w:val="2"/>
        </w:numPr>
        <w:rPr>
          <w:szCs w:val="28"/>
        </w:rPr>
      </w:pPr>
      <w:r w:rsidRPr="00362A39">
        <w:rPr>
          <w:szCs w:val="28"/>
        </w:rPr>
        <w:t xml:space="preserve">Member of the public asked </w:t>
      </w:r>
      <w:r w:rsidR="00624D0D" w:rsidRPr="00362A39">
        <w:rPr>
          <w:szCs w:val="28"/>
        </w:rPr>
        <w:t>how many formal DME medical necessity guidelines CCA</w:t>
      </w:r>
      <w:r w:rsidR="005003AF" w:rsidRPr="00362A39">
        <w:rPr>
          <w:szCs w:val="28"/>
        </w:rPr>
        <w:t xml:space="preserve"> has</w:t>
      </w:r>
      <w:r w:rsidR="00624D0D" w:rsidRPr="00362A39">
        <w:rPr>
          <w:szCs w:val="28"/>
        </w:rPr>
        <w:t xml:space="preserve"> </w:t>
      </w:r>
      <w:r w:rsidR="00286C6A" w:rsidRPr="00362A39">
        <w:rPr>
          <w:szCs w:val="28"/>
        </w:rPr>
        <w:t>developed?</w:t>
      </w:r>
    </w:p>
    <w:p w14:paraId="6BA736A2" w14:textId="77777777" w:rsidR="005003AF" w:rsidRPr="00362A39" w:rsidRDefault="005003AF" w:rsidP="00603694">
      <w:pPr>
        <w:pStyle w:val="ListParagraph"/>
        <w:numPr>
          <w:ilvl w:val="1"/>
          <w:numId w:val="1"/>
        </w:numPr>
        <w:rPr>
          <w:szCs w:val="28"/>
        </w:rPr>
      </w:pPr>
      <w:r w:rsidRPr="00362A39">
        <w:rPr>
          <w:szCs w:val="28"/>
        </w:rPr>
        <w:t>CCA stated that they have developed approximately twenty</w:t>
      </w:r>
      <w:r w:rsidR="005212DE" w:rsidRPr="00362A39">
        <w:rPr>
          <w:szCs w:val="28"/>
        </w:rPr>
        <w:t xml:space="preserve"> formal DME medical necessity guideline</w:t>
      </w:r>
      <w:r w:rsidRPr="00362A39">
        <w:rPr>
          <w:szCs w:val="28"/>
        </w:rPr>
        <w:t>s.</w:t>
      </w:r>
    </w:p>
    <w:p w14:paraId="02D76120" w14:textId="0F8E92ED" w:rsidR="005212DE" w:rsidRPr="00362A39" w:rsidRDefault="005212DE" w:rsidP="00603694">
      <w:pPr>
        <w:pStyle w:val="ListParagraph"/>
        <w:numPr>
          <w:ilvl w:val="0"/>
          <w:numId w:val="1"/>
        </w:numPr>
        <w:rPr>
          <w:szCs w:val="28"/>
        </w:rPr>
      </w:pPr>
      <w:r w:rsidRPr="00362A39">
        <w:rPr>
          <w:szCs w:val="28"/>
        </w:rPr>
        <w:lastRenderedPageBreak/>
        <w:t xml:space="preserve">IC member asked </w:t>
      </w:r>
      <w:r w:rsidR="00746E7C" w:rsidRPr="00362A39">
        <w:rPr>
          <w:szCs w:val="28"/>
        </w:rPr>
        <w:t xml:space="preserve">for clarification of the DME contract definition that United shared in their presentation. </w:t>
      </w:r>
      <w:r w:rsidRPr="00362A39">
        <w:rPr>
          <w:szCs w:val="28"/>
        </w:rPr>
        <w:t xml:space="preserve"> </w:t>
      </w:r>
    </w:p>
    <w:p w14:paraId="4576DD13" w14:textId="2C74428B" w:rsidR="005003AF" w:rsidRPr="00362A39" w:rsidRDefault="005212DE" w:rsidP="00603694">
      <w:pPr>
        <w:pStyle w:val="ListParagraph"/>
        <w:numPr>
          <w:ilvl w:val="1"/>
          <w:numId w:val="1"/>
        </w:numPr>
        <w:rPr>
          <w:szCs w:val="28"/>
        </w:rPr>
      </w:pPr>
      <w:r w:rsidRPr="00362A39">
        <w:rPr>
          <w:szCs w:val="28"/>
        </w:rPr>
        <w:t>M</w:t>
      </w:r>
      <w:r w:rsidR="00817E52" w:rsidRPr="00362A39">
        <w:rPr>
          <w:szCs w:val="28"/>
        </w:rPr>
        <w:t>assHealth</w:t>
      </w:r>
      <w:r w:rsidRPr="00362A39">
        <w:rPr>
          <w:szCs w:val="28"/>
        </w:rPr>
        <w:t xml:space="preserve"> stated that</w:t>
      </w:r>
      <w:r w:rsidR="00912D7F" w:rsidRPr="00362A39">
        <w:rPr>
          <w:szCs w:val="28"/>
        </w:rPr>
        <w:t xml:space="preserve"> United shared the baseline definition that comes from the Massachusetts State Plan. MassHealth added that</w:t>
      </w:r>
      <w:r w:rsidRPr="00362A39">
        <w:rPr>
          <w:szCs w:val="28"/>
        </w:rPr>
        <w:t xml:space="preserve"> the current</w:t>
      </w:r>
      <w:r w:rsidR="00912D7F" w:rsidRPr="00362A39">
        <w:rPr>
          <w:szCs w:val="28"/>
        </w:rPr>
        <w:t xml:space="preserve"> One Care</w:t>
      </w:r>
      <w:r w:rsidRPr="00362A39">
        <w:rPr>
          <w:szCs w:val="28"/>
        </w:rPr>
        <w:t xml:space="preserve"> contract expan</w:t>
      </w:r>
      <w:r w:rsidR="00746E7C" w:rsidRPr="00362A39">
        <w:rPr>
          <w:szCs w:val="28"/>
        </w:rPr>
        <w:t xml:space="preserve">ds the coverage of DME to </w:t>
      </w:r>
      <w:proofErr w:type="gramStart"/>
      <w:r w:rsidR="00746E7C" w:rsidRPr="00362A39">
        <w:rPr>
          <w:szCs w:val="28"/>
        </w:rPr>
        <w:t xml:space="preserve">include </w:t>
      </w:r>
      <w:r w:rsidRPr="00362A39">
        <w:rPr>
          <w:szCs w:val="28"/>
        </w:rPr>
        <w:t xml:space="preserve"> environmental</w:t>
      </w:r>
      <w:proofErr w:type="gramEnd"/>
      <w:r w:rsidR="00D7369A" w:rsidRPr="00362A39">
        <w:rPr>
          <w:szCs w:val="28"/>
        </w:rPr>
        <w:t xml:space="preserve"> </w:t>
      </w:r>
      <w:r w:rsidRPr="00362A39">
        <w:rPr>
          <w:szCs w:val="28"/>
        </w:rPr>
        <w:t>aid</w:t>
      </w:r>
      <w:r w:rsidR="00746E7C" w:rsidRPr="00362A39">
        <w:rPr>
          <w:szCs w:val="28"/>
        </w:rPr>
        <w:t>s,</w:t>
      </w:r>
      <w:r w:rsidRPr="00362A39">
        <w:rPr>
          <w:szCs w:val="28"/>
        </w:rPr>
        <w:t xml:space="preserve"> adaptive tech</w:t>
      </w:r>
      <w:r w:rsidR="00746E7C" w:rsidRPr="00362A39">
        <w:rPr>
          <w:szCs w:val="28"/>
        </w:rPr>
        <w:t>nology</w:t>
      </w:r>
      <w:r w:rsidR="005003AF" w:rsidRPr="00362A39">
        <w:rPr>
          <w:szCs w:val="28"/>
        </w:rPr>
        <w:t xml:space="preserve">, </w:t>
      </w:r>
      <w:r w:rsidRPr="00362A39">
        <w:rPr>
          <w:szCs w:val="28"/>
        </w:rPr>
        <w:t>trainin</w:t>
      </w:r>
      <w:r w:rsidR="00D7369A" w:rsidRPr="00362A39">
        <w:rPr>
          <w:szCs w:val="28"/>
        </w:rPr>
        <w:t>g</w:t>
      </w:r>
      <w:r w:rsidR="005003AF" w:rsidRPr="00362A39">
        <w:rPr>
          <w:szCs w:val="28"/>
        </w:rPr>
        <w:t xml:space="preserve"> </w:t>
      </w:r>
      <w:r w:rsidRPr="00362A39">
        <w:rPr>
          <w:szCs w:val="28"/>
        </w:rPr>
        <w:t>and</w:t>
      </w:r>
      <w:r w:rsidR="00746E7C" w:rsidRPr="00362A39">
        <w:rPr>
          <w:szCs w:val="28"/>
        </w:rPr>
        <w:t xml:space="preserve"> </w:t>
      </w:r>
      <w:r w:rsidRPr="00362A39">
        <w:rPr>
          <w:szCs w:val="28"/>
        </w:rPr>
        <w:t>additional repairs and modifications</w:t>
      </w:r>
      <w:r w:rsidR="00746E7C" w:rsidRPr="00362A39">
        <w:rPr>
          <w:szCs w:val="28"/>
        </w:rPr>
        <w:t xml:space="preserve"> beyond the traditional Medicaid benefit</w:t>
      </w:r>
      <w:r w:rsidRPr="00362A39">
        <w:rPr>
          <w:szCs w:val="28"/>
        </w:rPr>
        <w:t xml:space="preserve">. </w:t>
      </w:r>
      <w:r w:rsidR="00D7369A" w:rsidRPr="00362A39">
        <w:rPr>
          <w:szCs w:val="28"/>
        </w:rPr>
        <w:t>An even more expansive DME benefit has been drafted and submitted as a contract amendment but has not yet been incorporated into One Care.</w:t>
      </w:r>
      <w:r w:rsidRPr="00362A39">
        <w:rPr>
          <w:szCs w:val="28"/>
        </w:rPr>
        <w:t xml:space="preserve"> </w:t>
      </w:r>
    </w:p>
    <w:p w14:paraId="4ED359DA" w14:textId="13A53F37" w:rsidR="005212DE" w:rsidRPr="00362A39" w:rsidRDefault="005212DE" w:rsidP="00603694">
      <w:pPr>
        <w:pStyle w:val="ListParagraph"/>
        <w:numPr>
          <w:ilvl w:val="0"/>
          <w:numId w:val="1"/>
        </w:numPr>
        <w:rPr>
          <w:szCs w:val="28"/>
        </w:rPr>
      </w:pPr>
      <w:r w:rsidRPr="00362A39">
        <w:rPr>
          <w:szCs w:val="28"/>
        </w:rPr>
        <w:t>IC member asked if there is room for consumer and provider input in determining medical necessity for DME needs.</w:t>
      </w:r>
    </w:p>
    <w:p w14:paraId="78A436B3" w14:textId="7D369834" w:rsidR="005212DE" w:rsidRPr="00362A39" w:rsidRDefault="005212DE" w:rsidP="00603694">
      <w:pPr>
        <w:pStyle w:val="ListParagraph"/>
        <w:numPr>
          <w:ilvl w:val="1"/>
          <w:numId w:val="1"/>
        </w:numPr>
        <w:rPr>
          <w:szCs w:val="28"/>
        </w:rPr>
      </w:pPr>
      <w:r w:rsidRPr="00362A39">
        <w:rPr>
          <w:szCs w:val="28"/>
        </w:rPr>
        <w:t>U</w:t>
      </w:r>
      <w:r w:rsidR="00EC774C" w:rsidRPr="00362A39">
        <w:rPr>
          <w:szCs w:val="28"/>
        </w:rPr>
        <w:t>nited</w:t>
      </w:r>
      <w:r w:rsidRPr="00362A39">
        <w:rPr>
          <w:szCs w:val="28"/>
        </w:rPr>
        <w:t xml:space="preserve"> said that all plans here take</w:t>
      </w:r>
      <w:r w:rsidR="00912D7F" w:rsidRPr="00362A39">
        <w:rPr>
          <w:szCs w:val="28"/>
        </w:rPr>
        <w:t xml:space="preserve"> consumer and provider input</w:t>
      </w:r>
      <w:r w:rsidRPr="00362A39">
        <w:rPr>
          <w:szCs w:val="28"/>
        </w:rPr>
        <w:t xml:space="preserve"> into consideration</w:t>
      </w:r>
      <w:r w:rsidR="00912D7F" w:rsidRPr="00362A39">
        <w:rPr>
          <w:szCs w:val="28"/>
        </w:rPr>
        <w:t>. United added that</w:t>
      </w:r>
      <w:r w:rsidRPr="00362A39">
        <w:rPr>
          <w:szCs w:val="28"/>
        </w:rPr>
        <w:t xml:space="preserve"> the definitions</w:t>
      </w:r>
      <w:r w:rsidR="00912D7F" w:rsidRPr="00362A39">
        <w:rPr>
          <w:szCs w:val="28"/>
        </w:rPr>
        <w:t xml:space="preserve"> for UM</w:t>
      </w:r>
      <w:r w:rsidRPr="00362A39">
        <w:rPr>
          <w:szCs w:val="28"/>
        </w:rPr>
        <w:t xml:space="preserve"> are population</w:t>
      </w:r>
      <w:r w:rsidR="00912D7F" w:rsidRPr="00362A39">
        <w:rPr>
          <w:szCs w:val="28"/>
        </w:rPr>
        <w:t>-</w:t>
      </w:r>
      <w:r w:rsidRPr="00362A39">
        <w:rPr>
          <w:szCs w:val="28"/>
        </w:rPr>
        <w:t>based so there are going to be people</w:t>
      </w:r>
      <w:r w:rsidR="00912D7F" w:rsidRPr="00362A39">
        <w:rPr>
          <w:szCs w:val="28"/>
        </w:rPr>
        <w:t xml:space="preserve"> in One Care</w:t>
      </w:r>
      <w:r w:rsidRPr="00362A39">
        <w:rPr>
          <w:szCs w:val="28"/>
        </w:rPr>
        <w:t xml:space="preserve"> who don’t fit within the guidelines</w:t>
      </w:r>
      <w:r w:rsidR="00912D7F" w:rsidRPr="00362A39">
        <w:rPr>
          <w:szCs w:val="28"/>
        </w:rPr>
        <w:t xml:space="preserve"> which is why the process includes </w:t>
      </w:r>
      <w:r w:rsidR="0083439F" w:rsidRPr="00362A39">
        <w:rPr>
          <w:szCs w:val="28"/>
        </w:rPr>
        <w:t>conversation</w:t>
      </w:r>
      <w:r w:rsidR="00912D7F" w:rsidRPr="00362A39">
        <w:rPr>
          <w:szCs w:val="28"/>
        </w:rPr>
        <w:t>s</w:t>
      </w:r>
      <w:r w:rsidR="0083439F" w:rsidRPr="00362A39">
        <w:rPr>
          <w:szCs w:val="28"/>
        </w:rPr>
        <w:t xml:space="preserve"> with care coordinators and </w:t>
      </w:r>
      <w:r w:rsidR="00912D7F" w:rsidRPr="00362A39">
        <w:rPr>
          <w:szCs w:val="28"/>
        </w:rPr>
        <w:t xml:space="preserve">the </w:t>
      </w:r>
      <w:r w:rsidR="0083439F" w:rsidRPr="00362A39">
        <w:rPr>
          <w:szCs w:val="28"/>
        </w:rPr>
        <w:t>care team before issuing a</w:t>
      </w:r>
      <w:r w:rsidR="00912D7F" w:rsidRPr="00362A39">
        <w:rPr>
          <w:szCs w:val="28"/>
        </w:rPr>
        <w:t xml:space="preserve"> service</w:t>
      </w:r>
      <w:r w:rsidR="0083439F" w:rsidRPr="00362A39">
        <w:rPr>
          <w:szCs w:val="28"/>
        </w:rPr>
        <w:t xml:space="preserve"> denial</w:t>
      </w:r>
      <w:r w:rsidR="00912D7F" w:rsidRPr="00362A39">
        <w:rPr>
          <w:szCs w:val="28"/>
        </w:rPr>
        <w:t>. United stated that the One Care</w:t>
      </w:r>
      <w:r w:rsidR="0083439F" w:rsidRPr="00362A39">
        <w:rPr>
          <w:szCs w:val="28"/>
        </w:rPr>
        <w:t xml:space="preserve"> population </w:t>
      </w:r>
      <w:r w:rsidR="00912D7F" w:rsidRPr="00362A39">
        <w:rPr>
          <w:szCs w:val="28"/>
        </w:rPr>
        <w:t xml:space="preserve">will have </w:t>
      </w:r>
      <w:r w:rsidR="0083439F" w:rsidRPr="00362A39">
        <w:rPr>
          <w:szCs w:val="28"/>
        </w:rPr>
        <w:t>different needs</w:t>
      </w:r>
      <w:r w:rsidR="00912D7F" w:rsidRPr="00362A39">
        <w:rPr>
          <w:szCs w:val="28"/>
        </w:rPr>
        <w:t xml:space="preserve"> than those in the general population</w:t>
      </w:r>
      <w:r w:rsidR="0083439F" w:rsidRPr="00362A39">
        <w:rPr>
          <w:szCs w:val="28"/>
        </w:rPr>
        <w:t>.</w:t>
      </w:r>
    </w:p>
    <w:p w14:paraId="76DFC73D" w14:textId="3E231F34" w:rsidR="0083439F" w:rsidRPr="00362A39" w:rsidRDefault="0083439F" w:rsidP="00603694">
      <w:pPr>
        <w:pStyle w:val="ListParagraph"/>
        <w:numPr>
          <w:ilvl w:val="1"/>
          <w:numId w:val="1"/>
        </w:numPr>
        <w:rPr>
          <w:szCs w:val="28"/>
        </w:rPr>
      </w:pPr>
      <w:r w:rsidRPr="00362A39">
        <w:rPr>
          <w:szCs w:val="28"/>
        </w:rPr>
        <w:t>CCA</w:t>
      </w:r>
      <w:r w:rsidR="00704E05" w:rsidRPr="00362A39">
        <w:rPr>
          <w:szCs w:val="28"/>
        </w:rPr>
        <w:t xml:space="preserve"> stated that their</w:t>
      </w:r>
      <w:r w:rsidRPr="00362A39">
        <w:rPr>
          <w:szCs w:val="28"/>
        </w:rPr>
        <w:t xml:space="preserve"> goal</w:t>
      </w:r>
      <w:r w:rsidR="00912D7F" w:rsidRPr="00362A39">
        <w:rPr>
          <w:szCs w:val="28"/>
        </w:rPr>
        <w:t xml:space="preserve"> for the DME approval process</w:t>
      </w:r>
      <w:r w:rsidRPr="00362A39">
        <w:rPr>
          <w:szCs w:val="28"/>
        </w:rPr>
        <w:t xml:space="preserve"> is </w:t>
      </w:r>
      <w:r w:rsidR="00912D7F" w:rsidRPr="00362A39">
        <w:rPr>
          <w:szCs w:val="28"/>
        </w:rPr>
        <w:t>to have the</w:t>
      </w:r>
      <w:r w:rsidRPr="00362A39">
        <w:rPr>
          <w:szCs w:val="28"/>
        </w:rPr>
        <w:t xml:space="preserve"> care partner involved with </w:t>
      </w:r>
      <w:r w:rsidR="00E41971" w:rsidRPr="00362A39">
        <w:rPr>
          <w:szCs w:val="28"/>
        </w:rPr>
        <w:t>all</w:t>
      </w:r>
      <w:r w:rsidR="00912D7F" w:rsidRPr="00362A39">
        <w:rPr>
          <w:szCs w:val="28"/>
        </w:rPr>
        <w:t xml:space="preserve"> approval processes.</w:t>
      </w:r>
      <w:r w:rsidRPr="00362A39">
        <w:rPr>
          <w:szCs w:val="28"/>
        </w:rPr>
        <w:t xml:space="preserve"> </w:t>
      </w:r>
    </w:p>
    <w:p w14:paraId="16154F5F" w14:textId="77777777" w:rsidR="005003AF" w:rsidRPr="00362A39" w:rsidRDefault="0083439F" w:rsidP="00603694">
      <w:pPr>
        <w:pStyle w:val="ListParagraph"/>
        <w:numPr>
          <w:ilvl w:val="1"/>
          <w:numId w:val="1"/>
        </w:numPr>
        <w:rPr>
          <w:szCs w:val="28"/>
        </w:rPr>
      </w:pPr>
      <w:r w:rsidRPr="00362A39">
        <w:rPr>
          <w:szCs w:val="28"/>
        </w:rPr>
        <w:t xml:space="preserve">United stated that </w:t>
      </w:r>
      <w:r w:rsidR="0056724C" w:rsidRPr="00362A39">
        <w:rPr>
          <w:szCs w:val="28"/>
        </w:rPr>
        <w:t>because</w:t>
      </w:r>
      <w:r w:rsidR="00E41971" w:rsidRPr="00362A39">
        <w:rPr>
          <w:szCs w:val="28"/>
        </w:rPr>
        <w:t xml:space="preserve"> of the relationships between the care coordinator and the member, the care team should know about DME requests that members have made even if the request is coming directly from a provider or a vendor.</w:t>
      </w:r>
    </w:p>
    <w:p w14:paraId="2CBB3BEB" w14:textId="10C5E03D" w:rsidR="005003AF" w:rsidRPr="00362A39" w:rsidRDefault="00B0214F" w:rsidP="00603694">
      <w:pPr>
        <w:pStyle w:val="ListParagraph"/>
        <w:numPr>
          <w:ilvl w:val="0"/>
          <w:numId w:val="1"/>
        </w:numPr>
        <w:rPr>
          <w:szCs w:val="28"/>
        </w:rPr>
      </w:pPr>
      <w:r w:rsidRPr="00362A39">
        <w:rPr>
          <w:szCs w:val="28"/>
        </w:rPr>
        <w:t xml:space="preserve">IC member stated that One Care members </w:t>
      </w:r>
      <w:r w:rsidR="0083439F" w:rsidRPr="00362A39">
        <w:rPr>
          <w:szCs w:val="28"/>
        </w:rPr>
        <w:t xml:space="preserve">are </w:t>
      </w:r>
      <w:r w:rsidR="0083439F" w:rsidRPr="00362A39">
        <w:rPr>
          <w:b/>
          <w:bCs/>
          <w:szCs w:val="28"/>
        </w:rPr>
        <w:t>not sick</w:t>
      </w:r>
      <w:r w:rsidR="0083439F" w:rsidRPr="00362A39">
        <w:rPr>
          <w:szCs w:val="28"/>
        </w:rPr>
        <w:t xml:space="preserve"> </w:t>
      </w:r>
      <w:r w:rsidR="0083439F" w:rsidRPr="00362A39">
        <w:rPr>
          <w:b/>
          <w:bCs/>
          <w:szCs w:val="28"/>
        </w:rPr>
        <w:t>or ill</w:t>
      </w:r>
      <w:r w:rsidR="0083439F" w:rsidRPr="00362A39">
        <w:rPr>
          <w:szCs w:val="28"/>
        </w:rPr>
        <w:t xml:space="preserve"> </w:t>
      </w:r>
      <w:r w:rsidR="00E41971" w:rsidRPr="00362A39">
        <w:rPr>
          <w:szCs w:val="28"/>
        </w:rPr>
        <w:t>they</w:t>
      </w:r>
      <w:r w:rsidR="0083439F" w:rsidRPr="00362A39">
        <w:rPr>
          <w:szCs w:val="28"/>
        </w:rPr>
        <w:t xml:space="preserve"> are </w:t>
      </w:r>
      <w:r w:rsidR="0083439F" w:rsidRPr="00362A39">
        <w:rPr>
          <w:b/>
          <w:bCs/>
          <w:szCs w:val="28"/>
        </w:rPr>
        <w:t>disabled</w:t>
      </w:r>
      <w:r w:rsidR="0083439F" w:rsidRPr="00362A39">
        <w:rPr>
          <w:szCs w:val="28"/>
        </w:rPr>
        <w:t xml:space="preserve"> </w:t>
      </w:r>
      <w:r w:rsidR="00E41971" w:rsidRPr="00362A39">
        <w:rPr>
          <w:szCs w:val="28"/>
        </w:rPr>
        <w:t>which</w:t>
      </w:r>
      <w:r w:rsidR="0083439F" w:rsidRPr="00362A39">
        <w:rPr>
          <w:szCs w:val="28"/>
        </w:rPr>
        <w:t xml:space="preserve"> is </w:t>
      </w:r>
      <w:r w:rsidR="0083439F" w:rsidRPr="00362A39">
        <w:rPr>
          <w:i/>
          <w:iCs/>
          <w:szCs w:val="28"/>
        </w:rPr>
        <w:t>different</w:t>
      </w:r>
      <w:r w:rsidR="00912D7F" w:rsidRPr="00362A39">
        <w:rPr>
          <w:szCs w:val="28"/>
        </w:rPr>
        <w:t xml:space="preserve"> and very important for plans to remember.</w:t>
      </w:r>
    </w:p>
    <w:p w14:paraId="2534852B" w14:textId="02591797" w:rsidR="005003AF" w:rsidRPr="00362A39" w:rsidRDefault="005318E5" w:rsidP="00603694">
      <w:pPr>
        <w:pStyle w:val="ListParagraph"/>
        <w:numPr>
          <w:ilvl w:val="0"/>
          <w:numId w:val="1"/>
        </w:numPr>
        <w:rPr>
          <w:szCs w:val="28"/>
        </w:rPr>
      </w:pPr>
      <w:r w:rsidRPr="00362A39">
        <w:rPr>
          <w:szCs w:val="28"/>
        </w:rPr>
        <w:t>IC member stated that the d</w:t>
      </w:r>
      <w:r w:rsidR="0083439F" w:rsidRPr="00362A39">
        <w:rPr>
          <w:szCs w:val="28"/>
        </w:rPr>
        <w:t xml:space="preserve">efinition of disability should not be about medical need but about </w:t>
      </w:r>
      <w:r w:rsidR="00912D7F" w:rsidRPr="00362A39">
        <w:rPr>
          <w:szCs w:val="28"/>
        </w:rPr>
        <w:t>supporting members so they can</w:t>
      </w:r>
      <w:r w:rsidR="0083439F" w:rsidRPr="00362A39">
        <w:rPr>
          <w:szCs w:val="28"/>
        </w:rPr>
        <w:t xml:space="preserve"> engage with the community.</w:t>
      </w:r>
    </w:p>
    <w:p w14:paraId="6EBBB65B" w14:textId="488B119E" w:rsidR="005003AF" w:rsidRPr="00362A39" w:rsidRDefault="0083439F" w:rsidP="00603694">
      <w:pPr>
        <w:pStyle w:val="ListParagraph"/>
        <w:numPr>
          <w:ilvl w:val="0"/>
          <w:numId w:val="3"/>
        </w:numPr>
        <w:rPr>
          <w:szCs w:val="28"/>
        </w:rPr>
      </w:pPr>
      <w:r w:rsidRPr="00362A39">
        <w:rPr>
          <w:szCs w:val="28"/>
        </w:rPr>
        <w:t xml:space="preserve">IC </w:t>
      </w:r>
      <w:r w:rsidR="005318E5" w:rsidRPr="00362A39">
        <w:rPr>
          <w:szCs w:val="28"/>
        </w:rPr>
        <w:t xml:space="preserve">member </w:t>
      </w:r>
      <w:r w:rsidR="00912D7F" w:rsidRPr="00362A39">
        <w:rPr>
          <w:szCs w:val="28"/>
        </w:rPr>
        <w:t xml:space="preserve">noted that in their experience they did not always feel that CCA engaged them in making DME approval determinations. </w:t>
      </w:r>
    </w:p>
    <w:p w14:paraId="774EB1CE" w14:textId="411C6E4C" w:rsidR="005003AF" w:rsidRPr="00362A39" w:rsidRDefault="0083439F" w:rsidP="00603694">
      <w:pPr>
        <w:pStyle w:val="ListParagraph"/>
        <w:numPr>
          <w:ilvl w:val="0"/>
          <w:numId w:val="3"/>
        </w:numPr>
        <w:rPr>
          <w:szCs w:val="28"/>
        </w:rPr>
      </w:pPr>
      <w:r w:rsidRPr="00362A39">
        <w:rPr>
          <w:szCs w:val="28"/>
        </w:rPr>
        <w:t>M</w:t>
      </w:r>
      <w:r w:rsidR="005318E5" w:rsidRPr="00362A39">
        <w:rPr>
          <w:szCs w:val="28"/>
        </w:rPr>
        <w:t>assHealth</w:t>
      </w:r>
      <w:r w:rsidRPr="00362A39">
        <w:rPr>
          <w:szCs w:val="28"/>
        </w:rPr>
        <w:t xml:space="preserve"> e</w:t>
      </w:r>
      <w:r w:rsidR="00412670" w:rsidRPr="00362A39">
        <w:rPr>
          <w:szCs w:val="28"/>
        </w:rPr>
        <w:t>xplained</w:t>
      </w:r>
      <w:r w:rsidRPr="00362A39">
        <w:rPr>
          <w:szCs w:val="28"/>
        </w:rPr>
        <w:t xml:space="preserve"> that the </w:t>
      </w:r>
      <w:r w:rsidR="00B85D19" w:rsidRPr="00362A39">
        <w:rPr>
          <w:szCs w:val="28"/>
        </w:rPr>
        <w:t>language</w:t>
      </w:r>
      <w:r w:rsidRPr="00362A39">
        <w:rPr>
          <w:szCs w:val="28"/>
        </w:rPr>
        <w:t xml:space="preserve"> on illness and injury </w:t>
      </w:r>
      <w:r w:rsidR="00412670" w:rsidRPr="00362A39">
        <w:rPr>
          <w:szCs w:val="28"/>
        </w:rPr>
        <w:t>in the DME definition comes from</w:t>
      </w:r>
      <w:r w:rsidRPr="00362A39">
        <w:rPr>
          <w:szCs w:val="28"/>
        </w:rPr>
        <w:t xml:space="preserve"> the MassHealth State </w:t>
      </w:r>
      <w:proofErr w:type="gramStart"/>
      <w:r w:rsidRPr="00362A39">
        <w:rPr>
          <w:szCs w:val="28"/>
        </w:rPr>
        <w:t>Plan</w:t>
      </w:r>
      <w:proofErr w:type="gramEnd"/>
      <w:r w:rsidRPr="00362A39">
        <w:rPr>
          <w:szCs w:val="28"/>
        </w:rPr>
        <w:t xml:space="preserve"> which is the </w:t>
      </w:r>
      <w:r w:rsidR="00B85D19" w:rsidRPr="00362A39">
        <w:rPr>
          <w:szCs w:val="28"/>
        </w:rPr>
        <w:t>base</w:t>
      </w:r>
      <w:r w:rsidR="00412670" w:rsidRPr="00362A39">
        <w:rPr>
          <w:szCs w:val="28"/>
        </w:rPr>
        <w:t>line of services offered for DME</w:t>
      </w:r>
      <w:r w:rsidR="00B85D19" w:rsidRPr="00362A39">
        <w:rPr>
          <w:szCs w:val="28"/>
        </w:rPr>
        <w:t>,</w:t>
      </w:r>
      <w:r w:rsidRPr="00362A39">
        <w:rPr>
          <w:szCs w:val="28"/>
        </w:rPr>
        <w:t xml:space="preserve"> </w:t>
      </w:r>
      <w:r w:rsidR="00412670" w:rsidRPr="00362A39">
        <w:rPr>
          <w:szCs w:val="28"/>
        </w:rPr>
        <w:t xml:space="preserve">with the One Care </w:t>
      </w:r>
      <w:r w:rsidRPr="00362A39">
        <w:rPr>
          <w:szCs w:val="28"/>
        </w:rPr>
        <w:t>expansion benefits</w:t>
      </w:r>
      <w:r w:rsidR="00412670" w:rsidRPr="00362A39">
        <w:rPr>
          <w:szCs w:val="28"/>
        </w:rPr>
        <w:t xml:space="preserve"> offered as well</w:t>
      </w:r>
      <w:r w:rsidR="00B85D19" w:rsidRPr="00362A39">
        <w:rPr>
          <w:szCs w:val="28"/>
        </w:rPr>
        <w:t xml:space="preserve">. </w:t>
      </w:r>
      <w:r w:rsidR="00412670" w:rsidRPr="00362A39">
        <w:rPr>
          <w:szCs w:val="28"/>
        </w:rPr>
        <w:t xml:space="preserve">MassHealth reinforced that care plans goals for One Care should be created by members with a focus on independence and not on medical needs. </w:t>
      </w:r>
    </w:p>
    <w:p w14:paraId="3879685B" w14:textId="74DEEA42" w:rsidR="00B85D19" w:rsidRPr="00362A39" w:rsidRDefault="00B85D19" w:rsidP="00603694">
      <w:pPr>
        <w:pStyle w:val="ListParagraph"/>
        <w:numPr>
          <w:ilvl w:val="0"/>
          <w:numId w:val="3"/>
        </w:numPr>
        <w:rPr>
          <w:szCs w:val="28"/>
        </w:rPr>
      </w:pPr>
      <w:r w:rsidRPr="00362A39">
        <w:rPr>
          <w:szCs w:val="28"/>
        </w:rPr>
        <w:lastRenderedPageBreak/>
        <w:t xml:space="preserve">IC member stated that it is still not clear what the plans are doing to go above and beyond the minimum DME requirements – to ensure DME that is truly beneficial for the members goals and independence. IC member stated they would like to </w:t>
      </w:r>
      <w:r w:rsidR="00412670" w:rsidRPr="00362A39">
        <w:rPr>
          <w:szCs w:val="28"/>
        </w:rPr>
        <w:t>continue this conversation.</w:t>
      </w:r>
    </w:p>
    <w:p w14:paraId="4E3327DD" w14:textId="3FAC7CA5" w:rsidR="00B85D19" w:rsidRPr="00362A39" w:rsidRDefault="00B85D19" w:rsidP="00603694">
      <w:pPr>
        <w:pStyle w:val="ListParagraph"/>
        <w:numPr>
          <w:ilvl w:val="0"/>
          <w:numId w:val="1"/>
        </w:numPr>
        <w:rPr>
          <w:szCs w:val="28"/>
        </w:rPr>
      </w:pPr>
      <w:r w:rsidRPr="00362A39">
        <w:rPr>
          <w:szCs w:val="28"/>
        </w:rPr>
        <w:t>IC member stated that they have never used</w:t>
      </w:r>
      <w:r w:rsidR="00412670" w:rsidRPr="00362A39">
        <w:rPr>
          <w:szCs w:val="28"/>
        </w:rPr>
        <w:t xml:space="preserve"> their One Care</w:t>
      </w:r>
      <w:r w:rsidRPr="00362A39">
        <w:rPr>
          <w:szCs w:val="28"/>
        </w:rPr>
        <w:t xml:space="preserve"> DME or A</w:t>
      </w:r>
      <w:r w:rsidR="00744F7B" w:rsidRPr="00362A39">
        <w:rPr>
          <w:szCs w:val="28"/>
        </w:rPr>
        <w:t>ssi</w:t>
      </w:r>
      <w:r w:rsidR="00B0214F" w:rsidRPr="00362A39">
        <w:rPr>
          <w:szCs w:val="28"/>
        </w:rPr>
        <w:t>s</w:t>
      </w:r>
      <w:r w:rsidR="00744F7B" w:rsidRPr="00362A39">
        <w:rPr>
          <w:szCs w:val="28"/>
        </w:rPr>
        <w:t>t</w:t>
      </w:r>
      <w:r w:rsidR="00B0214F" w:rsidRPr="00362A39">
        <w:rPr>
          <w:szCs w:val="28"/>
        </w:rPr>
        <w:t>i</w:t>
      </w:r>
      <w:r w:rsidR="00744F7B" w:rsidRPr="00362A39">
        <w:rPr>
          <w:szCs w:val="28"/>
        </w:rPr>
        <w:t xml:space="preserve">ve </w:t>
      </w:r>
      <w:r w:rsidRPr="00362A39">
        <w:rPr>
          <w:szCs w:val="28"/>
        </w:rPr>
        <w:t>T</w:t>
      </w:r>
      <w:r w:rsidR="00744F7B" w:rsidRPr="00362A39">
        <w:rPr>
          <w:szCs w:val="28"/>
        </w:rPr>
        <w:t>echnology</w:t>
      </w:r>
      <w:r w:rsidRPr="00362A39">
        <w:rPr>
          <w:szCs w:val="28"/>
        </w:rPr>
        <w:t xml:space="preserve"> </w:t>
      </w:r>
      <w:r w:rsidR="005318E5" w:rsidRPr="00362A39">
        <w:rPr>
          <w:szCs w:val="28"/>
        </w:rPr>
        <w:t xml:space="preserve">(AT) </w:t>
      </w:r>
      <w:r w:rsidRPr="00362A39">
        <w:rPr>
          <w:szCs w:val="28"/>
        </w:rPr>
        <w:t>benefit. IC member further stated that they have never read anything about available AT in the member handbook or in other written materials</w:t>
      </w:r>
      <w:r w:rsidR="00412670" w:rsidRPr="00362A39">
        <w:rPr>
          <w:szCs w:val="28"/>
        </w:rPr>
        <w:t xml:space="preserve"> for people who are blind</w:t>
      </w:r>
      <w:r w:rsidRPr="00362A39">
        <w:rPr>
          <w:szCs w:val="28"/>
        </w:rPr>
        <w:t>.</w:t>
      </w:r>
    </w:p>
    <w:p w14:paraId="5CEE3142" w14:textId="675B175C" w:rsidR="00B85D19" w:rsidRPr="00362A39" w:rsidRDefault="00B85D19" w:rsidP="00603694">
      <w:pPr>
        <w:pStyle w:val="ListParagraph"/>
        <w:numPr>
          <w:ilvl w:val="1"/>
          <w:numId w:val="1"/>
        </w:numPr>
        <w:rPr>
          <w:szCs w:val="28"/>
        </w:rPr>
      </w:pPr>
      <w:r w:rsidRPr="00362A39">
        <w:rPr>
          <w:szCs w:val="28"/>
        </w:rPr>
        <w:t xml:space="preserve">Tufts </w:t>
      </w:r>
      <w:r w:rsidR="00412670" w:rsidRPr="00362A39">
        <w:rPr>
          <w:szCs w:val="28"/>
        </w:rPr>
        <w:t>clarified</w:t>
      </w:r>
      <w:r w:rsidRPr="00362A39">
        <w:rPr>
          <w:szCs w:val="28"/>
        </w:rPr>
        <w:t xml:space="preserve"> that they do cover AT for sensory disabilities.</w:t>
      </w:r>
    </w:p>
    <w:p w14:paraId="08410217" w14:textId="6DB4EF9E" w:rsidR="00B85D19" w:rsidRPr="00362A39" w:rsidRDefault="00B85D19" w:rsidP="00603694">
      <w:pPr>
        <w:pStyle w:val="ListParagraph"/>
        <w:numPr>
          <w:ilvl w:val="0"/>
          <w:numId w:val="1"/>
        </w:numPr>
        <w:rPr>
          <w:szCs w:val="28"/>
        </w:rPr>
      </w:pPr>
      <w:r w:rsidRPr="00362A39">
        <w:rPr>
          <w:szCs w:val="28"/>
        </w:rPr>
        <w:t xml:space="preserve">IC member asked how the plans are using DME to </w:t>
      </w:r>
      <w:r w:rsidR="00412670" w:rsidRPr="00362A39">
        <w:rPr>
          <w:szCs w:val="28"/>
        </w:rPr>
        <w:t>meet members</w:t>
      </w:r>
      <w:r w:rsidRPr="00362A39">
        <w:rPr>
          <w:szCs w:val="28"/>
        </w:rPr>
        <w:t xml:space="preserve"> </w:t>
      </w:r>
      <w:r w:rsidR="005318E5" w:rsidRPr="00362A39">
        <w:rPr>
          <w:szCs w:val="28"/>
        </w:rPr>
        <w:t>social determinants of health</w:t>
      </w:r>
      <w:r w:rsidRPr="00362A39">
        <w:rPr>
          <w:szCs w:val="28"/>
        </w:rPr>
        <w:t xml:space="preserve"> </w:t>
      </w:r>
      <w:r w:rsidR="00412670" w:rsidRPr="00362A39">
        <w:rPr>
          <w:szCs w:val="28"/>
        </w:rPr>
        <w:t xml:space="preserve">needs </w:t>
      </w:r>
      <w:r w:rsidRPr="00362A39">
        <w:rPr>
          <w:szCs w:val="28"/>
        </w:rPr>
        <w:t xml:space="preserve">that may not be typically covered but </w:t>
      </w:r>
      <w:r w:rsidR="00412670" w:rsidRPr="00362A39">
        <w:rPr>
          <w:szCs w:val="28"/>
        </w:rPr>
        <w:t>are critical for health</w:t>
      </w:r>
      <w:r w:rsidRPr="00362A39">
        <w:rPr>
          <w:szCs w:val="28"/>
        </w:rPr>
        <w:t xml:space="preserve">. IC member asked if plans </w:t>
      </w:r>
      <w:r w:rsidR="00412670" w:rsidRPr="00362A39">
        <w:rPr>
          <w:szCs w:val="28"/>
        </w:rPr>
        <w:t>factor in the benefits of DME beyond the medical – for example a scooter can help members get to medical appointments but also can increase community engagement</w:t>
      </w:r>
      <w:r w:rsidRPr="00362A39">
        <w:rPr>
          <w:szCs w:val="28"/>
        </w:rPr>
        <w:t xml:space="preserve">. </w:t>
      </w:r>
      <w:r w:rsidR="000E08D7" w:rsidRPr="00362A39">
        <w:rPr>
          <w:szCs w:val="28"/>
        </w:rPr>
        <w:t>IC member asked c</w:t>
      </w:r>
      <w:r w:rsidRPr="00362A39">
        <w:rPr>
          <w:szCs w:val="28"/>
        </w:rPr>
        <w:t>onversely, do the plans use data to determine if denials of DME potentially impact engagement with the community.</w:t>
      </w:r>
    </w:p>
    <w:p w14:paraId="637D3FC2" w14:textId="44D3CA59" w:rsidR="00B85D19" w:rsidRPr="00362A39" w:rsidRDefault="00B85D19" w:rsidP="00603694">
      <w:pPr>
        <w:pStyle w:val="ListParagraph"/>
        <w:numPr>
          <w:ilvl w:val="0"/>
          <w:numId w:val="1"/>
        </w:numPr>
        <w:rPr>
          <w:szCs w:val="28"/>
        </w:rPr>
      </w:pPr>
      <w:r w:rsidRPr="00362A39">
        <w:rPr>
          <w:szCs w:val="28"/>
        </w:rPr>
        <w:t>IC member stated that as a member dependent on CCA th</w:t>
      </w:r>
      <w:r w:rsidR="00412670" w:rsidRPr="00362A39">
        <w:rPr>
          <w:szCs w:val="28"/>
        </w:rPr>
        <w:t>e definition of</w:t>
      </w:r>
      <w:r w:rsidRPr="00362A39">
        <w:rPr>
          <w:szCs w:val="28"/>
        </w:rPr>
        <w:t xml:space="preserve"> medical necessity should be set by people with disabilities and</w:t>
      </w:r>
      <w:r w:rsidR="00412670" w:rsidRPr="00362A39">
        <w:rPr>
          <w:szCs w:val="28"/>
        </w:rPr>
        <w:t xml:space="preserve"> determinations for services such as DME should be made by</w:t>
      </w:r>
      <w:r w:rsidRPr="00362A39">
        <w:rPr>
          <w:szCs w:val="28"/>
        </w:rPr>
        <w:t xml:space="preserve"> decision committees </w:t>
      </w:r>
      <w:r w:rsidR="00412670" w:rsidRPr="00362A39">
        <w:rPr>
          <w:szCs w:val="28"/>
        </w:rPr>
        <w:t>that</w:t>
      </w:r>
      <w:r w:rsidRPr="00362A39">
        <w:rPr>
          <w:szCs w:val="28"/>
        </w:rPr>
        <w:t xml:space="preserve"> include people with disabilities as well. </w:t>
      </w:r>
      <w:r w:rsidR="00412670" w:rsidRPr="00362A39">
        <w:rPr>
          <w:szCs w:val="28"/>
        </w:rPr>
        <w:t>IC member stated that th</w:t>
      </w:r>
      <w:r w:rsidR="00CB68BA" w:rsidRPr="00362A39">
        <w:rPr>
          <w:szCs w:val="28"/>
        </w:rPr>
        <w:t>e absence of illness or injury i</w:t>
      </w:r>
      <w:r w:rsidR="00412670" w:rsidRPr="00362A39">
        <w:rPr>
          <w:szCs w:val="28"/>
        </w:rPr>
        <w:t xml:space="preserve">s </w:t>
      </w:r>
      <w:r w:rsidR="00CB68BA" w:rsidRPr="00362A39">
        <w:rPr>
          <w:szCs w:val="28"/>
        </w:rPr>
        <w:t>the basis of many denials.</w:t>
      </w:r>
    </w:p>
    <w:p w14:paraId="70B180E6" w14:textId="03D5BE6B" w:rsidR="00BE44B5" w:rsidRPr="00A36744" w:rsidRDefault="00BE44B5" w:rsidP="00A36744">
      <w:pPr>
        <w:pStyle w:val="Heading2"/>
      </w:pPr>
      <w:r w:rsidRPr="00A36744">
        <w:t>My Ombudsman Quarterly Reporting / Round Robin</w:t>
      </w:r>
    </w:p>
    <w:p w14:paraId="64AAE519" w14:textId="2E0E0AC8" w:rsidR="00BE44B5" w:rsidRPr="00A36744" w:rsidRDefault="00BE44B5" w:rsidP="00BE44B5">
      <w:pPr>
        <w:rPr>
          <w:szCs w:val="28"/>
        </w:rPr>
      </w:pPr>
      <w:r w:rsidRPr="00A36744">
        <w:rPr>
          <w:szCs w:val="28"/>
        </w:rPr>
        <w:t xml:space="preserve">Leslie Diaz, Director of My Ombudsman (MYO), presented </w:t>
      </w:r>
      <w:r w:rsidRPr="00A36744">
        <w:rPr>
          <w:i/>
          <w:iCs/>
          <w:szCs w:val="28"/>
        </w:rPr>
        <w:t>My Ombudsman, February 8, 2022</w:t>
      </w:r>
      <w:r w:rsidR="005003AF" w:rsidRPr="00A36744">
        <w:rPr>
          <w:i/>
          <w:iCs/>
          <w:szCs w:val="28"/>
        </w:rPr>
        <w:t>,</w:t>
      </w:r>
      <w:r w:rsidRPr="00A36744">
        <w:rPr>
          <w:i/>
          <w:iCs/>
          <w:szCs w:val="28"/>
        </w:rPr>
        <w:t xml:space="preserve"> </w:t>
      </w:r>
      <w:r w:rsidRPr="00A36744">
        <w:rPr>
          <w:szCs w:val="28"/>
        </w:rPr>
        <w:t>which review</w:t>
      </w:r>
      <w:r w:rsidR="00AF1A43" w:rsidRPr="00A36744">
        <w:rPr>
          <w:szCs w:val="28"/>
        </w:rPr>
        <w:t>ed</w:t>
      </w:r>
      <w:r w:rsidRPr="00A36744">
        <w:rPr>
          <w:szCs w:val="28"/>
        </w:rPr>
        <w:t xml:space="preserve"> MYO Quarter </w:t>
      </w:r>
      <w:r w:rsidR="00744F7B" w:rsidRPr="00A36744">
        <w:rPr>
          <w:szCs w:val="28"/>
        </w:rPr>
        <w:t>three</w:t>
      </w:r>
      <w:r w:rsidRPr="00A36744">
        <w:rPr>
          <w:szCs w:val="28"/>
        </w:rPr>
        <w:t xml:space="preserve"> and Quarter </w:t>
      </w:r>
      <w:r w:rsidR="00744F7B" w:rsidRPr="00A36744">
        <w:rPr>
          <w:szCs w:val="28"/>
        </w:rPr>
        <w:t>four</w:t>
      </w:r>
      <w:r w:rsidRPr="00A36744">
        <w:rPr>
          <w:szCs w:val="28"/>
        </w:rPr>
        <w:t xml:space="preserve"> Data for One Care plans.</w:t>
      </w:r>
    </w:p>
    <w:p w14:paraId="11AAAD52" w14:textId="0B23DF81" w:rsidR="00C954B4" w:rsidRPr="00A36744" w:rsidRDefault="00AC7EF4" w:rsidP="00A36744">
      <w:pPr>
        <w:pStyle w:val="Heading3"/>
      </w:pPr>
      <w:r w:rsidRPr="00A36744">
        <w:t>Questions / Comments</w:t>
      </w:r>
    </w:p>
    <w:p w14:paraId="7A420F28" w14:textId="69C5DFE0" w:rsidR="00BE44B5" w:rsidRPr="00A36744" w:rsidRDefault="002E5087" w:rsidP="00603694">
      <w:pPr>
        <w:pStyle w:val="ListParagraph"/>
        <w:numPr>
          <w:ilvl w:val="0"/>
          <w:numId w:val="1"/>
        </w:numPr>
        <w:rPr>
          <w:szCs w:val="28"/>
        </w:rPr>
      </w:pPr>
      <w:r w:rsidRPr="00A36744">
        <w:rPr>
          <w:szCs w:val="28"/>
        </w:rPr>
        <w:t>MYO</w:t>
      </w:r>
      <w:r w:rsidR="000E08D7" w:rsidRPr="00A36744">
        <w:rPr>
          <w:szCs w:val="28"/>
        </w:rPr>
        <w:t xml:space="preserve"> stated that they are</w:t>
      </w:r>
      <w:r w:rsidRPr="00A36744">
        <w:rPr>
          <w:szCs w:val="28"/>
        </w:rPr>
        <w:t xml:space="preserve"> working to </w:t>
      </w:r>
      <w:r w:rsidR="00AF1A43" w:rsidRPr="00A36744">
        <w:rPr>
          <w:szCs w:val="28"/>
        </w:rPr>
        <w:t xml:space="preserve">collect more </w:t>
      </w:r>
      <w:r w:rsidRPr="00A36744">
        <w:rPr>
          <w:szCs w:val="28"/>
        </w:rPr>
        <w:t>demographic</w:t>
      </w:r>
      <w:r w:rsidR="00AF1A43" w:rsidRPr="00A36744">
        <w:rPr>
          <w:szCs w:val="28"/>
        </w:rPr>
        <w:t xml:space="preserve"> data </w:t>
      </w:r>
      <w:r w:rsidRPr="00A36744">
        <w:rPr>
          <w:szCs w:val="28"/>
        </w:rPr>
        <w:t xml:space="preserve">looking at ethnicity, disability, </w:t>
      </w:r>
      <w:proofErr w:type="gramStart"/>
      <w:r w:rsidRPr="00A36744">
        <w:rPr>
          <w:szCs w:val="28"/>
        </w:rPr>
        <w:t>race</w:t>
      </w:r>
      <w:proofErr w:type="gramEnd"/>
      <w:r w:rsidRPr="00A36744">
        <w:rPr>
          <w:szCs w:val="28"/>
        </w:rPr>
        <w:t xml:space="preserve"> and other factors to see if there are any correlations. </w:t>
      </w:r>
      <w:r w:rsidR="000E08D7" w:rsidRPr="00A36744">
        <w:rPr>
          <w:szCs w:val="28"/>
        </w:rPr>
        <w:t>MYO will be u</w:t>
      </w:r>
      <w:r w:rsidRPr="00A36744">
        <w:rPr>
          <w:szCs w:val="28"/>
        </w:rPr>
        <w:t>sing</w:t>
      </w:r>
      <w:r w:rsidR="000E08D7" w:rsidRPr="00A36744">
        <w:rPr>
          <w:szCs w:val="28"/>
        </w:rPr>
        <w:t xml:space="preserve"> this</w:t>
      </w:r>
      <w:r w:rsidRPr="00A36744">
        <w:rPr>
          <w:szCs w:val="28"/>
        </w:rPr>
        <w:t xml:space="preserve"> data to better understand who is using the MYO services to help </w:t>
      </w:r>
      <w:r w:rsidR="00412670" w:rsidRPr="00A36744">
        <w:rPr>
          <w:szCs w:val="28"/>
        </w:rPr>
        <w:t xml:space="preserve">their </w:t>
      </w:r>
      <w:r w:rsidRPr="00A36744">
        <w:rPr>
          <w:szCs w:val="28"/>
        </w:rPr>
        <w:t>outreach strategy to reach more diverse groups of people.</w:t>
      </w:r>
    </w:p>
    <w:p w14:paraId="1C7135D8" w14:textId="6F3102AE" w:rsidR="00A41BE4" w:rsidRPr="00A36744" w:rsidRDefault="00A41BE4" w:rsidP="000D2637">
      <w:pPr>
        <w:pStyle w:val="ListParagraph"/>
        <w:numPr>
          <w:ilvl w:val="0"/>
          <w:numId w:val="1"/>
        </w:numPr>
        <w:spacing w:after="240"/>
        <w:contextualSpacing w:val="0"/>
        <w:rPr>
          <w:szCs w:val="28"/>
        </w:rPr>
      </w:pPr>
      <w:r w:rsidRPr="00A36744">
        <w:rPr>
          <w:szCs w:val="28"/>
        </w:rPr>
        <w:t xml:space="preserve">MYO </w:t>
      </w:r>
      <w:r w:rsidR="000E08D7" w:rsidRPr="00A36744">
        <w:rPr>
          <w:szCs w:val="28"/>
        </w:rPr>
        <w:t xml:space="preserve">stated that they </w:t>
      </w:r>
      <w:r w:rsidRPr="00A36744">
        <w:rPr>
          <w:szCs w:val="28"/>
        </w:rPr>
        <w:t xml:space="preserve">will share </w:t>
      </w:r>
      <w:r w:rsidR="000E08D7" w:rsidRPr="00A36744">
        <w:rPr>
          <w:szCs w:val="28"/>
        </w:rPr>
        <w:t>information on their</w:t>
      </w:r>
      <w:r w:rsidRPr="00A36744">
        <w:rPr>
          <w:szCs w:val="28"/>
        </w:rPr>
        <w:t xml:space="preserve"> data collection processes</w:t>
      </w:r>
      <w:r w:rsidR="000E08D7" w:rsidRPr="00A36744">
        <w:rPr>
          <w:szCs w:val="28"/>
        </w:rPr>
        <w:t xml:space="preserve"> at a future meeting</w:t>
      </w:r>
      <w:r w:rsidRPr="00A36744">
        <w:rPr>
          <w:szCs w:val="28"/>
        </w:rPr>
        <w:t xml:space="preserve">. </w:t>
      </w:r>
    </w:p>
    <w:p w14:paraId="647B825F" w14:textId="626D26EE" w:rsidR="00F02066" w:rsidRPr="008D1B76" w:rsidRDefault="00620A32" w:rsidP="004932AA">
      <w:pPr>
        <w:pStyle w:val="ListParagraph"/>
        <w:ind w:left="0"/>
        <w:rPr>
          <w:sz w:val="36"/>
          <w:szCs w:val="36"/>
        </w:rPr>
      </w:pPr>
      <w:r w:rsidRPr="00A36744">
        <w:rPr>
          <w:szCs w:val="28"/>
        </w:rPr>
        <w:t>The meeting was adjourned.</w:t>
      </w:r>
    </w:p>
    <w:sectPr w:rsidR="00F02066" w:rsidRPr="008D1B76" w:rsidSect="008640CA">
      <w:headerReference w:type="even" r:id="rId15"/>
      <w:headerReference w:type="default" r:id="rId16"/>
      <w:footerReference w:type="even" r:id="rId17"/>
      <w:footerReference w:type="default" r:id="rId18"/>
      <w:headerReference w:type="first" r:id="rId19"/>
      <w:footerReference w:type="first" r:id="rId20"/>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EB585" w14:textId="77777777" w:rsidR="001D388D" w:rsidRDefault="001D388D">
      <w:r>
        <w:separator/>
      </w:r>
    </w:p>
  </w:endnote>
  <w:endnote w:type="continuationSeparator" w:id="0">
    <w:p w14:paraId="57A547AE" w14:textId="77777777" w:rsidR="001D388D" w:rsidRDefault="001D3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E"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C" w14:textId="721A82F3" w:rsidR="0075564D" w:rsidRDefault="0075564D">
    <w:pPr>
      <w:pBdr>
        <w:top w:val="nil"/>
        <w:left w:val="nil"/>
        <w:bottom w:val="nil"/>
        <w:right w:val="nil"/>
        <w:between w:val="nil"/>
      </w:pBdr>
      <w:tabs>
        <w:tab w:val="center" w:pos="4680"/>
        <w:tab w:val="right" w:pos="936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p>
  <w:p w14:paraId="0000007D"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F"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8B2DC" w14:textId="77777777" w:rsidR="001D388D" w:rsidRDefault="001D388D">
      <w:r>
        <w:separator/>
      </w:r>
    </w:p>
  </w:footnote>
  <w:footnote w:type="continuationSeparator" w:id="0">
    <w:p w14:paraId="619A6AC4" w14:textId="77777777" w:rsidR="001D388D" w:rsidRDefault="001D3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B" w14:textId="14D27C66" w:rsidR="0075564D" w:rsidRDefault="0075564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A" w14:textId="1A1F5BFC" w:rsidR="0075564D" w:rsidRDefault="0075564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9" w14:textId="1440CBAE" w:rsidR="0075564D" w:rsidRDefault="0075564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0093"/>
    <w:multiLevelType w:val="hybridMultilevel"/>
    <w:tmpl w:val="B6348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823E8B"/>
    <w:multiLevelType w:val="hybridMultilevel"/>
    <w:tmpl w:val="5694E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190CE9"/>
    <w:multiLevelType w:val="hybridMultilevel"/>
    <w:tmpl w:val="B2FE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jAyM7QwMLYwNTdW0lEKTi0uzszPAykwM6oFAAKTqUEtAAAA"/>
  </w:docVars>
  <w:rsids>
    <w:rsidRoot w:val="0022519E"/>
    <w:rsid w:val="000014EF"/>
    <w:rsid w:val="00003E6F"/>
    <w:rsid w:val="00006A26"/>
    <w:rsid w:val="000076C3"/>
    <w:rsid w:val="00012A33"/>
    <w:rsid w:val="00012AA3"/>
    <w:rsid w:val="0001374E"/>
    <w:rsid w:val="00016D49"/>
    <w:rsid w:val="00016FAD"/>
    <w:rsid w:val="00020008"/>
    <w:rsid w:val="000204C4"/>
    <w:rsid w:val="00020E4E"/>
    <w:rsid w:val="00020EA4"/>
    <w:rsid w:val="000219C0"/>
    <w:rsid w:val="000223B7"/>
    <w:rsid w:val="000238F7"/>
    <w:rsid w:val="0002469A"/>
    <w:rsid w:val="0002567B"/>
    <w:rsid w:val="00025F9D"/>
    <w:rsid w:val="00027955"/>
    <w:rsid w:val="00030CD3"/>
    <w:rsid w:val="0003320B"/>
    <w:rsid w:val="000354CE"/>
    <w:rsid w:val="00037B37"/>
    <w:rsid w:val="00040168"/>
    <w:rsid w:val="000414E5"/>
    <w:rsid w:val="0004430F"/>
    <w:rsid w:val="00045D17"/>
    <w:rsid w:val="00045E53"/>
    <w:rsid w:val="000462BA"/>
    <w:rsid w:val="00046688"/>
    <w:rsid w:val="000476E1"/>
    <w:rsid w:val="00051075"/>
    <w:rsid w:val="0005177D"/>
    <w:rsid w:val="0005287B"/>
    <w:rsid w:val="00055A8F"/>
    <w:rsid w:val="00055E4C"/>
    <w:rsid w:val="00056AD0"/>
    <w:rsid w:val="0005750E"/>
    <w:rsid w:val="00060973"/>
    <w:rsid w:val="00060C6D"/>
    <w:rsid w:val="00061C4E"/>
    <w:rsid w:val="00062220"/>
    <w:rsid w:val="000624AB"/>
    <w:rsid w:val="00063CD5"/>
    <w:rsid w:val="000643A7"/>
    <w:rsid w:val="00064DF3"/>
    <w:rsid w:val="000675D9"/>
    <w:rsid w:val="00067CBA"/>
    <w:rsid w:val="0007003B"/>
    <w:rsid w:val="00071D9A"/>
    <w:rsid w:val="00072714"/>
    <w:rsid w:val="0007523E"/>
    <w:rsid w:val="000763D8"/>
    <w:rsid w:val="00077210"/>
    <w:rsid w:val="0008047B"/>
    <w:rsid w:val="0008765A"/>
    <w:rsid w:val="00091382"/>
    <w:rsid w:val="00091873"/>
    <w:rsid w:val="0009321D"/>
    <w:rsid w:val="000937CC"/>
    <w:rsid w:val="00094E62"/>
    <w:rsid w:val="00096408"/>
    <w:rsid w:val="00097DB2"/>
    <w:rsid w:val="000A1D1D"/>
    <w:rsid w:val="000A3A0D"/>
    <w:rsid w:val="000A4077"/>
    <w:rsid w:val="000A46B1"/>
    <w:rsid w:val="000A56F3"/>
    <w:rsid w:val="000A7BBE"/>
    <w:rsid w:val="000A7EFE"/>
    <w:rsid w:val="000B07B3"/>
    <w:rsid w:val="000B09AE"/>
    <w:rsid w:val="000B1CE4"/>
    <w:rsid w:val="000B5476"/>
    <w:rsid w:val="000B7571"/>
    <w:rsid w:val="000B7BF5"/>
    <w:rsid w:val="000C25ED"/>
    <w:rsid w:val="000C341F"/>
    <w:rsid w:val="000C44F0"/>
    <w:rsid w:val="000C4F4C"/>
    <w:rsid w:val="000C568D"/>
    <w:rsid w:val="000C5936"/>
    <w:rsid w:val="000D1AF2"/>
    <w:rsid w:val="000D1ECB"/>
    <w:rsid w:val="000D2637"/>
    <w:rsid w:val="000D2D77"/>
    <w:rsid w:val="000D3580"/>
    <w:rsid w:val="000D3724"/>
    <w:rsid w:val="000D3CDC"/>
    <w:rsid w:val="000D45C1"/>
    <w:rsid w:val="000D5465"/>
    <w:rsid w:val="000D5E83"/>
    <w:rsid w:val="000D5F06"/>
    <w:rsid w:val="000D7445"/>
    <w:rsid w:val="000D7929"/>
    <w:rsid w:val="000E08D7"/>
    <w:rsid w:val="000E1D52"/>
    <w:rsid w:val="000E263C"/>
    <w:rsid w:val="000E3269"/>
    <w:rsid w:val="000E3888"/>
    <w:rsid w:val="000E4314"/>
    <w:rsid w:val="000E6619"/>
    <w:rsid w:val="000E7D4A"/>
    <w:rsid w:val="000E7F6F"/>
    <w:rsid w:val="000F2359"/>
    <w:rsid w:val="000F4AF5"/>
    <w:rsid w:val="000F54F7"/>
    <w:rsid w:val="000F6F00"/>
    <w:rsid w:val="000F7FEC"/>
    <w:rsid w:val="00100994"/>
    <w:rsid w:val="00101D2C"/>
    <w:rsid w:val="001048CB"/>
    <w:rsid w:val="00104C59"/>
    <w:rsid w:val="0010738F"/>
    <w:rsid w:val="00110196"/>
    <w:rsid w:val="0011075D"/>
    <w:rsid w:val="00113E8F"/>
    <w:rsid w:val="001151FD"/>
    <w:rsid w:val="00121A14"/>
    <w:rsid w:val="00121DFD"/>
    <w:rsid w:val="00122C39"/>
    <w:rsid w:val="001231CE"/>
    <w:rsid w:val="00124389"/>
    <w:rsid w:val="0012453B"/>
    <w:rsid w:val="00124FEB"/>
    <w:rsid w:val="00126685"/>
    <w:rsid w:val="001301A9"/>
    <w:rsid w:val="0013290A"/>
    <w:rsid w:val="00132C9A"/>
    <w:rsid w:val="00132E98"/>
    <w:rsid w:val="00133B99"/>
    <w:rsid w:val="00133C3B"/>
    <w:rsid w:val="00134859"/>
    <w:rsid w:val="001436DC"/>
    <w:rsid w:val="001506AD"/>
    <w:rsid w:val="001519F4"/>
    <w:rsid w:val="00153925"/>
    <w:rsid w:val="0015505C"/>
    <w:rsid w:val="00155262"/>
    <w:rsid w:val="0015679C"/>
    <w:rsid w:val="00163243"/>
    <w:rsid w:val="001656CE"/>
    <w:rsid w:val="001661D2"/>
    <w:rsid w:val="00166830"/>
    <w:rsid w:val="001673E7"/>
    <w:rsid w:val="00170D0F"/>
    <w:rsid w:val="00172016"/>
    <w:rsid w:val="00172231"/>
    <w:rsid w:val="00173D3B"/>
    <w:rsid w:val="00173E9C"/>
    <w:rsid w:val="00174F18"/>
    <w:rsid w:val="00180A40"/>
    <w:rsid w:val="00180F4B"/>
    <w:rsid w:val="00181129"/>
    <w:rsid w:val="00183667"/>
    <w:rsid w:val="0018401D"/>
    <w:rsid w:val="00184197"/>
    <w:rsid w:val="0018462E"/>
    <w:rsid w:val="00186BD6"/>
    <w:rsid w:val="00186C45"/>
    <w:rsid w:val="0018748D"/>
    <w:rsid w:val="00190770"/>
    <w:rsid w:val="001917DB"/>
    <w:rsid w:val="00191876"/>
    <w:rsid w:val="001919EC"/>
    <w:rsid w:val="0019488A"/>
    <w:rsid w:val="00194C35"/>
    <w:rsid w:val="001953CE"/>
    <w:rsid w:val="00197A9E"/>
    <w:rsid w:val="001A21EC"/>
    <w:rsid w:val="001A35F9"/>
    <w:rsid w:val="001A37E5"/>
    <w:rsid w:val="001A46B4"/>
    <w:rsid w:val="001A5447"/>
    <w:rsid w:val="001A5DDD"/>
    <w:rsid w:val="001B12CF"/>
    <w:rsid w:val="001B1350"/>
    <w:rsid w:val="001B20E7"/>
    <w:rsid w:val="001B35B3"/>
    <w:rsid w:val="001B748D"/>
    <w:rsid w:val="001B7D3F"/>
    <w:rsid w:val="001C101A"/>
    <w:rsid w:val="001C2648"/>
    <w:rsid w:val="001C2760"/>
    <w:rsid w:val="001C3804"/>
    <w:rsid w:val="001C43D3"/>
    <w:rsid w:val="001C63B2"/>
    <w:rsid w:val="001D1E9F"/>
    <w:rsid w:val="001D34F6"/>
    <w:rsid w:val="001D388D"/>
    <w:rsid w:val="001D5C16"/>
    <w:rsid w:val="001D5F14"/>
    <w:rsid w:val="001D6817"/>
    <w:rsid w:val="001D74B7"/>
    <w:rsid w:val="001E0195"/>
    <w:rsid w:val="001E04FA"/>
    <w:rsid w:val="001E257A"/>
    <w:rsid w:val="001E47F0"/>
    <w:rsid w:val="001E4984"/>
    <w:rsid w:val="001E4F7E"/>
    <w:rsid w:val="001E5BAA"/>
    <w:rsid w:val="001E609B"/>
    <w:rsid w:val="001E692F"/>
    <w:rsid w:val="001F0107"/>
    <w:rsid w:val="001F6410"/>
    <w:rsid w:val="00201513"/>
    <w:rsid w:val="00202AAC"/>
    <w:rsid w:val="002034AE"/>
    <w:rsid w:val="00206560"/>
    <w:rsid w:val="00206BE5"/>
    <w:rsid w:val="00206C22"/>
    <w:rsid w:val="00211D58"/>
    <w:rsid w:val="00211F60"/>
    <w:rsid w:val="00212A87"/>
    <w:rsid w:val="00213D09"/>
    <w:rsid w:val="00214AD1"/>
    <w:rsid w:val="0021590A"/>
    <w:rsid w:val="00220D40"/>
    <w:rsid w:val="00221749"/>
    <w:rsid w:val="00223D0E"/>
    <w:rsid w:val="002248B4"/>
    <w:rsid w:val="0022519E"/>
    <w:rsid w:val="002255E0"/>
    <w:rsid w:val="002274E9"/>
    <w:rsid w:val="002339D4"/>
    <w:rsid w:val="00234117"/>
    <w:rsid w:val="00234270"/>
    <w:rsid w:val="00234CBA"/>
    <w:rsid w:val="00234FDD"/>
    <w:rsid w:val="00237789"/>
    <w:rsid w:val="0023789A"/>
    <w:rsid w:val="002426A9"/>
    <w:rsid w:val="002428C0"/>
    <w:rsid w:val="0024352F"/>
    <w:rsid w:val="00244DC4"/>
    <w:rsid w:val="002461A5"/>
    <w:rsid w:val="00247303"/>
    <w:rsid w:val="002502A3"/>
    <w:rsid w:val="0025069D"/>
    <w:rsid w:val="00252246"/>
    <w:rsid w:val="00252DA2"/>
    <w:rsid w:val="00253845"/>
    <w:rsid w:val="00253FCE"/>
    <w:rsid w:val="002549DB"/>
    <w:rsid w:val="00254F3B"/>
    <w:rsid w:val="002617B0"/>
    <w:rsid w:val="0026185E"/>
    <w:rsid w:val="002618C9"/>
    <w:rsid w:val="00262FD6"/>
    <w:rsid w:val="00264356"/>
    <w:rsid w:val="002661DA"/>
    <w:rsid w:val="002704C1"/>
    <w:rsid w:val="00270FDD"/>
    <w:rsid w:val="002766E0"/>
    <w:rsid w:val="00276E5E"/>
    <w:rsid w:val="00277570"/>
    <w:rsid w:val="0027773D"/>
    <w:rsid w:val="002807E7"/>
    <w:rsid w:val="00281B77"/>
    <w:rsid w:val="00282500"/>
    <w:rsid w:val="00284DC7"/>
    <w:rsid w:val="0028607E"/>
    <w:rsid w:val="00286C6A"/>
    <w:rsid w:val="002925BF"/>
    <w:rsid w:val="00293BA5"/>
    <w:rsid w:val="002948D9"/>
    <w:rsid w:val="002950A8"/>
    <w:rsid w:val="00297985"/>
    <w:rsid w:val="002A016D"/>
    <w:rsid w:val="002A1360"/>
    <w:rsid w:val="002A322A"/>
    <w:rsid w:val="002A451F"/>
    <w:rsid w:val="002A7280"/>
    <w:rsid w:val="002B0680"/>
    <w:rsid w:val="002B2897"/>
    <w:rsid w:val="002B2DB2"/>
    <w:rsid w:val="002B389F"/>
    <w:rsid w:val="002B42C5"/>
    <w:rsid w:val="002B692F"/>
    <w:rsid w:val="002B70AF"/>
    <w:rsid w:val="002B75E2"/>
    <w:rsid w:val="002B7AA1"/>
    <w:rsid w:val="002C0332"/>
    <w:rsid w:val="002C07C8"/>
    <w:rsid w:val="002C0ED3"/>
    <w:rsid w:val="002C2E1D"/>
    <w:rsid w:val="002C4CBC"/>
    <w:rsid w:val="002C6515"/>
    <w:rsid w:val="002C665A"/>
    <w:rsid w:val="002C6758"/>
    <w:rsid w:val="002D367F"/>
    <w:rsid w:val="002D38B7"/>
    <w:rsid w:val="002D42CD"/>
    <w:rsid w:val="002D6B64"/>
    <w:rsid w:val="002D76B0"/>
    <w:rsid w:val="002E0A39"/>
    <w:rsid w:val="002E1F94"/>
    <w:rsid w:val="002E42A6"/>
    <w:rsid w:val="002E5087"/>
    <w:rsid w:val="002E6D2B"/>
    <w:rsid w:val="002E7FF8"/>
    <w:rsid w:val="002F3575"/>
    <w:rsid w:val="002F47EA"/>
    <w:rsid w:val="002F6677"/>
    <w:rsid w:val="0030045A"/>
    <w:rsid w:val="00300575"/>
    <w:rsid w:val="003049F2"/>
    <w:rsid w:val="00305E6A"/>
    <w:rsid w:val="003064DD"/>
    <w:rsid w:val="003069C9"/>
    <w:rsid w:val="0031033E"/>
    <w:rsid w:val="00310521"/>
    <w:rsid w:val="00310817"/>
    <w:rsid w:val="00313D75"/>
    <w:rsid w:val="00313E73"/>
    <w:rsid w:val="00315469"/>
    <w:rsid w:val="003166C7"/>
    <w:rsid w:val="00320004"/>
    <w:rsid w:val="00320564"/>
    <w:rsid w:val="00320A73"/>
    <w:rsid w:val="003210CF"/>
    <w:rsid w:val="00326B72"/>
    <w:rsid w:val="00326DFD"/>
    <w:rsid w:val="003276DF"/>
    <w:rsid w:val="00327A44"/>
    <w:rsid w:val="0033069D"/>
    <w:rsid w:val="00331AAE"/>
    <w:rsid w:val="00331C63"/>
    <w:rsid w:val="00333E3D"/>
    <w:rsid w:val="00334929"/>
    <w:rsid w:val="0033646A"/>
    <w:rsid w:val="003366DE"/>
    <w:rsid w:val="00336CBD"/>
    <w:rsid w:val="00336D82"/>
    <w:rsid w:val="0033760D"/>
    <w:rsid w:val="00340DEA"/>
    <w:rsid w:val="00342628"/>
    <w:rsid w:val="00342690"/>
    <w:rsid w:val="003428BC"/>
    <w:rsid w:val="00343871"/>
    <w:rsid w:val="003440C3"/>
    <w:rsid w:val="00346B52"/>
    <w:rsid w:val="0035068F"/>
    <w:rsid w:val="003514AB"/>
    <w:rsid w:val="0035168E"/>
    <w:rsid w:val="00353CF8"/>
    <w:rsid w:val="00354719"/>
    <w:rsid w:val="00355DA4"/>
    <w:rsid w:val="00355FF3"/>
    <w:rsid w:val="00356ABD"/>
    <w:rsid w:val="003573D8"/>
    <w:rsid w:val="00357CBF"/>
    <w:rsid w:val="003603FA"/>
    <w:rsid w:val="003604C8"/>
    <w:rsid w:val="0036120B"/>
    <w:rsid w:val="00361405"/>
    <w:rsid w:val="00362A39"/>
    <w:rsid w:val="00362E93"/>
    <w:rsid w:val="003640D4"/>
    <w:rsid w:val="00364342"/>
    <w:rsid w:val="00364D57"/>
    <w:rsid w:val="00365F07"/>
    <w:rsid w:val="00367EAC"/>
    <w:rsid w:val="00371373"/>
    <w:rsid w:val="00371641"/>
    <w:rsid w:val="00373846"/>
    <w:rsid w:val="00373BDE"/>
    <w:rsid w:val="00374C5C"/>
    <w:rsid w:val="00382B93"/>
    <w:rsid w:val="003831DB"/>
    <w:rsid w:val="003849DC"/>
    <w:rsid w:val="00384B57"/>
    <w:rsid w:val="003857E7"/>
    <w:rsid w:val="00385C83"/>
    <w:rsid w:val="00385D77"/>
    <w:rsid w:val="003866BD"/>
    <w:rsid w:val="003875D1"/>
    <w:rsid w:val="00390CB1"/>
    <w:rsid w:val="00391D8B"/>
    <w:rsid w:val="00392EE5"/>
    <w:rsid w:val="003A0CD2"/>
    <w:rsid w:val="003A34F5"/>
    <w:rsid w:val="003B08D9"/>
    <w:rsid w:val="003B1C01"/>
    <w:rsid w:val="003B44A8"/>
    <w:rsid w:val="003B57D5"/>
    <w:rsid w:val="003B5AE2"/>
    <w:rsid w:val="003B7F59"/>
    <w:rsid w:val="003C0B0C"/>
    <w:rsid w:val="003C1B58"/>
    <w:rsid w:val="003C2583"/>
    <w:rsid w:val="003C3F51"/>
    <w:rsid w:val="003C4385"/>
    <w:rsid w:val="003C6739"/>
    <w:rsid w:val="003C6955"/>
    <w:rsid w:val="003C6B51"/>
    <w:rsid w:val="003C6CCE"/>
    <w:rsid w:val="003C6E25"/>
    <w:rsid w:val="003C766D"/>
    <w:rsid w:val="003C7F19"/>
    <w:rsid w:val="003D0102"/>
    <w:rsid w:val="003D196C"/>
    <w:rsid w:val="003D2A8E"/>
    <w:rsid w:val="003D433F"/>
    <w:rsid w:val="003D70CA"/>
    <w:rsid w:val="003D7E32"/>
    <w:rsid w:val="003E12E4"/>
    <w:rsid w:val="003E255B"/>
    <w:rsid w:val="003E2739"/>
    <w:rsid w:val="003E3659"/>
    <w:rsid w:val="003E376C"/>
    <w:rsid w:val="003E3D9C"/>
    <w:rsid w:val="003E5832"/>
    <w:rsid w:val="003F0E25"/>
    <w:rsid w:val="003F14C9"/>
    <w:rsid w:val="003F21E3"/>
    <w:rsid w:val="003F4092"/>
    <w:rsid w:val="003F43AB"/>
    <w:rsid w:val="004001AA"/>
    <w:rsid w:val="00401BF2"/>
    <w:rsid w:val="0040230D"/>
    <w:rsid w:val="00404725"/>
    <w:rsid w:val="004068EF"/>
    <w:rsid w:val="00406B5A"/>
    <w:rsid w:val="00412670"/>
    <w:rsid w:val="00413468"/>
    <w:rsid w:val="004137AA"/>
    <w:rsid w:val="00413FE7"/>
    <w:rsid w:val="00414061"/>
    <w:rsid w:val="00417EEA"/>
    <w:rsid w:val="004212A3"/>
    <w:rsid w:val="00422CBB"/>
    <w:rsid w:val="00423CFC"/>
    <w:rsid w:val="00423D0B"/>
    <w:rsid w:val="004247DE"/>
    <w:rsid w:val="004258DC"/>
    <w:rsid w:val="0043105D"/>
    <w:rsid w:val="00432615"/>
    <w:rsid w:val="00432B3A"/>
    <w:rsid w:val="00433384"/>
    <w:rsid w:val="00434636"/>
    <w:rsid w:val="00436081"/>
    <w:rsid w:val="0043785F"/>
    <w:rsid w:val="00437F75"/>
    <w:rsid w:val="00441D99"/>
    <w:rsid w:val="004429AF"/>
    <w:rsid w:val="00443E00"/>
    <w:rsid w:val="00445DF0"/>
    <w:rsid w:val="004464D5"/>
    <w:rsid w:val="00450600"/>
    <w:rsid w:val="00453207"/>
    <w:rsid w:val="0045547D"/>
    <w:rsid w:val="00455496"/>
    <w:rsid w:val="0045592E"/>
    <w:rsid w:val="004567A1"/>
    <w:rsid w:val="00456DCE"/>
    <w:rsid w:val="00457BC2"/>
    <w:rsid w:val="00457D8A"/>
    <w:rsid w:val="00461AD9"/>
    <w:rsid w:val="004625FB"/>
    <w:rsid w:val="004630F7"/>
    <w:rsid w:val="00463335"/>
    <w:rsid w:val="00463BDD"/>
    <w:rsid w:val="00465872"/>
    <w:rsid w:val="00470A28"/>
    <w:rsid w:val="004714BA"/>
    <w:rsid w:val="00471D8F"/>
    <w:rsid w:val="00472112"/>
    <w:rsid w:val="0047390D"/>
    <w:rsid w:val="00481F45"/>
    <w:rsid w:val="00482A4A"/>
    <w:rsid w:val="004850F9"/>
    <w:rsid w:val="00485CB7"/>
    <w:rsid w:val="004871F2"/>
    <w:rsid w:val="00487B0C"/>
    <w:rsid w:val="00491668"/>
    <w:rsid w:val="004932AA"/>
    <w:rsid w:val="00493AA8"/>
    <w:rsid w:val="00495161"/>
    <w:rsid w:val="00496074"/>
    <w:rsid w:val="004976CD"/>
    <w:rsid w:val="004A10DB"/>
    <w:rsid w:val="004A2238"/>
    <w:rsid w:val="004A2ABF"/>
    <w:rsid w:val="004A40D0"/>
    <w:rsid w:val="004A49C2"/>
    <w:rsid w:val="004A57F7"/>
    <w:rsid w:val="004B1657"/>
    <w:rsid w:val="004B21A4"/>
    <w:rsid w:val="004B3970"/>
    <w:rsid w:val="004B3B00"/>
    <w:rsid w:val="004B4EBD"/>
    <w:rsid w:val="004B5041"/>
    <w:rsid w:val="004B5938"/>
    <w:rsid w:val="004B60CC"/>
    <w:rsid w:val="004C1613"/>
    <w:rsid w:val="004C167C"/>
    <w:rsid w:val="004C3087"/>
    <w:rsid w:val="004C5487"/>
    <w:rsid w:val="004C5494"/>
    <w:rsid w:val="004C5ECF"/>
    <w:rsid w:val="004C7322"/>
    <w:rsid w:val="004C7ACE"/>
    <w:rsid w:val="004D030E"/>
    <w:rsid w:val="004D0570"/>
    <w:rsid w:val="004D1093"/>
    <w:rsid w:val="004D2F40"/>
    <w:rsid w:val="004D33AA"/>
    <w:rsid w:val="004D70BF"/>
    <w:rsid w:val="004E0610"/>
    <w:rsid w:val="004E0A28"/>
    <w:rsid w:val="004E5B06"/>
    <w:rsid w:val="004E7672"/>
    <w:rsid w:val="004F093E"/>
    <w:rsid w:val="004F1812"/>
    <w:rsid w:val="004F2BAB"/>
    <w:rsid w:val="004F4411"/>
    <w:rsid w:val="004F517E"/>
    <w:rsid w:val="004F57B1"/>
    <w:rsid w:val="004F58D8"/>
    <w:rsid w:val="004F5DFC"/>
    <w:rsid w:val="005003AF"/>
    <w:rsid w:val="005006C2"/>
    <w:rsid w:val="00501214"/>
    <w:rsid w:val="005021F2"/>
    <w:rsid w:val="005043F7"/>
    <w:rsid w:val="0051111A"/>
    <w:rsid w:val="0051198C"/>
    <w:rsid w:val="00512B37"/>
    <w:rsid w:val="00514CAE"/>
    <w:rsid w:val="00516C06"/>
    <w:rsid w:val="00517A1B"/>
    <w:rsid w:val="005212DE"/>
    <w:rsid w:val="00521ED2"/>
    <w:rsid w:val="005231D3"/>
    <w:rsid w:val="0053163C"/>
    <w:rsid w:val="0053166B"/>
    <w:rsid w:val="00531802"/>
    <w:rsid w:val="00531881"/>
    <w:rsid w:val="005318E5"/>
    <w:rsid w:val="0053655C"/>
    <w:rsid w:val="0053660A"/>
    <w:rsid w:val="005379D2"/>
    <w:rsid w:val="0054026C"/>
    <w:rsid w:val="0054262F"/>
    <w:rsid w:val="00542B76"/>
    <w:rsid w:val="00543C9D"/>
    <w:rsid w:val="005447F4"/>
    <w:rsid w:val="00547491"/>
    <w:rsid w:val="00552440"/>
    <w:rsid w:val="0055280F"/>
    <w:rsid w:val="005534C8"/>
    <w:rsid w:val="00553505"/>
    <w:rsid w:val="00554065"/>
    <w:rsid w:val="0055414D"/>
    <w:rsid w:val="0055464A"/>
    <w:rsid w:val="005557C4"/>
    <w:rsid w:val="00556119"/>
    <w:rsid w:val="00556203"/>
    <w:rsid w:val="0055717C"/>
    <w:rsid w:val="00557C02"/>
    <w:rsid w:val="00562B4A"/>
    <w:rsid w:val="00564AAC"/>
    <w:rsid w:val="005653BA"/>
    <w:rsid w:val="00565FB6"/>
    <w:rsid w:val="00566379"/>
    <w:rsid w:val="00566AC2"/>
    <w:rsid w:val="00567092"/>
    <w:rsid w:val="0056724C"/>
    <w:rsid w:val="0056767B"/>
    <w:rsid w:val="0057016F"/>
    <w:rsid w:val="00572934"/>
    <w:rsid w:val="00572D5C"/>
    <w:rsid w:val="00574C31"/>
    <w:rsid w:val="005759CF"/>
    <w:rsid w:val="00577F80"/>
    <w:rsid w:val="00581B81"/>
    <w:rsid w:val="0058279F"/>
    <w:rsid w:val="00582C8D"/>
    <w:rsid w:val="00583BAD"/>
    <w:rsid w:val="005924E1"/>
    <w:rsid w:val="00594137"/>
    <w:rsid w:val="005947A6"/>
    <w:rsid w:val="005A00FF"/>
    <w:rsid w:val="005A091D"/>
    <w:rsid w:val="005A11B7"/>
    <w:rsid w:val="005A1518"/>
    <w:rsid w:val="005A1AB7"/>
    <w:rsid w:val="005A1F2B"/>
    <w:rsid w:val="005A31EC"/>
    <w:rsid w:val="005A4089"/>
    <w:rsid w:val="005A4D0C"/>
    <w:rsid w:val="005A61CF"/>
    <w:rsid w:val="005A6FB3"/>
    <w:rsid w:val="005A7571"/>
    <w:rsid w:val="005B0403"/>
    <w:rsid w:val="005B086C"/>
    <w:rsid w:val="005B1296"/>
    <w:rsid w:val="005B1C04"/>
    <w:rsid w:val="005B26D8"/>
    <w:rsid w:val="005B2D19"/>
    <w:rsid w:val="005B4629"/>
    <w:rsid w:val="005B53EF"/>
    <w:rsid w:val="005B6752"/>
    <w:rsid w:val="005B6894"/>
    <w:rsid w:val="005C04F6"/>
    <w:rsid w:val="005C08DA"/>
    <w:rsid w:val="005C1DB7"/>
    <w:rsid w:val="005C4ACD"/>
    <w:rsid w:val="005C5E13"/>
    <w:rsid w:val="005C749A"/>
    <w:rsid w:val="005D0DF9"/>
    <w:rsid w:val="005D187B"/>
    <w:rsid w:val="005D194D"/>
    <w:rsid w:val="005D2F5F"/>
    <w:rsid w:val="005D6B25"/>
    <w:rsid w:val="005D7D50"/>
    <w:rsid w:val="005E095E"/>
    <w:rsid w:val="005E0BCD"/>
    <w:rsid w:val="005E1494"/>
    <w:rsid w:val="005E19CD"/>
    <w:rsid w:val="005E216C"/>
    <w:rsid w:val="005E290E"/>
    <w:rsid w:val="005E4027"/>
    <w:rsid w:val="005E5B74"/>
    <w:rsid w:val="005F341F"/>
    <w:rsid w:val="005F7A93"/>
    <w:rsid w:val="00602E10"/>
    <w:rsid w:val="00603694"/>
    <w:rsid w:val="006064D0"/>
    <w:rsid w:val="00606DEE"/>
    <w:rsid w:val="006075D0"/>
    <w:rsid w:val="00607E34"/>
    <w:rsid w:val="006104B1"/>
    <w:rsid w:val="0061115C"/>
    <w:rsid w:val="00612951"/>
    <w:rsid w:val="00613352"/>
    <w:rsid w:val="00613CC8"/>
    <w:rsid w:val="00614BC2"/>
    <w:rsid w:val="00615E5C"/>
    <w:rsid w:val="00616B13"/>
    <w:rsid w:val="00616DB3"/>
    <w:rsid w:val="006173CA"/>
    <w:rsid w:val="006176A2"/>
    <w:rsid w:val="00620A32"/>
    <w:rsid w:val="00621567"/>
    <w:rsid w:val="00621767"/>
    <w:rsid w:val="00623328"/>
    <w:rsid w:val="00624338"/>
    <w:rsid w:val="0062488E"/>
    <w:rsid w:val="00624908"/>
    <w:rsid w:val="006249A1"/>
    <w:rsid w:val="00624D0D"/>
    <w:rsid w:val="006256FE"/>
    <w:rsid w:val="00626611"/>
    <w:rsid w:val="00626B8C"/>
    <w:rsid w:val="006270AE"/>
    <w:rsid w:val="006311BD"/>
    <w:rsid w:val="006326EB"/>
    <w:rsid w:val="00632C68"/>
    <w:rsid w:val="00633051"/>
    <w:rsid w:val="00633A29"/>
    <w:rsid w:val="00634188"/>
    <w:rsid w:val="006369EB"/>
    <w:rsid w:val="006406A1"/>
    <w:rsid w:val="00640A7F"/>
    <w:rsid w:val="00640F87"/>
    <w:rsid w:val="00642418"/>
    <w:rsid w:val="006449AE"/>
    <w:rsid w:val="00646B24"/>
    <w:rsid w:val="00646CD9"/>
    <w:rsid w:val="0064713F"/>
    <w:rsid w:val="00647694"/>
    <w:rsid w:val="0065000E"/>
    <w:rsid w:val="00652266"/>
    <w:rsid w:val="00653F69"/>
    <w:rsid w:val="00654BDA"/>
    <w:rsid w:val="00654D0A"/>
    <w:rsid w:val="00654D1E"/>
    <w:rsid w:val="006555CB"/>
    <w:rsid w:val="006569F0"/>
    <w:rsid w:val="0066062D"/>
    <w:rsid w:val="00661EE5"/>
    <w:rsid w:val="0066205E"/>
    <w:rsid w:val="00663C0F"/>
    <w:rsid w:val="00664B67"/>
    <w:rsid w:val="00664FA6"/>
    <w:rsid w:val="006651C0"/>
    <w:rsid w:val="00665F09"/>
    <w:rsid w:val="0067053C"/>
    <w:rsid w:val="006716FD"/>
    <w:rsid w:val="00671B69"/>
    <w:rsid w:val="00671DAD"/>
    <w:rsid w:val="00672635"/>
    <w:rsid w:val="00672AB5"/>
    <w:rsid w:val="00675112"/>
    <w:rsid w:val="0067712F"/>
    <w:rsid w:val="0067720C"/>
    <w:rsid w:val="006777EF"/>
    <w:rsid w:val="00681181"/>
    <w:rsid w:val="00681292"/>
    <w:rsid w:val="0068264B"/>
    <w:rsid w:val="0068336F"/>
    <w:rsid w:val="00685AD4"/>
    <w:rsid w:val="0068659A"/>
    <w:rsid w:val="00691A03"/>
    <w:rsid w:val="00695393"/>
    <w:rsid w:val="00695BF8"/>
    <w:rsid w:val="00697892"/>
    <w:rsid w:val="006A17F9"/>
    <w:rsid w:val="006A30EA"/>
    <w:rsid w:val="006A433F"/>
    <w:rsid w:val="006A4381"/>
    <w:rsid w:val="006A49B8"/>
    <w:rsid w:val="006A4A10"/>
    <w:rsid w:val="006A5662"/>
    <w:rsid w:val="006A7742"/>
    <w:rsid w:val="006A7A27"/>
    <w:rsid w:val="006B18C6"/>
    <w:rsid w:val="006B28FE"/>
    <w:rsid w:val="006B38F4"/>
    <w:rsid w:val="006B48EB"/>
    <w:rsid w:val="006B49E9"/>
    <w:rsid w:val="006B6D83"/>
    <w:rsid w:val="006B7424"/>
    <w:rsid w:val="006C01BD"/>
    <w:rsid w:val="006C0B0E"/>
    <w:rsid w:val="006C19C1"/>
    <w:rsid w:val="006C25C0"/>
    <w:rsid w:val="006C31B7"/>
    <w:rsid w:val="006C37C8"/>
    <w:rsid w:val="006C55EB"/>
    <w:rsid w:val="006D2FD3"/>
    <w:rsid w:val="006D5217"/>
    <w:rsid w:val="006D5616"/>
    <w:rsid w:val="006D624A"/>
    <w:rsid w:val="006D70A5"/>
    <w:rsid w:val="006D7C0C"/>
    <w:rsid w:val="006E0736"/>
    <w:rsid w:val="006E0D64"/>
    <w:rsid w:val="006E10D7"/>
    <w:rsid w:val="006E1717"/>
    <w:rsid w:val="006E2FB5"/>
    <w:rsid w:val="006E376F"/>
    <w:rsid w:val="006E525C"/>
    <w:rsid w:val="006F0716"/>
    <w:rsid w:val="006F155E"/>
    <w:rsid w:val="006F18E0"/>
    <w:rsid w:val="006F241E"/>
    <w:rsid w:val="006F38E5"/>
    <w:rsid w:val="006F401D"/>
    <w:rsid w:val="006F51E1"/>
    <w:rsid w:val="006F5E62"/>
    <w:rsid w:val="006F71A4"/>
    <w:rsid w:val="006F739D"/>
    <w:rsid w:val="006F7E5C"/>
    <w:rsid w:val="00702C1D"/>
    <w:rsid w:val="00702FA3"/>
    <w:rsid w:val="00704E05"/>
    <w:rsid w:val="007054F3"/>
    <w:rsid w:val="00705E0E"/>
    <w:rsid w:val="0071119F"/>
    <w:rsid w:val="007114AB"/>
    <w:rsid w:val="007137FB"/>
    <w:rsid w:val="00714689"/>
    <w:rsid w:val="007162B2"/>
    <w:rsid w:val="007169FD"/>
    <w:rsid w:val="00716E96"/>
    <w:rsid w:val="007213A7"/>
    <w:rsid w:val="007221D9"/>
    <w:rsid w:val="00724AAF"/>
    <w:rsid w:val="007260DE"/>
    <w:rsid w:val="00727A94"/>
    <w:rsid w:val="00731D1F"/>
    <w:rsid w:val="007324B0"/>
    <w:rsid w:val="007332AD"/>
    <w:rsid w:val="00735CB3"/>
    <w:rsid w:val="00736AC9"/>
    <w:rsid w:val="0073758F"/>
    <w:rsid w:val="0073788D"/>
    <w:rsid w:val="00737CC3"/>
    <w:rsid w:val="00740362"/>
    <w:rsid w:val="00741EC3"/>
    <w:rsid w:val="0074281C"/>
    <w:rsid w:val="00742F61"/>
    <w:rsid w:val="00744F7B"/>
    <w:rsid w:val="00745AAC"/>
    <w:rsid w:val="00745B54"/>
    <w:rsid w:val="00746E7C"/>
    <w:rsid w:val="00753172"/>
    <w:rsid w:val="007532D2"/>
    <w:rsid w:val="00754043"/>
    <w:rsid w:val="0075564D"/>
    <w:rsid w:val="00757861"/>
    <w:rsid w:val="0075795A"/>
    <w:rsid w:val="00760C35"/>
    <w:rsid w:val="00761D22"/>
    <w:rsid w:val="007632F1"/>
    <w:rsid w:val="0076442E"/>
    <w:rsid w:val="00765500"/>
    <w:rsid w:val="00766091"/>
    <w:rsid w:val="00767E31"/>
    <w:rsid w:val="0077005C"/>
    <w:rsid w:val="00770B4C"/>
    <w:rsid w:val="00773E61"/>
    <w:rsid w:val="007744EE"/>
    <w:rsid w:val="007764F1"/>
    <w:rsid w:val="007779B5"/>
    <w:rsid w:val="0078001D"/>
    <w:rsid w:val="00780450"/>
    <w:rsid w:val="00780CDE"/>
    <w:rsid w:val="00780F3E"/>
    <w:rsid w:val="00780F51"/>
    <w:rsid w:val="0078111A"/>
    <w:rsid w:val="00781EBA"/>
    <w:rsid w:val="00784160"/>
    <w:rsid w:val="0078559D"/>
    <w:rsid w:val="00785E70"/>
    <w:rsid w:val="00790396"/>
    <w:rsid w:val="007915AE"/>
    <w:rsid w:val="00791B40"/>
    <w:rsid w:val="00792F7A"/>
    <w:rsid w:val="00795CE6"/>
    <w:rsid w:val="00795F67"/>
    <w:rsid w:val="00797BA6"/>
    <w:rsid w:val="007A0724"/>
    <w:rsid w:val="007A0AFD"/>
    <w:rsid w:val="007A2EB6"/>
    <w:rsid w:val="007A7980"/>
    <w:rsid w:val="007B2B9C"/>
    <w:rsid w:val="007B2D47"/>
    <w:rsid w:val="007B3152"/>
    <w:rsid w:val="007B3576"/>
    <w:rsid w:val="007B399B"/>
    <w:rsid w:val="007B45E3"/>
    <w:rsid w:val="007B53EF"/>
    <w:rsid w:val="007C033D"/>
    <w:rsid w:val="007C2935"/>
    <w:rsid w:val="007C43AF"/>
    <w:rsid w:val="007C4F90"/>
    <w:rsid w:val="007C568B"/>
    <w:rsid w:val="007C5864"/>
    <w:rsid w:val="007D0DD4"/>
    <w:rsid w:val="007D21EC"/>
    <w:rsid w:val="007D2397"/>
    <w:rsid w:val="007D353D"/>
    <w:rsid w:val="007D3569"/>
    <w:rsid w:val="007D4F3E"/>
    <w:rsid w:val="007D5038"/>
    <w:rsid w:val="007D7724"/>
    <w:rsid w:val="007D776A"/>
    <w:rsid w:val="007E1EE1"/>
    <w:rsid w:val="007E2366"/>
    <w:rsid w:val="007E25D3"/>
    <w:rsid w:val="007E27D6"/>
    <w:rsid w:val="007E3772"/>
    <w:rsid w:val="007E40BC"/>
    <w:rsid w:val="007E569C"/>
    <w:rsid w:val="007E5F1F"/>
    <w:rsid w:val="007E5F80"/>
    <w:rsid w:val="007F0B24"/>
    <w:rsid w:val="007F1043"/>
    <w:rsid w:val="007F4AB7"/>
    <w:rsid w:val="007F54AB"/>
    <w:rsid w:val="007F6E50"/>
    <w:rsid w:val="00800D90"/>
    <w:rsid w:val="00800DDD"/>
    <w:rsid w:val="008012C7"/>
    <w:rsid w:val="00801EA9"/>
    <w:rsid w:val="0080247F"/>
    <w:rsid w:val="008035C0"/>
    <w:rsid w:val="00804073"/>
    <w:rsid w:val="0080491A"/>
    <w:rsid w:val="00804C01"/>
    <w:rsid w:val="008073FA"/>
    <w:rsid w:val="00807BE4"/>
    <w:rsid w:val="00812848"/>
    <w:rsid w:val="00813CFA"/>
    <w:rsid w:val="008151FD"/>
    <w:rsid w:val="008165BE"/>
    <w:rsid w:val="00817865"/>
    <w:rsid w:val="008179A4"/>
    <w:rsid w:val="00817E52"/>
    <w:rsid w:val="0082241C"/>
    <w:rsid w:val="00824B77"/>
    <w:rsid w:val="0082701E"/>
    <w:rsid w:val="00827583"/>
    <w:rsid w:val="0083130A"/>
    <w:rsid w:val="00833612"/>
    <w:rsid w:val="00834129"/>
    <w:rsid w:val="0083439F"/>
    <w:rsid w:val="00836A2F"/>
    <w:rsid w:val="0083725D"/>
    <w:rsid w:val="00837587"/>
    <w:rsid w:val="008375D6"/>
    <w:rsid w:val="0083767F"/>
    <w:rsid w:val="00837A9D"/>
    <w:rsid w:val="0084070D"/>
    <w:rsid w:val="00841FE3"/>
    <w:rsid w:val="00842AA8"/>
    <w:rsid w:val="00844C00"/>
    <w:rsid w:val="00844E55"/>
    <w:rsid w:val="00845B6B"/>
    <w:rsid w:val="0084746E"/>
    <w:rsid w:val="008532A6"/>
    <w:rsid w:val="00855EC9"/>
    <w:rsid w:val="00856469"/>
    <w:rsid w:val="00861D45"/>
    <w:rsid w:val="008629F2"/>
    <w:rsid w:val="008631D2"/>
    <w:rsid w:val="00863519"/>
    <w:rsid w:val="008640CA"/>
    <w:rsid w:val="008649BD"/>
    <w:rsid w:val="00864B51"/>
    <w:rsid w:val="0086500E"/>
    <w:rsid w:val="00865549"/>
    <w:rsid w:val="008656B8"/>
    <w:rsid w:val="00866BC1"/>
    <w:rsid w:val="00867249"/>
    <w:rsid w:val="00870683"/>
    <w:rsid w:val="00874D91"/>
    <w:rsid w:val="00876E6E"/>
    <w:rsid w:val="008773B1"/>
    <w:rsid w:val="008801F9"/>
    <w:rsid w:val="00881A9D"/>
    <w:rsid w:val="00882C01"/>
    <w:rsid w:val="00884813"/>
    <w:rsid w:val="00886329"/>
    <w:rsid w:val="00886A66"/>
    <w:rsid w:val="0088791D"/>
    <w:rsid w:val="00890438"/>
    <w:rsid w:val="0089051A"/>
    <w:rsid w:val="00895CEF"/>
    <w:rsid w:val="00896D10"/>
    <w:rsid w:val="008A3CCD"/>
    <w:rsid w:val="008A5EF0"/>
    <w:rsid w:val="008A62E4"/>
    <w:rsid w:val="008A69C1"/>
    <w:rsid w:val="008A7DC6"/>
    <w:rsid w:val="008B4886"/>
    <w:rsid w:val="008B7387"/>
    <w:rsid w:val="008C0ED2"/>
    <w:rsid w:val="008C1614"/>
    <w:rsid w:val="008C4493"/>
    <w:rsid w:val="008C5576"/>
    <w:rsid w:val="008C569C"/>
    <w:rsid w:val="008C6385"/>
    <w:rsid w:val="008D0AF1"/>
    <w:rsid w:val="008D0B3B"/>
    <w:rsid w:val="008D1B76"/>
    <w:rsid w:val="008D1C9C"/>
    <w:rsid w:val="008D393F"/>
    <w:rsid w:val="008D6DAA"/>
    <w:rsid w:val="008D717D"/>
    <w:rsid w:val="008E1AE6"/>
    <w:rsid w:val="008E248F"/>
    <w:rsid w:val="008E4658"/>
    <w:rsid w:val="008E5A09"/>
    <w:rsid w:val="008E62A5"/>
    <w:rsid w:val="008E72DE"/>
    <w:rsid w:val="008E77B7"/>
    <w:rsid w:val="008E7BD4"/>
    <w:rsid w:val="008F0B88"/>
    <w:rsid w:val="008F3429"/>
    <w:rsid w:val="008F3D22"/>
    <w:rsid w:val="008F447E"/>
    <w:rsid w:val="008F45EC"/>
    <w:rsid w:val="008F525B"/>
    <w:rsid w:val="008F70DC"/>
    <w:rsid w:val="009014B3"/>
    <w:rsid w:val="00902721"/>
    <w:rsid w:val="009105E1"/>
    <w:rsid w:val="00910733"/>
    <w:rsid w:val="009121C5"/>
    <w:rsid w:val="00912D7F"/>
    <w:rsid w:val="0091648D"/>
    <w:rsid w:val="00916AED"/>
    <w:rsid w:val="009177DB"/>
    <w:rsid w:val="009210B9"/>
    <w:rsid w:val="00921FA6"/>
    <w:rsid w:val="009221F8"/>
    <w:rsid w:val="00923ED0"/>
    <w:rsid w:val="00924468"/>
    <w:rsid w:val="00924E3A"/>
    <w:rsid w:val="00925592"/>
    <w:rsid w:val="00926BB4"/>
    <w:rsid w:val="00932AB5"/>
    <w:rsid w:val="009331B6"/>
    <w:rsid w:val="009332FD"/>
    <w:rsid w:val="00936117"/>
    <w:rsid w:val="009372B2"/>
    <w:rsid w:val="009375F3"/>
    <w:rsid w:val="00940AB5"/>
    <w:rsid w:val="00941DC5"/>
    <w:rsid w:val="0094396A"/>
    <w:rsid w:val="009443A3"/>
    <w:rsid w:val="00944A39"/>
    <w:rsid w:val="00944BC2"/>
    <w:rsid w:val="00952410"/>
    <w:rsid w:val="009524A3"/>
    <w:rsid w:val="00953A79"/>
    <w:rsid w:val="0095428D"/>
    <w:rsid w:val="00954A13"/>
    <w:rsid w:val="00955D20"/>
    <w:rsid w:val="009568BE"/>
    <w:rsid w:val="0096082C"/>
    <w:rsid w:val="009627BA"/>
    <w:rsid w:val="00962DF4"/>
    <w:rsid w:val="00963A33"/>
    <w:rsid w:val="0096674C"/>
    <w:rsid w:val="00967096"/>
    <w:rsid w:val="009670BF"/>
    <w:rsid w:val="00967D6F"/>
    <w:rsid w:val="00971D55"/>
    <w:rsid w:val="009725B8"/>
    <w:rsid w:val="0097445E"/>
    <w:rsid w:val="00975C09"/>
    <w:rsid w:val="009770AE"/>
    <w:rsid w:val="00980044"/>
    <w:rsid w:val="0098044F"/>
    <w:rsid w:val="0098591D"/>
    <w:rsid w:val="00985B6C"/>
    <w:rsid w:val="00986B59"/>
    <w:rsid w:val="00990D07"/>
    <w:rsid w:val="009915B8"/>
    <w:rsid w:val="0099191F"/>
    <w:rsid w:val="009946A7"/>
    <w:rsid w:val="00997A89"/>
    <w:rsid w:val="00997CC3"/>
    <w:rsid w:val="00997D33"/>
    <w:rsid w:val="009A0F2C"/>
    <w:rsid w:val="009A191B"/>
    <w:rsid w:val="009A1F88"/>
    <w:rsid w:val="009A2A69"/>
    <w:rsid w:val="009A4BFC"/>
    <w:rsid w:val="009A4FEB"/>
    <w:rsid w:val="009A631D"/>
    <w:rsid w:val="009B0DB5"/>
    <w:rsid w:val="009B1F37"/>
    <w:rsid w:val="009B2650"/>
    <w:rsid w:val="009B2AC5"/>
    <w:rsid w:val="009B4412"/>
    <w:rsid w:val="009B4AC7"/>
    <w:rsid w:val="009B551D"/>
    <w:rsid w:val="009B7237"/>
    <w:rsid w:val="009B72F7"/>
    <w:rsid w:val="009B7636"/>
    <w:rsid w:val="009C03DC"/>
    <w:rsid w:val="009C10A8"/>
    <w:rsid w:val="009C1880"/>
    <w:rsid w:val="009C49DE"/>
    <w:rsid w:val="009C4EE9"/>
    <w:rsid w:val="009D4129"/>
    <w:rsid w:val="009D4793"/>
    <w:rsid w:val="009D5945"/>
    <w:rsid w:val="009E2F18"/>
    <w:rsid w:val="009E3E88"/>
    <w:rsid w:val="009E52EE"/>
    <w:rsid w:val="009E5B0F"/>
    <w:rsid w:val="009E6DD9"/>
    <w:rsid w:val="009F0729"/>
    <w:rsid w:val="009F1483"/>
    <w:rsid w:val="009F17F8"/>
    <w:rsid w:val="009F4635"/>
    <w:rsid w:val="009F66D9"/>
    <w:rsid w:val="009F751C"/>
    <w:rsid w:val="009F7F79"/>
    <w:rsid w:val="00A02EA6"/>
    <w:rsid w:val="00A037BD"/>
    <w:rsid w:val="00A043D6"/>
    <w:rsid w:val="00A05AD3"/>
    <w:rsid w:val="00A06783"/>
    <w:rsid w:val="00A07151"/>
    <w:rsid w:val="00A0796D"/>
    <w:rsid w:val="00A07E6A"/>
    <w:rsid w:val="00A11C41"/>
    <w:rsid w:val="00A11D35"/>
    <w:rsid w:val="00A12804"/>
    <w:rsid w:val="00A12AE8"/>
    <w:rsid w:val="00A12E9B"/>
    <w:rsid w:val="00A138B7"/>
    <w:rsid w:val="00A1446C"/>
    <w:rsid w:val="00A14D49"/>
    <w:rsid w:val="00A1677E"/>
    <w:rsid w:val="00A1718A"/>
    <w:rsid w:val="00A175ED"/>
    <w:rsid w:val="00A207FE"/>
    <w:rsid w:val="00A2566B"/>
    <w:rsid w:val="00A301D9"/>
    <w:rsid w:val="00A3145A"/>
    <w:rsid w:val="00A33052"/>
    <w:rsid w:val="00A33E59"/>
    <w:rsid w:val="00A35161"/>
    <w:rsid w:val="00A36744"/>
    <w:rsid w:val="00A36D66"/>
    <w:rsid w:val="00A378EB"/>
    <w:rsid w:val="00A41BE4"/>
    <w:rsid w:val="00A43183"/>
    <w:rsid w:val="00A4337B"/>
    <w:rsid w:val="00A44973"/>
    <w:rsid w:val="00A46778"/>
    <w:rsid w:val="00A469C3"/>
    <w:rsid w:val="00A51B1F"/>
    <w:rsid w:val="00A54647"/>
    <w:rsid w:val="00A5476A"/>
    <w:rsid w:val="00A5705B"/>
    <w:rsid w:val="00A57B7B"/>
    <w:rsid w:val="00A601BB"/>
    <w:rsid w:val="00A6083A"/>
    <w:rsid w:val="00A61E3E"/>
    <w:rsid w:val="00A6472F"/>
    <w:rsid w:val="00A64FB8"/>
    <w:rsid w:val="00A66881"/>
    <w:rsid w:val="00A70166"/>
    <w:rsid w:val="00A73234"/>
    <w:rsid w:val="00A75313"/>
    <w:rsid w:val="00A75417"/>
    <w:rsid w:val="00A758A9"/>
    <w:rsid w:val="00A75F5F"/>
    <w:rsid w:val="00A75FF3"/>
    <w:rsid w:val="00A7798B"/>
    <w:rsid w:val="00A8047F"/>
    <w:rsid w:val="00A8145A"/>
    <w:rsid w:val="00A827E2"/>
    <w:rsid w:val="00A82CEF"/>
    <w:rsid w:val="00A832F2"/>
    <w:rsid w:val="00A83D9E"/>
    <w:rsid w:val="00A843EA"/>
    <w:rsid w:val="00A8684B"/>
    <w:rsid w:val="00A90258"/>
    <w:rsid w:val="00A90934"/>
    <w:rsid w:val="00A90CDE"/>
    <w:rsid w:val="00A920B1"/>
    <w:rsid w:val="00A954AC"/>
    <w:rsid w:val="00AA244D"/>
    <w:rsid w:val="00AA565B"/>
    <w:rsid w:val="00AA648A"/>
    <w:rsid w:val="00AA69A0"/>
    <w:rsid w:val="00AB03B7"/>
    <w:rsid w:val="00AB39E6"/>
    <w:rsid w:val="00AB4753"/>
    <w:rsid w:val="00AB5DE7"/>
    <w:rsid w:val="00AC15DC"/>
    <w:rsid w:val="00AC38C8"/>
    <w:rsid w:val="00AC5FDA"/>
    <w:rsid w:val="00AC7EF4"/>
    <w:rsid w:val="00AD04DF"/>
    <w:rsid w:val="00AD2C2B"/>
    <w:rsid w:val="00AD4005"/>
    <w:rsid w:val="00AD48EB"/>
    <w:rsid w:val="00AD5E15"/>
    <w:rsid w:val="00AD5E54"/>
    <w:rsid w:val="00AD6642"/>
    <w:rsid w:val="00AD67B4"/>
    <w:rsid w:val="00AD69EC"/>
    <w:rsid w:val="00AD6CE7"/>
    <w:rsid w:val="00AE0C3E"/>
    <w:rsid w:val="00AE22BD"/>
    <w:rsid w:val="00AE2E4C"/>
    <w:rsid w:val="00AE30A0"/>
    <w:rsid w:val="00AF0BF7"/>
    <w:rsid w:val="00AF1A43"/>
    <w:rsid w:val="00AF1F58"/>
    <w:rsid w:val="00AF4EE6"/>
    <w:rsid w:val="00AF57D8"/>
    <w:rsid w:val="00AF7D8C"/>
    <w:rsid w:val="00B0214F"/>
    <w:rsid w:val="00B02F6C"/>
    <w:rsid w:val="00B03C31"/>
    <w:rsid w:val="00B04D5C"/>
    <w:rsid w:val="00B053C0"/>
    <w:rsid w:val="00B06476"/>
    <w:rsid w:val="00B06488"/>
    <w:rsid w:val="00B07844"/>
    <w:rsid w:val="00B07A3E"/>
    <w:rsid w:val="00B11789"/>
    <w:rsid w:val="00B12319"/>
    <w:rsid w:val="00B1236B"/>
    <w:rsid w:val="00B129B2"/>
    <w:rsid w:val="00B15791"/>
    <w:rsid w:val="00B16303"/>
    <w:rsid w:val="00B163B6"/>
    <w:rsid w:val="00B20985"/>
    <w:rsid w:val="00B216D2"/>
    <w:rsid w:val="00B2333D"/>
    <w:rsid w:val="00B23EB8"/>
    <w:rsid w:val="00B24A29"/>
    <w:rsid w:val="00B24A8F"/>
    <w:rsid w:val="00B25739"/>
    <w:rsid w:val="00B30326"/>
    <w:rsid w:val="00B3154A"/>
    <w:rsid w:val="00B31C86"/>
    <w:rsid w:val="00B32016"/>
    <w:rsid w:val="00B33EDE"/>
    <w:rsid w:val="00B33EF5"/>
    <w:rsid w:val="00B34157"/>
    <w:rsid w:val="00B34516"/>
    <w:rsid w:val="00B34A31"/>
    <w:rsid w:val="00B3589C"/>
    <w:rsid w:val="00B35EFA"/>
    <w:rsid w:val="00B36E50"/>
    <w:rsid w:val="00B37269"/>
    <w:rsid w:val="00B374F6"/>
    <w:rsid w:val="00B40DD4"/>
    <w:rsid w:val="00B42608"/>
    <w:rsid w:val="00B444AB"/>
    <w:rsid w:val="00B4695A"/>
    <w:rsid w:val="00B50B0C"/>
    <w:rsid w:val="00B53945"/>
    <w:rsid w:val="00B54029"/>
    <w:rsid w:val="00B5484A"/>
    <w:rsid w:val="00B5630D"/>
    <w:rsid w:val="00B64960"/>
    <w:rsid w:val="00B654B7"/>
    <w:rsid w:val="00B67145"/>
    <w:rsid w:val="00B70B51"/>
    <w:rsid w:val="00B71145"/>
    <w:rsid w:val="00B71DDC"/>
    <w:rsid w:val="00B723F1"/>
    <w:rsid w:val="00B7448F"/>
    <w:rsid w:val="00B74634"/>
    <w:rsid w:val="00B76418"/>
    <w:rsid w:val="00B769EA"/>
    <w:rsid w:val="00B77D01"/>
    <w:rsid w:val="00B77E20"/>
    <w:rsid w:val="00B77E53"/>
    <w:rsid w:val="00B8272F"/>
    <w:rsid w:val="00B827CB"/>
    <w:rsid w:val="00B85D19"/>
    <w:rsid w:val="00B86997"/>
    <w:rsid w:val="00B87B05"/>
    <w:rsid w:val="00B90A3A"/>
    <w:rsid w:val="00B91E23"/>
    <w:rsid w:val="00B91EFE"/>
    <w:rsid w:val="00B939E5"/>
    <w:rsid w:val="00B945D9"/>
    <w:rsid w:val="00B9519B"/>
    <w:rsid w:val="00B9553D"/>
    <w:rsid w:val="00B97EA1"/>
    <w:rsid w:val="00BA1ABA"/>
    <w:rsid w:val="00BA3CE3"/>
    <w:rsid w:val="00BA7EF5"/>
    <w:rsid w:val="00BA7FB6"/>
    <w:rsid w:val="00BB07DF"/>
    <w:rsid w:val="00BB1F95"/>
    <w:rsid w:val="00BB2615"/>
    <w:rsid w:val="00BB2893"/>
    <w:rsid w:val="00BB5DBC"/>
    <w:rsid w:val="00BB60B1"/>
    <w:rsid w:val="00BB6B97"/>
    <w:rsid w:val="00BB7284"/>
    <w:rsid w:val="00BC21F7"/>
    <w:rsid w:val="00BC3017"/>
    <w:rsid w:val="00BC4175"/>
    <w:rsid w:val="00BC5A65"/>
    <w:rsid w:val="00BC5B91"/>
    <w:rsid w:val="00BD08B0"/>
    <w:rsid w:val="00BD152E"/>
    <w:rsid w:val="00BD1E5D"/>
    <w:rsid w:val="00BD1FBC"/>
    <w:rsid w:val="00BD271A"/>
    <w:rsid w:val="00BD52D1"/>
    <w:rsid w:val="00BD5660"/>
    <w:rsid w:val="00BD5930"/>
    <w:rsid w:val="00BE27EF"/>
    <w:rsid w:val="00BE2D7B"/>
    <w:rsid w:val="00BE37E5"/>
    <w:rsid w:val="00BE399B"/>
    <w:rsid w:val="00BE44B5"/>
    <w:rsid w:val="00BE5025"/>
    <w:rsid w:val="00BE5108"/>
    <w:rsid w:val="00BE6BDE"/>
    <w:rsid w:val="00BE6D96"/>
    <w:rsid w:val="00BE7990"/>
    <w:rsid w:val="00BF16BA"/>
    <w:rsid w:val="00BF1984"/>
    <w:rsid w:val="00BF1FE1"/>
    <w:rsid w:val="00BF7C0C"/>
    <w:rsid w:val="00C0342B"/>
    <w:rsid w:val="00C03EB3"/>
    <w:rsid w:val="00C0489C"/>
    <w:rsid w:val="00C04FD8"/>
    <w:rsid w:val="00C11565"/>
    <w:rsid w:val="00C15B6A"/>
    <w:rsid w:val="00C173B2"/>
    <w:rsid w:val="00C17623"/>
    <w:rsid w:val="00C1771C"/>
    <w:rsid w:val="00C17F84"/>
    <w:rsid w:val="00C23401"/>
    <w:rsid w:val="00C26143"/>
    <w:rsid w:val="00C26445"/>
    <w:rsid w:val="00C27417"/>
    <w:rsid w:val="00C311A2"/>
    <w:rsid w:val="00C32394"/>
    <w:rsid w:val="00C367B7"/>
    <w:rsid w:val="00C409A1"/>
    <w:rsid w:val="00C42BC0"/>
    <w:rsid w:val="00C43B80"/>
    <w:rsid w:val="00C4406B"/>
    <w:rsid w:val="00C44866"/>
    <w:rsid w:val="00C45BBC"/>
    <w:rsid w:val="00C45C12"/>
    <w:rsid w:val="00C52605"/>
    <w:rsid w:val="00C54206"/>
    <w:rsid w:val="00C60031"/>
    <w:rsid w:val="00C62A64"/>
    <w:rsid w:val="00C6314A"/>
    <w:rsid w:val="00C64A6B"/>
    <w:rsid w:val="00C64FA1"/>
    <w:rsid w:val="00C651B8"/>
    <w:rsid w:val="00C7186E"/>
    <w:rsid w:val="00C71FC4"/>
    <w:rsid w:val="00C727BB"/>
    <w:rsid w:val="00C762C9"/>
    <w:rsid w:val="00C766EC"/>
    <w:rsid w:val="00C81329"/>
    <w:rsid w:val="00C85B76"/>
    <w:rsid w:val="00C86A77"/>
    <w:rsid w:val="00C8771A"/>
    <w:rsid w:val="00C87F1C"/>
    <w:rsid w:val="00C91802"/>
    <w:rsid w:val="00C934A6"/>
    <w:rsid w:val="00C940BB"/>
    <w:rsid w:val="00C954B4"/>
    <w:rsid w:val="00C956BF"/>
    <w:rsid w:val="00C970DE"/>
    <w:rsid w:val="00CA057B"/>
    <w:rsid w:val="00CA0FBC"/>
    <w:rsid w:val="00CA35AF"/>
    <w:rsid w:val="00CA3E3C"/>
    <w:rsid w:val="00CA4103"/>
    <w:rsid w:val="00CA50F9"/>
    <w:rsid w:val="00CA5AAB"/>
    <w:rsid w:val="00CA5B1A"/>
    <w:rsid w:val="00CA5F1B"/>
    <w:rsid w:val="00CA6504"/>
    <w:rsid w:val="00CA7C00"/>
    <w:rsid w:val="00CB1ED8"/>
    <w:rsid w:val="00CB35CE"/>
    <w:rsid w:val="00CB567F"/>
    <w:rsid w:val="00CB68BA"/>
    <w:rsid w:val="00CB6A8D"/>
    <w:rsid w:val="00CB6EA6"/>
    <w:rsid w:val="00CC0CF1"/>
    <w:rsid w:val="00CC1DC9"/>
    <w:rsid w:val="00CC3F6D"/>
    <w:rsid w:val="00CC4E48"/>
    <w:rsid w:val="00CC6E35"/>
    <w:rsid w:val="00CD1282"/>
    <w:rsid w:val="00CD4299"/>
    <w:rsid w:val="00CD492D"/>
    <w:rsid w:val="00CD4A8F"/>
    <w:rsid w:val="00CD4F42"/>
    <w:rsid w:val="00CD5533"/>
    <w:rsid w:val="00CD7637"/>
    <w:rsid w:val="00CD788C"/>
    <w:rsid w:val="00CD7ADA"/>
    <w:rsid w:val="00CE210A"/>
    <w:rsid w:val="00CE2F73"/>
    <w:rsid w:val="00CE41B8"/>
    <w:rsid w:val="00CE5654"/>
    <w:rsid w:val="00CE65F1"/>
    <w:rsid w:val="00CF1BAD"/>
    <w:rsid w:val="00CF22A6"/>
    <w:rsid w:val="00CF28D6"/>
    <w:rsid w:val="00CF38E1"/>
    <w:rsid w:val="00CF5A9D"/>
    <w:rsid w:val="00CF5F40"/>
    <w:rsid w:val="00CF6EE7"/>
    <w:rsid w:val="00CF75DE"/>
    <w:rsid w:val="00CF7856"/>
    <w:rsid w:val="00D00B63"/>
    <w:rsid w:val="00D031C5"/>
    <w:rsid w:val="00D0366A"/>
    <w:rsid w:val="00D04327"/>
    <w:rsid w:val="00D04D25"/>
    <w:rsid w:val="00D061DC"/>
    <w:rsid w:val="00D07B14"/>
    <w:rsid w:val="00D07F00"/>
    <w:rsid w:val="00D10AAB"/>
    <w:rsid w:val="00D12FDF"/>
    <w:rsid w:val="00D1313C"/>
    <w:rsid w:val="00D14941"/>
    <w:rsid w:val="00D154B0"/>
    <w:rsid w:val="00D161A6"/>
    <w:rsid w:val="00D163BD"/>
    <w:rsid w:val="00D16F16"/>
    <w:rsid w:val="00D17236"/>
    <w:rsid w:val="00D20E10"/>
    <w:rsid w:val="00D22F65"/>
    <w:rsid w:val="00D23D5A"/>
    <w:rsid w:val="00D2465F"/>
    <w:rsid w:val="00D24C4E"/>
    <w:rsid w:val="00D25D62"/>
    <w:rsid w:val="00D2668C"/>
    <w:rsid w:val="00D26745"/>
    <w:rsid w:val="00D26B2A"/>
    <w:rsid w:val="00D31A2B"/>
    <w:rsid w:val="00D31F3E"/>
    <w:rsid w:val="00D3298D"/>
    <w:rsid w:val="00D36C5F"/>
    <w:rsid w:val="00D374F8"/>
    <w:rsid w:val="00D40B30"/>
    <w:rsid w:val="00D410A6"/>
    <w:rsid w:val="00D4244F"/>
    <w:rsid w:val="00D456A0"/>
    <w:rsid w:val="00D45F06"/>
    <w:rsid w:val="00D46754"/>
    <w:rsid w:val="00D5089F"/>
    <w:rsid w:val="00D51030"/>
    <w:rsid w:val="00D51526"/>
    <w:rsid w:val="00D51D00"/>
    <w:rsid w:val="00D53358"/>
    <w:rsid w:val="00D5478C"/>
    <w:rsid w:val="00D559DF"/>
    <w:rsid w:val="00D56291"/>
    <w:rsid w:val="00D5645E"/>
    <w:rsid w:val="00D56A8D"/>
    <w:rsid w:val="00D574C8"/>
    <w:rsid w:val="00D57B93"/>
    <w:rsid w:val="00D603FF"/>
    <w:rsid w:val="00D6266F"/>
    <w:rsid w:val="00D63519"/>
    <w:rsid w:val="00D64207"/>
    <w:rsid w:val="00D64A1B"/>
    <w:rsid w:val="00D655AF"/>
    <w:rsid w:val="00D65D48"/>
    <w:rsid w:val="00D65E0B"/>
    <w:rsid w:val="00D66986"/>
    <w:rsid w:val="00D669E6"/>
    <w:rsid w:val="00D714DD"/>
    <w:rsid w:val="00D719A2"/>
    <w:rsid w:val="00D72AD8"/>
    <w:rsid w:val="00D7369A"/>
    <w:rsid w:val="00D737BC"/>
    <w:rsid w:val="00D73DFC"/>
    <w:rsid w:val="00D74172"/>
    <w:rsid w:val="00D749DA"/>
    <w:rsid w:val="00D7629C"/>
    <w:rsid w:val="00D76316"/>
    <w:rsid w:val="00D769B7"/>
    <w:rsid w:val="00D76D72"/>
    <w:rsid w:val="00D816A5"/>
    <w:rsid w:val="00D81A21"/>
    <w:rsid w:val="00D81CB7"/>
    <w:rsid w:val="00D82014"/>
    <w:rsid w:val="00D82A71"/>
    <w:rsid w:val="00D82FD8"/>
    <w:rsid w:val="00D847D6"/>
    <w:rsid w:val="00D8627D"/>
    <w:rsid w:val="00D86537"/>
    <w:rsid w:val="00D86729"/>
    <w:rsid w:val="00D872B1"/>
    <w:rsid w:val="00D91157"/>
    <w:rsid w:val="00D91316"/>
    <w:rsid w:val="00D91995"/>
    <w:rsid w:val="00D9514F"/>
    <w:rsid w:val="00D95B6C"/>
    <w:rsid w:val="00DA05D4"/>
    <w:rsid w:val="00DA1F0D"/>
    <w:rsid w:val="00DA360F"/>
    <w:rsid w:val="00DA3F2F"/>
    <w:rsid w:val="00DA4294"/>
    <w:rsid w:val="00DA4E8F"/>
    <w:rsid w:val="00DA6942"/>
    <w:rsid w:val="00DA6D8E"/>
    <w:rsid w:val="00DB071F"/>
    <w:rsid w:val="00DB372A"/>
    <w:rsid w:val="00DB384E"/>
    <w:rsid w:val="00DB3950"/>
    <w:rsid w:val="00DB3EC3"/>
    <w:rsid w:val="00DB4D6A"/>
    <w:rsid w:val="00DB6355"/>
    <w:rsid w:val="00DC1071"/>
    <w:rsid w:val="00DC15F7"/>
    <w:rsid w:val="00DC15FD"/>
    <w:rsid w:val="00DC1818"/>
    <w:rsid w:val="00DC35CE"/>
    <w:rsid w:val="00DC3956"/>
    <w:rsid w:val="00DC4503"/>
    <w:rsid w:val="00DC457F"/>
    <w:rsid w:val="00DC5318"/>
    <w:rsid w:val="00DC5446"/>
    <w:rsid w:val="00DC5885"/>
    <w:rsid w:val="00DC6377"/>
    <w:rsid w:val="00DC64E2"/>
    <w:rsid w:val="00DC703B"/>
    <w:rsid w:val="00DC7172"/>
    <w:rsid w:val="00DC7782"/>
    <w:rsid w:val="00DC7E44"/>
    <w:rsid w:val="00DD00CE"/>
    <w:rsid w:val="00DD082F"/>
    <w:rsid w:val="00DD1642"/>
    <w:rsid w:val="00DD1B59"/>
    <w:rsid w:val="00DD207C"/>
    <w:rsid w:val="00DD66CD"/>
    <w:rsid w:val="00DE005D"/>
    <w:rsid w:val="00DE0AA9"/>
    <w:rsid w:val="00DE0C16"/>
    <w:rsid w:val="00DE1553"/>
    <w:rsid w:val="00DE4A18"/>
    <w:rsid w:val="00DE4BD1"/>
    <w:rsid w:val="00DE6B0D"/>
    <w:rsid w:val="00DF156E"/>
    <w:rsid w:val="00DF2A01"/>
    <w:rsid w:val="00DF347D"/>
    <w:rsid w:val="00DF39D6"/>
    <w:rsid w:val="00DF3BD2"/>
    <w:rsid w:val="00DF636C"/>
    <w:rsid w:val="00DF7192"/>
    <w:rsid w:val="00E00F4A"/>
    <w:rsid w:val="00E029AC"/>
    <w:rsid w:val="00E02FFC"/>
    <w:rsid w:val="00E033E4"/>
    <w:rsid w:val="00E038D5"/>
    <w:rsid w:val="00E03D37"/>
    <w:rsid w:val="00E04A93"/>
    <w:rsid w:val="00E06889"/>
    <w:rsid w:val="00E1078E"/>
    <w:rsid w:val="00E1124C"/>
    <w:rsid w:val="00E1137A"/>
    <w:rsid w:val="00E14526"/>
    <w:rsid w:val="00E15024"/>
    <w:rsid w:val="00E15146"/>
    <w:rsid w:val="00E17502"/>
    <w:rsid w:val="00E20526"/>
    <w:rsid w:val="00E2286A"/>
    <w:rsid w:val="00E22F31"/>
    <w:rsid w:val="00E247C3"/>
    <w:rsid w:val="00E25325"/>
    <w:rsid w:val="00E25418"/>
    <w:rsid w:val="00E26FEE"/>
    <w:rsid w:val="00E27654"/>
    <w:rsid w:val="00E278F0"/>
    <w:rsid w:val="00E3066D"/>
    <w:rsid w:val="00E31B01"/>
    <w:rsid w:val="00E3320A"/>
    <w:rsid w:val="00E36A62"/>
    <w:rsid w:val="00E37E6F"/>
    <w:rsid w:val="00E4176E"/>
    <w:rsid w:val="00E41971"/>
    <w:rsid w:val="00E42237"/>
    <w:rsid w:val="00E4265C"/>
    <w:rsid w:val="00E433CA"/>
    <w:rsid w:val="00E441EE"/>
    <w:rsid w:val="00E44FB8"/>
    <w:rsid w:val="00E47D5A"/>
    <w:rsid w:val="00E532A1"/>
    <w:rsid w:val="00E546AB"/>
    <w:rsid w:val="00E55AEA"/>
    <w:rsid w:val="00E56C3A"/>
    <w:rsid w:val="00E611C7"/>
    <w:rsid w:val="00E65FF4"/>
    <w:rsid w:val="00E70314"/>
    <w:rsid w:val="00E7236D"/>
    <w:rsid w:val="00E726B3"/>
    <w:rsid w:val="00E7445B"/>
    <w:rsid w:val="00E76626"/>
    <w:rsid w:val="00E77370"/>
    <w:rsid w:val="00E77784"/>
    <w:rsid w:val="00E77879"/>
    <w:rsid w:val="00E80BC1"/>
    <w:rsid w:val="00E8300D"/>
    <w:rsid w:val="00E84E0A"/>
    <w:rsid w:val="00E87DA2"/>
    <w:rsid w:val="00E87DA6"/>
    <w:rsid w:val="00E909FB"/>
    <w:rsid w:val="00E90D05"/>
    <w:rsid w:val="00E91336"/>
    <w:rsid w:val="00E91BE2"/>
    <w:rsid w:val="00E92828"/>
    <w:rsid w:val="00E92BB6"/>
    <w:rsid w:val="00E93225"/>
    <w:rsid w:val="00E94296"/>
    <w:rsid w:val="00E95B17"/>
    <w:rsid w:val="00E96749"/>
    <w:rsid w:val="00EA04C1"/>
    <w:rsid w:val="00EA19FB"/>
    <w:rsid w:val="00EA284C"/>
    <w:rsid w:val="00EA42D9"/>
    <w:rsid w:val="00EA4374"/>
    <w:rsid w:val="00EA4603"/>
    <w:rsid w:val="00EA5B57"/>
    <w:rsid w:val="00EA6138"/>
    <w:rsid w:val="00EA7436"/>
    <w:rsid w:val="00EB0188"/>
    <w:rsid w:val="00EB30B9"/>
    <w:rsid w:val="00EB3FDF"/>
    <w:rsid w:val="00EB43C2"/>
    <w:rsid w:val="00EB56BF"/>
    <w:rsid w:val="00EB67F1"/>
    <w:rsid w:val="00EB708A"/>
    <w:rsid w:val="00EC0998"/>
    <w:rsid w:val="00EC0CC7"/>
    <w:rsid w:val="00EC185B"/>
    <w:rsid w:val="00EC3465"/>
    <w:rsid w:val="00EC5DAF"/>
    <w:rsid w:val="00EC731C"/>
    <w:rsid w:val="00EC774C"/>
    <w:rsid w:val="00ED036B"/>
    <w:rsid w:val="00ED0574"/>
    <w:rsid w:val="00ED2B87"/>
    <w:rsid w:val="00ED3778"/>
    <w:rsid w:val="00ED5EA4"/>
    <w:rsid w:val="00ED6893"/>
    <w:rsid w:val="00EE345E"/>
    <w:rsid w:val="00EF170C"/>
    <w:rsid w:val="00EF1D20"/>
    <w:rsid w:val="00EF261A"/>
    <w:rsid w:val="00EF4378"/>
    <w:rsid w:val="00EF7B48"/>
    <w:rsid w:val="00F00310"/>
    <w:rsid w:val="00F005D4"/>
    <w:rsid w:val="00F00ED9"/>
    <w:rsid w:val="00F02066"/>
    <w:rsid w:val="00F0259D"/>
    <w:rsid w:val="00F05F2E"/>
    <w:rsid w:val="00F06211"/>
    <w:rsid w:val="00F06586"/>
    <w:rsid w:val="00F07D38"/>
    <w:rsid w:val="00F07DB0"/>
    <w:rsid w:val="00F10AC0"/>
    <w:rsid w:val="00F10D88"/>
    <w:rsid w:val="00F11778"/>
    <w:rsid w:val="00F1257F"/>
    <w:rsid w:val="00F13148"/>
    <w:rsid w:val="00F13E33"/>
    <w:rsid w:val="00F14AD2"/>
    <w:rsid w:val="00F14B04"/>
    <w:rsid w:val="00F14B58"/>
    <w:rsid w:val="00F14EEB"/>
    <w:rsid w:val="00F1647B"/>
    <w:rsid w:val="00F17031"/>
    <w:rsid w:val="00F178FA"/>
    <w:rsid w:val="00F179B8"/>
    <w:rsid w:val="00F20409"/>
    <w:rsid w:val="00F20427"/>
    <w:rsid w:val="00F21950"/>
    <w:rsid w:val="00F24E27"/>
    <w:rsid w:val="00F2791D"/>
    <w:rsid w:val="00F326A0"/>
    <w:rsid w:val="00F367A0"/>
    <w:rsid w:val="00F36B19"/>
    <w:rsid w:val="00F37072"/>
    <w:rsid w:val="00F37268"/>
    <w:rsid w:val="00F4176C"/>
    <w:rsid w:val="00F41C60"/>
    <w:rsid w:val="00F4338E"/>
    <w:rsid w:val="00F43D24"/>
    <w:rsid w:val="00F44E51"/>
    <w:rsid w:val="00F4567B"/>
    <w:rsid w:val="00F45DF8"/>
    <w:rsid w:val="00F46AB3"/>
    <w:rsid w:val="00F46E59"/>
    <w:rsid w:val="00F46F5A"/>
    <w:rsid w:val="00F47A16"/>
    <w:rsid w:val="00F47D1A"/>
    <w:rsid w:val="00F50338"/>
    <w:rsid w:val="00F5075B"/>
    <w:rsid w:val="00F5137B"/>
    <w:rsid w:val="00F52279"/>
    <w:rsid w:val="00F55AA1"/>
    <w:rsid w:val="00F56753"/>
    <w:rsid w:val="00F57FF2"/>
    <w:rsid w:val="00F611B8"/>
    <w:rsid w:val="00F621AA"/>
    <w:rsid w:val="00F626C6"/>
    <w:rsid w:val="00F63074"/>
    <w:rsid w:val="00F635D6"/>
    <w:rsid w:val="00F63AAD"/>
    <w:rsid w:val="00F66C0C"/>
    <w:rsid w:val="00F67367"/>
    <w:rsid w:val="00F704A1"/>
    <w:rsid w:val="00F714EB"/>
    <w:rsid w:val="00F71AFA"/>
    <w:rsid w:val="00F71F9C"/>
    <w:rsid w:val="00F7325E"/>
    <w:rsid w:val="00F7663F"/>
    <w:rsid w:val="00F800B8"/>
    <w:rsid w:val="00F80451"/>
    <w:rsid w:val="00F809AD"/>
    <w:rsid w:val="00F832FA"/>
    <w:rsid w:val="00F83CAF"/>
    <w:rsid w:val="00F841D3"/>
    <w:rsid w:val="00F8446D"/>
    <w:rsid w:val="00F84927"/>
    <w:rsid w:val="00F849B4"/>
    <w:rsid w:val="00F84EF1"/>
    <w:rsid w:val="00F853DF"/>
    <w:rsid w:val="00F913EA"/>
    <w:rsid w:val="00F91855"/>
    <w:rsid w:val="00F91F5B"/>
    <w:rsid w:val="00F91FD7"/>
    <w:rsid w:val="00F928EF"/>
    <w:rsid w:val="00F931FC"/>
    <w:rsid w:val="00F94898"/>
    <w:rsid w:val="00F95A2F"/>
    <w:rsid w:val="00F95E22"/>
    <w:rsid w:val="00F96941"/>
    <w:rsid w:val="00F97925"/>
    <w:rsid w:val="00FA13B7"/>
    <w:rsid w:val="00FA177F"/>
    <w:rsid w:val="00FA1B4B"/>
    <w:rsid w:val="00FA1E11"/>
    <w:rsid w:val="00FA3ED5"/>
    <w:rsid w:val="00FA46F8"/>
    <w:rsid w:val="00FA4DD9"/>
    <w:rsid w:val="00FA4E36"/>
    <w:rsid w:val="00FA57CA"/>
    <w:rsid w:val="00FA637C"/>
    <w:rsid w:val="00FB06A6"/>
    <w:rsid w:val="00FB07BD"/>
    <w:rsid w:val="00FB2E42"/>
    <w:rsid w:val="00FB4736"/>
    <w:rsid w:val="00FB6258"/>
    <w:rsid w:val="00FB771C"/>
    <w:rsid w:val="00FC0308"/>
    <w:rsid w:val="00FC153D"/>
    <w:rsid w:val="00FC5AF0"/>
    <w:rsid w:val="00FD0ADE"/>
    <w:rsid w:val="00FD165C"/>
    <w:rsid w:val="00FD5ED9"/>
    <w:rsid w:val="00FD5F2A"/>
    <w:rsid w:val="00FD6D49"/>
    <w:rsid w:val="00FD7CC7"/>
    <w:rsid w:val="00FE00C0"/>
    <w:rsid w:val="00FE00E6"/>
    <w:rsid w:val="00FE1DD0"/>
    <w:rsid w:val="00FE44FB"/>
    <w:rsid w:val="00FE52E9"/>
    <w:rsid w:val="00FE546E"/>
    <w:rsid w:val="00FE5EBF"/>
    <w:rsid w:val="00FE6EFA"/>
    <w:rsid w:val="00FE7DBB"/>
    <w:rsid w:val="00FF08EA"/>
    <w:rsid w:val="00FF0FA1"/>
    <w:rsid w:val="00FF2322"/>
    <w:rsid w:val="00FF2B27"/>
    <w:rsid w:val="00FF3BB0"/>
    <w:rsid w:val="00FF3E6E"/>
    <w:rsid w:val="00FF4B88"/>
    <w:rsid w:val="00FF5556"/>
    <w:rsid w:val="00FF7E31"/>
    <w:rsid w:val="0171CD02"/>
    <w:rsid w:val="021FC7A4"/>
    <w:rsid w:val="0243E7EF"/>
    <w:rsid w:val="0288E51C"/>
    <w:rsid w:val="0299FEDE"/>
    <w:rsid w:val="02A8666D"/>
    <w:rsid w:val="02BBB24E"/>
    <w:rsid w:val="02C0941A"/>
    <w:rsid w:val="02D04EF7"/>
    <w:rsid w:val="0312B13C"/>
    <w:rsid w:val="032C2DFF"/>
    <w:rsid w:val="03362AC2"/>
    <w:rsid w:val="03620BF2"/>
    <w:rsid w:val="0437B6BC"/>
    <w:rsid w:val="04425A3B"/>
    <w:rsid w:val="046DE78A"/>
    <w:rsid w:val="051061A7"/>
    <w:rsid w:val="0543581C"/>
    <w:rsid w:val="054BEB8C"/>
    <w:rsid w:val="058E5582"/>
    <w:rsid w:val="060586CC"/>
    <w:rsid w:val="061AA928"/>
    <w:rsid w:val="068BEB14"/>
    <w:rsid w:val="06C2A5FC"/>
    <w:rsid w:val="06F91A28"/>
    <w:rsid w:val="07661FE1"/>
    <w:rsid w:val="077F486D"/>
    <w:rsid w:val="0797B6E1"/>
    <w:rsid w:val="08A947C2"/>
    <w:rsid w:val="094405F2"/>
    <w:rsid w:val="097DB345"/>
    <w:rsid w:val="09D21393"/>
    <w:rsid w:val="09EF37FF"/>
    <w:rsid w:val="0B605E57"/>
    <w:rsid w:val="0BA4251E"/>
    <w:rsid w:val="0C0F572B"/>
    <w:rsid w:val="0C3B1940"/>
    <w:rsid w:val="0C4F48B3"/>
    <w:rsid w:val="0CB00F6A"/>
    <w:rsid w:val="0D1DA76E"/>
    <w:rsid w:val="0D7EE61F"/>
    <w:rsid w:val="0DB02BE4"/>
    <w:rsid w:val="0F266A34"/>
    <w:rsid w:val="0F2F1BD7"/>
    <w:rsid w:val="0F6CA05C"/>
    <w:rsid w:val="0F964B61"/>
    <w:rsid w:val="105DAF3A"/>
    <w:rsid w:val="10BD1CCF"/>
    <w:rsid w:val="1164A542"/>
    <w:rsid w:val="116EC86F"/>
    <w:rsid w:val="11DF78C0"/>
    <w:rsid w:val="1242F3E6"/>
    <w:rsid w:val="12ECFA8D"/>
    <w:rsid w:val="13944D98"/>
    <w:rsid w:val="1495867A"/>
    <w:rsid w:val="1509E6F9"/>
    <w:rsid w:val="15B92BE4"/>
    <w:rsid w:val="15D5B02A"/>
    <w:rsid w:val="15DD029C"/>
    <w:rsid w:val="16116621"/>
    <w:rsid w:val="166BB878"/>
    <w:rsid w:val="16A63DBE"/>
    <w:rsid w:val="16CD93C9"/>
    <w:rsid w:val="171E68D7"/>
    <w:rsid w:val="1731CE32"/>
    <w:rsid w:val="18091A6E"/>
    <w:rsid w:val="188AEBEA"/>
    <w:rsid w:val="18ACB157"/>
    <w:rsid w:val="18EED652"/>
    <w:rsid w:val="1926E87A"/>
    <w:rsid w:val="198E030D"/>
    <w:rsid w:val="19C18F6F"/>
    <w:rsid w:val="1A0E8D13"/>
    <w:rsid w:val="1A637A1A"/>
    <w:rsid w:val="1B17035D"/>
    <w:rsid w:val="1B961AE5"/>
    <w:rsid w:val="1BA08EF6"/>
    <w:rsid w:val="1BC060CD"/>
    <w:rsid w:val="1C244C05"/>
    <w:rsid w:val="1C55C39B"/>
    <w:rsid w:val="1C66BEA7"/>
    <w:rsid w:val="1C6B7D70"/>
    <w:rsid w:val="1CA1230D"/>
    <w:rsid w:val="1D0C4D9C"/>
    <w:rsid w:val="1D5BE664"/>
    <w:rsid w:val="1D6D019F"/>
    <w:rsid w:val="1D86848E"/>
    <w:rsid w:val="1DAA5AF0"/>
    <w:rsid w:val="1E796980"/>
    <w:rsid w:val="1EC2498A"/>
    <w:rsid w:val="1EC3A99F"/>
    <w:rsid w:val="1ED5FFCD"/>
    <w:rsid w:val="1EEAAA4A"/>
    <w:rsid w:val="1FAED6E2"/>
    <w:rsid w:val="205B4DB2"/>
    <w:rsid w:val="20942132"/>
    <w:rsid w:val="2100DC08"/>
    <w:rsid w:val="210D8B86"/>
    <w:rsid w:val="2181B57F"/>
    <w:rsid w:val="2226C417"/>
    <w:rsid w:val="2296AC8E"/>
    <w:rsid w:val="233FD0EA"/>
    <w:rsid w:val="237DDC5E"/>
    <w:rsid w:val="23B07A28"/>
    <w:rsid w:val="2433E14F"/>
    <w:rsid w:val="24347B92"/>
    <w:rsid w:val="24B788D5"/>
    <w:rsid w:val="24E7AEE5"/>
    <w:rsid w:val="24F8A2E3"/>
    <w:rsid w:val="253353FF"/>
    <w:rsid w:val="25D546E0"/>
    <w:rsid w:val="2690F79D"/>
    <w:rsid w:val="270796ED"/>
    <w:rsid w:val="27A168E2"/>
    <w:rsid w:val="27FFFC52"/>
    <w:rsid w:val="284F7B15"/>
    <w:rsid w:val="28524C0E"/>
    <w:rsid w:val="286E745B"/>
    <w:rsid w:val="287CDD3E"/>
    <w:rsid w:val="2885FE62"/>
    <w:rsid w:val="28D383FF"/>
    <w:rsid w:val="28EDDCFF"/>
    <w:rsid w:val="29F537B5"/>
    <w:rsid w:val="2A0561BE"/>
    <w:rsid w:val="2A577E6B"/>
    <w:rsid w:val="2BB47E00"/>
    <w:rsid w:val="2BCD5935"/>
    <w:rsid w:val="2CB9E01B"/>
    <w:rsid w:val="2D06CB60"/>
    <w:rsid w:val="2D109D74"/>
    <w:rsid w:val="2D70A076"/>
    <w:rsid w:val="2DD98729"/>
    <w:rsid w:val="2DF3005E"/>
    <w:rsid w:val="2E242176"/>
    <w:rsid w:val="2F265FE1"/>
    <w:rsid w:val="2F38CC4B"/>
    <w:rsid w:val="2F82541E"/>
    <w:rsid w:val="2FAD3B2B"/>
    <w:rsid w:val="2FBD00FD"/>
    <w:rsid w:val="304ED636"/>
    <w:rsid w:val="3105F841"/>
    <w:rsid w:val="31CC854E"/>
    <w:rsid w:val="31E8BBE5"/>
    <w:rsid w:val="3260E3EC"/>
    <w:rsid w:val="34244B28"/>
    <w:rsid w:val="3432EC92"/>
    <w:rsid w:val="344D6F3A"/>
    <w:rsid w:val="35236C9C"/>
    <w:rsid w:val="35A22FC9"/>
    <w:rsid w:val="35E93F9B"/>
    <w:rsid w:val="360572A8"/>
    <w:rsid w:val="3634850F"/>
    <w:rsid w:val="36779CA1"/>
    <w:rsid w:val="36A10E4E"/>
    <w:rsid w:val="36D00CB4"/>
    <w:rsid w:val="373F9848"/>
    <w:rsid w:val="37CC31D7"/>
    <w:rsid w:val="37EE3A1B"/>
    <w:rsid w:val="37F3870A"/>
    <w:rsid w:val="389C45D0"/>
    <w:rsid w:val="38AD184B"/>
    <w:rsid w:val="394DAB0E"/>
    <w:rsid w:val="39752857"/>
    <w:rsid w:val="39AAC007"/>
    <w:rsid w:val="39FE6F2A"/>
    <w:rsid w:val="3A22E58C"/>
    <w:rsid w:val="3A5B547F"/>
    <w:rsid w:val="3A737486"/>
    <w:rsid w:val="3B10F8B8"/>
    <w:rsid w:val="3B2CC950"/>
    <w:rsid w:val="3B55AE64"/>
    <w:rsid w:val="3BFAEEB3"/>
    <w:rsid w:val="3D1763A2"/>
    <w:rsid w:val="3D6D9BE3"/>
    <w:rsid w:val="3DCB415B"/>
    <w:rsid w:val="3DD2FF2F"/>
    <w:rsid w:val="3E77A565"/>
    <w:rsid w:val="3E9522E5"/>
    <w:rsid w:val="3ED59F19"/>
    <w:rsid w:val="3EEC390F"/>
    <w:rsid w:val="3EFDA84F"/>
    <w:rsid w:val="3FF7FDF1"/>
    <w:rsid w:val="403DB8C1"/>
    <w:rsid w:val="40C2E4DF"/>
    <w:rsid w:val="415691E4"/>
    <w:rsid w:val="41C2C214"/>
    <w:rsid w:val="422E84F3"/>
    <w:rsid w:val="42F208C3"/>
    <w:rsid w:val="438EDE87"/>
    <w:rsid w:val="442EB8DB"/>
    <w:rsid w:val="4463BA42"/>
    <w:rsid w:val="44A1E562"/>
    <w:rsid w:val="4511BBFD"/>
    <w:rsid w:val="45898EC5"/>
    <w:rsid w:val="458D9391"/>
    <w:rsid w:val="459CBE33"/>
    <w:rsid w:val="45CF3CF7"/>
    <w:rsid w:val="466D96BF"/>
    <w:rsid w:val="47934B15"/>
    <w:rsid w:val="47B2BCF9"/>
    <w:rsid w:val="4875AE97"/>
    <w:rsid w:val="48BD8BEE"/>
    <w:rsid w:val="493D1D11"/>
    <w:rsid w:val="4942B231"/>
    <w:rsid w:val="49F790BF"/>
    <w:rsid w:val="4B1E1067"/>
    <w:rsid w:val="4BB8D197"/>
    <w:rsid w:val="4CBA982D"/>
    <w:rsid w:val="4D396948"/>
    <w:rsid w:val="4E3BB51E"/>
    <w:rsid w:val="4E8C00B5"/>
    <w:rsid w:val="50665D99"/>
    <w:rsid w:val="50666D6A"/>
    <w:rsid w:val="5067B7E4"/>
    <w:rsid w:val="50AEE94F"/>
    <w:rsid w:val="50AF4A5E"/>
    <w:rsid w:val="50C44441"/>
    <w:rsid w:val="50CB6D51"/>
    <w:rsid w:val="5137A83D"/>
    <w:rsid w:val="51ACDA48"/>
    <w:rsid w:val="51F829EA"/>
    <w:rsid w:val="52225AA5"/>
    <w:rsid w:val="527A12B5"/>
    <w:rsid w:val="5305D73C"/>
    <w:rsid w:val="53368F1D"/>
    <w:rsid w:val="53789850"/>
    <w:rsid w:val="539DFE5B"/>
    <w:rsid w:val="53A4B676"/>
    <w:rsid w:val="5426F811"/>
    <w:rsid w:val="548FD693"/>
    <w:rsid w:val="549D72AB"/>
    <w:rsid w:val="54B9F2F8"/>
    <w:rsid w:val="557392AB"/>
    <w:rsid w:val="55A6415A"/>
    <w:rsid w:val="56207894"/>
    <w:rsid w:val="563F8632"/>
    <w:rsid w:val="564FBD30"/>
    <w:rsid w:val="56A395B9"/>
    <w:rsid w:val="56A47115"/>
    <w:rsid w:val="56B81EFC"/>
    <w:rsid w:val="571E2AD3"/>
    <w:rsid w:val="57DFAF07"/>
    <w:rsid w:val="589DDE7A"/>
    <w:rsid w:val="58A7A4BA"/>
    <w:rsid w:val="58C75786"/>
    <w:rsid w:val="5977C9C4"/>
    <w:rsid w:val="5A0C5398"/>
    <w:rsid w:val="5AA8CA9A"/>
    <w:rsid w:val="5C636758"/>
    <w:rsid w:val="5CE204EA"/>
    <w:rsid w:val="5DE6F347"/>
    <w:rsid w:val="5E8B1956"/>
    <w:rsid w:val="5E9C6CBC"/>
    <w:rsid w:val="5F2029CB"/>
    <w:rsid w:val="5F4938DB"/>
    <w:rsid w:val="5F6A2937"/>
    <w:rsid w:val="5F7C3BBD"/>
    <w:rsid w:val="6001DF10"/>
    <w:rsid w:val="6049D4F4"/>
    <w:rsid w:val="61180C1E"/>
    <w:rsid w:val="616A611F"/>
    <w:rsid w:val="625CEC03"/>
    <w:rsid w:val="627A4DD8"/>
    <w:rsid w:val="633B3FE7"/>
    <w:rsid w:val="63A5C896"/>
    <w:rsid w:val="64A93F63"/>
    <w:rsid w:val="64CF8BB5"/>
    <w:rsid w:val="653BF287"/>
    <w:rsid w:val="65E90E17"/>
    <w:rsid w:val="663F8845"/>
    <w:rsid w:val="668E6ECD"/>
    <w:rsid w:val="671D1AA4"/>
    <w:rsid w:val="67AE5B54"/>
    <w:rsid w:val="67C601C8"/>
    <w:rsid w:val="68A2BE7B"/>
    <w:rsid w:val="6933E320"/>
    <w:rsid w:val="69727CB8"/>
    <w:rsid w:val="6A02E639"/>
    <w:rsid w:val="6A0AD41B"/>
    <w:rsid w:val="6A350181"/>
    <w:rsid w:val="6A587A0C"/>
    <w:rsid w:val="6AABB775"/>
    <w:rsid w:val="6B21D4F3"/>
    <w:rsid w:val="6B283E98"/>
    <w:rsid w:val="6B362219"/>
    <w:rsid w:val="6C36F2E9"/>
    <w:rsid w:val="6CB3C93D"/>
    <w:rsid w:val="6D1BAD21"/>
    <w:rsid w:val="6DD2C34A"/>
    <w:rsid w:val="6E5D805A"/>
    <w:rsid w:val="6EBF1E4E"/>
    <w:rsid w:val="6F52B45A"/>
    <w:rsid w:val="6F6A363C"/>
    <w:rsid w:val="6F8D595B"/>
    <w:rsid w:val="6FFA9293"/>
    <w:rsid w:val="7082B6BB"/>
    <w:rsid w:val="7101D09C"/>
    <w:rsid w:val="71D9E118"/>
    <w:rsid w:val="71E4345A"/>
    <w:rsid w:val="72BB1144"/>
    <w:rsid w:val="72DFECAA"/>
    <w:rsid w:val="72E5E658"/>
    <w:rsid w:val="761F6A7D"/>
    <w:rsid w:val="7669EE1C"/>
    <w:rsid w:val="76DACE2E"/>
    <w:rsid w:val="770787A7"/>
    <w:rsid w:val="771464B5"/>
    <w:rsid w:val="77382CB6"/>
    <w:rsid w:val="7739B503"/>
    <w:rsid w:val="788C7C3B"/>
    <w:rsid w:val="79328AF0"/>
    <w:rsid w:val="793D5E9F"/>
    <w:rsid w:val="7945F82D"/>
    <w:rsid w:val="7A5EEFD1"/>
    <w:rsid w:val="7AE2F401"/>
    <w:rsid w:val="7B0E2741"/>
    <w:rsid w:val="7B2F7A95"/>
    <w:rsid w:val="7BB66F4D"/>
    <w:rsid w:val="7C8F6E7F"/>
    <w:rsid w:val="7CBEDDC2"/>
    <w:rsid w:val="7CF22FC4"/>
    <w:rsid w:val="7D445567"/>
    <w:rsid w:val="7D49B5DC"/>
    <w:rsid w:val="7D59C83D"/>
    <w:rsid w:val="7D6B603E"/>
    <w:rsid w:val="7D73C48E"/>
    <w:rsid w:val="7D8C52E8"/>
    <w:rsid w:val="7D9EC99C"/>
    <w:rsid w:val="7DB1907D"/>
    <w:rsid w:val="7DBA0100"/>
    <w:rsid w:val="7DC7DDBF"/>
    <w:rsid w:val="7E303E4F"/>
    <w:rsid w:val="7E64ECFB"/>
    <w:rsid w:val="7EC2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985EA"/>
  <w15:docId w15:val="{CA9B0EB3-7FEE-471B-A033-650D3861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719"/>
    <w:pPr>
      <w:spacing w:before="120" w:after="120"/>
    </w:pPr>
    <w:rPr>
      <w:sz w:val="28"/>
    </w:rPr>
  </w:style>
  <w:style w:type="paragraph" w:styleId="Heading1">
    <w:name w:val="heading 1"/>
    <w:basedOn w:val="Normal"/>
    <w:next w:val="Normal"/>
    <w:uiPriority w:val="9"/>
    <w:qFormat/>
    <w:rsid w:val="00B64960"/>
    <w:pPr>
      <w:keepNext/>
      <w:keepLines/>
      <w:spacing w:before="240" w:after="240"/>
      <w:jc w:val="center"/>
      <w:outlineLvl w:val="0"/>
    </w:pPr>
    <w:rPr>
      <w:b/>
      <w:color w:val="2F5496"/>
      <w:sz w:val="36"/>
      <w:szCs w:val="32"/>
    </w:rPr>
  </w:style>
  <w:style w:type="paragraph" w:styleId="Heading2">
    <w:name w:val="heading 2"/>
    <w:basedOn w:val="Normal"/>
    <w:next w:val="Normal"/>
    <w:link w:val="Heading2Char"/>
    <w:uiPriority w:val="9"/>
    <w:unhideWhenUsed/>
    <w:qFormat/>
    <w:rsid w:val="0074281C"/>
    <w:pPr>
      <w:keepNext/>
      <w:keepLines/>
      <w:spacing w:before="240" w:after="0"/>
      <w:outlineLvl w:val="1"/>
    </w:pPr>
    <w:rPr>
      <w:color w:val="2F5496"/>
      <w:sz w:val="32"/>
      <w:szCs w:val="26"/>
    </w:rPr>
  </w:style>
  <w:style w:type="paragraph" w:styleId="Heading3">
    <w:name w:val="heading 3"/>
    <w:basedOn w:val="Normal"/>
    <w:next w:val="Normal"/>
    <w:link w:val="Heading3Char"/>
    <w:uiPriority w:val="9"/>
    <w:unhideWhenUsed/>
    <w:qFormat/>
    <w:rsid w:val="001B20E7"/>
    <w:pPr>
      <w:keepNext/>
      <w:keepLines/>
      <w:spacing w:before="40"/>
      <w:outlineLvl w:val="2"/>
    </w:pPr>
    <w:rPr>
      <w:color w:val="1F3863"/>
      <w:sz w:val="32"/>
      <w:szCs w:val="24"/>
    </w:rPr>
  </w:style>
  <w:style w:type="paragraph" w:styleId="Heading4">
    <w:name w:val="heading 4"/>
    <w:basedOn w:val="Normal"/>
    <w:next w:val="Normal"/>
    <w:uiPriority w:val="9"/>
    <w:unhideWhenUsed/>
    <w:qFormat/>
    <w:pPr>
      <w:keepNext/>
      <w:keepLines/>
      <w:spacing w:before="4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86997"/>
    <w:rPr>
      <w:sz w:val="16"/>
      <w:szCs w:val="16"/>
    </w:rPr>
  </w:style>
  <w:style w:type="paragraph" w:styleId="CommentText">
    <w:name w:val="annotation text"/>
    <w:basedOn w:val="Normal"/>
    <w:link w:val="CommentTextChar"/>
    <w:uiPriority w:val="99"/>
    <w:semiHidden/>
    <w:unhideWhenUsed/>
    <w:rsid w:val="00B86997"/>
    <w:rPr>
      <w:sz w:val="20"/>
      <w:szCs w:val="20"/>
    </w:rPr>
  </w:style>
  <w:style w:type="character" w:customStyle="1" w:styleId="CommentTextChar">
    <w:name w:val="Comment Text Char"/>
    <w:basedOn w:val="DefaultParagraphFont"/>
    <w:link w:val="CommentText"/>
    <w:uiPriority w:val="99"/>
    <w:semiHidden/>
    <w:rsid w:val="00B86997"/>
    <w:rPr>
      <w:sz w:val="20"/>
      <w:szCs w:val="20"/>
    </w:rPr>
  </w:style>
  <w:style w:type="paragraph" w:styleId="CommentSubject">
    <w:name w:val="annotation subject"/>
    <w:basedOn w:val="CommentText"/>
    <w:next w:val="CommentText"/>
    <w:link w:val="CommentSubjectChar"/>
    <w:uiPriority w:val="99"/>
    <w:semiHidden/>
    <w:unhideWhenUsed/>
    <w:rsid w:val="00B86997"/>
    <w:rPr>
      <w:b/>
      <w:bCs/>
    </w:rPr>
  </w:style>
  <w:style w:type="character" w:customStyle="1" w:styleId="CommentSubjectChar">
    <w:name w:val="Comment Subject Char"/>
    <w:basedOn w:val="CommentTextChar"/>
    <w:link w:val="CommentSubject"/>
    <w:uiPriority w:val="99"/>
    <w:semiHidden/>
    <w:rsid w:val="00B86997"/>
    <w:rPr>
      <w:b/>
      <w:bCs/>
      <w:sz w:val="20"/>
      <w:szCs w:val="20"/>
    </w:rPr>
  </w:style>
  <w:style w:type="paragraph" w:styleId="BalloonText">
    <w:name w:val="Balloon Text"/>
    <w:basedOn w:val="Normal"/>
    <w:link w:val="BalloonTextChar"/>
    <w:uiPriority w:val="99"/>
    <w:semiHidden/>
    <w:unhideWhenUsed/>
    <w:rsid w:val="00B86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97"/>
    <w:rPr>
      <w:rFonts w:ascii="Segoe UI" w:hAnsi="Segoe UI" w:cs="Segoe UI"/>
      <w:sz w:val="18"/>
      <w:szCs w:val="18"/>
    </w:rPr>
  </w:style>
  <w:style w:type="paragraph" w:styleId="ListParagraph">
    <w:name w:val="List Paragraph"/>
    <w:basedOn w:val="Normal"/>
    <w:uiPriority w:val="34"/>
    <w:qFormat/>
    <w:rsid w:val="00297985"/>
    <w:pPr>
      <w:ind w:left="720"/>
      <w:contextualSpacing/>
    </w:pPr>
  </w:style>
  <w:style w:type="character" w:styleId="Hyperlink">
    <w:name w:val="Hyperlink"/>
    <w:basedOn w:val="DefaultParagraphFont"/>
    <w:uiPriority w:val="99"/>
    <w:unhideWhenUsed/>
    <w:rsid w:val="00297985"/>
    <w:rPr>
      <w:color w:val="0000FF" w:themeColor="hyperlink"/>
      <w:u w:val="single"/>
    </w:rPr>
  </w:style>
  <w:style w:type="character" w:styleId="UnresolvedMention">
    <w:name w:val="Unresolved Mention"/>
    <w:basedOn w:val="DefaultParagraphFont"/>
    <w:uiPriority w:val="99"/>
    <w:semiHidden/>
    <w:unhideWhenUsed/>
    <w:rsid w:val="00297985"/>
    <w:rPr>
      <w:color w:val="605E5C"/>
      <w:shd w:val="clear" w:color="auto" w:fill="E1DFDD"/>
    </w:rPr>
  </w:style>
  <w:style w:type="paragraph" w:styleId="Revision">
    <w:name w:val="Revision"/>
    <w:hidden/>
    <w:uiPriority w:val="99"/>
    <w:semiHidden/>
    <w:rsid w:val="00470A28"/>
  </w:style>
  <w:style w:type="character" w:styleId="FollowedHyperlink">
    <w:name w:val="FollowedHyperlink"/>
    <w:basedOn w:val="DefaultParagraphFont"/>
    <w:uiPriority w:val="99"/>
    <w:semiHidden/>
    <w:unhideWhenUsed/>
    <w:rsid w:val="00CB6EA6"/>
    <w:rPr>
      <w:color w:val="800080" w:themeColor="followedHyperlink"/>
      <w:u w:val="single"/>
    </w:rPr>
  </w:style>
  <w:style w:type="character" w:styleId="Strong">
    <w:name w:val="Strong"/>
    <w:basedOn w:val="DefaultParagraphFont"/>
    <w:uiPriority w:val="22"/>
    <w:qFormat/>
    <w:rsid w:val="00B654B7"/>
    <w:rPr>
      <w:b/>
      <w:bCs/>
    </w:rPr>
  </w:style>
  <w:style w:type="character" w:customStyle="1" w:styleId="Heading2Char">
    <w:name w:val="Heading 2 Char"/>
    <w:basedOn w:val="DefaultParagraphFont"/>
    <w:link w:val="Heading2"/>
    <w:uiPriority w:val="9"/>
    <w:rsid w:val="0074281C"/>
    <w:rPr>
      <w:color w:val="2F5496"/>
      <w:sz w:val="32"/>
      <w:szCs w:val="26"/>
    </w:rPr>
  </w:style>
  <w:style w:type="character" w:customStyle="1" w:styleId="Heading3Char">
    <w:name w:val="Heading 3 Char"/>
    <w:basedOn w:val="DefaultParagraphFont"/>
    <w:link w:val="Heading3"/>
    <w:uiPriority w:val="9"/>
    <w:rsid w:val="001B20E7"/>
    <w:rPr>
      <w:color w:val="1F3863"/>
      <w:sz w:val="32"/>
      <w:szCs w:val="24"/>
    </w:rPr>
  </w:style>
  <w:style w:type="paragraph" w:customStyle="1" w:styleId="Colloquy1">
    <w:name w:val="Colloquy 1"/>
    <w:basedOn w:val="Normal"/>
    <w:next w:val="Normal"/>
    <w:uiPriority w:val="99"/>
    <w:rsid w:val="00FE546E"/>
    <w:pPr>
      <w:widowControl w:val="0"/>
      <w:tabs>
        <w:tab w:val="left" w:pos="3312"/>
        <w:tab w:val="left" w:pos="4032"/>
        <w:tab w:val="left" w:pos="4752"/>
        <w:tab w:val="left" w:pos="5472"/>
        <w:tab w:val="left" w:pos="6192"/>
        <w:tab w:val="left" w:pos="6912"/>
        <w:tab w:val="left" w:pos="7632"/>
        <w:tab w:val="left" w:pos="8352"/>
        <w:tab w:val="left" w:pos="9072"/>
        <w:tab w:val="left" w:pos="9792"/>
      </w:tabs>
      <w:autoSpaceDE w:val="0"/>
      <w:autoSpaceDN w:val="0"/>
      <w:adjustRightInd w:val="0"/>
      <w:ind w:left="72" w:firstLine="1080"/>
    </w:pPr>
    <w:rPr>
      <w:rFonts w:ascii="Courier New" w:eastAsiaTheme="minorEastAsia" w:hAnsi="Courier New" w:cs="Courier New"/>
      <w:sz w:val="24"/>
      <w:szCs w:val="24"/>
    </w:rPr>
  </w:style>
  <w:style w:type="paragraph" w:customStyle="1" w:styleId="ColContin1">
    <w:name w:val="Col Contin 1"/>
    <w:basedOn w:val="Colloquy1"/>
    <w:uiPriority w:val="99"/>
    <w:rsid w:val="00736AC9"/>
    <w:pPr>
      <w:tabs>
        <w:tab w:val="clear" w:pos="4032"/>
        <w:tab w:val="clear" w:pos="4752"/>
        <w:tab w:val="clear" w:pos="5472"/>
        <w:tab w:val="clear" w:pos="6192"/>
        <w:tab w:val="clear" w:pos="6912"/>
        <w:tab w:val="clear" w:pos="7632"/>
        <w:tab w:val="clear" w:pos="8352"/>
        <w:tab w:val="clear" w:pos="9072"/>
        <w:tab w:val="clear" w:pos="9792"/>
      </w:tabs>
    </w:pPr>
  </w:style>
  <w:style w:type="paragraph" w:styleId="NormalWeb">
    <w:name w:val="Normal (Web)"/>
    <w:basedOn w:val="Normal"/>
    <w:uiPriority w:val="99"/>
    <w:semiHidden/>
    <w:unhideWhenUsed/>
    <w:rsid w:val="00D456A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B97EA1"/>
  </w:style>
  <w:style w:type="paragraph" w:styleId="FootnoteText">
    <w:name w:val="footnote text"/>
    <w:basedOn w:val="Normal"/>
    <w:link w:val="FootnoteTextChar"/>
    <w:uiPriority w:val="99"/>
    <w:semiHidden/>
    <w:unhideWhenUsed/>
    <w:rsid w:val="00C26143"/>
    <w:rPr>
      <w:sz w:val="20"/>
      <w:szCs w:val="20"/>
    </w:rPr>
  </w:style>
  <w:style w:type="character" w:customStyle="1" w:styleId="FootnoteTextChar">
    <w:name w:val="Footnote Text Char"/>
    <w:basedOn w:val="DefaultParagraphFont"/>
    <w:link w:val="FootnoteText"/>
    <w:uiPriority w:val="99"/>
    <w:semiHidden/>
    <w:rsid w:val="00C26143"/>
    <w:rPr>
      <w:sz w:val="20"/>
      <w:szCs w:val="20"/>
    </w:rPr>
  </w:style>
  <w:style w:type="character" w:styleId="FootnoteReference">
    <w:name w:val="footnote reference"/>
    <w:basedOn w:val="DefaultParagraphFont"/>
    <w:uiPriority w:val="99"/>
    <w:semiHidden/>
    <w:unhideWhenUsed/>
    <w:rsid w:val="00C26143"/>
    <w:rPr>
      <w:vertAlign w:val="superscript"/>
    </w:rPr>
  </w:style>
  <w:style w:type="paragraph" w:customStyle="1" w:styleId="xmsonormal">
    <w:name w:val="x_msonormal"/>
    <w:basedOn w:val="Normal"/>
    <w:rsid w:val="004F57B1"/>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3582">
      <w:bodyDiv w:val="1"/>
      <w:marLeft w:val="0"/>
      <w:marRight w:val="0"/>
      <w:marTop w:val="0"/>
      <w:marBottom w:val="0"/>
      <w:divBdr>
        <w:top w:val="none" w:sz="0" w:space="0" w:color="auto"/>
        <w:left w:val="none" w:sz="0" w:space="0" w:color="auto"/>
        <w:bottom w:val="none" w:sz="0" w:space="0" w:color="auto"/>
        <w:right w:val="none" w:sz="0" w:space="0" w:color="auto"/>
      </w:divBdr>
    </w:div>
    <w:div w:id="187333715">
      <w:bodyDiv w:val="1"/>
      <w:marLeft w:val="0"/>
      <w:marRight w:val="0"/>
      <w:marTop w:val="0"/>
      <w:marBottom w:val="0"/>
      <w:divBdr>
        <w:top w:val="none" w:sz="0" w:space="0" w:color="auto"/>
        <w:left w:val="none" w:sz="0" w:space="0" w:color="auto"/>
        <w:bottom w:val="none" w:sz="0" w:space="0" w:color="auto"/>
        <w:right w:val="none" w:sz="0" w:space="0" w:color="auto"/>
      </w:divBdr>
    </w:div>
    <w:div w:id="304284398">
      <w:bodyDiv w:val="1"/>
      <w:marLeft w:val="0"/>
      <w:marRight w:val="0"/>
      <w:marTop w:val="0"/>
      <w:marBottom w:val="0"/>
      <w:divBdr>
        <w:top w:val="none" w:sz="0" w:space="0" w:color="auto"/>
        <w:left w:val="none" w:sz="0" w:space="0" w:color="auto"/>
        <w:bottom w:val="none" w:sz="0" w:space="0" w:color="auto"/>
        <w:right w:val="none" w:sz="0" w:space="0" w:color="auto"/>
      </w:divBdr>
    </w:div>
    <w:div w:id="563033122">
      <w:bodyDiv w:val="1"/>
      <w:marLeft w:val="0"/>
      <w:marRight w:val="0"/>
      <w:marTop w:val="0"/>
      <w:marBottom w:val="0"/>
      <w:divBdr>
        <w:top w:val="none" w:sz="0" w:space="0" w:color="auto"/>
        <w:left w:val="none" w:sz="0" w:space="0" w:color="auto"/>
        <w:bottom w:val="none" w:sz="0" w:space="0" w:color="auto"/>
        <w:right w:val="none" w:sz="0" w:space="0" w:color="auto"/>
      </w:divBdr>
    </w:div>
    <w:div w:id="611131312">
      <w:bodyDiv w:val="1"/>
      <w:marLeft w:val="0"/>
      <w:marRight w:val="0"/>
      <w:marTop w:val="0"/>
      <w:marBottom w:val="0"/>
      <w:divBdr>
        <w:top w:val="none" w:sz="0" w:space="0" w:color="auto"/>
        <w:left w:val="none" w:sz="0" w:space="0" w:color="auto"/>
        <w:bottom w:val="none" w:sz="0" w:space="0" w:color="auto"/>
        <w:right w:val="none" w:sz="0" w:space="0" w:color="auto"/>
      </w:divBdr>
    </w:div>
    <w:div w:id="675232802">
      <w:bodyDiv w:val="1"/>
      <w:marLeft w:val="0"/>
      <w:marRight w:val="0"/>
      <w:marTop w:val="0"/>
      <w:marBottom w:val="0"/>
      <w:divBdr>
        <w:top w:val="none" w:sz="0" w:space="0" w:color="auto"/>
        <w:left w:val="none" w:sz="0" w:space="0" w:color="auto"/>
        <w:bottom w:val="none" w:sz="0" w:space="0" w:color="auto"/>
        <w:right w:val="none" w:sz="0" w:space="0" w:color="auto"/>
      </w:divBdr>
    </w:div>
    <w:div w:id="713581609">
      <w:bodyDiv w:val="1"/>
      <w:marLeft w:val="0"/>
      <w:marRight w:val="0"/>
      <w:marTop w:val="0"/>
      <w:marBottom w:val="0"/>
      <w:divBdr>
        <w:top w:val="none" w:sz="0" w:space="0" w:color="auto"/>
        <w:left w:val="none" w:sz="0" w:space="0" w:color="auto"/>
        <w:bottom w:val="none" w:sz="0" w:space="0" w:color="auto"/>
        <w:right w:val="none" w:sz="0" w:space="0" w:color="auto"/>
      </w:divBdr>
      <w:divsChild>
        <w:div w:id="160120656">
          <w:marLeft w:val="360"/>
          <w:marRight w:val="0"/>
          <w:marTop w:val="200"/>
          <w:marBottom w:val="0"/>
          <w:divBdr>
            <w:top w:val="none" w:sz="0" w:space="0" w:color="auto"/>
            <w:left w:val="none" w:sz="0" w:space="0" w:color="auto"/>
            <w:bottom w:val="none" w:sz="0" w:space="0" w:color="auto"/>
            <w:right w:val="none" w:sz="0" w:space="0" w:color="auto"/>
          </w:divBdr>
        </w:div>
        <w:div w:id="1394044267">
          <w:marLeft w:val="1080"/>
          <w:marRight w:val="0"/>
          <w:marTop w:val="100"/>
          <w:marBottom w:val="0"/>
          <w:divBdr>
            <w:top w:val="none" w:sz="0" w:space="0" w:color="auto"/>
            <w:left w:val="none" w:sz="0" w:space="0" w:color="auto"/>
            <w:bottom w:val="none" w:sz="0" w:space="0" w:color="auto"/>
            <w:right w:val="none" w:sz="0" w:space="0" w:color="auto"/>
          </w:divBdr>
        </w:div>
        <w:div w:id="482115413">
          <w:marLeft w:val="1080"/>
          <w:marRight w:val="0"/>
          <w:marTop w:val="100"/>
          <w:marBottom w:val="0"/>
          <w:divBdr>
            <w:top w:val="none" w:sz="0" w:space="0" w:color="auto"/>
            <w:left w:val="none" w:sz="0" w:space="0" w:color="auto"/>
            <w:bottom w:val="none" w:sz="0" w:space="0" w:color="auto"/>
            <w:right w:val="none" w:sz="0" w:space="0" w:color="auto"/>
          </w:divBdr>
        </w:div>
        <w:div w:id="2018069042">
          <w:marLeft w:val="1080"/>
          <w:marRight w:val="0"/>
          <w:marTop w:val="100"/>
          <w:marBottom w:val="0"/>
          <w:divBdr>
            <w:top w:val="none" w:sz="0" w:space="0" w:color="auto"/>
            <w:left w:val="none" w:sz="0" w:space="0" w:color="auto"/>
            <w:bottom w:val="none" w:sz="0" w:space="0" w:color="auto"/>
            <w:right w:val="none" w:sz="0" w:space="0" w:color="auto"/>
          </w:divBdr>
        </w:div>
        <w:div w:id="1168205542">
          <w:marLeft w:val="1080"/>
          <w:marRight w:val="0"/>
          <w:marTop w:val="100"/>
          <w:marBottom w:val="0"/>
          <w:divBdr>
            <w:top w:val="none" w:sz="0" w:space="0" w:color="auto"/>
            <w:left w:val="none" w:sz="0" w:space="0" w:color="auto"/>
            <w:bottom w:val="none" w:sz="0" w:space="0" w:color="auto"/>
            <w:right w:val="none" w:sz="0" w:space="0" w:color="auto"/>
          </w:divBdr>
        </w:div>
        <w:div w:id="388767941">
          <w:marLeft w:val="360"/>
          <w:marRight w:val="0"/>
          <w:marTop w:val="200"/>
          <w:marBottom w:val="0"/>
          <w:divBdr>
            <w:top w:val="none" w:sz="0" w:space="0" w:color="auto"/>
            <w:left w:val="none" w:sz="0" w:space="0" w:color="auto"/>
            <w:bottom w:val="none" w:sz="0" w:space="0" w:color="auto"/>
            <w:right w:val="none" w:sz="0" w:space="0" w:color="auto"/>
          </w:divBdr>
        </w:div>
      </w:divsChild>
    </w:div>
    <w:div w:id="1031764520">
      <w:bodyDiv w:val="1"/>
      <w:marLeft w:val="0"/>
      <w:marRight w:val="0"/>
      <w:marTop w:val="0"/>
      <w:marBottom w:val="0"/>
      <w:divBdr>
        <w:top w:val="none" w:sz="0" w:space="0" w:color="auto"/>
        <w:left w:val="none" w:sz="0" w:space="0" w:color="auto"/>
        <w:bottom w:val="none" w:sz="0" w:space="0" w:color="auto"/>
        <w:right w:val="none" w:sz="0" w:space="0" w:color="auto"/>
      </w:divBdr>
    </w:div>
    <w:div w:id="1075740214">
      <w:bodyDiv w:val="1"/>
      <w:marLeft w:val="0"/>
      <w:marRight w:val="0"/>
      <w:marTop w:val="0"/>
      <w:marBottom w:val="0"/>
      <w:divBdr>
        <w:top w:val="none" w:sz="0" w:space="0" w:color="auto"/>
        <w:left w:val="none" w:sz="0" w:space="0" w:color="auto"/>
        <w:bottom w:val="none" w:sz="0" w:space="0" w:color="auto"/>
        <w:right w:val="none" w:sz="0" w:space="0" w:color="auto"/>
      </w:divBdr>
    </w:div>
    <w:div w:id="1077440321">
      <w:bodyDiv w:val="1"/>
      <w:marLeft w:val="0"/>
      <w:marRight w:val="0"/>
      <w:marTop w:val="0"/>
      <w:marBottom w:val="0"/>
      <w:divBdr>
        <w:top w:val="none" w:sz="0" w:space="0" w:color="auto"/>
        <w:left w:val="none" w:sz="0" w:space="0" w:color="auto"/>
        <w:bottom w:val="none" w:sz="0" w:space="0" w:color="auto"/>
        <w:right w:val="none" w:sz="0" w:space="0" w:color="auto"/>
      </w:divBdr>
      <w:divsChild>
        <w:div w:id="907115360">
          <w:marLeft w:val="1080"/>
          <w:marRight w:val="0"/>
          <w:marTop w:val="100"/>
          <w:marBottom w:val="0"/>
          <w:divBdr>
            <w:top w:val="none" w:sz="0" w:space="0" w:color="auto"/>
            <w:left w:val="none" w:sz="0" w:space="0" w:color="auto"/>
            <w:bottom w:val="none" w:sz="0" w:space="0" w:color="auto"/>
            <w:right w:val="none" w:sz="0" w:space="0" w:color="auto"/>
          </w:divBdr>
        </w:div>
      </w:divsChild>
    </w:div>
    <w:div w:id="1194075965">
      <w:bodyDiv w:val="1"/>
      <w:marLeft w:val="0"/>
      <w:marRight w:val="0"/>
      <w:marTop w:val="0"/>
      <w:marBottom w:val="0"/>
      <w:divBdr>
        <w:top w:val="none" w:sz="0" w:space="0" w:color="auto"/>
        <w:left w:val="none" w:sz="0" w:space="0" w:color="auto"/>
        <w:bottom w:val="none" w:sz="0" w:space="0" w:color="auto"/>
        <w:right w:val="none" w:sz="0" w:space="0" w:color="auto"/>
      </w:divBdr>
    </w:div>
    <w:div w:id="1270966890">
      <w:bodyDiv w:val="1"/>
      <w:marLeft w:val="0"/>
      <w:marRight w:val="0"/>
      <w:marTop w:val="0"/>
      <w:marBottom w:val="0"/>
      <w:divBdr>
        <w:top w:val="none" w:sz="0" w:space="0" w:color="auto"/>
        <w:left w:val="none" w:sz="0" w:space="0" w:color="auto"/>
        <w:bottom w:val="none" w:sz="0" w:space="0" w:color="auto"/>
        <w:right w:val="none" w:sz="0" w:space="0" w:color="auto"/>
      </w:divBdr>
    </w:div>
    <w:div w:id="1349672106">
      <w:bodyDiv w:val="1"/>
      <w:marLeft w:val="0"/>
      <w:marRight w:val="0"/>
      <w:marTop w:val="0"/>
      <w:marBottom w:val="0"/>
      <w:divBdr>
        <w:top w:val="none" w:sz="0" w:space="0" w:color="auto"/>
        <w:left w:val="none" w:sz="0" w:space="0" w:color="auto"/>
        <w:bottom w:val="none" w:sz="0" w:space="0" w:color="auto"/>
        <w:right w:val="none" w:sz="0" w:space="0" w:color="auto"/>
      </w:divBdr>
    </w:div>
    <w:div w:id="1355840394">
      <w:bodyDiv w:val="1"/>
      <w:marLeft w:val="0"/>
      <w:marRight w:val="0"/>
      <w:marTop w:val="0"/>
      <w:marBottom w:val="0"/>
      <w:divBdr>
        <w:top w:val="none" w:sz="0" w:space="0" w:color="auto"/>
        <w:left w:val="none" w:sz="0" w:space="0" w:color="auto"/>
        <w:bottom w:val="none" w:sz="0" w:space="0" w:color="auto"/>
        <w:right w:val="none" w:sz="0" w:space="0" w:color="auto"/>
      </w:divBdr>
    </w:div>
    <w:div w:id="1492870960">
      <w:bodyDiv w:val="1"/>
      <w:marLeft w:val="0"/>
      <w:marRight w:val="0"/>
      <w:marTop w:val="0"/>
      <w:marBottom w:val="0"/>
      <w:divBdr>
        <w:top w:val="none" w:sz="0" w:space="0" w:color="auto"/>
        <w:left w:val="none" w:sz="0" w:space="0" w:color="auto"/>
        <w:bottom w:val="none" w:sz="0" w:space="0" w:color="auto"/>
        <w:right w:val="none" w:sz="0" w:space="0" w:color="auto"/>
      </w:divBdr>
    </w:div>
    <w:div w:id="1584535462">
      <w:bodyDiv w:val="1"/>
      <w:marLeft w:val="0"/>
      <w:marRight w:val="0"/>
      <w:marTop w:val="0"/>
      <w:marBottom w:val="0"/>
      <w:divBdr>
        <w:top w:val="none" w:sz="0" w:space="0" w:color="auto"/>
        <w:left w:val="none" w:sz="0" w:space="0" w:color="auto"/>
        <w:bottom w:val="none" w:sz="0" w:space="0" w:color="auto"/>
        <w:right w:val="none" w:sz="0" w:space="0" w:color="auto"/>
      </w:divBdr>
    </w:div>
    <w:div w:id="1585141941">
      <w:bodyDiv w:val="1"/>
      <w:marLeft w:val="0"/>
      <w:marRight w:val="0"/>
      <w:marTop w:val="0"/>
      <w:marBottom w:val="0"/>
      <w:divBdr>
        <w:top w:val="none" w:sz="0" w:space="0" w:color="auto"/>
        <w:left w:val="none" w:sz="0" w:space="0" w:color="auto"/>
        <w:bottom w:val="none" w:sz="0" w:space="0" w:color="auto"/>
        <w:right w:val="none" w:sz="0" w:space="0" w:color="auto"/>
      </w:divBdr>
    </w:div>
    <w:div w:id="1612130856">
      <w:bodyDiv w:val="1"/>
      <w:marLeft w:val="0"/>
      <w:marRight w:val="0"/>
      <w:marTop w:val="0"/>
      <w:marBottom w:val="0"/>
      <w:divBdr>
        <w:top w:val="none" w:sz="0" w:space="0" w:color="auto"/>
        <w:left w:val="none" w:sz="0" w:space="0" w:color="auto"/>
        <w:bottom w:val="none" w:sz="0" w:space="0" w:color="auto"/>
        <w:right w:val="none" w:sz="0" w:space="0" w:color="auto"/>
      </w:divBdr>
    </w:div>
    <w:div w:id="1633318275">
      <w:bodyDiv w:val="1"/>
      <w:marLeft w:val="0"/>
      <w:marRight w:val="0"/>
      <w:marTop w:val="0"/>
      <w:marBottom w:val="0"/>
      <w:divBdr>
        <w:top w:val="none" w:sz="0" w:space="0" w:color="auto"/>
        <w:left w:val="none" w:sz="0" w:space="0" w:color="auto"/>
        <w:bottom w:val="none" w:sz="0" w:space="0" w:color="auto"/>
        <w:right w:val="none" w:sz="0" w:space="0" w:color="auto"/>
      </w:divBdr>
    </w:div>
    <w:div w:id="1674840315">
      <w:bodyDiv w:val="1"/>
      <w:marLeft w:val="0"/>
      <w:marRight w:val="0"/>
      <w:marTop w:val="0"/>
      <w:marBottom w:val="0"/>
      <w:divBdr>
        <w:top w:val="none" w:sz="0" w:space="0" w:color="auto"/>
        <w:left w:val="none" w:sz="0" w:space="0" w:color="auto"/>
        <w:bottom w:val="none" w:sz="0" w:space="0" w:color="auto"/>
        <w:right w:val="none" w:sz="0" w:space="0" w:color="auto"/>
      </w:divBdr>
    </w:div>
    <w:div w:id="1684823304">
      <w:bodyDiv w:val="1"/>
      <w:marLeft w:val="0"/>
      <w:marRight w:val="0"/>
      <w:marTop w:val="0"/>
      <w:marBottom w:val="0"/>
      <w:divBdr>
        <w:top w:val="none" w:sz="0" w:space="0" w:color="auto"/>
        <w:left w:val="none" w:sz="0" w:space="0" w:color="auto"/>
        <w:bottom w:val="none" w:sz="0" w:space="0" w:color="auto"/>
        <w:right w:val="none" w:sz="0" w:space="0" w:color="auto"/>
      </w:divBdr>
    </w:div>
    <w:div w:id="1804080984">
      <w:bodyDiv w:val="1"/>
      <w:marLeft w:val="0"/>
      <w:marRight w:val="0"/>
      <w:marTop w:val="0"/>
      <w:marBottom w:val="0"/>
      <w:divBdr>
        <w:top w:val="none" w:sz="0" w:space="0" w:color="auto"/>
        <w:left w:val="none" w:sz="0" w:space="0" w:color="auto"/>
        <w:bottom w:val="none" w:sz="0" w:space="0" w:color="auto"/>
        <w:right w:val="none" w:sz="0" w:space="0" w:color="auto"/>
      </w:divBdr>
    </w:div>
    <w:div w:id="2036997623">
      <w:bodyDiv w:val="1"/>
      <w:marLeft w:val="0"/>
      <w:marRight w:val="0"/>
      <w:marTop w:val="0"/>
      <w:marBottom w:val="0"/>
      <w:divBdr>
        <w:top w:val="none" w:sz="0" w:space="0" w:color="auto"/>
        <w:left w:val="none" w:sz="0" w:space="0" w:color="auto"/>
        <w:bottom w:val="none" w:sz="0" w:space="0" w:color="auto"/>
        <w:right w:val="none" w:sz="0" w:space="0" w:color="auto"/>
      </w:divBdr>
    </w:div>
    <w:div w:id="2092776495">
      <w:bodyDiv w:val="1"/>
      <w:marLeft w:val="0"/>
      <w:marRight w:val="0"/>
      <w:marTop w:val="0"/>
      <w:marBottom w:val="0"/>
      <w:divBdr>
        <w:top w:val="none" w:sz="0" w:space="0" w:color="auto"/>
        <w:left w:val="none" w:sz="0" w:space="0" w:color="auto"/>
        <w:bottom w:val="none" w:sz="0" w:space="0" w:color="auto"/>
        <w:right w:val="none" w:sz="0" w:space="0" w:color="auto"/>
      </w:divBdr>
    </w:div>
    <w:div w:id="2095592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tegratedcareresourcecenter.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service-details/one-care-open-meeting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service-details/one-care-implementation-counci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tegratedcareresourcecenter.com/sites/default/files/01%2007%2022%20Spotlight-%20Announcing%20CMS%20CY%202023%20Medicare%20Advantage%20and%20Part%20D%20Proposed%20Rule%20%28CMS-4192-P%2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6923D10C98AB44AD8B2BAB48D5F7BA" ma:contentTypeVersion="4" ma:contentTypeDescription="Create a new document." ma:contentTypeScope="" ma:versionID="2a95a1fc683fd0b8e22cc4c41436e511">
  <xsd:schema xmlns:xsd="http://www.w3.org/2001/XMLSchema" xmlns:xs="http://www.w3.org/2001/XMLSchema" xmlns:p="http://schemas.microsoft.com/office/2006/metadata/properties" xmlns:ns2="ae4cc2a6-1157-4038-86b9-a8491ccd1c1b" targetNamespace="http://schemas.microsoft.com/office/2006/metadata/properties" ma:root="true" ma:fieldsID="98d2e7bf3e111cfcf3b3008d81a384e3" ns2:_="">
    <xsd:import namespace="ae4cc2a6-1157-4038-86b9-a8491ccd1c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cc2a6-1157-4038-86b9-a8491ccd1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A6A0A-F490-4CE6-8EF0-44747B25DC0A}">
  <ds:schemaRefs>
    <ds:schemaRef ds:uri="http://schemas.openxmlformats.org/officeDocument/2006/bibliography"/>
  </ds:schemaRefs>
</ds:datastoreItem>
</file>

<file path=customXml/itemProps2.xml><?xml version="1.0" encoding="utf-8"?>
<ds:datastoreItem xmlns:ds="http://schemas.openxmlformats.org/officeDocument/2006/customXml" ds:itemID="{559B7D08-D4A9-4EDF-914B-113D344510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35CEBF-6FA9-452B-8145-6B5843C65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4cc2a6-1157-4038-86b9-a8491ccd1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2A5A28-4496-47A8-BD30-C8F3B51A57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1726</Words>
  <Characters>9842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Deignan, Hilary</dc:creator>
  <cp:keywords/>
  <dc:description/>
  <cp:lastModifiedBy>Aguirre, Angelica</cp:lastModifiedBy>
  <cp:revision>2</cp:revision>
  <dcterms:created xsi:type="dcterms:W3CDTF">2022-03-10T19:08:00Z</dcterms:created>
  <dcterms:modified xsi:type="dcterms:W3CDTF">2022-03-10T19:08:00Z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0x010100D96923D10C98AB44AD8B2BAB48D5F7BA</vt:lpwstr>
  </property>
</Properties>
</file>