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C08DEEF" w:rsidR="0022519E" w:rsidRPr="00F0169B" w:rsidRDefault="000A4077" w:rsidP="009E2F18">
      <w:pPr>
        <w:pStyle w:val="Heading1"/>
        <w:rPr>
          <w:szCs w:val="36"/>
        </w:rPr>
      </w:pPr>
      <w:bookmarkStart w:id="0" w:name="_gjdgxs" w:colFirst="0" w:colLast="0"/>
      <w:bookmarkEnd w:id="0"/>
      <w:r w:rsidRPr="00F0169B">
        <w:rPr>
          <w:szCs w:val="36"/>
        </w:rPr>
        <w:t>Meeting Minutes</w:t>
      </w:r>
      <w:r w:rsidR="00F13148" w:rsidRPr="00F0169B">
        <w:rPr>
          <w:szCs w:val="36"/>
        </w:rPr>
        <w:t xml:space="preserve"> </w:t>
      </w:r>
      <w:r w:rsidR="0025016B" w:rsidRPr="00F0169B">
        <w:rPr>
          <w:szCs w:val="36"/>
        </w:rPr>
        <w:t xml:space="preserve">March </w:t>
      </w:r>
      <w:r w:rsidR="00F13148" w:rsidRPr="00F0169B">
        <w:rPr>
          <w:szCs w:val="36"/>
        </w:rPr>
        <w:t>8</w:t>
      </w:r>
      <w:r w:rsidR="00BE27EF" w:rsidRPr="00F0169B">
        <w:rPr>
          <w:szCs w:val="36"/>
        </w:rPr>
        <w:t>, 20</w:t>
      </w:r>
      <w:r w:rsidR="00045D17" w:rsidRPr="00F0169B">
        <w:rPr>
          <w:szCs w:val="36"/>
        </w:rPr>
        <w:t>2</w:t>
      </w:r>
      <w:r w:rsidR="006B48EB" w:rsidRPr="00F0169B">
        <w:rPr>
          <w:szCs w:val="36"/>
        </w:rPr>
        <w:t>2</w:t>
      </w:r>
      <w:r w:rsidRPr="00F0169B">
        <w:rPr>
          <w:szCs w:val="36"/>
        </w:rPr>
        <w:t xml:space="preserve"> – One Care Implementation Council Mee</w:t>
      </w:r>
      <w:r w:rsidR="00791B40" w:rsidRPr="00F0169B">
        <w:rPr>
          <w:szCs w:val="36"/>
        </w:rPr>
        <w:t>ting</w:t>
      </w:r>
    </w:p>
    <w:p w14:paraId="00000003" w14:textId="753A53AC" w:rsidR="0022519E" w:rsidRPr="00F0169B" w:rsidRDefault="000A4077">
      <w:pPr>
        <w:rPr>
          <w:b/>
          <w:sz w:val="36"/>
          <w:szCs w:val="36"/>
        </w:rPr>
      </w:pPr>
      <w:r w:rsidRPr="00F0169B">
        <w:rPr>
          <w:rStyle w:val="Heading2Char"/>
          <w:sz w:val="36"/>
          <w:szCs w:val="36"/>
        </w:rPr>
        <w:t>Meeting Location</w:t>
      </w:r>
      <w:r w:rsidRPr="00F0169B">
        <w:rPr>
          <w:color w:val="0070C0"/>
          <w:sz w:val="36"/>
          <w:szCs w:val="36"/>
        </w:rPr>
        <w:t>:</w:t>
      </w:r>
      <w:r w:rsidRPr="00F0169B">
        <w:rPr>
          <w:b/>
          <w:color w:val="0070C0"/>
          <w:sz w:val="36"/>
          <w:szCs w:val="36"/>
        </w:rPr>
        <w:t xml:space="preserve"> </w:t>
      </w:r>
      <w:r w:rsidR="00804073" w:rsidRPr="00F0169B">
        <w:rPr>
          <w:sz w:val="36"/>
          <w:szCs w:val="36"/>
        </w:rPr>
        <w:t xml:space="preserve">Zoom </w:t>
      </w:r>
    </w:p>
    <w:p w14:paraId="00000004" w14:textId="03DD4897" w:rsidR="0022519E" w:rsidRPr="00F0169B" w:rsidRDefault="000A4077">
      <w:pPr>
        <w:rPr>
          <w:sz w:val="36"/>
          <w:szCs w:val="36"/>
        </w:rPr>
      </w:pPr>
      <w:r w:rsidRPr="00F0169B">
        <w:rPr>
          <w:rStyle w:val="Heading2Char"/>
          <w:sz w:val="36"/>
          <w:szCs w:val="36"/>
        </w:rPr>
        <w:t>Date:</w:t>
      </w:r>
      <w:r w:rsidRPr="00F0169B">
        <w:rPr>
          <w:b/>
          <w:color w:val="0070C0"/>
          <w:sz w:val="36"/>
          <w:szCs w:val="36"/>
        </w:rPr>
        <w:t xml:space="preserve"> </w:t>
      </w:r>
      <w:r w:rsidR="0025016B" w:rsidRPr="00F0169B">
        <w:rPr>
          <w:sz w:val="36"/>
          <w:szCs w:val="36"/>
        </w:rPr>
        <w:t>March</w:t>
      </w:r>
      <w:r w:rsidR="00F13148" w:rsidRPr="00F0169B">
        <w:rPr>
          <w:sz w:val="36"/>
          <w:szCs w:val="36"/>
        </w:rPr>
        <w:t xml:space="preserve"> 8</w:t>
      </w:r>
      <w:r w:rsidR="006B48EB" w:rsidRPr="00F0169B">
        <w:rPr>
          <w:sz w:val="36"/>
          <w:szCs w:val="36"/>
        </w:rPr>
        <w:t>,</w:t>
      </w:r>
      <w:r w:rsidR="00BE27EF" w:rsidRPr="00F0169B">
        <w:rPr>
          <w:sz w:val="36"/>
          <w:szCs w:val="36"/>
        </w:rPr>
        <w:t xml:space="preserve"> </w:t>
      </w:r>
      <w:r w:rsidR="00B82340" w:rsidRPr="00F0169B">
        <w:rPr>
          <w:sz w:val="36"/>
          <w:szCs w:val="36"/>
        </w:rPr>
        <w:t>2022,</w:t>
      </w:r>
      <w:r w:rsidRPr="00F0169B">
        <w:rPr>
          <w:sz w:val="36"/>
          <w:szCs w:val="36"/>
        </w:rPr>
        <w:t xml:space="preserve"> 10:00 AM – 12:00 PM</w:t>
      </w:r>
    </w:p>
    <w:p w14:paraId="00000005" w14:textId="77777777" w:rsidR="0022519E" w:rsidRPr="00F0169B" w:rsidRDefault="0022519E">
      <w:pPr>
        <w:rPr>
          <w:b/>
          <w:sz w:val="36"/>
          <w:szCs w:val="36"/>
        </w:rPr>
      </w:pPr>
    </w:p>
    <w:p w14:paraId="0FCF2D55" w14:textId="6E632A16" w:rsidR="00DC1818" w:rsidRPr="00F0169B" w:rsidRDefault="000A4077">
      <w:pPr>
        <w:rPr>
          <w:sz w:val="36"/>
          <w:szCs w:val="36"/>
        </w:rPr>
      </w:pPr>
      <w:bookmarkStart w:id="1" w:name="_Hlk94024180"/>
      <w:bookmarkStart w:id="2" w:name="_Hlk97198606"/>
      <w:r w:rsidRPr="00F0169B">
        <w:rPr>
          <w:rStyle w:val="Heading2Char"/>
          <w:sz w:val="36"/>
          <w:szCs w:val="36"/>
        </w:rPr>
        <w:t>Council Member attendees:</w:t>
      </w:r>
      <w:bookmarkStart w:id="3" w:name="_Hlk56082212"/>
      <w:r w:rsidR="00DD66CD" w:rsidRPr="00F0169B">
        <w:rPr>
          <w:sz w:val="36"/>
          <w:szCs w:val="36"/>
        </w:rPr>
        <w:t xml:space="preserve"> </w:t>
      </w:r>
      <w:bookmarkEnd w:id="3"/>
      <w:r w:rsidR="006E525C" w:rsidRPr="00F0169B">
        <w:rPr>
          <w:sz w:val="36"/>
          <w:szCs w:val="36"/>
        </w:rPr>
        <w:t>Crystal Evans (Co</w:t>
      </w:r>
      <w:r w:rsidR="00465872" w:rsidRPr="00F0169B">
        <w:rPr>
          <w:sz w:val="36"/>
          <w:szCs w:val="36"/>
        </w:rPr>
        <w:t>-</w:t>
      </w:r>
      <w:r w:rsidR="006E525C" w:rsidRPr="00F0169B">
        <w:rPr>
          <w:sz w:val="36"/>
          <w:szCs w:val="36"/>
        </w:rPr>
        <w:t>Vice</w:t>
      </w:r>
      <w:r w:rsidR="00465872" w:rsidRPr="00F0169B">
        <w:rPr>
          <w:sz w:val="36"/>
          <w:szCs w:val="36"/>
        </w:rPr>
        <w:t xml:space="preserve"> </w:t>
      </w:r>
      <w:r w:rsidR="006E525C" w:rsidRPr="00F0169B">
        <w:rPr>
          <w:sz w:val="36"/>
          <w:szCs w:val="36"/>
        </w:rPr>
        <w:t xml:space="preserve">Chair), Dennis Heaphy (Chair), Jeff Keilson, </w:t>
      </w:r>
      <w:r w:rsidR="00C86A77" w:rsidRPr="00F0169B">
        <w:rPr>
          <w:sz w:val="36"/>
          <w:szCs w:val="36"/>
        </w:rPr>
        <w:t>David Matteodo,</w:t>
      </w:r>
      <w:r w:rsidR="0025016B" w:rsidRPr="00F0169B">
        <w:rPr>
          <w:sz w:val="36"/>
          <w:szCs w:val="36"/>
        </w:rPr>
        <w:t xml:space="preserve"> Dan McHale,</w:t>
      </w:r>
      <w:r w:rsidR="001506AD" w:rsidRPr="00F0169B">
        <w:rPr>
          <w:sz w:val="36"/>
          <w:szCs w:val="36"/>
        </w:rPr>
        <w:t xml:space="preserve"> </w:t>
      </w:r>
      <w:r w:rsidR="006E525C" w:rsidRPr="00F0169B">
        <w:rPr>
          <w:sz w:val="36"/>
          <w:szCs w:val="36"/>
        </w:rPr>
        <w:t>Paul Styczko (Co</w:t>
      </w:r>
      <w:r w:rsidR="00465872" w:rsidRPr="00F0169B">
        <w:rPr>
          <w:sz w:val="36"/>
          <w:szCs w:val="36"/>
        </w:rPr>
        <w:t>-</w:t>
      </w:r>
      <w:r w:rsidR="006E525C" w:rsidRPr="00F0169B">
        <w:rPr>
          <w:sz w:val="36"/>
          <w:szCs w:val="36"/>
        </w:rPr>
        <w:t>Vice</w:t>
      </w:r>
      <w:r w:rsidR="00465872" w:rsidRPr="00F0169B">
        <w:rPr>
          <w:sz w:val="36"/>
          <w:szCs w:val="36"/>
        </w:rPr>
        <w:t xml:space="preserve"> </w:t>
      </w:r>
      <w:r w:rsidR="006E525C" w:rsidRPr="00F0169B">
        <w:rPr>
          <w:sz w:val="36"/>
          <w:szCs w:val="36"/>
        </w:rPr>
        <w:t>Chair),</w:t>
      </w:r>
      <w:r w:rsidR="00202AAC" w:rsidRPr="00F0169B">
        <w:rPr>
          <w:sz w:val="36"/>
          <w:szCs w:val="36"/>
        </w:rPr>
        <w:t xml:space="preserve"> </w:t>
      </w:r>
      <w:r w:rsidR="00F13148" w:rsidRPr="00F0169B">
        <w:rPr>
          <w:sz w:val="36"/>
          <w:szCs w:val="36"/>
        </w:rPr>
        <w:t xml:space="preserve">Chris White, </w:t>
      </w:r>
      <w:r w:rsidR="00D23D5A" w:rsidRPr="00F0169B">
        <w:rPr>
          <w:sz w:val="36"/>
          <w:szCs w:val="36"/>
        </w:rPr>
        <w:t xml:space="preserve">Sara </w:t>
      </w:r>
      <w:r w:rsidR="00675112" w:rsidRPr="00F0169B">
        <w:rPr>
          <w:sz w:val="36"/>
          <w:szCs w:val="36"/>
        </w:rPr>
        <w:t>Willig</w:t>
      </w:r>
      <w:r w:rsidR="0025016B" w:rsidRPr="00F0169B">
        <w:rPr>
          <w:sz w:val="36"/>
          <w:szCs w:val="36"/>
        </w:rPr>
        <w:t>, Darrell Wright</w:t>
      </w:r>
      <w:r w:rsidR="0001374E" w:rsidRPr="00F0169B">
        <w:rPr>
          <w:sz w:val="36"/>
          <w:szCs w:val="36"/>
        </w:rPr>
        <w:t>.</w:t>
      </w:r>
    </w:p>
    <w:p w14:paraId="1217DD16" w14:textId="1B062F61" w:rsidR="001E257A" w:rsidRPr="00F0169B" w:rsidRDefault="001E257A">
      <w:pPr>
        <w:rPr>
          <w:color w:val="0070C0"/>
          <w:sz w:val="36"/>
          <w:szCs w:val="36"/>
        </w:rPr>
      </w:pPr>
      <w:r w:rsidRPr="00F0169B">
        <w:rPr>
          <w:rStyle w:val="Heading2Char"/>
          <w:sz w:val="36"/>
          <w:szCs w:val="36"/>
        </w:rPr>
        <w:t xml:space="preserve">Unable to </w:t>
      </w:r>
      <w:r w:rsidR="000D2D77" w:rsidRPr="00F0169B">
        <w:rPr>
          <w:rStyle w:val="Heading2Char"/>
          <w:sz w:val="36"/>
          <w:szCs w:val="36"/>
        </w:rPr>
        <w:t>a</w:t>
      </w:r>
      <w:r w:rsidRPr="00F0169B">
        <w:rPr>
          <w:rStyle w:val="Heading2Char"/>
          <w:sz w:val="36"/>
          <w:szCs w:val="36"/>
        </w:rPr>
        <w:t>ttend:</w:t>
      </w:r>
      <w:r w:rsidRPr="00F0169B">
        <w:rPr>
          <w:color w:val="0070C0"/>
          <w:sz w:val="36"/>
          <w:szCs w:val="36"/>
        </w:rPr>
        <w:t xml:space="preserve"> </w:t>
      </w:r>
      <w:r w:rsidR="00F13148" w:rsidRPr="00F0169B">
        <w:rPr>
          <w:sz w:val="36"/>
          <w:szCs w:val="36"/>
        </w:rPr>
        <w:t>Suzann Bedrosian</w:t>
      </w:r>
      <w:r w:rsidR="00FB52C6" w:rsidRPr="00F0169B">
        <w:rPr>
          <w:sz w:val="36"/>
          <w:szCs w:val="36"/>
        </w:rPr>
        <w:t>, Kestrell Verlager</w:t>
      </w:r>
      <w:r w:rsidR="0025016B" w:rsidRPr="00F0169B">
        <w:rPr>
          <w:sz w:val="36"/>
          <w:szCs w:val="36"/>
        </w:rPr>
        <w:t>.</w:t>
      </w:r>
    </w:p>
    <w:bookmarkEnd w:id="1"/>
    <w:p w14:paraId="789A15CC" w14:textId="77777777" w:rsidR="00DC1818" w:rsidRPr="00F0169B" w:rsidRDefault="00DC1818">
      <w:pPr>
        <w:rPr>
          <w:b/>
          <w:sz w:val="36"/>
          <w:szCs w:val="36"/>
        </w:rPr>
      </w:pPr>
    </w:p>
    <w:p w14:paraId="00000008" w14:textId="334DB590" w:rsidR="0022519E" w:rsidRPr="00F0169B" w:rsidRDefault="000A4077">
      <w:pPr>
        <w:rPr>
          <w:sz w:val="36"/>
          <w:szCs w:val="36"/>
        </w:rPr>
      </w:pPr>
      <w:bookmarkStart w:id="4" w:name="_30j0zll" w:colFirst="0" w:colLast="0"/>
      <w:bookmarkEnd w:id="4"/>
      <w:r w:rsidRPr="00F0169B">
        <w:rPr>
          <w:rStyle w:val="Heading2Char"/>
          <w:sz w:val="36"/>
          <w:szCs w:val="36"/>
        </w:rPr>
        <w:t xml:space="preserve">Key Stakeholders and </w:t>
      </w:r>
      <w:r w:rsidR="0010738F" w:rsidRPr="00F0169B">
        <w:rPr>
          <w:rStyle w:val="Heading2Char"/>
          <w:sz w:val="36"/>
          <w:szCs w:val="36"/>
        </w:rPr>
        <w:t>Presenters</w:t>
      </w:r>
      <w:r w:rsidRPr="00F0169B">
        <w:rPr>
          <w:rStyle w:val="Heading2Char"/>
          <w:sz w:val="36"/>
          <w:szCs w:val="36"/>
        </w:rPr>
        <w:t>:</w:t>
      </w:r>
      <w:r w:rsidRPr="00F0169B">
        <w:rPr>
          <w:color w:val="0070C0"/>
          <w:sz w:val="36"/>
          <w:szCs w:val="36"/>
        </w:rPr>
        <w:t xml:space="preserve"> </w:t>
      </w:r>
      <w:bookmarkStart w:id="5" w:name="_Hlk94024166"/>
      <w:r w:rsidR="00E92828" w:rsidRPr="00F0169B">
        <w:rPr>
          <w:sz w:val="36"/>
          <w:szCs w:val="36"/>
        </w:rPr>
        <w:t>Corri Altman Moore (MassHealth)</w:t>
      </w:r>
      <w:r w:rsidR="005B1296" w:rsidRPr="00F0169B">
        <w:rPr>
          <w:sz w:val="36"/>
          <w:szCs w:val="36"/>
        </w:rPr>
        <w:t>,</w:t>
      </w:r>
      <w:r w:rsidR="00CE41B8" w:rsidRPr="00F0169B">
        <w:rPr>
          <w:sz w:val="36"/>
          <w:szCs w:val="36"/>
        </w:rPr>
        <w:t xml:space="preserve"> </w:t>
      </w:r>
      <w:r w:rsidR="00087655" w:rsidRPr="00F0169B">
        <w:rPr>
          <w:sz w:val="36"/>
          <w:szCs w:val="36"/>
        </w:rPr>
        <w:t xml:space="preserve">Kelli Barrieau (CCA), </w:t>
      </w:r>
      <w:r w:rsidR="00841FBE" w:rsidRPr="00F0169B">
        <w:rPr>
          <w:sz w:val="36"/>
          <w:szCs w:val="36"/>
        </w:rPr>
        <w:t xml:space="preserve">Robin Callahan (MassHealth), </w:t>
      </w:r>
      <w:r w:rsidR="006B48EB" w:rsidRPr="00F0169B">
        <w:rPr>
          <w:sz w:val="36"/>
          <w:szCs w:val="36"/>
        </w:rPr>
        <w:t>Leslie Diaz (My Ombudsman)</w:t>
      </w:r>
      <w:r w:rsidR="005B1296" w:rsidRPr="00F0169B">
        <w:rPr>
          <w:sz w:val="36"/>
          <w:szCs w:val="36"/>
        </w:rPr>
        <w:t xml:space="preserve"> Anton Dodek (United)</w:t>
      </w:r>
      <w:r w:rsidR="006B48EB" w:rsidRPr="00F0169B">
        <w:rPr>
          <w:sz w:val="36"/>
          <w:szCs w:val="36"/>
        </w:rPr>
        <w:t xml:space="preserve">, </w:t>
      </w:r>
      <w:r w:rsidR="005B1296" w:rsidRPr="00F0169B">
        <w:rPr>
          <w:sz w:val="36"/>
          <w:szCs w:val="36"/>
        </w:rPr>
        <w:t xml:space="preserve">Duke Dufresne (Tufts), </w:t>
      </w:r>
      <w:r w:rsidR="0040230D" w:rsidRPr="00F0169B">
        <w:rPr>
          <w:sz w:val="36"/>
          <w:szCs w:val="36"/>
        </w:rPr>
        <w:t>Lisa Fulchino (Tufts),</w:t>
      </w:r>
      <w:r w:rsidR="0001374E" w:rsidRPr="00F0169B">
        <w:rPr>
          <w:sz w:val="36"/>
          <w:szCs w:val="36"/>
        </w:rPr>
        <w:t xml:space="preserve"> </w:t>
      </w:r>
      <w:r w:rsidR="0040230D" w:rsidRPr="00F0169B">
        <w:rPr>
          <w:sz w:val="36"/>
          <w:szCs w:val="36"/>
        </w:rPr>
        <w:t>Sophie Hansen (CCA)</w:t>
      </w:r>
      <w:r w:rsidR="00413FE7" w:rsidRPr="00F0169B">
        <w:rPr>
          <w:sz w:val="36"/>
          <w:szCs w:val="36"/>
        </w:rPr>
        <w:t>,</w:t>
      </w:r>
      <w:r w:rsidR="005B1296" w:rsidRPr="00F0169B">
        <w:rPr>
          <w:sz w:val="36"/>
          <w:szCs w:val="36"/>
        </w:rPr>
        <w:t xml:space="preserve"> Douglas Hsu, (CCA),</w:t>
      </w:r>
      <w:r w:rsidR="006B48EB" w:rsidRPr="00F0169B">
        <w:rPr>
          <w:sz w:val="36"/>
          <w:szCs w:val="36"/>
        </w:rPr>
        <w:t xml:space="preserve"> Cori Leech</w:t>
      </w:r>
      <w:r w:rsidR="00B70B51" w:rsidRPr="00F0169B">
        <w:rPr>
          <w:sz w:val="36"/>
          <w:szCs w:val="36"/>
        </w:rPr>
        <w:t>, Health Services Director</w:t>
      </w:r>
      <w:r w:rsidR="006B48EB" w:rsidRPr="00F0169B">
        <w:rPr>
          <w:sz w:val="36"/>
          <w:szCs w:val="36"/>
        </w:rPr>
        <w:t xml:space="preserve"> (United),</w:t>
      </w:r>
      <w:r w:rsidR="00413FE7" w:rsidRPr="00F0169B">
        <w:rPr>
          <w:sz w:val="36"/>
          <w:szCs w:val="36"/>
        </w:rPr>
        <w:t xml:space="preserve"> </w:t>
      </w:r>
      <w:r w:rsidR="001E257A" w:rsidRPr="00F0169B">
        <w:rPr>
          <w:sz w:val="36"/>
          <w:szCs w:val="36"/>
        </w:rPr>
        <w:t>Henri McGill (MassHealth)</w:t>
      </w:r>
      <w:r w:rsidR="005C4ACD" w:rsidRPr="00F0169B">
        <w:rPr>
          <w:sz w:val="36"/>
          <w:szCs w:val="36"/>
        </w:rPr>
        <w:t xml:space="preserve">, </w:t>
      </w:r>
      <w:r w:rsidR="006B48EB" w:rsidRPr="00F0169B">
        <w:rPr>
          <w:sz w:val="36"/>
          <w:szCs w:val="36"/>
        </w:rPr>
        <w:t xml:space="preserve">Deanna Simonds (United), </w:t>
      </w:r>
      <w:r w:rsidR="0040230D" w:rsidRPr="00F0169B">
        <w:rPr>
          <w:sz w:val="36"/>
          <w:szCs w:val="36"/>
        </w:rPr>
        <w:t>Anna Williams (CMS)</w:t>
      </w:r>
      <w:bookmarkEnd w:id="5"/>
      <w:r w:rsidR="005B1296" w:rsidRPr="00F0169B">
        <w:rPr>
          <w:sz w:val="36"/>
          <w:szCs w:val="36"/>
        </w:rPr>
        <w:t>.</w:t>
      </w:r>
    </w:p>
    <w:p w14:paraId="69858DB6" w14:textId="3BE1721C" w:rsidR="00D5089F" w:rsidRPr="00F0169B" w:rsidRDefault="00D5089F">
      <w:pPr>
        <w:rPr>
          <w:sz w:val="36"/>
          <w:szCs w:val="36"/>
        </w:rPr>
      </w:pPr>
    </w:p>
    <w:p w14:paraId="52E365AD" w14:textId="163981B6" w:rsidR="00D5089F" w:rsidRPr="00F0169B" w:rsidRDefault="00D5089F">
      <w:pPr>
        <w:rPr>
          <w:sz w:val="36"/>
          <w:szCs w:val="36"/>
        </w:rPr>
      </w:pPr>
      <w:r w:rsidRPr="00F0169B">
        <w:rPr>
          <w:rStyle w:val="Heading2Char"/>
          <w:sz w:val="36"/>
          <w:szCs w:val="36"/>
        </w:rPr>
        <w:t>Meeting Support from UMass Chan Medical School:</w:t>
      </w:r>
      <w:r w:rsidRPr="00F0169B">
        <w:rPr>
          <w:sz w:val="36"/>
          <w:szCs w:val="36"/>
        </w:rPr>
        <w:t xml:space="preserve"> Hilary Deignan,</w:t>
      </w:r>
      <w:r w:rsidR="00833612" w:rsidRPr="00F0169B">
        <w:rPr>
          <w:sz w:val="36"/>
          <w:szCs w:val="36"/>
        </w:rPr>
        <w:t xml:space="preserve"> Rebecca Elliott,</w:t>
      </w:r>
      <w:r w:rsidRPr="00F0169B">
        <w:rPr>
          <w:sz w:val="36"/>
          <w:szCs w:val="36"/>
        </w:rPr>
        <w:t xml:space="preserve"> Catie Geary</w:t>
      </w:r>
      <w:r w:rsidR="00833612" w:rsidRPr="00F0169B">
        <w:rPr>
          <w:sz w:val="36"/>
          <w:szCs w:val="36"/>
        </w:rPr>
        <w:t>, Olivia O’Brien</w:t>
      </w:r>
      <w:r w:rsidR="003604EA" w:rsidRPr="00F0169B">
        <w:rPr>
          <w:sz w:val="36"/>
          <w:szCs w:val="36"/>
        </w:rPr>
        <w:t>, Maddy Vinton</w:t>
      </w:r>
      <w:r w:rsidR="001506AD" w:rsidRPr="00F0169B">
        <w:rPr>
          <w:sz w:val="36"/>
          <w:szCs w:val="36"/>
        </w:rPr>
        <w:t>.</w:t>
      </w:r>
    </w:p>
    <w:bookmarkEnd w:id="2"/>
    <w:p w14:paraId="44A328E2" w14:textId="77777777" w:rsidR="004850F9" w:rsidRPr="00F0169B" w:rsidRDefault="004850F9">
      <w:pPr>
        <w:rPr>
          <w:b/>
          <w:color w:val="0070C0"/>
          <w:sz w:val="36"/>
          <w:szCs w:val="36"/>
        </w:rPr>
      </w:pPr>
    </w:p>
    <w:p w14:paraId="51F6A888" w14:textId="4D1212B6" w:rsidR="00094E62" w:rsidRPr="00F0169B" w:rsidRDefault="006E525C" w:rsidP="00094E62">
      <w:pPr>
        <w:rPr>
          <w:sz w:val="36"/>
          <w:szCs w:val="36"/>
        </w:rPr>
      </w:pPr>
      <w:r w:rsidRPr="00F0169B">
        <w:rPr>
          <w:rStyle w:val="Heading2Char"/>
          <w:sz w:val="36"/>
          <w:szCs w:val="36"/>
        </w:rPr>
        <w:t>Presentations/Discussions</w:t>
      </w:r>
      <w:r w:rsidR="000A4077" w:rsidRPr="00F0169B">
        <w:rPr>
          <w:rStyle w:val="Heading2Char"/>
          <w:sz w:val="36"/>
          <w:szCs w:val="36"/>
        </w:rPr>
        <w:t>:</w:t>
      </w:r>
      <w:r w:rsidR="000A4077" w:rsidRPr="00F0169B">
        <w:rPr>
          <w:color w:val="0070C0"/>
          <w:sz w:val="36"/>
          <w:szCs w:val="36"/>
        </w:rPr>
        <w:t xml:space="preserve"> </w:t>
      </w:r>
      <w:r w:rsidRPr="00F0169B">
        <w:rPr>
          <w:sz w:val="36"/>
          <w:szCs w:val="36"/>
        </w:rPr>
        <w:t>Agenda</w:t>
      </w:r>
      <w:r w:rsidR="00613CC8" w:rsidRPr="00F0169B">
        <w:rPr>
          <w:sz w:val="36"/>
          <w:szCs w:val="36"/>
        </w:rPr>
        <w:t>;</w:t>
      </w:r>
      <w:r w:rsidR="00EF261A" w:rsidRPr="00F0169B">
        <w:rPr>
          <w:sz w:val="36"/>
          <w:szCs w:val="36"/>
        </w:rPr>
        <w:t xml:space="preserve"> </w:t>
      </w:r>
      <w:bookmarkStart w:id="6" w:name="_Hlk94024239"/>
      <w:r w:rsidR="003604EA" w:rsidRPr="00F0169B">
        <w:rPr>
          <w:sz w:val="36"/>
          <w:szCs w:val="36"/>
        </w:rPr>
        <w:t>February 8</w:t>
      </w:r>
      <w:r w:rsidR="004001AA" w:rsidRPr="00F0169B">
        <w:rPr>
          <w:sz w:val="36"/>
          <w:szCs w:val="36"/>
        </w:rPr>
        <w:t>,</w:t>
      </w:r>
      <w:r w:rsidR="004001AA" w:rsidRPr="00F0169B">
        <w:rPr>
          <w:sz w:val="36"/>
          <w:szCs w:val="36"/>
          <w:vertAlign w:val="superscript"/>
        </w:rPr>
        <w:t xml:space="preserve"> </w:t>
      </w:r>
      <w:r w:rsidR="004001AA" w:rsidRPr="00F0169B">
        <w:rPr>
          <w:sz w:val="36"/>
          <w:szCs w:val="36"/>
        </w:rPr>
        <w:t>2022</w:t>
      </w:r>
      <w:r w:rsidR="00BE27EF" w:rsidRPr="00F0169B">
        <w:rPr>
          <w:sz w:val="36"/>
          <w:szCs w:val="36"/>
        </w:rPr>
        <w:t xml:space="preserve"> </w:t>
      </w:r>
      <w:bookmarkEnd w:id="6"/>
      <w:r w:rsidRPr="00F0169B">
        <w:rPr>
          <w:sz w:val="36"/>
          <w:szCs w:val="36"/>
        </w:rPr>
        <w:t>I</w:t>
      </w:r>
      <w:r w:rsidR="00735CB3" w:rsidRPr="00F0169B">
        <w:rPr>
          <w:sz w:val="36"/>
          <w:szCs w:val="36"/>
        </w:rPr>
        <w:t xml:space="preserve">mplementation </w:t>
      </w:r>
      <w:r w:rsidRPr="00F0169B">
        <w:rPr>
          <w:sz w:val="36"/>
          <w:szCs w:val="36"/>
        </w:rPr>
        <w:t>C</w:t>
      </w:r>
      <w:r w:rsidR="00735CB3" w:rsidRPr="00F0169B">
        <w:rPr>
          <w:sz w:val="36"/>
          <w:szCs w:val="36"/>
        </w:rPr>
        <w:t>ouncil (IC)</w:t>
      </w:r>
      <w:r w:rsidRPr="00F0169B">
        <w:rPr>
          <w:sz w:val="36"/>
          <w:szCs w:val="36"/>
        </w:rPr>
        <w:t xml:space="preserve"> meeting minutes</w:t>
      </w:r>
      <w:r w:rsidR="00613CC8" w:rsidRPr="00F0169B">
        <w:rPr>
          <w:sz w:val="36"/>
          <w:szCs w:val="36"/>
        </w:rPr>
        <w:t>;</w:t>
      </w:r>
      <w:r w:rsidR="00F37072" w:rsidRPr="00F0169B">
        <w:rPr>
          <w:sz w:val="36"/>
          <w:szCs w:val="36"/>
        </w:rPr>
        <w:t xml:space="preserve"> </w:t>
      </w:r>
      <w:r w:rsidR="00735CB3" w:rsidRPr="00F0169B">
        <w:rPr>
          <w:sz w:val="36"/>
          <w:szCs w:val="36"/>
        </w:rPr>
        <w:t xml:space="preserve">MassHealth presentation </w:t>
      </w:r>
      <w:r w:rsidR="004001AA" w:rsidRPr="00F0169B">
        <w:rPr>
          <w:i/>
          <w:iCs/>
          <w:sz w:val="36"/>
          <w:szCs w:val="36"/>
        </w:rPr>
        <w:t xml:space="preserve">One Care Implementation Council Meeting </w:t>
      </w:r>
      <w:r w:rsidR="003604EA" w:rsidRPr="00F0169B">
        <w:rPr>
          <w:i/>
          <w:iCs/>
          <w:sz w:val="36"/>
          <w:szCs w:val="36"/>
        </w:rPr>
        <w:t>March</w:t>
      </w:r>
      <w:r w:rsidR="004001AA" w:rsidRPr="00F0169B">
        <w:rPr>
          <w:i/>
          <w:iCs/>
          <w:sz w:val="36"/>
          <w:szCs w:val="36"/>
        </w:rPr>
        <w:t xml:space="preserve"> 8, 2022</w:t>
      </w:r>
      <w:r w:rsidR="00735CB3" w:rsidRPr="00F0169B">
        <w:rPr>
          <w:sz w:val="36"/>
          <w:szCs w:val="36"/>
        </w:rPr>
        <w:t>;</w:t>
      </w:r>
      <w:r w:rsidR="004001AA" w:rsidRPr="00F0169B">
        <w:rPr>
          <w:sz w:val="36"/>
          <w:szCs w:val="36"/>
        </w:rPr>
        <w:t xml:space="preserve"> Commonwealth Care Alliance (CCA) presentation</w:t>
      </w:r>
      <w:r w:rsidR="00233956" w:rsidRPr="00F0169B">
        <w:rPr>
          <w:sz w:val="36"/>
          <w:szCs w:val="36"/>
        </w:rPr>
        <w:t xml:space="preserve"> </w:t>
      </w:r>
      <w:r w:rsidR="00233956" w:rsidRPr="00F0169B">
        <w:rPr>
          <w:i/>
          <w:iCs/>
          <w:sz w:val="36"/>
          <w:szCs w:val="36"/>
        </w:rPr>
        <w:t>Implementation Council</w:t>
      </w:r>
      <w:r w:rsidR="003604EA" w:rsidRPr="00F0169B">
        <w:rPr>
          <w:i/>
          <w:iCs/>
          <w:sz w:val="36"/>
          <w:szCs w:val="36"/>
        </w:rPr>
        <w:t xml:space="preserve"> March</w:t>
      </w:r>
      <w:r w:rsidR="004001AA" w:rsidRPr="00F0169B">
        <w:rPr>
          <w:i/>
          <w:iCs/>
          <w:sz w:val="36"/>
          <w:szCs w:val="36"/>
        </w:rPr>
        <w:t xml:space="preserve"> 8, 2022</w:t>
      </w:r>
      <w:r w:rsidR="004001AA" w:rsidRPr="00F0169B">
        <w:rPr>
          <w:sz w:val="36"/>
          <w:szCs w:val="36"/>
        </w:rPr>
        <w:t xml:space="preserve">; </w:t>
      </w:r>
      <w:r w:rsidR="007E5026" w:rsidRPr="00F0169B">
        <w:rPr>
          <w:sz w:val="36"/>
          <w:szCs w:val="36"/>
        </w:rPr>
        <w:t xml:space="preserve">CCA </w:t>
      </w:r>
      <w:r w:rsidR="007E5026" w:rsidRPr="00F0169B">
        <w:rPr>
          <w:i/>
          <w:iCs/>
          <w:sz w:val="36"/>
          <w:szCs w:val="36"/>
        </w:rPr>
        <w:t>Approval and Denial Letter Samples</w:t>
      </w:r>
      <w:r w:rsidR="007E5026" w:rsidRPr="00F0169B">
        <w:rPr>
          <w:sz w:val="36"/>
          <w:szCs w:val="36"/>
        </w:rPr>
        <w:t xml:space="preserve">; </w:t>
      </w:r>
      <w:r w:rsidR="004001AA" w:rsidRPr="00F0169B">
        <w:rPr>
          <w:sz w:val="36"/>
          <w:szCs w:val="36"/>
        </w:rPr>
        <w:t>Tufts Health Plan</w:t>
      </w:r>
      <w:r w:rsidR="007E5026" w:rsidRPr="00F0169B">
        <w:rPr>
          <w:sz w:val="36"/>
          <w:szCs w:val="36"/>
        </w:rPr>
        <w:t xml:space="preserve"> (Tufts)</w:t>
      </w:r>
      <w:r w:rsidR="004001AA" w:rsidRPr="00F0169B">
        <w:rPr>
          <w:sz w:val="36"/>
          <w:szCs w:val="36"/>
        </w:rPr>
        <w:t xml:space="preserve"> presentation </w:t>
      </w:r>
      <w:r w:rsidR="00233956" w:rsidRPr="00F0169B">
        <w:rPr>
          <w:i/>
          <w:iCs/>
          <w:sz w:val="36"/>
          <w:szCs w:val="36"/>
        </w:rPr>
        <w:t xml:space="preserve">Implementation Council </w:t>
      </w:r>
      <w:r w:rsidR="003604EA" w:rsidRPr="00F0169B">
        <w:rPr>
          <w:i/>
          <w:iCs/>
          <w:sz w:val="36"/>
          <w:szCs w:val="36"/>
        </w:rPr>
        <w:t>March</w:t>
      </w:r>
      <w:r w:rsidR="00233956" w:rsidRPr="00F0169B">
        <w:rPr>
          <w:i/>
          <w:iCs/>
          <w:sz w:val="36"/>
          <w:szCs w:val="36"/>
        </w:rPr>
        <w:t xml:space="preserve"> 8,</w:t>
      </w:r>
      <w:r w:rsidR="004001AA" w:rsidRPr="00F0169B">
        <w:rPr>
          <w:i/>
          <w:iCs/>
          <w:sz w:val="36"/>
          <w:szCs w:val="36"/>
        </w:rPr>
        <w:t xml:space="preserve"> 2022</w:t>
      </w:r>
      <w:r w:rsidR="004001AA" w:rsidRPr="00F0169B">
        <w:rPr>
          <w:sz w:val="36"/>
          <w:szCs w:val="36"/>
        </w:rPr>
        <w:t xml:space="preserve">; </w:t>
      </w:r>
      <w:r w:rsidR="007E5026" w:rsidRPr="00F0169B">
        <w:rPr>
          <w:sz w:val="36"/>
          <w:szCs w:val="36"/>
        </w:rPr>
        <w:t xml:space="preserve">Tufts </w:t>
      </w:r>
      <w:r w:rsidR="007E5026" w:rsidRPr="00F0169B">
        <w:rPr>
          <w:i/>
          <w:iCs/>
          <w:sz w:val="36"/>
          <w:szCs w:val="36"/>
        </w:rPr>
        <w:t>DME Letter Examples</w:t>
      </w:r>
      <w:r w:rsidR="007E5026" w:rsidRPr="00F0169B">
        <w:rPr>
          <w:sz w:val="36"/>
          <w:szCs w:val="36"/>
        </w:rPr>
        <w:t xml:space="preserve">; </w:t>
      </w:r>
      <w:r w:rsidR="003604EA" w:rsidRPr="00F0169B">
        <w:rPr>
          <w:sz w:val="36"/>
          <w:szCs w:val="36"/>
        </w:rPr>
        <w:lastRenderedPageBreak/>
        <w:t xml:space="preserve">and </w:t>
      </w:r>
      <w:r w:rsidR="00233956" w:rsidRPr="00F0169B">
        <w:rPr>
          <w:sz w:val="36"/>
          <w:szCs w:val="36"/>
        </w:rPr>
        <w:t xml:space="preserve">Implementation Council presentation </w:t>
      </w:r>
      <w:r w:rsidR="00233956" w:rsidRPr="00F0169B">
        <w:rPr>
          <w:i/>
          <w:iCs/>
          <w:sz w:val="36"/>
          <w:szCs w:val="36"/>
        </w:rPr>
        <w:t>Durable Medical Equipment</w:t>
      </w:r>
      <w:r w:rsidR="007E5026" w:rsidRPr="00F0169B">
        <w:rPr>
          <w:i/>
          <w:iCs/>
          <w:sz w:val="36"/>
          <w:szCs w:val="36"/>
        </w:rPr>
        <w:t xml:space="preserve"> (DME), </w:t>
      </w:r>
      <w:r w:rsidR="007E743F" w:rsidRPr="00F0169B">
        <w:rPr>
          <w:i/>
          <w:iCs/>
          <w:sz w:val="36"/>
          <w:szCs w:val="36"/>
        </w:rPr>
        <w:t>Implementation Council March 8, 2022</w:t>
      </w:r>
      <w:r w:rsidR="00233956" w:rsidRPr="00F0169B">
        <w:rPr>
          <w:sz w:val="36"/>
          <w:szCs w:val="36"/>
        </w:rPr>
        <w:t>.</w:t>
      </w:r>
    </w:p>
    <w:p w14:paraId="1BEB66FE" w14:textId="77777777" w:rsidR="003F43AB" w:rsidRPr="00F0169B" w:rsidRDefault="003F43AB" w:rsidP="00094E62">
      <w:pPr>
        <w:rPr>
          <w:sz w:val="36"/>
          <w:szCs w:val="36"/>
        </w:rPr>
      </w:pPr>
    </w:p>
    <w:p w14:paraId="0000000D" w14:textId="7EAC4B69" w:rsidR="0022519E" w:rsidRPr="00F0169B" w:rsidRDefault="00E012AA" w:rsidP="00094E62">
      <w:pPr>
        <w:spacing w:after="200"/>
        <w:ind w:right="-180"/>
        <w:rPr>
          <w:sz w:val="36"/>
          <w:szCs w:val="36"/>
        </w:rPr>
      </w:pPr>
      <w:hyperlink r:id="rId11">
        <w:r w:rsidR="000A4077" w:rsidRPr="00F0169B">
          <w:rPr>
            <w:color w:val="0563C1"/>
            <w:sz w:val="36"/>
            <w:szCs w:val="36"/>
            <w:u w:val="single"/>
          </w:rPr>
          <w:t>Documents available online</w:t>
        </w:r>
      </w:hyperlink>
    </w:p>
    <w:p w14:paraId="0000000E" w14:textId="77777777" w:rsidR="0022519E" w:rsidRPr="00F0169B" w:rsidRDefault="000A4077">
      <w:pPr>
        <w:spacing w:after="200"/>
        <w:ind w:right="-180"/>
        <w:rPr>
          <w:sz w:val="36"/>
          <w:szCs w:val="36"/>
        </w:rPr>
      </w:pPr>
      <w:r w:rsidRPr="00F0169B">
        <w:rPr>
          <w:sz w:val="36"/>
          <w:szCs w:val="36"/>
        </w:rPr>
        <w:br w:type="page"/>
      </w:r>
    </w:p>
    <w:p w14:paraId="0000000F" w14:textId="77777777" w:rsidR="0022519E" w:rsidRPr="00F0169B" w:rsidRDefault="000A4077" w:rsidP="009E2F18">
      <w:pPr>
        <w:pStyle w:val="Heading1"/>
        <w:rPr>
          <w:szCs w:val="36"/>
        </w:rPr>
      </w:pPr>
      <w:r w:rsidRPr="00F0169B">
        <w:rPr>
          <w:szCs w:val="36"/>
        </w:rPr>
        <w:lastRenderedPageBreak/>
        <w:t>Executive Summary and Action Items:</w:t>
      </w:r>
    </w:p>
    <w:p w14:paraId="29115D8F" w14:textId="78AC8303" w:rsidR="004F1812" w:rsidRPr="00F0169B" w:rsidRDefault="004F1812" w:rsidP="0001374E">
      <w:pPr>
        <w:pStyle w:val="Heading2"/>
        <w:rPr>
          <w:sz w:val="36"/>
          <w:szCs w:val="36"/>
        </w:rPr>
      </w:pPr>
      <w:bookmarkStart w:id="7" w:name="_Hlk92893078"/>
      <w:r w:rsidRPr="00F0169B">
        <w:rPr>
          <w:sz w:val="36"/>
          <w:szCs w:val="36"/>
        </w:rPr>
        <w:t xml:space="preserve">Welcome/review </w:t>
      </w:r>
      <w:r w:rsidR="003604EA" w:rsidRPr="00F0169B">
        <w:rPr>
          <w:sz w:val="36"/>
          <w:szCs w:val="36"/>
        </w:rPr>
        <w:t xml:space="preserve">February 8, 2022 </w:t>
      </w:r>
      <w:r w:rsidRPr="00F0169B">
        <w:rPr>
          <w:sz w:val="36"/>
          <w:szCs w:val="36"/>
        </w:rPr>
        <w:t xml:space="preserve">meeting minutes </w:t>
      </w:r>
    </w:p>
    <w:p w14:paraId="00000012" w14:textId="3E44D854" w:rsidR="0022519E" w:rsidRPr="00F0169B" w:rsidRDefault="000A4077">
      <w:pPr>
        <w:rPr>
          <w:sz w:val="36"/>
          <w:szCs w:val="36"/>
        </w:rPr>
      </w:pPr>
      <w:r w:rsidRPr="00F0169B">
        <w:rPr>
          <w:sz w:val="36"/>
          <w:szCs w:val="36"/>
        </w:rPr>
        <w:t xml:space="preserve">Paul Styczko, Implementation Council (IC) </w:t>
      </w:r>
      <w:r w:rsidR="00465872" w:rsidRPr="00F0169B">
        <w:rPr>
          <w:sz w:val="36"/>
          <w:szCs w:val="36"/>
        </w:rPr>
        <w:t xml:space="preserve">Co-Vice </w:t>
      </w:r>
      <w:r w:rsidRPr="00F0169B">
        <w:rPr>
          <w:sz w:val="36"/>
          <w:szCs w:val="36"/>
        </w:rPr>
        <w:t>Chair, opened the meeting</w:t>
      </w:r>
      <w:r w:rsidR="00800DDD" w:rsidRPr="00F0169B">
        <w:rPr>
          <w:sz w:val="36"/>
          <w:szCs w:val="36"/>
        </w:rPr>
        <w:t xml:space="preserve"> and</w:t>
      </w:r>
      <w:r w:rsidRPr="00F0169B">
        <w:rPr>
          <w:sz w:val="36"/>
          <w:szCs w:val="36"/>
        </w:rPr>
        <w:t xml:space="preserve"> </w:t>
      </w:r>
      <w:r w:rsidR="006B48EB" w:rsidRPr="00F0169B">
        <w:rPr>
          <w:sz w:val="36"/>
          <w:szCs w:val="36"/>
        </w:rPr>
        <w:t>confirmed that the</w:t>
      </w:r>
      <w:bookmarkStart w:id="8" w:name="_Hlk94024275"/>
      <w:r w:rsidR="006B48EB" w:rsidRPr="00F0169B">
        <w:rPr>
          <w:sz w:val="36"/>
          <w:szCs w:val="36"/>
        </w:rPr>
        <w:t xml:space="preserve"> </w:t>
      </w:r>
      <w:bookmarkStart w:id="9" w:name="_Hlk94873136"/>
      <w:r w:rsidR="003604EA" w:rsidRPr="00F0169B">
        <w:rPr>
          <w:sz w:val="36"/>
          <w:szCs w:val="36"/>
        </w:rPr>
        <w:t>February 8th</w:t>
      </w:r>
      <w:r w:rsidR="004F1812" w:rsidRPr="00F0169B">
        <w:rPr>
          <w:sz w:val="36"/>
          <w:szCs w:val="36"/>
        </w:rPr>
        <w:t xml:space="preserve"> </w:t>
      </w:r>
      <w:r w:rsidR="006B48EB" w:rsidRPr="00F0169B">
        <w:rPr>
          <w:sz w:val="36"/>
          <w:szCs w:val="36"/>
        </w:rPr>
        <w:t xml:space="preserve">IC </w:t>
      </w:r>
      <w:bookmarkEnd w:id="9"/>
      <w:r w:rsidRPr="00F0169B">
        <w:rPr>
          <w:sz w:val="36"/>
          <w:szCs w:val="36"/>
        </w:rPr>
        <w:t>meeting</w:t>
      </w:r>
      <w:bookmarkEnd w:id="8"/>
      <w:r w:rsidR="006B48EB" w:rsidRPr="00F0169B">
        <w:rPr>
          <w:sz w:val="36"/>
          <w:szCs w:val="36"/>
        </w:rPr>
        <w:t xml:space="preserve"> minutes were approved as written</w:t>
      </w:r>
      <w:r w:rsidRPr="00F0169B">
        <w:rPr>
          <w:sz w:val="36"/>
          <w:szCs w:val="36"/>
        </w:rPr>
        <w:t xml:space="preserve">. </w:t>
      </w:r>
    </w:p>
    <w:bookmarkEnd w:id="7"/>
    <w:p w14:paraId="7A06FA63" w14:textId="77777777" w:rsidR="005534C8" w:rsidRPr="00F0169B" w:rsidRDefault="005534C8">
      <w:pPr>
        <w:rPr>
          <w:sz w:val="36"/>
          <w:szCs w:val="36"/>
        </w:rPr>
      </w:pPr>
    </w:p>
    <w:p w14:paraId="1C3CA55C" w14:textId="32F135B1" w:rsidR="00F97925" w:rsidRPr="00F0169B" w:rsidRDefault="00F97925" w:rsidP="00F97925">
      <w:pPr>
        <w:pStyle w:val="Heading2"/>
        <w:rPr>
          <w:sz w:val="36"/>
          <w:szCs w:val="36"/>
        </w:rPr>
      </w:pPr>
      <w:bookmarkStart w:id="10" w:name="_Hlk69223373"/>
      <w:r w:rsidRPr="00F0169B">
        <w:rPr>
          <w:sz w:val="36"/>
          <w:szCs w:val="36"/>
        </w:rPr>
        <w:t xml:space="preserve">MassHealth Updates </w:t>
      </w:r>
    </w:p>
    <w:p w14:paraId="1BFA145F" w14:textId="699EF83E" w:rsidR="004F1812" w:rsidRPr="00F0169B" w:rsidRDefault="004F1812" w:rsidP="004F1812">
      <w:pPr>
        <w:pStyle w:val="xmsonormal"/>
        <w:shd w:val="clear" w:color="auto" w:fill="FFFFFF"/>
        <w:rPr>
          <w:sz w:val="36"/>
          <w:szCs w:val="36"/>
        </w:rPr>
      </w:pPr>
      <w:r w:rsidRPr="00F0169B">
        <w:rPr>
          <w:sz w:val="36"/>
          <w:szCs w:val="36"/>
        </w:rPr>
        <w:t xml:space="preserve">Corri Altman Moore, Director of Integrated Care, presented </w:t>
      </w:r>
      <w:r w:rsidRPr="00F0169B">
        <w:rPr>
          <w:i/>
          <w:iCs/>
          <w:sz w:val="36"/>
          <w:szCs w:val="36"/>
        </w:rPr>
        <w:t xml:space="preserve">One Care Implementation Council Meeting </w:t>
      </w:r>
      <w:r w:rsidR="003604EA" w:rsidRPr="00F0169B">
        <w:rPr>
          <w:i/>
          <w:iCs/>
          <w:sz w:val="36"/>
          <w:szCs w:val="36"/>
        </w:rPr>
        <w:t>March</w:t>
      </w:r>
      <w:r w:rsidRPr="00F0169B">
        <w:rPr>
          <w:i/>
          <w:iCs/>
          <w:sz w:val="36"/>
          <w:szCs w:val="36"/>
        </w:rPr>
        <w:t xml:space="preserve"> 8, 2022, </w:t>
      </w:r>
      <w:r w:rsidRPr="00F0169B">
        <w:rPr>
          <w:sz w:val="36"/>
          <w:szCs w:val="36"/>
        </w:rPr>
        <w:t xml:space="preserve">providing updates on </w:t>
      </w:r>
      <w:r w:rsidR="007E5026" w:rsidRPr="00F0169B">
        <w:rPr>
          <w:sz w:val="36"/>
          <w:szCs w:val="36"/>
        </w:rPr>
        <w:t>One Care Deemed Eligibility and Member Notices.</w:t>
      </w:r>
    </w:p>
    <w:p w14:paraId="53770734" w14:textId="370CAE89" w:rsidR="00234FDD" w:rsidRPr="00F0169B" w:rsidRDefault="00234FDD" w:rsidP="00D16F16">
      <w:pPr>
        <w:rPr>
          <w:sz w:val="36"/>
          <w:szCs w:val="36"/>
        </w:rPr>
      </w:pPr>
    </w:p>
    <w:bookmarkEnd w:id="10"/>
    <w:p w14:paraId="2C506747" w14:textId="2374933D" w:rsidR="007E5026" w:rsidRPr="00F0169B" w:rsidRDefault="00944BC2" w:rsidP="007E5026">
      <w:pPr>
        <w:pStyle w:val="Heading2"/>
        <w:rPr>
          <w:sz w:val="36"/>
          <w:szCs w:val="36"/>
        </w:rPr>
      </w:pPr>
      <w:r w:rsidRPr="00F0169B">
        <w:rPr>
          <w:sz w:val="36"/>
          <w:szCs w:val="36"/>
        </w:rPr>
        <w:t xml:space="preserve">Plan Presentations on DME </w:t>
      </w:r>
      <w:r w:rsidR="003604EA" w:rsidRPr="00F0169B">
        <w:rPr>
          <w:sz w:val="36"/>
          <w:szCs w:val="36"/>
        </w:rPr>
        <w:t>/ Round Robin</w:t>
      </w:r>
    </w:p>
    <w:p w14:paraId="5C2A4FB8" w14:textId="160D713D" w:rsidR="003B5AE2" w:rsidRPr="00F0169B" w:rsidRDefault="003B5AE2" w:rsidP="003B5AE2">
      <w:pPr>
        <w:rPr>
          <w:i/>
          <w:iCs/>
          <w:sz w:val="36"/>
          <w:szCs w:val="36"/>
        </w:rPr>
      </w:pPr>
      <w:r w:rsidRPr="00F0169B">
        <w:rPr>
          <w:sz w:val="36"/>
          <w:szCs w:val="36"/>
        </w:rPr>
        <w:t xml:space="preserve">Duke Dufresne, Medical Director of </w:t>
      </w:r>
      <w:r w:rsidRPr="00F0169B">
        <w:rPr>
          <w:rFonts w:asciiTheme="majorHAnsi" w:hAnsiTheme="majorHAnsi" w:cstheme="majorHAnsi"/>
          <w:sz w:val="36"/>
          <w:szCs w:val="36"/>
        </w:rPr>
        <w:t>Tufts Health Plan</w:t>
      </w:r>
      <w:r w:rsidR="00087655" w:rsidRPr="00F0169B">
        <w:rPr>
          <w:rFonts w:asciiTheme="majorHAnsi" w:hAnsiTheme="majorHAnsi" w:cstheme="majorHAnsi"/>
          <w:sz w:val="36"/>
          <w:szCs w:val="36"/>
        </w:rPr>
        <w:t xml:space="preserve"> and Lisa Fulchino, </w:t>
      </w:r>
      <w:r w:rsidR="00087655" w:rsidRPr="00F0169B">
        <w:rPr>
          <w:rFonts w:asciiTheme="majorHAnsi" w:hAnsiTheme="majorHAnsi" w:cstheme="majorHAnsi"/>
          <w:sz w:val="36"/>
          <w:szCs w:val="36"/>
          <w:shd w:val="clear" w:color="auto" w:fill="FFFFFF"/>
        </w:rPr>
        <w:t>Senior Manager of Product Strategy at </w:t>
      </w:r>
      <w:r w:rsidR="00087655" w:rsidRPr="00F0169B">
        <w:rPr>
          <w:rStyle w:val="Emphasis"/>
          <w:rFonts w:asciiTheme="majorHAnsi" w:hAnsiTheme="majorHAnsi" w:cstheme="majorHAnsi"/>
          <w:i w:val="0"/>
          <w:iCs w:val="0"/>
          <w:sz w:val="36"/>
          <w:szCs w:val="36"/>
          <w:shd w:val="clear" w:color="auto" w:fill="FFFFFF"/>
        </w:rPr>
        <w:t>Tufts</w:t>
      </w:r>
      <w:r w:rsidR="00087655" w:rsidRPr="00F0169B">
        <w:rPr>
          <w:rFonts w:asciiTheme="majorHAnsi" w:hAnsiTheme="majorHAnsi" w:cstheme="majorHAnsi"/>
          <w:sz w:val="36"/>
          <w:szCs w:val="36"/>
          <w:shd w:val="clear" w:color="auto" w:fill="FFFFFF"/>
        </w:rPr>
        <w:t> Health Plan</w:t>
      </w:r>
      <w:r w:rsidR="00087655" w:rsidRPr="00F0169B">
        <w:rPr>
          <w:rFonts w:asciiTheme="majorHAnsi" w:hAnsiTheme="majorHAnsi" w:cstheme="majorHAnsi"/>
          <w:sz w:val="36"/>
          <w:szCs w:val="36"/>
        </w:rPr>
        <w:t xml:space="preserve"> </w:t>
      </w:r>
      <w:r w:rsidRPr="00F0169B">
        <w:rPr>
          <w:rFonts w:asciiTheme="majorHAnsi" w:hAnsiTheme="majorHAnsi" w:cstheme="majorHAnsi"/>
          <w:sz w:val="36"/>
          <w:szCs w:val="36"/>
        </w:rPr>
        <w:t>presented</w:t>
      </w:r>
      <w:r w:rsidRPr="00F0169B">
        <w:rPr>
          <w:sz w:val="36"/>
          <w:szCs w:val="36"/>
        </w:rPr>
        <w:t xml:space="preserve"> </w:t>
      </w:r>
      <w:r w:rsidR="007E5026" w:rsidRPr="00F0169B">
        <w:rPr>
          <w:i/>
          <w:iCs/>
          <w:sz w:val="36"/>
          <w:szCs w:val="36"/>
        </w:rPr>
        <w:t>Implementation Council March 8, 2022</w:t>
      </w:r>
      <w:r w:rsidR="00C00351" w:rsidRPr="00F0169B">
        <w:rPr>
          <w:sz w:val="36"/>
          <w:szCs w:val="36"/>
        </w:rPr>
        <w:t xml:space="preserve"> and Tufts </w:t>
      </w:r>
      <w:r w:rsidR="00C00351" w:rsidRPr="00F0169B">
        <w:rPr>
          <w:i/>
          <w:iCs/>
          <w:sz w:val="36"/>
          <w:szCs w:val="36"/>
        </w:rPr>
        <w:t>DME Letter Examples</w:t>
      </w:r>
      <w:r w:rsidR="00C00351" w:rsidRPr="00F0169B">
        <w:rPr>
          <w:sz w:val="36"/>
          <w:szCs w:val="36"/>
        </w:rPr>
        <w:t>.</w:t>
      </w:r>
    </w:p>
    <w:p w14:paraId="5E413A95" w14:textId="77777777" w:rsidR="003B5AE2" w:rsidRPr="00F0169B" w:rsidRDefault="003B5AE2" w:rsidP="003B5AE2">
      <w:pPr>
        <w:rPr>
          <w:sz w:val="36"/>
          <w:szCs w:val="36"/>
        </w:rPr>
      </w:pPr>
    </w:p>
    <w:p w14:paraId="07713FD2" w14:textId="539FC4AE" w:rsidR="003B5AE2" w:rsidRPr="00F0169B" w:rsidRDefault="003B5AE2" w:rsidP="003B5AE2">
      <w:pPr>
        <w:rPr>
          <w:sz w:val="36"/>
          <w:szCs w:val="36"/>
        </w:rPr>
      </w:pPr>
      <w:r w:rsidRPr="00F0169B">
        <w:rPr>
          <w:sz w:val="36"/>
          <w:szCs w:val="36"/>
        </w:rPr>
        <w:t>Douglas Hsu, Vice President of Medical Policy and Utilization Review at CCA, and</w:t>
      </w:r>
      <w:r w:rsidR="003604EA" w:rsidRPr="00F0169B">
        <w:rPr>
          <w:sz w:val="36"/>
          <w:szCs w:val="36"/>
        </w:rPr>
        <w:t xml:space="preserve"> </w:t>
      </w:r>
      <w:r w:rsidR="00087655" w:rsidRPr="00F0169B">
        <w:rPr>
          <w:sz w:val="36"/>
          <w:szCs w:val="36"/>
        </w:rPr>
        <w:t xml:space="preserve">Kelli Barrieau, Vice President of Clinical Services </w:t>
      </w:r>
      <w:r w:rsidR="00C00351" w:rsidRPr="00F0169B">
        <w:rPr>
          <w:sz w:val="36"/>
          <w:szCs w:val="36"/>
        </w:rPr>
        <w:t xml:space="preserve">at </w:t>
      </w:r>
      <w:r w:rsidR="00087655" w:rsidRPr="00F0169B">
        <w:rPr>
          <w:sz w:val="36"/>
          <w:szCs w:val="36"/>
        </w:rPr>
        <w:t xml:space="preserve">CCA </w:t>
      </w:r>
      <w:r w:rsidRPr="00F0169B">
        <w:rPr>
          <w:sz w:val="36"/>
          <w:szCs w:val="36"/>
        </w:rPr>
        <w:t>presented</w:t>
      </w:r>
      <w:r w:rsidR="007E5026" w:rsidRPr="00F0169B">
        <w:rPr>
          <w:sz w:val="36"/>
          <w:szCs w:val="36"/>
        </w:rPr>
        <w:t xml:space="preserve"> </w:t>
      </w:r>
      <w:r w:rsidR="007E5026" w:rsidRPr="00F0169B">
        <w:rPr>
          <w:i/>
          <w:iCs/>
          <w:sz w:val="36"/>
          <w:szCs w:val="36"/>
        </w:rPr>
        <w:t>Implementation Council March 8, 2022</w:t>
      </w:r>
      <w:r w:rsidR="00C00351" w:rsidRPr="00F0169B">
        <w:rPr>
          <w:sz w:val="36"/>
          <w:szCs w:val="36"/>
        </w:rPr>
        <w:t xml:space="preserve"> and </w:t>
      </w:r>
      <w:r w:rsidR="007E5026" w:rsidRPr="00F0169B">
        <w:rPr>
          <w:sz w:val="36"/>
          <w:szCs w:val="36"/>
        </w:rPr>
        <w:t>CCA Approval and Denial Letter Samples</w:t>
      </w:r>
    </w:p>
    <w:p w14:paraId="44322335" w14:textId="527D726F" w:rsidR="007E5026" w:rsidRPr="00F0169B" w:rsidRDefault="007E5026" w:rsidP="003B5AE2">
      <w:pPr>
        <w:rPr>
          <w:sz w:val="36"/>
          <w:szCs w:val="36"/>
        </w:rPr>
      </w:pPr>
    </w:p>
    <w:p w14:paraId="319BDF6C" w14:textId="2505CB32" w:rsidR="007E5026" w:rsidRPr="00F0169B" w:rsidRDefault="007E5026" w:rsidP="003B5AE2">
      <w:pPr>
        <w:rPr>
          <w:sz w:val="36"/>
          <w:szCs w:val="36"/>
        </w:rPr>
      </w:pPr>
      <w:r w:rsidRPr="00F0169B">
        <w:rPr>
          <w:sz w:val="36"/>
          <w:szCs w:val="36"/>
        </w:rPr>
        <w:t>Both plan presentations included data on a</w:t>
      </w:r>
      <w:r w:rsidR="00C00351" w:rsidRPr="00F0169B">
        <w:rPr>
          <w:sz w:val="36"/>
          <w:szCs w:val="36"/>
        </w:rPr>
        <w:t>pproval</w:t>
      </w:r>
      <w:r w:rsidRPr="00F0169B">
        <w:rPr>
          <w:sz w:val="36"/>
          <w:szCs w:val="36"/>
        </w:rPr>
        <w:t xml:space="preserve">s, denials and </w:t>
      </w:r>
      <w:r w:rsidR="00C00351" w:rsidRPr="00F0169B">
        <w:rPr>
          <w:sz w:val="36"/>
          <w:szCs w:val="36"/>
        </w:rPr>
        <w:t xml:space="preserve">approvals with </w:t>
      </w:r>
      <w:r w:rsidRPr="00F0169B">
        <w:rPr>
          <w:sz w:val="36"/>
          <w:szCs w:val="36"/>
        </w:rPr>
        <w:t xml:space="preserve">modifications for DME </w:t>
      </w:r>
      <w:r w:rsidR="00C00351" w:rsidRPr="00F0169B">
        <w:rPr>
          <w:sz w:val="36"/>
          <w:szCs w:val="36"/>
        </w:rPr>
        <w:t xml:space="preserve">requests </w:t>
      </w:r>
      <w:r w:rsidRPr="00F0169B">
        <w:rPr>
          <w:sz w:val="36"/>
          <w:szCs w:val="36"/>
        </w:rPr>
        <w:t xml:space="preserve">between 2018 and 2021 and shared samples of </w:t>
      </w:r>
      <w:r w:rsidR="00C00351" w:rsidRPr="00F0169B">
        <w:rPr>
          <w:sz w:val="36"/>
          <w:szCs w:val="36"/>
        </w:rPr>
        <w:t xml:space="preserve">the letters used to notify One Care members of approvals, denials and approvals with modifications for DME. </w:t>
      </w:r>
    </w:p>
    <w:p w14:paraId="18DD44C8" w14:textId="07164C74" w:rsidR="00944BC2" w:rsidRPr="00F0169B" w:rsidRDefault="00944BC2" w:rsidP="00F97925">
      <w:pPr>
        <w:rPr>
          <w:sz w:val="36"/>
          <w:szCs w:val="36"/>
        </w:rPr>
      </w:pPr>
      <w:bookmarkStart w:id="11" w:name="_Hlk94024726"/>
      <w:bookmarkStart w:id="12" w:name="_Hlk94195719"/>
      <w:r w:rsidRPr="00F0169B">
        <w:rPr>
          <w:sz w:val="36"/>
          <w:szCs w:val="36"/>
        </w:rPr>
        <w:br w:type="page"/>
      </w:r>
    </w:p>
    <w:bookmarkEnd w:id="11"/>
    <w:bookmarkEnd w:id="12"/>
    <w:p w14:paraId="2D1D2825" w14:textId="35AEAC02" w:rsidR="00817865" w:rsidRPr="00F0169B" w:rsidRDefault="00817865" w:rsidP="009E2F18">
      <w:pPr>
        <w:pStyle w:val="Heading1"/>
        <w:rPr>
          <w:szCs w:val="36"/>
        </w:rPr>
      </w:pPr>
      <w:r w:rsidRPr="00F0169B">
        <w:rPr>
          <w:szCs w:val="36"/>
        </w:rPr>
        <w:lastRenderedPageBreak/>
        <w:t xml:space="preserve">Meeting Minutes: </w:t>
      </w:r>
    </w:p>
    <w:p w14:paraId="17DD3EA9" w14:textId="77777777" w:rsidR="00087655" w:rsidRPr="00F0169B" w:rsidRDefault="00087655" w:rsidP="00087655">
      <w:pPr>
        <w:pStyle w:val="Heading2"/>
        <w:rPr>
          <w:sz w:val="36"/>
          <w:szCs w:val="36"/>
        </w:rPr>
      </w:pPr>
      <w:r w:rsidRPr="00F0169B">
        <w:rPr>
          <w:sz w:val="36"/>
          <w:szCs w:val="36"/>
        </w:rPr>
        <w:t xml:space="preserve">Welcome/review February 8, 2022 meeting minutes </w:t>
      </w:r>
    </w:p>
    <w:p w14:paraId="1DB987ED" w14:textId="77777777" w:rsidR="00087655" w:rsidRPr="00F0169B" w:rsidRDefault="00087655" w:rsidP="00087655">
      <w:pPr>
        <w:rPr>
          <w:sz w:val="36"/>
          <w:szCs w:val="36"/>
        </w:rPr>
      </w:pPr>
      <w:r w:rsidRPr="00F0169B">
        <w:rPr>
          <w:sz w:val="36"/>
          <w:szCs w:val="36"/>
        </w:rPr>
        <w:t xml:space="preserve">Paul Styczko, Implementation Council (IC) Co-Vice Chair, opened the meeting and confirmed that the February 8th IC meeting minutes were approved as written. </w:t>
      </w:r>
    </w:p>
    <w:p w14:paraId="0544B9AF" w14:textId="77777777" w:rsidR="0086500E" w:rsidRPr="00F0169B" w:rsidRDefault="0086500E" w:rsidP="0086500E">
      <w:pPr>
        <w:rPr>
          <w:sz w:val="36"/>
          <w:szCs w:val="36"/>
        </w:rPr>
      </w:pPr>
    </w:p>
    <w:p w14:paraId="38942CD7" w14:textId="39FB04F7" w:rsidR="0086500E" w:rsidRPr="00F0169B" w:rsidRDefault="0086500E" w:rsidP="0086500E">
      <w:pPr>
        <w:pStyle w:val="Heading2"/>
        <w:rPr>
          <w:sz w:val="36"/>
          <w:szCs w:val="36"/>
        </w:rPr>
      </w:pPr>
      <w:bookmarkStart w:id="13" w:name="_Hlk94024357"/>
      <w:bookmarkStart w:id="14" w:name="_Hlk94024706"/>
      <w:r w:rsidRPr="00F0169B">
        <w:rPr>
          <w:sz w:val="36"/>
          <w:szCs w:val="36"/>
        </w:rPr>
        <w:t>MassHealth Update</w:t>
      </w:r>
      <w:r w:rsidR="00F97925" w:rsidRPr="00F0169B">
        <w:rPr>
          <w:sz w:val="36"/>
          <w:szCs w:val="36"/>
        </w:rPr>
        <w:t>s</w:t>
      </w:r>
    </w:p>
    <w:bookmarkEnd w:id="13"/>
    <w:bookmarkEnd w:id="14"/>
    <w:p w14:paraId="6454969C" w14:textId="5C09C80B" w:rsidR="00C954B4" w:rsidRPr="00F0169B" w:rsidRDefault="00087655" w:rsidP="007E5026">
      <w:pPr>
        <w:pStyle w:val="xmsonormal"/>
        <w:shd w:val="clear" w:color="auto" w:fill="FFFFFF"/>
        <w:rPr>
          <w:sz w:val="36"/>
          <w:szCs w:val="36"/>
        </w:rPr>
      </w:pPr>
      <w:r w:rsidRPr="00F0169B">
        <w:rPr>
          <w:sz w:val="36"/>
          <w:szCs w:val="36"/>
        </w:rPr>
        <w:t xml:space="preserve">Corri Altman Moore, Director of Integrated Care, </w:t>
      </w:r>
      <w:r w:rsidR="007E5026" w:rsidRPr="00F0169B">
        <w:rPr>
          <w:i/>
          <w:iCs/>
          <w:sz w:val="36"/>
          <w:szCs w:val="36"/>
        </w:rPr>
        <w:t xml:space="preserve">One Care Implementation Council Meeting March 8, 2022, </w:t>
      </w:r>
      <w:r w:rsidR="007E5026" w:rsidRPr="00F0169B">
        <w:rPr>
          <w:sz w:val="36"/>
          <w:szCs w:val="36"/>
        </w:rPr>
        <w:t>providing updates on One Care Deemed Eligibility and Member Notices.</w:t>
      </w:r>
    </w:p>
    <w:p w14:paraId="7E4C2BA7" w14:textId="77777777" w:rsidR="007E5026" w:rsidRPr="00F0169B" w:rsidRDefault="007E5026" w:rsidP="007E5026">
      <w:pPr>
        <w:pStyle w:val="xmsonormal"/>
        <w:shd w:val="clear" w:color="auto" w:fill="FFFFFF"/>
        <w:rPr>
          <w:sz w:val="36"/>
          <w:szCs w:val="36"/>
        </w:rPr>
      </w:pPr>
    </w:p>
    <w:p w14:paraId="4440B9D4" w14:textId="77777777" w:rsidR="00BE44B5" w:rsidRPr="00F0169B" w:rsidRDefault="00C954B4" w:rsidP="00BE44B5">
      <w:pPr>
        <w:pStyle w:val="Heading3"/>
        <w:rPr>
          <w:sz w:val="36"/>
          <w:szCs w:val="36"/>
        </w:rPr>
      </w:pPr>
      <w:bookmarkStart w:id="15" w:name="_Hlk92788765"/>
      <w:r w:rsidRPr="00F0169B">
        <w:rPr>
          <w:sz w:val="36"/>
          <w:szCs w:val="36"/>
        </w:rPr>
        <w:t>Questions/Comments</w:t>
      </w:r>
      <w:bookmarkStart w:id="16" w:name="_Hlk94024548"/>
      <w:bookmarkEnd w:id="15"/>
    </w:p>
    <w:bookmarkEnd w:id="16"/>
    <w:p w14:paraId="029ADE5F" w14:textId="1BC6082F" w:rsidR="00087655" w:rsidRPr="00F0169B" w:rsidRDefault="00E033E4" w:rsidP="00087655">
      <w:pPr>
        <w:pStyle w:val="ListParagraph"/>
        <w:numPr>
          <w:ilvl w:val="0"/>
          <w:numId w:val="1"/>
        </w:numPr>
        <w:rPr>
          <w:sz w:val="36"/>
          <w:szCs w:val="36"/>
        </w:rPr>
      </w:pPr>
      <w:r w:rsidRPr="00F0169B">
        <w:rPr>
          <w:sz w:val="36"/>
          <w:szCs w:val="36"/>
        </w:rPr>
        <w:t xml:space="preserve">IC member </w:t>
      </w:r>
      <w:r w:rsidR="00233956" w:rsidRPr="00F0169B">
        <w:rPr>
          <w:sz w:val="36"/>
          <w:szCs w:val="36"/>
        </w:rPr>
        <w:t>asked if</w:t>
      </w:r>
      <w:r w:rsidR="00AB7198" w:rsidRPr="00F0169B">
        <w:rPr>
          <w:sz w:val="36"/>
          <w:szCs w:val="36"/>
        </w:rPr>
        <w:t xml:space="preserve"> the</w:t>
      </w:r>
      <w:r w:rsidR="00233956" w:rsidRPr="00F0169B">
        <w:rPr>
          <w:sz w:val="36"/>
          <w:szCs w:val="36"/>
        </w:rPr>
        <w:t xml:space="preserve"> </w:t>
      </w:r>
      <w:r w:rsidR="00C06D71" w:rsidRPr="00F0169B">
        <w:rPr>
          <w:sz w:val="36"/>
          <w:szCs w:val="36"/>
        </w:rPr>
        <w:t>“</w:t>
      </w:r>
      <w:r w:rsidR="00233956" w:rsidRPr="00F0169B">
        <w:rPr>
          <w:sz w:val="36"/>
          <w:szCs w:val="36"/>
        </w:rPr>
        <w:t>deemed eligibility</w:t>
      </w:r>
      <w:r w:rsidR="00C06D71" w:rsidRPr="00F0169B">
        <w:rPr>
          <w:sz w:val="36"/>
          <w:szCs w:val="36"/>
        </w:rPr>
        <w:t>”</w:t>
      </w:r>
      <w:r w:rsidR="00AB7198" w:rsidRPr="00F0169B">
        <w:rPr>
          <w:sz w:val="36"/>
          <w:szCs w:val="36"/>
        </w:rPr>
        <w:t xml:space="preserve"> policy presented</w:t>
      </w:r>
      <w:r w:rsidR="00233956" w:rsidRPr="00F0169B">
        <w:rPr>
          <w:sz w:val="36"/>
          <w:szCs w:val="36"/>
        </w:rPr>
        <w:t xml:space="preserve"> was part of the public health emergency.</w:t>
      </w:r>
    </w:p>
    <w:p w14:paraId="246E56D8" w14:textId="7772B1A0" w:rsidR="00233956" w:rsidRPr="00F0169B" w:rsidRDefault="00C06D71" w:rsidP="00C06D71">
      <w:pPr>
        <w:pStyle w:val="ListParagraph"/>
        <w:numPr>
          <w:ilvl w:val="1"/>
          <w:numId w:val="1"/>
        </w:numPr>
        <w:rPr>
          <w:sz w:val="36"/>
          <w:szCs w:val="36"/>
        </w:rPr>
      </w:pPr>
      <w:r w:rsidRPr="00F0169B">
        <w:rPr>
          <w:sz w:val="36"/>
          <w:szCs w:val="36"/>
        </w:rPr>
        <w:t>MassHealth stated that the “deemed eligibility”</w:t>
      </w:r>
      <w:r w:rsidR="00233956" w:rsidRPr="00F0169B">
        <w:rPr>
          <w:sz w:val="36"/>
          <w:szCs w:val="36"/>
        </w:rPr>
        <w:t xml:space="preserve"> </w:t>
      </w:r>
      <w:r w:rsidR="00AB7198" w:rsidRPr="00F0169B">
        <w:rPr>
          <w:sz w:val="36"/>
          <w:szCs w:val="36"/>
        </w:rPr>
        <w:t>policy</w:t>
      </w:r>
      <w:r w:rsidRPr="00F0169B">
        <w:rPr>
          <w:sz w:val="36"/>
          <w:szCs w:val="36"/>
        </w:rPr>
        <w:t xml:space="preserve"> is</w:t>
      </w:r>
      <w:r w:rsidR="00233956" w:rsidRPr="00F0169B">
        <w:rPr>
          <w:sz w:val="36"/>
          <w:szCs w:val="36"/>
        </w:rPr>
        <w:t xml:space="preserve"> part of the 2022</w:t>
      </w:r>
      <w:r w:rsidR="007E743F" w:rsidRPr="00F0169B">
        <w:rPr>
          <w:sz w:val="36"/>
          <w:szCs w:val="36"/>
        </w:rPr>
        <w:t xml:space="preserve"> amendment to the One Care</w:t>
      </w:r>
      <w:r w:rsidR="00233956" w:rsidRPr="00F0169B">
        <w:rPr>
          <w:sz w:val="36"/>
          <w:szCs w:val="36"/>
        </w:rPr>
        <w:t xml:space="preserve"> </w:t>
      </w:r>
      <w:r w:rsidR="007E743F" w:rsidRPr="00F0169B">
        <w:rPr>
          <w:sz w:val="36"/>
          <w:szCs w:val="36"/>
        </w:rPr>
        <w:t>Three-Way C</w:t>
      </w:r>
      <w:r w:rsidR="00233956" w:rsidRPr="00F0169B">
        <w:rPr>
          <w:sz w:val="36"/>
          <w:szCs w:val="36"/>
        </w:rPr>
        <w:t>ontract that has been submitted to CMS</w:t>
      </w:r>
      <w:r w:rsidR="00AB7198" w:rsidRPr="00F0169B">
        <w:rPr>
          <w:sz w:val="36"/>
          <w:szCs w:val="36"/>
        </w:rPr>
        <w:t xml:space="preserve"> and</w:t>
      </w:r>
      <w:r w:rsidR="007E743F" w:rsidRPr="00F0169B">
        <w:rPr>
          <w:sz w:val="36"/>
          <w:szCs w:val="36"/>
        </w:rPr>
        <w:t xml:space="preserve"> it is</w:t>
      </w:r>
      <w:r w:rsidR="00AB7198" w:rsidRPr="00F0169B">
        <w:rPr>
          <w:sz w:val="36"/>
          <w:szCs w:val="36"/>
        </w:rPr>
        <w:t xml:space="preserve"> not </w:t>
      </w:r>
      <w:r w:rsidR="007E743F" w:rsidRPr="00F0169B">
        <w:rPr>
          <w:sz w:val="36"/>
          <w:szCs w:val="36"/>
        </w:rPr>
        <w:t>related to</w:t>
      </w:r>
      <w:r w:rsidR="00AB7198" w:rsidRPr="00F0169B">
        <w:rPr>
          <w:sz w:val="36"/>
          <w:szCs w:val="36"/>
        </w:rPr>
        <w:t xml:space="preserve"> the </w:t>
      </w:r>
      <w:r w:rsidR="007E743F" w:rsidRPr="00F0169B">
        <w:rPr>
          <w:sz w:val="36"/>
          <w:szCs w:val="36"/>
        </w:rPr>
        <w:t xml:space="preserve">COVID-19 / </w:t>
      </w:r>
      <w:r w:rsidR="00AB7198" w:rsidRPr="00F0169B">
        <w:rPr>
          <w:sz w:val="36"/>
          <w:szCs w:val="36"/>
        </w:rPr>
        <w:t>public health emergency rules</w:t>
      </w:r>
      <w:r w:rsidR="00233956" w:rsidRPr="00F0169B">
        <w:rPr>
          <w:sz w:val="36"/>
          <w:szCs w:val="36"/>
        </w:rPr>
        <w:t>.</w:t>
      </w:r>
    </w:p>
    <w:p w14:paraId="7D3B83E5" w14:textId="65928825" w:rsidR="00C06D71" w:rsidRPr="00F0169B" w:rsidRDefault="00C06D71" w:rsidP="00087655">
      <w:pPr>
        <w:pStyle w:val="ListParagraph"/>
        <w:numPr>
          <w:ilvl w:val="0"/>
          <w:numId w:val="1"/>
        </w:numPr>
        <w:rPr>
          <w:sz w:val="36"/>
          <w:szCs w:val="36"/>
        </w:rPr>
      </w:pPr>
      <w:r w:rsidRPr="00F0169B">
        <w:rPr>
          <w:sz w:val="36"/>
          <w:szCs w:val="36"/>
        </w:rPr>
        <w:t>IC member stated that th</w:t>
      </w:r>
      <w:r w:rsidR="007E743F" w:rsidRPr="00F0169B">
        <w:rPr>
          <w:sz w:val="36"/>
          <w:szCs w:val="36"/>
        </w:rPr>
        <w:t xml:space="preserve">e “deemed eligibility” </w:t>
      </w:r>
      <w:r w:rsidR="00AB7198" w:rsidRPr="00F0169B">
        <w:rPr>
          <w:sz w:val="36"/>
          <w:szCs w:val="36"/>
        </w:rPr>
        <w:t>policy will help to</w:t>
      </w:r>
      <w:r w:rsidRPr="00F0169B">
        <w:rPr>
          <w:sz w:val="36"/>
          <w:szCs w:val="36"/>
        </w:rPr>
        <w:t xml:space="preserve"> </w:t>
      </w:r>
      <w:r w:rsidR="007E743F" w:rsidRPr="00F0169B">
        <w:rPr>
          <w:sz w:val="36"/>
          <w:szCs w:val="36"/>
        </w:rPr>
        <w:t>reduce</w:t>
      </w:r>
      <w:r w:rsidRPr="00F0169B">
        <w:rPr>
          <w:sz w:val="36"/>
          <w:szCs w:val="36"/>
        </w:rPr>
        <w:t xml:space="preserve"> churn and</w:t>
      </w:r>
      <w:r w:rsidR="00AB7198" w:rsidRPr="00F0169B">
        <w:rPr>
          <w:sz w:val="36"/>
          <w:szCs w:val="36"/>
        </w:rPr>
        <w:t xml:space="preserve"> improve</w:t>
      </w:r>
      <w:r w:rsidRPr="00F0169B">
        <w:rPr>
          <w:sz w:val="36"/>
          <w:szCs w:val="36"/>
        </w:rPr>
        <w:t xml:space="preserve"> </w:t>
      </w:r>
      <w:r w:rsidR="00AB7198" w:rsidRPr="00F0169B">
        <w:rPr>
          <w:sz w:val="36"/>
          <w:szCs w:val="36"/>
        </w:rPr>
        <w:t>continuity</w:t>
      </w:r>
      <w:r w:rsidRPr="00F0169B">
        <w:rPr>
          <w:sz w:val="36"/>
          <w:szCs w:val="36"/>
        </w:rPr>
        <w:t xml:space="preserve"> of care</w:t>
      </w:r>
      <w:r w:rsidR="007E743F" w:rsidRPr="00F0169B">
        <w:rPr>
          <w:sz w:val="36"/>
          <w:szCs w:val="36"/>
        </w:rPr>
        <w:t xml:space="preserve">, </w:t>
      </w:r>
      <w:r w:rsidR="00AB7198" w:rsidRPr="00F0169B">
        <w:rPr>
          <w:sz w:val="36"/>
          <w:szCs w:val="36"/>
        </w:rPr>
        <w:t>which will</w:t>
      </w:r>
      <w:r w:rsidR="007E743F" w:rsidRPr="00F0169B">
        <w:rPr>
          <w:sz w:val="36"/>
          <w:szCs w:val="36"/>
        </w:rPr>
        <w:t xml:space="preserve"> lead to</w:t>
      </w:r>
      <w:r w:rsidR="00AB7198" w:rsidRPr="00F0169B">
        <w:rPr>
          <w:sz w:val="36"/>
          <w:szCs w:val="36"/>
        </w:rPr>
        <w:t xml:space="preserve"> improve</w:t>
      </w:r>
      <w:r w:rsidR="007E743F" w:rsidRPr="00F0169B">
        <w:rPr>
          <w:sz w:val="36"/>
          <w:szCs w:val="36"/>
        </w:rPr>
        <w:t>d</w:t>
      </w:r>
      <w:r w:rsidR="00AB7198" w:rsidRPr="00F0169B">
        <w:rPr>
          <w:sz w:val="36"/>
          <w:szCs w:val="36"/>
        </w:rPr>
        <w:t xml:space="preserve"> care</w:t>
      </w:r>
      <w:r w:rsidRPr="00F0169B">
        <w:rPr>
          <w:sz w:val="36"/>
          <w:szCs w:val="36"/>
        </w:rPr>
        <w:t xml:space="preserve"> for members</w:t>
      </w:r>
      <w:r w:rsidR="007E743F" w:rsidRPr="00F0169B">
        <w:rPr>
          <w:sz w:val="36"/>
          <w:szCs w:val="36"/>
        </w:rPr>
        <w:t>. IC member</w:t>
      </w:r>
      <w:r w:rsidRPr="00F0169B">
        <w:rPr>
          <w:sz w:val="36"/>
          <w:szCs w:val="36"/>
        </w:rPr>
        <w:t xml:space="preserve"> commended MassHealth for pushing this</w:t>
      </w:r>
      <w:r w:rsidR="00AB7198" w:rsidRPr="00F0169B">
        <w:rPr>
          <w:sz w:val="36"/>
          <w:szCs w:val="36"/>
        </w:rPr>
        <w:t xml:space="preserve"> policy</w:t>
      </w:r>
      <w:r w:rsidRPr="00F0169B">
        <w:rPr>
          <w:sz w:val="36"/>
          <w:szCs w:val="36"/>
        </w:rPr>
        <w:t xml:space="preserve"> through and </w:t>
      </w:r>
      <w:r w:rsidR="007E743F" w:rsidRPr="00F0169B">
        <w:rPr>
          <w:sz w:val="36"/>
          <w:szCs w:val="36"/>
        </w:rPr>
        <w:t xml:space="preserve">commended </w:t>
      </w:r>
      <w:r w:rsidRPr="00F0169B">
        <w:rPr>
          <w:sz w:val="36"/>
          <w:szCs w:val="36"/>
        </w:rPr>
        <w:t xml:space="preserve">CMS for allowing </w:t>
      </w:r>
      <w:r w:rsidR="00AB7198" w:rsidRPr="00F0169B">
        <w:rPr>
          <w:sz w:val="36"/>
          <w:szCs w:val="36"/>
        </w:rPr>
        <w:t>th</w:t>
      </w:r>
      <w:r w:rsidR="007E743F" w:rsidRPr="00F0169B">
        <w:rPr>
          <w:sz w:val="36"/>
          <w:szCs w:val="36"/>
        </w:rPr>
        <w:t>is</w:t>
      </w:r>
      <w:r w:rsidR="00AB7198" w:rsidRPr="00F0169B">
        <w:rPr>
          <w:sz w:val="36"/>
          <w:szCs w:val="36"/>
        </w:rPr>
        <w:t xml:space="preserve"> policy change</w:t>
      </w:r>
      <w:r w:rsidR="007E743F" w:rsidRPr="00F0169B">
        <w:rPr>
          <w:sz w:val="36"/>
          <w:szCs w:val="36"/>
        </w:rPr>
        <w:t xml:space="preserve"> to happen.</w:t>
      </w:r>
    </w:p>
    <w:p w14:paraId="22F9ED92" w14:textId="365F72B6" w:rsidR="00C06D71" w:rsidRPr="00F0169B" w:rsidRDefault="00C06D71" w:rsidP="00087655">
      <w:pPr>
        <w:pStyle w:val="ListParagraph"/>
        <w:numPr>
          <w:ilvl w:val="0"/>
          <w:numId w:val="1"/>
        </w:numPr>
        <w:rPr>
          <w:sz w:val="36"/>
          <w:szCs w:val="36"/>
        </w:rPr>
      </w:pPr>
      <w:r w:rsidRPr="00F0169B">
        <w:rPr>
          <w:sz w:val="36"/>
          <w:szCs w:val="36"/>
        </w:rPr>
        <w:t xml:space="preserve">IC member asked </w:t>
      </w:r>
      <w:r w:rsidR="007E743F" w:rsidRPr="00F0169B">
        <w:rPr>
          <w:sz w:val="36"/>
          <w:szCs w:val="36"/>
        </w:rPr>
        <w:t xml:space="preserve">whether a One Care </w:t>
      </w:r>
      <w:r w:rsidRPr="00F0169B">
        <w:rPr>
          <w:sz w:val="36"/>
          <w:szCs w:val="36"/>
        </w:rPr>
        <w:t>member</w:t>
      </w:r>
      <w:r w:rsidR="00541650" w:rsidRPr="00F0169B">
        <w:rPr>
          <w:sz w:val="36"/>
          <w:szCs w:val="36"/>
        </w:rPr>
        <w:t xml:space="preserve"> </w:t>
      </w:r>
      <w:r w:rsidR="007E743F" w:rsidRPr="00F0169B">
        <w:rPr>
          <w:sz w:val="36"/>
          <w:szCs w:val="36"/>
        </w:rPr>
        <w:t>with</w:t>
      </w:r>
      <w:r w:rsidR="00541650" w:rsidRPr="00F0169B">
        <w:rPr>
          <w:sz w:val="36"/>
          <w:szCs w:val="36"/>
        </w:rPr>
        <w:t xml:space="preserve"> CCA</w:t>
      </w:r>
      <w:r w:rsidR="007E743F" w:rsidRPr="00F0169B">
        <w:rPr>
          <w:sz w:val="36"/>
          <w:szCs w:val="36"/>
        </w:rPr>
        <w:t xml:space="preserve"> who</w:t>
      </w:r>
      <w:r w:rsidRPr="00F0169B">
        <w:rPr>
          <w:sz w:val="36"/>
          <w:szCs w:val="36"/>
        </w:rPr>
        <w:t xml:space="preserve"> </w:t>
      </w:r>
      <w:r w:rsidR="007E743F" w:rsidRPr="00F0169B">
        <w:rPr>
          <w:sz w:val="36"/>
          <w:szCs w:val="36"/>
        </w:rPr>
        <w:t xml:space="preserve">becomes ineligible for </w:t>
      </w:r>
      <w:r w:rsidRPr="00F0169B">
        <w:rPr>
          <w:sz w:val="36"/>
          <w:szCs w:val="36"/>
        </w:rPr>
        <w:t>MassHealth</w:t>
      </w:r>
      <w:r w:rsidR="007E743F" w:rsidRPr="00F0169B">
        <w:rPr>
          <w:sz w:val="36"/>
          <w:szCs w:val="36"/>
        </w:rPr>
        <w:t xml:space="preserve"> would </w:t>
      </w:r>
      <w:r w:rsidRPr="00F0169B">
        <w:rPr>
          <w:sz w:val="36"/>
          <w:szCs w:val="36"/>
        </w:rPr>
        <w:t xml:space="preserve">be able to </w:t>
      </w:r>
      <w:r w:rsidR="007E743F" w:rsidRPr="00F0169B">
        <w:rPr>
          <w:sz w:val="36"/>
          <w:szCs w:val="36"/>
        </w:rPr>
        <w:t xml:space="preserve">seamlessly move to a Medicare only </w:t>
      </w:r>
      <w:r w:rsidRPr="00F0169B">
        <w:rPr>
          <w:sz w:val="36"/>
          <w:szCs w:val="36"/>
        </w:rPr>
        <w:t>CCA plan.</w:t>
      </w:r>
    </w:p>
    <w:p w14:paraId="24D3C6BE" w14:textId="4622E9D8" w:rsidR="00C06D71" w:rsidRPr="00F0169B" w:rsidRDefault="00C06D71" w:rsidP="00C06D71">
      <w:pPr>
        <w:pStyle w:val="ListParagraph"/>
        <w:numPr>
          <w:ilvl w:val="1"/>
          <w:numId w:val="1"/>
        </w:numPr>
        <w:rPr>
          <w:sz w:val="36"/>
          <w:szCs w:val="36"/>
        </w:rPr>
      </w:pPr>
      <w:r w:rsidRPr="00F0169B">
        <w:rPr>
          <w:sz w:val="36"/>
          <w:szCs w:val="36"/>
        </w:rPr>
        <w:t xml:space="preserve">MassHealth said that </w:t>
      </w:r>
      <w:r w:rsidR="00285CB7" w:rsidRPr="00F0169B">
        <w:rPr>
          <w:sz w:val="36"/>
          <w:szCs w:val="36"/>
        </w:rPr>
        <w:t>members</w:t>
      </w:r>
      <w:r w:rsidRPr="00F0169B">
        <w:rPr>
          <w:sz w:val="36"/>
          <w:szCs w:val="36"/>
        </w:rPr>
        <w:t xml:space="preserve"> are able to select </w:t>
      </w:r>
      <w:r w:rsidR="007E743F" w:rsidRPr="00F0169B">
        <w:rPr>
          <w:sz w:val="36"/>
          <w:szCs w:val="36"/>
        </w:rPr>
        <w:t>the</w:t>
      </w:r>
      <w:r w:rsidRPr="00F0169B">
        <w:rPr>
          <w:sz w:val="36"/>
          <w:szCs w:val="36"/>
        </w:rPr>
        <w:t xml:space="preserve"> plan they </w:t>
      </w:r>
      <w:r w:rsidR="007E743F" w:rsidRPr="00F0169B">
        <w:rPr>
          <w:sz w:val="36"/>
          <w:szCs w:val="36"/>
        </w:rPr>
        <w:t>want</w:t>
      </w:r>
      <w:r w:rsidRPr="00F0169B">
        <w:rPr>
          <w:sz w:val="36"/>
          <w:szCs w:val="36"/>
        </w:rPr>
        <w:t xml:space="preserve"> to join.</w:t>
      </w:r>
    </w:p>
    <w:p w14:paraId="2CE8FF5E" w14:textId="5F9BA759" w:rsidR="00C06D71" w:rsidRPr="00F0169B" w:rsidRDefault="00C06D71" w:rsidP="00C06D71">
      <w:pPr>
        <w:pStyle w:val="ListParagraph"/>
        <w:numPr>
          <w:ilvl w:val="1"/>
          <w:numId w:val="1"/>
        </w:numPr>
        <w:rPr>
          <w:sz w:val="36"/>
          <w:szCs w:val="36"/>
        </w:rPr>
      </w:pPr>
      <w:r w:rsidRPr="00F0169B">
        <w:rPr>
          <w:sz w:val="36"/>
          <w:szCs w:val="36"/>
        </w:rPr>
        <w:lastRenderedPageBreak/>
        <w:t xml:space="preserve">MassHealth clarified that if a person’s insurance status changes they can enroll in </w:t>
      </w:r>
      <w:r w:rsidR="007E743F" w:rsidRPr="00F0169B">
        <w:rPr>
          <w:sz w:val="36"/>
          <w:szCs w:val="36"/>
        </w:rPr>
        <w:t xml:space="preserve">plans </w:t>
      </w:r>
      <w:r w:rsidRPr="00F0169B">
        <w:rPr>
          <w:sz w:val="36"/>
          <w:szCs w:val="36"/>
        </w:rPr>
        <w:t>even if it is n</w:t>
      </w:r>
      <w:r w:rsidR="007E743F" w:rsidRPr="00F0169B">
        <w:rPr>
          <w:sz w:val="36"/>
          <w:szCs w:val="36"/>
        </w:rPr>
        <w:t>ot a Medicare</w:t>
      </w:r>
      <w:r w:rsidRPr="00F0169B">
        <w:rPr>
          <w:sz w:val="36"/>
          <w:szCs w:val="36"/>
        </w:rPr>
        <w:t xml:space="preserve"> enrollment period.</w:t>
      </w:r>
    </w:p>
    <w:p w14:paraId="6FCD490D" w14:textId="4F08E87F" w:rsidR="00C06D71" w:rsidRPr="00F0169B" w:rsidRDefault="00C06D71" w:rsidP="00C06D71">
      <w:pPr>
        <w:pStyle w:val="ListParagraph"/>
        <w:numPr>
          <w:ilvl w:val="0"/>
          <w:numId w:val="1"/>
        </w:numPr>
        <w:rPr>
          <w:sz w:val="36"/>
          <w:szCs w:val="36"/>
        </w:rPr>
      </w:pPr>
      <w:r w:rsidRPr="00F0169B">
        <w:rPr>
          <w:sz w:val="36"/>
          <w:szCs w:val="36"/>
        </w:rPr>
        <w:t>MassHealth shared that</w:t>
      </w:r>
      <w:r w:rsidR="007E743F" w:rsidRPr="00F0169B">
        <w:rPr>
          <w:sz w:val="36"/>
          <w:szCs w:val="36"/>
        </w:rPr>
        <w:t xml:space="preserve"> the care management focus initiative</w:t>
      </w:r>
      <w:r w:rsidRPr="00F0169B">
        <w:rPr>
          <w:sz w:val="36"/>
          <w:szCs w:val="36"/>
        </w:rPr>
        <w:t xml:space="preserve"> </w:t>
      </w:r>
      <w:r w:rsidR="007E743F" w:rsidRPr="00F0169B">
        <w:rPr>
          <w:sz w:val="36"/>
          <w:szCs w:val="36"/>
        </w:rPr>
        <w:t>(</w:t>
      </w:r>
      <w:r w:rsidRPr="00F0169B">
        <w:rPr>
          <w:sz w:val="36"/>
          <w:szCs w:val="36"/>
        </w:rPr>
        <w:t>CMFI</w:t>
      </w:r>
      <w:r w:rsidR="007E743F" w:rsidRPr="00F0169B">
        <w:rPr>
          <w:sz w:val="36"/>
          <w:szCs w:val="36"/>
        </w:rPr>
        <w:t>)</w:t>
      </w:r>
      <w:r w:rsidRPr="00F0169B">
        <w:rPr>
          <w:sz w:val="36"/>
          <w:szCs w:val="36"/>
        </w:rPr>
        <w:t xml:space="preserve"> is an </w:t>
      </w:r>
      <w:r w:rsidR="00285CB7" w:rsidRPr="00F0169B">
        <w:rPr>
          <w:sz w:val="36"/>
          <w:szCs w:val="36"/>
        </w:rPr>
        <w:t>initiative</w:t>
      </w:r>
      <w:r w:rsidRPr="00F0169B">
        <w:rPr>
          <w:sz w:val="36"/>
          <w:szCs w:val="36"/>
        </w:rPr>
        <w:t xml:space="preserve"> being </w:t>
      </w:r>
      <w:r w:rsidR="00285CB7" w:rsidRPr="00F0169B">
        <w:rPr>
          <w:sz w:val="36"/>
          <w:szCs w:val="36"/>
        </w:rPr>
        <w:t>led</w:t>
      </w:r>
      <w:r w:rsidRPr="00F0169B">
        <w:rPr>
          <w:sz w:val="36"/>
          <w:szCs w:val="36"/>
        </w:rPr>
        <w:t xml:space="preserve"> by Robin Callahan </w:t>
      </w:r>
      <w:r w:rsidR="007E743F" w:rsidRPr="00F0169B">
        <w:rPr>
          <w:sz w:val="36"/>
          <w:szCs w:val="36"/>
        </w:rPr>
        <w:t xml:space="preserve">at MassHealth, </w:t>
      </w:r>
      <w:r w:rsidRPr="00F0169B">
        <w:rPr>
          <w:sz w:val="36"/>
          <w:szCs w:val="36"/>
        </w:rPr>
        <w:t xml:space="preserve">to look at the One Care model and </w:t>
      </w:r>
      <w:r w:rsidR="007E743F" w:rsidRPr="00F0169B">
        <w:rPr>
          <w:sz w:val="36"/>
          <w:szCs w:val="36"/>
        </w:rPr>
        <w:t xml:space="preserve">invited </w:t>
      </w:r>
      <w:r w:rsidRPr="00F0169B">
        <w:rPr>
          <w:sz w:val="36"/>
          <w:szCs w:val="36"/>
        </w:rPr>
        <w:t xml:space="preserve">anyone who has thoughts to share about care coordination </w:t>
      </w:r>
      <w:r w:rsidR="007E743F" w:rsidRPr="00F0169B">
        <w:rPr>
          <w:sz w:val="36"/>
          <w:szCs w:val="36"/>
        </w:rPr>
        <w:t>to email</w:t>
      </w:r>
      <w:r w:rsidRPr="00F0169B">
        <w:rPr>
          <w:sz w:val="36"/>
          <w:szCs w:val="36"/>
        </w:rPr>
        <w:t xml:space="preserve"> Robin Callahan.</w:t>
      </w:r>
    </w:p>
    <w:p w14:paraId="7A6FBC8A" w14:textId="5002FA38" w:rsidR="00087655" w:rsidRPr="00F0169B" w:rsidRDefault="00C06D71" w:rsidP="00087655">
      <w:pPr>
        <w:pStyle w:val="ListParagraph"/>
        <w:numPr>
          <w:ilvl w:val="0"/>
          <w:numId w:val="1"/>
        </w:numPr>
        <w:rPr>
          <w:sz w:val="36"/>
          <w:szCs w:val="36"/>
        </w:rPr>
      </w:pPr>
      <w:r w:rsidRPr="00F0169B">
        <w:rPr>
          <w:sz w:val="36"/>
          <w:szCs w:val="36"/>
        </w:rPr>
        <w:t xml:space="preserve">MassHealth shared that the comments on the proposed CMS rule on D-SNPS were due to CMS yesterday and that MassHealth has submitted </w:t>
      </w:r>
      <w:r w:rsidR="007E743F" w:rsidRPr="00F0169B">
        <w:rPr>
          <w:sz w:val="36"/>
          <w:szCs w:val="36"/>
        </w:rPr>
        <w:t xml:space="preserve">their own </w:t>
      </w:r>
      <w:r w:rsidRPr="00F0169B">
        <w:rPr>
          <w:sz w:val="36"/>
          <w:szCs w:val="36"/>
        </w:rPr>
        <w:t xml:space="preserve">comments </w:t>
      </w:r>
      <w:r w:rsidR="007E743F" w:rsidRPr="00F0169B">
        <w:rPr>
          <w:sz w:val="36"/>
          <w:szCs w:val="36"/>
        </w:rPr>
        <w:t>that they will</w:t>
      </w:r>
      <w:r w:rsidRPr="00F0169B">
        <w:rPr>
          <w:sz w:val="36"/>
          <w:szCs w:val="36"/>
        </w:rPr>
        <w:t xml:space="preserve"> share with the public. </w:t>
      </w:r>
      <w:r w:rsidR="00087655" w:rsidRPr="00F0169B">
        <w:rPr>
          <w:sz w:val="36"/>
          <w:szCs w:val="36"/>
        </w:rPr>
        <w:br/>
      </w:r>
    </w:p>
    <w:p w14:paraId="17AACC93" w14:textId="77777777" w:rsidR="00BE44B5" w:rsidRPr="00F0169B" w:rsidRDefault="00BE44B5" w:rsidP="0001374E">
      <w:pPr>
        <w:pStyle w:val="Heading2"/>
        <w:rPr>
          <w:sz w:val="36"/>
          <w:szCs w:val="36"/>
        </w:rPr>
      </w:pPr>
      <w:bookmarkStart w:id="17" w:name="_Hlk94024922"/>
      <w:r w:rsidRPr="00F0169B">
        <w:rPr>
          <w:sz w:val="36"/>
          <w:szCs w:val="36"/>
        </w:rPr>
        <w:t xml:space="preserve">Plan Presentations on DME / Round Robin </w:t>
      </w:r>
    </w:p>
    <w:p w14:paraId="52686911" w14:textId="77777777" w:rsidR="00C00351" w:rsidRPr="00F0169B" w:rsidRDefault="00C00351" w:rsidP="00C00351">
      <w:pPr>
        <w:rPr>
          <w:i/>
          <w:iCs/>
          <w:sz w:val="36"/>
          <w:szCs w:val="36"/>
        </w:rPr>
      </w:pPr>
      <w:r w:rsidRPr="00F0169B">
        <w:rPr>
          <w:sz w:val="36"/>
          <w:szCs w:val="36"/>
        </w:rPr>
        <w:t xml:space="preserve">Duke Dufresne, Medical Director of </w:t>
      </w:r>
      <w:r w:rsidRPr="00F0169B">
        <w:rPr>
          <w:rFonts w:asciiTheme="majorHAnsi" w:hAnsiTheme="majorHAnsi" w:cstheme="majorHAnsi"/>
          <w:sz w:val="36"/>
          <w:szCs w:val="36"/>
        </w:rPr>
        <w:t xml:space="preserve">Tufts Health Plan and Lisa Fulchino, </w:t>
      </w:r>
      <w:r w:rsidRPr="00F0169B">
        <w:rPr>
          <w:rFonts w:asciiTheme="majorHAnsi" w:hAnsiTheme="majorHAnsi" w:cstheme="majorHAnsi"/>
          <w:sz w:val="36"/>
          <w:szCs w:val="36"/>
          <w:shd w:val="clear" w:color="auto" w:fill="FFFFFF"/>
        </w:rPr>
        <w:t>Senior Manager of Product Strategy at </w:t>
      </w:r>
      <w:r w:rsidRPr="00F0169B">
        <w:rPr>
          <w:rStyle w:val="Emphasis"/>
          <w:rFonts w:asciiTheme="majorHAnsi" w:hAnsiTheme="majorHAnsi" w:cstheme="majorHAnsi"/>
          <w:i w:val="0"/>
          <w:iCs w:val="0"/>
          <w:sz w:val="36"/>
          <w:szCs w:val="36"/>
          <w:shd w:val="clear" w:color="auto" w:fill="FFFFFF"/>
        </w:rPr>
        <w:t>Tufts</w:t>
      </w:r>
      <w:r w:rsidRPr="00F0169B">
        <w:rPr>
          <w:rFonts w:asciiTheme="majorHAnsi" w:hAnsiTheme="majorHAnsi" w:cstheme="majorHAnsi"/>
          <w:sz w:val="36"/>
          <w:szCs w:val="36"/>
          <w:shd w:val="clear" w:color="auto" w:fill="FFFFFF"/>
        </w:rPr>
        <w:t> Health Plan</w:t>
      </w:r>
      <w:r w:rsidRPr="00F0169B">
        <w:rPr>
          <w:rFonts w:asciiTheme="majorHAnsi" w:hAnsiTheme="majorHAnsi" w:cstheme="majorHAnsi"/>
          <w:sz w:val="36"/>
          <w:szCs w:val="36"/>
        </w:rPr>
        <w:t xml:space="preserve"> presented</w:t>
      </w:r>
      <w:r w:rsidRPr="00F0169B">
        <w:rPr>
          <w:sz w:val="36"/>
          <w:szCs w:val="36"/>
        </w:rPr>
        <w:t xml:space="preserve"> </w:t>
      </w:r>
      <w:r w:rsidRPr="00F0169B">
        <w:rPr>
          <w:i/>
          <w:iCs/>
          <w:sz w:val="36"/>
          <w:szCs w:val="36"/>
        </w:rPr>
        <w:t>Implementation Council March 8, 2022</w:t>
      </w:r>
      <w:r w:rsidRPr="00F0169B">
        <w:rPr>
          <w:sz w:val="36"/>
          <w:szCs w:val="36"/>
        </w:rPr>
        <w:t xml:space="preserve"> and Tufts </w:t>
      </w:r>
      <w:r w:rsidRPr="00F0169B">
        <w:rPr>
          <w:i/>
          <w:iCs/>
          <w:sz w:val="36"/>
          <w:szCs w:val="36"/>
        </w:rPr>
        <w:t>DME Letter Examples</w:t>
      </w:r>
      <w:r w:rsidRPr="00F0169B">
        <w:rPr>
          <w:sz w:val="36"/>
          <w:szCs w:val="36"/>
        </w:rPr>
        <w:t>.</w:t>
      </w:r>
    </w:p>
    <w:p w14:paraId="0A938540" w14:textId="77777777" w:rsidR="00C00351" w:rsidRPr="00F0169B" w:rsidRDefault="00C00351" w:rsidP="00C00351">
      <w:pPr>
        <w:rPr>
          <w:sz w:val="36"/>
          <w:szCs w:val="36"/>
        </w:rPr>
      </w:pPr>
    </w:p>
    <w:p w14:paraId="586B9415" w14:textId="77777777" w:rsidR="00C00351" w:rsidRPr="00F0169B" w:rsidRDefault="00C00351" w:rsidP="00C00351">
      <w:pPr>
        <w:rPr>
          <w:sz w:val="36"/>
          <w:szCs w:val="36"/>
        </w:rPr>
      </w:pPr>
      <w:r w:rsidRPr="00F0169B">
        <w:rPr>
          <w:sz w:val="36"/>
          <w:szCs w:val="36"/>
        </w:rPr>
        <w:t xml:space="preserve">Douglas Hsu, Vice President of Medical Policy and Utilization Review at CCA, and Kelli Barrieau, Vice President of Clinical Services at CCA presented </w:t>
      </w:r>
      <w:r w:rsidRPr="00F0169B">
        <w:rPr>
          <w:i/>
          <w:iCs/>
          <w:sz w:val="36"/>
          <w:szCs w:val="36"/>
        </w:rPr>
        <w:t>Implementation Council March 8, 2022</w:t>
      </w:r>
      <w:r w:rsidRPr="00F0169B">
        <w:rPr>
          <w:sz w:val="36"/>
          <w:szCs w:val="36"/>
        </w:rPr>
        <w:t xml:space="preserve"> and CCA Approval and Denial Letter Samples</w:t>
      </w:r>
    </w:p>
    <w:p w14:paraId="321CCD6F" w14:textId="77777777" w:rsidR="00C00351" w:rsidRPr="00F0169B" w:rsidRDefault="00C00351" w:rsidP="00C00351">
      <w:pPr>
        <w:rPr>
          <w:sz w:val="36"/>
          <w:szCs w:val="36"/>
        </w:rPr>
      </w:pPr>
    </w:p>
    <w:p w14:paraId="1601F311" w14:textId="3B5BE5CB" w:rsidR="00C00351" w:rsidRPr="00F0169B" w:rsidRDefault="00C00351" w:rsidP="00C00351">
      <w:pPr>
        <w:rPr>
          <w:sz w:val="36"/>
          <w:szCs w:val="36"/>
        </w:rPr>
      </w:pPr>
      <w:r w:rsidRPr="00F0169B">
        <w:rPr>
          <w:sz w:val="36"/>
          <w:szCs w:val="36"/>
        </w:rPr>
        <w:t>Both plan presentations included data on approvals, denials</w:t>
      </w:r>
      <w:r w:rsidR="00A13F56" w:rsidRPr="00F0169B">
        <w:rPr>
          <w:sz w:val="36"/>
          <w:szCs w:val="36"/>
        </w:rPr>
        <w:t>,</w:t>
      </w:r>
      <w:r w:rsidRPr="00F0169B">
        <w:rPr>
          <w:sz w:val="36"/>
          <w:szCs w:val="36"/>
        </w:rPr>
        <w:t xml:space="preserve"> and approvals with modifications for DME requests between 2018 and 2021 and shared samples of the letters used to notify One Care members of approvals, denials</w:t>
      </w:r>
      <w:r w:rsidR="00881556" w:rsidRPr="00F0169B">
        <w:rPr>
          <w:sz w:val="36"/>
          <w:szCs w:val="36"/>
        </w:rPr>
        <w:t>,</w:t>
      </w:r>
      <w:r w:rsidRPr="00F0169B">
        <w:rPr>
          <w:sz w:val="36"/>
          <w:szCs w:val="36"/>
        </w:rPr>
        <w:t xml:space="preserve"> and approvals with modifications for DME. </w:t>
      </w:r>
    </w:p>
    <w:p w14:paraId="647B825F" w14:textId="4591AD1E" w:rsidR="00F02066" w:rsidRPr="00F0169B" w:rsidRDefault="00D374F8" w:rsidP="00E72DD2">
      <w:pPr>
        <w:pStyle w:val="Heading3"/>
        <w:rPr>
          <w:sz w:val="36"/>
          <w:szCs w:val="36"/>
        </w:rPr>
      </w:pPr>
      <w:r w:rsidRPr="00F0169B">
        <w:rPr>
          <w:sz w:val="36"/>
          <w:szCs w:val="36"/>
        </w:rPr>
        <w:lastRenderedPageBreak/>
        <w:t>Questions/Comments</w:t>
      </w:r>
      <w:bookmarkEnd w:id="17"/>
    </w:p>
    <w:p w14:paraId="1DE073E9" w14:textId="56C15806" w:rsidR="004E454B" w:rsidRPr="00F0169B" w:rsidRDefault="00DE70D2" w:rsidP="00BE6FF7">
      <w:pPr>
        <w:pStyle w:val="ListParagraph"/>
        <w:numPr>
          <w:ilvl w:val="0"/>
          <w:numId w:val="4"/>
        </w:numPr>
        <w:rPr>
          <w:sz w:val="36"/>
          <w:szCs w:val="36"/>
        </w:rPr>
      </w:pPr>
      <w:r w:rsidRPr="00F0169B">
        <w:rPr>
          <w:sz w:val="36"/>
          <w:szCs w:val="36"/>
        </w:rPr>
        <w:t>IC member asked wh</w:t>
      </w:r>
      <w:r w:rsidR="004E454B" w:rsidRPr="00F0169B">
        <w:rPr>
          <w:sz w:val="36"/>
          <w:szCs w:val="36"/>
        </w:rPr>
        <w:t xml:space="preserve">y </w:t>
      </w:r>
      <w:r w:rsidRPr="00F0169B">
        <w:rPr>
          <w:sz w:val="36"/>
          <w:szCs w:val="36"/>
        </w:rPr>
        <w:t>the DME</w:t>
      </w:r>
      <w:r w:rsidR="004E454B" w:rsidRPr="00F0169B">
        <w:rPr>
          <w:sz w:val="36"/>
          <w:szCs w:val="36"/>
        </w:rPr>
        <w:t xml:space="preserve"> denial rate</w:t>
      </w:r>
      <w:r w:rsidR="00E72DD2" w:rsidRPr="00F0169B">
        <w:rPr>
          <w:sz w:val="36"/>
          <w:szCs w:val="36"/>
        </w:rPr>
        <w:t>s</w:t>
      </w:r>
      <w:r w:rsidR="004E454B" w:rsidRPr="00F0169B">
        <w:rPr>
          <w:sz w:val="36"/>
          <w:szCs w:val="36"/>
        </w:rPr>
        <w:t xml:space="preserve"> </w:t>
      </w:r>
      <w:r w:rsidRPr="00F0169B">
        <w:rPr>
          <w:sz w:val="36"/>
          <w:szCs w:val="36"/>
        </w:rPr>
        <w:t>increased for both</w:t>
      </w:r>
      <w:r w:rsidR="004E454B" w:rsidRPr="00F0169B">
        <w:rPr>
          <w:sz w:val="36"/>
          <w:szCs w:val="36"/>
        </w:rPr>
        <w:t xml:space="preserve"> Tufts and CCA </w:t>
      </w:r>
      <w:r w:rsidRPr="00F0169B">
        <w:rPr>
          <w:sz w:val="36"/>
          <w:szCs w:val="36"/>
        </w:rPr>
        <w:t>in 2021.</w:t>
      </w:r>
    </w:p>
    <w:p w14:paraId="525AD0F8" w14:textId="7AA330CD" w:rsidR="00CC4557" w:rsidRPr="00F0169B" w:rsidRDefault="00CC4557" w:rsidP="00CC4557">
      <w:pPr>
        <w:pStyle w:val="ListParagraph"/>
        <w:numPr>
          <w:ilvl w:val="1"/>
          <w:numId w:val="4"/>
        </w:numPr>
        <w:rPr>
          <w:sz w:val="36"/>
          <w:szCs w:val="36"/>
        </w:rPr>
      </w:pPr>
      <w:r w:rsidRPr="00F0169B">
        <w:rPr>
          <w:sz w:val="36"/>
          <w:szCs w:val="36"/>
        </w:rPr>
        <w:t>CCA stated that they would have to do a more detailed analysis to know why there were jumps in the number of denials in 2021.</w:t>
      </w:r>
    </w:p>
    <w:p w14:paraId="619422FB" w14:textId="0D0DD2F0" w:rsidR="000E722F" w:rsidRPr="00F0169B" w:rsidRDefault="000E722F" w:rsidP="000E722F">
      <w:pPr>
        <w:pStyle w:val="ListParagraph"/>
        <w:numPr>
          <w:ilvl w:val="1"/>
          <w:numId w:val="4"/>
        </w:numPr>
        <w:rPr>
          <w:sz w:val="36"/>
          <w:szCs w:val="36"/>
        </w:rPr>
      </w:pPr>
      <w:r w:rsidRPr="00F0169B">
        <w:rPr>
          <w:sz w:val="36"/>
          <w:szCs w:val="36"/>
        </w:rPr>
        <w:t>Tufts stated they would need to look more closely at the type of DME that is being denied most frequently and other details in the data to identify trends.</w:t>
      </w:r>
    </w:p>
    <w:p w14:paraId="264E6A13" w14:textId="199424FF" w:rsidR="004E454B" w:rsidRPr="00F0169B" w:rsidRDefault="004E454B" w:rsidP="00BE6FF7">
      <w:pPr>
        <w:pStyle w:val="ListParagraph"/>
        <w:numPr>
          <w:ilvl w:val="0"/>
          <w:numId w:val="4"/>
        </w:numPr>
        <w:rPr>
          <w:sz w:val="36"/>
          <w:szCs w:val="36"/>
        </w:rPr>
      </w:pPr>
      <w:r w:rsidRPr="00F0169B">
        <w:rPr>
          <w:sz w:val="36"/>
          <w:szCs w:val="36"/>
        </w:rPr>
        <w:t xml:space="preserve">IC member </w:t>
      </w:r>
      <w:r w:rsidR="00E72DD2" w:rsidRPr="00F0169B">
        <w:rPr>
          <w:sz w:val="36"/>
          <w:szCs w:val="36"/>
        </w:rPr>
        <w:t>commented</w:t>
      </w:r>
      <w:r w:rsidRPr="00F0169B">
        <w:rPr>
          <w:sz w:val="36"/>
          <w:szCs w:val="36"/>
        </w:rPr>
        <w:t xml:space="preserve"> that the</w:t>
      </w:r>
      <w:r w:rsidR="00DE70D2" w:rsidRPr="00F0169B">
        <w:rPr>
          <w:sz w:val="36"/>
          <w:szCs w:val="36"/>
        </w:rPr>
        <w:t xml:space="preserve"> sample DME approval and denial</w:t>
      </w:r>
      <w:r w:rsidRPr="00F0169B">
        <w:rPr>
          <w:sz w:val="36"/>
          <w:szCs w:val="36"/>
        </w:rPr>
        <w:t xml:space="preserve"> letter</w:t>
      </w:r>
      <w:r w:rsidR="00DE70D2" w:rsidRPr="00F0169B">
        <w:rPr>
          <w:sz w:val="36"/>
          <w:szCs w:val="36"/>
        </w:rPr>
        <w:t>s</w:t>
      </w:r>
      <w:r w:rsidR="00E72DD2" w:rsidRPr="00F0169B">
        <w:rPr>
          <w:sz w:val="36"/>
          <w:szCs w:val="36"/>
        </w:rPr>
        <w:t xml:space="preserve"> shared by the plans</w:t>
      </w:r>
      <w:r w:rsidRPr="00F0169B">
        <w:rPr>
          <w:sz w:val="36"/>
          <w:szCs w:val="36"/>
        </w:rPr>
        <w:t xml:space="preserve"> </w:t>
      </w:r>
      <w:r w:rsidR="00DE70D2" w:rsidRPr="00F0169B">
        <w:rPr>
          <w:sz w:val="36"/>
          <w:szCs w:val="36"/>
        </w:rPr>
        <w:t>included a lot of information.</w:t>
      </w:r>
    </w:p>
    <w:p w14:paraId="635C1D0E" w14:textId="5FD39ACB" w:rsidR="006E2A15" w:rsidRPr="00F0169B" w:rsidRDefault="006E2A15" w:rsidP="00BE6FF7">
      <w:pPr>
        <w:pStyle w:val="ListParagraph"/>
        <w:numPr>
          <w:ilvl w:val="0"/>
          <w:numId w:val="4"/>
        </w:numPr>
        <w:rPr>
          <w:sz w:val="36"/>
          <w:szCs w:val="36"/>
        </w:rPr>
      </w:pPr>
      <w:r w:rsidRPr="00F0169B">
        <w:rPr>
          <w:sz w:val="36"/>
          <w:szCs w:val="36"/>
        </w:rPr>
        <w:t>IC members stated that long written notices can be hard for people to process and read.</w:t>
      </w:r>
    </w:p>
    <w:p w14:paraId="504D9569" w14:textId="43DD2256" w:rsidR="00E72DD2" w:rsidRPr="00F0169B" w:rsidRDefault="004E454B" w:rsidP="00BE6FF7">
      <w:pPr>
        <w:pStyle w:val="ListParagraph"/>
        <w:numPr>
          <w:ilvl w:val="0"/>
          <w:numId w:val="4"/>
        </w:numPr>
        <w:rPr>
          <w:sz w:val="36"/>
          <w:szCs w:val="36"/>
        </w:rPr>
      </w:pPr>
      <w:r w:rsidRPr="00F0169B">
        <w:rPr>
          <w:sz w:val="36"/>
          <w:szCs w:val="36"/>
        </w:rPr>
        <w:t>IC member asked if</w:t>
      </w:r>
      <w:r w:rsidR="00E72DD2" w:rsidRPr="00F0169B">
        <w:rPr>
          <w:sz w:val="36"/>
          <w:szCs w:val="36"/>
        </w:rPr>
        <w:t xml:space="preserve"> authorization and denial</w:t>
      </w:r>
      <w:r w:rsidRPr="00F0169B">
        <w:rPr>
          <w:sz w:val="36"/>
          <w:szCs w:val="36"/>
        </w:rPr>
        <w:t xml:space="preserve"> letters </w:t>
      </w:r>
      <w:r w:rsidR="00E72DD2" w:rsidRPr="00F0169B">
        <w:rPr>
          <w:sz w:val="36"/>
          <w:szCs w:val="36"/>
        </w:rPr>
        <w:t xml:space="preserve">are available in alternative formats – beyond paper mail. </w:t>
      </w:r>
    </w:p>
    <w:p w14:paraId="4DBB9258" w14:textId="5BF42279" w:rsidR="004E454B" w:rsidRPr="00F0169B" w:rsidRDefault="00205224" w:rsidP="006E2A15">
      <w:pPr>
        <w:pStyle w:val="ListParagraph"/>
        <w:numPr>
          <w:ilvl w:val="1"/>
          <w:numId w:val="4"/>
        </w:numPr>
        <w:rPr>
          <w:sz w:val="36"/>
          <w:szCs w:val="36"/>
        </w:rPr>
      </w:pPr>
      <w:r w:rsidRPr="00F0169B">
        <w:rPr>
          <w:sz w:val="36"/>
          <w:szCs w:val="36"/>
        </w:rPr>
        <w:t>IC member stated that they were glad to see that in the Tufts presentation it stated that letters can be provided in different formats such as electronically.</w:t>
      </w:r>
    </w:p>
    <w:p w14:paraId="2D6A5F3F" w14:textId="77777777" w:rsidR="00CC4557" w:rsidRPr="00F0169B" w:rsidRDefault="006D7D69" w:rsidP="006E2A15">
      <w:pPr>
        <w:pStyle w:val="ListParagraph"/>
        <w:numPr>
          <w:ilvl w:val="1"/>
          <w:numId w:val="4"/>
        </w:numPr>
        <w:rPr>
          <w:sz w:val="36"/>
          <w:szCs w:val="36"/>
        </w:rPr>
      </w:pPr>
      <w:r w:rsidRPr="00F0169B">
        <w:rPr>
          <w:sz w:val="36"/>
          <w:szCs w:val="36"/>
        </w:rPr>
        <w:t>CCA stated that it is a contractual requirement that</w:t>
      </w:r>
      <w:r w:rsidR="006E2A15" w:rsidRPr="00F0169B">
        <w:rPr>
          <w:sz w:val="36"/>
          <w:szCs w:val="36"/>
        </w:rPr>
        <w:t xml:space="preserve"> plans mail members</w:t>
      </w:r>
      <w:r w:rsidRPr="00F0169B">
        <w:rPr>
          <w:sz w:val="36"/>
          <w:szCs w:val="36"/>
        </w:rPr>
        <w:t xml:space="preserve"> </w:t>
      </w:r>
      <w:r w:rsidR="006E2A15" w:rsidRPr="00F0169B">
        <w:rPr>
          <w:sz w:val="36"/>
          <w:szCs w:val="36"/>
        </w:rPr>
        <w:t xml:space="preserve">paper letters of denial </w:t>
      </w:r>
      <w:r w:rsidRPr="00F0169B">
        <w:rPr>
          <w:sz w:val="36"/>
          <w:szCs w:val="36"/>
        </w:rPr>
        <w:t xml:space="preserve">but </w:t>
      </w:r>
      <w:r w:rsidR="006E2A15" w:rsidRPr="00F0169B">
        <w:rPr>
          <w:sz w:val="36"/>
          <w:szCs w:val="36"/>
        </w:rPr>
        <w:t xml:space="preserve">clarified </w:t>
      </w:r>
      <w:r w:rsidRPr="00F0169B">
        <w:rPr>
          <w:sz w:val="36"/>
          <w:szCs w:val="36"/>
        </w:rPr>
        <w:t>that other formats can be provided</w:t>
      </w:r>
      <w:r w:rsidR="006E2A15" w:rsidRPr="00F0169B">
        <w:rPr>
          <w:sz w:val="36"/>
          <w:szCs w:val="36"/>
        </w:rPr>
        <w:t xml:space="preserve"> in addition to the mailed letters</w:t>
      </w:r>
      <w:r w:rsidRPr="00F0169B">
        <w:rPr>
          <w:sz w:val="36"/>
          <w:szCs w:val="36"/>
        </w:rPr>
        <w:t xml:space="preserve"> if requested. </w:t>
      </w:r>
    </w:p>
    <w:p w14:paraId="074BAD08" w14:textId="1B1B745D" w:rsidR="006D7D69" w:rsidRPr="00F0169B" w:rsidRDefault="006D7D69" w:rsidP="006D7D69">
      <w:pPr>
        <w:pStyle w:val="ListParagraph"/>
        <w:numPr>
          <w:ilvl w:val="0"/>
          <w:numId w:val="4"/>
        </w:numPr>
        <w:rPr>
          <w:sz w:val="36"/>
          <w:szCs w:val="36"/>
        </w:rPr>
      </w:pPr>
      <w:r w:rsidRPr="00F0169B">
        <w:rPr>
          <w:sz w:val="36"/>
          <w:szCs w:val="36"/>
        </w:rPr>
        <w:t xml:space="preserve">IC member stated that </w:t>
      </w:r>
      <w:r w:rsidR="00CC4557" w:rsidRPr="00F0169B">
        <w:rPr>
          <w:sz w:val="36"/>
          <w:szCs w:val="36"/>
        </w:rPr>
        <w:t>having the</w:t>
      </w:r>
      <w:r w:rsidRPr="00F0169B">
        <w:rPr>
          <w:sz w:val="36"/>
          <w:szCs w:val="36"/>
        </w:rPr>
        <w:t xml:space="preserve"> care coordinator</w:t>
      </w:r>
      <w:r w:rsidR="00CC4557" w:rsidRPr="00F0169B">
        <w:rPr>
          <w:sz w:val="36"/>
          <w:szCs w:val="36"/>
        </w:rPr>
        <w:t xml:space="preserve"> communicate directly to members about authorizations and denials would be useful</w:t>
      </w:r>
      <w:r w:rsidRPr="00F0169B">
        <w:rPr>
          <w:sz w:val="36"/>
          <w:szCs w:val="36"/>
        </w:rPr>
        <w:t xml:space="preserve"> </w:t>
      </w:r>
      <w:r w:rsidR="00CC4557" w:rsidRPr="00F0169B">
        <w:rPr>
          <w:sz w:val="36"/>
          <w:szCs w:val="36"/>
        </w:rPr>
        <w:t>for many members because</w:t>
      </w:r>
      <w:r w:rsidRPr="00F0169B">
        <w:rPr>
          <w:sz w:val="36"/>
          <w:szCs w:val="36"/>
        </w:rPr>
        <w:t xml:space="preserve"> mail </w:t>
      </w:r>
      <w:r w:rsidR="00CC4557" w:rsidRPr="00F0169B">
        <w:rPr>
          <w:sz w:val="36"/>
          <w:szCs w:val="36"/>
        </w:rPr>
        <w:t xml:space="preserve">can be hard </w:t>
      </w:r>
      <w:r w:rsidRPr="00F0169B">
        <w:rPr>
          <w:sz w:val="36"/>
          <w:szCs w:val="36"/>
        </w:rPr>
        <w:t xml:space="preserve">for </w:t>
      </w:r>
      <w:r w:rsidR="00CC4557" w:rsidRPr="00F0169B">
        <w:rPr>
          <w:sz w:val="36"/>
          <w:szCs w:val="36"/>
        </w:rPr>
        <w:t xml:space="preserve">some </w:t>
      </w:r>
      <w:r w:rsidRPr="00F0169B">
        <w:rPr>
          <w:sz w:val="36"/>
          <w:szCs w:val="36"/>
        </w:rPr>
        <w:t>members</w:t>
      </w:r>
      <w:r w:rsidR="00CC4557" w:rsidRPr="00F0169B">
        <w:rPr>
          <w:sz w:val="36"/>
          <w:szCs w:val="36"/>
        </w:rPr>
        <w:t xml:space="preserve"> to deal with.</w:t>
      </w:r>
    </w:p>
    <w:p w14:paraId="67823057" w14:textId="2254CDB2" w:rsidR="006D7D69" w:rsidRPr="00F0169B" w:rsidRDefault="006D7D69" w:rsidP="006D7D69">
      <w:pPr>
        <w:pStyle w:val="ListParagraph"/>
        <w:numPr>
          <w:ilvl w:val="0"/>
          <w:numId w:val="4"/>
        </w:numPr>
        <w:rPr>
          <w:sz w:val="36"/>
          <w:szCs w:val="36"/>
        </w:rPr>
      </w:pPr>
      <w:r w:rsidRPr="00F0169B">
        <w:rPr>
          <w:sz w:val="36"/>
          <w:szCs w:val="36"/>
        </w:rPr>
        <w:t xml:space="preserve">IC member </w:t>
      </w:r>
      <w:r w:rsidR="00CC4557" w:rsidRPr="00F0169B">
        <w:rPr>
          <w:sz w:val="36"/>
          <w:szCs w:val="36"/>
        </w:rPr>
        <w:t>expressed surprise that</w:t>
      </w:r>
      <w:r w:rsidRPr="00F0169B">
        <w:rPr>
          <w:sz w:val="36"/>
          <w:szCs w:val="36"/>
        </w:rPr>
        <w:t xml:space="preserve"> the denial rate </w:t>
      </w:r>
      <w:r w:rsidR="00CC4557" w:rsidRPr="00F0169B">
        <w:rPr>
          <w:sz w:val="36"/>
          <w:szCs w:val="36"/>
        </w:rPr>
        <w:t xml:space="preserve">for DME requests from CCA were so low considering </w:t>
      </w:r>
      <w:r w:rsidR="001A6725" w:rsidRPr="00F0169B">
        <w:rPr>
          <w:sz w:val="36"/>
          <w:szCs w:val="36"/>
        </w:rPr>
        <w:t xml:space="preserve">that the </w:t>
      </w:r>
      <w:r w:rsidR="00CC4557" w:rsidRPr="00F0169B">
        <w:rPr>
          <w:sz w:val="36"/>
          <w:szCs w:val="36"/>
        </w:rPr>
        <w:t>member’s personal number of denials has been</w:t>
      </w:r>
      <w:r w:rsidRPr="00F0169B">
        <w:rPr>
          <w:sz w:val="36"/>
          <w:szCs w:val="36"/>
        </w:rPr>
        <w:t xml:space="preserve"> hig</w:t>
      </w:r>
      <w:r w:rsidR="00CC4557" w:rsidRPr="00F0169B">
        <w:rPr>
          <w:sz w:val="36"/>
          <w:szCs w:val="36"/>
        </w:rPr>
        <w:t>h</w:t>
      </w:r>
      <w:r w:rsidRPr="00F0169B">
        <w:rPr>
          <w:sz w:val="36"/>
          <w:szCs w:val="36"/>
        </w:rPr>
        <w:t>. IC member</w:t>
      </w:r>
      <w:r w:rsidR="00CC4557" w:rsidRPr="00F0169B">
        <w:rPr>
          <w:sz w:val="36"/>
          <w:szCs w:val="36"/>
        </w:rPr>
        <w:t xml:space="preserve"> further</w:t>
      </w:r>
      <w:r w:rsidRPr="00F0169B">
        <w:rPr>
          <w:sz w:val="36"/>
          <w:szCs w:val="36"/>
        </w:rPr>
        <w:t xml:space="preserve"> </w:t>
      </w:r>
      <w:r w:rsidRPr="00F0169B">
        <w:rPr>
          <w:sz w:val="36"/>
          <w:szCs w:val="36"/>
        </w:rPr>
        <w:lastRenderedPageBreak/>
        <w:t xml:space="preserve">stated that it would be helpful if the denial letters included specific information about what documentation </w:t>
      </w:r>
      <w:r w:rsidR="00CC4557" w:rsidRPr="00F0169B">
        <w:rPr>
          <w:sz w:val="36"/>
          <w:szCs w:val="36"/>
        </w:rPr>
        <w:t>the</w:t>
      </w:r>
      <w:r w:rsidRPr="00F0169B">
        <w:rPr>
          <w:sz w:val="36"/>
          <w:szCs w:val="36"/>
        </w:rPr>
        <w:t xml:space="preserve"> denial was based on to help consumers plan for next steps.</w:t>
      </w:r>
    </w:p>
    <w:p w14:paraId="7A2296B9" w14:textId="291983A8" w:rsidR="00C57860" w:rsidRPr="00F0169B" w:rsidRDefault="006D7D69" w:rsidP="006D7D69">
      <w:pPr>
        <w:pStyle w:val="ListParagraph"/>
        <w:numPr>
          <w:ilvl w:val="0"/>
          <w:numId w:val="4"/>
        </w:numPr>
        <w:rPr>
          <w:sz w:val="36"/>
          <w:szCs w:val="36"/>
        </w:rPr>
      </w:pPr>
      <w:r w:rsidRPr="00F0169B">
        <w:rPr>
          <w:sz w:val="36"/>
          <w:szCs w:val="36"/>
        </w:rPr>
        <w:t xml:space="preserve">IC member </w:t>
      </w:r>
      <w:r w:rsidR="00C57860" w:rsidRPr="00F0169B">
        <w:rPr>
          <w:sz w:val="36"/>
          <w:szCs w:val="36"/>
        </w:rPr>
        <w:t>asked if there have been</w:t>
      </w:r>
      <w:r w:rsidRPr="00F0169B">
        <w:rPr>
          <w:sz w:val="36"/>
          <w:szCs w:val="36"/>
        </w:rPr>
        <w:t xml:space="preserve"> changes to the </w:t>
      </w:r>
      <w:r w:rsidR="00C777DB" w:rsidRPr="00F0169B">
        <w:rPr>
          <w:sz w:val="36"/>
          <w:szCs w:val="36"/>
        </w:rPr>
        <w:t>utilization management (</w:t>
      </w:r>
      <w:r w:rsidRPr="00F0169B">
        <w:rPr>
          <w:sz w:val="36"/>
          <w:szCs w:val="36"/>
        </w:rPr>
        <w:t>UM</w:t>
      </w:r>
      <w:r w:rsidR="00C777DB" w:rsidRPr="00F0169B">
        <w:rPr>
          <w:sz w:val="36"/>
          <w:szCs w:val="36"/>
        </w:rPr>
        <w:t>)</w:t>
      </w:r>
      <w:r w:rsidRPr="00F0169B">
        <w:rPr>
          <w:sz w:val="36"/>
          <w:szCs w:val="36"/>
        </w:rPr>
        <w:t xml:space="preserve"> </w:t>
      </w:r>
      <w:r w:rsidR="00C57860" w:rsidRPr="00F0169B">
        <w:rPr>
          <w:sz w:val="36"/>
          <w:szCs w:val="36"/>
        </w:rPr>
        <w:t>process</w:t>
      </w:r>
      <w:r w:rsidRPr="00F0169B">
        <w:rPr>
          <w:sz w:val="36"/>
          <w:szCs w:val="36"/>
        </w:rPr>
        <w:t xml:space="preserve"> </w:t>
      </w:r>
      <w:r w:rsidR="00C57860" w:rsidRPr="00F0169B">
        <w:rPr>
          <w:sz w:val="36"/>
          <w:szCs w:val="36"/>
        </w:rPr>
        <w:t xml:space="preserve">that are </w:t>
      </w:r>
      <w:r w:rsidR="00285CB7" w:rsidRPr="00F0169B">
        <w:rPr>
          <w:sz w:val="36"/>
          <w:szCs w:val="36"/>
        </w:rPr>
        <w:t>leading</w:t>
      </w:r>
      <w:r w:rsidRPr="00F0169B">
        <w:rPr>
          <w:sz w:val="36"/>
          <w:szCs w:val="36"/>
        </w:rPr>
        <w:t xml:space="preserve"> to more denials</w:t>
      </w:r>
      <w:r w:rsidR="001A6725" w:rsidRPr="00F0169B">
        <w:rPr>
          <w:sz w:val="36"/>
          <w:szCs w:val="36"/>
        </w:rPr>
        <w:t>.</w:t>
      </w:r>
      <w:r w:rsidRPr="00F0169B">
        <w:rPr>
          <w:sz w:val="36"/>
          <w:szCs w:val="36"/>
        </w:rPr>
        <w:t xml:space="preserve"> </w:t>
      </w:r>
      <w:r w:rsidR="00995FA7" w:rsidRPr="00F0169B">
        <w:rPr>
          <w:sz w:val="36"/>
          <w:szCs w:val="36"/>
        </w:rPr>
        <w:t>(This question was not answered).</w:t>
      </w:r>
    </w:p>
    <w:p w14:paraId="312FB800" w14:textId="18655C0B" w:rsidR="006D7D69" w:rsidRPr="00F0169B" w:rsidRDefault="00C57860" w:rsidP="006D7D69">
      <w:pPr>
        <w:pStyle w:val="ListParagraph"/>
        <w:numPr>
          <w:ilvl w:val="0"/>
          <w:numId w:val="4"/>
        </w:numPr>
        <w:rPr>
          <w:sz w:val="36"/>
          <w:szCs w:val="36"/>
        </w:rPr>
      </w:pPr>
      <w:r w:rsidRPr="00F0169B">
        <w:rPr>
          <w:sz w:val="36"/>
          <w:szCs w:val="36"/>
        </w:rPr>
        <w:t xml:space="preserve">IC member asked what </w:t>
      </w:r>
      <w:r w:rsidR="006D7D69" w:rsidRPr="00F0169B">
        <w:rPr>
          <w:sz w:val="36"/>
          <w:szCs w:val="36"/>
        </w:rPr>
        <w:t>weight the care plan carries in the UM</w:t>
      </w:r>
      <w:r w:rsidRPr="00F0169B">
        <w:rPr>
          <w:sz w:val="36"/>
          <w:szCs w:val="36"/>
        </w:rPr>
        <w:t xml:space="preserve"> authorization</w:t>
      </w:r>
      <w:r w:rsidR="006D7D69" w:rsidRPr="00F0169B">
        <w:rPr>
          <w:sz w:val="36"/>
          <w:szCs w:val="36"/>
        </w:rPr>
        <w:t xml:space="preserve"> process. </w:t>
      </w:r>
      <w:r w:rsidR="003E10C2" w:rsidRPr="00F0169B">
        <w:rPr>
          <w:sz w:val="36"/>
          <w:szCs w:val="36"/>
        </w:rPr>
        <w:t xml:space="preserve">IC member </w:t>
      </w:r>
      <w:r w:rsidRPr="00F0169B">
        <w:rPr>
          <w:sz w:val="36"/>
          <w:szCs w:val="36"/>
        </w:rPr>
        <w:t xml:space="preserve">also asked </w:t>
      </w:r>
      <w:r w:rsidR="003E10C2" w:rsidRPr="00F0169B">
        <w:rPr>
          <w:sz w:val="36"/>
          <w:szCs w:val="36"/>
        </w:rPr>
        <w:t xml:space="preserve">what role the care coordinator plays in the care planning </w:t>
      </w:r>
      <w:r w:rsidRPr="00F0169B">
        <w:rPr>
          <w:sz w:val="36"/>
          <w:szCs w:val="36"/>
        </w:rPr>
        <w:t xml:space="preserve">and UM decision making </w:t>
      </w:r>
      <w:r w:rsidR="003E10C2" w:rsidRPr="00F0169B">
        <w:rPr>
          <w:sz w:val="36"/>
          <w:szCs w:val="36"/>
        </w:rPr>
        <w:t xml:space="preserve">and how </w:t>
      </w:r>
      <w:r w:rsidR="0054714B" w:rsidRPr="00F0169B">
        <w:rPr>
          <w:sz w:val="36"/>
          <w:szCs w:val="36"/>
        </w:rPr>
        <w:t>care coordinators</w:t>
      </w:r>
      <w:r w:rsidR="003E10C2" w:rsidRPr="00F0169B">
        <w:rPr>
          <w:sz w:val="36"/>
          <w:szCs w:val="36"/>
        </w:rPr>
        <w:t xml:space="preserve"> communicate with the care team to help with th</w:t>
      </w:r>
      <w:r w:rsidR="0054714B" w:rsidRPr="00F0169B">
        <w:rPr>
          <w:sz w:val="36"/>
          <w:szCs w:val="36"/>
        </w:rPr>
        <w:t xml:space="preserve">e authorization </w:t>
      </w:r>
      <w:r w:rsidR="003E10C2" w:rsidRPr="00F0169B">
        <w:rPr>
          <w:sz w:val="36"/>
          <w:szCs w:val="36"/>
        </w:rPr>
        <w:t xml:space="preserve">process. </w:t>
      </w:r>
    </w:p>
    <w:p w14:paraId="3392CD7D" w14:textId="5C3B4179" w:rsidR="003E10C2" w:rsidRPr="00F0169B" w:rsidRDefault="003E10C2" w:rsidP="003E10C2">
      <w:pPr>
        <w:pStyle w:val="ListParagraph"/>
        <w:numPr>
          <w:ilvl w:val="1"/>
          <w:numId w:val="4"/>
        </w:numPr>
        <w:rPr>
          <w:sz w:val="36"/>
          <w:szCs w:val="36"/>
        </w:rPr>
      </w:pPr>
      <w:r w:rsidRPr="00F0169B">
        <w:rPr>
          <w:sz w:val="36"/>
          <w:szCs w:val="36"/>
        </w:rPr>
        <w:t xml:space="preserve">CCA stated that the care plan is used </w:t>
      </w:r>
      <w:r w:rsidR="000E722F" w:rsidRPr="00F0169B">
        <w:rPr>
          <w:sz w:val="36"/>
          <w:szCs w:val="36"/>
        </w:rPr>
        <w:t>to</w:t>
      </w:r>
      <w:r w:rsidRPr="00F0169B">
        <w:rPr>
          <w:sz w:val="36"/>
          <w:szCs w:val="36"/>
        </w:rPr>
        <w:t xml:space="preserve"> determi</w:t>
      </w:r>
      <w:r w:rsidR="000E722F" w:rsidRPr="00F0169B">
        <w:rPr>
          <w:sz w:val="36"/>
          <w:szCs w:val="36"/>
        </w:rPr>
        <w:t>ne</w:t>
      </w:r>
      <w:r w:rsidRPr="00F0169B">
        <w:rPr>
          <w:sz w:val="36"/>
          <w:szCs w:val="36"/>
        </w:rPr>
        <w:t xml:space="preserve"> whether to deny or </w:t>
      </w:r>
      <w:r w:rsidR="000E722F" w:rsidRPr="00F0169B">
        <w:rPr>
          <w:sz w:val="36"/>
          <w:szCs w:val="36"/>
        </w:rPr>
        <w:t>app</w:t>
      </w:r>
      <w:r w:rsidRPr="00F0169B">
        <w:rPr>
          <w:sz w:val="36"/>
          <w:szCs w:val="36"/>
        </w:rPr>
        <w:t xml:space="preserve">rove a DME </w:t>
      </w:r>
      <w:r w:rsidR="000E722F" w:rsidRPr="00F0169B">
        <w:rPr>
          <w:sz w:val="36"/>
          <w:szCs w:val="36"/>
        </w:rPr>
        <w:t xml:space="preserve">request </w:t>
      </w:r>
      <w:r w:rsidRPr="00F0169B">
        <w:rPr>
          <w:sz w:val="36"/>
          <w:szCs w:val="36"/>
        </w:rPr>
        <w:t xml:space="preserve">and </w:t>
      </w:r>
      <w:r w:rsidR="000E722F" w:rsidRPr="00F0169B">
        <w:rPr>
          <w:sz w:val="36"/>
          <w:szCs w:val="36"/>
        </w:rPr>
        <w:t xml:space="preserve">stated that </w:t>
      </w:r>
      <w:r w:rsidRPr="00F0169B">
        <w:rPr>
          <w:sz w:val="36"/>
          <w:szCs w:val="36"/>
        </w:rPr>
        <w:t xml:space="preserve">the UM team </w:t>
      </w:r>
      <w:r w:rsidR="000E722F" w:rsidRPr="00F0169B">
        <w:rPr>
          <w:sz w:val="36"/>
          <w:szCs w:val="36"/>
        </w:rPr>
        <w:t>speaks</w:t>
      </w:r>
      <w:r w:rsidRPr="00F0169B">
        <w:rPr>
          <w:sz w:val="36"/>
          <w:szCs w:val="36"/>
        </w:rPr>
        <w:t xml:space="preserve"> directly to care coordinator</w:t>
      </w:r>
      <w:r w:rsidR="000E722F" w:rsidRPr="00F0169B">
        <w:rPr>
          <w:sz w:val="36"/>
          <w:szCs w:val="36"/>
        </w:rPr>
        <w:t>s</w:t>
      </w:r>
      <w:r w:rsidRPr="00F0169B">
        <w:rPr>
          <w:sz w:val="36"/>
          <w:szCs w:val="36"/>
        </w:rPr>
        <w:t xml:space="preserve"> </w:t>
      </w:r>
      <w:r w:rsidR="000E722F" w:rsidRPr="00F0169B">
        <w:rPr>
          <w:sz w:val="36"/>
          <w:szCs w:val="36"/>
        </w:rPr>
        <w:t xml:space="preserve">to understand the member needs in the UM process. </w:t>
      </w:r>
    </w:p>
    <w:p w14:paraId="2524341E" w14:textId="4C7C93A9" w:rsidR="003E10C2" w:rsidRPr="00F0169B" w:rsidRDefault="003E10C2" w:rsidP="003E10C2">
      <w:pPr>
        <w:pStyle w:val="ListParagraph"/>
        <w:numPr>
          <w:ilvl w:val="1"/>
          <w:numId w:val="4"/>
        </w:numPr>
        <w:rPr>
          <w:sz w:val="36"/>
          <w:szCs w:val="36"/>
        </w:rPr>
      </w:pPr>
      <w:r w:rsidRPr="00F0169B">
        <w:rPr>
          <w:sz w:val="36"/>
          <w:szCs w:val="36"/>
        </w:rPr>
        <w:t>Tufts agreed that the care plan in central to</w:t>
      </w:r>
      <w:r w:rsidR="000E722F" w:rsidRPr="00F0169B">
        <w:rPr>
          <w:sz w:val="36"/>
          <w:szCs w:val="36"/>
        </w:rPr>
        <w:t xml:space="preserve"> DME</w:t>
      </w:r>
      <w:r w:rsidRPr="00F0169B">
        <w:rPr>
          <w:sz w:val="36"/>
          <w:szCs w:val="36"/>
        </w:rPr>
        <w:t xml:space="preserve"> authorizations. Tufts stated that they have reduced the number of services that require </w:t>
      </w:r>
      <w:r w:rsidR="000E722F" w:rsidRPr="00F0169B">
        <w:rPr>
          <w:sz w:val="36"/>
          <w:szCs w:val="36"/>
        </w:rPr>
        <w:t>prior authorization to streamline the authorization of services but for services that need authorization</w:t>
      </w:r>
      <w:r w:rsidR="00B11B16" w:rsidRPr="00F0169B">
        <w:rPr>
          <w:sz w:val="36"/>
          <w:szCs w:val="36"/>
        </w:rPr>
        <w:t>,</w:t>
      </w:r>
      <w:r w:rsidR="000E722F" w:rsidRPr="00F0169B">
        <w:rPr>
          <w:sz w:val="36"/>
          <w:szCs w:val="36"/>
        </w:rPr>
        <w:t xml:space="preserve"> Tufts</w:t>
      </w:r>
      <w:r w:rsidRPr="00F0169B">
        <w:rPr>
          <w:sz w:val="36"/>
          <w:szCs w:val="36"/>
        </w:rPr>
        <w:t xml:space="preserve"> use</w:t>
      </w:r>
      <w:r w:rsidR="000E722F" w:rsidRPr="00F0169B">
        <w:rPr>
          <w:sz w:val="36"/>
          <w:szCs w:val="36"/>
        </w:rPr>
        <w:t>s</w:t>
      </w:r>
      <w:r w:rsidRPr="00F0169B">
        <w:rPr>
          <w:sz w:val="36"/>
          <w:szCs w:val="36"/>
        </w:rPr>
        <w:t xml:space="preserve"> the care plan</w:t>
      </w:r>
      <w:r w:rsidR="000E722F" w:rsidRPr="00F0169B">
        <w:rPr>
          <w:sz w:val="36"/>
          <w:szCs w:val="36"/>
        </w:rPr>
        <w:t xml:space="preserve"> to determine service authorizations</w:t>
      </w:r>
      <w:r w:rsidRPr="00F0169B">
        <w:rPr>
          <w:sz w:val="36"/>
          <w:szCs w:val="36"/>
        </w:rPr>
        <w:t xml:space="preserve"> with the goal of providing the most generous benefit available to the member. </w:t>
      </w:r>
    </w:p>
    <w:p w14:paraId="331020AF" w14:textId="477A55F8" w:rsidR="003E10C2" w:rsidRPr="00F0169B" w:rsidRDefault="003E10C2" w:rsidP="003E10C2">
      <w:pPr>
        <w:pStyle w:val="ListParagraph"/>
        <w:numPr>
          <w:ilvl w:val="1"/>
          <w:numId w:val="4"/>
        </w:numPr>
        <w:rPr>
          <w:sz w:val="36"/>
          <w:szCs w:val="36"/>
        </w:rPr>
      </w:pPr>
      <w:r w:rsidRPr="00F0169B">
        <w:rPr>
          <w:sz w:val="36"/>
          <w:szCs w:val="36"/>
        </w:rPr>
        <w:t>Tufts stated that as part of the UM process the care coordinator is always asked to follow up with the member regardless of whether there is an approval, modification, or denial.</w:t>
      </w:r>
    </w:p>
    <w:p w14:paraId="3B40D726" w14:textId="2FA512A9" w:rsidR="003E10C2" w:rsidRPr="00F0169B" w:rsidRDefault="003E10C2" w:rsidP="003E10C2">
      <w:pPr>
        <w:pStyle w:val="ListParagraph"/>
        <w:numPr>
          <w:ilvl w:val="1"/>
          <w:numId w:val="4"/>
        </w:numPr>
        <w:rPr>
          <w:sz w:val="36"/>
          <w:szCs w:val="36"/>
        </w:rPr>
      </w:pPr>
      <w:r w:rsidRPr="00F0169B">
        <w:rPr>
          <w:sz w:val="36"/>
          <w:szCs w:val="36"/>
        </w:rPr>
        <w:t>Tufts stated that they are limited on</w:t>
      </w:r>
      <w:r w:rsidR="000E722F" w:rsidRPr="00F0169B">
        <w:rPr>
          <w:sz w:val="36"/>
          <w:szCs w:val="36"/>
        </w:rPr>
        <w:t xml:space="preserve"> what language they can change in the authorization and denial</w:t>
      </w:r>
      <w:r w:rsidRPr="00F0169B">
        <w:rPr>
          <w:sz w:val="36"/>
          <w:szCs w:val="36"/>
        </w:rPr>
        <w:t xml:space="preserve"> letter</w:t>
      </w:r>
      <w:r w:rsidR="000E722F" w:rsidRPr="00F0169B">
        <w:rPr>
          <w:sz w:val="36"/>
          <w:szCs w:val="36"/>
        </w:rPr>
        <w:t>s</w:t>
      </w:r>
      <w:r w:rsidRPr="00F0169B">
        <w:rPr>
          <w:sz w:val="36"/>
          <w:szCs w:val="36"/>
        </w:rPr>
        <w:t xml:space="preserve"> due to </w:t>
      </w:r>
      <w:r w:rsidRPr="00F0169B">
        <w:rPr>
          <w:sz w:val="36"/>
          <w:szCs w:val="36"/>
        </w:rPr>
        <w:lastRenderedPageBreak/>
        <w:t xml:space="preserve">contractual requirements but that they would like to see if there are any </w:t>
      </w:r>
      <w:r w:rsidR="000E722F" w:rsidRPr="00F0169B">
        <w:rPr>
          <w:sz w:val="36"/>
          <w:szCs w:val="36"/>
        </w:rPr>
        <w:t xml:space="preserve">places </w:t>
      </w:r>
      <w:r w:rsidR="00B11B16" w:rsidRPr="00F0169B">
        <w:rPr>
          <w:sz w:val="36"/>
          <w:szCs w:val="36"/>
        </w:rPr>
        <w:t>where they</w:t>
      </w:r>
      <w:r w:rsidR="000E722F" w:rsidRPr="00F0169B">
        <w:rPr>
          <w:sz w:val="36"/>
          <w:szCs w:val="36"/>
        </w:rPr>
        <w:t xml:space="preserve"> would be able to </w:t>
      </w:r>
      <w:r w:rsidRPr="00F0169B">
        <w:rPr>
          <w:sz w:val="36"/>
          <w:szCs w:val="36"/>
        </w:rPr>
        <w:t>change</w:t>
      </w:r>
      <w:r w:rsidR="000E722F" w:rsidRPr="00F0169B">
        <w:rPr>
          <w:sz w:val="36"/>
          <w:szCs w:val="36"/>
        </w:rPr>
        <w:t xml:space="preserve"> language</w:t>
      </w:r>
      <w:r w:rsidR="00B11B16" w:rsidRPr="00F0169B">
        <w:rPr>
          <w:sz w:val="36"/>
          <w:szCs w:val="36"/>
        </w:rPr>
        <w:t xml:space="preserve"> in the letters</w:t>
      </w:r>
      <w:r w:rsidR="000E722F" w:rsidRPr="00F0169B">
        <w:rPr>
          <w:sz w:val="36"/>
          <w:szCs w:val="36"/>
        </w:rPr>
        <w:t>.</w:t>
      </w:r>
      <w:r w:rsidRPr="00F0169B">
        <w:rPr>
          <w:sz w:val="36"/>
          <w:szCs w:val="36"/>
        </w:rPr>
        <w:t xml:space="preserve"> </w:t>
      </w:r>
    </w:p>
    <w:p w14:paraId="77518D6F" w14:textId="77777777" w:rsidR="004B555A" w:rsidRPr="00F0169B" w:rsidRDefault="005016DE" w:rsidP="003E10C2">
      <w:pPr>
        <w:pStyle w:val="ListParagraph"/>
        <w:numPr>
          <w:ilvl w:val="0"/>
          <w:numId w:val="4"/>
        </w:numPr>
        <w:rPr>
          <w:sz w:val="36"/>
          <w:szCs w:val="36"/>
        </w:rPr>
      </w:pPr>
      <w:r w:rsidRPr="00F0169B">
        <w:rPr>
          <w:sz w:val="36"/>
          <w:szCs w:val="36"/>
        </w:rPr>
        <w:t xml:space="preserve">IC member </w:t>
      </w:r>
      <w:r w:rsidR="004B555A" w:rsidRPr="00F0169B">
        <w:rPr>
          <w:sz w:val="36"/>
          <w:szCs w:val="36"/>
        </w:rPr>
        <w:t>suggested that denials for DME</w:t>
      </w:r>
      <w:r w:rsidR="003E10C2" w:rsidRPr="00F0169B">
        <w:rPr>
          <w:sz w:val="36"/>
          <w:szCs w:val="36"/>
        </w:rPr>
        <w:t xml:space="preserve"> should include language</w:t>
      </w:r>
      <w:r w:rsidR="004B555A" w:rsidRPr="00F0169B">
        <w:rPr>
          <w:sz w:val="36"/>
          <w:szCs w:val="36"/>
        </w:rPr>
        <w:t xml:space="preserve"> stating</w:t>
      </w:r>
      <w:r w:rsidR="003E10C2" w:rsidRPr="00F0169B">
        <w:rPr>
          <w:sz w:val="36"/>
          <w:szCs w:val="36"/>
        </w:rPr>
        <w:t xml:space="preserve"> that </w:t>
      </w:r>
      <w:r w:rsidR="004B555A" w:rsidRPr="00F0169B">
        <w:rPr>
          <w:sz w:val="36"/>
          <w:szCs w:val="36"/>
        </w:rPr>
        <w:t>the requested</w:t>
      </w:r>
      <w:r w:rsidR="003E10C2" w:rsidRPr="00F0169B">
        <w:rPr>
          <w:sz w:val="36"/>
          <w:szCs w:val="36"/>
        </w:rPr>
        <w:t xml:space="preserve"> service is not part of the care plan if </w:t>
      </w:r>
      <w:r w:rsidR="004B555A" w:rsidRPr="00F0169B">
        <w:rPr>
          <w:sz w:val="36"/>
          <w:szCs w:val="36"/>
        </w:rPr>
        <w:t>that is why it was denied</w:t>
      </w:r>
      <w:r w:rsidR="003E10C2" w:rsidRPr="00F0169B">
        <w:rPr>
          <w:sz w:val="36"/>
          <w:szCs w:val="36"/>
        </w:rPr>
        <w:t xml:space="preserve">. </w:t>
      </w:r>
    </w:p>
    <w:p w14:paraId="418381F3" w14:textId="0542705D" w:rsidR="003E10C2" w:rsidRPr="00F0169B" w:rsidRDefault="004B555A" w:rsidP="003E10C2">
      <w:pPr>
        <w:pStyle w:val="ListParagraph"/>
        <w:numPr>
          <w:ilvl w:val="0"/>
          <w:numId w:val="4"/>
        </w:numPr>
        <w:rPr>
          <w:sz w:val="36"/>
          <w:szCs w:val="36"/>
        </w:rPr>
      </w:pPr>
      <w:r w:rsidRPr="00F0169B">
        <w:rPr>
          <w:sz w:val="36"/>
          <w:szCs w:val="36"/>
        </w:rPr>
        <w:t xml:space="preserve">IC member asked how </w:t>
      </w:r>
      <w:r w:rsidR="003E10C2" w:rsidRPr="00F0169B">
        <w:rPr>
          <w:sz w:val="36"/>
          <w:szCs w:val="36"/>
        </w:rPr>
        <w:t xml:space="preserve">the </w:t>
      </w:r>
      <w:r w:rsidRPr="00F0169B">
        <w:rPr>
          <w:sz w:val="36"/>
          <w:szCs w:val="36"/>
        </w:rPr>
        <w:t>“</w:t>
      </w:r>
      <w:r w:rsidR="003E10C2" w:rsidRPr="00F0169B">
        <w:rPr>
          <w:sz w:val="36"/>
          <w:szCs w:val="36"/>
        </w:rPr>
        <w:t>maximum lifetime</w:t>
      </w:r>
      <w:r w:rsidRPr="00F0169B">
        <w:rPr>
          <w:sz w:val="36"/>
          <w:szCs w:val="36"/>
        </w:rPr>
        <w:t xml:space="preserve"> limit” for DME is determined</w:t>
      </w:r>
      <w:r w:rsidR="00B11B16" w:rsidRPr="00F0169B">
        <w:rPr>
          <w:sz w:val="36"/>
          <w:szCs w:val="36"/>
        </w:rPr>
        <w:t>.</w:t>
      </w:r>
      <w:r w:rsidRPr="00F0169B">
        <w:rPr>
          <w:sz w:val="36"/>
          <w:szCs w:val="36"/>
        </w:rPr>
        <w:t xml:space="preserve"> </w:t>
      </w:r>
      <w:r w:rsidR="00995FA7" w:rsidRPr="00F0169B">
        <w:rPr>
          <w:sz w:val="36"/>
          <w:szCs w:val="36"/>
        </w:rPr>
        <w:t>(This question was not answered).</w:t>
      </w:r>
    </w:p>
    <w:p w14:paraId="521F4529" w14:textId="06DC446F" w:rsidR="003E10C2" w:rsidRPr="00F0169B" w:rsidRDefault="003E10C2" w:rsidP="003E10C2">
      <w:pPr>
        <w:pStyle w:val="ListParagraph"/>
        <w:numPr>
          <w:ilvl w:val="0"/>
          <w:numId w:val="4"/>
        </w:numPr>
        <w:rPr>
          <w:sz w:val="36"/>
          <w:szCs w:val="36"/>
        </w:rPr>
      </w:pPr>
      <w:r w:rsidRPr="00F0169B">
        <w:rPr>
          <w:sz w:val="36"/>
          <w:szCs w:val="36"/>
        </w:rPr>
        <w:t xml:space="preserve">IC member asked </w:t>
      </w:r>
      <w:r w:rsidR="004B555A" w:rsidRPr="00F0169B">
        <w:rPr>
          <w:sz w:val="36"/>
          <w:szCs w:val="36"/>
        </w:rPr>
        <w:t>how CCA count</w:t>
      </w:r>
      <w:r w:rsidR="003A58B1" w:rsidRPr="00F0169B">
        <w:rPr>
          <w:sz w:val="36"/>
          <w:szCs w:val="36"/>
        </w:rPr>
        <w:t xml:space="preserve">ed </w:t>
      </w:r>
      <w:r w:rsidR="004B555A" w:rsidRPr="00F0169B">
        <w:rPr>
          <w:sz w:val="36"/>
          <w:szCs w:val="36"/>
        </w:rPr>
        <w:t xml:space="preserve">requests </w:t>
      </w:r>
      <w:r w:rsidR="00995FA7" w:rsidRPr="00F0169B">
        <w:rPr>
          <w:sz w:val="36"/>
          <w:szCs w:val="36"/>
        </w:rPr>
        <w:t>in</w:t>
      </w:r>
      <w:r w:rsidR="004B555A" w:rsidRPr="00F0169B">
        <w:rPr>
          <w:sz w:val="36"/>
          <w:szCs w:val="36"/>
        </w:rPr>
        <w:t xml:space="preserve"> </w:t>
      </w:r>
      <w:r w:rsidR="003A58B1" w:rsidRPr="00F0169B">
        <w:rPr>
          <w:sz w:val="36"/>
          <w:szCs w:val="36"/>
        </w:rPr>
        <w:t xml:space="preserve">the </w:t>
      </w:r>
      <w:r w:rsidR="004B555A" w:rsidRPr="00F0169B">
        <w:rPr>
          <w:sz w:val="36"/>
          <w:szCs w:val="36"/>
        </w:rPr>
        <w:t>DME</w:t>
      </w:r>
      <w:r w:rsidR="003A58B1" w:rsidRPr="00F0169B">
        <w:rPr>
          <w:sz w:val="36"/>
          <w:szCs w:val="36"/>
        </w:rPr>
        <w:t xml:space="preserve"> data</w:t>
      </w:r>
      <w:r w:rsidR="004B555A" w:rsidRPr="00F0169B">
        <w:rPr>
          <w:sz w:val="36"/>
          <w:szCs w:val="36"/>
        </w:rPr>
        <w:t xml:space="preserve">. IC member asked if each request </w:t>
      </w:r>
      <w:r w:rsidR="003A58B1" w:rsidRPr="00F0169B">
        <w:rPr>
          <w:sz w:val="36"/>
          <w:szCs w:val="36"/>
        </w:rPr>
        <w:t>wa</w:t>
      </w:r>
      <w:r w:rsidR="004B555A" w:rsidRPr="00F0169B">
        <w:rPr>
          <w:sz w:val="36"/>
          <w:szCs w:val="36"/>
        </w:rPr>
        <w:t>s for the complete item (a wheelchair) or if each request is for a part of the wheelchair (elevated seat, wheelchair style, etc.).</w:t>
      </w:r>
    </w:p>
    <w:p w14:paraId="2D28C640" w14:textId="66714AAB" w:rsidR="004E3051" w:rsidRPr="00F0169B" w:rsidRDefault="004E3051" w:rsidP="004E3051">
      <w:pPr>
        <w:pStyle w:val="ListParagraph"/>
        <w:numPr>
          <w:ilvl w:val="1"/>
          <w:numId w:val="4"/>
        </w:numPr>
        <w:rPr>
          <w:sz w:val="36"/>
          <w:szCs w:val="36"/>
        </w:rPr>
      </w:pPr>
      <w:r w:rsidRPr="00F0169B">
        <w:rPr>
          <w:sz w:val="36"/>
          <w:szCs w:val="36"/>
        </w:rPr>
        <w:t xml:space="preserve">CCA clarified that the data </w:t>
      </w:r>
      <w:r w:rsidR="004B555A" w:rsidRPr="00F0169B">
        <w:rPr>
          <w:sz w:val="36"/>
          <w:szCs w:val="36"/>
        </w:rPr>
        <w:t>is reporting on the outcome</w:t>
      </w:r>
      <w:r w:rsidRPr="00F0169B">
        <w:rPr>
          <w:sz w:val="36"/>
          <w:szCs w:val="36"/>
        </w:rPr>
        <w:t xml:space="preserve"> for each part of the request</w:t>
      </w:r>
      <w:r w:rsidR="004B555A" w:rsidRPr="00F0169B">
        <w:rPr>
          <w:sz w:val="36"/>
          <w:szCs w:val="36"/>
        </w:rPr>
        <w:t>ed item</w:t>
      </w:r>
      <w:r w:rsidR="00A145C3" w:rsidRPr="00F0169B">
        <w:rPr>
          <w:sz w:val="36"/>
          <w:szCs w:val="36"/>
        </w:rPr>
        <w:t xml:space="preserve"> and that the data only includes DME that requires an authorization</w:t>
      </w:r>
      <w:r w:rsidRPr="00F0169B">
        <w:rPr>
          <w:sz w:val="36"/>
          <w:szCs w:val="36"/>
        </w:rPr>
        <w:t>.</w:t>
      </w:r>
    </w:p>
    <w:p w14:paraId="7361F993" w14:textId="13BF7827" w:rsidR="004E3051" w:rsidRPr="00F0169B" w:rsidRDefault="004E3051" w:rsidP="004E3051">
      <w:pPr>
        <w:pStyle w:val="ListParagraph"/>
        <w:numPr>
          <w:ilvl w:val="1"/>
          <w:numId w:val="4"/>
        </w:numPr>
        <w:rPr>
          <w:sz w:val="36"/>
          <w:szCs w:val="36"/>
        </w:rPr>
      </w:pPr>
      <w:r w:rsidRPr="00F0169B">
        <w:rPr>
          <w:sz w:val="36"/>
          <w:szCs w:val="36"/>
        </w:rPr>
        <w:t>Tufts stated that their data also includes</w:t>
      </w:r>
      <w:r w:rsidR="00285CB7" w:rsidRPr="00F0169B">
        <w:rPr>
          <w:sz w:val="36"/>
          <w:szCs w:val="36"/>
        </w:rPr>
        <w:t xml:space="preserve"> each of the</w:t>
      </w:r>
      <w:r w:rsidRPr="00F0169B">
        <w:rPr>
          <w:sz w:val="36"/>
          <w:szCs w:val="36"/>
        </w:rPr>
        <w:t xml:space="preserve"> individual compone</w:t>
      </w:r>
      <w:r w:rsidR="00285CB7" w:rsidRPr="00F0169B">
        <w:rPr>
          <w:sz w:val="36"/>
          <w:szCs w:val="36"/>
        </w:rPr>
        <w:t>nts of the request</w:t>
      </w:r>
      <w:r w:rsidR="005016DE" w:rsidRPr="00F0169B">
        <w:rPr>
          <w:sz w:val="36"/>
          <w:szCs w:val="36"/>
        </w:rPr>
        <w:t xml:space="preserve"> as a separate data point</w:t>
      </w:r>
      <w:r w:rsidR="00285CB7" w:rsidRPr="00F0169B">
        <w:rPr>
          <w:sz w:val="36"/>
          <w:szCs w:val="36"/>
        </w:rPr>
        <w:t>.</w:t>
      </w:r>
    </w:p>
    <w:p w14:paraId="70CCC4E7" w14:textId="52F4EF31" w:rsidR="004E3051" w:rsidRPr="00F0169B" w:rsidRDefault="004E3051" w:rsidP="004E3051">
      <w:pPr>
        <w:pStyle w:val="ListParagraph"/>
        <w:numPr>
          <w:ilvl w:val="0"/>
          <w:numId w:val="4"/>
        </w:numPr>
        <w:rPr>
          <w:sz w:val="36"/>
          <w:szCs w:val="36"/>
        </w:rPr>
      </w:pPr>
      <w:r w:rsidRPr="00F0169B">
        <w:rPr>
          <w:sz w:val="36"/>
          <w:szCs w:val="36"/>
        </w:rPr>
        <w:t xml:space="preserve">IC member stated that there was a big </w:t>
      </w:r>
      <w:r w:rsidR="006034CF" w:rsidRPr="00F0169B">
        <w:rPr>
          <w:sz w:val="36"/>
          <w:szCs w:val="36"/>
        </w:rPr>
        <w:t>change in the data</w:t>
      </w:r>
      <w:r w:rsidRPr="00F0169B">
        <w:rPr>
          <w:sz w:val="36"/>
          <w:szCs w:val="36"/>
        </w:rPr>
        <w:t xml:space="preserve"> from</w:t>
      </w:r>
      <w:r w:rsidR="006034CF" w:rsidRPr="00F0169B">
        <w:rPr>
          <w:sz w:val="36"/>
          <w:szCs w:val="36"/>
        </w:rPr>
        <w:t xml:space="preserve"> year</w:t>
      </w:r>
      <w:r w:rsidRPr="00F0169B">
        <w:rPr>
          <w:sz w:val="36"/>
          <w:szCs w:val="36"/>
        </w:rPr>
        <w:t xml:space="preserve"> 2018 to 2019 and asked wh</w:t>
      </w:r>
      <w:r w:rsidR="003A58B1" w:rsidRPr="00F0169B">
        <w:rPr>
          <w:sz w:val="36"/>
          <w:szCs w:val="36"/>
        </w:rPr>
        <w:t>at caused this.</w:t>
      </w:r>
    </w:p>
    <w:p w14:paraId="7314707E" w14:textId="439607AE" w:rsidR="004E3051" w:rsidRPr="00F0169B" w:rsidRDefault="004E3051" w:rsidP="004E3051">
      <w:pPr>
        <w:pStyle w:val="ListParagraph"/>
        <w:numPr>
          <w:ilvl w:val="1"/>
          <w:numId w:val="4"/>
        </w:numPr>
        <w:rPr>
          <w:sz w:val="36"/>
          <w:szCs w:val="36"/>
        </w:rPr>
      </w:pPr>
      <w:r w:rsidRPr="00F0169B">
        <w:rPr>
          <w:sz w:val="36"/>
          <w:szCs w:val="36"/>
        </w:rPr>
        <w:t xml:space="preserve">CCA stated that the 2018 data </w:t>
      </w:r>
      <w:r w:rsidR="006034CF" w:rsidRPr="00F0169B">
        <w:rPr>
          <w:sz w:val="36"/>
          <w:szCs w:val="36"/>
        </w:rPr>
        <w:t xml:space="preserve">reported was </w:t>
      </w:r>
      <w:r w:rsidRPr="00F0169B">
        <w:rPr>
          <w:sz w:val="36"/>
          <w:szCs w:val="36"/>
        </w:rPr>
        <w:t>just for</w:t>
      </w:r>
      <w:r w:rsidR="006034CF" w:rsidRPr="00F0169B">
        <w:rPr>
          <w:sz w:val="36"/>
          <w:szCs w:val="36"/>
        </w:rPr>
        <w:t xml:space="preserve"> the months of</w:t>
      </w:r>
      <w:r w:rsidRPr="00F0169B">
        <w:rPr>
          <w:sz w:val="36"/>
          <w:szCs w:val="36"/>
        </w:rPr>
        <w:t xml:space="preserve"> November and December</w:t>
      </w:r>
      <w:r w:rsidR="006034CF" w:rsidRPr="00F0169B">
        <w:rPr>
          <w:sz w:val="36"/>
          <w:szCs w:val="36"/>
        </w:rPr>
        <w:t xml:space="preserve"> </w:t>
      </w:r>
      <w:r w:rsidRPr="00F0169B">
        <w:rPr>
          <w:sz w:val="36"/>
          <w:szCs w:val="36"/>
        </w:rPr>
        <w:t>because of how the data is stored</w:t>
      </w:r>
      <w:r w:rsidR="006034CF" w:rsidRPr="00F0169B">
        <w:rPr>
          <w:sz w:val="36"/>
          <w:szCs w:val="36"/>
        </w:rPr>
        <w:t xml:space="preserve"> which would impact the data compared to other years.</w:t>
      </w:r>
      <w:r w:rsidRPr="00F0169B">
        <w:rPr>
          <w:sz w:val="36"/>
          <w:szCs w:val="36"/>
        </w:rPr>
        <w:t xml:space="preserve"> </w:t>
      </w:r>
    </w:p>
    <w:p w14:paraId="02A4CBD8" w14:textId="1CA268D9" w:rsidR="003A58B1" w:rsidRPr="00F0169B" w:rsidRDefault="003A58B1" w:rsidP="003A58B1">
      <w:pPr>
        <w:pStyle w:val="ListParagraph"/>
        <w:numPr>
          <w:ilvl w:val="1"/>
          <w:numId w:val="4"/>
        </w:numPr>
        <w:rPr>
          <w:sz w:val="36"/>
          <w:szCs w:val="36"/>
        </w:rPr>
      </w:pPr>
      <w:r w:rsidRPr="00F0169B">
        <w:rPr>
          <w:sz w:val="36"/>
          <w:szCs w:val="36"/>
        </w:rPr>
        <w:t xml:space="preserve">CCA </w:t>
      </w:r>
      <w:r w:rsidR="006034CF" w:rsidRPr="00F0169B">
        <w:rPr>
          <w:sz w:val="36"/>
          <w:szCs w:val="36"/>
        </w:rPr>
        <w:t>further</w:t>
      </w:r>
      <w:r w:rsidRPr="00F0169B">
        <w:rPr>
          <w:sz w:val="36"/>
          <w:szCs w:val="36"/>
        </w:rPr>
        <w:t xml:space="preserve"> </w:t>
      </w:r>
      <w:r w:rsidR="0078726E" w:rsidRPr="00F0169B">
        <w:rPr>
          <w:sz w:val="36"/>
          <w:szCs w:val="36"/>
        </w:rPr>
        <w:t xml:space="preserve">stated </w:t>
      </w:r>
      <w:r w:rsidRPr="00F0169B">
        <w:rPr>
          <w:sz w:val="36"/>
          <w:szCs w:val="36"/>
        </w:rPr>
        <w:t xml:space="preserve">that in 2020 they were getting more requests for DME due to people getting more services in the home with the COVID pandemic which may have caused an increase in requests for that year. </w:t>
      </w:r>
    </w:p>
    <w:p w14:paraId="034723A1" w14:textId="3BA5339D" w:rsidR="004E3051" w:rsidRPr="00F0169B" w:rsidRDefault="004E3051" w:rsidP="004E3051">
      <w:pPr>
        <w:pStyle w:val="ListParagraph"/>
        <w:numPr>
          <w:ilvl w:val="0"/>
          <w:numId w:val="4"/>
        </w:numPr>
        <w:rPr>
          <w:sz w:val="36"/>
          <w:szCs w:val="36"/>
        </w:rPr>
      </w:pPr>
      <w:r w:rsidRPr="00F0169B">
        <w:rPr>
          <w:sz w:val="36"/>
          <w:szCs w:val="36"/>
        </w:rPr>
        <w:lastRenderedPageBreak/>
        <w:t>IC member asked what percent of approvals include modifications</w:t>
      </w:r>
      <w:r w:rsidR="003A58B1" w:rsidRPr="00F0169B">
        <w:rPr>
          <w:sz w:val="36"/>
          <w:szCs w:val="36"/>
        </w:rPr>
        <w:t>.</w:t>
      </w:r>
      <w:r w:rsidR="006034CF" w:rsidRPr="00F0169B">
        <w:rPr>
          <w:sz w:val="36"/>
          <w:szCs w:val="36"/>
        </w:rPr>
        <w:t xml:space="preserve"> (This </w:t>
      </w:r>
      <w:r w:rsidR="00995FA7" w:rsidRPr="00F0169B">
        <w:rPr>
          <w:sz w:val="36"/>
          <w:szCs w:val="36"/>
        </w:rPr>
        <w:t xml:space="preserve">question </w:t>
      </w:r>
      <w:r w:rsidR="006034CF" w:rsidRPr="00F0169B">
        <w:rPr>
          <w:sz w:val="36"/>
          <w:szCs w:val="36"/>
        </w:rPr>
        <w:t>was not answered).</w:t>
      </w:r>
    </w:p>
    <w:p w14:paraId="1CB6F12F" w14:textId="2203E335" w:rsidR="004E3051" w:rsidRPr="00F0169B" w:rsidRDefault="000416C8" w:rsidP="004E3051">
      <w:pPr>
        <w:pStyle w:val="ListParagraph"/>
        <w:numPr>
          <w:ilvl w:val="0"/>
          <w:numId w:val="4"/>
        </w:numPr>
        <w:rPr>
          <w:sz w:val="36"/>
          <w:szCs w:val="36"/>
        </w:rPr>
      </w:pPr>
      <w:r w:rsidRPr="00F0169B">
        <w:rPr>
          <w:sz w:val="36"/>
          <w:szCs w:val="36"/>
        </w:rPr>
        <w:t xml:space="preserve">IC member asked if the care coordinator carries any weight in </w:t>
      </w:r>
      <w:r w:rsidR="006034CF" w:rsidRPr="00F0169B">
        <w:rPr>
          <w:sz w:val="36"/>
          <w:szCs w:val="36"/>
        </w:rPr>
        <w:t xml:space="preserve">approvals for DME </w:t>
      </w:r>
      <w:r w:rsidRPr="00F0169B">
        <w:rPr>
          <w:sz w:val="36"/>
          <w:szCs w:val="36"/>
        </w:rPr>
        <w:t xml:space="preserve">and stated that </w:t>
      </w:r>
      <w:r w:rsidR="006034CF" w:rsidRPr="00F0169B">
        <w:rPr>
          <w:sz w:val="36"/>
          <w:szCs w:val="36"/>
        </w:rPr>
        <w:t>reviewing the</w:t>
      </w:r>
      <w:r w:rsidRPr="00F0169B">
        <w:rPr>
          <w:sz w:val="36"/>
          <w:szCs w:val="36"/>
        </w:rPr>
        <w:t xml:space="preserve"> care plan should be</w:t>
      </w:r>
      <w:r w:rsidR="006034CF" w:rsidRPr="00F0169B">
        <w:rPr>
          <w:sz w:val="36"/>
          <w:szCs w:val="36"/>
        </w:rPr>
        <w:t xml:space="preserve"> an automatic part of the UM process for DME. </w:t>
      </w:r>
    </w:p>
    <w:p w14:paraId="0A45BC28" w14:textId="41E7F294" w:rsidR="000416C8" w:rsidRPr="00F0169B" w:rsidRDefault="000416C8" w:rsidP="000416C8">
      <w:pPr>
        <w:pStyle w:val="ListParagraph"/>
        <w:numPr>
          <w:ilvl w:val="1"/>
          <w:numId w:val="4"/>
        </w:numPr>
        <w:rPr>
          <w:sz w:val="36"/>
          <w:szCs w:val="36"/>
        </w:rPr>
      </w:pPr>
      <w:r w:rsidRPr="00F0169B">
        <w:rPr>
          <w:sz w:val="36"/>
          <w:szCs w:val="36"/>
        </w:rPr>
        <w:t xml:space="preserve">Tufts stated that reviewing the care plan is </w:t>
      </w:r>
      <w:r w:rsidRPr="00F0169B">
        <w:rPr>
          <w:i/>
          <w:iCs/>
          <w:sz w:val="36"/>
          <w:szCs w:val="36"/>
        </w:rPr>
        <w:t>supposed</w:t>
      </w:r>
      <w:r w:rsidRPr="00F0169B">
        <w:rPr>
          <w:sz w:val="36"/>
          <w:szCs w:val="36"/>
        </w:rPr>
        <w:t xml:space="preserve"> to be part of the</w:t>
      </w:r>
      <w:r w:rsidR="006034CF" w:rsidRPr="00F0169B">
        <w:rPr>
          <w:sz w:val="36"/>
          <w:szCs w:val="36"/>
        </w:rPr>
        <w:t xml:space="preserve"> UM</w:t>
      </w:r>
      <w:r w:rsidRPr="00F0169B">
        <w:rPr>
          <w:sz w:val="36"/>
          <w:szCs w:val="36"/>
        </w:rPr>
        <w:t xml:space="preserve"> process when making DME determinations but c</w:t>
      </w:r>
      <w:r w:rsidR="006034CF" w:rsidRPr="00F0169B">
        <w:rPr>
          <w:sz w:val="36"/>
          <w:szCs w:val="36"/>
        </w:rPr>
        <w:t>ould</w:t>
      </w:r>
      <w:r w:rsidR="00995FA7" w:rsidRPr="00F0169B">
        <w:rPr>
          <w:sz w:val="36"/>
          <w:szCs w:val="36"/>
        </w:rPr>
        <w:t xml:space="preserve"> not</w:t>
      </w:r>
      <w:r w:rsidRPr="00F0169B">
        <w:rPr>
          <w:sz w:val="36"/>
          <w:szCs w:val="36"/>
        </w:rPr>
        <w:t xml:space="preserve"> say that this happens 100</w:t>
      </w:r>
      <w:r w:rsidR="00995FA7" w:rsidRPr="00F0169B">
        <w:rPr>
          <w:sz w:val="36"/>
          <w:szCs w:val="36"/>
        </w:rPr>
        <w:t xml:space="preserve"> percent</w:t>
      </w:r>
      <w:r w:rsidRPr="00F0169B">
        <w:rPr>
          <w:sz w:val="36"/>
          <w:szCs w:val="36"/>
        </w:rPr>
        <w:t xml:space="preserve"> </w:t>
      </w:r>
      <w:r w:rsidR="006034CF" w:rsidRPr="00F0169B">
        <w:rPr>
          <w:sz w:val="36"/>
          <w:szCs w:val="36"/>
        </w:rPr>
        <w:t>of the time.</w:t>
      </w:r>
      <w:r w:rsidRPr="00F0169B">
        <w:rPr>
          <w:sz w:val="36"/>
          <w:szCs w:val="36"/>
        </w:rPr>
        <w:t xml:space="preserve"> </w:t>
      </w:r>
    </w:p>
    <w:p w14:paraId="03F581B1" w14:textId="34F395E1" w:rsidR="000416C8" w:rsidRPr="00F0169B" w:rsidRDefault="000416C8" w:rsidP="000416C8">
      <w:pPr>
        <w:pStyle w:val="ListParagraph"/>
        <w:numPr>
          <w:ilvl w:val="0"/>
          <w:numId w:val="4"/>
        </w:numPr>
        <w:rPr>
          <w:sz w:val="36"/>
          <w:szCs w:val="36"/>
        </w:rPr>
      </w:pPr>
      <w:r w:rsidRPr="00F0169B">
        <w:rPr>
          <w:sz w:val="36"/>
          <w:szCs w:val="36"/>
        </w:rPr>
        <w:t>IC member stated that it is important to have a conflict</w:t>
      </w:r>
      <w:r w:rsidR="00995FA7" w:rsidRPr="00F0169B">
        <w:rPr>
          <w:sz w:val="36"/>
          <w:szCs w:val="36"/>
        </w:rPr>
        <w:t>-</w:t>
      </w:r>
      <w:r w:rsidRPr="00F0169B">
        <w:rPr>
          <w:sz w:val="36"/>
          <w:szCs w:val="36"/>
        </w:rPr>
        <w:t xml:space="preserve">free person available to help the member with care determinations. </w:t>
      </w:r>
    </w:p>
    <w:p w14:paraId="03ADADA5" w14:textId="79EA5FA1" w:rsidR="00CA4132" w:rsidRPr="00F0169B" w:rsidRDefault="00CA4132" w:rsidP="00431C71">
      <w:pPr>
        <w:pStyle w:val="ListParagraph"/>
        <w:numPr>
          <w:ilvl w:val="0"/>
          <w:numId w:val="5"/>
        </w:numPr>
        <w:rPr>
          <w:sz w:val="36"/>
          <w:szCs w:val="36"/>
        </w:rPr>
      </w:pPr>
      <w:r w:rsidRPr="00F0169B">
        <w:rPr>
          <w:sz w:val="36"/>
          <w:szCs w:val="36"/>
        </w:rPr>
        <w:t>MassHealth stated</w:t>
      </w:r>
      <w:r w:rsidR="009E0C58" w:rsidRPr="00F0169B">
        <w:rPr>
          <w:sz w:val="36"/>
          <w:szCs w:val="36"/>
        </w:rPr>
        <w:t xml:space="preserve"> that very actionable feedback </w:t>
      </w:r>
      <w:r w:rsidR="00995FA7" w:rsidRPr="00F0169B">
        <w:rPr>
          <w:sz w:val="36"/>
          <w:szCs w:val="36"/>
        </w:rPr>
        <w:t xml:space="preserve">has been </w:t>
      </w:r>
      <w:r w:rsidR="009E0C58" w:rsidRPr="00F0169B">
        <w:rPr>
          <w:sz w:val="36"/>
          <w:szCs w:val="36"/>
        </w:rPr>
        <w:t>given during this IC meetin</w:t>
      </w:r>
      <w:r w:rsidR="00C93F07" w:rsidRPr="00F0169B">
        <w:rPr>
          <w:sz w:val="36"/>
          <w:szCs w:val="36"/>
        </w:rPr>
        <w:t xml:space="preserve">g. </w:t>
      </w:r>
    </w:p>
    <w:p w14:paraId="0D18CD66" w14:textId="3FB2C819" w:rsidR="009E0C58" w:rsidRPr="00F0169B" w:rsidRDefault="00C93F07" w:rsidP="009E0C58">
      <w:pPr>
        <w:pStyle w:val="ListParagraph"/>
        <w:numPr>
          <w:ilvl w:val="1"/>
          <w:numId w:val="5"/>
        </w:numPr>
        <w:rPr>
          <w:sz w:val="36"/>
          <w:szCs w:val="36"/>
        </w:rPr>
      </w:pPr>
      <w:r w:rsidRPr="00F0169B">
        <w:rPr>
          <w:sz w:val="36"/>
          <w:szCs w:val="36"/>
        </w:rPr>
        <w:t>MassHealth noted that the i</w:t>
      </w:r>
      <w:r w:rsidR="009E0C58" w:rsidRPr="00F0169B">
        <w:rPr>
          <w:sz w:val="36"/>
          <w:szCs w:val="36"/>
        </w:rPr>
        <w:t xml:space="preserve">nterplay between the care plan and the UM process should be more clear and more </w:t>
      </w:r>
      <w:r w:rsidRPr="00F0169B">
        <w:rPr>
          <w:sz w:val="36"/>
          <w:szCs w:val="36"/>
        </w:rPr>
        <w:t>interactive, and the</w:t>
      </w:r>
      <w:r w:rsidR="009E0C58" w:rsidRPr="00F0169B">
        <w:rPr>
          <w:sz w:val="36"/>
          <w:szCs w:val="36"/>
        </w:rPr>
        <w:t xml:space="preserve"> care plan needs to be consulted in any UM decision. </w:t>
      </w:r>
    </w:p>
    <w:p w14:paraId="2600A05B" w14:textId="317FB1BF" w:rsidR="009E0C58" w:rsidRPr="00F0169B" w:rsidRDefault="00C93F07" w:rsidP="009E0C58">
      <w:pPr>
        <w:pStyle w:val="ListParagraph"/>
        <w:numPr>
          <w:ilvl w:val="1"/>
          <w:numId w:val="5"/>
        </w:numPr>
        <w:rPr>
          <w:sz w:val="36"/>
          <w:szCs w:val="36"/>
        </w:rPr>
      </w:pPr>
      <w:r w:rsidRPr="00F0169B">
        <w:rPr>
          <w:sz w:val="36"/>
          <w:szCs w:val="36"/>
        </w:rPr>
        <w:t>MassHealth observed that there are d</w:t>
      </w:r>
      <w:r w:rsidR="009E0C58" w:rsidRPr="00F0169B">
        <w:rPr>
          <w:sz w:val="36"/>
          <w:szCs w:val="36"/>
        </w:rPr>
        <w:t>ata limitations in how denials and partial denials / partial approvals</w:t>
      </w:r>
      <w:r w:rsidRPr="00F0169B">
        <w:rPr>
          <w:sz w:val="36"/>
          <w:szCs w:val="36"/>
        </w:rPr>
        <w:t xml:space="preserve"> are tracked</w:t>
      </w:r>
      <w:r w:rsidR="0078726E" w:rsidRPr="00F0169B">
        <w:rPr>
          <w:sz w:val="36"/>
          <w:szCs w:val="36"/>
        </w:rPr>
        <w:t>,</w:t>
      </w:r>
      <w:r w:rsidR="009E0C58" w:rsidRPr="00F0169B">
        <w:rPr>
          <w:sz w:val="36"/>
          <w:szCs w:val="36"/>
        </w:rPr>
        <w:t xml:space="preserve"> which needs to be resolved to understand </w:t>
      </w:r>
      <w:r w:rsidRPr="00F0169B">
        <w:rPr>
          <w:sz w:val="36"/>
          <w:szCs w:val="36"/>
        </w:rPr>
        <w:t>what DME is truly being approved and denied.</w:t>
      </w:r>
    </w:p>
    <w:p w14:paraId="61CEE927" w14:textId="19C039FF" w:rsidR="009E0C58" w:rsidRPr="00F0169B" w:rsidRDefault="00C93F07" w:rsidP="009E0C58">
      <w:pPr>
        <w:pStyle w:val="ListParagraph"/>
        <w:numPr>
          <w:ilvl w:val="1"/>
          <w:numId w:val="5"/>
        </w:numPr>
        <w:rPr>
          <w:sz w:val="36"/>
          <w:szCs w:val="36"/>
        </w:rPr>
      </w:pPr>
      <w:r w:rsidRPr="00F0169B">
        <w:rPr>
          <w:sz w:val="36"/>
          <w:szCs w:val="36"/>
        </w:rPr>
        <w:t>MassHealth stated that a better u</w:t>
      </w:r>
      <w:r w:rsidR="009E0C58" w:rsidRPr="00F0169B">
        <w:rPr>
          <w:sz w:val="36"/>
          <w:szCs w:val="36"/>
        </w:rPr>
        <w:t>nderstanding</w:t>
      </w:r>
      <w:r w:rsidRPr="00F0169B">
        <w:rPr>
          <w:sz w:val="36"/>
          <w:szCs w:val="36"/>
        </w:rPr>
        <w:t xml:space="preserve"> of</w:t>
      </w:r>
      <w:r w:rsidR="009E0C58" w:rsidRPr="00F0169B">
        <w:rPr>
          <w:sz w:val="36"/>
          <w:szCs w:val="36"/>
        </w:rPr>
        <w:t xml:space="preserve"> the relationship between the care plan and the insurance entity needs to be clarified and resolved. </w:t>
      </w:r>
    </w:p>
    <w:p w14:paraId="39642051" w14:textId="3A01B0EB" w:rsidR="00C038E5" w:rsidRPr="00F0169B" w:rsidRDefault="00C93F07" w:rsidP="009E0C58">
      <w:pPr>
        <w:pStyle w:val="ListParagraph"/>
        <w:numPr>
          <w:ilvl w:val="1"/>
          <w:numId w:val="5"/>
        </w:numPr>
        <w:rPr>
          <w:sz w:val="36"/>
          <w:szCs w:val="36"/>
        </w:rPr>
      </w:pPr>
      <w:r w:rsidRPr="00F0169B">
        <w:rPr>
          <w:sz w:val="36"/>
          <w:szCs w:val="36"/>
        </w:rPr>
        <w:t>MassHealth further stated that the</w:t>
      </w:r>
      <w:r w:rsidR="009E0C58" w:rsidRPr="00F0169B">
        <w:rPr>
          <w:sz w:val="36"/>
          <w:szCs w:val="36"/>
        </w:rPr>
        <w:t xml:space="preserve"> feedback</w:t>
      </w:r>
      <w:r w:rsidRPr="00F0169B">
        <w:rPr>
          <w:sz w:val="36"/>
          <w:szCs w:val="36"/>
        </w:rPr>
        <w:t xml:space="preserve"> on how letters are </w:t>
      </w:r>
      <w:r w:rsidR="00C038E5" w:rsidRPr="00F0169B">
        <w:rPr>
          <w:sz w:val="36"/>
          <w:szCs w:val="36"/>
        </w:rPr>
        <w:t xml:space="preserve">currently </w:t>
      </w:r>
      <w:r w:rsidRPr="00F0169B">
        <w:rPr>
          <w:sz w:val="36"/>
          <w:szCs w:val="36"/>
        </w:rPr>
        <w:t xml:space="preserve">written </w:t>
      </w:r>
      <w:r w:rsidR="009E0C58" w:rsidRPr="00F0169B">
        <w:rPr>
          <w:sz w:val="36"/>
          <w:szCs w:val="36"/>
        </w:rPr>
        <w:t xml:space="preserve">can be used to make changes </w:t>
      </w:r>
      <w:r w:rsidRPr="00F0169B">
        <w:rPr>
          <w:sz w:val="36"/>
          <w:szCs w:val="36"/>
        </w:rPr>
        <w:t>to</w:t>
      </w:r>
      <w:r w:rsidR="009E0C58" w:rsidRPr="00F0169B">
        <w:rPr>
          <w:sz w:val="36"/>
          <w:szCs w:val="36"/>
        </w:rPr>
        <w:t xml:space="preserve"> help make </w:t>
      </w:r>
      <w:r w:rsidR="00C038E5" w:rsidRPr="00F0169B">
        <w:rPr>
          <w:sz w:val="36"/>
          <w:szCs w:val="36"/>
        </w:rPr>
        <w:t xml:space="preserve">letters </w:t>
      </w:r>
      <w:r w:rsidR="009E0C58" w:rsidRPr="00F0169B">
        <w:rPr>
          <w:sz w:val="36"/>
          <w:szCs w:val="36"/>
        </w:rPr>
        <w:t>more understandable and actionable.</w:t>
      </w:r>
    </w:p>
    <w:p w14:paraId="1440A1C9" w14:textId="7198BDB3" w:rsidR="009E0C58" w:rsidRPr="00F0169B" w:rsidRDefault="00C93F07" w:rsidP="009E0C58">
      <w:pPr>
        <w:pStyle w:val="ListParagraph"/>
        <w:numPr>
          <w:ilvl w:val="1"/>
          <w:numId w:val="5"/>
        </w:numPr>
        <w:rPr>
          <w:sz w:val="36"/>
          <w:szCs w:val="36"/>
        </w:rPr>
      </w:pPr>
      <w:r w:rsidRPr="00F0169B">
        <w:rPr>
          <w:sz w:val="36"/>
          <w:szCs w:val="36"/>
        </w:rPr>
        <w:t xml:space="preserve">MassHealth </w:t>
      </w:r>
      <w:r w:rsidR="00C038E5" w:rsidRPr="00F0169B">
        <w:rPr>
          <w:sz w:val="36"/>
          <w:szCs w:val="36"/>
        </w:rPr>
        <w:t xml:space="preserve">stated that they </w:t>
      </w:r>
      <w:r w:rsidRPr="00F0169B">
        <w:rPr>
          <w:sz w:val="36"/>
          <w:szCs w:val="36"/>
        </w:rPr>
        <w:t xml:space="preserve">agree that the current </w:t>
      </w:r>
      <w:r w:rsidR="009E0C58" w:rsidRPr="00F0169B">
        <w:rPr>
          <w:sz w:val="36"/>
          <w:szCs w:val="36"/>
        </w:rPr>
        <w:t>appeals process language is overly complicated.</w:t>
      </w:r>
    </w:p>
    <w:p w14:paraId="28BE6B9C" w14:textId="52174980" w:rsidR="009E0C58" w:rsidRPr="00F0169B" w:rsidRDefault="00C93F07" w:rsidP="009E0C58">
      <w:pPr>
        <w:pStyle w:val="ListParagraph"/>
        <w:numPr>
          <w:ilvl w:val="1"/>
          <w:numId w:val="5"/>
        </w:numPr>
        <w:rPr>
          <w:sz w:val="36"/>
          <w:szCs w:val="36"/>
        </w:rPr>
      </w:pPr>
      <w:r w:rsidRPr="00F0169B">
        <w:rPr>
          <w:sz w:val="36"/>
          <w:szCs w:val="36"/>
        </w:rPr>
        <w:lastRenderedPageBreak/>
        <w:t>MassHealth concluded that this was a g</w:t>
      </w:r>
      <w:r w:rsidR="009E0C58" w:rsidRPr="00F0169B">
        <w:rPr>
          <w:sz w:val="36"/>
          <w:szCs w:val="36"/>
        </w:rPr>
        <w:t xml:space="preserve">ood and necessary conversation </w:t>
      </w:r>
      <w:r w:rsidRPr="00F0169B">
        <w:rPr>
          <w:sz w:val="36"/>
          <w:szCs w:val="36"/>
        </w:rPr>
        <w:t>that</w:t>
      </w:r>
      <w:r w:rsidR="009E0C58" w:rsidRPr="00F0169B">
        <w:rPr>
          <w:sz w:val="36"/>
          <w:szCs w:val="36"/>
        </w:rPr>
        <w:t xml:space="preserve"> will help to inform the CMFI work. </w:t>
      </w:r>
    </w:p>
    <w:p w14:paraId="5E1C30B2" w14:textId="6D2E3670" w:rsidR="009E0C58" w:rsidRPr="00F0169B" w:rsidRDefault="009E0C58" w:rsidP="009E0C58">
      <w:pPr>
        <w:pStyle w:val="ListParagraph"/>
        <w:numPr>
          <w:ilvl w:val="0"/>
          <w:numId w:val="5"/>
        </w:numPr>
        <w:rPr>
          <w:sz w:val="36"/>
          <w:szCs w:val="36"/>
        </w:rPr>
      </w:pPr>
      <w:r w:rsidRPr="00F0169B">
        <w:rPr>
          <w:sz w:val="36"/>
          <w:szCs w:val="36"/>
        </w:rPr>
        <w:t xml:space="preserve">MYO </w:t>
      </w:r>
      <w:r w:rsidR="00C93F07" w:rsidRPr="00F0169B">
        <w:rPr>
          <w:sz w:val="36"/>
          <w:szCs w:val="36"/>
        </w:rPr>
        <w:t>asked how</w:t>
      </w:r>
      <w:r w:rsidRPr="00F0169B">
        <w:rPr>
          <w:sz w:val="36"/>
          <w:szCs w:val="36"/>
        </w:rPr>
        <w:t xml:space="preserve"> plans notify members about the pending status of an appeal</w:t>
      </w:r>
      <w:r w:rsidR="00C038E5" w:rsidRPr="00F0169B">
        <w:rPr>
          <w:sz w:val="36"/>
          <w:szCs w:val="36"/>
        </w:rPr>
        <w:t>.</w:t>
      </w:r>
      <w:r w:rsidRPr="00F0169B">
        <w:rPr>
          <w:sz w:val="36"/>
          <w:szCs w:val="36"/>
        </w:rPr>
        <w:t xml:space="preserve"> MYO stated that the reasons provided in denial letters such as not medical necessary that includes regulatory language can be very confusing to members. </w:t>
      </w:r>
      <w:r w:rsidR="00C038E5" w:rsidRPr="00F0169B">
        <w:rPr>
          <w:sz w:val="36"/>
          <w:szCs w:val="36"/>
        </w:rPr>
        <w:t>(This question was not answered).</w:t>
      </w:r>
    </w:p>
    <w:p w14:paraId="2D534D3A" w14:textId="6EA6C42F" w:rsidR="009E0C58" w:rsidRDefault="009E0C58" w:rsidP="009E0C58">
      <w:pPr>
        <w:pStyle w:val="ListParagraph"/>
        <w:numPr>
          <w:ilvl w:val="0"/>
          <w:numId w:val="5"/>
        </w:numPr>
        <w:rPr>
          <w:sz w:val="36"/>
          <w:szCs w:val="36"/>
        </w:rPr>
      </w:pPr>
      <w:r w:rsidRPr="00F0169B">
        <w:rPr>
          <w:sz w:val="36"/>
          <w:szCs w:val="36"/>
        </w:rPr>
        <w:t>MassHealth member asked if there were more opportunities on the MassHealth side to help the plans gather</w:t>
      </w:r>
      <w:r w:rsidR="00C93F07" w:rsidRPr="00F0169B">
        <w:rPr>
          <w:sz w:val="36"/>
          <w:szCs w:val="36"/>
        </w:rPr>
        <w:t xml:space="preserve"> additional</w:t>
      </w:r>
      <w:r w:rsidRPr="00F0169B">
        <w:rPr>
          <w:sz w:val="36"/>
          <w:szCs w:val="36"/>
        </w:rPr>
        <w:t xml:space="preserve"> data. </w:t>
      </w:r>
      <w:r w:rsidR="00C038E5" w:rsidRPr="00F0169B">
        <w:rPr>
          <w:sz w:val="36"/>
          <w:szCs w:val="36"/>
        </w:rPr>
        <w:t>(This question was not answered).</w:t>
      </w:r>
    </w:p>
    <w:p w14:paraId="0EC13D8E" w14:textId="77777777" w:rsidR="00130FC9" w:rsidRPr="00130FC9" w:rsidRDefault="00130FC9" w:rsidP="00130FC9">
      <w:pPr>
        <w:rPr>
          <w:sz w:val="36"/>
          <w:szCs w:val="36"/>
        </w:rPr>
      </w:pPr>
    </w:p>
    <w:p w14:paraId="345D7E1A" w14:textId="5B846BB3" w:rsidR="00C93F07" w:rsidRPr="00F0169B" w:rsidRDefault="00FA4F88" w:rsidP="00C83D2E">
      <w:pPr>
        <w:pStyle w:val="Heading3"/>
        <w:rPr>
          <w:i/>
          <w:iCs/>
          <w:sz w:val="36"/>
          <w:szCs w:val="36"/>
        </w:rPr>
      </w:pPr>
      <w:r w:rsidRPr="00F0169B">
        <w:rPr>
          <w:i/>
          <w:iCs/>
          <w:sz w:val="36"/>
          <w:szCs w:val="36"/>
        </w:rPr>
        <w:t xml:space="preserve">Responses to the question: </w:t>
      </w:r>
      <w:r w:rsidR="00C93F07" w:rsidRPr="00F0169B">
        <w:rPr>
          <w:sz w:val="36"/>
          <w:szCs w:val="36"/>
        </w:rPr>
        <w:t>What would make it easier to understand Letters sent to Members</w:t>
      </w:r>
      <w:r w:rsidR="005E293E" w:rsidRPr="00F0169B">
        <w:rPr>
          <w:sz w:val="36"/>
          <w:szCs w:val="36"/>
        </w:rPr>
        <w:t xml:space="preserve"> </w:t>
      </w:r>
      <w:r w:rsidR="00C93F07" w:rsidRPr="00F0169B">
        <w:rPr>
          <w:sz w:val="36"/>
          <w:szCs w:val="36"/>
        </w:rPr>
        <w:t>Regarding Service Approvals, Denials and Modifications</w:t>
      </w:r>
      <w:r w:rsidR="005E293E" w:rsidRPr="00F0169B">
        <w:rPr>
          <w:sz w:val="36"/>
          <w:szCs w:val="36"/>
        </w:rPr>
        <w:t>?</w:t>
      </w:r>
    </w:p>
    <w:p w14:paraId="1EC75748" w14:textId="77777777" w:rsidR="005E293E" w:rsidRPr="00130FC9" w:rsidRDefault="005E293E" w:rsidP="005E293E">
      <w:pPr>
        <w:rPr>
          <w:sz w:val="36"/>
          <w:szCs w:val="36"/>
        </w:rPr>
      </w:pPr>
    </w:p>
    <w:p w14:paraId="01BB81D7" w14:textId="165CD46A" w:rsidR="00C93F07" w:rsidRPr="00F0169B" w:rsidRDefault="00C93F07" w:rsidP="00C93F07">
      <w:pPr>
        <w:pStyle w:val="ListParagraph"/>
        <w:numPr>
          <w:ilvl w:val="0"/>
          <w:numId w:val="6"/>
        </w:numPr>
        <w:rPr>
          <w:sz w:val="36"/>
          <w:szCs w:val="36"/>
        </w:rPr>
      </w:pPr>
      <w:r w:rsidRPr="00F0169B">
        <w:rPr>
          <w:sz w:val="36"/>
          <w:szCs w:val="36"/>
        </w:rPr>
        <w:t xml:space="preserve">IC member stated that it would be helpful if the notification of service letters included the name and contact information of a person at the plan that could help the member with next steps. </w:t>
      </w:r>
    </w:p>
    <w:p w14:paraId="1170D925" w14:textId="68E7712D" w:rsidR="00C93F07" w:rsidRPr="00F0169B" w:rsidRDefault="00C93F07" w:rsidP="00C93F07">
      <w:pPr>
        <w:pStyle w:val="ListParagraph"/>
        <w:numPr>
          <w:ilvl w:val="0"/>
          <w:numId w:val="6"/>
        </w:numPr>
        <w:rPr>
          <w:sz w:val="36"/>
          <w:szCs w:val="36"/>
        </w:rPr>
      </w:pPr>
      <w:r w:rsidRPr="00F0169B">
        <w:rPr>
          <w:sz w:val="36"/>
          <w:szCs w:val="36"/>
        </w:rPr>
        <w:t>IC member stated that the cover page</w:t>
      </w:r>
      <w:r w:rsidR="005949AB" w:rsidRPr="00F0169B">
        <w:rPr>
          <w:sz w:val="36"/>
          <w:szCs w:val="36"/>
        </w:rPr>
        <w:t xml:space="preserve"> of the notification letter</w:t>
      </w:r>
      <w:r w:rsidRPr="00F0169B">
        <w:rPr>
          <w:sz w:val="36"/>
          <w:szCs w:val="36"/>
        </w:rPr>
        <w:t xml:space="preserve"> should be written in plain language </w:t>
      </w:r>
      <w:r w:rsidR="005949AB" w:rsidRPr="00F0169B">
        <w:rPr>
          <w:sz w:val="36"/>
          <w:szCs w:val="36"/>
        </w:rPr>
        <w:t xml:space="preserve">at no higher than a </w:t>
      </w:r>
      <w:r w:rsidRPr="00F0169B">
        <w:rPr>
          <w:sz w:val="36"/>
          <w:szCs w:val="36"/>
        </w:rPr>
        <w:t>5</w:t>
      </w:r>
      <w:r w:rsidRPr="00F0169B">
        <w:rPr>
          <w:sz w:val="36"/>
          <w:szCs w:val="36"/>
          <w:vertAlign w:val="superscript"/>
        </w:rPr>
        <w:t>th</w:t>
      </w:r>
      <w:r w:rsidRPr="00F0169B">
        <w:rPr>
          <w:sz w:val="36"/>
          <w:szCs w:val="36"/>
        </w:rPr>
        <w:t xml:space="preserve"> grade reading level</w:t>
      </w:r>
      <w:r w:rsidR="005949AB" w:rsidRPr="00F0169B">
        <w:rPr>
          <w:sz w:val="36"/>
          <w:szCs w:val="36"/>
        </w:rPr>
        <w:t xml:space="preserve"> that clearly states what has been approved, denied, and why.</w:t>
      </w:r>
    </w:p>
    <w:p w14:paraId="31471139" w14:textId="723FE119" w:rsidR="00C93F07" w:rsidRPr="00F0169B" w:rsidRDefault="00C93F07" w:rsidP="00C93F07">
      <w:pPr>
        <w:pStyle w:val="ListParagraph"/>
        <w:numPr>
          <w:ilvl w:val="0"/>
          <w:numId w:val="6"/>
        </w:numPr>
        <w:rPr>
          <w:sz w:val="36"/>
          <w:szCs w:val="36"/>
        </w:rPr>
      </w:pPr>
      <w:r w:rsidRPr="00F0169B">
        <w:rPr>
          <w:sz w:val="36"/>
          <w:szCs w:val="36"/>
        </w:rPr>
        <w:t xml:space="preserve">IC member </w:t>
      </w:r>
      <w:r w:rsidR="005949AB" w:rsidRPr="00F0169B">
        <w:rPr>
          <w:sz w:val="36"/>
          <w:szCs w:val="36"/>
        </w:rPr>
        <w:t xml:space="preserve">suggested sending a </w:t>
      </w:r>
      <w:r w:rsidRPr="00F0169B">
        <w:rPr>
          <w:sz w:val="36"/>
          <w:szCs w:val="36"/>
        </w:rPr>
        <w:t xml:space="preserve">cover </w:t>
      </w:r>
      <w:r w:rsidR="005949AB" w:rsidRPr="00F0169B">
        <w:rPr>
          <w:sz w:val="36"/>
          <w:szCs w:val="36"/>
        </w:rPr>
        <w:t>letter</w:t>
      </w:r>
      <w:r w:rsidRPr="00F0169B">
        <w:rPr>
          <w:sz w:val="36"/>
          <w:szCs w:val="36"/>
        </w:rPr>
        <w:t xml:space="preserve"> </w:t>
      </w:r>
      <w:r w:rsidR="005949AB" w:rsidRPr="00F0169B">
        <w:rPr>
          <w:sz w:val="36"/>
          <w:szCs w:val="36"/>
        </w:rPr>
        <w:t xml:space="preserve">with </w:t>
      </w:r>
      <w:r w:rsidR="00C038E5" w:rsidRPr="00F0169B">
        <w:rPr>
          <w:sz w:val="36"/>
          <w:szCs w:val="36"/>
        </w:rPr>
        <w:t>an</w:t>
      </w:r>
      <w:r w:rsidR="005949AB" w:rsidRPr="00F0169B">
        <w:rPr>
          <w:sz w:val="36"/>
          <w:szCs w:val="36"/>
        </w:rPr>
        <w:t xml:space="preserve"> official CMS letter that provides a brief overview of what was requested, what the outcome of that request is (approved, modified, or denied) and why that decision was made. IC member stated </w:t>
      </w:r>
      <w:r w:rsidR="00C038E5" w:rsidRPr="00F0169B">
        <w:rPr>
          <w:sz w:val="36"/>
          <w:szCs w:val="36"/>
        </w:rPr>
        <w:t xml:space="preserve">that </w:t>
      </w:r>
      <w:r w:rsidR="005949AB" w:rsidRPr="00F0169B">
        <w:rPr>
          <w:sz w:val="36"/>
          <w:szCs w:val="36"/>
        </w:rPr>
        <w:t xml:space="preserve">the cover letter should also include contact information for a specific plan contact who can help the member with next steps for the request. </w:t>
      </w:r>
    </w:p>
    <w:p w14:paraId="0E6C8BB4" w14:textId="03FFBC43" w:rsidR="00C93F07" w:rsidRPr="00F0169B" w:rsidRDefault="00C93F07" w:rsidP="00C93F07">
      <w:pPr>
        <w:pStyle w:val="ListParagraph"/>
        <w:numPr>
          <w:ilvl w:val="0"/>
          <w:numId w:val="6"/>
        </w:numPr>
        <w:rPr>
          <w:sz w:val="36"/>
          <w:szCs w:val="36"/>
        </w:rPr>
      </w:pPr>
      <w:r w:rsidRPr="00F0169B">
        <w:rPr>
          <w:sz w:val="36"/>
          <w:szCs w:val="36"/>
        </w:rPr>
        <w:lastRenderedPageBreak/>
        <w:t xml:space="preserve">IC member agreed that the cover letter should include </w:t>
      </w:r>
      <w:r w:rsidR="00C038E5" w:rsidRPr="00F0169B">
        <w:rPr>
          <w:sz w:val="36"/>
          <w:szCs w:val="36"/>
        </w:rPr>
        <w:t xml:space="preserve">the </w:t>
      </w:r>
      <w:r w:rsidRPr="00F0169B">
        <w:rPr>
          <w:sz w:val="36"/>
          <w:szCs w:val="36"/>
        </w:rPr>
        <w:t xml:space="preserve">decision, reasons, </w:t>
      </w:r>
      <w:r w:rsidR="00C038E5" w:rsidRPr="00F0169B">
        <w:rPr>
          <w:sz w:val="36"/>
          <w:szCs w:val="36"/>
        </w:rPr>
        <w:t xml:space="preserve">the </w:t>
      </w:r>
      <w:r w:rsidRPr="00F0169B">
        <w:rPr>
          <w:sz w:val="36"/>
          <w:szCs w:val="36"/>
        </w:rPr>
        <w:t>appeal process</w:t>
      </w:r>
      <w:r w:rsidR="00C038E5" w:rsidRPr="00F0169B">
        <w:rPr>
          <w:sz w:val="36"/>
          <w:szCs w:val="36"/>
        </w:rPr>
        <w:t>,</w:t>
      </w:r>
      <w:r w:rsidRPr="00F0169B">
        <w:rPr>
          <w:sz w:val="36"/>
          <w:szCs w:val="36"/>
        </w:rPr>
        <w:t xml:space="preserve"> and contact information for the care coordinator or someone who will help with the appeal written in the 4</w:t>
      </w:r>
      <w:r w:rsidRPr="00F0169B">
        <w:rPr>
          <w:sz w:val="36"/>
          <w:szCs w:val="36"/>
          <w:vertAlign w:val="superscript"/>
        </w:rPr>
        <w:t>th</w:t>
      </w:r>
      <w:r w:rsidRPr="00F0169B">
        <w:rPr>
          <w:sz w:val="36"/>
          <w:szCs w:val="36"/>
        </w:rPr>
        <w:t xml:space="preserve"> or 5</w:t>
      </w:r>
      <w:r w:rsidRPr="00F0169B">
        <w:rPr>
          <w:sz w:val="36"/>
          <w:szCs w:val="36"/>
          <w:vertAlign w:val="superscript"/>
        </w:rPr>
        <w:t>th</w:t>
      </w:r>
      <w:r w:rsidRPr="00F0169B">
        <w:rPr>
          <w:sz w:val="36"/>
          <w:szCs w:val="36"/>
        </w:rPr>
        <w:t xml:space="preserve"> grade reading level.</w:t>
      </w:r>
    </w:p>
    <w:p w14:paraId="7538439E" w14:textId="1D9881DB" w:rsidR="00C93F07" w:rsidRPr="00F0169B" w:rsidRDefault="00C93F07" w:rsidP="00C93F07">
      <w:pPr>
        <w:pStyle w:val="ListParagraph"/>
        <w:numPr>
          <w:ilvl w:val="0"/>
          <w:numId w:val="6"/>
        </w:numPr>
        <w:rPr>
          <w:sz w:val="36"/>
          <w:szCs w:val="36"/>
        </w:rPr>
      </w:pPr>
      <w:r w:rsidRPr="00F0169B">
        <w:rPr>
          <w:sz w:val="36"/>
          <w:szCs w:val="36"/>
        </w:rPr>
        <w:t>IC member stated that</w:t>
      </w:r>
      <w:r w:rsidR="005949AB" w:rsidRPr="00F0169B">
        <w:rPr>
          <w:sz w:val="36"/>
          <w:szCs w:val="36"/>
        </w:rPr>
        <w:t xml:space="preserve"> the letters should use</w:t>
      </w:r>
      <w:r w:rsidRPr="00F0169B">
        <w:rPr>
          <w:sz w:val="36"/>
          <w:szCs w:val="36"/>
        </w:rPr>
        <w:t xml:space="preserve"> headers </w:t>
      </w:r>
      <w:r w:rsidR="005949AB" w:rsidRPr="00F0169B">
        <w:rPr>
          <w:sz w:val="36"/>
          <w:szCs w:val="36"/>
        </w:rPr>
        <w:t>to make the information easy to read and reduce the use of long paragraphs. IC member also suggested MYO contact information should be provided in these letters.</w:t>
      </w:r>
    </w:p>
    <w:p w14:paraId="0A86EC54" w14:textId="073EB22C" w:rsidR="00C93F07" w:rsidRPr="00F0169B" w:rsidRDefault="00C93F07" w:rsidP="00C93F07">
      <w:pPr>
        <w:pStyle w:val="ListParagraph"/>
        <w:numPr>
          <w:ilvl w:val="0"/>
          <w:numId w:val="6"/>
        </w:numPr>
        <w:rPr>
          <w:sz w:val="36"/>
          <w:szCs w:val="36"/>
        </w:rPr>
      </w:pPr>
      <w:r w:rsidRPr="00F0169B">
        <w:rPr>
          <w:sz w:val="36"/>
          <w:szCs w:val="36"/>
        </w:rPr>
        <w:t>IC member agreed that th</w:t>
      </w:r>
      <w:r w:rsidR="005949AB" w:rsidRPr="00F0169B">
        <w:rPr>
          <w:sz w:val="36"/>
          <w:szCs w:val="36"/>
        </w:rPr>
        <w:t>e letters should</w:t>
      </w:r>
      <w:r w:rsidRPr="00F0169B">
        <w:rPr>
          <w:sz w:val="36"/>
          <w:szCs w:val="36"/>
        </w:rPr>
        <w:t xml:space="preserve"> be broken up </w:t>
      </w:r>
      <w:r w:rsidR="005949AB" w:rsidRPr="00F0169B">
        <w:rPr>
          <w:sz w:val="36"/>
          <w:szCs w:val="36"/>
        </w:rPr>
        <w:t>into short phrases</w:t>
      </w:r>
      <w:r w:rsidR="00C038E5" w:rsidRPr="00F0169B">
        <w:rPr>
          <w:sz w:val="36"/>
          <w:szCs w:val="36"/>
        </w:rPr>
        <w:t>,</w:t>
      </w:r>
      <w:r w:rsidR="005949AB" w:rsidRPr="00F0169B">
        <w:rPr>
          <w:sz w:val="36"/>
          <w:szCs w:val="36"/>
        </w:rPr>
        <w:t xml:space="preserve"> almost </w:t>
      </w:r>
      <w:r w:rsidRPr="00F0169B">
        <w:rPr>
          <w:sz w:val="36"/>
          <w:szCs w:val="36"/>
        </w:rPr>
        <w:t>like Tweets</w:t>
      </w:r>
      <w:r w:rsidR="00C038E5" w:rsidRPr="00F0169B">
        <w:rPr>
          <w:sz w:val="36"/>
          <w:szCs w:val="36"/>
        </w:rPr>
        <w:t>,</w:t>
      </w:r>
      <w:r w:rsidRPr="00F0169B">
        <w:rPr>
          <w:sz w:val="36"/>
          <w:szCs w:val="36"/>
        </w:rPr>
        <w:t xml:space="preserve"> and should include very simple language</w:t>
      </w:r>
      <w:r w:rsidR="005949AB" w:rsidRPr="00F0169B">
        <w:rPr>
          <w:sz w:val="36"/>
          <w:szCs w:val="36"/>
        </w:rPr>
        <w:t>.</w:t>
      </w:r>
    </w:p>
    <w:p w14:paraId="0F331708" w14:textId="2AF72D7B" w:rsidR="00C93F07" w:rsidRPr="00F0169B" w:rsidRDefault="00C93F07" w:rsidP="005949AB">
      <w:pPr>
        <w:pStyle w:val="ListParagraph"/>
        <w:numPr>
          <w:ilvl w:val="0"/>
          <w:numId w:val="6"/>
        </w:numPr>
        <w:rPr>
          <w:sz w:val="36"/>
          <w:szCs w:val="36"/>
        </w:rPr>
      </w:pPr>
      <w:r w:rsidRPr="00F0169B">
        <w:rPr>
          <w:sz w:val="36"/>
          <w:szCs w:val="36"/>
        </w:rPr>
        <w:t xml:space="preserve">IC member stated that there should be clear explanations of what the plan would need to approve the request and could include </w:t>
      </w:r>
      <w:r w:rsidR="005E293E" w:rsidRPr="00F0169B">
        <w:rPr>
          <w:sz w:val="36"/>
          <w:szCs w:val="36"/>
        </w:rPr>
        <w:t>information on the source of payment for the requested DME or service</w:t>
      </w:r>
      <w:r w:rsidRPr="00F0169B">
        <w:rPr>
          <w:sz w:val="36"/>
          <w:szCs w:val="36"/>
        </w:rPr>
        <w:t xml:space="preserve"> (Medicare, MassHealth, Flex dollar</w:t>
      </w:r>
      <w:r w:rsidR="005E293E" w:rsidRPr="00F0169B">
        <w:rPr>
          <w:sz w:val="36"/>
          <w:szCs w:val="36"/>
        </w:rPr>
        <w:t>s</w:t>
      </w:r>
      <w:r w:rsidRPr="00F0169B">
        <w:rPr>
          <w:sz w:val="36"/>
          <w:szCs w:val="36"/>
        </w:rPr>
        <w:t>).</w:t>
      </w:r>
    </w:p>
    <w:p w14:paraId="4486C696" w14:textId="09167183" w:rsidR="00285CB7" w:rsidRPr="00F0169B" w:rsidRDefault="00285CB7" w:rsidP="00285CB7">
      <w:pPr>
        <w:rPr>
          <w:sz w:val="36"/>
          <w:szCs w:val="36"/>
        </w:rPr>
      </w:pPr>
    </w:p>
    <w:p w14:paraId="3D0D655D" w14:textId="0C0CD3AB" w:rsidR="00285CB7" w:rsidRPr="00F0169B" w:rsidRDefault="00285CB7" w:rsidP="00285CB7">
      <w:pPr>
        <w:rPr>
          <w:sz w:val="36"/>
          <w:szCs w:val="36"/>
        </w:rPr>
      </w:pPr>
      <w:r w:rsidRPr="00F0169B">
        <w:rPr>
          <w:sz w:val="36"/>
          <w:szCs w:val="36"/>
        </w:rPr>
        <w:t>Meeting was adjourned.</w:t>
      </w:r>
    </w:p>
    <w:sectPr w:rsidR="00285CB7" w:rsidRPr="00F0169B" w:rsidSect="008640CA">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9BE7" w14:textId="77777777" w:rsidR="00E012AA" w:rsidRDefault="00E012AA">
      <w:r>
        <w:separator/>
      </w:r>
    </w:p>
  </w:endnote>
  <w:endnote w:type="continuationSeparator" w:id="0">
    <w:p w14:paraId="0C874335" w14:textId="77777777" w:rsidR="00E012AA" w:rsidRDefault="00E0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C7DA" w14:textId="77777777" w:rsidR="00E012AA" w:rsidRDefault="00E012AA">
      <w:r>
        <w:separator/>
      </w:r>
    </w:p>
  </w:footnote>
  <w:footnote w:type="continuationSeparator" w:id="0">
    <w:p w14:paraId="56FCCB8D" w14:textId="77777777" w:rsidR="00E012AA" w:rsidRDefault="00E01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093"/>
    <w:multiLevelType w:val="hybridMultilevel"/>
    <w:tmpl w:val="B634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214"/>
    <w:multiLevelType w:val="hybridMultilevel"/>
    <w:tmpl w:val="DFE25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8086C"/>
    <w:multiLevelType w:val="hybridMultilevel"/>
    <w:tmpl w:val="B62A1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23E8B"/>
    <w:multiLevelType w:val="hybridMultilevel"/>
    <w:tmpl w:val="5694E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0650B9"/>
    <w:multiLevelType w:val="hybridMultilevel"/>
    <w:tmpl w:val="234A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190CE9"/>
    <w:multiLevelType w:val="hybridMultilevel"/>
    <w:tmpl w:val="B2FE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M6oFAAKTqUEtAAAA"/>
  </w:docVars>
  <w:rsids>
    <w:rsidRoot w:val="0022519E"/>
    <w:rsid w:val="000014EF"/>
    <w:rsid w:val="00003E6F"/>
    <w:rsid w:val="00006A26"/>
    <w:rsid w:val="000076C3"/>
    <w:rsid w:val="00012A33"/>
    <w:rsid w:val="00012AA3"/>
    <w:rsid w:val="0001374E"/>
    <w:rsid w:val="00016D49"/>
    <w:rsid w:val="00016FAD"/>
    <w:rsid w:val="00020008"/>
    <w:rsid w:val="000204C4"/>
    <w:rsid w:val="00020E4E"/>
    <w:rsid w:val="00020EA4"/>
    <w:rsid w:val="000219C0"/>
    <w:rsid w:val="000223B7"/>
    <w:rsid w:val="000238F7"/>
    <w:rsid w:val="0002469A"/>
    <w:rsid w:val="0002567B"/>
    <w:rsid w:val="00025F9D"/>
    <w:rsid w:val="00027955"/>
    <w:rsid w:val="00030CD3"/>
    <w:rsid w:val="0003320B"/>
    <w:rsid w:val="000354CE"/>
    <w:rsid w:val="00037B37"/>
    <w:rsid w:val="00040168"/>
    <w:rsid w:val="000414E5"/>
    <w:rsid w:val="000416C8"/>
    <w:rsid w:val="00043647"/>
    <w:rsid w:val="0004430F"/>
    <w:rsid w:val="00045D17"/>
    <w:rsid w:val="00045E53"/>
    <w:rsid w:val="000462BA"/>
    <w:rsid w:val="00046688"/>
    <w:rsid w:val="000476E1"/>
    <w:rsid w:val="00051075"/>
    <w:rsid w:val="0005177D"/>
    <w:rsid w:val="0005287B"/>
    <w:rsid w:val="00055A8F"/>
    <w:rsid w:val="00055E4C"/>
    <w:rsid w:val="00056AD0"/>
    <w:rsid w:val="0005750E"/>
    <w:rsid w:val="00060973"/>
    <w:rsid w:val="00060C6D"/>
    <w:rsid w:val="00061C4E"/>
    <w:rsid w:val="00062220"/>
    <w:rsid w:val="000624AB"/>
    <w:rsid w:val="00063CD5"/>
    <w:rsid w:val="000643A7"/>
    <w:rsid w:val="00064DF3"/>
    <w:rsid w:val="000675D9"/>
    <w:rsid w:val="00067CBA"/>
    <w:rsid w:val="0007003B"/>
    <w:rsid w:val="00071D9A"/>
    <w:rsid w:val="00072714"/>
    <w:rsid w:val="0007523E"/>
    <w:rsid w:val="000763D8"/>
    <w:rsid w:val="00077210"/>
    <w:rsid w:val="0008047B"/>
    <w:rsid w:val="00087655"/>
    <w:rsid w:val="0008765A"/>
    <w:rsid w:val="00091382"/>
    <w:rsid w:val="00091873"/>
    <w:rsid w:val="0009321D"/>
    <w:rsid w:val="000937CC"/>
    <w:rsid w:val="00094E62"/>
    <w:rsid w:val="00096408"/>
    <w:rsid w:val="00097DB2"/>
    <w:rsid w:val="000A1D1D"/>
    <w:rsid w:val="000A3A0D"/>
    <w:rsid w:val="000A4077"/>
    <w:rsid w:val="000A46B1"/>
    <w:rsid w:val="000A56F3"/>
    <w:rsid w:val="000A7BBE"/>
    <w:rsid w:val="000A7EFE"/>
    <w:rsid w:val="000B07B3"/>
    <w:rsid w:val="000B09AE"/>
    <w:rsid w:val="000B1CE4"/>
    <w:rsid w:val="000B5476"/>
    <w:rsid w:val="000B7571"/>
    <w:rsid w:val="000B7BF5"/>
    <w:rsid w:val="000C25ED"/>
    <w:rsid w:val="000C341F"/>
    <w:rsid w:val="000C44F0"/>
    <w:rsid w:val="000C4F4C"/>
    <w:rsid w:val="000C568D"/>
    <w:rsid w:val="000C5936"/>
    <w:rsid w:val="000D1AF2"/>
    <w:rsid w:val="000D1ECB"/>
    <w:rsid w:val="000D2D77"/>
    <w:rsid w:val="000D3580"/>
    <w:rsid w:val="000D3724"/>
    <w:rsid w:val="000D3CDC"/>
    <w:rsid w:val="000D45C1"/>
    <w:rsid w:val="000D5465"/>
    <w:rsid w:val="000D5E83"/>
    <w:rsid w:val="000D5F06"/>
    <w:rsid w:val="000D7445"/>
    <w:rsid w:val="000D7929"/>
    <w:rsid w:val="000E08D7"/>
    <w:rsid w:val="000E1D52"/>
    <w:rsid w:val="000E263C"/>
    <w:rsid w:val="000E3269"/>
    <w:rsid w:val="000E3888"/>
    <w:rsid w:val="000E4314"/>
    <w:rsid w:val="000E6619"/>
    <w:rsid w:val="000E722F"/>
    <w:rsid w:val="000E7D4A"/>
    <w:rsid w:val="000E7F6F"/>
    <w:rsid w:val="000F2359"/>
    <w:rsid w:val="000F4AF5"/>
    <w:rsid w:val="000F54F7"/>
    <w:rsid w:val="000F6F00"/>
    <w:rsid w:val="000F7FEC"/>
    <w:rsid w:val="00100994"/>
    <w:rsid w:val="00101D2C"/>
    <w:rsid w:val="001048CB"/>
    <w:rsid w:val="00104C59"/>
    <w:rsid w:val="0010738F"/>
    <w:rsid w:val="00110196"/>
    <w:rsid w:val="0011075D"/>
    <w:rsid w:val="00113E8F"/>
    <w:rsid w:val="001151FD"/>
    <w:rsid w:val="00121A14"/>
    <w:rsid w:val="00121DFD"/>
    <w:rsid w:val="00122C39"/>
    <w:rsid w:val="001231CE"/>
    <w:rsid w:val="00124389"/>
    <w:rsid w:val="0012453B"/>
    <w:rsid w:val="00124A02"/>
    <w:rsid w:val="00124FEB"/>
    <w:rsid w:val="00126685"/>
    <w:rsid w:val="001301A9"/>
    <w:rsid w:val="00130FC9"/>
    <w:rsid w:val="0013290A"/>
    <w:rsid w:val="00132C9A"/>
    <w:rsid w:val="00132E98"/>
    <w:rsid w:val="00133B99"/>
    <w:rsid w:val="00133C3B"/>
    <w:rsid w:val="00134859"/>
    <w:rsid w:val="001436DC"/>
    <w:rsid w:val="00147F6B"/>
    <w:rsid w:val="001506AD"/>
    <w:rsid w:val="001519F4"/>
    <w:rsid w:val="00153925"/>
    <w:rsid w:val="0015505C"/>
    <w:rsid w:val="00155262"/>
    <w:rsid w:val="0015679C"/>
    <w:rsid w:val="00163243"/>
    <w:rsid w:val="001656CE"/>
    <w:rsid w:val="001661D2"/>
    <w:rsid w:val="00166830"/>
    <w:rsid w:val="001673E7"/>
    <w:rsid w:val="00170D0F"/>
    <w:rsid w:val="00172016"/>
    <w:rsid w:val="00172231"/>
    <w:rsid w:val="00173D3B"/>
    <w:rsid w:val="00173E9C"/>
    <w:rsid w:val="00174F18"/>
    <w:rsid w:val="00180A40"/>
    <w:rsid w:val="00180F4B"/>
    <w:rsid w:val="00181129"/>
    <w:rsid w:val="00183667"/>
    <w:rsid w:val="0018401D"/>
    <w:rsid w:val="00184197"/>
    <w:rsid w:val="0018462E"/>
    <w:rsid w:val="00186BD6"/>
    <w:rsid w:val="00186C45"/>
    <w:rsid w:val="0018748D"/>
    <w:rsid w:val="00190770"/>
    <w:rsid w:val="001917DB"/>
    <w:rsid w:val="00191876"/>
    <w:rsid w:val="001919EC"/>
    <w:rsid w:val="0019488A"/>
    <w:rsid w:val="00194C35"/>
    <w:rsid w:val="001953CE"/>
    <w:rsid w:val="00197A9E"/>
    <w:rsid w:val="001A21EC"/>
    <w:rsid w:val="001A35F9"/>
    <w:rsid w:val="001A37E5"/>
    <w:rsid w:val="001A46B4"/>
    <w:rsid w:val="001A5447"/>
    <w:rsid w:val="001A5DDD"/>
    <w:rsid w:val="001A6725"/>
    <w:rsid w:val="001B12CF"/>
    <w:rsid w:val="001B1350"/>
    <w:rsid w:val="001B35B3"/>
    <w:rsid w:val="001B748D"/>
    <w:rsid w:val="001B7D3F"/>
    <w:rsid w:val="001C101A"/>
    <w:rsid w:val="001C2648"/>
    <w:rsid w:val="001C2760"/>
    <w:rsid w:val="001C3804"/>
    <w:rsid w:val="001C43D3"/>
    <w:rsid w:val="001C63B2"/>
    <w:rsid w:val="001D1E9F"/>
    <w:rsid w:val="001D34F6"/>
    <w:rsid w:val="001D388D"/>
    <w:rsid w:val="001D5C16"/>
    <w:rsid w:val="001D5F14"/>
    <w:rsid w:val="001D6817"/>
    <w:rsid w:val="001D74B7"/>
    <w:rsid w:val="001E0195"/>
    <w:rsid w:val="001E04FA"/>
    <w:rsid w:val="001E257A"/>
    <w:rsid w:val="001E47F0"/>
    <w:rsid w:val="001E4984"/>
    <w:rsid w:val="001E4F7E"/>
    <w:rsid w:val="001E5BAA"/>
    <w:rsid w:val="001E609B"/>
    <w:rsid w:val="001E692F"/>
    <w:rsid w:val="001F6410"/>
    <w:rsid w:val="00201513"/>
    <w:rsid w:val="00202AAC"/>
    <w:rsid w:val="002034AE"/>
    <w:rsid w:val="00205224"/>
    <w:rsid w:val="00206560"/>
    <w:rsid w:val="00206BE5"/>
    <w:rsid w:val="00206C22"/>
    <w:rsid w:val="00211D58"/>
    <w:rsid w:val="00211F60"/>
    <w:rsid w:val="00212A87"/>
    <w:rsid w:val="00213D09"/>
    <w:rsid w:val="00214AD1"/>
    <w:rsid w:val="0021590A"/>
    <w:rsid w:val="00220D40"/>
    <w:rsid w:val="00221749"/>
    <w:rsid w:val="00223D0E"/>
    <w:rsid w:val="002248B4"/>
    <w:rsid w:val="0022519E"/>
    <w:rsid w:val="002255E0"/>
    <w:rsid w:val="002274E9"/>
    <w:rsid w:val="00233956"/>
    <w:rsid w:val="002339D4"/>
    <w:rsid w:val="00234117"/>
    <w:rsid w:val="00234270"/>
    <w:rsid w:val="00234CBA"/>
    <w:rsid w:val="00234FDD"/>
    <w:rsid w:val="00237789"/>
    <w:rsid w:val="0023789A"/>
    <w:rsid w:val="002426A9"/>
    <w:rsid w:val="002428C0"/>
    <w:rsid w:val="0024352F"/>
    <w:rsid w:val="00244DC4"/>
    <w:rsid w:val="002461A5"/>
    <w:rsid w:val="00247303"/>
    <w:rsid w:val="0025016B"/>
    <w:rsid w:val="002502A3"/>
    <w:rsid w:val="0025069D"/>
    <w:rsid w:val="00252246"/>
    <w:rsid w:val="00252DA2"/>
    <w:rsid w:val="00253845"/>
    <w:rsid w:val="00253FCE"/>
    <w:rsid w:val="002549DB"/>
    <w:rsid w:val="00254F3B"/>
    <w:rsid w:val="002617B0"/>
    <w:rsid w:val="0026185E"/>
    <w:rsid w:val="002618C9"/>
    <w:rsid w:val="00262FD6"/>
    <w:rsid w:val="00264356"/>
    <w:rsid w:val="002661DA"/>
    <w:rsid w:val="00267DB1"/>
    <w:rsid w:val="002704C1"/>
    <w:rsid w:val="00270FDD"/>
    <w:rsid w:val="002766E0"/>
    <w:rsid w:val="00276E5E"/>
    <w:rsid w:val="00277570"/>
    <w:rsid w:val="0027773D"/>
    <w:rsid w:val="002807E7"/>
    <w:rsid w:val="00281B77"/>
    <w:rsid w:val="00282500"/>
    <w:rsid w:val="00284DC7"/>
    <w:rsid w:val="00285CB7"/>
    <w:rsid w:val="0028607E"/>
    <w:rsid w:val="00286C6A"/>
    <w:rsid w:val="002925BF"/>
    <w:rsid w:val="00293BA5"/>
    <w:rsid w:val="002948D9"/>
    <w:rsid w:val="002950A8"/>
    <w:rsid w:val="00297985"/>
    <w:rsid w:val="002A016D"/>
    <w:rsid w:val="002A1360"/>
    <w:rsid w:val="002A322A"/>
    <w:rsid w:val="002A451F"/>
    <w:rsid w:val="002A7280"/>
    <w:rsid w:val="002B0680"/>
    <w:rsid w:val="002B2897"/>
    <w:rsid w:val="002B2DB2"/>
    <w:rsid w:val="002B389F"/>
    <w:rsid w:val="002B42C5"/>
    <w:rsid w:val="002B692F"/>
    <w:rsid w:val="002B70AF"/>
    <w:rsid w:val="002B75E2"/>
    <w:rsid w:val="002B7AA1"/>
    <w:rsid w:val="002C0332"/>
    <w:rsid w:val="002C07C8"/>
    <w:rsid w:val="002C0ED3"/>
    <w:rsid w:val="002C2E1D"/>
    <w:rsid w:val="002C4CBC"/>
    <w:rsid w:val="002C6515"/>
    <w:rsid w:val="002C665A"/>
    <w:rsid w:val="002C6758"/>
    <w:rsid w:val="002D367F"/>
    <w:rsid w:val="002D38B7"/>
    <w:rsid w:val="002D42CD"/>
    <w:rsid w:val="002D6B64"/>
    <w:rsid w:val="002D76B0"/>
    <w:rsid w:val="002E0A39"/>
    <w:rsid w:val="002E1F94"/>
    <w:rsid w:val="002E42A6"/>
    <w:rsid w:val="002E5087"/>
    <w:rsid w:val="002E6D2B"/>
    <w:rsid w:val="002E7FF8"/>
    <w:rsid w:val="002F3575"/>
    <w:rsid w:val="002F47EA"/>
    <w:rsid w:val="002F6677"/>
    <w:rsid w:val="0030045A"/>
    <w:rsid w:val="00300575"/>
    <w:rsid w:val="003049F2"/>
    <w:rsid w:val="00305E6A"/>
    <w:rsid w:val="003064DD"/>
    <w:rsid w:val="003069C9"/>
    <w:rsid w:val="0031033E"/>
    <w:rsid w:val="00310521"/>
    <w:rsid w:val="00310817"/>
    <w:rsid w:val="00313D75"/>
    <w:rsid w:val="00313E73"/>
    <w:rsid w:val="00315469"/>
    <w:rsid w:val="003166C7"/>
    <w:rsid w:val="00320004"/>
    <w:rsid w:val="00320564"/>
    <w:rsid w:val="00320A73"/>
    <w:rsid w:val="003210CF"/>
    <w:rsid w:val="00326B72"/>
    <w:rsid w:val="00326DFD"/>
    <w:rsid w:val="003276DF"/>
    <w:rsid w:val="00327A44"/>
    <w:rsid w:val="0033069D"/>
    <w:rsid w:val="00331AAE"/>
    <w:rsid w:val="00331C63"/>
    <w:rsid w:val="00333E3D"/>
    <w:rsid w:val="00334929"/>
    <w:rsid w:val="0033646A"/>
    <w:rsid w:val="003366DE"/>
    <w:rsid w:val="00336CBD"/>
    <w:rsid w:val="00336D82"/>
    <w:rsid w:val="0033760D"/>
    <w:rsid w:val="00340DEA"/>
    <w:rsid w:val="00342628"/>
    <w:rsid w:val="00342690"/>
    <w:rsid w:val="003428BC"/>
    <w:rsid w:val="00343871"/>
    <w:rsid w:val="003440C3"/>
    <w:rsid w:val="00346B52"/>
    <w:rsid w:val="0035068F"/>
    <w:rsid w:val="003514AB"/>
    <w:rsid w:val="0035168E"/>
    <w:rsid w:val="00353CF8"/>
    <w:rsid w:val="00355DA4"/>
    <w:rsid w:val="00355FF3"/>
    <w:rsid w:val="00356ABD"/>
    <w:rsid w:val="003573D8"/>
    <w:rsid w:val="00357CBF"/>
    <w:rsid w:val="003603FA"/>
    <w:rsid w:val="003604C8"/>
    <w:rsid w:val="003604EA"/>
    <w:rsid w:val="0036120B"/>
    <w:rsid w:val="00361405"/>
    <w:rsid w:val="00362E93"/>
    <w:rsid w:val="003640D4"/>
    <w:rsid w:val="00364342"/>
    <w:rsid w:val="00364D57"/>
    <w:rsid w:val="00365F07"/>
    <w:rsid w:val="00367EAC"/>
    <w:rsid w:val="00371373"/>
    <w:rsid w:val="00371641"/>
    <w:rsid w:val="00373846"/>
    <w:rsid w:val="00373BDE"/>
    <w:rsid w:val="00374C5C"/>
    <w:rsid w:val="00382B93"/>
    <w:rsid w:val="003831DB"/>
    <w:rsid w:val="003849DC"/>
    <w:rsid w:val="00384B57"/>
    <w:rsid w:val="003857E7"/>
    <w:rsid w:val="00385C83"/>
    <w:rsid w:val="00385D77"/>
    <w:rsid w:val="003866BD"/>
    <w:rsid w:val="003875D1"/>
    <w:rsid w:val="00390CB1"/>
    <w:rsid w:val="00391D8B"/>
    <w:rsid w:val="00392EE5"/>
    <w:rsid w:val="003A0CD2"/>
    <w:rsid w:val="003A34F5"/>
    <w:rsid w:val="003A58B1"/>
    <w:rsid w:val="003B08D9"/>
    <w:rsid w:val="003B1C01"/>
    <w:rsid w:val="003B44A8"/>
    <w:rsid w:val="003B57D5"/>
    <w:rsid w:val="003B5AE2"/>
    <w:rsid w:val="003B7F59"/>
    <w:rsid w:val="003C0B0C"/>
    <w:rsid w:val="003C1B58"/>
    <w:rsid w:val="003C2583"/>
    <w:rsid w:val="003C3F51"/>
    <w:rsid w:val="003C4385"/>
    <w:rsid w:val="003C6739"/>
    <w:rsid w:val="003C6955"/>
    <w:rsid w:val="003C6B51"/>
    <w:rsid w:val="003C6CCE"/>
    <w:rsid w:val="003C6E25"/>
    <w:rsid w:val="003C766D"/>
    <w:rsid w:val="003C7F19"/>
    <w:rsid w:val="003D0102"/>
    <w:rsid w:val="003D196C"/>
    <w:rsid w:val="003D2A8E"/>
    <w:rsid w:val="003D433F"/>
    <w:rsid w:val="003D70CA"/>
    <w:rsid w:val="003D7E32"/>
    <w:rsid w:val="003E10C2"/>
    <w:rsid w:val="003E12E4"/>
    <w:rsid w:val="003E255B"/>
    <w:rsid w:val="003E2739"/>
    <w:rsid w:val="003E3659"/>
    <w:rsid w:val="003E376C"/>
    <w:rsid w:val="003E3D9C"/>
    <w:rsid w:val="003E5832"/>
    <w:rsid w:val="003F0E25"/>
    <w:rsid w:val="003F14C9"/>
    <w:rsid w:val="003F21E3"/>
    <w:rsid w:val="003F4092"/>
    <w:rsid w:val="003F43AB"/>
    <w:rsid w:val="004001AA"/>
    <w:rsid w:val="00401BF2"/>
    <w:rsid w:val="0040230D"/>
    <w:rsid w:val="00404725"/>
    <w:rsid w:val="004068EF"/>
    <w:rsid w:val="00406B5A"/>
    <w:rsid w:val="00412670"/>
    <w:rsid w:val="00413468"/>
    <w:rsid w:val="004137AA"/>
    <w:rsid w:val="00413FE7"/>
    <w:rsid w:val="00414061"/>
    <w:rsid w:val="00417EEA"/>
    <w:rsid w:val="004212A3"/>
    <w:rsid w:val="00422CBB"/>
    <w:rsid w:val="00423CFC"/>
    <w:rsid w:val="00423D0B"/>
    <w:rsid w:val="004247DE"/>
    <w:rsid w:val="004258DC"/>
    <w:rsid w:val="0043105D"/>
    <w:rsid w:val="00431C71"/>
    <w:rsid w:val="00432615"/>
    <w:rsid w:val="00432B3A"/>
    <w:rsid w:val="00433384"/>
    <w:rsid w:val="00434636"/>
    <w:rsid w:val="00436081"/>
    <w:rsid w:val="0043785F"/>
    <w:rsid w:val="00437F75"/>
    <w:rsid w:val="00441D99"/>
    <w:rsid w:val="004429AF"/>
    <w:rsid w:val="00443E00"/>
    <w:rsid w:val="00445DF0"/>
    <w:rsid w:val="004464D5"/>
    <w:rsid w:val="00450600"/>
    <w:rsid w:val="00453207"/>
    <w:rsid w:val="0045547D"/>
    <w:rsid w:val="00455496"/>
    <w:rsid w:val="0045592E"/>
    <w:rsid w:val="00455D73"/>
    <w:rsid w:val="004567A1"/>
    <w:rsid w:val="00456DCE"/>
    <w:rsid w:val="00457BC2"/>
    <w:rsid w:val="00457D8A"/>
    <w:rsid w:val="00461AD9"/>
    <w:rsid w:val="004625FB"/>
    <w:rsid w:val="004630F7"/>
    <w:rsid w:val="00463335"/>
    <w:rsid w:val="00463BDD"/>
    <w:rsid w:val="00465872"/>
    <w:rsid w:val="00470A28"/>
    <w:rsid w:val="004714BA"/>
    <w:rsid w:val="00471D8F"/>
    <w:rsid w:val="00472112"/>
    <w:rsid w:val="0047390D"/>
    <w:rsid w:val="00481F45"/>
    <w:rsid w:val="00482A4A"/>
    <w:rsid w:val="004850F9"/>
    <w:rsid w:val="00485CB7"/>
    <w:rsid w:val="004871F2"/>
    <w:rsid w:val="00487B0C"/>
    <w:rsid w:val="00491668"/>
    <w:rsid w:val="004932AA"/>
    <w:rsid w:val="00493AA8"/>
    <w:rsid w:val="00495161"/>
    <w:rsid w:val="00496074"/>
    <w:rsid w:val="004976CD"/>
    <w:rsid w:val="004A10DB"/>
    <w:rsid w:val="004A2238"/>
    <w:rsid w:val="004A2ABF"/>
    <w:rsid w:val="004A40D0"/>
    <w:rsid w:val="004A49C2"/>
    <w:rsid w:val="004A57F7"/>
    <w:rsid w:val="004B1657"/>
    <w:rsid w:val="004B21A4"/>
    <w:rsid w:val="004B3970"/>
    <w:rsid w:val="004B3B00"/>
    <w:rsid w:val="004B4EBD"/>
    <w:rsid w:val="004B5041"/>
    <w:rsid w:val="004B555A"/>
    <w:rsid w:val="004B5938"/>
    <w:rsid w:val="004B60CC"/>
    <w:rsid w:val="004C1613"/>
    <w:rsid w:val="004C167C"/>
    <w:rsid w:val="004C3087"/>
    <w:rsid w:val="004C5487"/>
    <w:rsid w:val="004C5494"/>
    <w:rsid w:val="004C5ECF"/>
    <w:rsid w:val="004C7322"/>
    <w:rsid w:val="004C7ACE"/>
    <w:rsid w:val="004D030E"/>
    <w:rsid w:val="004D0570"/>
    <w:rsid w:val="004D1093"/>
    <w:rsid w:val="004D2F40"/>
    <w:rsid w:val="004D33AA"/>
    <w:rsid w:val="004D5847"/>
    <w:rsid w:val="004D70BF"/>
    <w:rsid w:val="004E0610"/>
    <w:rsid w:val="004E0A28"/>
    <w:rsid w:val="004E3051"/>
    <w:rsid w:val="004E454B"/>
    <w:rsid w:val="004E5B06"/>
    <w:rsid w:val="004E7672"/>
    <w:rsid w:val="004F093E"/>
    <w:rsid w:val="004F1812"/>
    <w:rsid w:val="004F2BAB"/>
    <w:rsid w:val="004F4411"/>
    <w:rsid w:val="004F517E"/>
    <w:rsid w:val="004F57B1"/>
    <w:rsid w:val="004F58D8"/>
    <w:rsid w:val="004F5DFC"/>
    <w:rsid w:val="005003AF"/>
    <w:rsid w:val="005006C2"/>
    <w:rsid w:val="00501214"/>
    <w:rsid w:val="005016DE"/>
    <w:rsid w:val="005021F2"/>
    <w:rsid w:val="005043F7"/>
    <w:rsid w:val="0051111A"/>
    <w:rsid w:val="0051198C"/>
    <w:rsid w:val="00512B37"/>
    <w:rsid w:val="00514CAE"/>
    <w:rsid w:val="00516C06"/>
    <w:rsid w:val="00517A1B"/>
    <w:rsid w:val="005212DE"/>
    <w:rsid w:val="00521ED2"/>
    <w:rsid w:val="005231D3"/>
    <w:rsid w:val="0053163C"/>
    <w:rsid w:val="0053166B"/>
    <w:rsid w:val="00531802"/>
    <w:rsid w:val="00531881"/>
    <w:rsid w:val="005318E5"/>
    <w:rsid w:val="0053655C"/>
    <w:rsid w:val="0053660A"/>
    <w:rsid w:val="005379D2"/>
    <w:rsid w:val="0054026C"/>
    <w:rsid w:val="00541650"/>
    <w:rsid w:val="0054262F"/>
    <w:rsid w:val="00542B76"/>
    <w:rsid w:val="00543C9D"/>
    <w:rsid w:val="005447F4"/>
    <w:rsid w:val="0054714B"/>
    <w:rsid w:val="00547491"/>
    <w:rsid w:val="00552440"/>
    <w:rsid w:val="0055280F"/>
    <w:rsid w:val="005534C8"/>
    <w:rsid w:val="00553505"/>
    <w:rsid w:val="00554065"/>
    <w:rsid w:val="0055414D"/>
    <w:rsid w:val="0055464A"/>
    <w:rsid w:val="005557C4"/>
    <w:rsid w:val="00556119"/>
    <w:rsid w:val="00556203"/>
    <w:rsid w:val="0055717C"/>
    <w:rsid w:val="00562B4A"/>
    <w:rsid w:val="00564AAC"/>
    <w:rsid w:val="005653BA"/>
    <w:rsid w:val="00565FB6"/>
    <w:rsid w:val="00566379"/>
    <w:rsid w:val="00566AC2"/>
    <w:rsid w:val="00567092"/>
    <w:rsid w:val="0056724C"/>
    <w:rsid w:val="0056767B"/>
    <w:rsid w:val="0057016F"/>
    <w:rsid w:val="00572934"/>
    <w:rsid w:val="00572D5C"/>
    <w:rsid w:val="00574C31"/>
    <w:rsid w:val="005759CF"/>
    <w:rsid w:val="00577F80"/>
    <w:rsid w:val="00581B81"/>
    <w:rsid w:val="0058279F"/>
    <w:rsid w:val="00582C8D"/>
    <w:rsid w:val="00583BAD"/>
    <w:rsid w:val="005924E1"/>
    <w:rsid w:val="00594137"/>
    <w:rsid w:val="005947A6"/>
    <w:rsid w:val="005949AB"/>
    <w:rsid w:val="005A00FF"/>
    <w:rsid w:val="005A091D"/>
    <w:rsid w:val="005A11B7"/>
    <w:rsid w:val="005A1518"/>
    <w:rsid w:val="005A1AB7"/>
    <w:rsid w:val="005A1F2B"/>
    <w:rsid w:val="005A31EC"/>
    <w:rsid w:val="005A4089"/>
    <w:rsid w:val="005A4D0C"/>
    <w:rsid w:val="005A61CF"/>
    <w:rsid w:val="005A6FB3"/>
    <w:rsid w:val="005A7571"/>
    <w:rsid w:val="005B0403"/>
    <w:rsid w:val="005B086C"/>
    <w:rsid w:val="005B1296"/>
    <w:rsid w:val="005B1C04"/>
    <w:rsid w:val="005B26D8"/>
    <w:rsid w:val="005B2D19"/>
    <w:rsid w:val="005B4629"/>
    <w:rsid w:val="005B53EF"/>
    <w:rsid w:val="005B5E0B"/>
    <w:rsid w:val="005B6752"/>
    <w:rsid w:val="005B6894"/>
    <w:rsid w:val="005C04F6"/>
    <w:rsid w:val="005C08DA"/>
    <w:rsid w:val="005C1DB7"/>
    <w:rsid w:val="005C4ACD"/>
    <w:rsid w:val="005C5E13"/>
    <w:rsid w:val="005C749A"/>
    <w:rsid w:val="005D0DF9"/>
    <w:rsid w:val="005D187B"/>
    <w:rsid w:val="005D194D"/>
    <w:rsid w:val="005D2F5F"/>
    <w:rsid w:val="005D6B25"/>
    <w:rsid w:val="005D7D50"/>
    <w:rsid w:val="005E095E"/>
    <w:rsid w:val="005E0BCD"/>
    <w:rsid w:val="005E1494"/>
    <w:rsid w:val="005E19CD"/>
    <w:rsid w:val="005E216C"/>
    <w:rsid w:val="005E290E"/>
    <w:rsid w:val="005E293E"/>
    <w:rsid w:val="005E4027"/>
    <w:rsid w:val="005E5B74"/>
    <w:rsid w:val="005F341F"/>
    <w:rsid w:val="005F7A93"/>
    <w:rsid w:val="00602E10"/>
    <w:rsid w:val="006034CF"/>
    <w:rsid w:val="00603694"/>
    <w:rsid w:val="006051DC"/>
    <w:rsid w:val="006064D0"/>
    <w:rsid w:val="00606DEE"/>
    <w:rsid w:val="006075D0"/>
    <w:rsid w:val="00607E34"/>
    <w:rsid w:val="006104B1"/>
    <w:rsid w:val="0061115C"/>
    <w:rsid w:val="00612951"/>
    <w:rsid w:val="00613352"/>
    <w:rsid w:val="00613CC8"/>
    <w:rsid w:val="00614BC2"/>
    <w:rsid w:val="00615E5C"/>
    <w:rsid w:val="00616B13"/>
    <w:rsid w:val="00616DB3"/>
    <w:rsid w:val="006173CA"/>
    <w:rsid w:val="006176A2"/>
    <w:rsid w:val="00620A32"/>
    <w:rsid w:val="00621567"/>
    <w:rsid w:val="00621767"/>
    <w:rsid w:val="00623328"/>
    <w:rsid w:val="00624338"/>
    <w:rsid w:val="0062488E"/>
    <w:rsid w:val="00624908"/>
    <w:rsid w:val="006249A1"/>
    <w:rsid w:val="00624D0D"/>
    <w:rsid w:val="006256FE"/>
    <w:rsid w:val="00626611"/>
    <w:rsid w:val="00626B8C"/>
    <w:rsid w:val="006270AE"/>
    <w:rsid w:val="006311BD"/>
    <w:rsid w:val="006326EB"/>
    <w:rsid w:val="00632C68"/>
    <w:rsid w:val="00633051"/>
    <w:rsid w:val="00633A29"/>
    <w:rsid w:val="00634188"/>
    <w:rsid w:val="006369EB"/>
    <w:rsid w:val="006406A1"/>
    <w:rsid w:val="00640A7F"/>
    <w:rsid w:val="00640F87"/>
    <w:rsid w:val="00642418"/>
    <w:rsid w:val="006449AE"/>
    <w:rsid w:val="00646B24"/>
    <w:rsid w:val="00646CD9"/>
    <w:rsid w:val="0064713F"/>
    <w:rsid w:val="00647694"/>
    <w:rsid w:val="0065000E"/>
    <w:rsid w:val="00652266"/>
    <w:rsid w:val="00653F69"/>
    <w:rsid w:val="00654BDA"/>
    <w:rsid w:val="00654D0A"/>
    <w:rsid w:val="00654D1E"/>
    <w:rsid w:val="006569F0"/>
    <w:rsid w:val="0066062D"/>
    <w:rsid w:val="00661EE5"/>
    <w:rsid w:val="0066205E"/>
    <w:rsid w:val="00663C0F"/>
    <w:rsid w:val="00664B67"/>
    <w:rsid w:val="00664FA6"/>
    <w:rsid w:val="006651C0"/>
    <w:rsid w:val="00665F09"/>
    <w:rsid w:val="0067053C"/>
    <w:rsid w:val="006716FD"/>
    <w:rsid w:val="00671B69"/>
    <w:rsid w:val="00671DAD"/>
    <w:rsid w:val="00672635"/>
    <w:rsid w:val="00672AB5"/>
    <w:rsid w:val="00675112"/>
    <w:rsid w:val="0067712F"/>
    <w:rsid w:val="0067720C"/>
    <w:rsid w:val="006777EF"/>
    <w:rsid w:val="00681181"/>
    <w:rsid w:val="00681292"/>
    <w:rsid w:val="0068264B"/>
    <w:rsid w:val="0068336F"/>
    <w:rsid w:val="00685AD4"/>
    <w:rsid w:val="0068659A"/>
    <w:rsid w:val="00691A03"/>
    <w:rsid w:val="00695393"/>
    <w:rsid w:val="00695BF8"/>
    <w:rsid w:val="00697892"/>
    <w:rsid w:val="006A17F9"/>
    <w:rsid w:val="006A30EA"/>
    <w:rsid w:val="006A433F"/>
    <w:rsid w:val="006A4381"/>
    <w:rsid w:val="006A49B8"/>
    <w:rsid w:val="006A4A10"/>
    <w:rsid w:val="006A5662"/>
    <w:rsid w:val="006A7742"/>
    <w:rsid w:val="006A7A27"/>
    <w:rsid w:val="006B18C6"/>
    <w:rsid w:val="006B28FE"/>
    <w:rsid w:val="006B38F4"/>
    <w:rsid w:val="006B48EB"/>
    <w:rsid w:val="006B49E9"/>
    <w:rsid w:val="006B6D83"/>
    <w:rsid w:val="006B7424"/>
    <w:rsid w:val="006C01BD"/>
    <w:rsid w:val="006C0B0E"/>
    <w:rsid w:val="006C19C1"/>
    <w:rsid w:val="006C25C0"/>
    <w:rsid w:val="006C31B7"/>
    <w:rsid w:val="006C37C8"/>
    <w:rsid w:val="006C55EB"/>
    <w:rsid w:val="006D2FD3"/>
    <w:rsid w:val="006D5217"/>
    <w:rsid w:val="006D5616"/>
    <w:rsid w:val="006D624A"/>
    <w:rsid w:val="006D70A5"/>
    <w:rsid w:val="006D7C0C"/>
    <w:rsid w:val="006D7D69"/>
    <w:rsid w:val="006E0D64"/>
    <w:rsid w:val="006E10D7"/>
    <w:rsid w:val="006E1717"/>
    <w:rsid w:val="006E2A15"/>
    <w:rsid w:val="006E2FB5"/>
    <w:rsid w:val="006E376F"/>
    <w:rsid w:val="006E525C"/>
    <w:rsid w:val="006F0716"/>
    <w:rsid w:val="006F155E"/>
    <w:rsid w:val="006F18E0"/>
    <w:rsid w:val="006F241E"/>
    <w:rsid w:val="006F38E5"/>
    <w:rsid w:val="006F401D"/>
    <w:rsid w:val="006F51E1"/>
    <w:rsid w:val="006F5E62"/>
    <w:rsid w:val="006F71A4"/>
    <w:rsid w:val="006F739D"/>
    <w:rsid w:val="006F7E5C"/>
    <w:rsid w:val="00702C1D"/>
    <w:rsid w:val="00702FA3"/>
    <w:rsid w:val="00704E05"/>
    <w:rsid w:val="007054F3"/>
    <w:rsid w:val="00705E0E"/>
    <w:rsid w:val="0071119F"/>
    <w:rsid w:val="007114AB"/>
    <w:rsid w:val="007137FB"/>
    <w:rsid w:val="00714689"/>
    <w:rsid w:val="007162B2"/>
    <w:rsid w:val="007169FD"/>
    <w:rsid w:val="00716E96"/>
    <w:rsid w:val="007213A7"/>
    <w:rsid w:val="007221D9"/>
    <w:rsid w:val="00724AAF"/>
    <w:rsid w:val="007260DE"/>
    <w:rsid w:val="00727A94"/>
    <w:rsid w:val="00731D1F"/>
    <w:rsid w:val="007324B0"/>
    <w:rsid w:val="00733127"/>
    <w:rsid w:val="007332AD"/>
    <w:rsid w:val="00735CB3"/>
    <w:rsid w:val="00736AC9"/>
    <w:rsid w:val="0073758F"/>
    <w:rsid w:val="0073788D"/>
    <w:rsid w:val="00737CC3"/>
    <w:rsid w:val="00740362"/>
    <w:rsid w:val="00741EC3"/>
    <w:rsid w:val="00742F61"/>
    <w:rsid w:val="00744F7B"/>
    <w:rsid w:val="00745AAC"/>
    <w:rsid w:val="00745B54"/>
    <w:rsid w:val="00746E7C"/>
    <w:rsid w:val="00753172"/>
    <w:rsid w:val="007532D2"/>
    <w:rsid w:val="00754043"/>
    <w:rsid w:val="0075564D"/>
    <w:rsid w:val="00757861"/>
    <w:rsid w:val="0075795A"/>
    <w:rsid w:val="00760C35"/>
    <w:rsid w:val="00761D22"/>
    <w:rsid w:val="007632F1"/>
    <w:rsid w:val="0076442E"/>
    <w:rsid w:val="00765500"/>
    <w:rsid w:val="00766091"/>
    <w:rsid w:val="00767E31"/>
    <w:rsid w:val="0077005C"/>
    <w:rsid w:val="00770B4C"/>
    <w:rsid w:val="00773E61"/>
    <w:rsid w:val="007744EE"/>
    <w:rsid w:val="007764F1"/>
    <w:rsid w:val="007779B5"/>
    <w:rsid w:val="0078001D"/>
    <w:rsid w:val="00780450"/>
    <w:rsid w:val="00780CDE"/>
    <w:rsid w:val="00780F3E"/>
    <w:rsid w:val="00780F51"/>
    <w:rsid w:val="0078111A"/>
    <w:rsid w:val="00781EBA"/>
    <w:rsid w:val="00784160"/>
    <w:rsid w:val="0078559D"/>
    <w:rsid w:val="00785E70"/>
    <w:rsid w:val="0078726E"/>
    <w:rsid w:val="00790396"/>
    <w:rsid w:val="007915AE"/>
    <w:rsid w:val="00791B40"/>
    <w:rsid w:val="00792F7A"/>
    <w:rsid w:val="00795CE6"/>
    <w:rsid w:val="00795F67"/>
    <w:rsid w:val="00797BA6"/>
    <w:rsid w:val="007A0724"/>
    <w:rsid w:val="007A0AFD"/>
    <w:rsid w:val="007A2EB6"/>
    <w:rsid w:val="007A7980"/>
    <w:rsid w:val="007B2B9C"/>
    <w:rsid w:val="007B2D47"/>
    <w:rsid w:val="007B3152"/>
    <w:rsid w:val="007B3576"/>
    <w:rsid w:val="007B399B"/>
    <w:rsid w:val="007B45E3"/>
    <w:rsid w:val="007B53EF"/>
    <w:rsid w:val="007C033D"/>
    <w:rsid w:val="007C2935"/>
    <w:rsid w:val="007C4F90"/>
    <w:rsid w:val="007C568B"/>
    <w:rsid w:val="007C5864"/>
    <w:rsid w:val="007D0DD4"/>
    <w:rsid w:val="007D21EC"/>
    <w:rsid w:val="007D2397"/>
    <w:rsid w:val="007D353D"/>
    <w:rsid w:val="007D3569"/>
    <w:rsid w:val="007D4F3E"/>
    <w:rsid w:val="007D5038"/>
    <w:rsid w:val="007D7724"/>
    <w:rsid w:val="007D776A"/>
    <w:rsid w:val="007E1EE1"/>
    <w:rsid w:val="007E2366"/>
    <w:rsid w:val="007E25D3"/>
    <w:rsid w:val="007E27D6"/>
    <w:rsid w:val="007E3772"/>
    <w:rsid w:val="007E40BC"/>
    <w:rsid w:val="007E5026"/>
    <w:rsid w:val="007E569C"/>
    <w:rsid w:val="007E5F1F"/>
    <w:rsid w:val="007E5F80"/>
    <w:rsid w:val="007E743F"/>
    <w:rsid w:val="007F0B24"/>
    <w:rsid w:val="007F1043"/>
    <w:rsid w:val="007F4AB7"/>
    <w:rsid w:val="007F54AB"/>
    <w:rsid w:val="007F6E50"/>
    <w:rsid w:val="00800D90"/>
    <w:rsid w:val="00800DDD"/>
    <w:rsid w:val="008012C7"/>
    <w:rsid w:val="00801EA9"/>
    <w:rsid w:val="0080247F"/>
    <w:rsid w:val="008035C0"/>
    <w:rsid w:val="00804073"/>
    <w:rsid w:val="0080491A"/>
    <w:rsid w:val="00804C01"/>
    <w:rsid w:val="008073FA"/>
    <w:rsid w:val="00807BE4"/>
    <w:rsid w:val="00812848"/>
    <w:rsid w:val="00813CFA"/>
    <w:rsid w:val="008151FD"/>
    <w:rsid w:val="008165BE"/>
    <w:rsid w:val="00817865"/>
    <w:rsid w:val="008179A4"/>
    <w:rsid w:val="00817E52"/>
    <w:rsid w:val="0082241C"/>
    <w:rsid w:val="00824B77"/>
    <w:rsid w:val="0082701E"/>
    <w:rsid w:val="00827583"/>
    <w:rsid w:val="0083130A"/>
    <w:rsid w:val="00833612"/>
    <w:rsid w:val="00834129"/>
    <w:rsid w:val="0083439F"/>
    <w:rsid w:val="00836A2F"/>
    <w:rsid w:val="0083725D"/>
    <w:rsid w:val="00837587"/>
    <w:rsid w:val="008375D6"/>
    <w:rsid w:val="0083767F"/>
    <w:rsid w:val="00837A9D"/>
    <w:rsid w:val="0084070D"/>
    <w:rsid w:val="00841FBE"/>
    <w:rsid w:val="00841FE3"/>
    <w:rsid w:val="00842AA8"/>
    <w:rsid w:val="00844C00"/>
    <w:rsid w:val="00844E55"/>
    <w:rsid w:val="00845B6B"/>
    <w:rsid w:val="0084746E"/>
    <w:rsid w:val="008532A6"/>
    <w:rsid w:val="00855EC9"/>
    <w:rsid w:val="00856469"/>
    <w:rsid w:val="00861D45"/>
    <w:rsid w:val="008629F2"/>
    <w:rsid w:val="008631D2"/>
    <w:rsid w:val="00863519"/>
    <w:rsid w:val="008640CA"/>
    <w:rsid w:val="008649BD"/>
    <w:rsid w:val="00864B51"/>
    <w:rsid w:val="0086500E"/>
    <w:rsid w:val="00865549"/>
    <w:rsid w:val="008656B8"/>
    <w:rsid w:val="00866BC1"/>
    <w:rsid w:val="00867249"/>
    <w:rsid w:val="00870683"/>
    <w:rsid w:val="00874D91"/>
    <w:rsid w:val="00876E6E"/>
    <w:rsid w:val="008773B1"/>
    <w:rsid w:val="008801F9"/>
    <w:rsid w:val="00881556"/>
    <w:rsid w:val="00881A9D"/>
    <w:rsid w:val="00882C01"/>
    <w:rsid w:val="00884813"/>
    <w:rsid w:val="00886329"/>
    <w:rsid w:val="00886A66"/>
    <w:rsid w:val="0088791D"/>
    <w:rsid w:val="00890438"/>
    <w:rsid w:val="0089051A"/>
    <w:rsid w:val="00895CEF"/>
    <w:rsid w:val="00896D10"/>
    <w:rsid w:val="008A3CCD"/>
    <w:rsid w:val="008A5EF0"/>
    <w:rsid w:val="008A62E4"/>
    <w:rsid w:val="008A69C1"/>
    <w:rsid w:val="008A7DC6"/>
    <w:rsid w:val="008B4886"/>
    <w:rsid w:val="008B7387"/>
    <w:rsid w:val="008C0ED2"/>
    <w:rsid w:val="008C1614"/>
    <w:rsid w:val="008C4493"/>
    <w:rsid w:val="008C5576"/>
    <w:rsid w:val="008C569C"/>
    <w:rsid w:val="008C6385"/>
    <w:rsid w:val="008D0AF1"/>
    <w:rsid w:val="008D0B3B"/>
    <w:rsid w:val="008D1C9C"/>
    <w:rsid w:val="008D393F"/>
    <w:rsid w:val="008D6DAA"/>
    <w:rsid w:val="008D717D"/>
    <w:rsid w:val="008E1AE6"/>
    <w:rsid w:val="008E248F"/>
    <w:rsid w:val="008E4658"/>
    <w:rsid w:val="008E5A09"/>
    <w:rsid w:val="008E62A5"/>
    <w:rsid w:val="008E72DE"/>
    <w:rsid w:val="008E77B7"/>
    <w:rsid w:val="008E7BD4"/>
    <w:rsid w:val="008F0B88"/>
    <w:rsid w:val="008F3429"/>
    <w:rsid w:val="008F3D22"/>
    <w:rsid w:val="008F447E"/>
    <w:rsid w:val="008F45EC"/>
    <w:rsid w:val="008F525B"/>
    <w:rsid w:val="008F70DC"/>
    <w:rsid w:val="009014B3"/>
    <w:rsid w:val="00902721"/>
    <w:rsid w:val="009105E1"/>
    <w:rsid w:val="00910733"/>
    <w:rsid w:val="009121C5"/>
    <w:rsid w:val="00912D7F"/>
    <w:rsid w:val="0091648D"/>
    <w:rsid w:val="00916AED"/>
    <w:rsid w:val="009177DB"/>
    <w:rsid w:val="009210B9"/>
    <w:rsid w:val="00921FA6"/>
    <w:rsid w:val="009221F8"/>
    <w:rsid w:val="00923ED0"/>
    <w:rsid w:val="00924468"/>
    <w:rsid w:val="00924E3A"/>
    <w:rsid w:val="00925592"/>
    <w:rsid w:val="00926BB4"/>
    <w:rsid w:val="00932AB5"/>
    <w:rsid w:val="009331B6"/>
    <w:rsid w:val="009332FD"/>
    <w:rsid w:val="00936117"/>
    <w:rsid w:val="009372B2"/>
    <w:rsid w:val="009375F3"/>
    <w:rsid w:val="00940AB5"/>
    <w:rsid w:val="00941DC5"/>
    <w:rsid w:val="0094396A"/>
    <w:rsid w:val="009443A3"/>
    <w:rsid w:val="00944A39"/>
    <w:rsid w:val="00944BC2"/>
    <w:rsid w:val="00952410"/>
    <w:rsid w:val="009524A3"/>
    <w:rsid w:val="00953A79"/>
    <w:rsid w:val="0095428D"/>
    <w:rsid w:val="00954A13"/>
    <w:rsid w:val="009568BE"/>
    <w:rsid w:val="0096082C"/>
    <w:rsid w:val="009627BA"/>
    <w:rsid w:val="00962DF4"/>
    <w:rsid w:val="00963A33"/>
    <w:rsid w:val="0096674C"/>
    <w:rsid w:val="00967096"/>
    <w:rsid w:val="009670BF"/>
    <w:rsid w:val="00967D6F"/>
    <w:rsid w:val="00971D55"/>
    <w:rsid w:val="009725B8"/>
    <w:rsid w:val="0097445E"/>
    <w:rsid w:val="00975C09"/>
    <w:rsid w:val="009770AE"/>
    <w:rsid w:val="00980044"/>
    <w:rsid w:val="0098044F"/>
    <w:rsid w:val="0098591D"/>
    <w:rsid w:val="00985B6C"/>
    <w:rsid w:val="00986B59"/>
    <w:rsid w:val="00990D07"/>
    <w:rsid w:val="009915B8"/>
    <w:rsid w:val="0099191F"/>
    <w:rsid w:val="009946A7"/>
    <w:rsid w:val="00995FA7"/>
    <w:rsid w:val="00997A89"/>
    <w:rsid w:val="00997CC3"/>
    <w:rsid w:val="00997D33"/>
    <w:rsid w:val="009A0F2C"/>
    <w:rsid w:val="009A191B"/>
    <w:rsid w:val="009A1F88"/>
    <w:rsid w:val="009A2A69"/>
    <w:rsid w:val="009A4BFC"/>
    <w:rsid w:val="009A4FEB"/>
    <w:rsid w:val="009A631D"/>
    <w:rsid w:val="009B0DB5"/>
    <w:rsid w:val="009B1F37"/>
    <w:rsid w:val="009B2650"/>
    <w:rsid w:val="009B2AC5"/>
    <w:rsid w:val="009B4412"/>
    <w:rsid w:val="009B4AC7"/>
    <w:rsid w:val="009B551D"/>
    <w:rsid w:val="009B7237"/>
    <w:rsid w:val="009B72F7"/>
    <w:rsid w:val="009B7636"/>
    <w:rsid w:val="009C03DC"/>
    <w:rsid w:val="009C10A8"/>
    <w:rsid w:val="009C1880"/>
    <w:rsid w:val="009C49DE"/>
    <w:rsid w:val="009C4EE9"/>
    <w:rsid w:val="009D10EB"/>
    <w:rsid w:val="009D4129"/>
    <w:rsid w:val="009D4793"/>
    <w:rsid w:val="009D5945"/>
    <w:rsid w:val="009E0C58"/>
    <w:rsid w:val="009E2F18"/>
    <w:rsid w:val="009E3E88"/>
    <w:rsid w:val="009E52EE"/>
    <w:rsid w:val="009E5B0F"/>
    <w:rsid w:val="009E6DD9"/>
    <w:rsid w:val="009F0729"/>
    <w:rsid w:val="009F1483"/>
    <w:rsid w:val="009F17F8"/>
    <w:rsid w:val="009F4635"/>
    <w:rsid w:val="009F66D9"/>
    <w:rsid w:val="009F751C"/>
    <w:rsid w:val="009F7F79"/>
    <w:rsid w:val="00A02EA6"/>
    <w:rsid w:val="00A037BD"/>
    <w:rsid w:val="00A043D6"/>
    <w:rsid w:val="00A05AD3"/>
    <w:rsid w:val="00A06783"/>
    <w:rsid w:val="00A07151"/>
    <w:rsid w:val="00A0796D"/>
    <w:rsid w:val="00A07E6A"/>
    <w:rsid w:val="00A11C41"/>
    <w:rsid w:val="00A11D35"/>
    <w:rsid w:val="00A12804"/>
    <w:rsid w:val="00A12AE8"/>
    <w:rsid w:val="00A12E9B"/>
    <w:rsid w:val="00A138B7"/>
    <w:rsid w:val="00A13F56"/>
    <w:rsid w:val="00A1446C"/>
    <w:rsid w:val="00A145C3"/>
    <w:rsid w:val="00A14D49"/>
    <w:rsid w:val="00A1677E"/>
    <w:rsid w:val="00A1718A"/>
    <w:rsid w:val="00A175ED"/>
    <w:rsid w:val="00A207FE"/>
    <w:rsid w:val="00A2566B"/>
    <w:rsid w:val="00A301D9"/>
    <w:rsid w:val="00A3145A"/>
    <w:rsid w:val="00A33052"/>
    <w:rsid w:val="00A33E59"/>
    <w:rsid w:val="00A35161"/>
    <w:rsid w:val="00A36D66"/>
    <w:rsid w:val="00A378EB"/>
    <w:rsid w:val="00A41BE4"/>
    <w:rsid w:val="00A43183"/>
    <w:rsid w:val="00A4337B"/>
    <w:rsid w:val="00A44973"/>
    <w:rsid w:val="00A46778"/>
    <w:rsid w:val="00A469C3"/>
    <w:rsid w:val="00A51B1F"/>
    <w:rsid w:val="00A54647"/>
    <w:rsid w:val="00A5476A"/>
    <w:rsid w:val="00A5705B"/>
    <w:rsid w:val="00A57B7B"/>
    <w:rsid w:val="00A601BB"/>
    <w:rsid w:val="00A6083A"/>
    <w:rsid w:val="00A61E3E"/>
    <w:rsid w:val="00A6472F"/>
    <w:rsid w:val="00A64FB8"/>
    <w:rsid w:val="00A66881"/>
    <w:rsid w:val="00A70166"/>
    <w:rsid w:val="00A73234"/>
    <w:rsid w:val="00A75313"/>
    <w:rsid w:val="00A75417"/>
    <w:rsid w:val="00A758A9"/>
    <w:rsid w:val="00A75F5F"/>
    <w:rsid w:val="00A75FF3"/>
    <w:rsid w:val="00A7798B"/>
    <w:rsid w:val="00A8047F"/>
    <w:rsid w:val="00A8145A"/>
    <w:rsid w:val="00A827E2"/>
    <w:rsid w:val="00A82CEF"/>
    <w:rsid w:val="00A832F2"/>
    <w:rsid w:val="00A83D9E"/>
    <w:rsid w:val="00A843EA"/>
    <w:rsid w:val="00A8684B"/>
    <w:rsid w:val="00A90258"/>
    <w:rsid w:val="00A90934"/>
    <w:rsid w:val="00A90CDE"/>
    <w:rsid w:val="00A920B1"/>
    <w:rsid w:val="00A954AC"/>
    <w:rsid w:val="00AA244D"/>
    <w:rsid w:val="00AA565B"/>
    <w:rsid w:val="00AA648A"/>
    <w:rsid w:val="00AA69A0"/>
    <w:rsid w:val="00AB03B7"/>
    <w:rsid w:val="00AB39E6"/>
    <w:rsid w:val="00AB4753"/>
    <w:rsid w:val="00AB5DE7"/>
    <w:rsid w:val="00AB7198"/>
    <w:rsid w:val="00AC15DC"/>
    <w:rsid w:val="00AC38C8"/>
    <w:rsid w:val="00AC5FDA"/>
    <w:rsid w:val="00AC7EF4"/>
    <w:rsid w:val="00AD04DF"/>
    <w:rsid w:val="00AD2C2B"/>
    <w:rsid w:val="00AD4005"/>
    <w:rsid w:val="00AD48EB"/>
    <w:rsid w:val="00AD5E15"/>
    <w:rsid w:val="00AD5E54"/>
    <w:rsid w:val="00AD6642"/>
    <w:rsid w:val="00AD67B4"/>
    <w:rsid w:val="00AD69EC"/>
    <w:rsid w:val="00AD6CE7"/>
    <w:rsid w:val="00AE0C3E"/>
    <w:rsid w:val="00AE22BD"/>
    <w:rsid w:val="00AE2E4C"/>
    <w:rsid w:val="00AE30A0"/>
    <w:rsid w:val="00AE7DCB"/>
    <w:rsid w:val="00AF0BF7"/>
    <w:rsid w:val="00AF1A43"/>
    <w:rsid w:val="00AF1F58"/>
    <w:rsid w:val="00AF4EE6"/>
    <w:rsid w:val="00AF57D8"/>
    <w:rsid w:val="00AF7D8C"/>
    <w:rsid w:val="00B0214F"/>
    <w:rsid w:val="00B02F6C"/>
    <w:rsid w:val="00B03C31"/>
    <w:rsid w:val="00B04D5C"/>
    <w:rsid w:val="00B053C0"/>
    <w:rsid w:val="00B06476"/>
    <w:rsid w:val="00B06488"/>
    <w:rsid w:val="00B07844"/>
    <w:rsid w:val="00B07A3E"/>
    <w:rsid w:val="00B11789"/>
    <w:rsid w:val="00B11B16"/>
    <w:rsid w:val="00B12319"/>
    <w:rsid w:val="00B1236B"/>
    <w:rsid w:val="00B129B2"/>
    <w:rsid w:val="00B15791"/>
    <w:rsid w:val="00B16303"/>
    <w:rsid w:val="00B163B6"/>
    <w:rsid w:val="00B20985"/>
    <w:rsid w:val="00B216D2"/>
    <w:rsid w:val="00B2333D"/>
    <w:rsid w:val="00B23EB8"/>
    <w:rsid w:val="00B24A29"/>
    <w:rsid w:val="00B24A8F"/>
    <w:rsid w:val="00B25739"/>
    <w:rsid w:val="00B30326"/>
    <w:rsid w:val="00B3154A"/>
    <w:rsid w:val="00B31C86"/>
    <w:rsid w:val="00B32016"/>
    <w:rsid w:val="00B33EDE"/>
    <w:rsid w:val="00B33EF5"/>
    <w:rsid w:val="00B34157"/>
    <w:rsid w:val="00B34516"/>
    <w:rsid w:val="00B34A31"/>
    <w:rsid w:val="00B3589C"/>
    <w:rsid w:val="00B35EFA"/>
    <w:rsid w:val="00B36E50"/>
    <w:rsid w:val="00B37269"/>
    <w:rsid w:val="00B374F6"/>
    <w:rsid w:val="00B40DD4"/>
    <w:rsid w:val="00B42608"/>
    <w:rsid w:val="00B444AB"/>
    <w:rsid w:val="00B4695A"/>
    <w:rsid w:val="00B50B0C"/>
    <w:rsid w:val="00B53945"/>
    <w:rsid w:val="00B54029"/>
    <w:rsid w:val="00B5484A"/>
    <w:rsid w:val="00B5630D"/>
    <w:rsid w:val="00B654B7"/>
    <w:rsid w:val="00B67145"/>
    <w:rsid w:val="00B70B51"/>
    <w:rsid w:val="00B71145"/>
    <w:rsid w:val="00B71DDC"/>
    <w:rsid w:val="00B723F1"/>
    <w:rsid w:val="00B7448F"/>
    <w:rsid w:val="00B74634"/>
    <w:rsid w:val="00B76418"/>
    <w:rsid w:val="00B769EA"/>
    <w:rsid w:val="00B77D01"/>
    <w:rsid w:val="00B77E20"/>
    <w:rsid w:val="00B77E53"/>
    <w:rsid w:val="00B82340"/>
    <w:rsid w:val="00B8272F"/>
    <w:rsid w:val="00B827CB"/>
    <w:rsid w:val="00B85D19"/>
    <w:rsid w:val="00B86997"/>
    <w:rsid w:val="00B87B05"/>
    <w:rsid w:val="00B90A3A"/>
    <w:rsid w:val="00B91E23"/>
    <w:rsid w:val="00B91EFE"/>
    <w:rsid w:val="00B939E5"/>
    <w:rsid w:val="00B945D9"/>
    <w:rsid w:val="00B9519B"/>
    <w:rsid w:val="00B9553D"/>
    <w:rsid w:val="00B97EA1"/>
    <w:rsid w:val="00BA1ABA"/>
    <w:rsid w:val="00BA3CE3"/>
    <w:rsid w:val="00BA7EF5"/>
    <w:rsid w:val="00BA7FB6"/>
    <w:rsid w:val="00BB07DF"/>
    <w:rsid w:val="00BB1F95"/>
    <w:rsid w:val="00BB2615"/>
    <w:rsid w:val="00BB2893"/>
    <w:rsid w:val="00BB5DBC"/>
    <w:rsid w:val="00BB60B1"/>
    <w:rsid w:val="00BB6B97"/>
    <w:rsid w:val="00BB7284"/>
    <w:rsid w:val="00BC21F7"/>
    <w:rsid w:val="00BC3017"/>
    <w:rsid w:val="00BC4175"/>
    <w:rsid w:val="00BC5A65"/>
    <w:rsid w:val="00BC5B91"/>
    <w:rsid w:val="00BD08B0"/>
    <w:rsid w:val="00BD152E"/>
    <w:rsid w:val="00BD1E5D"/>
    <w:rsid w:val="00BD1FBC"/>
    <w:rsid w:val="00BD271A"/>
    <w:rsid w:val="00BD52D1"/>
    <w:rsid w:val="00BD5660"/>
    <w:rsid w:val="00BD5930"/>
    <w:rsid w:val="00BE27EF"/>
    <w:rsid w:val="00BE2D7B"/>
    <w:rsid w:val="00BE37E5"/>
    <w:rsid w:val="00BE399B"/>
    <w:rsid w:val="00BE44B5"/>
    <w:rsid w:val="00BE5025"/>
    <w:rsid w:val="00BE5108"/>
    <w:rsid w:val="00BE6BDE"/>
    <w:rsid w:val="00BE6D96"/>
    <w:rsid w:val="00BE6FF7"/>
    <w:rsid w:val="00BE7990"/>
    <w:rsid w:val="00BF16BA"/>
    <w:rsid w:val="00BF1984"/>
    <w:rsid w:val="00BF1FE1"/>
    <w:rsid w:val="00BF7C0C"/>
    <w:rsid w:val="00C00351"/>
    <w:rsid w:val="00C0342B"/>
    <w:rsid w:val="00C038E5"/>
    <w:rsid w:val="00C03EB3"/>
    <w:rsid w:val="00C0489C"/>
    <w:rsid w:val="00C04FD8"/>
    <w:rsid w:val="00C06D71"/>
    <w:rsid w:val="00C11565"/>
    <w:rsid w:val="00C15B6A"/>
    <w:rsid w:val="00C173B2"/>
    <w:rsid w:val="00C17623"/>
    <w:rsid w:val="00C1771C"/>
    <w:rsid w:val="00C17F84"/>
    <w:rsid w:val="00C23401"/>
    <w:rsid w:val="00C26143"/>
    <w:rsid w:val="00C26445"/>
    <w:rsid w:val="00C27417"/>
    <w:rsid w:val="00C311A2"/>
    <w:rsid w:val="00C32394"/>
    <w:rsid w:val="00C367B7"/>
    <w:rsid w:val="00C409A1"/>
    <w:rsid w:val="00C42BC0"/>
    <w:rsid w:val="00C43B80"/>
    <w:rsid w:val="00C4406B"/>
    <w:rsid w:val="00C44866"/>
    <w:rsid w:val="00C45BBC"/>
    <w:rsid w:val="00C45C12"/>
    <w:rsid w:val="00C52605"/>
    <w:rsid w:val="00C54206"/>
    <w:rsid w:val="00C57860"/>
    <w:rsid w:val="00C60031"/>
    <w:rsid w:val="00C62A64"/>
    <w:rsid w:val="00C6314A"/>
    <w:rsid w:val="00C64A6B"/>
    <w:rsid w:val="00C64FA1"/>
    <w:rsid w:val="00C651B8"/>
    <w:rsid w:val="00C7186E"/>
    <w:rsid w:val="00C71FC4"/>
    <w:rsid w:val="00C727BB"/>
    <w:rsid w:val="00C762C9"/>
    <w:rsid w:val="00C766EC"/>
    <w:rsid w:val="00C777DB"/>
    <w:rsid w:val="00C81329"/>
    <w:rsid w:val="00C83D2E"/>
    <w:rsid w:val="00C85B76"/>
    <w:rsid w:val="00C86A77"/>
    <w:rsid w:val="00C8771A"/>
    <w:rsid w:val="00C87F1C"/>
    <w:rsid w:val="00C91802"/>
    <w:rsid w:val="00C934A6"/>
    <w:rsid w:val="00C93F07"/>
    <w:rsid w:val="00C940BB"/>
    <w:rsid w:val="00C954B4"/>
    <w:rsid w:val="00C956BF"/>
    <w:rsid w:val="00C970DE"/>
    <w:rsid w:val="00CA057B"/>
    <w:rsid w:val="00CA0FBC"/>
    <w:rsid w:val="00CA35AF"/>
    <w:rsid w:val="00CA4103"/>
    <w:rsid w:val="00CA4132"/>
    <w:rsid w:val="00CA50F9"/>
    <w:rsid w:val="00CA5AAB"/>
    <w:rsid w:val="00CA5B1A"/>
    <w:rsid w:val="00CA5F1B"/>
    <w:rsid w:val="00CA6504"/>
    <w:rsid w:val="00CA7C00"/>
    <w:rsid w:val="00CB1ED8"/>
    <w:rsid w:val="00CB35CE"/>
    <w:rsid w:val="00CB567F"/>
    <w:rsid w:val="00CB68BA"/>
    <w:rsid w:val="00CB6A8D"/>
    <w:rsid w:val="00CB6EA6"/>
    <w:rsid w:val="00CC0CF1"/>
    <w:rsid w:val="00CC1DC9"/>
    <w:rsid w:val="00CC3F6D"/>
    <w:rsid w:val="00CC4557"/>
    <w:rsid w:val="00CC4E48"/>
    <w:rsid w:val="00CC6E35"/>
    <w:rsid w:val="00CD1282"/>
    <w:rsid w:val="00CD4299"/>
    <w:rsid w:val="00CD492D"/>
    <w:rsid w:val="00CD4A8F"/>
    <w:rsid w:val="00CD4F42"/>
    <w:rsid w:val="00CD5533"/>
    <w:rsid w:val="00CD7637"/>
    <w:rsid w:val="00CD788C"/>
    <w:rsid w:val="00CD7ADA"/>
    <w:rsid w:val="00CE210A"/>
    <w:rsid w:val="00CE2F73"/>
    <w:rsid w:val="00CE41B8"/>
    <w:rsid w:val="00CE5654"/>
    <w:rsid w:val="00CE65F1"/>
    <w:rsid w:val="00CF1BAD"/>
    <w:rsid w:val="00CF22A6"/>
    <w:rsid w:val="00CF28D6"/>
    <w:rsid w:val="00CF38E1"/>
    <w:rsid w:val="00CF5A9D"/>
    <w:rsid w:val="00CF5F40"/>
    <w:rsid w:val="00CF6EE7"/>
    <w:rsid w:val="00CF75DE"/>
    <w:rsid w:val="00CF7856"/>
    <w:rsid w:val="00D00B63"/>
    <w:rsid w:val="00D031C5"/>
    <w:rsid w:val="00D0366A"/>
    <w:rsid w:val="00D04327"/>
    <w:rsid w:val="00D04D25"/>
    <w:rsid w:val="00D061DC"/>
    <w:rsid w:val="00D07B14"/>
    <w:rsid w:val="00D07F00"/>
    <w:rsid w:val="00D10AAB"/>
    <w:rsid w:val="00D12FDF"/>
    <w:rsid w:val="00D1313C"/>
    <w:rsid w:val="00D14941"/>
    <w:rsid w:val="00D154B0"/>
    <w:rsid w:val="00D161A6"/>
    <w:rsid w:val="00D163BD"/>
    <w:rsid w:val="00D16F16"/>
    <w:rsid w:val="00D17236"/>
    <w:rsid w:val="00D20E10"/>
    <w:rsid w:val="00D22F65"/>
    <w:rsid w:val="00D23D5A"/>
    <w:rsid w:val="00D2465F"/>
    <w:rsid w:val="00D24C4E"/>
    <w:rsid w:val="00D25D62"/>
    <w:rsid w:val="00D2668C"/>
    <w:rsid w:val="00D26745"/>
    <w:rsid w:val="00D26B2A"/>
    <w:rsid w:val="00D31A2B"/>
    <w:rsid w:val="00D31F3E"/>
    <w:rsid w:val="00D3298D"/>
    <w:rsid w:val="00D36C5F"/>
    <w:rsid w:val="00D374F8"/>
    <w:rsid w:val="00D40B30"/>
    <w:rsid w:val="00D410A6"/>
    <w:rsid w:val="00D4244F"/>
    <w:rsid w:val="00D456A0"/>
    <w:rsid w:val="00D45F06"/>
    <w:rsid w:val="00D46754"/>
    <w:rsid w:val="00D5089F"/>
    <w:rsid w:val="00D51030"/>
    <w:rsid w:val="00D51526"/>
    <w:rsid w:val="00D51D00"/>
    <w:rsid w:val="00D53358"/>
    <w:rsid w:val="00D5478C"/>
    <w:rsid w:val="00D559DF"/>
    <w:rsid w:val="00D56291"/>
    <w:rsid w:val="00D5645E"/>
    <w:rsid w:val="00D56A8D"/>
    <w:rsid w:val="00D574C8"/>
    <w:rsid w:val="00D57B93"/>
    <w:rsid w:val="00D603FF"/>
    <w:rsid w:val="00D6266F"/>
    <w:rsid w:val="00D63519"/>
    <w:rsid w:val="00D64207"/>
    <w:rsid w:val="00D64A1B"/>
    <w:rsid w:val="00D655AF"/>
    <w:rsid w:val="00D65D48"/>
    <w:rsid w:val="00D65E0B"/>
    <w:rsid w:val="00D66986"/>
    <w:rsid w:val="00D669E6"/>
    <w:rsid w:val="00D714DD"/>
    <w:rsid w:val="00D719A2"/>
    <w:rsid w:val="00D72AD8"/>
    <w:rsid w:val="00D7369A"/>
    <w:rsid w:val="00D737BC"/>
    <w:rsid w:val="00D73DFC"/>
    <w:rsid w:val="00D74172"/>
    <w:rsid w:val="00D749DA"/>
    <w:rsid w:val="00D7629C"/>
    <w:rsid w:val="00D76316"/>
    <w:rsid w:val="00D769B7"/>
    <w:rsid w:val="00D76D72"/>
    <w:rsid w:val="00D816A5"/>
    <w:rsid w:val="00D81A21"/>
    <w:rsid w:val="00D81CB7"/>
    <w:rsid w:val="00D82014"/>
    <w:rsid w:val="00D82A71"/>
    <w:rsid w:val="00D82FD8"/>
    <w:rsid w:val="00D847D6"/>
    <w:rsid w:val="00D8627D"/>
    <w:rsid w:val="00D86537"/>
    <w:rsid w:val="00D86729"/>
    <w:rsid w:val="00D872B1"/>
    <w:rsid w:val="00D91157"/>
    <w:rsid w:val="00D91316"/>
    <w:rsid w:val="00D91995"/>
    <w:rsid w:val="00D9514F"/>
    <w:rsid w:val="00D95B6C"/>
    <w:rsid w:val="00DA05D4"/>
    <w:rsid w:val="00DA1F0D"/>
    <w:rsid w:val="00DA360F"/>
    <w:rsid w:val="00DA3F2F"/>
    <w:rsid w:val="00DA4294"/>
    <w:rsid w:val="00DA4E8F"/>
    <w:rsid w:val="00DA6942"/>
    <w:rsid w:val="00DA6D8E"/>
    <w:rsid w:val="00DB071F"/>
    <w:rsid w:val="00DB372A"/>
    <w:rsid w:val="00DB384E"/>
    <w:rsid w:val="00DB3950"/>
    <w:rsid w:val="00DB3EC3"/>
    <w:rsid w:val="00DB4D6A"/>
    <w:rsid w:val="00DB6355"/>
    <w:rsid w:val="00DC1071"/>
    <w:rsid w:val="00DC15F7"/>
    <w:rsid w:val="00DC15FD"/>
    <w:rsid w:val="00DC1818"/>
    <w:rsid w:val="00DC35CE"/>
    <w:rsid w:val="00DC3956"/>
    <w:rsid w:val="00DC4503"/>
    <w:rsid w:val="00DC457F"/>
    <w:rsid w:val="00DC5318"/>
    <w:rsid w:val="00DC5446"/>
    <w:rsid w:val="00DC5885"/>
    <w:rsid w:val="00DC6377"/>
    <w:rsid w:val="00DC64E2"/>
    <w:rsid w:val="00DC703B"/>
    <w:rsid w:val="00DC7172"/>
    <w:rsid w:val="00DC7782"/>
    <w:rsid w:val="00DC7E44"/>
    <w:rsid w:val="00DD00CE"/>
    <w:rsid w:val="00DD082F"/>
    <w:rsid w:val="00DD1642"/>
    <w:rsid w:val="00DD1B59"/>
    <w:rsid w:val="00DD207C"/>
    <w:rsid w:val="00DD66CD"/>
    <w:rsid w:val="00DE005D"/>
    <w:rsid w:val="00DE0AA9"/>
    <w:rsid w:val="00DE0C16"/>
    <w:rsid w:val="00DE1553"/>
    <w:rsid w:val="00DE4A18"/>
    <w:rsid w:val="00DE4BD1"/>
    <w:rsid w:val="00DE6B0D"/>
    <w:rsid w:val="00DE70D2"/>
    <w:rsid w:val="00DF156E"/>
    <w:rsid w:val="00DF2A01"/>
    <w:rsid w:val="00DF347D"/>
    <w:rsid w:val="00DF3BD2"/>
    <w:rsid w:val="00DF636C"/>
    <w:rsid w:val="00DF7192"/>
    <w:rsid w:val="00E00F4A"/>
    <w:rsid w:val="00E012AA"/>
    <w:rsid w:val="00E029AC"/>
    <w:rsid w:val="00E02FFC"/>
    <w:rsid w:val="00E033E4"/>
    <w:rsid w:val="00E038D5"/>
    <w:rsid w:val="00E03D37"/>
    <w:rsid w:val="00E04A93"/>
    <w:rsid w:val="00E06889"/>
    <w:rsid w:val="00E1078E"/>
    <w:rsid w:val="00E1124C"/>
    <w:rsid w:val="00E1137A"/>
    <w:rsid w:val="00E14526"/>
    <w:rsid w:val="00E15024"/>
    <w:rsid w:val="00E15146"/>
    <w:rsid w:val="00E17502"/>
    <w:rsid w:val="00E20526"/>
    <w:rsid w:val="00E2286A"/>
    <w:rsid w:val="00E22F31"/>
    <w:rsid w:val="00E247C3"/>
    <w:rsid w:val="00E25325"/>
    <w:rsid w:val="00E25418"/>
    <w:rsid w:val="00E26FEE"/>
    <w:rsid w:val="00E27654"/>
    <w:rsid w:val="00E278F0"/>
    <w:rsid w:val="00E3066D"/>
    <w:rsid w:val="00E31B01"/>
    <w:rsid w:val="00E3320A"/>
    <w:rsid w:val="00E36A62"/>
    <w:rsid w:val="00E37E6F"/>
    <w:rsid w:val="00E4176E"/>
    <w:rsid w:val="00E41971"/>
    <w:rsid w:val="00E42237"/>
    <w:rsid w:val="00E4265C"/>
    <w:rsid w:val="00E433CA"/>
    <w:rsid w:val="00E44FB8"/>
    <w:rsid w:val="00E47D5A"/>
    <w:rsid w:val="00E532A1"/>
    <w:rsid w:val="00E546AB"/>
    <w:rsid w:val="00E55AEA"/>
    <w:rsid w:val="00E611C7"/>
    <w:rsid w:val="00E70314"/>
    <w:rsid w:val="00E7236D"/>
    <w:rsid w:val="00E726B3"/>
    <w:rsid w:val="00E72DD2"/>
    <w:rsid w:val="00E7445B"/>
    <w:rsid w:val="00E76626"/>
    <w:rsid w:val="00E77370"/>
    <w:rsid w:val="00E77784"/>
    <w:rsid w:val="00E77879"/>
    <w:rsid w:val="00E80BC1"/>
    <w:rsid w:val="00E8300D"/>
    <w:rsid w:val="00E84E0A"/>
    <w:rsid w:val="00E87DA2"/>
    <w:rsid w:val="00E87DA6"/>
    <w:rsid w:val="00E909FB"/>
    <w:rsid w:val="00E90D05"/>
    <w:rsid w:val="00E91336"/>
    <w:rsid w:val="00E91BE2"/>
    <w:rsid w:val="00E92828"/>
    <w:rsid w:val="00E92BB6"/>
    <w:rsid w:val="00E93225"/>
    <w:rsid w:val="00E94296"/>
    <w:rsid w:val="00E95B17"/>
    <w:rsid w:val="00E96749"/>
    <w:rsid w:val="00EA04C1"/>
    <w:rsid w:val="00EA19FB"/>
    <w:rsid w:val="00EA284C"/>
    <w:rsid w:val="00EA42D9"/>
    <w:rsid w:val="00EA4374"/>
    <w:rsid w:val="00EA4603"/>
    <w:rsid w:val="00EA5B57"/>
    <w:rsid w:val="00EA6138"/>
    <w:rsid w:val="00EA7436"/>
    <w:rsid w:val="00EB0188"/>
    <w:rsid w:val="00EB30B9"/>
    <w:rsid w:val="00EB3FDF"/>
    <w:rsid w:val="00EB43C2"/>
    <w:rsid w:val="00EB56BF"/>
    <w:rsid w:val="00EB67F1"/>
    <w:rsid w:val="00EB708A"/>
    <w:rsid w:val="00EC0998"/>
    <w:rsid w:val="00EC0CC7"/>
    <w:rsid w:val="00EC185B"/>
    <w:rsid w:val="00EC3465"/>
    <w:rsid w:val="00EC5DAF"/>
    <w:rsid w:val="00EC731C"/>
    <w:rsid w:val="00EC774C"/>
    <w:rsid w:val="00ED036B"/>
    <w:rsid w:val="00ED0574"/>
    <w:rsid w:val="00ED2B87"/>
    <w:rsid w:val="00ED3778"/>
    <w:rsid w:val="00ED5EA4"/>
    <w:rsid w:val="00ED6893"/>
    <w:rsid w:val="00EE345E"/>
    <w:rsid w:val="00EF170C"/>
    <w:rsid w:val="00EF1D20"/>
    <w:rsid w:val="00EF261A"/>
    <w:rsid w:val="00EF4378"/>
    <w:rsid w:val="00EF7B48"/>
    <w:rsid w:val="00F00310"/>
    <w:rsid w:val="00F005D4"/>
    <w:rsid w:val="00F00ED9"/>
    <w:rsid w:val="00F0169B"/>
    <w:rsid w:val="00F02066"/>
    <w:rsid w:val="00F0259D"/>
    <w:rsid w:val="00F05F2E"/>
    <w:rsid w:val="00F06211"/>
    <w:rsid w:val="00F06586"/>
    <w:rsid w:val="00F07D38"/>
    <w:rsid w:val="00F07DB0"/>
    <w:rsid w:val="00F10AC0"/>
    <w:rsid w:val="00F10D88"/>
    <w:rsid w:val="00F13148"/>
    <w:rsid w:val="00F13E33"/>
    <w:rsid w:val="00F14AD2"/>
    <w:rsid w:val="00F14B04"/>
    <w:rsid w:val="00F14B58"/>
    <w:rsid w:val="00F14EEB"/>
    <w:rsid w:val="00F1647B"/>
    <w:rsid w:val="00F17031"/>
    <w:rsid w:val="00F178FA"/>
    <w:rsid w:val="00F179B8"/>
    <w:rsid w:val="00F20409"/>
    <w:rsid w:val="00F20427"/>
    <w:rsid w:val="00F21950"/>
    <w:rsid w:val="00F24E27"/>
    <w:rsid w:val="00F2791D"/>
    <w:rsid w:val="00F326A0"/>
    <w:rsid w:val="00F367A0"/>
    <w:rsid w:val="00F36B19"/>
    <w:rsid w:val="00F37072"/>
    <w:rsid w:val="00F37268"/>
    <w:rsid w:val="00F4176C"/>
    <w:rsid w:val="00F41C60"/>
    <w:rsid w:val="00F4338E"/>
    <w:rsid w:val="00F43D24"/>
    <w:rsid w:val="00F44E51"/>
    <w:rsid w:val="00F4567B"/>
    <w:rsid w:val="00F45DF8"/>
    <w:rsid w:val="00F46AB3"/>
    <w:rsid w:val="00F46E59"/>
    <w:rsid w:val="00F46F5A"/>
    <w:rsid w:val="00F47A16"/>
    <w:rsid w:val="00F47D1A"/>
    <w:rsid w:val="00F50338"/>
    <w:rsid w:val="00F5075B"/>
    <w:rsid w:val="00F5137B"/>
    <w:rsid w:val="00F52279"/>
    <w:rsid w:val="00F55AA1"/>
    <w:rsid w:val="00F57FF2"/>
    <w:rsid w:val="00F611B8"/>
    <w:rsid w:val="00F621AA"/>
    <w:rsid w:val="00F626C6"/>
    <w:rsid w:val="00F63074"/>
    <w:rsid w:val="00F635D6"/>
    <w:rsid w:val="00F63AAD"/>
    <w:rsid w:val="00F66C0C"/>
    <w:rsid w:val="00F67367"/>
    <w:rsid w:val="00F704A1"/>
    <w:rsid w:val="00F714EB"/>
    <w:rsid w:val="00F71AFA"/>
    <w:rsid w:val="00F71F9C"/>
    <w:rsid w:val="00F7325E"/>
    <w:rsid w:val="00F7663F"/>
    <w:rsid w:val="00F800B8"/>
    <w:rsid w:val="00F80451"/>
    <w:rsid w:val="00F809AD"/>
    <w:rsid w:val="00F832FA"/>
    <w:rsid w:val="00F83CAF"/>
    <w:rsid w:val="00F841D3"/>
    <w:rsid w:val="00F8446D"/>
    <w:rsid w:val="00F84927"/>
    <w:rsid w:val="00F849B4"/>
    <w:rsid w:val="00F84EF1"/>
    <w:rsid w:val="00F853DF"/>
    <w:rsid w:val="00F913EA"/>
    <w:rsid w:val="00F91855"/>
    <w:rsid w:val="00F91F5B"/>
    <w:rsid w:val="00F91FD7"/>
    <w:rsid w:val="00F928EF"/>
    <w:rsid w:val="00F931FC"/>
    <w:rsid w:val="00F94898"/>
    <w:rsid w:val="00F95A2F"/>
    <w:rsid w:val="00F95E22"/>
    <w:rsid w:val="00F96941"/>
    <w:rsid w:val="00F97925"/>
    <w:rsid w:val="00FA13B7"/>
    <w:rsid w:val="00FA177F"/>
    <w:rsid w:val="00FA1B4B"/>
    <w:rsid w:val="00FA1E11"/>
    <w:rsid w:val="00FA3ED5"/>
    <w:rsid w:val="00FA46F8"/>
    <w:rsid w:val="00FA4DD9"/>
    <w:rsid w:val="00FA4E36"/>
    <w:rsid w:val="00FA4F88"/>
    <w:rsid w:val="00FA57CA"/>
    <w:rsid w:val="00FA637C"/>
    <w:rsid w:val="00FB06A6"/>
    <w:rsid w:val="00FB07BD"/>
    <w:rsid w:val="00FB2E42"/>
    <w:rsid w:val="00FB4736"/>
    <w:rsid w:val="00FB52C6"/>
    <w:rsid w:val="00FB6258"/>
    <w:rsid w:val="00FB771C"/>
    <w:rsid w:val="00FC0308"/>
    <w:rsid w:val="00FC153D"/>
    <w:rsid w:val="00FC5AF0"/>
    <w:rsid w:val="00FD0ADE"/>
    <w:rsid w:val="00FD165C"/>
    <w:rsid w:val="00FD5ED9"/>
    <w:rsid w:val="00FD5F2A"/>
    <w:rsid w:val="00FD6D49"/>
    <w:rsid w:val="00FD7CC7"/>
    <w:rsid w:val="00FE00C0"/>
    <w:rsid w:val="00FE00E6"/>
    <w:rsid w:val="00FE1DD0"/>
    <w:rsid w:val="00FE44FB"/>
    <w:rsid w:val="00FE52E9"/>
    <w:rsid w:val="00FE546E"/>
    <w:rsid w:val="00FE5EBF"/>
    <w:rsid w:val="00FE6EFA"/>
    <w:rsid w:val="00FE7DBB"/>
    <w:rsid w:val="00FF08EA"/>
    <w:rsid w:val="00FF0FA1"/>
    <w:rsid w:val="00FF2322"/>
    <w:rsid w:val="00FF2B27"/>
    <w:rsid w:val="00FF3BB0"/>
    <w:rsid w:val="00FF3E6E"/>
    <w:rsid w:val="00FF4B88"/>
    <w:rsid w:val="00FF5556"/>
    <w:rsid w:val="00FF7E31"/>
    <w:rsid w:val="0171CD02"/>
    <w:rsid w:val="021FC7A4"/>
    <w:rsid w:val="0243E7EF"/>
    <w:rsid w:val="0288E51C"/>
    <w:rsid w:val="0299FEDE"/>
    <w:rsid w:val="02A8666D"/>
    <w:rsid w:val="02BBB24E"/>
    <w:rsid w:val="02C0941A"/>
    <w:rsid w:val="02D04EF7"/>
    <w:rsid w:val="0312B13C"/>
    <w:rsid w:val="032C2DFF"/>
    <w:rsid w:val="03362AC2"/>
    <w:rsid w:val="03620BF2"/>
    <w:rsid w:val="0437B6BC"/>
    <w:rsid w:val="04425A3B"/>
    <w:rsid w:val="046DE78A"/>
    <w:rsid w:val="051061A7"/>
    <w:rsid w:val="0543581C"/>
    <w:rsid w:val="054BEB8C"/>
    <w:rsid w:val="058E5582"/>
    <w:rsid w:val="060586CC"/>
    <w:rsid w:val="061AA928"/>
    <w:rsid w:val="068BEB14"/>
    <w:rsid w:val="06C2A5FC"/>
    <w:rsid w:val="06F91A28"/>
    <w:rsid w:val="07661FE1"/>
    <w:rsid w:val="077F486D"/>
    <w:rsid w:val="0797B6E1"/>
    <w:rsid w:val="08A947C2"/>
    <w:rsid w:val="094405F2"/>
    <w:rsid w:val="097DB345"/>
    <w:rsid w:val="09D21393"/>
    <w:rsid w:val="09EF37FF"/>
    <w:rsid w:val="0B605E57"/>
    <w:rsid w:val="0BA4251E"/>
    <w:rsid w:val="0C0F572B"/>
    <w:rsid w:val="0C3B1940"/>
    <w:rsid w:val="0C4F48B3"/>
    <w:rsid w:val="0CB00F6A"/>
    <w:rsid w:val="0D1DA76E"/>
    <w:rsid w:val="0D7EE61F"/>
    <w:rsid w:val="0DB02BE4"/>
    <w:rsid w:val="0F266A34"/>
    <w:rsid w:val="0F2F1BD7"/>
    <w:rsid w:val="0F6CA05C"/>
    <w:rsid w:val="0F964B61"/>
    <w:rsid w:val="105DAF3A"/>
    <w:rsid w:val="10BD1CCF"/>
    <w:rsid w:val="1164A542"/>
    <w:rsid w:val="116EC86F"/>
    <w:rsid w:val="11DF78C0"/>
    <w:rsid w:val="1242F3E6"/>
    <w:rsid w:val="12ECFA8D"/>
    <w:rsid w:val="13944D98"/>
    <w:rsid w:val="1495867A"/>
    <w:rsid w:val="1509E6F9"/>
    <w:rsid w:val="15B92BE4"/>
    <w:rsid w:val="15D5B02A"/>
    <w:rsid w:val="15DD029C"/>
    <w:rsid w:val="16116621"/>
    <w:rsid w:val="166BB878"/>
    <w:rsid w:val="16A63DBE"/>
    <w:rsid w:val="16CD93C9"/>
    <w:rsid w:val="171E68D7"/>
    <w:rsid w:val="1731CE32"/>
    <w:rsid w:val="18091A6E"/>
    <w:rsid w:val="188AEBEA"/>
    <w:rsid w:val="18ACB157"/>
    <w:rsid w:val="18EED652"/>
    <w:rsid w:val="1926E87A"/>
    <w:rsid w:val="198E030D"/>
    <w:rsid w:val="19C18F6F"/>
    <w:rsid w:val="1A0E8D13"/>
    <w:rsid w:val="1A637A1A"/>
    <w:rsid w:val="1B17035D"/>
    <w:rsid w:val="1B961AE5"/>
    <w:rsid w:val="1BA08EF6"/>
    <w:rsid w:val="1BC060CD"/>
    <w:rsid w:val="1C244C05"/>
    <w:rsid w:val="1C55C39B"/>
    <w:rsid w:val="1C66BEA7"/>
    <w:rsid w:val="1C6B7D70"/>
    <w:rsid w:val="1CA1230D"/>
    <w:rsid w:val="1D0C4D9C"/>
    <w:rsid w:val="1D5BE664"/>
    <w:rsid w:val="1D6D019F"/>
    <w:rsid w:val="1D86848E"/>
    <w:rsid w:val="1DAA5AF0"/>
    <w:rsid w:val="1E796980"/>
    <w:rsid w:val="1EC2498A"/>
    <w:rsid w:val="1EC3A99F"/>
    <w:rsid w:val="1ED5FFCD"/>
    <w:rsid w:val="1EEAAA4A"/>
    <w:rsid w:val="1FAED6E2"/>
    <w:rsid w:val="205B4DB2"/>
    <w:rsid w:val="20942132"/>
    <w:rsid w:val="2100DC08"/>
    <w:rsid w:val="210D8B86"/>
    <w:rsid w:val="2181B57F"/>
    <w:rsid w:val="2226C417"/>
    <w:rsid w:val="2296AC8E"/>
    <w:rsid w:val="233FD0EA"/>
    <w:rsid w:val="237DDC5E"/>
    <w:rsid w:val="23B07A28"/>
    <w:rsid w:val="2433E14F"/>
    <w:rsid w:val="24347B92"/>
    <w:rsid w:val="24B788D5"/>
    <w:rsid w:val="24E7AEE5"/>
    <w:rsid w:val="24F8A2E3"/>
    <w:rsid w:val="253353FF"/>
    <w:rsid w:val="25D546E0"/>
    <w:rsid w:val="2690F79D"/>
    <w:rsid w:val="270796ED"/>
    <w:rsid w:val="27A168E2"/>
    <w:rsid w:val="27FFFC52"/>
    <w:rsid w:val="284F7B15"/>
    <w:rsid w:val="28524C0E"/>
    <w:rsid w:val="286E745B"/>
    <w:rsid w:val="287CDD3E"/>
    <w:rsid w:val="2885FE62"/>
    <w:rsid w:val="28D383FF"/>
    <w:rsid w:val="28EDDCFF"/>
    <w:rsid w:val="29F537B5"/>
    <w:rsid w:val="2A0561BE"/>
    <w:rsid w:val="2A577E6B"/>
    <w:rsid w:val="2BB47E00"/>
    <w:rsid w:val="2BCD5935"/>
    <w:rsid w:val="2CB9E01B"/>
    <w:rsid w:val="2D06CB60"/>
    <w:rsid w:val="2D109D74"/>
    <w:rsid w:val="2D70A076"/>
    <w:rsid w:val="2DD98729"/>
    <w:rsid w:val="2DF3005E"/>
    <w:rsid w:val="2E242176"/>
    <w:rsid w:val="2F265FE1"/>
    <w:rsid w:val="2F38CC4B"/>
    <w:rsid w:val="2F82541E"/>
    <w:rsid w:val="2FAD3B2B"/>
    <w:rsid w:val="2FBD00FD"/>
    <w:rsid w:val="304ED636"/>
    <w:rsid w:val="3105F841"/>
    <w:rsid w:val="31CC854E"/>
    <w:rsid w:val="31E8BBE5"/>
    <w:rsid w:val="3260E3EC"/>
    <w:rsid w:val="34244B28"/>
    <w:rsid w:val="3432EC92"/>
    <w:rsid w:val="344D6F3A"/>
    <w:rsid w:val="35236C9C"/>
    <w:rsid w:val="35A22FC9"/>
    <w:rsid w:val="35E93F9B"/>
    <w:rsid w:val="360572A8"/>
    <w:rsid w:val="3634850F"/>
    <w:rsid w:val="36779CA1"/>
    <w:rsid w:val="36A10E4E"/>
    <w:rsid w:val="36D00CB4"/>
    <w:rsid w:val="373F9848"/>
    <w:rsid w:val="37CC31D7"/>
    <w:rsid w:val="37EE3A1B"/>
    <w:rsid w:val="37F3870A"/>
    <w:rsid w:val="389C45D0"/>
    <w:rsid w:val="38AD184B"/>
    <w:rsid w:val="394DAB0E"/>
    <w:rsid w:val="39752857"/>
    <w:rsid w:val="39AAC007"/>
    <w:rsid w:val="39FE6F2A"/>
    <w:rsid w:val="3A22E58C"/>
    <w:rsid w:val="3A5B547F"/>
    <w:rsid w:val="3A737486"/>
    <w:rsid w:val="3B10F8B8"/>
    <w:rsid w:val="3B2CC950"/>
    <w:rsid w:val="3B55AE64"/>
    <w:rsid w:val="3BFAEEB3"/>
    <w:rsid w:val="3D1763A2"/>
    <w:rsid w:val="3D6D9BE3"/>
    <w:rsid w:val="3DCB415B"/>
    <w:rsid w:val="3DD2FF2F"/>
    <w:rsid w:val="3E77A565"/>
    <w:rsid w:val="3E9522E5"/>
    <w:rsid w:val="3ED59F19"/>
    <w:rsid w:val="3EEC390F"/>
    <w:rsid w:val="3EFDA84F"/>
    <w:rsid w:val="3FF7FDF1"/>
    <w:rsid w:val="403DB8C1"/>
    <w:rsid w:val="40C2E4DF"/>
    <w:rsid w:val="415691E4"/>
    <w:rsid w:val="41C2C214"/>
    <w:rsid w:val="422E84F3"/>
    <w:rsid w:val="42F208C3"/>
    <w:rsid w:val="438EDE87"/>
    <w:rsid w:val="442EB8DB"/>
    <w:rsid w:val="4463BA42"/>
    <w:rsid w:val="44A1E562"/>
    <w:rsid w:val="4511BBFD"/>
    <w:rsid w:val="45898EC5"/>
    <w:rsid w:val="458D9391"/>
    <w:rsid w:val="459CBE33"/>
    <w:rsid w:val="45CF3CF7"/>
    <w:rsid w:val="466D96BF"/>
    <w:rsid w:val="47934B15"/>
    <w:rsid w:val="47B2BCF9"/>
    <w:rsid w:val="4875AE97"/>
    <w:rsid w:val="48BD8BEE"/>
    <w:rsid w:val="493D1D11"/>
    <w:rsid w:val="4942B231"/>
    <w:rsid w:val="49F790BF"/>
    <w:rsid w:val="4B1E1067"/>
    <w:rsid w:val="4BB8D197"/>
    <w:rsid w:val="4CBA982D"/>
    <w:rsid w:val="4D396948"/>
    <w:rsid w:val="4E3BB51E"/>
    <w:rsid w:val="4E8C00B5"/>
    <w:rsid w:val="50665D99"/>
    <w:rsid w:val="50666D6A"/>
    <w:rsid w:val="5067B7E4"/>
    <w:rsid w:val="50AEE94F"/>
    <w:rsid w:val="50AF4A5E"/>
    <w:rsid w:val="50C44441"/>
    <w:rsid w:val="50CB6D51"/>
    <w:rsid w:val="5137A83D"/>
    <w:rsid w:val="51ACDA48"/>
    <w:rsid w:val="51F829EA"/>
    <w:rsid w:val="52225AA5"/>
    <w:rsid w:val="527A12B5"/>
    <w:rsid w:val="5305D73C"/>
    <w:rsid w:val="53368F1D"/>
    <w:rsid w:val="53789850"/>
    <w:rsid w:val="539DFE5B"/>
    <w:rsid w:val="53A4B676"/>
    <w:rsid w:val="5426F811"/>
    <w:rsid w:val="548FD693"/>
    <w:rsid w:val="549D72AB"/>
    <w:rsid w:val="54B9F2F8"/>
    <w:rsid w:val="557392AB"/>
    <w:rsid w:val="55A6415A"/>
    <w:rsid w:val="56207894"/>
    <w:rsid w:val="563F8632"/>
    <w:rsid w:val="564FBD30"/>
    <w:rsid w:val="56A395B9"/>
    <w:rsid w:val="56A47115"/>
    <w:rsid w:val="56B81EFC"/>
    <w:rsid w:val="571E2AD3"/>
    <w:rsid w:val="57DFAF07"/>
    <w:rsid w:val="589DDE7A"/>
    <w:rsid w:val="58A7A4BA"/>
    <w:rsid w:val="58C75786"/>
    <w:rsid w:val="5977C9C4"/>
    <w:rsid w:val="5A0C5398"/>
    <w:rsid w:val="5AA8CA9A"/>
    <w:rsid w:val="5C636758"/>
    <w:rsid w:val="5CE204EA"/>
    <w:rsid w:val="5DE6F347"/>
    <w:rsid w:val="5E8B1956"/>
    <w:rsid w:val="5E9C6CBC"/>
    <w:rsid w:val="5F2029CB"/>
    <w:rsid w:val="5F4938DB"/>
    <w:rsid w:val="5F6A2937"/>
    <w:rsid w:val="5F7C3BBD"/>
    <w:rsid w:val="6001DF10"/>
    <w:rsid w:val="6049D4F4"/>
    <w:rsid w:val="61180C1E"/>
    <w:rsid w:val="616A611F"/>
    <w:rsid w:val="625CEC03"/>
    <w:rsid w:val="627A4DD8"/>
    <w:rsid w:val="633B3FE7"/>
    <w:rsid w:val="63A5C896"/>
    <w:rsid w:val="64A93F63"/>
    <w:rsid w:val="64CF8BB5"/>
    <w:rsid w:val="653BF287"/>
    <w:rsid w:val="65E90E17"/>
    <w:rsid w:val="663F8845"/>
    <w:rsid w:val="668E6ECD"/>
    <w:rsid w:val="671D1AA4"/>
    <w:rsid w:val="67AE5B54"/>
    <w:rsid w:val="67C601C8"/>
    <w:rsid w:val="68A2BE7B"/>
    <w:rsid w:val="6933E320"/>
    <w:rsid w:val="69727CB8"/>
    <w:rsid w:val="6A02E639"/>
    <w:rsid w:val="6A0AD41B"/>
    <w:rsid w:val="6A350181"/>
    <w:rsid w:val="6A587A0C"/>
    <w:rsid w:val="6AABB775"/>
    <w:rsid w:val="6B21D4F3"/>
    <w:rsid w:val="6B283E98"/>
    <w:rsid w:val="6B362219"/>
    <w:rsid w:val="6C36F2E9"/>
    <w:rsid w:val="6CB3C93D"/>
    <w:rsid w:val="6D1BAD21"/>
    <w:rsid w:val="6DD2C34A"/>
    <w:rsid w:val="6E5D805A"/>
    <w:rsid w:val="6EBF1E4E"/>
    <w:rsid w:val="6F52B45A"/>
    <w:rsid w:val="6F6A363C"/>
    <w:rsid w:val="6F8D595B"/>
    <w:rsid w:val="6FFA9293"/>
    <w:rsid w:val="7082B6BB"/>
    <w:rsid w:val="7101D09C"/>
    <w:rsid w:val="71D9E118"/>
    <w:rsid w:val="71E4345A"/>
    <w:rsid w:val="72BB1144"/>
    <w:rsid w:val="72DFECAA"/>
    <w:rsid w:val="72E5E658"/>
    <w:rsid w:val="761F6A7D"/>
    <w:rsid w:val="7669EE1C"/>
    <w:rsid w:val="76DACE2E"/>
    <w:rsid w:val="770787A7"/>
    <w:rsid w:val="771464B5"/>
    <w:rsid w:val="77382CB6"/>
    <w:rsid w:val="7739B503"/>
    <w:rsid w:val="788C7C3B"/>
    <w:rsid w:val="79328AF0"/>
    <w:rsid w:val="793D5E9F"/>
    <w:rsid w:val="7945F82D"/>
    <w:rsid w:val="7A5EEFD1"/>
    <w:rsid w:val="7AE2F401"/>
    <w:rsid w:val="7B0E2741"/>
    <w:rsid w:val="7B2F7A95"/>
    <w:rsid w:val="7BB66F4D"/>
    <w:rsid w:val="7C8F6E7F"/>
    <w:rsid w:val="7CBEDDC2"/>
    <w:rsid w:val="7CF22FC4"/>
    <w:rsid w:val="7D445567"/>
    <w:rsid w:val="7D49B5DC"/>
    <w:rsid w:val="7D59C83D"/>
    <w:rsid w:val="7D6B603E"/>
    <w:rsid w:val="7D73C48E"/>
    <w:rsid w:val="7D8C52E8"/>
    <w:rsid w:val="7D9EC99C"/>
    <w:rsid w:val="7DB1907D"/>
    <w:rsid w:val="7DBA0100"/>
    <w:rsid w:val="7DC7DDBF"/>
    <w:rsid w:val="7E303E4F"/>
    <w:rsid w:val="7E64ECFB"/>
    <w:rsid w:val="7EC2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4B4"/>
  </w:style>
  <w:style w:type="paragraph" w:styleId="Heading1">
    <w:name w:val="heading 1"/>
    <w:basedOn w:val="Normal"/>
    <w:next w:val="Normal"/>
    <w:uiPriority w:val="9"/>
    <w:qFormat/>
    <w:rsid w:val="00043647"/>
    <w:pPr>
      <w:keepNext/>
      <w:keepLines/>
      <w:spacing w:before="240" w:after="240"/>
      <w:outlineLvl w:val="0"/>
    </w:pPr>
    <w:rPr>
      <w:color w:val="2F5496"/>
      <w:sz w:val="36"/>
      <w:szCs w:val="32"/>
    </w:rPr>
  </w:style>
  <w:style w:type="paragraph" w:styleId="Heading2">
    <w:name w:val="heading 2"/>
    <w:basedOn w:val="Normal"/>
    <w:next w:val="Normal"/>
    <w:link w:val="Heading2Char"/>
    <w:uiPriority w:val="9"/>
    <w:unhideWhenUsed/>
    <w:qFormat/>
    <w:pPr>
      <w:keepNext/>
      <w:keepLines/>
      <w:spacing w:before="40"/>
      <w:outlineLvl w:val="1"/>
    </w:pPr>
    <w:rPr>
      <w:color w:val="2F5496"/>
      <w:sz w:val="26"/>
      <w:szCs w:val="26"/>
    </w:rPr>
  </w:style>
  <w:style w:type="paragraph" w:styleId="Heading3">
    <w:name w:val="heading 3"/>
    <w:basedOn w:val="Normal"/>
    <w:next w:val="Normal"/>
    <w:link w:val="Heading3Char"/>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8001D"/>
    <w:rPr>
      <w:color w:val="2F5496"/>
      <w:sz w:val="26"/>
      <w:szCs w:val="26"/>
    </w:rPr>
  </w:style>
  <w:style w:type="character" w:customStyle="1" w:styleId="Heading3Char">
    <w:name w:val="Heading 3 Char"/>
    <w:basedOn w:val="DefaultParagraphFont"/>
    <w:link w:val="Heading3"/>
    <w:uiPriority w:val="9"/>
    <w:rsid w:val="0078001D"/>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 w:type="paragraph" w:styleId="NormalWeb">
    <w:name w:val="Normal (Web)"/>
    <w:basedOn w:val="Normal"/>
    <w:uiPriority w:val="99"/>
    <w:semiHidden/>
    <w:unhideWhenUsed/>
    <w:rsid w:val="00D456A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B97EA1"/>
  </w:style>
  <w:style w:type="paragraph" w:styleId="FootnoteText">
    <w:name w:val="footnote text"/>
    <w:basedOn w:val="Normal"/>
    <w:link w:val="FootnoteTextChar"/>
    <w:uiPriority w:val="99"/>
    <w:semiHidden/>
    <w:unhideWhenUsed/>
    <w:rsid w:val="00C26143"/>
    <w:rPr>
      <w:sz w:val="20"/>
      <w:szCs w:val="20"/>
    </w:rPr>
  </w:style>
  <w:style w:type="character" w:customStyle="1" w:styleId="FootnoteTextChar">
    <w:name w:val="Footnote Text Char"/>
    <w:basedOn w:val="DefaultParagraphFont"/>
    <w:link w:val="FootnoteText"/>
    <w:uiPriority w:val="99"/>
    <w:semiHidden/>
    <w:rsid w:val="00C26143"/>
    <w:rPr>
      <w:sz w:val="20"/>
      <w:szCs w:val="20"/>
    </w:rPr>
  </w:style>
  <w:style w:type="character" w:styleId="FootnoteReference">
    <w:name w:val="footnote reference"/>
    <w:basedOn w:val="DefaultParagraphFont"/>
    <w:uiPriority w:val="99"/>
    <w:semiHidden/>
    <w:unhideWhenUsed/>
    <w:rsid w:val="00C26143"/>
    <w:rPr>
      <w:vertAlign w:val="superscript"/>
    </w:rPr>
  </w:style>
  <w:style w:type="paragraph" w:customStyle="1" w:styleId="xmsonormal">
    <w:name w:val="x_msonormal"/>
    <w:basedOn w:val="Normal"/>
    <w:rsid w:val="004F57B1"/>
    <w:rPr>
      <w:rFonts w:eastAsiaTheme="minorHAnsi"/>
    </w:rPr>
  </w:style>
  <w:style w:type="character" w:styleId="Emphasis">
    <w:name w:val="Emphasis"/>
    <w:basedOn w:val="DefaultParagraphFont"/>
    <w:uiPriority w:val="20"/>
    <w:qFormat/>
    <w:rsid w:val="000876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304284398">
      <w:bodyDiv w:val="1"/>
      <w:marLeft w:val="0"/>
      <w:marRight w:val="0"/>
      <w:marTop w:val="0"/>
      <w:marBottom w:val="0"/>
      <w:divBdr>
        <w:top w:val="none" w:sz="0" w:space="0" w:color="auto"/>
        <w:left w:val="none" w:sz="0" w:space="0" w:color="auto"/>
        <w:bottom w:val="none" w:sz="0" w:space="0" w:color="auto"/>
        <w:right w:val="none" w:sz="0" w:space="0" w:color="auto"/>
      </w:divBdr>
    </w:div>
    <w:div w:id="56303312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5740214">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355840394">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585141941">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1804080984">
      <w:bodyDiv w:val="1"/>
      <w:marLeft w:val="0"/>
      <w:marRight w:val="0"/>
      <w:marTop w:val="0"/>
      <w:marBottom w:val="0"/>
      <w:divBdr>
        <w:top w:val="none" w:sz="0" w:space="0" w:color="auto"/>
        <w:left w:val="none" w:sz="0" w:space="0" w:color="auto"/>
        <w:bottom w:val="none" w:sz="0" w:space="0" w:color="auto"/>
        <w:right w:val="none" w:sz="0" w:space="0" w:color="auto"/>
      </w:divBdr>
    </w:div>
    <w:div w:id="2036997623">
      <w:bodyDiv w:val="1"/>
      <w:marLeft w:val="0"/>
      <w:marRight w:val="0"/>
      <w:marTop w:val="0"/>
      <w:marBottom w:val="0"/>
      <w:divBdr>
        <w:top w:val="none" w:sz="0" w:space="0" w:color="auto"/>
        <w:left w:val="none" w:sz="0" w:space="0" w:color="auto"/>
        <w:bottom w:val="none" w:sz="0" w:space="0" w:color="auto"/>
        <w:right w:val="none" w:sz="0" w:space="0" w:color="auto"/>
      </w:divBdr>
    </w:div>
    <w:div w:id="2092776495">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service-details/one-care-implementation-counci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6923D10C98AB44AD8B2BAB48D5F7BA" ma:contentTypeVersion="4" ma:contentTypeDescription="Create a new document." ma:contentTypeScope="" ma:versionID="2a95a1fc683fd0b8e22cc4c41436e511">
  <xsd:schema xmlns:xsd="http://www.w3.org/2001/XMLSchema" xmlns:xs="http://www.w3.org/2001/XMLSchema" xmlns:p="http://schemas.microsoft.com/office/2006/metadata/properties" xmlns:ns2="ae4cc2a6-1157-4038-86b9-a8491ccd1c1b" targetNamespace="http://schemas.microsoft.com/office/2006/metadata/properties" ma:root="true" ma:fieldsID="98d2e7bf3e111cfcf3b3008d81a384e3" ns2:_="">
    <xsd:import namespace="ae4cc2a6-1157-4038-86b9-a8491ccd1c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cc2a6-1157-4038-86b9-a8491ccd1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B7D08-D4A9-4EDF-914B-113D344510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A6A0A-F490-4CE6-8EF0-44747B25DC0A}">
  <ds:schemaRefs>
    <ds:schemaRef ds:uri="http://schemas.openxmlformats.org/officeDocument/2006/bibliography"/>
  </ds:schemaRefs>
</ds:datastoreItem>
</file>

<file path=customXml/itemProps3.xml><?xml version="1.0" encoding="utf-8"?>
<ds:datastoreItem xmlns:ds="http://schemas.openxmlformats.org/officeDocument/2006/customXml" ds:itemID="{112A5A28-4496-47A8-BD30-C8F3B51A576D}">
  <ds:schemaRefs>
    <ds:schemaRef ds:uri="http://schemas.microsoft.com/sharepoint/v3/contenttype/forms"/>
  </ds:schemaRefs>
</ds:datastoreItem>
</file>

<file path=customXml/itemProps4.xml><?xml version="1.0" encoding="utf-8"?>
<ds:datastoreItem xmlns:ds="http://schemas.openxmlformats.org/officeDocument/2006/customXml" ds:itemID="{1435CEBF-6FA9-452B-8145-6B5843C65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cc2a6-1157-4038-86b9-a8491ccd1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7</cp:revision>
  <dcterms:created xsi:type="dcterms:W3CDTF">2022-04-07T13:33:00Z</dcterms:created>
  <dcterms:modified xsi:type="dcterms:W3CDTF">2022-04-15T12:55:00Z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0x010100D96923D10C98AB44AD8B2BAB48D5F7BA</vt:lpwstr>
  </property>
</Properties>
</file>