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E3BF357" w:rsidR="0022519E" w:rsidRPr="00076930" w:rsidRDefault="000A4077" w:rsidP="009E2F18">
      <w:pPr>
        <w:pStyle w:val="Heading1"/>
        <w:rPr>
          <w:sz w:val="36"/>
          <w:szCs w:val="36"/>
        </w:rPr>
      </w:pPr>
      <w:bookmarkStart w:id="0" w:name="_gjdgxs" w:colFirst="0" w:colLast="0"/>
      <w:bookmarkEnd w:id="0"/>
      <w:r w:rsidRPr="00076930">
        <w:rPr>
          <w:sz w:val="36"/>
          <w:szCs w:val="36"/>
        </w:rPr>
        <w:t>Meeting Minutes</w:t>
      </w:r>
      <w:r w:rsidR="00791B40" w:rsidRPr="00076930">
        <w:rPr>
          <w:sz w:val="36"/>
          <w:szCs w:val="36"/>
        </w:rPr>
        <w:t xml:space="preserve"> </w:t>
      </w:r>
      <w:r w:rsidR="00202AAC" w:rsidRPr="00076930">
        <w:rPr>
          <w:sz w:val="36"/>
          <w:szCs w:val="36"/>
        </w:rPr>
        <w:t>May 11</w:t>
      </w:r>
      <w:r w:rsidR="00BE27EF" w:rsidRPr="00076930">
        <w:rPr>
          <w:sz w:val="36"/>
          <w:szCs w:val="36"/>
        </w:rPr>
        <w:t>, 2021</w:t>
      </w:r>
      <w:r w:rsidRPr="00076930">
        <w:rPr>
          <w:sz w:val="36"/>
          <w:szCs w:val="36"/>
        </w:rPr>
        <w:t xml:space="preserve"> – One Care Implementation Council Mee</w:t>
      </w:r>
      <w:r w:rsidR="00791B40" w:rsidRPr="00076930">
        <w:rPr>
          <w:sz w:val="36"/>
          <w:szCs w:val="36"/>
        </w:rPr>
        <w:t>ting</w:t>
      </w:r>
    </w:p>
    <w:p w14:paraId="00000003" w14:textId="753A53AC" w:rsidR="0022519E" w:rsidRPr="00076930" w:rsidRDefault="000A4077">
      <w:pPr>
        <w:rPr>
          <w:b/>
          <w:sz w:val="36"/>
          <w:szCs w:val="36"/>
        </w:rPr>
      </w:pPr>
      <w:r w:rsidRPr="00076930">
        <w:rPr>
          <w:color w:val="0070C0"/>
          <w:sz w:val="36"/>
          <w:szCs w:val="36"/>
        </w:rPr>
        <w:t>Meeting Location:</w:t>
      </w:r>
      <w:r w:rsidRPr="00076930">
        <w:rPr>
          <w:b/>
          <w:color w:val="0070C0"/>
          <w:sz w:val="36"/>
          <w:szCs w:val="36"/>
        </w:rPr>
        <w:t xml:space="preserve"> </w:t>
      </w:r>
      <w:r w:rsidR="00804073" w:rsidRPr="00076930">
        <w:rPr>
          <w:sz w:val="36"/>
          <w:szCs w:val="36"/>
        </w:rPr>
        <w:t xml:space="preserve">Zoom </w:t>
      </w:r>
    </w:p>
    <w:p w14:paraId="00000004" w14:textId="1CF31BE9" w:rsidR="0022519E" w:rsidRPr="00076930" w:rsidRDefault="000A4077">
      <w:pPr>
        <w:rPr>
          <w:sz w:val="36"/>
          <w:szCs w:val="36"/>
        </w:rPr>
      </w:pPr>
      <w:r w:rsidRPr="00076930">
        <w:rPr>
          <w:color w:val="0070C0"/>
          <w:sz w:val="36"/>
          <w:szCs w:val="36"/>
        </w:rPr>
        <w:t>Date:</w:t>
      </w:r>
      <w:r w:rsidRPr="00076930">
        <w:rPr>
          <w:b/>
          <w:color w:val="0070C0"/>
          <w:sz w:val="36"/>
          <w:szCs w:val="36"/>
        </w:rPr>
        <w:t xml:space="preserve"> </w:t>
      </w:r>
      <w:r w:rsidR="00202AAC" w:rsidRPr="00076930">
        <w:rPr>
          <w:sz w:val="36"/>
          <w:szCs w:val="36"/>
        </w:rPr>
        <w:t>May 11</w:t>
      </w:r>
      <w:r w:rsidR="00BE27EF" w:rsidRPr="00076930">
        <w:rPr>
          <w:sz w:val="36"/>
          <w:szCs w:val="36"/>
        </w:rPr>
        <w:t>, 2021</w:t>
      </w:r>
      <w:r w:rsidRPr="00076930">
        <w:rPr>
          <w:sz w:val="36"/>
          <w:szCs w:val="36"/>
        </w:rPr>
        <w:t xml:space="preserve"> 10:00 AM – 12:00 PM</w:t>
      </w:r>
    </w:p>
    <w:p w14:paraId="00000005" w14:textId="77777777" w:rsidR="0022519E" w:rsidRPr="00076930" w:rsidRDefault="0022519E">
      <w:pPr>
        <w:rPr>
          <w:b/>
          <w:sz w:val="36"/>
          <w:szCs w:val="36"/>
        </w:rPr>
      </w:pPr>
    </w:p>
    <w:p w14:paraId="34D15697" w14:textId="12258F0C" w:rsidR="00DA1F0D" w:rsidRPr="00076930" w:rsidRDefault="000A4077">
      <w:pPr>
        <w:rPr>
          <w:sz w:val="36"/>
          <w:szCs w:val="36"/>
        </w:rPr>
      </w:pPr>
      <w:r w:rsidRPr="00076930">
        <w:rPr>
          <w:color w:val="0070C0"/>
          <w:sz w:val="36"/>
          <w:szCs w:val="36"/>
        </w:rPr>
        <w:t>Council Member attendees:</w:t>
      </w:r>
      <w:r w:rsidR="006E525C" w:rsidRPr="00076930">
        <w:rPr>
          <w:sz w:val="36"/>
          <w:szCs w:val="36"/>
        </w:rPr>
        <w:t xml:space="preserve"> </w:t>
      </w:r>
      <w:bookmarkStart w:id="1" w:name="_Hlk56082212"/>
      <w:r w:rsidR="006E525C" w:rsidRPr="00076930">
        <w:rPr>
          <w:sz w:val="36"/>
          <w:szCs w:val="36"/>
        </w:rPr>
        <w:t xml:space="preserve">Suzann </w:t>
      </w:r>
      <w:bookmarkEnd w:id="1"/>
      <w:r w:rsidR="006E525C" w:rsidRPr="00076930">
        <w:rPr>
          <w:sz w:val="36"/>
          <w:szCs w:val="36"/>
        </w:rPr>
        <w:t xml:space="preserve">Bedrosian, Crystal Evans (Co Vice-Chair), Dennis Heaphy (Chair), Jeff Keilson, </w:t>
      </w:r>
      <w:r w:rsidR="00C86A77" w:rsidRPr="00076930">
        <w:rPr>
          <w:sz w:val="36"/>
          <w:szCs w:val="36"/>
        </w:rPr>
        <w:t xml:space="preserve">David Matteodo, </w:t>
      </w:r>
      <w:r w:rsidR="00D23D5A" w:rsidRPr="00076930">
        <w:rPr>
          <w:sz w:val="36"/>
          <w:szCs w:val="36"/>
        </w:rPr>
        <w:t xml:space="preserve">Dan McHale, </w:t>
      </w:r>
      <w:r w:rsidR="006E525C" w:rsidRPr="00076930">
        <w:rPr>
          <w:sz w:val="36"/>
          <w:szCs w:val="36"/>
        </w:rPr>
        <w:t>Paul Styczko (Co Vice-Chair), Kestrell Verlager,</w:t>
      </w:r>
      <w:r w:rsidR="00202AAC" w:rsidRPr="00076930">
        <w:rPr>
          <w:sz w:val="36"/>
          <w:szCs w:val="36"/>
        </w:rPr>
        <w:t xml:space="preserve"> Chris White,</w:t>
      </w:r>
      <w:r w:rsidR="004850F9" w:rsidRPr="00076930">
        <w:rPr>
          <w:sz w:val="36"/>
          <w:szCs w:val="36"/>
        </w:rPr>
        <w:t xml:space="preserve"> </w:t>
      </w:r>
      <w:r w:rsidR="00D23D5A" w:rsidRPr="00076930">
        <w:rPr>
          <w:sz w:val="36"/>
          <w:szCs w:val="36"/>
        </w:rPr>
        <w:t xml:space="preserve">Sara </w:t>
      </w:r>
      <w:r w:rsidR="00675112" w:rsidRPr="00076930">
        <w:rPr>
          <w:sz w:val="36"/>
          <w:szCs w:val="36"/>
        </w:rPr>
        <w:t>Willig</w:t>
      </w:r>
      <w:r w:rsidR="00202AAC" w:rsidRPr="00076930">
        <w:rPr>
          <w:sz w:val="36"/>
          <w:szCs w:val="36"/>
        </w:rPr>
        <w:t>, Darrell Wright</w:t>
      </w:r>
      <w:r w:rsidR="00675112" w:rsidRPr="00076930">
        <w:rPr>
          <w:sz w:val="36"/>
          <w:szCs w:val="36"/>
        </w:rPr>
        <w:t>.</w:t>
      </w:r>
    </w:p>
    <w:p w14:paraId="00000007" w14:textId="77777777" w:rsidR="0022519E" w:rsidRPr="00076930" w:rsidRDefault="0022519E">
      <w:pPr>
        <w:rPr>
          <w:b/>
          <w:sz w:val="36"/>
          <w:szCs w:val="36"/>
        </w:rPr>
      </w:pPr>
    </w:p>
    <w:p w14:paraId="00000008" w14:textId="5E6A7FC4" w:rsidR="0022519E" w:rsidRPr="00076930" w:rsidRDefault="000A4077">
      <w:pPr>
        <w:rPr>
          <w:sz w:val="36"/>
          <w:szCs w:val="36"/>
        </w:rPr>
      </w:pPr>
      <w:bookmarkStart w:id="2" w:name="_30j0zll" w:colFirst="0" w:colLast="0"/>
      <w:bookmarkEnd w:id="2"/>
      <w:r w:rsidRPr="00076930">
        <w:rPr>
          <w:color w:val="0070C0"/>
          <w:sz w:val="36"/>
          <w:szCs w:val="36"/>
        </w:rPr>
        <w:t xml:space="preserve">Key Stakeholders and </w:t>
      </w:r>
      <w:r w:rsidR="0010738F" w:rsidRPr="00076930">
        <w:rPr>
          <w:color w:val="0070C0"/>
          <w:sz w:val="36"/>
          <w:szCs w:val="36"/>
        </w:rPr>
        <w:t>Presenters</w:t>
      </w:r>
      <w:r w:rsidRPr="00076930">
        <w:rPr>
          <w:color w:val="0070C0"/>
          <w:sz w:val="36"/>
          <w:szCs w:val="36"/>
        </w:rPr>
        <w:t xml:space="preserve">: </w:t>
      </w:r>
      <w:r w:rsidR="00E92828" w:rsidRPr="00076930">
        <w:rPr>
          <w:sz w:val="36"/>
          <w:szCs w:val="36"/>
        </w:rPr>
        <w:t>Corri Altman Moore (MassHealth),</w:t>
      </w:r>
      <w:r w:rsidR="009E2F18" w:rsidRPr="00076930">
        <w:rPr>
          <w:sz w:val="36"/>
          <w:szCs w:val="36"/>
        </w:rPr>
        <w:t xml:space="preserve"> Jennifer Baron (CMS), </w:t>
      </w:r>
      <w:r w:rsidR="003831DB" w:rsidRPr="00076930">
        <w:rPr>
          <w:sz w:val="36"/>
          <w:szCs w:val="36"/>
        </w:rPr>
        <w:t xml:space="preserve">Maggie </w:t>
      </w:r>
      <w:r w:rsidR="00E17502" w:rsidRPr="00076930">
        <w:rPr>
          <w:sz w:val="36"/>
          <w:szCs w:val="36"/>
        </w:rPr>
        <w:t>Carey (UMass),</w:t>
      </w:r>
      <w:r w:rsidR="009E2F18" w:rsidRPr="00076930">
        <w:rPr>
          <w:sz w:val="36"/>
          <w:szCs w:val="36"/>
        </w:rPr>
        <w:t xml:space="preserve"> Kathy Chin (UMass)</w:t>
      </w:r>
      <w:r w:rsidR="00A378EB" w:rsidRPr="00076930">
        <w:rPr>
          <w:sz w:val="36"/>
          <w:szCs w:val="36"/>
        </w:rPr>
        <w:t>,</w:t>
      </w:r>
      <w:r w:rsidR="009E2F18" w:rsidRPr="00076930">
        <w:rPr>
          <w:sz w:val="36"/>
          <w:szCs w:val="36"/>
        </w:rPr>
        <w:t xml:space="preserve"> Daniel Cohen (MassHealth), </w:t>
      </w:r>
      <w:r w:rsidR="009C03DC" w:rsidRPr="00076930">
        <w:rPr>
          <w:sz w:val="36"/>
          <w:szCs w:val="36"/>
        </w:rPr>
        <w:t xml:space="preserve">Hilary Deignan (UMass), </w:t>
      </w:r>
      <w:r w:rsidR="009E2F18" w:rsidRPr="00076930">
        <w:rPr>
          <w:sz w:val="36"/>
          <w:szCs w:val="36"/>
        </w:rPr>
        <w:t xml:space="preserve">Leslie Diaz (My Ombudsman), Lisa Fulchino (Tufts), </w:t>
      </w:r>
      <w:r w:rsidR="005379D2" w:rsidRPr="00076930">
        <w:rPr>
          <w:sz w:val="36"/>
          <w:szCs w:val="36"/>
        </w:rPr>
        <w:t>Alysa St. Charles (UMass)</w:t>
      </w:r>
      <w:r w:rsidR="00672AB5" w:rsidRPr="00076930">
        <w:rPr>
          <w:sz w:val="36"/>
          <w:szCs w:val="36"/>
        </w:rPr>
        <w:t>,</w:t>
      </w:r>
      <w:r w:rsidR="00202AAC" w:rsidRPr="00076930">
        <w:rPr>
          <w:sz w:val="36"/>
          <w:szCs w:val="36"/>
        </w:rPr>
        <w:t xml:space="preserve"> Ken Preede (CCA)</w:t>
      </w:r>
      <w:r w:rsidR="009E2F18" w:rsidRPr="00076930">
        <w:rPr>
          <w:sz w:val="36"/>
          <w:szCs w:val="36"/>
        </w:rPr>
        <w:t>.</w:t>
      </w:r>
    </w:p>
    <w:p w14:paraId="44A328E2" w14:textId="77777777" w:rsidR="004850F9" w:rsidRPr="00076930" w:rsidRDefault="004850F9">
      <w:pPr>
        <w:rPr>
          <w:b/>
          <w:color w:val="0070C0"/>
          <w:sz w:val="36"/>
          <w:szCs w:val="36"/>
        </w:rPr>
      </w:pPr>
    </w:p>
    <w:p w14:paraId="51F6A888" w14:textId="793EE147" w:rsidR="00094E62" w:rsidRPr="00076930" w:rsidRDefault="006E525C" w:rsidP="00094E62">
      <w:pPr>
        <w:rPr>
          <w:sz w:val="36"/>
          <w:szCs w:val="36"/>
        </w:rPr>
      </w:pPr>
      <w:r w:rsidRPr="00076930">
        <w:rPr>
          <w:color w:val="0070C0"/>
          <w:sz w:val="36"/>
          <w:szCs w:val="36"/>
        </w:rPr>
        <w:t>Presentations/Discussions</w:t>
      </w:r>
      <w:r w:rsidR="000A4077" w:rsidRPr="00076930">
        <w:rPr>
          <w:color w:val="0070C0"/>
          <w:sz w:val="36"/>
          <w:szCs w:val="36"/>
        </w:rPr>
        <w:t xml:space="preserve">: </w:t>
      </w:r>
      <w:r w:rsidRPr="00076930">
        <w:rPr>
          <w:sz w:val="36"/>
          <w:szCs w:val="36"/>
        </w:rPr>
        <w:t>Agenda</w:t>
      </w:r>
      <w:r w:rsidR="00613CC8" w:rsidRPr="00076930">
        <w:rPr>
          <w:sz w:val="36"/>
          <w:szCs w:val="36"/>
        </w:rPr>
        <w:t>;</w:t>
      </w:r>
      <w:r w:rsidR="00EF261A" w:rsidRPr="00076930">
        <w:rPr>
          <w:sz w:val="36"/>
          <w:szCs w:val="36"/>
        </w:rPr>
        <w:t xml:space="preserve"> </w:t>
      </w:r>
      <w:r w:rsidR="00202AAC" w:rsidRPr="00076930">
        <w:rPr>
          <w:sz w:val="36"/>
          <w:szCs w:val="36"/>
        </w:rPr>
        <w:t>April 13th</w:t>
      </w:r>
      <w:r w:rsidR="00BE27EF" w:rsidRPr="00076930">
        <w:rPr>
          <w:sz w:val="36"/>
          <w:szCs w:val="36"/>
        </w:rPr>
        <w:t xml:space="preserve"> </w:t>
      </w:r>
      <w:r w:rsidRPr="00076930">
        <w:rPr>
          <w:sz w:val="36"/>
          <w:szCs w:val="36"/>
        </w:rPr>
        <w:t>IC meeting minutes</w:t>
      </w:r>
      <w:r w:rsidR="00613CC8" w:rsidRPr="00076930">
        <w:rPr>
          <w:sz w:val="36"/>
          <w:szCs w:val="36"/>
        </w:rPr>
        <w:t>;</w:t>
      </w:r>
      <w:r w:rsidR="00C85B76" w:rsidRPr="00076930">
        <w:rPr>
          <w:i/>
          <w:iCs/>
          <w:sz w:val="36"/>
          <w:szCs w:val="36"/>
        </w:rPr>
        <w:t xml:space="preserve"> </w:t>
      </w:r>
      <w:r w:rsidR="00D23D5A" w:rsidRPr="00076930">
        <w:rPr>
          <w:sz w:val="36"/>
          <w:szCs w:val="36"/>
        </w:rPr>
        <w:t>MassHealth</w:t>
      </w:r>
      <w:r w:rsidR="00094E62" w:rsidRPr="00076930">
        <w:rPr>
          <w:sz w:val="36"/>
          <w:szCs w:val="36"/>
        </w:rPr>
        <w:t xml:space="preserve"> Presentation</w:t>
      </w:r>
      <w:r w:rsidR="00DF3BD2" w:rsidRPr="00076930">
        <w:rPr>
          <w:i/>
          <w:iCs/>
          <w:sz w:val="36"/>
          <w:szCs w:val="36"/>
        </w:rPr>
        <w:t xml:space="preserve"> </w:t>
      </w:r>
      <w:r w:rsidR="00DF3BD2" w:rsidRPr="00076930">
        <w:rPr>
          <w:sz w:val="36"/>
          <w:szCs w:val="36"/>
        </w:rPr>
        <w:t>titled</w:t>
      </w:r>
      <w:r w:rsidR="00094E62" w:rsidRPr="00076930">
        <w:rPr>
          <w:sz w:val="36"/>
          <w:szCs w:val="36"/>
        </w:rPr>
        <w:t xml:space="preserve"> </w:t>
      </w:r>
      <w:r w:rsidR="00BE27EF" w:rsidRPr="00076930">
        <w:rPr>
          <w:i/>
          <w:iCs/>
          <w:sz w:val="36"/>
          <w:szCs w:val="36"/>
        </w:rPr>
        <w:t xml:space="preserve">One Care </w:t>
      </w:r>
      <w:r w:rsidR="00094E62" w:rsidRPr="00076930">
        <w:rPr>
          <w:i/>
          <w:iCs/>
          <w:sz w:val="36"/>
          <w:szCs w:val="36"/>
        </w:rPr>
        <w:t xml:space="preserve">Implementation Council Meeting, </w:t>
      </w:r>
      <w:r w:rsidR="00C85B76" w:rsidRPr="00076930">
        <w:rPr>
          <w:i/>
          <w:iCs/>
          <w:sz w:val="36"/>
          <w:szCs w:val="36"/>
        </w:rPr>
        <w:t>May</w:t>
      </w:r>
      <w:r w:rsidR="00671B69" w:rsidRPr="00076930">
        <w:rPr>
          <w:i/>
          <w:iCs/>
          <w:sz w:val="36"/>
          <w:szCs w:val="36"/>
        </w:rPr>
        <w:t xml:space="preserve"> 1</w:t>
      </w:r>
      <w:r w:rsidR="00C85B76" w:rsidRPr="00076930">
        <w:rPr>
          <w:i/>
          <w:iCs/>
          <w:sz w:val="36"/>
          <w:szCs w:val="36"/>
        </w:rPr>
        <w:t>1</w:t>
      </w:r>
      <w:r w:rsidR="00671B69" w:rsidRPr="00076930">
        <w:rPr>
          <w:i/>
          <w:iCs/>
          <w:sz w:val="36"/>
          <w:szCs w:val="36"/>
        </w:rPr>
        <w:t>, 2021</w:t>
      </w:r>
      <w:r w:rsidR="00671B69" w:rsidRPr="00076930">
        <w:rPr>
          <w:sz w:val="36"/>
          <w:szCs w:val="36"/>
        </w:rPr>
        <w:t xml:space="preserve">, </w:t>
      </w:r>
      <w:r w:rsidR="00C85B76" w:rsidRPr="00076930">
        <w:rPr>
          <w:sz w:val="36"/>
          <w:szCs w:val="36"/>
        </w:rPr>
        <w:t xml:space="preserve">My Ombudsman presentation titled </w:t>
      </w:r>
      <w:r w:rsidR="00C85B76" w:rsidRPr="00076930">
        <w:rPr>
          <w:i/>
          <w:iCs/>
          <w:sz w:val="36"/>
          <w:szCs w:val="36"/>
        </w:rPr>
        <w:t>My Ombudsma</w:t>
      </w:r>
      <w:r w:rsidR="009E2F18" w:rsidRPr="00076930">
        <w:rPr>
          <w:i/>
          <w:iCs/>
          <w:sz w:val="36"/>
          <w:szCs w:val="36"/>
        </w:rPr>
        <w:t>n</w:t>
      </w:r>
      <w:r w:rsidR="00C85B76" w:rsidRPr="00076930">
        <w:rPr>
          <w:i/>
          <w:iCs/>
          <w:sz w:val="36"/>
          <w:szCs w:val="36"/>
        </w:rPr>
        <w:t>, May 11 2021</w:t>
      </w:r>
      <w:r w:rsidR="00C85B76" w:rsidRPr="00076930">
        <w:rPr>
          <w:sz w:val="36"/>
          <w:szCs w:val="36"/>
        </w:rPr>
        <w:t xml:space="preserve">, Tufts presentation titled </w:t>
      </w:r>
      <w:r w:rsidR="00C85B76" w:rsidRPr="00076930">
        <w:rPr>
          <w:i/>
          <w:iCs/>
          <w:sz w:val="36"/>
          <w:szCs w:val="36"/>
        </w:rPr>
        <w:t>Tufts COVID Approach, May 11, 2021</w:t>
      </w:r>
      <w:r w:rsidR="001C2648" w:rsidRPr="00076930">
        <w:rPr>
          <w:i/>
          <w:iCs/>
          <w:sz w:val="36"/>
          <w:szCs w:val="36"/>
        </w:rPr>
        <w:t>,</w:t>
      </w:r>
      <w:r w:rsidR="009E2F18" w:rsidRPr="00076930">
        <w:rPr>
          <w:sz w:val="36"/>
          <w:szCs w:val="36"/>
        </w:rPr>
        <w:t xml:space="preserve"> </w:t>
      </w:r>
      <w:r w:rsidR="009E2F18" w:rsidRPr="00076930">
        <w:rPr>
          <w:i/>
          <w:iCs/>
          <w:sz w:val="36"/>
          <w:szCs w:val="36"/>
        </w:rPr>
        <w:t xml:space="preserve">CCA presentation titled CCA Response to Implementation Council’s Request for Information, May 11, 2021, </w:t>
      </w:r>
      <w:r w:rsidR="001C2648" w:rsidRPr="00076930">
        <w:rPr>
          <w:sz w:val="36"/>
          <w:szCs w:val="36"/>
        </w:rPr>
        <w:t xml:space="preserve">and Implementation Council presentation titled </w:t>
      </w:r>
      <w:r w:rsidR="001C2648" w:rsidRPr="00076930">
        <w:rPr>
          <w:i/>
          <w:iCs/>
          <w:sz w:val="36"/>
          <w:szCs w:val="36"/>
        </w:rPr>
        <w:t>Implementation Council Proposed Motions, May 11, 2021.</w:t>
      </w:r>
    </w:p>
    <w:p w14:paraId="1BEB66FE" w14:textId="77777777" w:rsidR="003F43AB" w:rsidRPr="00076930" w:rsidRDefault="003F43AB" w:rsidP="00094E62">
      <w:pPr>
        <w:rPr>
          <w:sz w:val="36"/>
          <w:szCs w:val="36"/>
        </w:rPr>
      </w:pPr>
    </w:p>
    <w:p w14:paraId="0000000E" w14:textId="68F1A1A2" w:rsidR="009458E5" w:rsidRDefault="00D06049">
      <w:pPr>
        <w:spacing w:after="200"/>
        <w:ind w:right="-180"/>
        <w:rPr>
          <w:sz w:val="36"/>
          <w:szCs w:val="36"/>
        </w:rPr>
      </w:pPr>
      <w:hyperlink r:id="rId8">
        <w:r w:rsidR="000A4077" w:rsidRPr="00076930">
          <w:rPr>
            <w:color w:val="0563C1"/>
            <w:sz w:val="36"/>
            <w:szCs w:val="36"/>
            <w:u w:val="single"/>
          </w:rPr>
          <w:t>Documents available online</w:t>
        </w:r>
      </w:hyperlink>
    </w:p>
    <w:p w14:paraId="18D2B3DF" w14:textId="77777777" w:rsidR="009458E5" w:rsidRDefault="009458E5">
      <w:pPr>
        <w:rPr>
          <w:sz w:val="36"/>
          <w:szCs w:val="36"/>
        </w:rPr>
      </w:pPr>
      <w:r>
        <w:rPr>
          <w:sz w:val="36"/>
          <w:szCs w:val="36"/>
        </w:rPr>
        <w:br w:type="page"/>
      </w:r>
    </w:p>
    <w:p w14:paraId="0000000F" w14:textId="77777777" w:rsidR="0022519E" w:rsidRPr="009458E5" w:rsidRDefault="000A4077" w:rsidP="009458E5">
      <w:pPr>
        <w:pStyle w:val="Heading1"/>
      </w:pPr>
      <w:r w:rsidRPr="009458E5">
        <w:lastRenderedPageBreak/>
        <w:t>Executive Summary and Action Items:</w:t>
      </w:r>
    </w:p>
    <w:p w14:paraId="00000011" w14:textId="05A0FD4E" w:rsidR="0022519E" w:rsidRPr="00076930" w:rsidRDefault="000A4077" w:rsidP="009E2F18">
      <w:pPr>
        <w:pStyle w:val="Heading2"/>
        <w:rPr>
          <w:szCs w:val="36"/>
        </w:rPr>
      </w:pPr>
      <w:r w:rsidRPr="00076930">
        <w:rPr>
          <w:szCs w:val="36"/>
        </w:rPr>
        <w:t>Welcome</w:t>
      </w:r>
      <w:r w:rsidR="003857E7" w:rsidRPr="00076930">
        <w:rPr>
          <w:szCs w:val="36"/>
        </w:rPr>
        <w:t>/</w:t>
      </w:r>
      <w:r w:rsidR="0005177D" w:rsidRPr="00076930">
        <w:rPr>
          <w:szCs w:val="36"/>
        </w:rPr>
        <w:t>R</w:t>
      </w:r>
      <w:r w:rsidRPr="00076930">
        <w:rPr>
          <w:szCs w:val="36"/>
        </w:rPr>
        <w:t xml:space="preserve">eview </w:t>
      </w:r>
      <w:r w:rsidR="00202AAC" w:rsidRPr="00076930">
        <w:rPr>
          <w:szCs w:val="36"/>
        </w:rPr>
        <w:t>April 13</w:t>
      </w:r>
      <w:r w:rsidR="000D7929" w:rsidRPr="00076930">
        <w:rPr>
          <w:szCs w:val="36"/>
        </w:rPr>
        <w:t>th</w:t>
      </w:r>
      <w:r w:rsidRPr="00076930">
        <w:rPr>
          <w:szCs w:val="36"/>
        </w:rPr>
        <w:t xml:space="preserve"> </w:t>
      </w:r>
      <w:r w:rsidR="0005177D" w:rsidRPr="00076930">
        <w:rPr>
          <w:szCs w:val="36"/>
        </w:rPr>
        <w:t>M</w:t>
      </w:r>
      <w:r w:rsidRPr="00076930">
        <w:rPr>
          <w:szCs w:val="36"/>
        </w:rPr>
        <w:t xml:space="preserve">eeting </w:t>
      </w:r>
      <w:r w:rsidR="0005177D" w:rsidRPr="00076930">
        <w:rPr>
          <w:szCs w:val="36"/>
        </w:rPr>
        <w:t>M</w:t>
      </w:r>
      <w:r w:rsidRPr="00076930">
        <w:rPr>
          <w:szCs w:val="36"/>
        </w:rPr>
        <w:t>inutes</w:t>
      </w:r>
    </w:p>
    <w:p w14:paraId="00000012" w14:textId="46D77F50" w:rsidR="0022519E" w:rsidRPr="00076930" w:rsidRDefault="000A4077">
      <w:pPr>
        <w:rPr>
          <w:sz w:val="36"/>
          <w:szCs w:val="36"/>
        </w:rPr>
      </w:pPr>
      <w:r w:rsidRPr="00076930">
        <w:rPr>
          <w:sz w:val="36"/>
          <w:szCs w:val="36"/>
        </w:rPr>
        <w:t>Paul Styczko, Implementation Council (IC) Vice Co-Chair, opened the meeting</w:t>
      </w:r>
      <w:r w:rsidR="00800DDD" w:rsidRPr="00076930">
        <w:rPr>
          <w:sz w:val="36"/>
          <w:szCs w:val="36"/>
        </w:rPr>
        <w:t xml:space="preserve"> and</w:t>
      </w:r>
      <w:r w:rsidRPr="00076930">
        <w:rPr>
          <w:sz w:val="36"/>
          <w:szCs w:val="36"/>
        </w:rPr>
        <w:t xml:space="preserve"> asked for a motion to approve the minutes from the </w:t>
      </w:r>
      <w:r w:rsidR="00202AAC" w:rsidRPr="00076930">
        <w:rPr>
          <w:sz w:val="36"/>
          <w:szCs w:val="36"/>
        </w:rPr>
        <w:t xml:space="preserve">April </w:t>
      </w:r>
      <w:r w:rsidRPr="00076930">
        <w:rPr>
          <w:sz w:val="36"/>
          <w:szCs w:val="36"/>
        </w:rPr>
        <w:t>202</w:t>
      </w:r>
      <w:r w:rsidR="00EF261A" w:rsidRPr="00076930">
        <w:rPr>
          <w:sz w:val="36"/>
          <w:szCs w:val="36"/>
        </w:rPr>
        <w:t>1</w:t>
      </w:r>
      <w:r w:rsidRPr="00076930">
        <w:rPr>
          <w:sz w:val="36"/>
          <w:szCs w:val="36"/>
        </w:rPr>
        <w:t xml:space="preserve"> meeting. The motion was seconded and </w:t>
      </w:r>
      <w:r w:rsidR="00800DDD" w:rsidRPr="00076930">
        <w:rPr>
          <w:sz w:val="36"/>
          <w:szCs w:val="36"/>
        </w:rPr>
        <w:t>carried</w:t>
      </w:r>
      <w:r w:rsidRPr="00076930">
        <w:rPr>
          <w:sz w:val="36"/>
          <w:szCs w:val="36"/>
        </w:rPr>
        <w:t xml:space="preserve">.  </w:t>
      </w:r>
    </w:p>
    <w:p w14:paraId="28F47DF1" w14:textId="02993BF2" w:rsidR="001C3804" w:rsidRPr="00076930" w:rsidRDefault="001C3804">
      <w:pPr>
        <w:rPr>
          <w:sz w:val="36"/>
          <w:szCs w:val="36"/>
        </w:rPr>
      </w:pPr>
    </w:p>
    <w:p w14:paraId="4B9D6ACF" w14:textId="543C000B" w:rsidR="001C3804" w:rsidRPr="00076930" w:rsidRDefault="00C85B76" w:rsidP="009E2F18">
      <w:pPr>
        <w:pStyle w:val="Heading2"/>
        <w:rPr>
          <w:szCs w:val="36"/>
        </w:rPr>
      </w:pPr>
      <w:r w:rsidRPr="00076930">
        <w:rPr>
          <w:szCs w:val="36"/>
        </w:rPr>
        <w:t>My Ombudsman Quarterly Update</w:t>
      </w:r>
    </w:p>
    <w:p w14:paraId="28A1329A" w14:textId="6CB1B72B" w:rsidR="001C3804" w:rsidRPr="00076930" w:rsidRDefault="00C85B76">
      <w:pPr>
        <w:rPr>
          <w:i/>
          <w:iCs/>
          <w:sz w:val="36"/>
          <w:szCs w:val="36"/>
        </w:rPr>
      </w:pPr>
      <w:r w:rsidRPr="00076930">
        <w:rPr>
          <w:sz w:val="36"/>
          <w:szCs w:val="36"/>
        </w:rPr>
        <w:t xml:space="preserve">Leslie Diaz, Director of My Ombudsman, presented </w:t>
      </w:r>
      <w:r w:rsidRPr="00076930">
        <w:rPr>
          <w:i/>
          <w:iCs/>
          <w:sz w:val="36"/>
          <w:szCs w:val="36"/>
        </w:rPr>
        <w:t xml:space="preserve">My Ombudsman, May 11, 2021, </w:t>
      </w:r>
      <w:r w:rsidRPr="00076930">
        <w:rPr>
          <w:sz w:val="36"/>
          <w:szCs w:val="36"/>
        </w:rPr>
        <w:t>reviewing One Care Health Plan Inquiries, One Care Health Plan Complaints, One Care Individuals Assisted, Commonalities in Top Q1 Complaints, Outreach, and Member Feedback, Member Highlights</w:t>
      </w:r>
      <w:r w:rsidRPr="00076930">
        <w:rPr>
          <w:i/>
          <w:iCs/>
          <w:sz w:val="36"/>
          <w:szCs w:val="36"/>
        </w:rPr>
        <w:t>.</w:t>
      </w:r>
    </w:p>
    <w:p w14:paraId="7A06FA63" w14:textId="77777777" w:rsidR="005534C8" w:rsidRPr="00076930" w:rsidRDefault="005534C8">
      <w:pPr>
        <w:rPr>
          <w:sz w:val="36"/>
          <w:szCs w:val="36"/>
        </w:rPr>
      </w:pPr>
    </w:p>
    <w:p w14:paraId="120756A1" w14:textId="0C225428" w:rsidR="00062220" w:rsidRPr="00076930" w:rsidRDefault="00062220" w:rsidP="009E2F18">
      <w:pPr>
        <w:pStyle w:val="Heading2"/>
        <w:rPr>
          <w:szCs w:val="36"/>
        </w:rPr>
      </w:pPr>
      <w:r w:rsidRPr="00076930">
        <w:rPr>
          <w:szCs w:val="36"/>
        </w:rPr>
        <w:t xml:space="preserve">MassHealth </w:t>
      </w:r>
      <w:r w:rsidR="00671B69" w:rsidRPr="00076930">
        <w:rPr>
          <w:szCs w:val="36"/>
        </w:rPr>
        <w:t>Update</w:t>
      </w:r>
    </w:p>
    <w:p w14:paraId="051B5C13" w14:textId="49F6969D" w:rsidR="00DB372A" w:rsidRPr="00076930" w:rsidRDefault="00DB372A" w:rsidP="00DB372A">
      <w:pPr>
        <w:rPr>
          <w:sz w:val="36"/>
          <w:szCs w:val="36"/>
        </w:rPr>
      </w:pPr>
      <w:bookmarkStart w:id="3" w:name="_Hlk69223373"/>
      <w:r w:rsidRPr="00076930">
        <w:rPr>
          <w:sz w:val="36"/>
          <w:szCs w:val="36"/>
        </w:rPr>
        <w:t xml:space="preserve">Corri Altman Moore, Director of Integrated Care at MassHealth, presented </w:t>
      </w:r>
      <w:r w:rsidRPr="00076930">
        <w:rPr>
          <w:i/>
          <w:iCs/>
          <w:sz w:val="36"/>
          <w:szCs w:val="36"/>
        </w:rPr>
        <w:t>One Care Implementation Council Meeting</w:t>
      </w:r>
      <w:r w:rsidRPr="00076930">
        <w:rPr>
          <w:sz w:val="36"/>
          <w:szCs w:val="36"/>
        </w:rPr>
        <w:t xml:space="preserve">, </w:t>
      </w:r>
      <w:r w:rsidRPr="00076930">
        <w:rPr>
          <w:i/>
          <w:iCs/>
          <w:sz w:val="36"/>
          <w:szCs w:val="36"/>
        </w:rPr>
        <w:t>May 11, 2021</w:t>
      </w:r>
      <w:r w:rsidRPr="00076930">
        <w:rPr>
          <w:sz w:val="36"/>
          <w:szCs w:val="36"/>
        </w:rPr>
        <w:t>, reviewing Care Coordinator to Member Ratio, including Percentage of FTE Care Coordinators Who Were Assigned to Care Management and Conducting Assessments, and Percentage of FTE</w:t>
      </w:r>
      <w:r w:rsidR="00DC6377" w:rsidRPr="00076930">
        <w:rPr>
          <w:sz w:val="36"/>
          <w:szCs w:val="36"/>
        </w:rPr>
        <w:t xml:space="preserve"> </w:t>
      </w:r>
      <w:r w:rsidRPr="00076930">
        <w:rPr>
          <w:sz w:val="36"/>
          <w:szCs w:val="36"/>
        </w:rPr>
        <w:t xml:space="preserve">Care Coordinators Who Left the Plan During the Reporting Period. </w:t>
      </w:r>
    </w:p>
    <w:p w14:paraId="05A7F22A" w14:textId="77777777" w:rsidR="00DB372A" w:rsidRPr="00076930" w:rsidRDefault="00DB372A" w:rsidP="00DB372A">
      <w:pPr>
        <w:rPr>
          <w:sz w:val="36"/>
          <w:szCs w:val="36"/>
        </w:rPr>
      </w:pPr>
    </w:p>
    <w:p w14:paraId="459CF579" w14:textId="6B833DF6" w:rsidR="006E1717" w:rsidRPr="00076930" w:rsidRDefault="00DB372A" w:rsidP="00DB372A">
      <w:pPr>
        <w:rPr>
          <w:sz w:val="36"/>
          <w:szCs w:val="36"/>
        </w:rPr>
      </w:pPr>
      <w:r w:rsidRPr="00076930">
        <w:rPr>
          <w:sz w:val="36"/>
          <w:szCs w:val="36"/>
        </w:rPr>
        <w:t>Daniel Cohen, Deputy Director of Integrated Care at MassHealth</w:t>
      </w:r>
      <w:r w:rsidR="00E77784" w:rsidRPr="00076930">
        <w:rPr>
          <w:sz w:val="36"/>
          <w:szCs w:val="36"/>
        </w:rPr>
        <w:t xml:space="preserve"> reviewed</w:t>
      </w:r>
      <w:r w:rsidRPr="00076930">
        <w:rPr>
          <w:sz w:val="36"/>
          <w:szCs w:val="36"/>
        </w:rPr>
        <w:t xml:space="preserve"> Integrated Care Plan-reported COVID-Positive Cases and Deaths, Integrated Care Plans – Monthly COVID-Positive Cases and Deaths, Morbidity and Mortality</w:t>
      </w:r>
      <w:r w:rsidR="00016D49" w:rsidRPr="00076930">
        <w:rPr>
          <w:sz w:val="36"/>
          <w:szCs w:val="36"/>
        </w:rPr>
        <w:t xml:space="preserve"> </w:t>
      </w:r>
      <w:r w:rsidRPr="00076930">
        <w:rPr>
          <w:sz w:val="36"/>
          <w:szCs w:val="36"/>
        </w:rPr>
        <w:t>- What is the difference, Integrated Care Plans – COVID-19 Morbidity and Mortality Rates.</w:t>
      </w:r>
    </w:p>
    <w:p w14:paraId="5EB5DCAA" w14:textId="77777777" w:rsidR="00DB372A" w:rsidRPr="00076930" w:rsidRDefault="00DB372A" w:rsidP="00DB372A">
      <w:pPr>
        <w:rPr>
          <w:sz w:val="36"/>
          <w:szCs w:val="36"/>
        </w:rPr>
      </w:pPr>
    </w:p>
    <w:p w14:paraId="384C8B93" w14:textId="3C23FDBC" w:rsidR="006E1717" w:rsidRPr="00076930" w:rsidRDefault="006E1717" w:rsidP="009E2F18">
      <w:pPr>
        <w:pStyle w:val="Heading2"/>
        <w:rPr>
          <w:szCs w:val="36"/>
        </w:rPr>
      </w:pPr>
      <w:r w:rsidRPr="00076930">
        <w:rPr>
          <w:szCs w:val="36"/>
        </w:rPr>
        <w:lastRenderedPageBreak/>
        <w:t xml:space="preserve">One Care Plans COVID-19 Vaccine Outreach Data </w:t>
      </w:r>
    </w:p>
    <w:p w14:paraId="2E1902D3" w14:textId="7E671FA2" w:rsidR="00671B69" w:rsidRPr="00076930" w:rsidRDefault="006E1717" w:rsidP="00062220">
      <w:pPr>
        <w:rPr>
          <w:sz w:val="36"/>
          <w:szCs w:val="36"/>
        </w:rPr>
      </w:pPr>
      <w:r w:rsidRPr="00076930">
        <w:rPr>
          <w:sz w:val="36"/>
          <w:szCs w:val="36"/>
        </w:rPr>
        <w:t xml:space="preserve">Lisa Fulchino, </w:t>
      </w:r>
      <w:r w:rsidR="00FE00C0" w:rsidRPr="00076930">
        <w:rPr>
          <w:sz w:val="36"/>
          <w:szCs w:val="36"/>
        </w:rPr>
        <w:t>Senior Manager, Product Strategy at Tufts Health Plan</w:t>
      </w:r>
      <w:r w:rsidR="00F367A0" w:rsidRPr="00076930">
        <w:rPr>
          <w:sz w:val="36"/>
          <w:szCs w:val="36"/>
        </w:rPr>
        <w:t xml:space="preserve">, presented </w:t>
      </w:r>
      <w:r w:rsidR="00F367A0" w:rsidRPr="00076930">
        <w:rPr>
          <w:i/>
          <w:iCs/>
          <w:sz w:val="36"/>
          <w:szCs w:val="36"/>
        </w:rPr>
        <w:t>Tufts COVID Approach, May 11, 2021,</w:t>
      </w:r>
      <w:r w:rsidR="00F367A0" w:rsidRPr="00076930">
        <w:rPr>
          <w:sz w:val="36"/>
          <w:szCs w:val="36"/>
        </w:rPr>
        <w:t xml:space="preserve"> reviewing Tufts COVID Analytical Approach, Covid Data by </w:t>
      </w:r>
      <w:r w:rsidR="00D14941" w:rsidRPr="00076930">
        <w:rPr>
          <w:sz w:val="36"/>
          <w:szCs w:val="36"/>
        </w:rPr>
        <w:t>Subcategories</w:t>
      </w:r>
      <w:r w:rsidR="00F367A0" w:rsidRPr="00076930">
        <w:rPr>
          <w:sz w:val="36"/>
          <w:szCs w:val="36"/>
        </w:rPr>
        <w:t>, COVID Data by Reported Race, Numbers of Vaccinations, Access, and Transparency, Communication Strategies, Data and Analysis, and Care Coordination.</w:t>
      </w:r>
    </w:p>
    <w:bookmarkEnd w:id="3"/>
    <w:p w14:paraId="2A4A8C3C" w14:textId="2C4A14C2" w:rsidR="00062220" w:rsidRPr="00076930" w:rsidRDefault="00062220" w:rsidP="00062220">
      <w:pPr>
        <w:rPr>
          <w:sz w:val="36"/>
          <w:szCs w:val="36"/>
        </w:rPr>
      </w:pPr>
    </w:p>
    <w:p w14:paraId="310B1D5C" w14:textId="143D0EC7" w:rsidR="00F367A0" w:rsidRPr="00076930" w:rsidRDefault="00F367A0" w:rsidP="00062220">
      <w:pPr>
        <w:rPr>
          <w:sz w:val="36"/>
          <w:szCs w:val="36"/>
        </w:rPr>
      </w:pPr>
      <w:r w:rsidRPr="00076930">
        <w:rPr>
          <w:sz w:val="36"/>
          <w:szCs w:val="36"/>
        </w:rPr>
        <w:t xml:space="preserve">Ken Preede, </w:t>
      </w:r>
      <w:r w:rsidR="00237789" w:rsidRPr="00076930">
        <w:rPr>
          <w:sz w:val="36"/>
          <w:szCs w:val="36"/>
        </w:rPr>
        <w:t xml:space="preserve">Vice President Government Relations at Commonwealth Care Alliance (CCA), presented </w:t>
      </w:r>
      <w:r w:rsidR="00237789" w:rsidRPr="00076930">
        <w:rPr>
          <w:i/>
          <w:iCs/>
          <w:sz w:val="36"/>
          <w:szCs w:val="36"/>
        </w:rPr>
        <w:t>CCA’s Response to Implementation Council’s Request for Information, May 11, 2021</w:t>
      </w:r>
      <w:r w:rsidR="00237789" w:rsidRPr="00076930">
        <w:rPr>
          <w:sz w:val="36"/>
          <w:szCs w:val="36"/>
        </w:rPr>
        <w:t xml:space="preserve">, reviewing Impact of COVID-19 on Enrollees and One Care Vaccinations. </w:t>
      </w:r>
    </w:p>
    <w:p w14:paraId="1DCE5C3A" w14:textId="77777777" w:rsidR="001C2648" w:rsidRPr="00076930" w:rsidRDefault="001C2648">
      <w:pPr>
        <w:rPr>
          <w:sz w:val="36"/>
          <w:szCs w:val="36"/>
        </w:rPr>
      </w:pPr>
    </w:p>
    <w:p w14:paraId="1B05E01B" w14:textId="77777777" w:rsidR="001C2648" w:rsidRPr="00076930" w:rsidRDefault="001C2648" w:rsidP="009E2F18">
      <w:pPr>
        <w:pStyle w:val="Heading2"/>
        <w:rPr>
          <w:szCs w:val="36"/>
        </w:rPr>
      </w:pPr>
      <w:r w:rsidRPr="00076930">
        <w:rPr>
          <w:szCs w:val="36"/>
        </w:rPr>
        <w:t>Implementation Council Proposed Motions</w:t>
      </w:r>
    </w:p>
    <w:p w14:paraId="57FCEC1D" w14:textId="069FFB24" w:rsidR="001B748D" w:rsidRPr="00076930" w:rsidRDefault="009E2F18" w:rsidP="001C2648">
      <w:pPr>
        <w:rPr>
          <w:sz w:val="36"/>
          <w:szCs w:val="36"/>
        </w:rPr>
      </w:pPr>
      <w:r w:rsidRPr="00076930">
        <w:rPr>
          <w:sz w:val="36"/>
          <w:szCs w:val="36"/>
        </w:rPr>
        <w:t>Dennis Heaphy, Implementation Council Chair, presented Implementation Council Proposed Motions, May 11, 2021, reviewing Motion #1: Increased One Care Enrollee Knowledge of My Ombudsman, Motion #2: Enhancing Enrollee Education about the Implementation Council, Motion #3: Grievances and Appeals, MassHealth Oversight, and Status Update on Motions Passed May 8, 2018. Motions #1-3 were discussed and not yet put forward for approval.</w:t>
      </w:r>
      <w:r w:rsidR="001B748D" w:rsidRPr="00076930">
        <w:rPr>
          <w:sz w:val="36"/>
          <w:szCs w:val="36"/>
        </w:rPr>
        <w:br w:type="page"/>
      </w:r>
    </w:p>
    <w:p w14:paraId="2D1D2825" w14:textId="3D5EC1E1" w:rsidR="00817865" w:rsidRPr="00076930" w:rsidRDefault="00817865" w:rsidP="009E2F18">
      <w:pPr>
        <w:pStyle w:val="Heading1"/>
        <w:rPr>
          <w:sz w:val="36"/>
          <w:szCs w:val="36"/>
        </w:rPr>
      </w:pPr>
      <w:r w:rsidRPr="00076930">
        <w:rPr>
          <w:sz w:val="36"/>
          <w:szCs w:val="36"/>
        </w:rPr>
        <w:lastRenderedPageBreak/>
        <w:t xml:space="preserve">Meeting Minutes: </w:t>
      </w:r>
    </w:p>
    <w:p w14:paraId="5299E1AA" w14:textId="7662AC77" w:rsidR="00817865" w:rsidRPr="00076930" w:rsidRDefault="00817865" w:rsidP="009E2F18">
      <w:pPr>
        <w:pStyle w:val="Heading2"/>
        <w:rPr>
          <w:szCs w:val="36"/>
        </w:rPr>
      </w:pPr>
      <w:r w:rsidRPr="00076930">
        <w:rPr>
          <w:szCs w:val="36"/>
        </w:rPr>
        <w:t>Welcome</w:t>
      </w:r>
      <w:r w:rsidR="006256FE" w:rsidRPr="00076930">
        <w:rPr>
          <w:szCs w:val="36"/>
        </w:rPr>
        <w:t>/</w:t>
      </w:r>
      <w:r w:rsidR="00B129B2" w:rsidRPr="00076930">
        <w:rPr>
          <w:szCs w:val="36"/>
        </w:rPr>
        <w:t>R</w:t>
      </w:r>
      <w:r w:rsidRPr="00076930">
        <w:rPr>
          <w:szCs w:val="36"/>
        </w:rPr>
        <w:t xml:space="preserve">eview </w:t>
      </w:r>
      <w:r w:rsidR="00202AAC" w:rsidRPr="00076930">
        <w:rPr>
          <w:szCs w:val="36"/>
        </w:rPr>
        <w:t>April 13th</w:t>
      </w:r>
      <w:r w:rsidR="00A1718A" w:rsidRPr="00076930">
        <w:rPr>
          <w:szCs w:val="36"/>
        </w:rPr>
        <w:t xml:space="preserve"> </w:t>
      </w:r>
      <w:r w:rsidR="00B129B2" w:rsidRPr="00076930">
        <w:rPr>
          <w:szCs w:val="36"/>
        </w:rPr>
        <w:t>M</w:t>
      </w:r>
      <w:r w:rsidRPr="00076930">
        <w:rPr>
          <w:szCs w:val="36"/>
        </w:rPr>
        <w:t xml:space="preserve">eeting </w:t>
      </w:r>
      <w:r w:rsidR="00B129B2" w:rsidRPr="00076930">
        <w:rPr>
          <w:szCs w:val="36"/>
        </w:rPr>
        <w:t>M</w:t>
      </w:r>
      <w:r w:rsidRPr="00076930">
        <w:rPr>
          <w:szCs w:val="36"/>
        </w:rPr>
        <w:t>inutes</w:t>
      </w:r>
    </w:p>
    <w:p w14:paraId="6BA7FBF2" w14:textId="427F5A0D" w:rsidR="00926BB4" w:rsidRPr="00076930" w:rsidRDefault="00817865" w:rsidP="00817865">
      <w:pPr>
        <w:rPr>
          <w:sz w:val="36"/>
          <w:szCs w:val="36"/>
        </w:rPr>
      </w:pPr>
      <w:r w:rsidRPr="00076930">
        <w:rPr>
          <w:sz w:val="36"/>
          <w:szCs w:val="36"/>
        </w:rPr>
        <w:t>Paul Styczko, Implementation Council (IC) Vice Co-Chair, opened the meeting</w:t>
      </w:r>
      <w:r w:rsidR="00800DDD" w:rsidRPr="00076930">
        <w:rPr>
          <w:sz w:val="36"/>
          <w:szCs w:val="36"/>
        </w:rPr>
        <w:t xml:space="preserve"> and </w:t>
      </w:r>
      <w:r w:rsidRPr="00076930">
        <w:rPr>
          <w:sz w:val="36"/>
          <w:szCs w:val="36"/>
        </w:rPr>
        <w:t xml:space="preserve">asked for a motion to approve the minutes from the </w:t>
      </w:r>
      <w:r w:rsidR="00202AAC" w:rsidRPr="00076930">
        <w:rPr>
          <w:sz w:val="36"/>
          <w:szCs w:val="36"/>
        </w:rPr>
        <w:t xml:space="preserve">April </w:t>
      </w:r>
      <w:r w:rsidRPr="00076930">
        <w:rPr>
          <w:sz w:val="36"/>
          <w:szCs w:val="36"/>
        </w:rPr>
        <w:t>202</w:t>
      </w:r>
      <w:r w:rsidR="00672AB5" w:rsidRPr="00076930">
        <w:rPr>
          <w:sz w:val="36"/>
          <w:szCs w:val="36"/>
        </w:rPr>
        <w:t>1</w:t>
      </w:r>
      <w:r w:rsidRPr="00076930">
        <w:rPr>
          <w:sz w:val="36"/>
          <w:szCs w:val="36"/>
        </w:rPr>
        <w:t xml:space="preserve"> meeting. The motion was seconded and carried.  </w:t>
      </w:r>
    </w:p>
    <w:p w14:paraId="778D72F1" w14:textId="087F77A6" w:rsidR="001C3804" w:rsidRPr="00076930" w:rsidRDefault="001C3804" w:rsidP="00817865">
      <w:pPr>
        <w:rPr>
          <w:sz w:val="36"/>
          <w:szCs w:val="36"/>
        </w:rPr>
      </w:pPr>
    </w:p>
    <w:p w14:paraId="6C2D2F85" w14:textId="77777777" w:rsidR="004F2BAB" w:rsidRPr="00EE3D9D" w:rsidRDefault="004F2BAB" w:rsidP="00EE3D9D">
      <w:pPr>
        <w:pStyle w:val="Heading2"/>
      </w:pPr>
      <w:r w:rsidRPr="00EE3D9D">
        <w:t>My Ombudsman Quarterly Update</w:t>
      </w:r>
    </w:p>
    <w:p w14:paraId="2A9987D9" w14:textId="49106550" w:rsidR="004F2BAB" w:rsidRPr="00076930" w:rsidRDefault="004F2BAB" w:rsidP="004F2BAB">
      <w:pPr>
        <w:rPr>
          <w:i/>
          <w:iCs/>
          <w:sz w:val="36"/>
          <w:szCs w:val="36"/>
        </w:rPr>
      </w:pPr>
      <w:r w:rsidRPr="00076930">
        <w:rPr>
          <w:sz w:val="36"/>
          <w:szCs w:val="36"/>
        </w:rPr>
        <w:t xml:space="preserve">Leslie Diaz, Director of My Ombudsman, presented </w:t>
      </w:r>
      <w:r w:rsidRPr="00076930">
        <w:rPr>
          <w:i/>
          <w:iCs/>
          <w:sz w:val="36"/>
          <w:szCs w:val="36"/>
        </w:rPr>
        <w:t xml:space="preserve">My Ombudsman, May 11, 2021, </w:t>
      </w:r>
      <w:r w:rsidRPr="00076930">
        <w:rPr>
          <w:sz w:val="36"/>
          <w:szCs w:val="36"/>
        </w:rPr>
        <w:t>reviewing One Care Health Plan Inquiries, One Care Health Plan Complaints, One Care Individuals Assisted, Commonalities in Top Q1 Complaints, Outreach, and Member Feedback, Member Highlights</w:t>
      </w:r>
      <w:r w:rsidRPr="00076930">
        <w:rPr>
          <w:i/>
          <w:iCs/>
          <w:sz w:val="36"/>
          <w:szCs w:val="36"/>
        </w:rPr>
        <w:t>.</w:t>
      </w:r>
    </w:p>
    <w:p w14:paraId="372B46EE" w14:textId="77777777" w:rsidR="004F2BAB" w:rsidRPr="00076930" w:rsidRDefault="004F2BAB" w:rsidP="004F2BAB">
      <w:pPr>
        <w:rPr>
          <w:sz w:val="36"/>
          <w:szCs w:val="36"/>
        </w:rPr>
      </w:pPr>
    </w:p>
    <w:p w14:paraId="4EDAA9A3" w14:textId="048CDA26" w:rsidR="00C4406B" w:rsidRPr="009458E5" w:rsidRDefault="00C4406B" w:rsidP="009458E5">
      <w:pPr>
        <w:pStyle w:val="Heading3"/>
      </w:pPr>
      <w:r w:rsidRPr="009458E5">
        <w:t>Questions / Comments:</w:t>
      </w:r>
    </w:p>
    <w:p w14:paraId="719CCF7A" w14:textId="32F07D59" w:rsidR="00C4406B" w:rsidRPr="00076930" w:rsidRDefault="001C3804"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color w:val="000000"/>
          <w:sz w:val="36"/>
          <w:szCs w:val="36"/>
          <w:shd w:val="clear" w:color="auto" w:fill="FFFFFF"/>
        </w:rPr>
        <w:t xml:space="preserve">IC member asked </w:t>
      </w:r>
      <w:r w:rsidR="00E77784" w:rsidRPr="00076930">
        <w:rPr>
          <w:rFonts w:asciiTheme="majorHAnsi" w:hAnsiTheme="majorHAnsi" w:cstheme="majorHAnsi"/>
          <w:color w:val="000000"/>
          <w:sz w:val="36"/>
          <w:szCs w:val="36"/>
          <w:shd w:val="clear" w:color="auto" w:fill="FFFFFF"/>
        </w:rPr>
        <w:t xml:space="preserve">about </w:t>
      </w:r>
      <w:proofErr w:type="gramStart"/>
      <w:r w:rsidR="004F2BAB" w:rsidRPr="00076930">
        <w:rPr>
          <w:rFonts w:asciiTheme="majorHAnsi" w:hAnsiTheme="majorHAnsi" w:cstheme="majorHAnsi"/>
          <w:color w:val="000000"/>
          <w:sz w:val="36"/>
          <w:szCs w:val="36"/>
          <w:shd w:val="clear" w:color="auto" w:fill="FFFFFF"/>
        </w:rPr>
        <w:t>outreach</w:t>
      </w:r>
      <w:proofErr w:type="gramEnd"/>
      <w:r w:rsidR="004F2BAB" w:rsidRPr="00076930">
        <w:rPr>
          <w:rFonts w:asciiTheme="majorHAnsi" w:hAnsiTheme="majorHAnsi" w:cstheme="majorHAnsi"/>
          <w:color w:val="000000"/>
          <w:sz w:val="36"/>
          <w:szCs w:val="36"/>
          <w:shd w:val="clear" w:color="auto" w:fill="FFFFFF"/>
        </w:rPr>
        <w:t xml:space="preserve"> My Ombudsman (MYO) </w:t>
      </w:r>
      <w:r w:rsidR="00E77784" w:rsidRPr="00076930">
        <w:rPr>
          <w:rFonts w:asciiTheme="majorHAnsi" w:hAnsiTheme="majorHAnsi" w:cstheme="majorHAnsi"/>
          <w:color w:val="000000"/>
          <w:sz w:val="36"/>
          <w:szCs w:val="36"/>
          <w:shd w:val="clear" w:color="auto" w:fill="FFFFFF"/>
        </w:rPr>
        <w:t xml:space="preserve">efforts </w:t>
      </w:r>
      <w:r w:rsidR="004F2BAB" w:rsidRPr="00076930">
        <w:rPr>
          <w:rFonts w:asciiTheme="majorHAnsi" w:hAnsiTheme="majorHAnsi" w:cstheme="majorHAnsi"/>
          <w:color w:val="000000"/>
          <w:sz w:val="36"/>
          <w:szCs w:val="36"/>
          <w:shd w:val="clear" w:color="auto" w:fill="FFFFFF"/>
        </w:rPr>
        <w:t xml:space="preserve">to One Care members. </w:t>
      </w:r>
    </w:p>
    <w:p w14:paraId="1A9AF6B5" w14:textId="38CA4DFD" w:rsidR="004F2BAB" w:rsidRPr="00076930" w:rsidRDefault="004F2BAB"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MYO stated that they </w:t>
      </w:r>
      <w:r w:rsidR="004B3B00" w:rsidRPr="00076930">
        <w:rPr>
          <w:rFonts w:asciiTheme="majorHAnsi" w:hAnsiTheme="majorHAnsi" w:cstheme="majorHAnsi"/>
          <w:sz w:val="36"/>
          <w:szCs w:val="36"/>
        </w:rPr>
        <w:t xml:space="preserve">get </w:t>
      </w:r>
      <w:r w:rsidR="00D14941" w:rsidRPr="00076930">
        <w:rPr>
          <w:rFonts w:asciiTheme="majorHAnsi" w:hAnsiTheme="majorHAnsi" w:cstheme="majorHAnsi"/>
          <w:sz w:val="36"/>
          <w:szCs w:val="36"/>
        </w:rPr>
        <w:t>the word</w:t>
      </w:r>
      <w:r w:rsidR="004B3B00" w:rsidRPr="00076930">
        <w:rPr>
          <w:rFonts w:asciiTheme="majorHAnsi" w:hAnsiTheme="majorHAnsi" w:cstheme="majorHAnsi"/>
          <w:sz w:val="36"/>
          <w:szCs w:val="36"/>
        </w:rPr>
        <w:t xml:space="preserve"> out</w:t>
      </w:r>
      <w:r w:rsidR="00D14941" w:rsidRPr="00076930">
        <w:rPr>
          <w:rFonts w:asciiTheme="majorHAnsi" w:hAnsiTheme="majorHAnsi" w:cstheme="majorHAnsi"/>
          <w:sz w:val="36"/>
          <w:szCs w:val="36"/>
        </w:rPr>
        <w:t xml:space="preserve"> about their services</w:t>
      </w:r>
      <w:r w:rsidR="004B3B00" w:rsidRPr="00076930">
        <w:rPr>
          <w:rFonts w:asciiTheme="majorHAnsi" w:hAnsiTheme="majorHAnsi" w:cstheme="majorHAnsi"/>
          <w:sz w:val="36"/>
          <w:szCs w:val="36"/>
        </w:rPr>
        <w:t xml:space="preserve"> through</w:t>
      </w:r>
      <w:r w:rsidRPr="00076930">
        <w:rPr>
          <w:rFonts w:asciiTheme="majorHAnsi" w:hAnsiTheme="majorHAnsi" w:cstheme="majorHAnsi"/>
          <w:sz w:val="36"/>
          <w:szCs w:val="36"/>
        </w:rPr>
        <w:t xml:space="preserve"> presentation</w:t>
      </w:r>
      <w:r w:rsidR="004B3B00" w:rsidRPr="00076930">
        <w:rPr>
          <w:rFonts w:asciiTheme="majorHAnsi" w:hAnsiTheme="majorHAnsi" w:cstheme="majorHAnsi"/>
          <w:sz w:val="36"/>
          <w:szCs w:val="36"/>
        </w:rPr>
        <w:t>s</w:t>
      </w:r>
      <w:r w:rsidRPr="00076930">
        <w:rPr>
          <w:rFonts w:asciiTheme="majorHAnsi" w:hAnsiTheme="majorHAnsi" w:cstheme="majorHAnsi"/>
          <w:sz w:val="36"/>
          <w:szCs w:val="36"/>
        </w:rPr>
        <w:t xml:space="preserve"> to partner organizations </w:t>
      </w:r>
      <w:r w:rsidR="004B3B00" w:rsidRPr="00076930">
        <w:rPr>
          <w:rFonts w:asciiTheme="majorHAnsi" w:hAnsiTheme="majorHAnsi" w:cstheme="majorHAnsi"/>
          <w:sz w:val="36"/>
          <w:szCs w:val="36"/>
        </w:rPr>
        <w:t>such as</w:t>
      </w:r>
      <w:r w:rsidRPr="00076930">
        <w:rPr>
          <w:rFonts w:asciiTheme="majorHAnsi" w:hAnsiTheme="majorHAnsi" w:cstheme="majorHAnsi"/>
          <w:sz w:val="36"/>
          <w:szCs w:val="36"/>
        </w:rPr>
        <w:t xml:space="preserve"> </w:t>
      </w:r>
      <w:hyperlink r:id="rId9" w:history="1">
        <w:r w:rsidRPr="00076930">
          <w:rPr>
            <w:rStyle w:val="Hyperlink"/>
            <w:rFonts w:asciiTheme="majorHAnsi" w:hAnsiTheme="majorHAnsi" w:cstheme="majorHAnsi"/>
            <w:sz w:val="36"/>
            <w:szCs w:val="36"/>
          </w:rPr>
          <w:t>SHINE</w:t>
        </w:r>
      </w:hyperlink>
      <w:r w:rsidRPr="00076930">
        <w:rPr>
          <w:rFonts w:asciiTheme="majorHAnsi" w:hAnsiTheme="majorHAnsi" w:cstheme="majorHAnsi"/>
          <w:sz w:val="36"/>
          <w:szCs w:val="36"/>
        </w:rPr>
        <w:t xml:space="preserve"> and </w:t>
      </w:r>
      <w:r w:rsidR="00DB372A" w:rsidRPr="00076930">
        <w:rPr>
          <w:rFonts w:asciiTheme="majorHAnsi" w:hAnsiTheme="majorHAnsi" w:cstheme="majorHAnsi"/>
          <w:sz w:val="36"/>
          <w:szCs w:val="36"/>
        </w:rPr>
        <w:t xml:space="preserve">the </w:t>
      </w:r>
      <w:hyperlink r:id="rId10" w:history="1">
        <w:r w:rsidRPr="00076930">
          <w:rPr>
            <w:rStyle w:val="Hyperlink"/>
            <w:rFonts w:asciiTheme="majorHAnsi" w:hAnsiTheme="majorHAnsi" w:cstheme="majorHAnsi"/>
            <w:sz w:val="36"/>
            <w:szCs w:val="36"/>
          </w:rPr>
          <w:t>National Council on Aging</w:t>
        </w:r>
      </w:hyperlink>
      <w:r w:rsidR="004B3B00" w:rsidRPr="00076930">
        <w:rPr>
          <w:rFonts w:asciiTheme="majorHAnsi" w:hAnsiTheme="majorHAnsi" w:cstheme="majorHAnsi"/>
          <w:sz w:val="36"/>
          <w:szCs w:val="36"/>
        </w:rPr>
        <w:t>, who often have overlapping audiences with One Care</w:t>
      </w:r>
      <w:r w:rsidR="00DB372A" w:rsidRPr="00076930">
        <w:rPr>
          <w:rFonts w:asciiTheme="majorHAnsi" w:hAnsiTheme="majorHAnsi" w:cstheme="majorHAnsi"/>
          <w:sz w:val="36"/>
          <w:szCs w:val="36"/>
        </w:rPr>
        <w:t xml:space="preserve"> membership</w:t>
      </w:r>
      <w:r w:rsidR="004B3B00" w:rsidRPr="00076930">
        <w:rPr>
          <w:rFonts w:asciiTheme="majorHAnsi" w:hAnsiTheme="majorHAnsi" w:cstheme="majorHAnsi"/>
          <w:sz w:val="36"/>
          <w:szCs w:val="36"/>
        </w:rPr>
        <w:t xml:space="preserve">. </w:t>
      </w:r>
    </w:p>
    <w:p w14:paraId="4E608BB5" w14:textId="2F97BC90" w:rsidR="004B3B00" w:rsidRPr="00076930" w:rsidRDefault="004B3B00"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MYO further stated they plan to work with the One Care plans so that care coordinators can support member</w:t>
      </w:r>
      <w:r w:rsidR="00DB372A" w:rsidRPr="00076930">
        <w:rPr>
          <w:rFonts w:asciiTheme="majorHAnsi" w:hAnsiTheme="majorHAnsi" w:cstheme="majorHAnsi"/>
          <w:sz w:val="36"/>
          <w:szCs w:val="36"/>
        </w:rPr>
        <w:t>s</w:t>
      </w:r>
      <w:r w:rsidRPr="00076930">
        <w:rPr>
          <w:rFonts w:asciiTheme="majorHAnsi" w:hAnsiTheme="majorHAnsi" w:cstheme="majorHAnsi"/>
          <w:sz w:val="36"/>
          <w:szCs w:val="36"/>
        </w:rPr>
        <w:t xml:space="preserve"> </w:t>
      </w:r>
      <w:r w:rsidR="00DB372A" w:rsidRPr="00076930">
        <w:rPr>
          <w:rFonts w:asciiTheme="majorHAnsi" w:hAnsiTheme="majorHAnsi" w:cstheme="majorHAnsi"/>
          <w:sz w:val="36"/>
          <w:szCs w:val="36"/>
        </w:rPr>
        <w:t>by</w:t>
      </w:r>
      <w:r w:rsidRPr="00076930">
        <w:rPr>
          <w:rFonts w:asciiTheme="majorHAnsi" w:hAnsiTheme="majorHAnsi" w:cstheme="majorHAnsi"/>
          <w:sz w:val="36"/>
          <w:szCs w:val="36"/>
        </w:rPr>
        <w:t xml:space="preserve"> referring them to MYO when appropriate. </w:t>
      </w:r>
    </w:p>
    <w:p w14:paraId="3ADF040D" w14:textId="360946DB" w:rsidR="004B3B00" w:rsidRPr="00076930" w:rsidRDefault="004B3B00"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IC member stated it would be helpful to</w:t>
      </w:r>
      <w:r w:rsidR="00DB372A" w:rsidRPr="00076930">
        <w:rPr>
          <w:rFonts w:asciiTheme="majorHAnsi" w:hAnsiTheme="majorHAnsi" w:cstheme="majorHAnsi"/>
          <w:sz w:val="36"/>
          <w:szCs w:val="36"/>
        </w:rPr>
        <w:t xml:space="preserve"> also</w:t>
      </w:r>
      <w:r w:rsidRPr="00076930">
        <w:rPr>
          <w:rFonts w:asciiTheme="majorHAnsi" w:hAnsiTheme="majorHAnsi" w:cstheme="majorHAnsi"/>
          <w:sz w:val="36"/>
          <w:szCs w:val="36"/>
        </w:rPr>
        <w:t xml:space="preserve"> know negative experience</w:t>
      </w:r>
      <w:r w:rsidR="00DB372A" w:rsidRPr="00076930">
        <w:rPr>
          <w:rFonts w:asciiTheme="majorHAnsi" w:hAnsiTheme="majorHAnsi" w:cstheme="majorHAnsi"/>
          <w:sz w:val="36"/>
          <w:szCs w:val="36"/>
        </w:rPr>
        <w:t>s</w:t>
      </w:r>
      <w:r w:rsidRPr="00076930">
        <w:rPr>
          <w:rFonts w:asciiTheme="majorHAnsi" w:hAnsiTheme="majorHAnsi" w:cstheme="majorHAnsi"/>
          <w:sz w:val="36"/>
          <w:szCs w:val="36"/>
        </w:rPr>
        <w:t xml:space="preserve"> of One Care members, either with MYO or the plans, and not just successes.</w:t>
      </w:r>
    </w:p>
    <w:p w14:paraId="2245F2FE" w14:textId="3093E474" w:rsidR="00C15B6A" w:rsidRPr="00076930" w:rsidRDefault="00C15B6A"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lastRenderedPageBreak/>
        <w:t>IC member invited MYO to</w:t>
      </w:r>
      <w:r w:rsidR="00780450" w:rsidRPr="00076930">
        <w:rPr>
          <w:rFonts w:asciiTheme="majorHAnsi" w:hAnsiTheme="majorHAnsi" w:cstheme="majorHAnsi"/>
          <w:sz w:val="36"/>
          <w:szCs w:val="36"/>
        </w:rPr>
        <w:t xml:space="preserve"> an upcoming </w:t>
      </w:r>
      <w:r w:rsidR="00DB372A" w:rsidRPr="00076930">
        <w:rPr>
          <w:rFonts w:asciiTheme="majorHAnsi" w:hAnsiTheme="majorHAnsi" w:cstheme="majorHAnsi"/>
          <w:sz w:val="36"/>
          <w:szCs w:val="36"/>
        </w:rPr>
        <w:t>Implementation Council Planning Committee</w:t>
      </w:r>
      <w:r w:rsidRPr="00076930">
        <w:rPr>
          <w:rFonts w:asciiTheme="majorHAnsi" w:hAnsiTheme="majorHAnsi" w:cstheme="majorHAnsi"/>
          <w:sz w:val="36"/>
          <w:szCs w:val="36"/>
        </w:rPr>
        <w:t xml:space="preserve"> meeting to learn more details about </w:t>
      </w:r>
      <w:r w:rsidR="00DB372A" w:rsidRPr="00076930">
        <w:rPr>
          <w:rFonts w:asciiTheme="majorHAnsi" w:hAnsiTheme="majorHAnsi" w:cstheme="majorHAnsi"/>
          <w:sz w:val="36"/>
          <w:szCs w:val="36"/>
        </w:rPr>
        <w:t>MYO</w:t>
      </w:r>
      <w:r w:rsidRPr="00076930">
        <w:rPr>
          <w:rFonts w:asciiTheme="majorHAnsi" w:hAnsiTheme="majorHAnsi" w:cstheme="majorHAnsi"/>
          <w:sz w:val="36"/>
          <w:szCs w:val="36"/>
        </w:rPr>
        <w:t xml:space="preserve"> outreach </w:t>
      </w:r>
      <w:r w:rsidR="00DB372A" w:rsidRPr="00076930">
        <w:rPr>
          <w:rFonts w:asciiTheme="majorHAnsi" w:hAnsiTheme="majorHAnsi" w:cstheme="majorHAnsi"/>
          <w:sz w:val="36"/>
          <w:szCs w:val="36"/>
        </w:rPr>
        <w:t>to</w:t>
      </w:r>
      <w:r w:rsidRPr="00076930">
        <w:rPr>
          <w:rFonts w:asciiTheme="majorHAnsi" w:hAnsiTheme="majorHAnsi" w:cstheme="majorHAnsi"/>
          <w:sz w:val="36"/>
          <w:szCs w:val="36"/>
        </w:rPr>
        <w:t xml:space="preserve"> members. </w:t>
      </w:r>
    </w:p>
    <w:p w14:paraId="0998AD91" w14:textId="5CF73E37" w:rsidR="00C15B6A" w:rsidRPr="00076930" w:rsidRDefault="00C15B6A" w:rsidP="00C15B6A">
      <w:pPr>
        <w:rPr>
          <w:rFonts w:asciiTheme="majorHAnsi" w:hAnsiTheme="majorHAnsi" w:cstheme="majorHAnsi"/>
          <w:sz w:val="36"/>
          <w:szCs w:val="36"/>
        </w:rPr>
      </w:pPr>
    </w:p>
    <w:p w14:paraId="5BA6D8A6" w14:textId="77777777" w:rsidR="00C15B6A" w:rsidRPr="00EE3D9D" w:rsidRDefault="00C15B6A" w:rsidP="00EE3D9D">
      <w:pPr>
        <w:pStyle w:val="Heading2"/>
      </w:pPr>
      <w:r w:rsidRPr="00EE3D9D">
        <w:t>MassHealth Update</w:t>
      </w:r>
    </w:p>
    <w:p w14:paraId="2AD24D92" w14:textId="2DE8B18E" w:rsidR="00C15B6A" w:rsidRPr="00076930" w:rsidRDefault="00C15B6A" w:rsidP="00C15B6A">
      <w:pPr>
        <w:rPr>
          <w:sz w:val="36"/>
          <w:szCs w:val="36"/>
        </w:rPr>
      </w:pPr>
      <w:proofErr w:type="spellStart"/>
      <w:r w:rsidRPr="00076930">
        <w:rPr>
          <w:sz w:val="36"/>
          <w:szCs w:val="36"/>
        </w:rPr>
        <w:t>Corri</w:t>
      </w:r>
      <w:proofErr w:type="spellEnd"/>
      <w:r w:rsidRPr="00076930">
        <w:rPr>
          <w:sz w:val="36"/>
          <w:szCs w:val="36"/>
        </w:rPr>
        <w:t xml:space="preserve"> Altman Moore, Director of Integrated Care at MassHealth, presented </w:t>
      </w:r>
      <w:r w:rsidRPr="00076930">
        <w:rPr>
          <w:i/>
          <w:iCs/>
          <w:sz w:val="36"/>
          <w:szCs w:val="36"/>
        </w:rPr>
        <w:t xml:space="preserve">One Care Implementation Council Meeting, May 11, 2021, </w:t>
      </w:r>
      <w:r w:rsidRPr="00076930">
        <w:rPr>
          <w:sz w:val="36"/>
          <w:szCs w:val="36"/>
        </w:rPr>
        <w:t xml:space="preserve">reviewing Care Coordinator to Member Ratio, including Percentage of FTE Care Coordinators Who Were Assigned to Care Management and Conducting Assessments, and Percentage of FTE Care Coordinators Who Left the Plan </w:t>
      </w:r>
      <w:r w:rsidR="00DB372A" w:rsidRPr="00076930">
        <w:rPr>
          <w:sz w:val="36"/>
          <w:szCs w:val="36"/>
        </w:rPr>
        <w:t>D</w:t>
      </w:r>
      <w:r w:rsidRPr="00076930">
        <w:rPr>
          <w:sz w:val="36"/>
          <w:szCs w:val="36"/>
        </w:rPr>
        <w:t xml:space="preserve">uring the Reporting Period. </w:t>
      </w:r>
    </w:p>
    <w:p w14:paraId="141A9A87" w14:textId="3BF8A66B" w:rsidR="00C15B6A" w:rsidRPr="00076930" w:rsidRDefault="00C15B6A" w:rsidP="00C15B6A">
      <w:pPr>
        <w:rPr>
          <w:rFonts w:asciiTheme="majorHAnsi" w:hAnsiTheme="majorHAnsi" w:cstheme="majorHAnsi"/>
          <w:sz w:val="36"/>
          <w:szCs w:val="36"/>
        </w:rPr>
      </w:pPr>
    </w:p>
    <w:p w14:paraId="4122C5FB" w14:textId="77777777" w:rsidR="00C15B6A" w:rsidRPr="00EE3D9D" w:rsidRDefault="00C15B6A" w:rsidP="00EE3D9D">
      <w:pPr>
        <w:pStyle w:val="Heading3"/>
      </w:pPr>
      <w:r w:rsidRPr="00EE3D9D">
        <w:t>Questions / Comments:</w:t>
      </w:r>
    </w:p>
    <w:p w14:paraId="4D1531C2" w14:textId="783BAE09" w:rsidR="00C15B6A" w:rsidRPr="00076930" w:rsidRDefault="00C15B6A"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color w:val="000000"/>
          <w:sz w:val="36"/>
          <w:szCs w:val="36"/>
          <w:shd w:val="clear" w:color="auto" w:fill="FFFFFF"/>
        </w:rPr>
        <w:t>IC member asked what “FTE” stands for.</w:t>
      </w:r>
    </w:p>
    <w:p w14:paraId="24908AD4" w14:textId="0E4374A4" w:rsidR="00C15B6A" w:rsidRPr="00076930" w:rsidRDefault="00C15B6A"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color w:val="000000"/>
          <w:sz w:val="36"/>
          <w:szCs w:val="36"/>
          <w:shd w:val="clear" w:color="auto" w:fill="FFFFFF"/>
        </w:rPr>
        <w:t>MassHealth stated “FTE” means “Full-Time Equivalent</w:t>
      </w:r>
      <w:r w:rsidR="00E77784" w:rsidRPr="00076930">
        <w:rPr>
          <w:rFonts w:asciiTheme="majorHAnsi" w:hAnsiTheme="majorHAnsi" w:cstheme="majorHAnsi"/>
          <w:color w:val="000000"/>
          <w:sz w:val="36"/>
          <w:szCs w:val="36"/>
          <w:shd w:val="clear" w:color="auto" w:fill="FFFFFF"/>
        </w:rPr>
        <w:t>,</w:t>
      </w:r>
      <w:r w:rsidRPr="00076930">
        <w:rPr>
          <w:rFonts w:asciiTheme="majorHAnsi" w:hAnsiTheme="majorHAnsi" w:cstheme="majorHAnsi"/>
          <w:color w:val="000000"/>
          <w:sz w:val="36"/>
          <w:szCs w:val="36"/>
          <w:shd w:val="clear" w:color="auto" w:fill="FFFFFF"/>
        </w:rPr>
        <w:t>”</w:t>
      </w:r>
      <w:r w:rsidR="00DB372A" w:rsidRPr="00076930">
        <w:rPr>
          <w:rFonts w:asciiTheme="majorHAnsi" w:hAnsiTheme="majorHAnsi" w:cstheme="majorHAnsi"/>
          <w:color w:val="000000"/>
          <w:sz w:val="36"/>
          <w:szCs w:val="36"/>
          <w:shd w:val="clear" w:color="auto" w:fill="FFFFFF"/>
        </w:rPr>
        <w:t xml:space="preserve"> </w:t>
      </w:r>
      <w:r w:rsidR="00E77784" w:rsidRPr="00076930">
        <w:rPr>
          <w:rFonts w:asciiTheme="majorHAnsi" w:hAnsiTheme="majorHAnsi" w:cstheme="majorHAnsi"/>
          <w:color w:val="000000"/>
          <w:sz w:val="36"/>
          <w:szCs w:val="36"/>
          <w:shd w:val="clear" w:color="auto" w:fill="FFFFFF"/>
        </w:rPr>
        <w:t>which refers to a</w:t>
      </w:r>
      <w:r w:rsidR="00F91FD7" w:rsidRPr="00076930">
        <w:rPr>
          <w:rFonts w:asciiTheme="majorHAnsi" w:hAnsiTheme="majorHAnsi" w:cstheme="majorHAnsi"/>
          <w:color w:val="000000"/>
          <w:sz w:val="36"/>
          <w:szCs w:val="36"/>
          <w:shd w:val="clear" w:color="auto" w:fill="FFFFFF"/>
        </w:rPr>
        <w:t xml:space="preserve"> full-time </w:t>
      </w:r>
      <w:r w:rsidR="00DB372A" w:rsidRPr="00076930">
        <w:rPr>
          <w:rFonts w:asciiTheme="majorHAnsi" w:hAnsiTheme="majorHAnsi" w:cstheme="majorHAnsi"/>
          <w:color w:val="000000"/>
          <w:sz w:val="36"/>
          <w:szCs w:val="36"/>
          <w:shd w:val="clear" w:color="auto" w:fill="FFFFFF"/>
        </w:rPr>
        <w:t>staff</w:t>
      </w:r>
      <w:r w:rsidR="00F91FD7" w:rsidRPr="00076930">
        <w:rPr>
          <w:rFonts w:asciiTheme="majorHAnsi" w:hAnsiTheme="majorHAnsi" w:cstheme="majorHAnsi"/>
          <w:color w:val="000000"/>
          <w:sz w:val="36"/>
          <w:szCs w:val="36"/>
          <w:shd w:val="clear" w:color="auto" w:fill="FFFFFF"/>
        </w:rPr>
        <w:t xml:space="preserve"> </w:t>
      </w:r>
      <w:r w:rsidR="00E77784" w:rsidRPr="00076930">
        <w:rPr>
          <w:rFonts w:asciiTheme="majorHAnsi" w:hAnsiTheme="majorHAnsi" w:cstheme="majorHAnsi"/>
          <w:color w:val="000000"/>
          <w:sz w:val="36"/>
          <w:szCs w:val="36"/>
          <w:shd w:val="clear" w:color="auto" w:fill="FFFFFF"/>
        </w:rPr>
        <w:t xml:space="preserve">position in </w:t>
      </w:r>
      <w:r w:rsidRPr="00076930">
        <w:rPr>
          <w:rFonts w:asciiTheme="majorHAnsi" w:hAnsiTheme="majorHAnsi" w:cstheme="majorHAnsi"/>
          <w:color w:val="000000"/>
          <w:sz w:val="36"/>
          <w:szCs w:val="36"/>
          <w:shd w:val="clear" w:color="auto" w:fill="FFFFFF"/>
        </w:rPr>
        <w:t>a 40-hour work week</w:t>
      </w:r>
      <w:r w:rsidR="00016D49" w:rsidRPr="00076930">
        <w:rPr>
          <w:rFonts w:asciiTheme="majorHAnsi" w:hAnsiTheme="majorHAnsi" w:cstheme="majorHAnsi"/>
          <w:color w:val="000000"/>
          <w:sz w:val="36"/>
          <w:szCs w:val="36"/>
          <w:shd w:val="clear" w:color="auto" w:fill="FFFFFF"/>
        </w:rPr>
        <w:t>.</w:t>
      </w:r>
    </w:p>
    <w:p w14:paraId="7011A7DC" w14:textId="53620319" w:rsidR="00C15B6A" w:rsidRPr="00076930" w:rsidRDefault="00C15B6A"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IC member asked how the ratio of care coordinator</w:t>
      </w:r>
      <w:r w:rsidR="00DB372A" w:rsidRPr="00076930">
        <w:rPr>
          <w:rFonts w:asciiTheme="majorHAnsi" w:hAnsiTheme="majorHAnsi" w:cstheme="majorHAnsi"/>
          <w:sz w:val="36"/>
          <w:szCs w:val="36"/>
        </w:rPr>
        <w:t>s</w:t>
      </w:r>
      <w:r w:rsidR="002A451F" w:rsidRPr="00076930">
        <w:rPr>
          <w:rFonts w:asciiTheme="majorHAnsi" w:hAnsiTheme="majorHAnsi" w:cstheme="majorHAnsi"/>
          <w:sz w:val="36"/>
          <w:szCs w:val="36"/>
        </w:rPr>
        <w:t xml:space="preserve"> </w:t>
      </w:r>
      <w:r w:rsidRPr="00076930">
        <w:rPr>
          <w:rFonts w:asciiTheme="majorHAnsi" w:hAnsiTheme="majorHAnsi" w:cstheme="majorHAnsi"/>
          <w:sz w:val="36"/>
          <w:szCs w:val="36"/>
        </w:rPr>
        <w:t>to members</w:t>
      </w:r>
      <w:r w:rsidR="00780450" w:rsidRPr="00076930">
        <w:rPr>
          <w:rFonts w:asciiTheme="majorHAnsi" w:hAnsiTheme="majorHAnsi" w:cstheme="majorHAnsi"/>
          <w:sz w:val="36"/>
          <w:szCs w:val="36"/>
        </w:rPr>
        <w:t xml:space="preserve"> </w:t>
      </w:r>
      <w:r w:rsidR="00DB372A" w:rsidRPr="00076930">
        <w:rPr>
          <w:rFonts w:asciiTheme="majorHAnsi" w:hAnsiTheme="majorHAnsi" w:cstheme="majorHAnsi"/>
          <w:sz w:val="36"/>
          <w:szCs w:val="36"/>
        </w:rPr>
        <w:t>compare</w:t>
      </w:r>
      <w:r w:rsidR="00780450" w:rsidRPr="00076930">
        <w:rPr>
          <w:rFonts w:asciiTheme="majorHAnsi" w:hAnsiTheme="majorHAnsi" w:cstheme="majorHAnsi"/>
          <w:sz w:val="36"/>
          <w:szCs w:val="36"/>
        </w:rPr>
        <w:t>s</w:t>
      </w:r>
      <w:r w:rsidR="00DB372A" w:rsidRPr="00076930">
        <w:rPr>
          <w:rFonts w:asciiTheme="majorHAnsi" w:hAnsiTheme="majorHAnsi" w:cstheme="majorHAnsi"/>
          <w:sz w:val="36"/>
          <w:szCs w:val="36"/>
        </w:rPr>
        <w:t xml:space="preserve"> against</w:t>
      </w:r>
      <w:r w:rsidRPr="00076930">
        <w:rPr>
          <w:rFonts w:asciiTheme="majorHAnsi" w:hAnsiTheme="majorHAnsi" w:cstheme="majorHAnsi"/>
          <w:sz w:val="36"/>
          <w:szCs w:val="36"/>
        </w:rPr>
        <w:t xml:space="preserve"> complaints about the plans. </w:t>
      </w:r>
    </w:p>
    <w:p w14:paraId="5979333E" w14:textId="272AFB2D" w:rsidR="00C15B6A" w:rsidRPr="00076930" w:rsidRDefault="00C15B6A"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MassHealth stated that</w:t>
      </w:r>
      <w:r w:rsidR="00DB372A" w:rsidRPr="00076930">
        <w:rPr>
          <w:rFonts w:asciiTheme="majorHAnsi" w:hAnsiTheme="majorHAnsi" w:cstheme="majorHAnsi"/>
          <w:sz w:val="36"/>
          <w:szCs w:val="36"/>
        </w:rPr>
        <w:t xml:space="preserve"> </w:t>
      </w:r>
      <w:r w:rsidR="00016D49" w:rsidRPr="00076930">
        <w:rPr>
          <w:rFonts w:asciiTheme="majorHAnsi" w:hAnsiTheme="majorHAnsi" w:cstheme="majorHAnsi"/>
          <w:sz w:val="36"/>
          <w:szCs w:val="36"/>
        </w:rPr>
        <w:t>comparing care coordination ratios to member complaints</w:t>
      </w:r>
      <w:r w:rsidRPr="00076930">
        <w:rPr>
          <w:rFonts w:asciiTheme="majorHAnsi" w:hAnsiTheme="majorHAnsi" w:cstheme="majorHAnsi"/>
          <w:sz w:val="36"/>
          <w:szCs w:val="36"/>
        </w:rPr>
        <w:t xml:space="preserve"> </w:t>
      </w:r>
      <w:r w:rsidR="008F45EC" w:rsidRPr="00076930">
        <w:rPr>
          <w:rFonts w:asciiTheme="majorHAnsi" w:hAnsiTheme="majorHAnsi" w:cstheme="majorHAnsi"/>
          <w:sz w:val="36"/>
          <w:szCs w:val="36"/>
        </w:rPr>
        <w:t>was not</w:t>
      </w:r>
      <w:r w:rsidRPr="00076930">
        <w:rPr>
          <w:rFonts w:asciiTheme="majorHAnsi" w:hAnsiTheme="majorHAnsi" w:cstheme="majorHAnsi"/>
          <w:sz w:val="36"/>
          <w:szCs w:val="36"/>
        </w:rPr>
        <w:t xml:space="preserve"> prepared </w:t>
      </w:r>
      <w:r w:rsidR="008F45EC" w:rsidRPr="00076930">
        <w:rPr>
          <w:rFonts w:asciiTheme="majorHAnsi" w:hAnsiTheme="majorHAnsi" w:cstheme="majorHAnsi"/>
          <w:sz w:val="36"/>
          <w:szCs w:val="36"/>
        </w:rPr>
        <w:t>for this meeting.</w:t>
      </w:r>
    </w:p>
    <w:p w14:paraId="2A9999BB" w14:textId="5B708A25" w:rsidR="00C15B6A" w:rsidRPr="00076930" w:rsidRDefault="00C15B6A"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IC member</w:t>
      </w:r>
      <w:r w:rsidR="00300575" w:rsidRPr="00076930">
        <w:rPr>
          <w:rFonts w:asciiTheme="majorHAnsi" w:hAnsiTheme="majorHAnsi" w:cstheme="majorHAnsi"/>
          <w:sz w:val="36"/>
          <w:szCs w:val="36"/>
        </w:rPr>
        <w:t xml:space="preserve"> asked how MassHealth interprets the </w:t>
      </w:r>
      <w:r w:rsidR="008E62A5" w:rsidRPr="00076930">
        <w:rPr>
          <w:rFonts w:asciiTheme="majorHAnsi" w:hAnsiTheme="majorHAnsi" w:cstheme="majorHAnsi"/>
          <w:sz w:val="36"/>
          <w:szCs w:val="36"/>
        </w:rPr>
        <w:t xml:space="preserve">overall </w:t>
      </w:r>
      <w:r w:rsidR="00300575" w:rsidRPr="00076930">
        <w:rPr>
          <w:rFonts w:asciiTheme="majorHAnsi" w:hAnsiTheme="majorHAnsi" w:cstheme="majorHAnsi"/>
          <w:sz w:val="36"/>
          <w:szCs w:val="36"/>
        </w:rPr>
        <w:t xml:space="preserve">reduction in care coordinators at both Tufts and CCA when the </w:t>
      </w:r>
      <w:r w:rsidR="00DB372A" w:rsidRPr="00076930">
        <w:rPr>
          <w:rFonts w:asciiTheme="majorHAnsi" w:hAnsiTheme="majorHAnsi" w:cstheme="majorHAnsi"/>
          <w:sz w:val="36"/>
          <w:szCs w:val="36"/>
        </w:rPr>
        <w:t>purpose</w:t>
      </w:r>
      <w:r w:rsidR="00D14941" w:rsidRPr="00076930">
        <w:rPr>
          <w:rFonts w:asciiTheme="majorHAnsi" w:hAnsiTheme="majorHAnsi" w:cstheme="majorHAnsi"/>
          <w:sz w:val="36"/>
          <w:szCs w:val="36"/>
        </w:rPr>
        <w:t xml:space="preserve"> </w:t>
      </w:r>
      <w:r w:rsidR="00300575" w:rsidRPr="00076930">
        <w:rPr>
          <w:rFonts w:asciiTheme="majorHAnsi" w:hAnsiTheme="majorHAnsi" w:cstheme="majorHAnsi"/>
          <w:sz w:val="36"/>
          <w:szCs w:val="36"/>
        </w:rPr>
        <w:t xml:space="preserve">of One Care is </w:t>
      </w:r>
      <w:r w:rsidR="00D14941" w:rsidRPr="00076930">
        <w:rPr>
          <w:rFonts w:asciiTheme="majorHAnsi" w:hAnsiTheme="majorHAnsi" w:cstheme="majorHAnsi"/>
          <w:sz w:val="36"/>
          <w:szCs w:val="36"/>
        </w:rPr>
        <w:t>person-centered care</w:t>
      </w:r>
      <w:r w:rsidR="00300575" w:rsidRPr="00076930">
        <w:rPr>
          <w:rFonts w:asciiTheme="majorHAnsi" w:hAnsiTheme="majorHAnsi" w:cstheme="majorHAnsi"/>
          <w:sz w:val="36"/>
          <w:szCs w:val="36"/>
        </w:rPr>
        <w:t xml:space="preserve">. </w:t>
      </w:r>
    </w:p>
    <w:p w14:paraId="659138DD" w14:textId="56D5132B" w:rsidR="00300575" w:rsidRPr="00076930" w:rsidRDefault="00300575"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MassHealth stated there is no required </w:t>
      </w:r>
      <w:r w:rsidR="00D14941" w:rsidRPr="00076930">
        <w:rPr>
          <w:rFonts w:asciiTheme="majorHAnsi" w:hAnsiTheme="majorHAnsi" w:cstheme="majorHAnsi"/>
          <w:sz w:val="36"/>
          <w:szCs w:val="36"/>
        </w:rPr>
        <w:t xml:space="preserve">ratio </w:t>
      </w:r>
      <w:r w:rsidR="00DB372A" w:rsidRPr="00076930">
        <w:rPr>
          <w:rFonts w:asciiTheme="majorHAnsi" w:hAnsiTheme="majorHAnsi" w:cstheme="majorHAnsi"/>
          <w:sz w:val="36"/>
          <w:szCs w:val="36"/>
        </w:rPr>
        <w:t>of</w:t>
      </w:r>
      <w:r w:rsidR="00D14941" w:rsidRPr="00076930">
        <w:rPr>
          <w:rFonts w:asciiTheme="majorHAnsi" w:hAnsiTheme="majorHAnsi" w:cstheme="majorHAnsi"/>
          <w:sz w:val="36"/>
          <w:szCs w:val="36"/>
        </w:rPr>
        <w:t xml:space="preserve"> </w:t>
      </w:r>
      <w:r w:rsidRPr="00076930">
        <w:rPr>
          <w:rFonts w:asciiTheme="majorHAnsi" w:hAnsiTheme="majorHAnsi" w:cstheme="majorHAnsi"/>
          <w:sz w:val="36"/>
          <w:szCs w:val="36"/>
        </w:rPr>
        <w:t>care coordinator</w:t>
      </w:r>
      <w:r w:rsidR="00DB372A" w:rsidRPr="00076930">
        <w:rPr>
          <w:rFonts w:asciiTheme="majorHAnsi" w:hAnsiTheme="majorHAnsi" w:cstheme="majorHAnsi"/>
          <w:sz w:val="36"/>
          <w:szCs w:val="36"/>
        </w:rPr>
        <w:t>s</w:t>
      </w:r>
      <w:r w:rsidRPr="00076930">
        <w:rPr>
          <w:rFonts w:asciiTheme="majorHAnsi" w:hAnsiTheme="majorHAnsi" w:cstheme="majorHAnsi"/>
          <w:sz w:val="36"/>
          <w:szCs w:val="36"/>
        </w:rPr>
        <w:t>-to-member</w:t>
      </w:r>
      <w:r w:rsidR="00D14941" w:rsidRPr="00076930">
        <w:rPr>
          <w:rFonts w:asciiTheme="majorHAnsi" w:hAnsiTheme="majorHAnsi" w:cstheme="majorHAnsi"/>
          <w:sz w:val="36"/>
          <w:szCs w:val="36"/>
        </w:rPr>
        <w:t xml:space="preserve">s </w:t>
      </w:r>
      <w:r w:rsidRPr="00076930">
        <w:rPr>
          <w:rFonts w:asciiTheme="majorHAnsi" w:hAnsiTheme="majorHAnsi" w:cstheme="majorHAnsi"/>
          <w:sz w:val="36"/>
          <w:szCs w:val="36"/>
        </w:rPr>
        <w:t xml:space="preserve">and the plans </w:t>
      </w:r>
      <w:r w:rsidR="00DB372A" w:rsidRPr="00076930">
        <w:rPr>
          <w:rFonts w:asciiTheme="majorHAnsi" w:hAnsiTheme="majorHAnsi" w:cstheme="majorHAnsi"/>
          <w:sz w:val="36"/>
          <w:szCs w:val="36"/>
        </w:rPr>
        <w:t>maintain</w:t>
      </w:r>
      <w:r w:rsidRPr="00076930">
        <w:rPr>
          <w:rFonts w:asciiTheme="majorHAnsi" w:hAnsiTheme="majorHAnsi" w:cstheme="majorHAnsi"/>
          <w:sz w:val="36"/>
          <w:szCs w:val="36"/>
        </w:rPr>
        <w:t xml:space="preserve"> discretion </w:t>
      </w:r>
      <w:r w:rsidR="00D14941" w:rsidRPr="00076930">
        <w:rPr>
          <w:rFonts w:asciiTheme="majorHAnsi" w:hAnsiTheme="majorHAnsi" w:cstheme="majorHAnsi"/>
          <w:sz w:val="36"/>
          <w:szCs w:val="36"/>
        </w:rPr>
        <w:t>over the</w:t>
      </w:r>
      <w:r w:rsidRPr="00076930">
        <w:rPr>
          <w:rFonts w:asciiTheme="majorHAnsi" w:hAnsiTheme="majorHAnsi" w:cstheme="majorHAnsi"/>
          <w:sz w:val="36"/>
          <w:szCs w:val="36"/>
        </w:rPr>
        <w:t xml:space="preserve"> number of care coordinators</w:t>
      </w:r>
      <w:r w:rsidR="00D14941" w:rsidRPr="00076930">
        <w:rPr>
          <w:rFonts w:asciiTheme="majorHAnsi" w:hAnsiTheme="majorHAnsi" w:cstheme="majorHAnsi"/>
          <w:sz w:val="36"/>
          <w:szCs w:val="36"/>
        </w:rPr>
        <w:t xml:space="preserve"> they employ</w:t>
      </w:r>
      <w:r w:rsidRPr="00076930">
        <w:rPr>
          <w:rFonts w:asciiTheme="majorHAnsi" w:hAnsiTheme="majorHAnsi" w:cstheme="majorHAnsi"/>
          <w:sz w:val="36"/>
          <w:szCs w:val="36"/>
        </w:rPr>
        <w:t xml:space="preserve">. </w:t>
      </w:r>
      <w:r w:rsidR="008F45EC" w:rsidRPr="00076930">
        <w:rPr>
          <w:rFonts w:asciiTheme="majorHAnsi" w:hAnsiTheme="majorHAnsi" w:cstheme="majorHAnsi"/>
          <w:sz w:val="36"/>
          <w:szCs w:val="36"/>
        </w:rPr>
        <w:t xml:space="preserve">MassHealth added that many factors influence what the appropriate caseload would be for a care </w:t>
      </w:r>
      <w:r w:rsidR="008F45EC" w:rsidRPr="00076930">
        <w:rPr>
          <w:rFonts w:asciiTheme="majorHAnsi" w:hAnsiTheme="majorHAnsi" w:cstheme="majorHAnsi"/>
          <w:sz w:val="36"/>
          <w:szCs w:val="36"/>
        </w:rPr>
        <w:lastRenderedPageBreak/>
        <w:t xml:space="preserve">coordinator and MassHealth doesn’t want </w:t>
      </w:r>
      <w:r w:rsidR="007B2B9C" w:rsidRPr="00076930">
        <w:rPr>
          <w:rFonts w:asciiTheme="majorHAnsi" w:hAnsiTheme="majorHAnsi" w:cstheme="majorHAnsi"/>
          <w:sz w:val="36"/>
          <w:szCs w:val="36"/>
        </w:rPr>
        <w:t>a number range or ratio to take the place of this complex decision.</w:t>
      </w:r>
    </w:p>
    <w:p w14:paraId="6DE9E28B" w14:textId="527B69C2" w:rsidR="00300575" w:rsidRPr="00076930" w:rsidRDefault="00300575"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MassHealth stated that the </w:t>
      </w:r>
      <w:r w:rsidR="00D14941" w:rsidRPr="00076930">
        <w:rPr>
          <w:rFonts w:asciiTheme="majorHAnsi" w:hAnsiTheme="majorHAnsi" w:cstheme="majorHAnsi"/>
          <w:sz w:val="36"/>
          <w:szCs w:val="36"/>
        </w:rPr>
        <w:t xml:space="preserve">number of care coordinators may have changed overtime </w:t>
      </w:r>
      <w:r w:rsidR="00DB372A" w:rsidRPr="00076930">
        <w:rPr>
          <w:rFonts w:asciiTheme="majorHAnsi" w:hAnsiTheme="majorHAnsi" w:cstheme="majorHAnsi"/>
          <w:sz w:val="36"/>
          <w:szCs w:val="36"/>
        </w:rPr>
        <w:t>in response to the model of care evolving</w:t>
      </w:r>
      <w:r w:rsidR="008F45EC" w:rsidRPr="00076930">
        <w:rPr>
          <w:rFonts w:asciiTheme="majorHAnsi" w:hAnsiTheme="majorHAnsi" w:cstheme="majorHAnsi"/>
          <w:sz w:val="36"/>
          <w:szCs w:val="36"/>
        </w:rPr>
        <w:t>.</w:t>
      </w:r>
    </w:p>
    <w:p w14:paraId="7B4FE650" w14:textId="26D940E9" w:rsidR="008E62A5" w:rsidRPr="00076930" w:rsidRDefault="00D14941" w:rsidP="008E62A5">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MassHealth stated</w:t>
      </w:r>
      <w:r w:rsidR="00E77784" w:rsidRPr="00076930">
        <w:rPr>
          <w:rFonts w:asciiTheme="majorHAnsi" w:hAnsiTheme="majorHAnsi" w:cstheme="majorHAnsi"/>
          <w:sz w:val="36"/>
          <w:szCs w:val="36"/>
        </w:rPr>
        <w:t>,</w:t>
      </w:r>
      <w:r w:rsidRPr="00076930">
        <w:rPr>
          <w:rFonts w:asciiTheme="majorHAnsi" w:hAnsiTheme="majorHAnsi" w:cstheme="majorHAnsi"/>
          <w:sz w:val="36"/>
          <w:szCs w:val="36"/>
        </w:rPr>
        <w:t xml:space="preserve"> </w:t>
      </w:r>
      <w:r w:rsidR="008E62A5" w:rsidRPr="00076930">
        <w:rPr>
          <w:rFonts w:asciiTheme="majorHAnsi" w:hAnsiTheme="majorHAnsi" w:cstheme="majorHAnsi"/>
          <w:sz w:val="36"/>
          <w:szCs w:val="36"/>
        </w:rPr>
        <w:t>for example</w:t>
      </w:r>
      <w:r w:rsidR="00E77784" w:rsidRPr="00076930">
        <w:rPr>
          <w:rFonts w:asciiTheme="majorHAnsi" w:hAnsiTheme="majorHAnsi" w:cstheme="majorHAnsi"/>
          <w:sz w:val="36"/>
          <w:szCs w:val="36"/>
        </w:rPr>
        <w:t>,</w:t>
      </w:r>
      <w:r w:rsidR="008E62A5" w:rsidRPr="00076930">
        <w:rPr>
          <w:rFonts w:asciiTheme="majorHAnsi" w:hAnsiTheme="majorHAnsi" w:cstheme="majorHAnsi"/>
          <w:sz w:val="36"/>
          <w:szCs w:val="36"/>
        </w:rPr>
        <w:t xml:space="preserve"> </w:t>
      </w:r>
      <w:r w:rsidRPr="00076930">
        <w:rPr>
          <w:rFonts w:asciiTheme="majorHAnsi" w:hAnsiTheme="majorHAnsi" w:cstheme="majorHAnsi"/>
          <w:sz w:val="36"/>
          <w:szCs w:val="36"/>
        </w:rPr>
        <w:t>that in 2015 and 2016</w:t>
      </w:r>
      <w:r w:rsidR="00DB372A" w:rsidRPr="00076930">
        <w:rPr>
          <w:rFonts w:asciiTheme="majorHAnsi" w:hAnsiTheme="majorHAnsi" w:cstheme="majorHAnsi"/>
          <w:sz w:val="36"/>
          <w:szCs w:val="36"/>
        </w:rPr>
        <w:t>,</w:t>
      </w:r>
      <w:r w:rsidRPr="00076930">
        <w:rPr>
          <w:rFonts w:asciiTheme="majorHAnsi" w:hAnsiTheme="majorHAnsi" w:cstheme="majorHAnsi"/>
          <w:sz w:val="36"/>
          <w:szCs w:val="36"/>
        </w:rPr>
        <w:t xml:space="preserve"> </w:t>
      </w:r>
      <w:r w:rsidR="00E77784" w:rsidRPr="00076930">
        <w:rPr>
          <w:rFonts w:asciiTheme="majorHAnsi" w:hAnsiTheme="majorHAnsi" w:cstheme="majorHAnsi"/>
          <w:sz w:val="36"/>
          <w:szCs w:val="36"/>
        </w:rPr>
        <w:t>Tuft’s</w:t>
      </w:r>
      <w:r w:rsidR="008E62A5" w:rsidRPr="00076930">
        <w:rPr>
          <w:rFonts w:asciiTheme="majorHAnsi" w:hAnsiTheme="majorHAnsi" w:cstheme="majorHAnsi"/>
          <w:sz w:val="36"/>
          <w:szCs w:val="36"/>
        </w:rPr>
        <w:t xml:space="preserve"> care coordinators</w:t>
      </w:r>
      <w:r w:rsidRPr="00076930">
        <w:rPr>
          <w:rFonts w:asciiTheme="majorHAnsi" w:hAnsiTheme="majorHAnsi" w:cstheme="majorHAnsi"/>
          <w:sz w:val="36"/>
          <w:szCs w:val="36"/>
        </w:rPr>
        <w:t xml:space="preserve"> ha</w:t>
      </w:r>
      <w:r w:rsidR="008E62A5" w:rsidRPr="00076930">
        <w:rPr>
          <w:rFonts w:asciiTheme="majorHAnsi" w:hAnsiTheme="majorHAnsi" w:cstheme="majorHAnsi"/>
          <w:sz w:val="36"/>
          <w:szCs w:val="36"/>
        </w:rPr>
        <w:t>d</w:t>
      </w:r>
      <w:r w:rsidRPr="00076930">
        <w:rPr>
          <w:rFonts w:asciiTheme="majorHAnsi" w:hAnsiTheme="majorHAnsi" w:cstheme="majorHAnsi"/>
          <w:sz w:val="36"/>
          <w:szCs w:val="36"/>
        </w:rPr>
        <w:t xml:space="preserve"> </w:t>
      </w:r>
      <w:r w:rsidR="006F739D" w:rsidRPr="00076930">
        <w:rPr>
          <w:rFonts w:asciiTheme="majorHAnsi" w:hAnsiTheme="majorHAnsi" w:cstheme="majorHAnsi"/>
          <w:sz w:val="36"/>
          <w:szCs w:val="36"/>
        </w:rPr>
        <w:t xml:space="preserve">increased their </w:t>
      </w:r>
      <w:r w:rsidR="008E62A5" w:rsidRPr="00076930">
        <w:rPr>
          <w:rFonts w:asciiTheme="majorHAnsi" w:hAnsiTheme="majorHAnsi" w:cstheme="majorHAnsi"/>
          <w:sz w:val="36"/>
          <w:szCs w:val="36"/>
        </w:rPr>
        <w:t>caseloads</w:t>
      </w:r>
      <w:r w:rsidR="00DB372A" w:rsidRPr="00076930">
        <w:rPr>
          <w:rFonts w:asciiTheme="majorHAnsi" w:hAnsiTheme="majorHAnsi" w:cstheme="majorHAnsi"/>
          <w:sz w:val="36"/>
          <w:szCs w:val="36"/>
        </w:rPr>
        <w:t xml:space="preserve"> </w:t>
      </w:r>
      <w:r w:rsidR="006F739D" w:rsidRPr="00076930">
        <w:rPr>
          <w:rFonts w:asciiTheme="majorHAnsi" w:hAnsiTheme="majorHAnsi" w:cstheme="majorHAnsi"/>
          <w:sz w:val="36"/>
          <w:szCs w:val="36"/>
        </w:rPr>
        <w:t xml:space="preserve">and </w:t>
      </w:r>
      <w:r w:rsidRPr="00076930">
        <w:rPr>
          <w:rFonts w:asciiTheme="majorHAnsi" w:hAnsiTheme="majorHAnsi" w:cstheme="majorHAnsi"/>
          <w:sz w:val="36"/>
          <w:szCs w:val="36"/>
        </w:rPr>
        <w:t xml:space="preserve">MassHealth </w:t>
      </w:r>
      <w:r w:rsidR="006F739D" w:rsidRPr="00076930">
        <w:rPr>
          <w:rFonts w:asciiTheme="majorHAnsi" w:hAnsiTheme="majorHAnsi" w:cstheme="majorHAnsi"/>
          <w:sz w:val="36"/>
          <w:szCs w:val="36"/>
        </w:rPr>
        <w:t xml:space="preserve">sought </w:t>
      </w:r>
      <w:r w:rsidR="008E62A5" w:rsidRPr="00076930">
        <w:rPr>
          <w:rFonts w:asciiTheme="majorHAnsi" w:hAnsiTheme="majorHAnsi" w:cstheme="majorHAnsi"/>
          <w:sz w:val="36"/>
          <w:szCs w:val="36"/>
        </w:rPr>
        <w:t xml:space="preserve">to better understand the increase in care coordinator-to-member ratio at CCA for 2019 and 2020. </w:t>
      </w:r>
    </w:p>
    <w:p w14:paraId="3DC03C7C" w14:textId="33279E62" w:rsidR="00DB372A" w:rsidRPr="00076930" w:rsidRDefault="00D14941"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 MassHealth</w:t>
      </w:r>
      <w:r w:rsidR="008E62A5" w:rsidRPr="00076930">
        <w:rPr>
          <w:rFonts w:asciiTheme="majorHAnsi" w:hAnsiTheme="majorHAnsi" w:cstheme="majorHAnsi"/>
          <w:sz w:val="36"/>
          <w:szCs w:val="36"/>
        </w:rPr>
        <w:t xml:space="preserve"> further stated they</w:t>
      </w:r>
      <w:r w:rsidRPr="00076930">
        <w:rPr>
          <w:rFonts w:asciiTheme="majorHAnsi" w:hAnsiTheme="majorHAnsi" w:cstheme="majorHAnsi"/>
          <w:sz w:val="36"/>
          <w:szCs w:val="36"/>
        </w:rPr>
        <w:t xml:space="preserve"> ha</w:t>
      </w:r>
      <w:r w:rsidR="008E62A5" w:rsidRPr="00076930">
        <w:rPr>
          <w:rFonts w:asciiTheme="majorHAnsi" w:hAnsiTheme="majorHAnsi" w:cstheme="majorHAnsi"/>
          <w:sz w:val="36"/>
          <w:szCs w:val="36"/>
        </w:rPr>
        <w:t>ve</w:t>
      </w:r>
      <w:r w:rsidRPr="00076930">
        <w:rPr>
          <w:rFonts w:asciiTheme="majorHAnsi" w:hAnsiTheme="majorHAnsi" w:cstheme="majorHAnsi"/>
          <w:sz w:val="36"/>
          <w:szCs w:val="36"/>
        </w:rPr>
        <w:t xml:space="preserve"> conversations</w:t>
      </w:r>
      <w:r w:rsidR="00DB372A" w:rsidRPr="00076930">
        <w:rPr>
          <w:rFonts w:asciiTheme="majorHAnsi" w:hAnsiTheme="majorHAnsi" w:cstheme="majorHAnsi"/>
          <w:sz w:val="36"/>
          <w:szCs w:val="36"/>
        </w:rPr>
        <w:t xml:space="preserve"> with the plans about</w:t>
      </w:r>
      <w:r w:rsidRPr="00076930">
        <w:rPr>
          <w:rFonts w:asciiTheme="majorHAnsi" w:hAnsiTheme="majorHAnsi" w:cstheme="majorHAnsi"/>
          <w:sz w:val="36"/>
          <w:szCs w:val="36"/>
        </w:rPr>
        <w:t xml:space="preserve"> th</w:t>
      </w:r>
      <w:r w:rsidR="008F45EC" w:rsidRPr="00076930">
        <w:rPr>
          <w:rFonts w:asciiTheme="majorHAnsi" w:hAnsiTheme="majorHAnsi" w:cstheme="majorHAnsi"/>
          <w:sz w:val="36"/>
          <w:szCs w:val="36"/>
        </w:rPr>
        <w:t>is</w:t>
      </w:r>
      <w:r w:rsidRPr="00076930">
        <w:rPr>
          <w:rFonts w:asciiTheme="majorHAnsi" w:hAnsiTheme="majorHAnsi" w:cstheme="majorHAnsi"/>
          <w:sz w:val="36"/>
          <w:szCs w:val="36"/>
        </w:rPr>
        <w:t xml:space="preserve"> data</w:t>
      </w:r>
      <w:r w:rsidR="008E62A5" w:rsidRPr="00076930">
        <w:rPr>
          <w:rFonts w:asciiTheme="majorHAnsi" w:hAnsiTheme="majorHAnsi" w:cstheme="majorHAnsi"/>
          <w:sz w:val="36"/>
          <w:szCs w:val="36"/>
        </w:rPr>
        <w:t xml:space="preserve"> </w:t>
      </w:r>
      <w:r w:rsidR="006F739D" w:rsidRPr="00076930">
        <w:rPr>
          <w:rFonts w:asciiTheme="majorHAnsi" w:hAnsiTheme="majorHAnsi" w:cstheme="majorHAnsi"/>
          <w:sz w:val="36"/>
          <w:szCs w:val="36"/>
        </w:rPr>
        <w:t>annually when</w:t>
      </w:r>
      <w:r w:rsidR="008E62A5" w:rsidRPr="00076930">
        <w:rPr>
          <w:rFonts w:asciiTheme="majorHAnsi" w:hAnsiTheme="majorHAnsi" w:cstheme="majorHAnsi"/>
          <w:sz w:val="36"/>
          <w:szCs w:val="36"/>
        </w:rPr>
        <w:t xml:space="preserve"> </w:t>
      </w:r>
      <w:r w:rsidRPr="00076930">
        <w:rPr>
          <w:rFonts w:asciiTheme="majorHAnsi" w:hAnsiTheme="majorHAnsi" w:cstheme="majorHAnsi"/>
          <w:sz w:val="36"/>
          <w:szCs w:val="36"/>
        </w:rPr>
        <w:t>it is submitted</w:t>
      </w:r>
      <w:r w:rsidR="00DB372A" w:rsidRPr="00076930">
        <w:rPr>
          <w:rFonts w:asciiTheme="majorHAnsi" w:hAnsiTheme="majorHAnsi" w:cstheme="majorHAnsi"/>
          <w:sz w:val="36"/>
          <w:szCs w:val="36"/>
        </w:rPr>
        <w:t xml:space="preserve"> </w:t>
      </w:r>
      <w:r w:rsidRPr="00076930">
        <w:rPr>
          <w:rFonts w:asciiTheme="majorHAnsi" w:hAnsiTheme="majorHAnsi" w:cstheme="majorHAnsi"/>
          <w:sz w:val="36"/>
          <w:szCs w:val="36"/>
        </w:rPr>
        <w:t xml:space="preserve">by the plans. </w:t>
      </w:r>
    </w:p>
    <w:p w14:paraId="33BD8F12" w14:textId="05B0D1EA" w:rsidR="00D14941" w:rsidRPr="00076930" w:rsidRDefault="00D14941"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IC member asked if</w:t>
      </w:r>
      <w:r w:rsidR="00F41C60" w:rsidRPr="00076930">
        <w:rPr>
          <w:rFonts w:asciiTheme="majorHAnsi" w:hAnsiTheme="majorHAnsi" w:cstheme="majorHAnsi"/>
          <w:sz w:val="36"/>
          <w:szCs w:val="36"/>
        </w:rPr>
        <w:t xml:space="preserve"> there should</w:t>
      </w:r>
      <w:r w:rsidR="00422CBB" w:rsidRPr="00076930">
        <w:rPr>
          <w:rFonts w:asciiTheme="majorHAnsi" w:hAnsiTheme="majorHAnsi" w:cstheme="majorHAnsi"/>
          <w:sz w:val="36"/>
          <w:szCs w:val="36"/>
        </w:rPr>
        <w:t xml:space="preserve"> have</w:t>
      </w:r>
      <w:r w:rsidR="00F41C60" w:rsidRPr="00076930">
        <w:rPr>
          <w:rFonts w:asciiTheme="majorHAnsi" w:hAnsiTheme="majorHAnsi" w:cstheme="majorHAnsi"/>
          <w:sz w:val="36"/>
          <w:szCs w:val="36"/>
        </w:rPr>
        <w:t xml:space="preserve"> </w:t>
      </w:r>
      <w:r w:rsidR="00DB372A" w:rsidRPr="00076930">
        <w:rPr>
          <w:rFonts w:asciiTheme="majorHAnsi" w:hAnsiTheme="majorHAnsi" w:cstheme="majorHAnsi"/>
          <w:sz w:val="36"/>
          <w:szCs w:val="36"/>
        </w:rPr>
        <w:t>be</w:t>
      </w:r>
      <w:r w:rsidR="00422CBB" w:rsidRPr="00076930">
        <w:rPr>
          <w:rFonts w:asciiTheme="majorHAnsi" w:hAnsiTheme="majorHAnsi" w:cstheme="majorHAnsi"/>
          <w:sz w:val="36"/>
          <w:szCs w:val="36"/>
        </w:rPr>
        <w:t>en</w:t>
      </w:r>
      <w:r w:rsidR="00F41C60" w:rsidRPr="00076930">
        <w:rPr>
          <w:rFonts w:asciiTheme="majorHAnsi" w:hAnsiTheme="majorHAnsi" w:cstheme="majorHAnsi"/>
          <w:sz w:val="36"/>
          <w:szCs w:val="36"/>
        </w:rPr>
        <w:t xml:space="preserve"> </w:t>
      </w:r>
      <w:r w:rsidR="00422CBB" w:rsidRPr="00076930">
        <w:rPr>
          <w:rFonts w:asciiTheme="majorHAnsi" w:hAnsiTheme="majorHAnsi" w:cstheme="majorHAnsi"/>
          <w:sz w:val="36"/>
          <w:szCs w:val="36"/>
        </w:rPr>
        <w:t>an increase in</w:t>
      </w:r>
      <w:r w:rsidR="00F41C60" w:rsidRPr="00076930">
        <w:rPr>
          <w:rFonts w:asciiTheme="majorHAnsi" w:hAnsiTheme="majorHAnsi" w:cstheme="majorHAnsi"/>
          <w:sz w:val="36"/>
          <w:szCs w:val="36"/>
        </w:rPr>
        <w:t xml:space="preserve"> care coordinators in 2020 due to the complex needs of One Care members and </w:t>
      </w:r>
      <w:r w:rsidR="00422CBB" w:rsidRPr="00076930">
        <w:rPr>
          <w:rFonts w:asciiTheme="majorHAnsi" w:hAnsiTheme="majorHAnsi" w:cstheme="majorHAnsi"/>
          <w:sz w:val="36"/>
          <w:szCs w:val="36"/>
        </w:rPr>
        <w:t xml:space="preserve">the </w:t>
      </w:r>
      <w:r w:rsidR="00F41C60" w:rsidRPr="00076930">
        <w:rPr>
          <w:rFonts w:asciiTheme="majorHAnsi" w:hAnsiTheme="majorHAnsi" w:cstheme="majorHAnsi"/>
          <w:sz w:val="36"/>
          <w:szCs w:val="36"/>
        </w:rPr>
        <w:t>COVID-19 pandemic.</w:t>
      </w:r>
    </w:p>
    <w:p w14:paraId="4234BC55" w14:textId="2111ADCB" w:rsidR="00F41C60" w:rsidRPr="00076930" w:rsidRDefault="00F41C60"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MassHealth stated that COVID-19 likely impacted the 2020 data in numerous ways</w:t>
      </w:r>
      <w:r w:rsidR="00422CBB" w:rsidRPr="00076930">
        <w:rPr>
          <w:rFonts w:asciiTheme="majorHAnsi" w:hAnsiTheme="majorHAnsi" w:cstheme="majorHAnsi"/>
          <w:sz w:val="36"/>
          <w:szCs w:val="36"/>
        </w:rPr>
        <w:t>.</w:t>
      </w:r>
    </w:p>
    <w:p w14:paraId="3BB2DFD5" w14:textId="1BFA588C" w:rsidR="00F41C60" w:rsidRPr="00076930" w:rsidRDefault="00F41C60"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 xml:space="preserve">IC member asked if data on the time care coordinators spend with members is available to MassHealth. </w:t>
      </w:r>
    </w:p>
    <w:p w14:paraId="0836D821" w14:textId="31B76BC8" w:rsidR="00F41C60" w:rsidRPr="00076930" w:rsidRDefault="00F41C60"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MassHealth stated that is a measurement that </w:t>
      </w:r>
      <w:r w:rsidR="00422CBB" w:rsidRPr="00076930">
        <w:rPr>
          <w:rFonts w:asciiTheme="majorHAnsi" w:hAnsiTheme="majorHAnsi" w:cstheme="majorHAnsi"/>
          <w:sz w:val="36"/>
          <w:szCs w:val="36"/>
        </w:rPr>
        <w:t>has not yet been created but one they would like to see</w:t>
      </w:r>
      <w:r w:rsidRPr="00076930">
        <w:rPr>
          <w:rFonts w:asciiTheme="majorHAnsi" w:hAnsiTheme="majorHAnsi" w:cstheme="majorHAnsi"/>
          <w:sz w:val="36"/>
          <w:szCs w:val="36"/>
        </w:rPr>
        <w:t xml:space="preserve">. </w:t>
      </w:r>
    </w:p>
    <w:p w14:paraId="22111AA4" w14:textId="568EAFB6" w:rsidR="00F41C60" w:rsidRPr="00076930" w:rsidRDefault="00F41C60"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IC member asked for MassHealth’s perspective on the ongoing</w:t>
      </w:r>
      <w:r w:rsidR="00422CBB" w:rsidRPr="00076930">
        <w:rPr>
          <w:rFonts w:asciiTheme="majorHAnsi" w:hAnsiTheme="majorHAnsi" w:cstheme="majorHAnsi"/>
          <w:sz w:val="36"/>
          <w:szCs w:val="36"/>
        </w:rPr>
        <w:t xml:space="preserve"> care coordination staffing</w:t>
      </w:r>
      <w:r w:rsidRPr="00076930">
        <w:rPr>
          <w:rFonts w:asciiTheme="majorHAnsi" w:hAnsiTheme="majorHAnsi" w:cstheme="majorHAnsi"/>
          <w:sz w:val="36"/>
          <w:szCs w:val="36"/>
        </w:rPr>
        <w:t xml:space="preserve"> changes by plans, particularly </w:t>
      </w:r>
      <w:r w:rsidR="00422CBB" w:rsidRPr="00076930">
        <w:rPr>
          <w:rFonts w:asciiTheme="majorHAnsi" w:hAnsiTheme="majorHAnsi" w:cstheme="majorHAnsi"/>
          <w:sz w:val="36"/>
          <w:szCs w:val="36"/>
        </w:rPr>
        <w:t xml:space="preserve">around </w:t>
      </w:r>
      <w:r w:rsidRPr="00076930">
        <w:rPr>
          <w:rFonts w:asciiTheme="majorHAnsi" w:hAnsiTheme="majorHAnsi" w:cstheme="majorHAnsi"/>
          <w:sz w:val="36"/>
          <w:szCs w:val="36"/>
        </w:rPr>
        <w:t xml:space="preserve">intake assessments and care planning. IC member stated that when assessments are done by </w:t>
      </w:r>
      <w:r w:rsidR="00422CBB" w:rsidRPr="00076930">
        <w:rPr>
          <w:rFonts w:asciiTheme="majorHAnsi" w:hAnsiTheme="majorHAnsi" w:cstheme="majorHAnsi"/>
          <w:sz w:val="36"/>
          <w:szCs w:val="36"/>
        </w:rPr>
        <w:t>the member’s</w:t>
      </w:r>
      <w:r w:rsidRPr="00076930">
        <w:rPr>
          <w:rFonts w:asciiTheme="majorHAnsi" w:hAnsiTheme="majorHAnsi" w:cstheme="majorHAnsi"/>
          <w:sz w:val="36"/>
          <w:szCs w:val="36"/>
        </w:rPr>
        <w:t xml:space="preserve"> care coordinator, it helps establish a trusting bond </w:t>
      </w:r>
      <w:r w:rsidR="006F739D" w:rsidRPr="00076930">
        <w:rPr>
          <w:rFonts w:asciiTheme="majorHAnsi" w:hAnsiTheme="majorHAnsi" w:cstheme="majorHAnsi"/>
          <w:sz w:val="36"/>
          <w:szCs w:val="36"/>
        </w:rPr>
        <w:t xml:space="preserve">with </w:t>
      </w:r>
      <w:r w:rsidRPr="00076930">
        <w:rPr>
          <w:rFonts w:asciiTheme="majorHAnsi" w:hAnsiTheme="majorHAnsi" w:cstheme="majorHAnsi"/>
          <w:sz w:val="36"/>
          <w:szCs w:val="36"/>
        </w:rPr>
        <w:t>a member</w:t>
      </w:r>
      <w:r w:rsidR="006F739D" w:rsidRPr="00076930">
        <w:rPr>
          <w:rFonts w:asciiTheme="majorHAnsi" w:hAnsiTheme="majorHAnsi" w:cstheme="majorHAnsi"/>
          <w:sz w:val="36"/>
          <w:szCs w:val="36"/>
        </w:rPr>
        <w:t>, which</w:t>
      </w:r>
      <w:r w:rsidRPr="00076930">
        <w:rPr>
          <w:rFonts w:asciiTheme="majorHAnsi" w:hAnsiTheme="majorHAnsi" w:cstheme="majorHAnsi"/>
          <w:sz w:val="36"/>
          <w:szCs w:val="36"/>
        </w:rPr>
        <w:t xml:space="preserve"> is in line with </w:t>
      </w:r>
      <w:r w:rsidR="00DB372A" w:rsidRPr="00076930">
        <w:rPr>
          <w:rFonts w:asciiTheme="majorHAnsi" w:hAnsiTheme="majorHAnsi" w:cstheme="majorHAnsi"/>
          <w:sz w:val="36"/>
          <w:szCs w:val="36"/>
        </w:rPr>
        <w:t>a</w:t>
      </w:r>
      <w:r w:rsidRPr="00076930">
        <w:rPr>
          <w:rFonts w:asciiTheme="majorHAnsi" w:hAnsiTheme="majorHAnsi" w:cstheme="majorHAnsi"/>
          <w:sz w:val="36"/>
          <w:szCs w:val="36"/>
        </w:rPr>
        <w:t xml:space="preserve"> person-centered, One Care model. </w:t>
      </w:r>
    </w:p>
    <w:p w14:paraId="1E59744A" w14:textId="78697F24" w:rsidR="007B2B9C" w:rsidRPr="00076930" w:rsidRDefault="00F41C60" w:rsidP="007B2B9C">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lastRenderedPageBreak/>
        <w:t xml:space="preserve">MassHealth stated </w:t>
      </w:r>
      <w:r w:rsidR="007B2B9C" w:rsidRPr="00076930">
        <w:rPr>
          <w:rFonts w:asciiTheme="majorHAnsi" w:hAnsiTheme="majorHAnsi" w:cstheme="majorHAnsi"/>
          <w:sz w:val="36"/>
          <w:szCs w:val="36"/>
        </w:rPr>
        <w:t xml:space="preserve">that to assess this they would </w:t>
      </w:r>
      <w:r w:rsidR="006F739D" w:rsidRPr="00076930">
        <w:rPr>
          <w:rFonts w:asciiTheme="majorHAnsi" w:hAnsiTheme="majorHAnsi" w:cstheme="majorHAnsi"/>
          <w:sz w:val="36"/>
          <w:szCs w:val="36"/>
        </w:rPr>
        <w:t xml:space="preserve">need </w:t>
      </w:r>
      <w:r w:rsidR="007B2B9C" w:rsidRPr="00076930">
        <w:rPr>
          <w:rFonts w:asciiTheme="majorHAnsi" w:hAnsiTheme="majorHAnsi" w:cstheme="majorHAnsi"/>
          <w:sz w:val="36"/>
          <w:szCs w:val="36"/>
        </w:rPr>
        <w:t xml:space="preserve">to have </w:t>
      </w:r>
      <w:r w:rsidRPr="00076930">
        <w:rPr>
          <w:rFonts w:asciiTheme="majorHAnsi" w:hAnsiTheme="majorHAnsi" w:cstheme="majorHAnsi"/>
          <w:sz w:val="36"/>
          <w:szCs w:val="36"/>
        </w:rPr>
        <w:t>conversation</w:t>
      </w:r>
      <w:r w:rsidR="007B2B9C" w:rsidRPr="00076930">
        <w:rPr>
          <w:rFonts w:asciiTheme="majorHAnsi" w:hAnsiTheme="majorHAnsi" w:cstheme="majorHAnsi"/>
          <w:sz w:val="36"/>
          <w:szCs w:val="36"/>
        </w:rPr>
        <w:t>s</w:t>
      </w:r>
      <w:r w:rsidRPr="00076930">
        <w:rPr>
          <w:rFonts w:asciiTheme="majorHAnsi" w:hAnsiTheme="majorHAnsi" w:cstheme="majorHAnsi"/>
          <w:sz w:val="36"/>
          <w:szCs w:val="36"/>
        </w:rPr>
        <w:t xml:space="preserve"> with </w:t>
      </w:r>
      <w:r w:rsidR="007B2B9C" w:rsidRPr="00076930">
        <w:rPr>
          <w:rFonts w:asciiTheme="majorHAnsi" w:hAnsiTheme="majorHAnsi" w:cstheme="majorHAnsi"/>
          <w:sz w:val="36"/>
          <w:szCs w:val="36"/>
        </w:rPr>
        <w:t xml:space="preserve">the </w:t>
      </w:r>
      <w:r w:rsidRPr="00076930">
        <w:rPr>
          <w:rFonts w:asciiTheme="majorHAnsi" w:hAnsiTheme="majorHAnsi" w:cstheme="majorHAnsi"/>
          <w:sz w:val="36"/>
          <w:szCs w:val="36"/>
        </w:rPr>
        <w:t>One Care plan</w:t>
      </w:r>
      <w:r w:rsidR="007B2B9C" w:rsidRPr="00076930">
        <w:rPr>
          <w:rFonts w:asciiTheme="majorHAnsi" w:hAnsiTheme="majorHAnsi" w:cstheme="majorHAnsi"/>
          <w:sz w:val="36"/>
          <w:szCs w:val="36"/>
        </w:rPr>
        <w:t>s</w:t>
      </w:r>
      <w:r w:rsidRPr="00076930">
        <w:rPr>
          <w:rFonts w:asciiTheme="majorHAnsi" w:hAnsiTheme="majorHAnsi" w:cstheme="majorHAnsi"/>
          <w:sz w:val="36"/>
          <w:szCs w:val="36"/>
        </w:rPr>
        <w:t xml:space="preserve"> to determine the purpose of changes</w:t>
      </w:r>
      <w:r w:rsidR="007B2B9C" w:rsidRPr="00076930">
        <w:rPr>
          <w:rFonts w:asciiTheme="majorHAnsi" w:hAnsiTheme="majorHAnsi" w:cstheme="majorHAnsi"/>
          <w:sz w:val="36"/>
          <w:szCs w:val="36"/>
        </w:rPr>
        <w:t xml:space="preserve"> that have been made over time</w:t>
      </w:r>
      <w:r w:rsidR="00DB372A" w:rsidRPr="00076930">
        <w:rPr>
          <w:rFonts w:asciiTheme="majorHAnsi" w:hAnsiTheme="majorHAnsi" w:cstheme="majorHAnsi"/>
          <w:sz w:val="36"/>
          <w:szCs w:val="36"/>
        </w:rPr>
        <w:t xml:space="preserve"> to </w:t>
      </w:r>
      <w:r w:rsidR="007B2B9C" w:rsidRPr="00076930">
        <w:rPr>
          <w:rFonts w:asciiTheme="majorHAnsi" w:hAnsiTheme="majorHAnsi" w:cstheme="majorHAnsi"/>
          <w:sz w:val="36"/>
          <w:szCs w:val="36"/>
        </w:rPr>
        <w:t xml:space="preserve">their </w:t>
      </w:r>
      <w:r w:rsidR="00DB372A" w:rsidRPr="00076930">
        <w:rPr>
          <w:rFonts w:asciiTheme="majorHAnsi" w:hAnsiTheme="majorHAnsi" w:cstheme="majorHAnsi"/>
          <w:sz w:val="36"/>
          <w:szCs w:val="36"/>
        </w:rPr>
        <w:t>care coordination</w:t>
      </w:r>
      <w:r w:rsidR="00422CBB" w:rsidRPr="00076930">
        <w:rPr>
          <w:rFonts w:asciiTheme="majorHAnsi" w:hAnsiTheme="majorHAnsi" w:cstheme="majorHAnsi"/>
          <w:sz w:val="36"/>
          <w:szCs w:val="36"/>
        </w:rPr>
        <w:t xml:space="preserve"> models</w:t>
      </w:r>
      <w:r w:rsidRPr="00076930">
        <w:rPr>
          <w:rFonts w:asciiTheme="majorHAnsi" w:hAnsiTheme="majorHAnsi" w:cstheme="majorHAnsi"/>
          <w:sz w:val="36"/>
          <w:szCs w:val="36"/>
        </w:rPr>
        <w:t xml:space="preserve">. </w:t>
      </w:r>
      <w:r w:rsidR="00D76316" w:rsidRPr="00076930">
        <w:rPr>
          <w:rFonts w:asciiTheme="majorHAnsi" w:hAnsiTheme="majorHAnsi" w:cstheme="majorHAnsi"/>
          <w:sz w:val="36"/>
          <w:szCs w:val="36"/>
        </w:rPr>
        <w:t>MassHealth stated that regarding intake assessments, both plans had</w:t>
      </w:r>
      <w:r w:rsidR="00422CBB" w:rsidRPr="00076930">
        <w:rPr>
          <w:rFonts w:asciiTheme="majorHAnsi" w:hAnsiTheme="majorHAnsi" w:cstheme="majorHAnsi"/>
          <w:sz w:val="36"/>
          <w:szCs w:val="36"/>
        </w:rPr>
        <w:t xml:space="preserve"> the member’s</w:t>
      </w:r>
      <w:r w:rsidR="00D76316" w:rsidRPr="00076930">
        <w:rPr>
          <w:rFonts w:asciiTheme="majorHAnsi" w:hAnsiTheme="majorHAnsi" w:cstheme="majorHAnsi"/>
          <w:sz w:val="36"/>
          <w:szCs w:val="36"/>
        </w:rPr>
        <w:t xml:space="preserve"> care coordinator doing 100% of the assessments</w:t>
      </w:r>
      <w:r w:rsidR="006F739D" w:rsidRPr="00076930">
        <w:rPr>
          <w:rFonts w:asciiTheme="majorHAnsi" w:hAnsiTheme="majorHAnsi" w:cstheme="majorHAnsi"/>
          <w:sz w:val="36"/>
          <w:szCs w:val="36"/>
        </w:rPr>
        <w:t xml:space="preserve"> earlier in the demonstration</w:t>
      </w:r>
      <w:r w:rsidR="00D76316" w:rsidRPr="00076930">
        <w:rPr>
          <w:rFonts w:asciiTheme="majorHAnsi" w:hAnsiTheme="majorHAnsi" w:cstheme="majorHAnsi"/>
          <w:sz w:val="36"/>
          <w:szCs w:val="36"/>
        </w:rPr>
        <w:t xml:space="preserve">, </w:t>
      </w:r>
      <w:r w:rsidR="006F739D" w:rsidRPr="00076930">
        <w:rPr>
          <w:rFonts w:asciiTheme="majorHAnsi" w:hAnsiTheme="majorHAnsi" w:cstheme="majorHAnsi"/>
          <w:sz w:val="36"/>
          <w:szCs w:val="36"/>
        </w:rPr>
        <w:t xml:space="preserve">but </w:t>
      </w:r>
      <w:r w:rsidR="00D76316" w:rsidRPr="00076930">
        <w:rPr>
          <w:rFonts w:asciiTheme="majorHAnsi" w:hAnsiTheme="majorHAnsi" w:cstheme="majorHAnsi"/>
          <w:sz w:val="36"/>
          <w:szCs w:val="36"/>
        </w:rPr>
        <w:t xml:space="preserve">as </w:t>
      </w:r>
      <w:r w:rsidR="00DB372A" w:rsidRPr="00076930">
        <w:rPr>
          <w:rFonts w:asciiTheme="majorHAnsi" w:hAnsiTheme="majorHAnsi" w:cstheme="majorHAnsi"/>
          <w:sz w:val="36"/>
          <w:szCs w:val="36"/>
        </w:rPr>
        <w:t>time progressed and the plans matured</w:t>
      </w:r>
      <w:r w:rsidR="00D76316" w:rsidRPr="00076930">
        <w:rPr>
          <w:rFonts w:asciiTheme="majorHAnsi" w:hAnsiTheme="majorHAnsi" w:cstheme="majorHAnsi"/>
          <w:sz w:val="36"/>
          <w:szCs w:val="36"/>
        </w:rPr>
        <w:t>, both plans</w:t>
      </w:r>
      <w:r w:rsidR="006F739D" w:rsidRPr="00076930">
        <w:rPr>
          <w:rFonts w:asciiTheme="majorHAnsi" w:hAnsiTheme="majorHAnsi" w:cstheme="majorHAnsi"/>
          <w:sz w:val="36"/>
          <w:szCs w:val="36"/>
        </w:rPr>
        <w:t>’ models include having</w:t>
      </w:r>
      <w:r w:rsidR="00D76316" w:rsidRPr="00076930">
        <w:rPr>
          <w:rFonts w:asciiTheme="majorHAnsi" w:hAnsiTheme="majorHAnsi" w:cstheme="majorHAnsi"/>
          <w:sz w:val="36"/>
          <w:szCs w:val="36"/>
        </w:rPr>
        <w:t xml:space="preserve"> different staff complete intake assessments</w:t>
      </w:r>
      <w:r w:rsidR="002A451F" w:rsidRPr="00076930">
        <w:rPr>
          <w:rFonts w:asciiTheme="majorHAnsi" w:hAnsiTheme="majorHAnsi" w:cstheme="majorHAnsi"/>
          <w:sz w:val="36"/>
          <w:szCs w:val="36"/>
        </w:rPr>
        <w:t xml:space="preserve">. </w:t>
      </w:r>
      <w:r w:rsidR="007B2B9C" w:rsidRPr="00076930">
        <w:rPr>
          <w:rFonts w:asciiTheme="majorHAnsi" w:hAnsiTheme="majorHAnsi" w:cstheme="majorHAnsi"/>
          <w:sz w:val="36"/>
          <w:szCs w:val="36"/>
        </w:rPr>
        <w:t xml:space="preserve">MassHealth further stated that one potential reason for this change was to ensure assessments </w:t>
      </w:r>
      <w:r w:rsidR="006F739D" w:rsidRPr="00076930">
        <w:rPr>
          <w:rFonts w:asciiTheme="majorHAnsi" w:hAnsiTheme="majorHAnsi" w:cstheme="majorHAnsi"/>
          <w:sz w:val="36"/>
          <w:szCs w:val="36"/>
        </w:rPr>
        <w:t xml:space="preserve">are completed </w:t>
      </w:r>
      <w:r w:rsidR="007B2B9C" w:rsidRPr="00076930">
        <w:rPr>
          <w:rFonts w:asciiTheme="majorHAnsi" w:hAnsiTheme="majorHAnsi" w:cstheme="majorHAnsi"/>
          <w:sz w:val="36"/>
          <w:szCs w:val="36"/>
        </w:rPr>
        <w:t xml:space="preserve">in the allotted initial assessment timeframe. </w:t>
      </w:r>
    </w:p>
    <w:p w14:paraId="49C1B375" w14:textId="0AB61EEC" w:rsidR="00D76316" w:rsidRPr="00076930" w:rsidRDefault="00D76316"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 xml:space="preserve">IC member asked for the context of data spikes in 2018 and 2019 for CCA care coordinator </w:t>
      </w:r>
      <w:r w:rsidR="00807BE4" w:rsidRPr="00076930">
        <w:rPr>
          <w:rFonts w:asciiTheme="majorHAnsi" w:hAnsiTheme="majorHAnsi" w:cstheme="majorHAnsi"/>
          <w:sz w:val="36"/>
          <w:szCs w:val="36"/>
        </w:rPr>
        <w:t>caseloads</w:t>
      </w:r>
      <w:r w:rsidRPr="00076930">
        <w:rPr>
          <w:rFonts w:asciiTheme="majorHAnsi" w:hAnsiTheme="majorHAnsi" w:cstheme="majorHAnsi"/>
          <w:sz w:val="36"/>
          <w:szCs w:val="36"/>
        </w:rPr>
        <w:t xml:space="preserve">. </w:t>
      </w:r>
    </w:p>
    <w:p w14:paraId="5112AAC2" w14:textId="3AFCE516" w:rsidR="00D76316" w:rsidRPr="00076930" w:rsidRDefault="00D76316"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MassHealth stated</w:t>
      </w:r>
      <w:r w:rsidR="007B2B9C" w:rsidRPr="00076930">
        <w:rPr>
          <w:rFonts w:asciiTheme="majorHAnsi" w:hAnsiTheme="majorHAnsi" w:cstheme="majorHAnsi"/>
          <w:sz w:val="36"/>
          <w:szCs w:val="36"/>
        </w:rPr>
        <w:t xml:space="preserve"> that the increase of care coordinator caseloads </w:t>
      </w:r>
      <w:r w:rsidR="00924468" w:rsidRPr="00076930">
        <w:rPr>
          <w:rFonts w:asciiTheme="majorHAnsi" w:hAnsiTheme="majorHAnsi" w:cstheme="majorHAnsi"/>
          <w:sz w:val="36"/>
          <w:szCs w:val="36"/>
        </w:rPr>
        <w:t>should</w:t>
      </w:r>
      <w:r w:rsidRPr="00076930">
        <w:rPr>
          <w:rFonts w:asciiTheme="majorHAnsi" w:hAnsiTheme="majorHAnsi" w:cstheme="majorHAnsi"/>
          <w:sz w:val="36"/>
          <w:szCs w:val="36"/>
        </w:rPr>
        <w:t xml:space="preserve"> be addressed by </w:t>
      </w:r>
      <w:r w:rsidR="00DB372A" w:rsidRPr="00076930">
        <w:rPr>
          <w:rFonts w:asciiTheme="majorHAnsi" w:hAnsiTheme="majorHAnsi" w:cstheme="majorHAnsi"/>
          <w:sz w:val="36"/>
          <w:szCs w:val="36"/>
        </w:rPr>
        <w:t>CCA</w:t>
      </w:r>
      <w:r w:rsidR="007B2B9C" w:rsidRPr="00076930">
        <w:rPr>
          <w:rFonts w:asciiTheme="majorHAnsi" w:hAnsiTheme="majorHAnsi" w:cstheme="majorHAnsi"/>
          <w:sz w:val="36"/>
          <w:szCs w:val="36"/>
        </w:rPr>
        <w:t xml:space="preserve"> directly</w:t>
      </w:r>
      <w:r w:rsidRPr="00076930">
        <w:rPr>
          <w:rFonts w:asciiTheme="majorHAnsi" w:hAnsiTheme="majorHAnsi" w:cstheme="majorHAnsi"/>
          <w:sz w:val="36"/>
          <w:szCs w:val="36"/>
        </w:rPr>
        <w:t xml:space="preserve">. </w:t>
      </w:r>
    </w:p>
    <w:p w14:paraId="16EFE88B" w14:textId="12ED3E8F" w:rsidR="00DB372A" w:rsidRPr="00076930" w:rsidRDefault="00D76316"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 xml:space="preserve">IC member </w:t>
      </w:r>
      <w:r w:rsidR="00924468" w:rsidRPr="00076930">
        <w:rPr>
          <w:rFonts w:asciiTheme="majorHAnsi" w:hAnsiTheme="majorHAnsi" w:cstheme="majorHAnsi"/>
          <w:sz w:val="36"/>
          <w:szCs w:val="36"/>
        </w:rPr>
        <w:t xml:space="preserve">stated that without context for the data presented on care coordinators it </w:t>
      </w:r>
      <w:r w:rsidR="007B2B9C" w:rsidRPr="00076930">
        <w:rPr>
          <w:rFonts w:asciiTheme="majorHAnsi" w:hAnsiTheme="majorHAnsi" w:cstheme="majorHAnsi"/>
          <w:sz w:val="36"/>
          <w:szCs w:val="36"/>
        </w:rPr>
        <w:t>was difficult to make conclusions</w:t>
      </w:r>
      <w:r w:rsidR="00924468" w:rsidRPr="00076930">
        <w:rPr>
          <w:rFonts w:asciiTheme="majorHAnsi" w:hAnsiTheme="majorHAnsi" w:cstheme="majorHAnsi"/>
          <w:sz w:val="36"/>
          <w:szCs w:val="36"/>
        </w:rPr>
        <w:t xml:space="preserve">. </w:t>
      </w:r>
    </w:p>
    <w:p w14:paraId="2C4C8402" w14:textId="6B975209" w:rsidR="00D76316" w:rsidRPr="00076930" w:rsidRDefault="00924468"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 xml:space="preserve">IC member stated it would be helpful to know what </w:t>
      </w:r>
      <w:r w:rsidR="00481F45" w:rsidRPr="00076930">
        <w:rPr>
          <w:rFonts w:asciiTheme="majorHAnsi" w:hAnsiTheme="majorHAnsi" w:cstheme="majorHAnsi"/>
          <w:sz w:val="36"/>
          <w:szCs w:val="36"/>
        </w:rPr>
        <w:t>care roles</w:t>
      </w:r>
      <w:r w:rsidRPr="00076930">
        <w:rPr>
          <w:rFonts w:asciiTheme="majorHAnsi" w:hAnsiTheme="majorHAnsi" w:cstheme="majorHAnsi"/>
          <w:sz w:val="36"/>
          <w:szCs w:val="36"/>
        </w:rPr>
        <w:t xml:space="preserve">, </w:t>
      </w:r>
      <w:r w:rsidR="00780450" w:rsidRPr="00076930">
        <w:rPr>
          <w:rFonts w:asciiTheme="majorHAnsi" w:hAnsiTheme="majorHAnsi" w:cstheme="majorHAnsi"/>
          <w:sz w:val="36"/>
          <w:szCs w:val="36"/>
        </w:rPr>
        <w:t>other than</w:t>
      </w:r>
      <w:r w:rsidRPr="00076930">
        <w:rPr>
          <w:rFonts w:asciiTheme="majorHAnsi" w:hAnsiTheme="majorHAnsi" w:cstheme="majorHAnsi"/>
          <w:sz w:val="36"/>
          <w:szCs w:val="36"/>
        </w:rPr>
        <w:t xml:space="preserve"> intake assessment, have been outsourced to plan staff</w:t>
      </w:r>
      <w:r w:rsidR="007B2B9C" w:rsidRPr="00076930">
        <w:rPr>
          <w:rFonts w:asciiTheme="majorHAnsi" w:hAnsiTheme="majorHAnsi" w:cstheme="majorHAnsi"/>
          <w:sz w:val="36"/>
          <w:szCs w:val="36"/>
        </w:rPr>
        <w:t xml:space="preserve"> outside of the care coordinator</w:t>
      </w:r>
      <w:r w:rsidRPr="00076930">
        <w:rPr>
          <w:rFonts w:asciiTheme="majorHAnsi" w:hAnsiTheme="majorHAnsi" w:cstheme="majorHAnsi"/>
          <w:sz w:val="36"/>
          <w:szCs w:val="36"/>
        </w:rPr>
        <w:t xml:space="preserve">. </w:t>
      </w:r>
    </w:p>
    <w:p w14:paraId="79A0397E" w14:textId="0AFF3E38" w:rsidR="00491668" w:rsidRPr="00076930" w:rsidRDefault="00491668"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IC member stated it would be helpful to understand what the plans consider to be the key functions of a care coordinator.</w:t>
      </w:r>
    </w:p>
    <w:p w14:paraId="5B83522E" w14:textId="7DE978BE" w:rsidR="00491668" w:rsidRPr="00076930" w:rsidRDefault="00491668"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IC member stated it would also be helpful to know</w:t>
      </w:r>
      <w:r w:rsidR="00780450" w:rsidRPr="00076930">
        <w:rPr>
          <w:rFonts w:asciiTheme="majorHAnsi" w:hAnsiTheme="majorHAnsi" w:cstheme="majorHAnsi"/>
          <w:sz w:val="36"/>
          <w:szCs w:val="36"/>
        </w:rPr>
        <w:t xml:space="preserve"> </w:t>
      </w:r>
      <w:r w:rsidR="00EB0188" w:rsidRPr="00076930">
        <w:rPr>
          <w:rFonts w:asciiTheme="majorHAnsi" w:hAnsiTheme="majorHAnsi" w:cstheme="majorHAnsi"/>
          <w:sz w:val="36"/>
          <w:szCs w:val="36"/>
        </w:rPr>
        <w:t xml:space="preserve">which </w:t>
      </w:r>
      <w:r w:rsidRPr="00076930">
        <w:rPr>
          <w:rFonts w:asciiTheme="majorHAnsi" w:hAnsiTheme="majorHAnsi" w:cstheme="majorHAnsi"/>
          <w:sz w:val="36"/>
          <w:szCs w:val="36"/>
        </w:rPr>
        <w:t>staff</w:t>
      </w:r>
      <w:r w:rsidR="007B2B9C" w:rsidRPr="00076930">
        <w:rPr>
          <w:rFonts w:asciiTheme="majorHAnsi" w:hAnsiTheme="majorHAnsi" w:cstheme="majorHAnsi"/>
          <w:sz w:val="36"/>
          <w:szCs w:val="36"/>
        </w:rPr>
        <w:t xml:space="preserve"> members</w:t>
      </w:r>
      <w:r w:rsidRPr="00076930">
        <w:rPr>
          <w:rFonts w:asciiTheme="majorHAnsi" w:hAnsiTheme="majorHAnsi" w:cstheme="majorHAnsi"/>
          <w:sz w:val="36"/>
          <w:szCs w:val="36"/>
        </w:rPr>
        <w:t xml:space="preserve"> are doing care planning with </w:t>
      </w:r>
      <w:r w:rsidR="00EB0188" w:rsidRPr="00076930">
        <w:rPr>
          <w:rFonts w:asciiTheme="majorHAnsi" w:hAnsiTheme="majorHAnsi" w:cstheme="majorHAnsi"/>
          <w:sz w:val="36"/>
          <w:szCs w:val="36"/>
        </w:rPr>
        <w:t>members if</w:t>
      </w:r>
      <w:r w:rsidR="00DB372A" w:rsidRPr="00076930">
        <w:rPr>
          <w:rFonts w:asciiTheme="majorHAnsi" w:hAnsiTheme="majorHAnsi" w:cstheme="majorHAnsi"/>
          <w:sz w:val="36"/>
          <w:szCs w:val="36"/>
        </w:rPr>
        <w:t xml:space="preserve"> </w:t>
      </w:r>
      <w:r w:rsidR="007B2B9C" w:rsidRPr="00076930">
        <w:rPr>
          <w:rFonts w:asciiTheme="majorHAnsi" w:hAnsiTheme="majorHAnsi" w:cstheme="majorHAnsi"/>
          <w:sz w:val="36"/>
          <w:szCs w:val="36"/>
        </w:rPr>
        <w:t xml:space="preserve">it is not being done by a </w:t>
      </w:r>
      <w:r w:rsidR="00DB372A" w:rsidRPr="00076930">
        <w:rPr>
          <w:rFonts w:asciiTheme="majorHAnsi" w:hAnsiTheme="majorHAnsi" w:cstheme="majorHAnsi"/>
          <w:sz w:val="36"/>
          <w:szCs w:val="36"/>
        </w:rPr>
        <w:t>care coordinator</w:t>
      </w:r>
      <w:r w:rsidRPr="00076930">
        <w:rPr>
          <w:rFonts w:asciiTheme="majorHAnsi" w:hAnsiTheme="majorHAnsi" w:cstheme="majorHAnsi"/>
          <w:sz w:val="36"/>
          <w:szCs w:val="36"/>
        </w:rPr>
        <w:t xml:space="preserve">. </w:t>
      </w:r>
    </w:p>
    <w:p w14:paraId="1EB9DB02" w14:textId="122D83F0" w:rsidR="00491668" w:rsidRPr="00076930" w:rsidRDefault="00491668"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MassHealth stated that the care coordinator should have a role in facilitating the development of </w:t>
      </w:r>
      <w:r w:rsidR="007B2B9C" w:rsidRPr="00076930">
        <w:rPr>
          <w:rFonts w:asciiTheme="majorHAnsi" w:hAnsiTheme="majorHAnsi" w:cstheme="majorHAnsi"/>
          <w:sz w:val="36"/>
          <w:szCs w:val="36"/>
        </w:rPr>
        <w:t xml:space="preserve">the member </w:t>
      </w:r>
      <w:r w:rsidRPr="00076930">
        <w:rPr>
          <w:rFonts w:asciiTheme="majorHAnsi" w:hAnsiTheme="majorHAnsi" w:cstheme="majorHAnsi"/>
          <w:sz w:val="36"/>
          <w:szCs w:val="36"/>
        </w:rPr>
        <w:t xml:space="preserve">care </w:t>
      </w:r>
      <w:r w:rsidRPr="00076930">
        <w:rPr>
          <w:rFonts w:asciiTheme="majorHAnsi" w:hAnsiTheme="majorHAnsi" w:cstheme="majorHAnsi"/>
          <w:sz w:val="36"/>
          <w:szCs w:val="36"/>
        </w:rPr>
        <w:lastRenderedPageBreak/>
        <w:t xml:space="preserve">plan. MassHealth further stated that it is likely there is variation in how the plans organize the care planning process and </w:t>
      </w:r>
      <w:r w:rsidR="00EB0188" w:rsidRPr="00076930">
        <w:rPr>
          <w:rFonts w:asciiTheme="majorHAnsi" w:hAnsiTheme="majorHAnsi" w:cstheme="majorHAnsi"/>
          <w:sz w:val="36"/>
          <w:szCs w:val="36"/>
        </w:rPr>
        <w:t xml:space="preserve">reiterated that </w:t>
      </w:r>
      <w:r w:rsidRPr="00076930">
        <w:rPr>
          <w:rFonts w:asciiTheme="majorHAnsi" w:hAnsiTheme="majorHAnsi" w:cstheme="majorHAnsi"/>
          <w:sz w:val="36"/>
          <w:szCs w:val="36"/>
        </w:rPr>
        <w:t xml:space="preserve">these questions can better be </w:t>
      </w:r>
      <w:r w:rsidR="00DB372A" w:rsidRPr="00076930">
        <w:rPr>
          <w:rFonts w:asciiTheme="majorHAnsi" w:hAnsiTheme="majorHAnsi" w:cstheme="majorHAnsi"/>
          <w:sz w:val="36"/>
          <w:szCs w:val="36"/>
        </w:rPr>
        <w:t>addressed by</w:t>
      </w:r>
      <w:r w:rsidRPr="00076930">
        <w:rPr>
          <w:rFonts w:asciiTheme="majorHAnsi" w:hAnsiTheme="majorHAnsi" w:cstheme="majorHAnsi"/>
          <w:sz w:val="36"/>
          <w:szCs w:val="36"/>
        </w:rPr>
        <w:t xml:space="preserve"> the plans</w:t>
      </w:r>
      <w:r w:rsidR="007A0724" w:rsidRPr="00076930">
        <w:rPr>
          <w:rFonts w:asciiTheme="majorHAnsi" w:hAnsiTheme="majorHAnsi" w:cstheme="majorHAnsi"/>
          <w:sz w:val="36"/>
          <w:szCs w:val="36"/>
        </w:rPr>
        <w:t xml:space="preserve"> directly</w:t>
      </w:r>
      <w:r w:rsidRPr="00076930">
        <w:rPr>
          <w:rFonts w:asciiTheme="majorHAnsi" w:hAnsiTheme="majorHAnsi" w:cstheme="majorHAnsi"/>
          <w:sz w:val="36"/>
          <w:szCs w:val="36"/>
        </w:rPr>
        <w:t>.</w:t>
      </w:r>
    </w:p>
    <w:p w14:paraId="5BAA49C8" w14:textId="2E97D8E1" w:rsidR="00491668" w:rsidRPr="00076930" w:rsidRDefault="00491668" w:rsidP="007D0DD4">
      <w:pPr>
        <w:pStyle w:val="ListParagraph"/>
        <w:numPr>
          <w:ilvl w:val="0"/>
          <w:numId w:val="1"/>
        </w:numPr>
        <w:rPr>
          <w:rFonts w:asciiTheme="majorHAnsi" w:hAnsiTheme="majorHAnsi" w:cstheme="majorHAnsi"/>
          <w:sz w:val="36"/>
          <w:szCs w:val="36"/>
        </w:rPr>
      </w:pPr>
      <w:r w:rsidRPr="00076930">
        <w:rPr>
          <w:rFonts w:asciiTheme="majorHAnsi" w:hAnsiTheme="majorHAnsi" w:cstheme="majorHAnsi"/>
          <w:sz w:val="36"/>
          <w:szCs w:val="36"/>
        </w:rPr>
        <w:t>IC member asked what oversight MassHealth provid</w:t>
      </w:r>
      <w:r w:rsidR="00DB372A" w:rsidRPr="00076930">
        <w:rPr>
          <w:rFonts w:asciiTheme="majorHAnsi" w:hAnsiTheme="majorHAnsi" w:cstheme="majorHAnsi"/>
          <w:sz w:val="36"/>
          <w:szCs w:val="36"/>
        </w:rPr>
        <w:t>es</w:t>
      </w:r>
      <w:r w:rsidRPr="00076930">
        <w:rPr>
          <w:rFonts w:asciiTheme="majorHAnsi" w:hAnsiTheme="majorHAnsi" w:cstheme="majorHAnsi"/>
          <w:sz w:val="36"/>
          <w:szCs w:val="36"/>
        </w:rPr>
        <w:t xml:space="preserve"> to ensure the assessment and care planning process is facilitated by </w:t>
      </w:r>
      <w:r w:rsidR="00866BC1" w:rsidRPr="00076930">
        <w:rPr>
          <w:rFonts w:asciiTheme="majorHAnsi" w:hAnsiTheme="majorHAnsi" w:cstheme="majorHAnsi"/>
          <w:sz w:val="36"/>
          <w:szCs w:val="36"/>
        </w:rPr>
        <w:t>the care team including the care coordinator.</w:t>
      </w:r>
    </w:p>
    <w:p w14:paraId="3253602E" w14:textId="03047313" w:rsidR="00491668" w:rsidRPr="00076930" w:rsidRDefault="00491668"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 xml:space="preserve">MassHealth stated they </w:t>
      </w:r>
      <w:r w:rsidR="007B2B9C" w:rsidRPr="00076930">
        <w:rPr>
          <w:rFonts w:asciiTheme="majorHAnsi" w:hAnsiTheme="majorHAnsi" w:cstheme="majorHAnsi"/>
          <w:sz w:val="36"/>
          <w:szCs w:val="36"/>
        </w:rPr>
        <w:t>track the completion of the initial</w:t>
      </w:r>
      <w:r w:rsidRPr="00076930">
        <w:rPr>
          <w:rFonts w:asciiTheme="majorHAnsi" w:hAnsiTheme="majorHAnsi" w:cstheme="majorHAnsi"/>
          <w:sz w:val="36"/>
          <w:szCs w:val="36"/>
        </w:rPr>
        <w:t xml:space="preserve"> assessments, and if </w:t>
      </w:r>
      <w:r w:rsidR="007B2B9C" w:rsidRPr="00076930">
        <w:rPr>
          <w:rFonts w:asciiTheme="majorHAnsi" w:hAnsiTheme="majorHAnsi" w:cstheme="majorHAnsi"/>
          <w:sz w:val="36"/>
          <w:szCs w:val="36"/>
        </w:rPr>
        <w:t>assessments are not regularly completed within the required timeframe</w:t>
      </w:r>
      <w:r w:rsidRPr="00076930">
        <w:rPr>
          <w:rFonts w:asciiTheme="majorHAnsi" w:hAnsiTheme="majorHAnsi" w:cstheme="majorHAnsi"/>
          <w:sz w:val="36"/>
          <w:szCs w:val="36"/>
        </w:rPr>
        <w:t xml:space="preserve">, the plans </w:t>
      </w:r>
      <w:r w:rsidR="00194C35" w:rsidRPr="00076930">
        <w:rPr>
          <w:rFonts w:asciiTheme="majorHAnsi" w:hAnsiTheme="majorHAnsi" w:cstheme="majorHAnsi"/>
          <w:sz w:val="36"/>
          <w:szCs w:val="36"/>
        </w:rPr>
        <w:t>will have limits put on new enrollments through</w:t>
      </w:r>
      <w:r w:rsidRPr="00076930">
        <w:rPr>
          <w:rFonts w:asciiTheme="majorHAnsi" w:hAnsiTheme="majorHAnsi" w:cstheme="majorHAnsi"/>
          <w:sz w:val="36"/>
          <w:szCs w:val="36"/>
        </w:rPr>
        <w:t xml:space="preserve"> passive enrollmen</w:t>
      </w:r>
      <w:r w:rsidR="00194C35" w:rsidRPr="00076930">
        <w:rPr>
          <w:rFonts w:asciiTheme="majorHAnsi" w:hAnsiTheme="majorHAnsi" w:cstheme="majorHAnsi"/>
          <w:sz w:val="36"/>
          <w:szCs w:val="36"/>
        </w:rPr>
        <w:t>t</w:t>
      </w:r>
      <w:r w:rsidRPr="00076930">
        <w:rPr>
          <w:rFonts w:asciiTheme="majorHAnsi" w:hAnsiTheme="majorHAnsi" w:cstheme="majorHAnsi"/>
          <w:sz w:val="36"/>
          <w:szCs w:val="36"/>
        </w:rPr>
        <w:t>.</w:t>
      </w:r>
    </w:p>
    <w:p w14:paraId="3BD36657" w14:textId="59314BC1" w:rsidR="000B5476" w:rsidRPr="00076930" w:rsidRDefault="000B5476" w:rsidP="007D0DD4">
      <w:pPr>
        <w:pStyle w:val="ListParagraph"/>
        <w:numPr>
          <w:ilvl w:val="1"/>
          <w:numId w:val="1"/>
        </w:numPr>
        <w:rPr>
          <w:rFonts w:asciiTheme="majorHAnsi" w:hAnsiTheme="majorHAnsi" w:cstheme="majorHAnsi"/>
          <w:sz w:val="36"/>
          <w:szCs w:val="36"/>
        </w:rPr>
      </w:pPr>
      <w:r w:rsidRPr="00076930">
        <w:rPr>
          <w:rFonts w:asciiTheme="majorHAnsi" w:hAnsiTheme="majorHAnsi" w:cstheme="majorHAnsi"/>
          <w:sz w:val="36"/>
          <w:szCs w:val="36"/>
        </w:rPr>
        <w:t>IC member stated efficiency</w:t>
      </w:r>
      <w:r w:rsidR="00194C35" w:rsidRPr="00076930">
        <w:rPr>
          <w:rFonts w:asciiTheme="majorHAnsi" w:hAnsiTheme="majorHAnsi" w:cstheme="majorHAnsi"/>
          <w:sz w:val="36"/>
          <w:szCs w:val="36"/>
        </w:rPr>
        <w:t xml:space="preserve"> in care and assessments</w:t>
      </w:r>
      <w:r w:rsidRPr="00076930">
        <w:rPr>
          <w:rFonts w:asciiTheme="majorHAnsi" w:hAnsiTheme="majorHAnsi" w:cstheme="majorHAnsi"/>
          <w:sz w:val="36"/>
          <w:szCs w:val="36"/>
        </w:rPr>
        <w:t xml:space="preserve"> must be balanced with </w:t>
      </w:r>
      <w:r w:rsidR="00194C35" w:rsidRPr="00076930">
        <w:rPr>
          <w:rFonts w:asciiTheme="majorHAnsi" w:hAnsiTheme="majorHAnsi" w:cstheme="majorHAnsi"/>
          <w:sz w:val="36"/>
          <w:szCs w:val="36"/>
        </w:rPr>
        <w:t xml:space="preserve">making sure assessments are done in a way that is </w:t>
      </w:r>
      <w:r w:rsidRPr="00076930">
        <w:rPr>
          <w:rFonts w:asciiTheme="majorHAnsi" w:hAnsiTheme="majorHAnsi" w:cstheme="majorHAnsi"/>
          <w:sz w:val="36"/>
          <w:szCs w:val="36"/>
        </w:rPr>
        <w:t>effective</w:t>
      </w:r>
      <w:r w:rsidR="00B15791" w:rsidRPr="00076930">
        <w:rPr>
          <w:rFonts w:asciiTheme="majorHAnsi" w:hAnsiTheme="majorHAnsi" w:cstheme="majorHAnsi"/>
          <w:sz w:val="36"/>
          <w:szCs w:val="36"/>
        </w:rPr>
        <w:t>.</w:t>
      </w:r>
    </w:p>
    <w:p w14:paraId="2C5A5F79" w14:textId="5B0AD627" w:rsidR="000B5476" w:rsidRPr="00076930" w:rsidRDefault="000B5476" w:rsidP="000B5476">
      <w:pPr>
        <w:rPr>
          <w:rFonts w:asciiTheme="majorHAnsi" w:hAnsiTheme="majorHAnsi" w:cstheme="majorHAnsi"/>
          <w:sz w:val="36"/>
          <w:szCs w:val="36"/>
        </w:rPr>
      </w:pPr>
    </w:p>
    <w:p w14:paraId="16098F27" w14:textId="4207BE1E" w:rsidR="006E0D64" w:rsidRPr="00076930" w:rsidRDefault="006E0D64" w:rsidP="006E0D64">
      <w:pPr>
        <w:rPr>
          <w:sz w:val="36"/>
          <w:szCs w:val="36"/>
        </w:rPr>
      </w:pPr>
      <w:r w:rsidRPr="00076930">
        <w:rPr>
          <w:sz w:val="36"/>
          <w:szCs w:val="36"/>
        </w:rPr>
        <w:t>Daniel Cohen, Deputy Director of Integrated Care at MassHealth</w:t>
      </w:r>
      <w:r w:rsidR="00B77D01" w:rsidRPr="00076930">
        <w:rPr>
          <w:sz w:val="36"/>
          <w:szCs w:val="36"/>
        </w:rPr>
        <w:t xml:space="preserve"> reviewed</w:t>
      </w:r>
      <w:r w:rsidRPr="00076930">
        <w:rPr>
          <w:sz w:val="36"/>
          <w:szCs w:val="36"/>
        </w:rPr>
        <w:t xml:space="preserve"> Integrated Care Plan-reported COVID-Positive Cases and Deaths, Integrated Care Plans – Monthly COVID-Positive Cases and Deaths, Morbidity and Mortality- What is the </w:t>
      </w:r>
      <w:proofErr w:type="gramStart"/>
      <w:r w:rsidRPr="00076930">
        <w:rPr>
          <w:sz w:val="36"/>
          <w:szCs w:val="36"/>
        </w:rPr>
        <w:t>difference?,</w:t>
      </w:r>
      <w:proofErr w:type="gramEnd"/>
      <w:r w:rsidRPr="00076930">
        <w:rPr>
          <w:sz w:val="36"/>
          <w:szCs w:val="36"/>
        </w:rPr>
        <w:t xml:space="preserve"> Integrated Care Plans – COVID-19 Morbidity and Mortality Rates. </w:t>
      </w:r>
    </w:p>
    <w:p w14:paraId="49C67793" w14:textId="0550A01F" w:rsidR="000B5476" w:rsidRPr="00076930" w:rsidRDefault="000B5476" w:rsidP="000B5476">
      <w:pPr>
        <w:rPr>
          <w:rFonts w:asciiTheme="majorHAnsi" w:hAnsiTheme="majorHAnsi" w:cstheme="majorHAnsi"/>
          <w:sz w:val="36"/>
          <w:szCs w:val="36"/>
        </w:rPr>
      </w:pPr>
    </w:p>
    <w:p w14:paraId="736F680A" w14:textId="77777777" w:rsidR="000B5476" w:rsidRPr="00EE3D9D" w:rsidRDefault="000B5476" w:rsidP="00EE3D9D">
      <w:pPr>
        <w:pStyle w:val="Heading3"/>
      </w:pPr>
      <w:r w:rsidRPr="00EE3D9D">
        <w:t>Questions / Comments:</w:t>
      </w:r>
    </w:p>
    <w:p w14:paraId="011B869A" w14:textId="0A3444F1" w:rsidR="000B5476" w:rsidRPr="00076930" w:rsidRDefault="000B5476" w:rsidP="007D0DD4">
      <w:pPr>
        <w:pStyle w:val="ListParagraph"/>
        <w:numPr>
          <w:ilvl w:val="0"/>
          <w:numId w:val="2"/>
        </w:numPr>
        <w:rPr>
          <w:rFonts w:asciiTheme="majorHAnsi" w:hAnsiTheme="majorHAnsi" w:cstheme="majorHAnsi"/>
          <w:sz w:val="36"/>
          <w:szCs w:val="36"/>
        </w:rPr>
      </w:pPr>
      <w:r w:rsidRPr="00076930">
        <w:rPr>
          <w:rFonts w:asciiTheme="majorHAnsi" w:hAnsiTheme="majorHAnsi" w:cstheme="majorHAnsi"/>
          <w:sz w:val="36"/>
          <w:szCs w:val="36"/>
        </w:rPr>
        <w:t>IC member asked how MassHealth defines death due to COVID-19.</w:t>
      </w:r>
    </w:p>
    <w:p w14:paraId="1245930B" w14:textId="407DE246" w:rsidR="000B5476" w:rsidRPr="00076930" w:rsidRDefault="000B5476" w:rsidP="007D0DD4">
      <w:pPr>
        <w:pStyle w:val="ListParagraph"/>
        <w:numPr>
          <w:ilvl w:val="1"/>
          <w:numId w:val="2"/>
        </w:numPr>
        <w:rPr>
          <w:rFonts w:asciiTheme="majorHAnsi" w:hAnsiTheme="majorHAnsi" w:cstheme="majorHAnsi"/>
          <w:sz w:val="36"/>
          <w:szCs w:val="36"/>
        </w:rPr>
      </w:pPr>
      <w:r w:rsidRPr="00076930">
        <w:rPr>
          <w:rFonts w:asciiTheme="majorHAnsi" w:hAnsiTheme="majorHAnsi" w:cstheme="majorHAnsi"/>
          <w:sz w:val="36"/>
          <w:szCs w:val="36"/>
        </w:rPr>
        <w:t xml:space="preserve">MassHealth stated that the plans reported deaths </w:t>
      </w:r>
      <w:r w:rsidR="006E0D64" w:rsidRPr="00076930">
        <w:rPr>
          <w:rFonts w:asciiTheme="majorHAnsi" w:hAnsiTheme="majorHAnsi" w:cstheme="majorHAnsi"/>
          <w:sz w:val="36"/>
          <w:szCs w:val="36"/>
        </w:rPr>
        <w:t xml:space="preserve">that were </w:t>
      </w:r>
      <w:r w:rsidRPr="00076930">
        <w:rPr>
          <w:rFonts w:asciiTheme="majorHAnsi" w:hAnsiTheme="majorHAnsi" w:cstheme="majorHAnsi"/>
          <w:sz w:val="36"/>
          <w:szCs w:val="36"/>
        </w:rPr>
        <w:t>determined to be a direct result of active COVID-19 infection.</w:t>
      </w:r>
    </w:p>
    <w:p w14:paraId="73A10550" w14:textId="3F7366C8" w:rsidR="000B5476" w:rsidRPr="00076930" w:rsidRDefault="000B5476" w:rsidP="007D0DD4">
      <w:pPr>
        <w:pStyle w:val="ListParagraph"/>
        <w:numPr>
          <w:ilvl w:val="0"/>
          <w:numId w:val="2"/>
        </w:numPr>
        <w:rPr>
          <w:rFonts w:asciiTheme="majorHAnsi" w:hAnsiTheme="majorHAnsi" w:cstheme="majorHAnsi"/>
          <w:sz w:val="36"/>
          <w:szCs w:val="36"/>
        </w:rPr>
      </w:pPr>
      <w:r w:rsidRPr="00076930">
        <w:rPr>
          <w:rFonts w:asciiTheme="majorHAnsi" w:hAnsiTheme="majorHAnsi" w:cstheme="majorHAnsi"/>
          <w:sz w:val="36"/>
          <w:szCs w:val="36"/>
        </w:rPr>
        <w:lastRenderedPageBreak/>
        <w:t xml:space="preserve">IC member asked MassHealth to summarize </w:t>
      </w:r>
      <w:r w:rsidR="003C3F51" w:rsidRPr="00076930">
        <w:rPr>
          <w:rFonts w:asciiTheme="majorHAnsi" w:hAnsiTheme="majorHAnsi" w:cstheme="majorHAnsi"/>
          <w:sz w:val="36"/>
          <w:szCs w:val="36"/>
        </w:rPr>
        <w:t>the</w:t>
      </w:r>
      <w:r w:rsidRPr="00076930">
        <w:rPr>
          <w:rFonts w:asciiTheme="majorHAnsi" w:hAnsiTheme="majorHAnsi" w:cstheme="majorHAnsi"/>
          <w:sz w:val="36"/>
          <w:szCs w:val="36"/>
        </w:rPr>
        <w:t xml:space="preserve"> data </w:t>
      </w:r>
      <w:r w:rsidR="003C3F51" w:rsidRPr="00076930">
        <w:rPr>
          <w:rFonts w:asciiTheme="majorHAnsi" w:hAnsiTheme="majorHAnsi" w:cstheme="majorHAnsi"/>
          <w:sz w:val="36"/>
          <w:szCs w:val="36"/>
        </w:rPr>
        <w:t>presented</w:t>
      </w:r>
      <w:r w:rsidRPr="00076930">
        <w:rPr>
          <w:rFonts w:asciiTheme="majorHAnsi" w:hAnsiTheme="majorHAnsi" w:cstheme="majorHAnsi"/>
          <w:sz w:val="36"/>
          <w:szCs w:val="36"/>
        </w:rPr>
        <w:t>.</w:t>
      </w:r>
    </w:p>
    <w:p w14:paraId="09BCDFBB" w14:textId="71EDF512" w:rsidR="000B5476" w:rsidRPr="00076930" w:rsidRDefault="000B5476" w:rsidP="007D0DD4">
      <w:pPr>
        <w:pStyle w:val="ListParagraph"/>
        <w:numPr>
          <w:ilvl w:val="1"/>
          <w:numId w:val="2"/>
        </w:numPr>
        <w:rPr>
          <w:rFonts w:asciiTheme="majorHAnsi" w:hAnsiTheme="majorHAnsi" w:cstheme="majorHAnsi"/>
          <w:sz w:val="36"/>
          <w:szCs w:val="36"/>
        </w:rPr>
      </w:pPr>
      <w:r w:rsidRPr="00076930">
        <w:rPr>
          <w:rFonts w:asciiTheme="majorHAnsi" w:hAnsiTheme="majorHAnsi" w:cstheme="majorHAnsi"/>
          <w:sz w:val="36"/>
          <w:szCs w:val="36"/>
        </w:rPr>
        <w:t>MassHealth stated that trends</w:t>
      </w:r>
      <w:r w:rsidR="00DC6377" w:rsidRPr="00076930">
        <w:rPr>
          <w:rFonts w:asciiTheme="majorHAnsi" w:hAnsiTheme="majorHAnsi" w:cstheme="majorHAnsi"/>
          <w:sz w:val="36"/>
          <w:szCs w:val="36"/>
        </w:rPr>
        <w:t xml:space="preserve"> in COVID-19 cases and death rates</w:t>
      </w:r>
      <w:r w:rsidRPr="00076930">
        <w:rPr>
          <w:rFonts w:asciiTheme="majorHAnsi" w:hAnsiTheme="majorHAnsi" w:cstheme="majorHAnsi"/>
          <w:sz w:val="36"/>
          <w:szCs w:val="36"/>
        </w:rPr>
        <w:t xml:space="preserve"> </w:t>
      </w:r>
      <w:r w:rsidR="00DC6377" w:rsidRPr="00076930">
        <w:rPr>
          <w:rFonts w:asciiTheme="majorHAnsi" w:hAnsiTheme="majorHAnsi" w:cstheme="majorHAnsi"/>
          <w:sz w:val="36"/>
          <w:szCs w:val="36"/>
        </w:rPr>
        <w:t>with</w:t>
      </w:r>
      <w:r w:rsidRPr="00076930">
        <w:rPr>
          <w:rFonts w:asciiTheme="majorHAnsi" w:hAnsiTheme="majorHAnsi" w:cstheme="majorHAnsi"/>
          <w:sz w:val="36"/>
          <w:szCs w:val="36"/>
        </w:rPr>
        <w:t xml:space="preserve">in integrated care plans look </w:t>
      </w:r>
      <w:r w:rsidR="006E0D64" w:rsidRPr="00076930">
        <w:rPr>
          <w:rFonts w:asciiTheme="majorHAnsi" w:hAnsiTheme="majorHAnsi" w:cstheme="majorHAnsi"/>
          <w:sz w:val="36"/>
          <w:szCs w:val="36"/>
        </w:rPr>
        <w:t>like</w:t>
      </w:r>
      <w:r w:rsidRPr="00076930">
        <w:rPr>
          <w:rFonts w:asciiTheme="majorHAnsi" w:hAnsiTheme="majorHAnsi" w:cstheme="majorHAnsi"/>
          <w:sz w:val="36"/>
          <w:szCs w:val="36"/>
        </w:rPr>
        <w:t xml:space="preserve"> overall COVID-19 trends throughout the pandemic in Massachusetts. </w:t>
      </w:r>
    </w:p>
    <w:p w14:paraId="5C95999E" w14:textId="0104645F" w:rsidR="00C4406B" w:rsidRPr="00076930" w:rsidRDefault="00C4406B" w:rsidP="004932AA">
      <w:pPr>
        <w:pStyle w:val="ListParagraph"/>
        <w:ind w:left="0"/>
        <w:rPr>
          <w:sz w:val="36"/>
          <w:szCs w:val="36"/>
        </w:rPr>
      </w:pPr>
    </w:p>
    <w:p w14:paraId="6DF947ED" w14:textId="77777777" w:rsidR="003C3F51" w:rsidRPr="00EE3D9D" w:rsidRDefault="003C3F51" w:rsidP="00EE3D9D">
      <w:pPr>
        <w:pStyle w:val="Heading2"/>
      </w:pPr>
      <w:r w:rsidRPr="00EE3D9D">
        <w:t xml:space="preserve">One Care Plans COVID-19 Vaccine Outreach Data </w:t>
      </w:r>
    </w:p>
    <w:p w14:paraId="0F494E08" w14:textId="77777777" w:rsidR="003C3F51" w:rsidRPr="00076930" w:rsidRDefault="003C3F51" w:rsidP="003C3F51">
      <w:pPr>
        <w:rPr>
          <w:sz w:val="36"/>
          <w:szCs w:val="36"/>
        </w:rPr>
      </w:pPr>
      <w:r w:rsidRPr="00076930">
        <w:rPr>
          <w:sz w:val="36"/>
          <w:szCs w:val="36"/>
        </w:rPr>
        <w:t xml:space="preserve">Lisa Fulchino, Senior Manager, Product Strategy at Tufts Health Plan, presented </w:t>
      </w:r>
      <w:r w:rsidRPr="00076930">
        <w:rPr>
          <w:i/>
          <w:iCs/>
          <w:sz w:val="36"/>
          <w:szCs w:val="36"/>
        </w:rPr>
        <w:t>Tufts COVID Approach, May 11, 2021,</w:t>
      </w:r>
      <w:r w:rsidRPr="00076930">
        <w:rPr>
          <w:sz w:val="36"/>
          <w:szCs w:val="36"/>
        </w:rPr>
        <w:t xml:space="preserve"> reviewing Tufts COVID Analytical Approach, Covid Data by Subcategories, COVID Data by Reported Race, Numbers of Vaccinations, Access, and Transparency, Communication Strategies, Data and Analysis, and Care Coordination.</w:t>
      </w:r>
    </w:p>
    <w:p w14:paraId="208B3FA5" w14:textId="347AF0E7" w:rsidR="003C3F51" w:rsidRPr="00076930" w:rsidRDefault="003C3F51" w:rsidP="004932AA">
      <w:pPr>
        <w:pStyle w:val="ListParagraph"/>
        <w:ind w:left="0"/>
        <w:rPr>
          <w:sz w:val="36"/>
          <w:szCs w:val="36"/>
        </w:rPr>
      </w:pPr>
    </w:p>
    <w:p w14:paraId="0A8CDFE8" w14:textId="77777777" w:rsidR="00237789" w:rsidRPr="00076930" w:rsidRDefault="00237789" w:rsidP="00237789">
      <w:pPr>
        <w:rPr>
          <w:sz w:val="36"/>
          <w:szCs w:val="36"/>
        </w:rPr>
      </w:pPr>
      <w:r w:rsidRPr="00076930">
        <w:rPr>
          <w:sz w:val="36"/>
          <w:szCs w:val="36"/>
        </w:rPr>
        <w:t xml:space="preserve">Ken Preede, Vice President Government Relations at Commonwealth Care Alliance (CCA), presented </w:t>
      </w:r>
      <w:r w:rsidRPr="00076930">
        <w:rPr>
          <w:i/>
          <w:iCs/>
          <w:sz w:val="36"/>
          <w:szCs w:val="36"/>
        </w:rPr>
        <w:t>CCA’s Response to Implementation Council’s Request for Information, May 11, 2021</w:t>
      </w:r>
      <w:r w:rsidRPr="00076930">
        <w:rPr>
          <w:sz w:val="36"/>
          <w:szCs w:val="36"/>
        </w:rPr>
        <w:t xml:space="preserve">, reviewing Impact of COVID-19 on Enrollees and One Care Vaccinations. </w:t>
      </w:r>
    </w:p>
    <w:p w14:paraId="6B788B82" w14:textId="23D18415" w:rsidR="00237789" w:rsidRPr="00076930" w:rsidRDefault="00237789" w:rsidP="004932AA">
      <w:pPr>
        <w:pStyle w:val="ListParagraph"/>
        <w:ind w:left="0"/>
        <w:rPr>
          <w:sz w:val="36"/>
          <w:szCs w:val="36"/>
        </w:rPr>
      </w:pPr>
    </w:p>
    <w:p w14:paraId="37C4E755" w14:textId="44572442" w:rsidR="00237789" w:rsidRPr="00EE3D9D" w:rsidRDefault="00237789" w:rsidP="00EE3D9D">
      <w:pPr>
        <w:pStyle w:val="Heading3"/>
      </w:pPr>
      <w:r w:rsidRPr="00EE3D9D">
        <w:t>Questions / Comments:</w:t>
      </w:r>
    </w:p>
    <w:p w14:paraId="5E16C171" w14:textId="76671FBB" w:rsidR="00237789" w:rsidRPr="00076930" w:rsidRDefault="00237789" w:rsidP="007D0DD4">
      <w:pPr>
        <w:pStyle w:val="ListParagraph"/>
        <w:numPr>
          <w:ilvl w:val="0"/>
          <w:numId w:val="3"/>
        </w:numPr>
        <w:rPr>
          <w:sz w:val="36"/>
          <w:szCs w:val="36"/>
        </w:rPr>
      </w:pPr>
      <w:r w:rsidRPr="00076930">
        <w:rPr>
          <w:sz w:val="36"/>
          <w:szCs w:val="36"/>
        </w:rPr>
        <w:t xml:space="preserve">IC member asked </w:t>
      </w:r>
      <w:r w:rsidR="006075D0" w:rsidRPr="00076930">
        <w:rPr>
          <w:sz w:val="36"/>
          <w:szCs w:val="36"/>
        </w:rPr>
        <w:t xml:space="preserve">CCA </w:t>
      </w:r>
      <w:r w:rsidR="000C5936" w:rsidRPr="00076930">
        <w:rPr>
          <w:sz w:val="36"/>
          <w:szCs w:val="36"/>
        </w:rPr>
        <w:t>why Hampton County had</w:t>
      </w:r>
      <w:r w:rsidRPr="00076930">
        <w:rPr>
          <w:sz w:val="36"/>
          <w:szCs w:val="36"/>
        </w:rPr>
        <w:t xml:space="preserve"> the highest</w:t>
      </w:r>
      <w:r w:rsidR="00795F67" w:rsidRPr="00076930">
        <w:rPr>
          <w:sz w:val="36"/>
          <w:szCs w:val="36"/>
        </w:rPr>
        <w:t xml:space="preserve"> CCA</w:t>
      </w:r>
      <w:r w:rsidRPr="00076930">
        <w:rPr>
          <w:sz w:val="36"/>
          <w:szCs w:val="36"/>
        </w:rPr>
        <w:t xml:space="preserve"> hospitalization </w:t>
      </w:r>
      <w:r w:rsidR="00795F67" w:rsidRPr="00076930">
        <w:rPr>
          <w:sz w:val="36"/>
          <w:szCs w:val="36"/>
        </w:rPr>
        <w:t>numbers</w:t>
      </w:r>
      <w:r w:rsidRPr="00076930">
        <w:rPr>
          <w:sz w:val="36"/>
          <w:szCs w:val="36"/>
        </w:rPr>
        <w:t xml:space="preserve"> for COVID-19.</w:t>
      </w:r>
    </w:p>
    <w:p w14:paraId="74D669D9" w14:textId="00CA87CA" w:rsidR="00237789" w:rsidRPr="00076930" w:rsidRDefault="00237789" w:rsidP="007D0DD4">
      <w:pPr>
        <w:pStyle w:val="ListParagraph"/>
        <w:numPr>
          <w:ilvl w:val="1"/>
          <w:numId w:val="3"/>
        </w:numPr>
        <w:rPr>
          <w:sz w:val="36"/>
          <w:szCs w:val="36"/>
        </w:rPr>
      </w:pPr>
      <w:r w:rsidRPr="00076930">
        <w:rPr>
          <w:sz w:val="36"/>
          <w:szCs w:val="36"/>
        </w:rPr>
        <w:t xml:space="preserve">CCA </w:t>
      </w:r>
      <w:r w:rsidR="000C5936" w:rsidRPr="00076930">
        <w:rPr>
          <w:sz w:val="36"/>
          <w:szCs w:val="36"/>
        </w:rPr>
        <w:t xml:space="preserve">answered </w:t>
      </w:r>
      <w:r w:rsidRPr="00076930">
        <w:rPr>
          <w:sz w:val="36"/>
          <w:szCs w:val="36"/>
        </w:rPr>
        <w:t xml:space="preserve">that </w:t>
      </w:r>
      <w:r w:rsidR="000C5936" w:rsidRPr="00076930">
        <w:rPr>
          <w:sz w:val="36"/>
          <w:szCs w:val="36"/>
        </w:rPr>
        <w:t xml:space="preserve">most </w:t>
      </w:r>
      <w:r w:rsidRPr="00076930">
        <w:rPr>
          <w:sz w:val="36"/>
          <w:szCs w:val="36"/>
        </w:rPr>
        <w:t xml:space="preserve">CCA members </w:t>
      </w:r>
      <w:r w:rsidR="000C5936" w:rsidRPr="00076930">
        <w:rPr>
          <w:sz w:val="36"/>
          <w:szCs w:val="36"/>
        </w:rPr>
        <w:t>live</w:t>
      </w:r>
      <w:r w:rsidRPr="00076930">
        <w:rPr>
          <w:sz w:val="36"/>
          <w:szCs w:val="36"/>
        </w:rPr>
        <w:t xml:space="preserve"> in Springfield </w:t>
      </w:r>
      <w:r w:rsidR="00B77D01" w:rsidRPr="00076930">
        <w:rPr>
          <w:sz w:val="36"/>
          <w:szCs w:val="36"/>
        </w:rPr>
        <w:t>(</w:t>
      </w:r>
      <w:r w:rsidRPr="00076930">
        <w:rPr>
          <w:sz w:val="36"/>
          <w:szCs w:val="36"/>
        </w:rPr>
        <w:t>which is in Hampton County</w:t>
      </w:r>
      <w:r w:rsidR="00B77D01" w:rsidRPr="00076930">
        <w:rPr>
          <w:sz w:val="36"/>
          <w:szCs w:val="36"/>
        </w:rPr>
        <w:t>)</w:t>
      </w:r>
      <w:r w:rsidR="00795F67" w:rsidRPr="00076930">
        <w:rPr>
          <w:sz w:val="36"/>
          <w:szCs w:val="36"/>
        </w:rPr>
        <w:t xml:space="preserve"> and would account for the higher hospitalization rate</w:t>
      </w:r>
      <w:r w:rsidRPr="00076930">
        <w:rPr>
          <w:sz w:val="36"/>
          <w:szCs w:val="36"/>
        </w:rPr>
        <w:t xml:space="preserve">. </w:t>
      </w:r>
    </w:p>
    <w:p w14:paraId="20B8EFB5" w14:textId="4E054D1C" w:rsidR="00237789" w:rsidRPr="00076930" w:rsidRDefault="00237789" w:rsidP="007D0DD4">
      <w:pPr>
        <w:pStyle w:val="ListParagraph"/>
        <w:numPr>
          <w:ilvl w:val="1"/>
          <w:numId w:val="3"/>
        </w:numPr>
        <w:rPr>
          <w:sz w:val="36"/>
          <w:szCs w:val="36"/>
        </w:rPr>
      </w:pPr>
      <w:r w:rsidRPr="00076930">
        <w:rPr>
          <w:sz w:val="36"/>
          <w:szCs w:val="36"/>
        </w:rPr>
        <w:lastRenderedPageBreak/>
        <w:t xml:space="preserve">IC member asked if </w:t>
      </w:r>
      <w:r w:rsidR="006E0D64" w:rsidRPr="00076930">
        <w:rPr>
          <w:sz w:val="36"/>
          <w:szCs w:val="36"/>
        </w:rPr>
        <w:t>higher hospitalizations</w:t>
      </w:r>
      <w:r w:rsidRPr="00076930">
        <w:rPr>
          <w:sz w:val="36"/>
          <w:szCs w:val="36"/>
        </w:rPr>
        <w:t xml:space="preserve"> </w:t>
      </w:r>
      <w:r w:rsidR="000C5936" w:rsidRPr="00076930">
        <w:rPr>
          <w:sz w:val="36"/>
          <w:szCs w:val="36"/>
        </w:rPr>
        <w:t>are</w:t>
      </w:r>
      <w:r w:rsidR="00780450" w:rsidRPr="00076930">
        <w:rPr>
          <w:sz w:val="36"/>
          <w:szCs w:val="36"/>
        </w:rPr>
        <w:t xml:space="preserve"> </w:t>
      </w:r>
      <w:r w:rsidRPr="00076930">
        <w:rPr>
          <w:sz w:val="36"/>
          <w:szCs w:val="36"/>
        </w:rPr>
        <w:t xml:space="preserve">due to services being more difficult to access in western Massachusetts. </w:t>
      </w:r>
    </w:p>
    <w:p w14:paraId="4200F224" w14:textId="7444F8F5" w:rsidR="00237789" w:rsidRPr="00076930" w:rsidRDefault="00237789" w:rsidP="007D0DD4">
      <w:pPr>
        <w:pStyle w:val="ListParagraph"/>
        <w:numPr>
          <w:ilvl w:val="1"/>
          <w:numId w:val="3"/>
        </w:numPr>
        <w:rPr>
          <w:sz w:val="36"/>
          <w:szCs w:val="36"/>
        </w:rPr>
      </w:pPr>
      <w:r w:rsidRPr="00076930">
        <w:rPr>
          <w:sz w:val="36"/>
          <w:szCs w:val="36"/>
        </w:rPr>
        <w:t>CCA stated that while there</w:t>
      </w:r>
      <w:r w:rsidR="00795F67" w:rsidRPr="00076930">
        <w:rPr>
          <w:sz w:val="36"/>
          <w:szCs w:val="36"/>
        </w:rPr>
        <w:t xml:space="preserve"> are</w:t>
      </w:r>
      <w:r w:rsidRPr="00076930">
        <w:rPr>
          <w:sz w:val="36"/>
          <w:szCs w:val="36"/>
        </w:rPr>
        <w:t xml:space="preserve"> less services in </w:t>
      </w:r>
      <w:r w:rsidR="00795F67" w:rsidRPr="00076930">
        <w:rPr>
          <w:sz w:val="36"/>
          <w:szCs w:val="36"/>
        </w:rPr>
        <w:t>Western MA generally</w:t>
      </w:r>
      <w:r w:rsidRPr="00076930">
        <w:rPr>
          <w:sz w:val="36"/>
          <w:szCs w:val="36"/>
        </w:rPr>
        <w:t xml:space="preserve">, there are more members in </w:t>
      </w:r>
      <w:r w:rsidR="00795F67" w:rsidRPr="00076930">
        <w:rPr>
          <w:sz w:val="36"/>
          <w:szCs w:val="36"/>
        </w:rPr>
        <w:t>Hampton County</w:t>
      </w:r>
      <w:r w:rsidRPr="00076930">
        <w:rPr>
          <w:sz w:val="36"/>
          <w:szCs w:val="36"/>
        </w:rPr>
        <w:t xml:space="preserve"> so there will always be more hospitalizations. </w:t>
      </w:r>
    </w:p>
    <w:p w14:paraId="2B132F84" w14:textId="50DFB191" w:rsidR="00237789" w:rsidRPr="00076930" w:rsidRDefault="00237789" w:rsidP="007D0DD4">
      <w:pPr>
        <w:pStyle w:val="ListParagraph"/>
        <w:numPr>
          <w:ilvl w:val="0"/>
          <w:numId w:val="3"/>
        </w:numPr>
        <w:rPr>
          <w:sz w:val="36"/>
          <w:szCs w:val="36"/>
        </w:rPr>
      </w:pPr>
      <w:r w:rsidRPr="00076930">
        <w:rPr>
          <w:sz w:val="36"/>
          <w:szCs w:val="36"/>
        </w:rPr>
        <w:t>IC member asked</w:t>
      </w:r>
      <w:r w:rsidR="006075D0" w:rsidRPr="00076930">
        <w:rPr>
          <w:sz w:val="36"/>
          <w:szCs w:val="36"/>
        </w:rPr>
        <w:t xml:space="preserve"> CCA</w:t>
      </w:r>
      <w:r w:rsidRPr="00076930">
        <w:rPr>
          <w:sz w:val="36"/>
          <w:szCs w:val="36"/>
        </w:rPr>
        <w:t xml:space="preserve"> </w:t>
      </w:r>
      <w:r w:rsidR="00331AAE" w:rsidRPr="00076930">
        <w:rPr>
          <w:sz w:val="36"/>
          <w:szCs w:val="36"/>
        </w:rPr>
        <w:t>to clarify what was meant in the presentation when it states the majority of CCA members got their vaccines</w:t>
      </w:r>
      <w:r w:rsidRPr="00076930">
        <w:rPr>
          <w:sz w:val="36"/>
          <w:szCs w:val="36"/>
        </w:rPr>
        <w:t xml:space="preserve"> </w:t>
      </w:r>
      <w:r w:rsidR="00331AAE" w:rsidRPr="00076930">
        <w:rPr>
          <w:sz w:val="36"/>
          <w:szCs w:val="36"/>
        </w:rPr>
        <w:t xml:space="preserve">through </w:t>
      </w:r>
      <w:r w:rsidR="00844C00" w:rsidRPr="00076930">
        <w:rPr>
          <w:sz w:val="36"/>
          <w:szCs w:val="36"/>
        </w:rPr>
        <w:t>“</w:t>
      </w:r>
      <w:r w:rsidR="006E0D64" w:rsidRPr="00076930">
        <w:rPr>
          <w:sz w:val="36"/>
          <w:szCs w:val="36"/>
        </w:rPr>
        <w:t>external entities</w:t>
      </w:r>
      <w:r w:rsidR="0067720C" w:rsidRPr="00076930">
        <w:rPr>
          <w:sz w:val="36"/>
          <w:szCs w:val="36"/>
        </w:rPr>
        <w:t>.</w:t>
      </w:r>
      <w:r w:rsidR="00331AAE" w:rsidRPr="00076930">
        <w:rPr>
          <w:sz w:val="36"/>
          <w:szCs w:val="36"/>
        </w:rPr>
        <w:t>”</w:t>
      </w:r>
    </w:p>
    <w:p w14:paraId="15E39AE5" w14:textId="5EF4CF96" w:rsidR="006651C0" w:rsidRPr="00076930" w:rsidRDefault="006651C0" w:rsidP="007D0DD4">
      <w:pPr>
        <w:pStyle w:val="ListParagraph"/>
        <w:numPr>
          <w:ilvl w:val="1"/>
          <w:numId w:val="3"/>
        </w:numPr>
        <w:rPr>
          <w:sz w:val="36"/>
          <w:szCs w:val="36"/>
        </w:rPr>
      </w:pPr>
      <w:r w:rsidRPr="00076930">
        <w:rPr>
          <w:sz w:val="36"/>
          <w:szCs w:val="36"/>
        </w:rPr>
        <w:t xml:space="preserve">CCA stated that </w:t>
      </w:r>
      <w:r w:rsidR="00844C00" w:rsidRPr="00076930">
        <w:rPr>
          <w:sz w:val="36"/>
          <w:szCs w:val="36"/>
        </w:rPr>
        <w:t xml:space="preserve">the </w:t>
      </w:r>
      <w:r w:rsidRPr="00076930">
        <w:rPr>
          <w:sz w:val="36"/>
          <w:szCs w:val="36"/>
        </w:rPr>
        <w:t>majority of CCA members received their</w:t>
      </w:r>
      <w:r w:rsidR="006075D0" w:rsidRPr="00076930">
        <w:rPr>
          <w:sz w:val="36"/>
          <w:szCs w:val="36"/>
        </w:rPr>
        <w:t xml:space="preserve"> COVID-19</w:t>
      </w:r>
      <w:r w:rsidRPr="00076930">
        <w:rPr>
          <w:sz w:val="36"/>
          <w:szCs w:val="36"/>
        </w:rPr>
        <w:t xml:space="preserve"> vaccines through </w:t>
      </w:r>
      <w:r w:rsidR="00795F67" w:rsidRPr="00076930">
        <w:rPr>
          <w:sz w:val="36"/>
          <w:szCs w:val="36"/>
        </w:rPr>
        <w:t xml:space="preserve">community sites such as </w:t>
      </w:r>
      <w:r w:rsidR="00331AAE" w:rsidRPr="00076930">
        <w:rPr>
          <w:sz w:val="36"/>
          <w:szCs w:val="36"/>
        </w:rPr>
        <w:t>the</w:t>
      </w:r>
      <w:r w:rsidR="002A451F" w:rsidRPr="00076930">
        <w:rPr>
          <w:sz w:val="36"/>
          <w:szCs w:val="36"/>
        </w:rPr>
        <w:t xml:space="preserve"> </w:t>
      </w:r>
      <w:r w:rsidRPr="00076930">
        <w:rPr>
          <w:sz w:val="36"/>
          <w:szCs w:val="36"/>
        </w:rPr>
        <w:t>mass vaccination site</w:t>
      </w:r>
      <w:r w:rsidR="00331AAE" w:rsidRPr="00076930">
        <w:rPr>
          <w:sz w:val="36"/>
          <w:szCs w:val="36"/>
        </w:rPr>
        <w:t>s and other community resources</w:t>
      </w:r>
      <w:r w:rsidRPr="00076930">
        <w:rPr>
          <w:sz w:val="36"/>
          <w:szCs w:val="36"/>
        </w:rPr>
        <w:t xml:space="preserve"> </w:t>
      </w:r>
      <w:r w:rsidR="00795F67" w:rsidRPr="00076930">
        <w:rPr>
          <w:sz w:val="36"/>
          <w:szCs w:val="36"/>
        </w:rPr>
        <w:t xml:space="preserve">and not through the </w:t>
      </w:r>
      <w:r w:rsidRPr="00076930">
        <w:rPr>
          <w:sz w:val="36"/>
          <w:szCs w:val="36"/>
        </w:rPr>
        <w:t xml:space="preserve">CCA in-home </w:t>
      </w:r>
      <w:r w:rsidR="006075D0" w:rsidRPr="00076930">
        <w:rPr>
          <w:sz w:val="36"/>
          <w:szCs w:val="36"/>
        </w:rPr>
        <w:t>vaccination</w:t>
      </w:r>
      <w:r w:rsidR="006E0D64" w:rsidRPr="00076930">
        <w:rPr>
          <w:sz w:val="36"/>
          <w:szCs w:val="36"/>
        </w:rPr>
        <w:t xml:space="preserve"> strategy</w:t>
      </w:r>
      <w:r w:rsidRPr="00076930">
        <w:rPr>
          <w:sz w:val="36"/>
          <w:szCs w:val="36"/>
        </w:rPr>
        <w:t>.</w:t>
      </w:r>
    </w:p>
    <w:p w14:paraId="0011E86B" w14:textId="3DBD220C" w:rsidR="006651C0" w:rsidRPr="00076930" w:rsidRDefault="006651C0" w:rsidP="007D0DD4">
      <w:pPr>
        <w:pStyle w:val="ListParagraph"/>
        <w:numPr>
          <w:ilvl w:val="0"/>
          <w:numId w:val="3"/>
        </w:numPr>
        <w:rPr>
          <w:sz w:val="36"/>
          <w:szCs w:val="36"/>
        </w:rPr>
      </w:pPr>
      <w:bookmarkStart w:id="4" w:name="_Hlk72162229"/>
      <w:r w:rsidRPr="00076930">
        <w:rPr>
          <w:sz w:val="36"/>
          <w:szCs w:val="36"/>
        </w:rPr>
        <w:t xml:space="preserve">IC member asked if the members who received at least one vaccination </w:t>
      </w:r>
      <w:r w:rsidR="006075D0" w:rsidRPr="00076930">
        <w:rPr>
          <w:sz w:val="36"/>
          <w:szCs w:val="36"/>
        </w:rPr>
        <w:t>by CCA are in the</w:t>
      </w:r>
      <w:r w:rsidRPr="00076930">
        <w:rPr>
          <w:sz w:val="36"/>
          <w:szCs w:val="36"/>
        </w:rPr>
        <w:t xml:space="preserve"> homebound</w:t>
      </w:r>
      <w:r w:rsidR="006075D0" w:rsidRPr="00076930">
        <w:rPr>
          <w:sz w:val="36"/>
          <w:szCs w:val="36"/>
        </w:rPr>
        <w:t xml:space="preserve"> category.</w:t>
      </w:r>
    </w:p>
    <w:p w14:paraId="3E1167A7" w14:textId="30ABF599" w:rsidR="006075D0" w:rsidRPr="00076930" w:rsidRDefault="006075D0" w:rsidP="007D0DD4">
      <w:pPr>
        <w:pStyle w:val="ListParagraph"/>
        <w:numPr>
          <w:ilvl w:val="1"/>
          <w:numId w:val="3"/>
        </w:numPr>
        <w:rPr>
          <w:sz w:val="36"/>
          <w:szCs w:val="36"/>
        </w:rPr>
      </w:pPr>
      <w:r w:rsidRPr="00076930">
        <w:rPr>
          <w:sz w:val="36"/>
          <w:szCs w:val="36"/>
        </w:rPr>
        <w:t xml:space="preserve">CCA stated yes, but that the homebound definition used by CCA is looser than the one </w:t>
      </w:r>
      <w:r w:rsidR="00D0366A" w:rsidRPr="00076930">
        <w:rPr>
          <w:sz w:val="36"/>
          <w:szCs w:val="36"/>
        </w:rPr>
        <w:t xml:space="preserve">used </w:t>
      </w:r>
      <w:r w:rsidRPr="00076930">
        <w:rPr>
          <w:sz w:val="36"/>
          <w:szCs w:val="36"/>
        </w:rPr>
        <w:t xml:space="preserve">by </w:t>
      </w:r>
      <w:r w:rsidR="0067720C" w:rsidRPr="00076930">
        <w:rPr>
          <w:sz w:val="36"/>
          <w:szCs w:val="36"/>
        </w:rPr>
        <w:t>the State</w:t>
      </w:r>
      <w:r w:rsidR="00D0366A" w:rsidRPr="00076930">
        <w:rPr>
          <w:sz w:val="36"/>
          <w:szCs w:val="36"/>
        </w:rPr>
        <w:t>. CCA stated they determined any</w:t>
      </w:r>
      <w:r w:rsidR="00331AAE" w:rsidRPr="00076930">
        <w:rPr>
          <w:sz w:val="36"/>
          <w:szCs w:val="36"/>
        </w:rPr>
        <w:t xml:space="preserve"> CCA </w:t>
      </w:r>
      <w:r w:rsidR="002A451F" w:rsidRPr="00076930">
        <w:rPr>
          <w:sz w:val="36"/>
          <w:szCs w:val="36"/>
        </w:rPr>
        <w:t>member who</w:t>
      </w:r>
      <w:r w:rsidR="00780450" w:rsidRPr="00076930">
        <w:rPr>
          <w:sz w:val="36"/>
          <w:szCs w:val="36"/>
        </w:rPr>
        <w:t xml:space="preserve"> </w:t>
      </w:r>
      <w:r w:rsidRPr="00076930">
        <w:rPr>
          <w:sz w:val="36"/>
          <w:szCs w:val="36"/>
        </w:rPr>
        <w:t>receives home care</w:t>
      </w:r>
      <w:r w:rsidR="00D0366A" w:rsidRPr="00076930">
        <w:rPr>
          <w:sz w:val="36"/>
          <w:szCs w:val="36"/>
        </w:rPr>
        <w:t xml:space="preserve"> to be</w:t>
      </w:r>
      <w:r w:rsidRPr="00076930">
        <w:rPr>
          <w:sz w:val="36"/>
          <w:szCs w:val="36"/>
        </w:rPr>
        <w:t xml:space="preserve"> eligible for </w:t>
      </w:r>
      <w:r w:rsidR="00D0366A" w:rsidRPr="00076930">
        <w:rPr>
          <w:sz w:val="36"/>
          <w:szCs w:val="36"/>
        </w:rPr>
        <w:t>the</w:t>
      </w:r>
      <w:r w:rsidRPr="00076930">
        <w:rPr>
          <w:sz w:val="36"/>
          <w:szCs w:val="36"/>
        </w:rPr>
        <w:t xml:space="preserve"> </w:t>
      </w:r>
      <w:r w:rsidR="00331AAE" w:rsidRPr="00076930">
        <w:rPr>
          <w:sz w:val="36"/>
          <w:szCs w:val="36"/>
        </w:rPr>
        <w:t xml:space="preserve">CCA </w:t>
      </w:r>
      <w:r w:rsidRPr="00076930">
        <w:rPr>
          <w:sz w:val="36"/>
          <w:szCs w:val="36"/>
        </w:rPr>
        <w:t xml:space="preserve">in-home COVID-19 vaccination. </w:t>
      </w:r>
    </w:p>
    <w:p w14:paraId="52649DB4" w14:textId="0B2D7367" w:rsidR="006E0D64" w:rsidRPr="00076930" w:rsidRDefault="006E0D64" w:rsidP="007D0DD4">
      <w:pPr>
        <w:pStyle w:val="ListParagraph"/>
        <w:numPr>
          <w:ilvl w:val="1"/>
          <w:numId w:val="3"/>
        </w:numPr>
        <w:rPr>
          <w:sz w:val="36"/>
          <w:szCs w:val="36"/>
        </w:rPr>
      </w:pPr>
      <w:r w:rsidRPr="00076930">
        <w:rPr>
          <w:sz w:val="36"/>
          <w:szCs w:val="36"/>
        </w:rPr>
        <w:t>Tufts stated that in-home vaccinations</w:t>
      </w:r>
      <w:r w:rsidR="00CE2F73" w:rsidRPr="00076930">
        <w:rPr>
          <w:sz w:val="36"/>
          <w:szCs w:val="36"/>
        </w:rPr>
        <w:t xml:space="preserve"> offered</w:t>
      </w:r>
      <w:r w:rsidRPr="00076930">
        <w:rPr>
          <w:sz w:val="36"/>
          <w:szCs w:val="36"/>
        </w:rPr>
        <w:t xml:space="preserve"> by</w:t>
      </w:r>
      <w:r w:rsidR="00B053C0" w:rsidRPr="00076930">
        <w:rPr>
          <w:sz w:val="36"/>
          <w:szCs w:val="36"/>
        </w:rPr>
        <w:t xml:space="preserve"> Tufts</w:t>
      </w:r>
      <w:r w:rsidRPr="00076930">
        <w:rPr>
          <w:sz w:val="36"/>
          <w:szCs w:val="36"/>
        </w:rPr>
        <w:t xml:space="preserve"> City</w:t>
      </w:r>
      <w:r w:rsidR="003276DF" w:rsidRPr="00076930">
        <w:rPr>
          <w:sz w:val="36"/>
          <w:szCs w:val="36"/>
        </w:rPr>
        <w:t>bl</w:t>
      </w:r>
      <w:r w:rsidRPr="00076930">
        <w:rPr>
          <w:sz w:val="36"/>
          <w:szCs w:val="36"/>
        </w:rPr>
        <w:t xml:space="preserve">ock </w:t>
      </w:r>
      <w:r w:rsidR="00CE2F73" w:rsidRPr="00076930">
        <w:rPr>
          <w:sz w:val="36"/>
          <w:szCs w:val="36"/>
        </w:rPr>
        <w:t>were also</w:t>
      </w:r>
      <w:r w:rsidRPr="00076930">
        <w:rPr>
          <w:sz w:val="36"/>
          <w:szCs w:val="36"/>
        </w:rPr>
        <w:t xml:space="preserve"> not </w:t>
      </w:r>
      <w:r w:rsidR="00B053C0" w:rsidRPr="00076930">
        <w:rPr>
          <w:sz w:val="36"/>
          <w:szCs w:val="36"/>
        </w:rPr>
        <w:t>limited</w:t>
      </w:r>
      <w:r w:rsidRPr="00076930">
        <w:rPr>
          <w:sz w:val="36"/>
          <w:szCs w:val="36"/>
        </w:rPr>
        <w:t xml:space="preserve"> </w:t>
      </w:r>
      <w:r w:rsidR="0067720C" w:rsidRPr="00076930">
        <w:rPr>
          <w:sz w:val="36"/>
          <w:szCs w:val="36"/>
        </w:rPr>
        <w:t xml:space="preserve">by </w:t>
      </w:r>
      <w:r w:rsidRPr="00076930">
        <w:rPr>
          <w:sz w:val="36"/>
          <w:szCs w:val="36"/>
        </w:rPr>
        <w:t xml:space="preserve">the </w:t>
      </w:r>
      <w:r w:rsidR="0067720C" w:rsidRPr="00076930">
        <w:rPr>
          <w:sz w:val="36"/>
          <w:szCs w:val="36"/>
        </w:rPr>
        <w:t xml:space="preserve">State </w:t>
      </w:r>
      <w:r w:rsidRPr="00076930">
        <w:rPr>
          <w:sz w:val="36"/>
          <w:szCs w:val="36"/>
        </w:rPr>
        <w:t xml:space="preserve">homebound eligibility criteria </w:t>
      </w:r>
      <w:r w:rsidR="00B053C0" w:rsidRPr="00076930">
        <w:rPr>
          <w:sz w:val="36"/>
          <w:szCs w:val="36"/>
        </w:rPr>
        <w:t xml:space="preserve">and </w:t>
      </w:r>
      <w:r w:rsidR="00CE2F73" w:rsidRPr="00076930">
        <w:rPr>
          <w:sz w:val="36"/>
          <w:szCs w:val="36"/>
        </w:rPr>
        <w:t>were</w:t>
      </w:r>
      <w:r w:rsidR="00B053C0" w:rsidRPr="00076930">
        <w:rPr>
          <w:sz w:val="36"/>
          <w:szCs w:val="36"/>
        </w:rPr>
        <w:t xml:space="preserve"> open to </w:t>
      </w:r>
      <w:r w:rsidR="002A451F" w:rsidRPr="00076930">
        <w:rPr>
          <w:sz w:val="36"/>
          <w:szCs w:val="36"/>
        </w:rPr>
        <w:t>every Tufts</w:t>
      </w:r>
      <w:r w:rsidR="00331AAE" w:rsidRPr="00076930">
        <w:rPr>
          <w:sz w:val="36"/>
          <w:szCs w:val="36"/>
        </w:rPr>
        <w:t xml:space="preserve"> </w:t>
      </w:r>
      <w:r w:rsidR="00B053C0" w:rsidRPr="00076930">
        <w:rPr>
          <w:sz w:val="36"/>
          <w:szCs w:val="36"/>
        </w:rPr>
        <w:t>Cit</w:t>
      </w:r>
      <w:r w:rsidR="00B15791" w:rsidRPr="00076930">
        <w:rPr>
          <w:sz w:val="36"/>
          <w:szCs w:val="36"/>
        </w:rPr>
        <w:t>yblock</w:t>
      </w:r>
      <w:r w:rsidR="00DC6377" w:rsidRPr="00076930">
        <w:rPr>
          <w:sz w:val="36"/>
          <w:szCs w:val="36"/>
        </w:rPr>
        <w:t xml:space="preserve"> </w:t>
      </w:r>
      <w:r w:rsidR="00331AAE" w:rsidRPr="00076930">
        <w:rPr>
          <w:sz w:val="36"/>
          <w:szCs w:val="36"/>
        </w:rPr>
        <w:t>member</w:t>
      </w:r>
      <w:r w:rsidRPr="00076930">
        <w:rPr>
          <w:sz w:val="36"/>
          <w:szCs w:val="36"/>
        </w:rPr>
        <w:t>.</w:t>
      </w:r>
    </w:p>
    <w:bookmarkEnd w:id="4"/>
    <w:p w14:paraId="2955BB0E" w14:textId="4FB08E5B" w:rsidR="006075D0" w:rsidRPr="00076930" w:rsidRDefault="006075D0" w:rsidP="007D0DD4">
      <w:pPr>
        <w:pStyle w:val="ListParagraph"/>
        <w:numPr>
          <w:ilvl w:val="0"/>
          <w:numId w:val="3"/>
        </w:numPr>
        <w:rPr>
          <w:sz w:val="36"/>
          <w:szCs w:val="36"/>
        </w:rPr>
      </w:pPr>
      <w:r w:rsidRPr="00076930">
        <w:rPr>
          <w:sz w:val="36"/>
          <w:szCs w:val="36"/>
        </w:rPr>
        <w:t xml:space="preserve">IC member stated that there was a lot of information presented today </w:t>
      </w:r>
      <w:r w:rsidR="006E0D64" w:rsidRPr="00076930">
        <w:rPr>
          <w:sz w:val="36"/>
          <w:szCs w:val="36"/>
        </w:rPr>
        <w:t>but</w:t>
      </w:r>
      <w:r w:rsidRPr="00076930">
        <w:rPr>
          <w:sz w:val="36"/>
          <w:szCs w:val="36"/>
        </w:rPr>
        <w:t xml:space="preserve"> </w:t>
      </w:r>
      <w:r w:rsidR="006E0D64" w:rsidRPr="00076930">
        <w:rPr>
          <w:sz w:val="36"/>
          <w:szCs w:val="36"/>
        </w:rPr>
        <w:t xml:space="preserve">there was </w:t>
      </w:r>
      <w:r w:rsidRPr="00076930">
        <w:rPr>
          <w:sz w:val="36"/>
          <w:szCs w:val="36"/>
        </w:rPr>
        <w:t>not enough time to prepare</w:t>
      </w:r>
      <w:r w:rsidR="006E0D64" w:rsidRPr="00076930">
        <w:rPr>
          <w:sz w:val="36"/>
          <w:szCs w:val="36"/>
        </w:rPr>
        <w:t xml:space="preserve"> comments</w:t>
      </w:r>
      <w:r w:rsidRPr="00076930">
        <w:rPr>
          <w:sz w:val="36"/>
          <w:szCs w:val="36"/>
        </w:rPr>
        <w:t>.</w:t>
      </w:r>
    </w:p>
    <w:p w14:paraId="712DD120" w14:textId="4EDEB846" w:rsidR="006075D0" w:rsidRPr="00076930" w:rsidRDefault="006075D0" w:rsidP="007D0DD4">
      <w:pPr>
        <w:pStyle w:val="ListParagraph"/>
        <w:numPr>
          <w:ilvl w:val="1"/>
          <w:numId w:val="3"/>
        </w:numPr>
        <w:rPr>
          <w:sz w:val="36"/>
          <w:szCs w:val="36"/>
        </w:rPr>
      </w:pPr>
      <w:r w:rsidRPr="00076930">
        <w:rPr>
          <w:sz w:val="36"/>
          <w:szCs w:val="36"/>
        </w:rPr>
        <w:t xml:space="preserve">IC </w:t>
      </w:r>
      <w:r w:rsidR="006E0D64" w:rsidRPr="00076930">
        <w:rPr>
          <w:sz w:val="36"/>
          <w:szCs w:val="36"/>
        </w:rPr>
        <w:t>Chair</w:t>
      </w:r>
      <w:r w:rsidRPr="00076930">
        <w:rPr>
          <w:sz w:val="36"/>
          <w:szCs w:val="36"/>
        </w:rPr>
        <w:t xml:space="preserve"> stated the data at today’s meeting can be revisited at the IC Planning Committee meeting later this month.</w:t>
      </w:r>
    </w:p>
    <w:p w14:paraId="2F38AE6D" w14:textId="45B3FA04" w:rsidR="006075D0" w:rsidRPr="00076930" w:rsidRDefault="006075D0" w:rsidP="007D0DD4">
      <w:pPr>
        <w:pStyle w:val="ListParagraph"/>
        <w:numPr>
          <w:ilvl w:val="0"/>
          <w:numId w:val="3"/>
        </w:numPr>
        <w:rPr>
          <w:sz w:val="36"/>
          <w:szCs w:val="36"/>
        </w:rPr>
      </w:pPr>
      <w:r w:rsidRPr="00076930">
        <w:rPr>
          <w:sz w:val="36"/>
          <w:szCs w:val="36"/>
        </w:rPr>
        <w:lastRenderedPageBreak/>
        <w:t>IC member stated that each number presented by MassHealth, CCA, and Tufts represent</w:t>
      </w:r>
      <w:r w:rsidR="0067720C" w:rsidRPr="00076930">
        <w:rPr>
          <w:sz w:val="36"/>
          <w:szCs w:val="36"/>
        </w:rPr>
        <w:t>s</w:t>
      </w:r>
      <w:r w:rsidRPr="00076930">
        <w:rPr>
          <w:sz w:val="36"/>
          <w:szCs w:val="36"/>
        </w:rPr>
        <w:t xml:space="preserve"> a person and their life as it was impacted, or taken, by COVID-19.</w:t>
      </w:r>
    </w:p>
    <w:p w14:paraId="7B1EE443" w14:textId="1331E912" w:rsidR="006075D0" w:rsidRPr="00076930" w:rsidRDefault="006075D0" w:rsidP="007D0DD4">
      <w:pPr>
        <w:pStyle w:val="ListParagraph"/>
        <w:numPr>
          <w:ilvl w:val="0"/>
          <w:numId w:val="3"/>
        </w:numPr>
        <w:rPr>
          <w:sz w:val="36"/>
          <w:szCs w:val="36"/>
        </w:rPr>
      </w:pPr>
      <w:r w:rsidRPr="00076930">
        <w:rPr>
          <w:sz w:val="36"/>
          <w:szCs w:val="36"/>
        </w:rPr>
        <w:t>IC member stated that masks have been a continuous problem for the Deaf community when it comes to communication</w:t>
      </w:r>
      <w:r w:rsidR="006E0D64" w:rsidRPr="00076930">
        <w:rPr>
          <w:sz w:val="36"/>
          <w:szCs w:val="36"/>
        </w:rPr>
        <w:t xml:space="preserve"> access</w:t>
      </w:r>
      <w:r w:rsidRPr="00076930">
        <w:rPr>
          <w:sz w:val="36"/>
          <w:szCs w:val="36"/>
        </w:rPr>
        <w:t xml:space="preserve">. </w:t>
      </w:r>
    </w:p>
    <w:p w14:paraId="10EF2CE3" w14:textId="7EF77A38" w:rsidR="006075D0" w:rsidRPr="00076930" w:rsidRDefault="006075D0" w:rsidP="007D0DD4">
      <w:pPr>
        <w:pStyle w:val="ListParagraph"/>
        <w:numPr>
          <w:ilvl w:val="0"/>
          <w:numId w:val="3"/>
        </w:numPr>
        <w:rPr>
          <w:sz w:val="36"/>
          <w:szCs w:val="36"/>
        </w:rPr>
      </w:pPr>
      <w:r w:rsidRPr="00076930">
        <w:rPr>
          <w:sz w:val="36"/>
          <w:szCs w:val="36"/>
        </w:rPr>
        <w:t xml:space="preserve">IC member asked if it is possible to standardize the data presented </w:t>
      </w:r>
      <w:r w:rsidR="00731D1F" w:rsidRPr="00076930">
        <w:rPr>
          <w:sz w:val="36"/>
          <w:szCs w:val="36"/>
        </w:rPr>
        <w:t xml:space="preserve">so it is easier to compare trends across both plans. </w:t>
      </w:r>
    </w:p>
    <w:p w14:paraId="7718B69E" w14:textId="76C8AD6A" w:rsidR="00731D1F" w:rsidRPr="00076930" w:rsidRDefault="00731D1F" w:rsidP="007D0DD4">
      <w:pPr>
        <w:pStyle w:val="ListParagraph"/>
        <w:numPr>
          <w:ilvl w:val="1"/>
          <w:numId w:val="3"/>
        </w:numPr>
        <w:rPr>
          <w:sz w:val="36"/>
          <w:szCs w:val="36"/>
        </w:rPr>
      </w:pPr>
      <w:r w:rsidRPr="00076930">
        <w:rPr>
          <w:sz w:val="36"/>
          <w:szCs w:val="36"/>
        </w:rPr>
        <w:t xml:space="preserve">MassHealth stated they can work with the plans to </w:t>
      </w:r>
      <w:r w:rsidR="006E0D64" w:rsidRPr="00076930">
        <w:rPr>
          <w:sz w:val="36"/>
          <w:szCs w:val="36"/>
        </w:rPr>
        <w:t>present</w:t>
      </w:r>
      <w:r w:rsidRPr="00076930">
        <w:rPr>
          <w:sz w:val="36"/>
          <w:szCs w:val="36"/>
        </w:rPr>
        <w:t xml:space="preserve"> the data in an aligned format.</w:t>
      </w:r>
    </w:p>
    <w:p w14:paraId="12CB59C2" w14:textId="010DBA1B" w:rsidR="00731D1F" w:rsidRPr="00076930" w:rsidRDefault="00731D1F" w:rsidP="007D0DD4">
      <w:pPr>
        <w:pStyle w:val="ListParagraph"/>
        <w:numPr>
          <w:ilvl w:val="0"/>
          <w:numId w:val="3"/>
        </w:numPr>
        <w:rPr>
          <w:sz w:val="36"/>
          <w:szCs w:val="36"/>
        </w:rPr>
      </w:pPr>
      <w:r w:rsidRPr="00076930">
        <w:rPr>
          <w:sz w:val="36"/>
          <w:szCs w:val="36"/>
        </w:rPr>
        <w:t xml:space="preserve">IC member stated that </w:t>
      </w:r>
      <w:r w:rsidR="00780450" w:rsidRPr="00076930">
        <w:rPr>
          <w:sz w:val="36"/>
          <w:szCs w:val="36"/>
        </w:rPr>
        <w:t xml:space="preserve">the </w:t>
      </w:r>
      <w:r w:rsidR="006E0D64" w:rsidRPr="00076930">
        <w:rPr>
          <w:sz w:val="36"/>
          <w:szCs w:val="36"/>
        </w:rPr>
        <w:t xml:space="preserve">overall </w:t>
      </w:r>
      <w:r w:rsidRPr="00076930">
        <w:rPr>
          <w:sz w:val="36"/>
          <w:szCs w:val="36"/>
        </w:rPr>
        <w:t xml:space="preserve">success with vaccine distribution for One Care shows the strength of coordinated care. </w:t>
      </w:r>
    </w:p>
    <w:p w14:paraId="6DB74EED" w14:textId="6134D660" w:rsidR="00731D1F" w:rsidRPr="00076930" w:rsidRDefault="00731D1F" w:rsidP="007D0DD4">
      <w:pPr>
        <w:pStyle w:val="ListParagraph"/>
        <w:numPr>
          <w:ilvl w:val="0"/>
          <w:numId w:val="3"/>
        </w:numPr>
        <w:rPr>
          <w:sz w:val="36"/>
          <w:szCs w:val="36"/>
        </w:rPr>
      </w:pPr>
      <w:r w:rsidRPr="00076930">
        <w:rPr>
          <w:sz w:val="36"/>
          <w:szCs w:val="36"/>
        </w:rPr>
        <w:t>IC member asked MassHealth if it would be possible to compare One Care vaccination rates against</w:t>
      </w:r>
      <w:r w:rsidR="00331AAE" w:rsidRPr="00076930">
        <w:rPr>
          <w:sz w:val="36"/>
          <w:szCs w:val="36"/>
        </w:rPr>
        <w:t xml:space="preserve"> the </w:t>
      </w:r>
      <w:r w:rsidR="002A451F" w:rsidRPr="00076930">
        <w:rPr>
          <w:sz w:val="36"/>
          <w:szCs w:val="36"/>
        </w:rPr>
        <w:t>Duals fee</w:t>
      </w:r>
      <w:r w:rsidRPr="00076930">
        <w:rPr>
          <w:sz w:val="36"/>
          <w:szCs w:val="36"/>
        </w:rPr>
        <w:t>-for-service</w:t>
      </w:r>
      <w:r w:rsidR="00331AAE" w:rsidRPr="00076930">
        <w:rPr>
          <w:sz w:val="36"/>
          <w:szCs w:val="36"/>
        </w:rPr>
        <w:t xml:space="preserve"> vaccination</w:t>
      </w:r>
      <w:r w:rsidRPr="00076930">
        <w:rPr>
          <w:sz w:val="36"/>
          <w:szCs w:val="36"/>
        </w:rPr>
        <w:t xml:space="preserve"> rates.</w:t>
      </w:r>
    </w:p>
    <w:p w14:paraId="576C021C" w14:textId="4D455D13" w:rsidR="00731D1F" w:rsidRPr="00076930" w:rsidRDefault="00731D1F" w:rsidP="007D0DD4">
      <w:pPr>
        <w:pStyle w:val="ListParagraph"/>
        <w:numPr>
          <w:ilvl w:val="1"/>
          <w:numId w:val="3"/>
        </w:numPr>
        <w:rPr>
          <w:sz w:val="36"/>
          <w:szCs w:val="36"/>
        </w:rPr>
      </w:pPr>
      <w:r w:rsidRPr="00076930">
        <w:rPr>
          <w:sz w:val="36"/>
          <w:szCs w:val="36"/>
        </w:rPr>
        <w:t xml:space="preserve">MassHealth stated they hope to share that comparison with the Council in June. </w:t>
      </w:r>
    </w:p>
    <w:p w14:paraId="2C4B36A9" w14:textId="7DE7CAB8" w:rsidR="00731D1F" w:rsidRPr="00076930" w:rsidRDefault="00731D1F" w:rsidP="007D0DD4">
      <w:pPr>
        <w:pStyle w:val="ListParagraph"/>
        <w:numPr>
          <w:ilvl w:val="0"/>
          <w:numId w:val="3"/>
        </w:numPr>
        <w:rPr>
          <w:sz w:val="36"/>
          <w:szCs w:val="36"/>
        </w:rPr>
      </w:pPr>
      <w:r w:rsidRPr="00076930">
        <w:rPr>
          <w:sz w:val="36"/>
          <w:szCs w:val="36"/>
        </w:rPr>
        <w:t xml:space="preserve">IC member stated </w:t>
      </w:r>
      <w:r w:rsidR="00F91FD7" w:rsidRPr="00076930">
        <w:rPr>
          <w:sz w:val="36"/>
          <w:szCs w:val="36"/>
        </w:rPr>
        <w:t xml:space="preserve">hospital providers </w:t>
      </w:r>
      <w:r w:rsidR="00780450" w:rsidRPr="00076930">
        <w:rPr>
          <w:sz w:val="36"/>
          <w:szCs w:val="36"/>
        </w:rPr>
        <w:t>would like</w:t>
      </w:r>
      <w:r w:rsidR="00F91FD7" w:rsidRPr="00076930">
        <w:rPr>
          <w:sz w:val="36"/>
          <w:szCs w:val="36"/>
        </w:rPr>
        <w:t xml:space="preserve"> to vaccinate</w:t>
      </w:r>
      <w:r w:rsidR="00331AAE" w:rsidRPr="00076930">
        <w:rPr>
          <w:sz w:val="36"/>
          <w:szCs w:val="36"/>
        </w:rPr>
        <w:t xml:space="preserve"> members who are hospitalized but</w:t>
      </w:r>
      <w:r w:rsidR="00F91FD7" w:rsidRPr="00076930">
        <w:rPr>
          <w:sz w:val="36"/>
          <w:szCs w:val="36"/>
        </w:rPr>
        <w:t xml:space="preserve"> are unclear on how to know if someone ha</w:t>
      </w:r>
      <w:r w:rsidR="00331AAE" w:rsidRPr="00076930">
        <w:rPr>
          <w:sz w:val="36"/>
          <w:szCs w:val="36"/>
        </w:rPr>
        <w:t>s</w:t>
      </w:r>
      <w:r w:rsidR="00F91FD7" w:rsidRPr="00076930">
        <w:rPr>
          <w:sz w:val="36"/>
          <w:szCs w:val="36"/>
        </w:rPr>
        <w:t xml:space="preserve"> previously been vaccinated</w:t>
      </w:r>
      <w:r w:rsidR="00780450" w:rsidRPr="00076930">
        <w:rPr>
          <w:sz w:val="36"/>
          <w:szCs w:val="36"/>
        </w:rPr>
        <w:t>,</w:t>
      </w:r>
      <w:r w:rsidR="00F91FD7" w:rsidRPr="00076930">
        <w:rPr>
          <w:sz w:val="36"/>
          <w:szCs w:val="36"/>
        </w:rPr>
        <w:t xml:space="preserve"> or to ensure they </w:t>
      </w:r>
      <w:r w:rsidR="002A451F" w:rsidRPr="00076930">
        <w:rPr>
          <w:sz w:val="36"/>
          <w:szCs w:val="36"/>
        </w:rPr>
        <w:t>receive a</w:t>
      </w:r>
      <w:r w:rsidR="00F91FD7" w:rsidRPr="00076930">
        <w:rPr>
          <w:sz w:val="36"/>
          <w:szCs w:val="36"/>
        </w:rPr>
        <w:t xml:space="preserve"> second shot</w:t>
      </w:r>
      <w:r w:rsidR="00331AAE" w:rsidRPr="00076930">
        <w:rPr>
          <w:sz w:val="36"/>
          <w:szCs w:val="36"/>
        </w:rPr>
        <w:t xml:space="preserve"> in the appropriate timeframe</w:t>
      </w:r>
      <w:r w:rsidRPr="00076930">
        <w:rPr>
          <w:sz w:val="36"/>
          <w:szCs w:val="36"/>
        </w:rPr>
        <w:t>.</w:t>
      </w:r>
    </w:p>
    <w:p w14:paraId="632DC55C" w14:textId="57881BD7" w:rsidR="003C3F51" w:rsidRPr="00076930" w:rsidRDefault="00731D1F" w:rsidP="007D0DD4">
      <w:pPr>
        <w:pStyle w:val="ListParagraph"/>
        <w:numPr>
          <w:ilvl w:val="1"/>
          <w:numId w:val="3"/>
        </w:numPr>
        <w:rPr>
          <w:sz w:val="36"/>
          <w:szCs w:val="36"/>
        </w:rPr>
      </w:pPr>
      <w:r w:rsidRPr="00076930">
        <w:rPr>
          <w:sz w:val="36"/>
          <w:szCs w:val="36"/>
        </w:rPr>
        <w:t>MassHealth stated the Medicaid Management Information System (</w:t>
      </w:r>
      <w:hyperlink r:id="rId11" w:history="1">
        <w:r w:rsidRPr="00076930">
          <w:rPr>
            <w:rStyle w:val="Hyperlink"/>
            <w:sz w:val="36"/>
            <w:szCs w:val="36"/>
          </w:rPr>
          <w:t>MMIS</w:t>
        </w:r>
      </w:hyperlink>
      <w:r w:rsidRPr="00076930">
        <w:rPr>
          <w:sz w:val="36"/>
          <w:szCs w:val="36"/>
        </w:rPr>
        <w:t>) is intended to be a</w:t>
      </w:r>
      <w:r w:rsidR="006E0D64" w:rsidRPr="00076930">
        <w:rPr>
          <w:sz w:val="36"/>
          <w:szCs w:val="36"/>
        </w:rPr>
        <w:t xml:space="preserve"> database</w:t>
      </w:r>
      <w:r w:rsidRPr="00076930">
        <w:rPr>
          <w:sz w:val="36"/>
          <w:szCs w:val="36"/>
        </w:rPr>
        <w:t xml:space="preserve"> solution to</w:t>
      </w:r>
      <w:r w:rsidR="00331AAE" w:rsidRPr="00076930">
        <w:rPr>
          <w:sz w:val="36"/>
          <w:szCs w:val="36"/>
        </w:rPr>
        <w:t xml:space="preserve"> solve these</w:t>
      </w:r>
      <w:r w:rsidR="005A11B7" w:rsidRPr="00076930">
        <w:rPr>
          <w:sz w:val="36"/>
          <w:szCs w:val="36"/>
        </w:rPr>
        <w:t xml:space="preserve"> types of</w:t>
      </w:r>
      <w:r w:rsidR="00331AAE" w:rsidRPr="00076930">
        <w:rPr>
          <w:sz w:val="36"/>
          <w:szCs w:val="36"/>
        </w:rPr>
        <w:t xml:space="preserve"> issues by</w:t>
      </w:r>
      <w:r w:rsidRPr="00076930">
        <w:rPr>
          <w:sz w:val="36"/>
          <w:szCs w:val="36"/>
        </w:rPr>
        <w:t xml:space="preserve"> compil</w:t>
      </w:r>
      <w:r w:rsidR="00331AAE" w:rsidRPr="00076930">
        <w:rPr>
          <w:sz w:val="36"/>
          <w:szCs w:val="36"/>
        </w:rPr>
        <w:t>ing</w:t>
      </w:r>
      <w:r w:rsidRPr="00076930">
        <w:rPr>
          <w:sz w:val="36"/>
          <w:szCs w:val="36"/>
        </w:rPr>
        <w:t xml:space="preserve"> COVID-19 vaccine</w:t>
      </w:r>
      <w:r w:rsidR="00315469" w:rsidRPr="00076930">
        <w:rPr>
          <w:sz w:val="36"/>
          <w:szCs w:val="36"/>
        </w:rPr>
        <w:t xml:space="preserve"> status of </w:t>
      </w:r>
      <w:r w:rsidR="00331AAE" w:rsidRPr="00076930">
        <w:rPr>
          <w:sz w:val="36"/>
          <w:szCs w:val="36"/>
        </w:rPr>
        <w:t xml:space="preserve">MassHealth </w:t>
      </w:r>
      <w:r w:rsidR="00315469" w:rsidRPr="00076930">
        <w:rPr>
          <w:sz w:val="36"/>
          <w:szCs w:val="36"/>
        </w:rPr>
        <w:t>members to coordinate vaccine distribution</w:t>
      </w:r>
      <w:r w:rsidRPr="00076930">
        <w:rPr>
          <w:sz w:val="36"/>
          <w:szCs w:val="36"/>
        </w:rPr>
        <w:t xml:space="preserve">. </w:t>
      </w:r>
    </w:p>
    <w:p w14:paraId="319C7AAD" w14:textId="21C81172" w:rsidR="00731D1F" w:rsidRPr="00076930" w:rsidRDefault="00731D1F" w:rsidP="007D0DD4">
      <w:pPr>
        <w:pStyle w:val="ListParagraph"/>
        <w:numPr>
          <w:ilvl w:val="1"/>
          <w:numId w:val="3"/>
        </w:numPr>
        <w:rPr>
          <w:sz w:val="36"/>
          <w:szCs w:val="36"/>
        </w:rPr>
      </w:pPr>
      <w:r w:rsidRPr="00076930">
        <w:rPr>
          <w:sz w:val="36"/>
          <w:szCs w:val="36"/>
        </w:rPr>
        <w:t xml:space="preserve">MassHealth further stated that MMIS can be used by any clinical provider in Massachusetts to check if someone </w:t>
      </w:r>
      <w:r w:rsidRPr="00076930">
        <w:rPr>
          <w:sz w:val="36"/>
          <w:szCs w:val="36"/>
        </w:rPr>
        <w:lastRenderedPageBreak/>
        <w:t>needs vaccination and when they are due for the second shot, if applicable.</w:t>
      </w:r>
    </w:p>
    <w:p w14:paraId="6AAD6684" w14:textId="7C735713" w:rsidR="00CE210A" w:rsidRPr="00076930" w:rsidRDefault="00CE210A" w:rsidP="007D0DD4">
      <w:pPr>
        <w:pStyle w:val="ListParagraph"/>
        <w:numPr>
          <w:ilvl w:val="0"/>
          <w:numId w:val="3"/>
        </w:numPr>
        <w:rPr>
          <w:sz w:val="36"/>
          <w:szCs w:val="36"/>
        </w:rPr>
      </w:pPr>
      <w:r w:rsidRPr="00076930">
        <w:rPr>
          <w:sz w:val="36"/>
          <w:szCs w:val="36"/>
        </w:rPr>
        <w:t xml:space="preserve">IC member stated it would be helpful to have a data benchmark </w:t>
      </w:r>
      <w:r w:rsidR="00F67367" w:rsidRPr="00076930">
        <w:rPr>
          <w:sz w:val="36"/>
          <w:szCs w:val="36"/>
        </w:rPr>
        <w:t>showing where the</w:t>
      </w:r>
      <w:r w:rsidRPr="00076930">
        <w:rPr>
          <w:sz w:val="36"/>
          <w:szCs w:val="36"/>
        </w:rPr>
        <w:t xml:space="preserve"> general population</w:t>
      </w:r>
      <w:r w:rsidR="00F67367" w:rsidRPr="00076930">
        <w:rPr>
          <w:sz w:val="36"/>
          <w:szCs w:val="36"/>
        </w:rPr>
        <w:t xml:space="preserve"> is compared to One Care plan</w:t>
      </w:r>
      <w:r w:rsidR="00B15791" w:rsidRPr="00076930">
        <w:rPr>
          <w:sz w:val="36"/>
          <w:szCs w:val="36"/>
        </w:rPr>
        <w:t xml:space="preserve"> specific data </w:t>
      </w:r>
      <w:r w:rsidR="00F67367" w:rsidRPr="00076930">
        <w:rPr>
          <w:sz w:val="36"/>
          <w:szCs w:val="36"/>
        </w:rPr>
        <w:t>when</w:t>
      </w:r>
      <w:r w:rsidRPr="00076930">
        <w:rPr>
          <w:sz w:val="36"/>
          <w:szCs w:val="36"/>
        </w:rPr>
        <w:t xml:space="preserve"> MassHealth</w:t>
      </w:r>
      <w:r w:rsidR="00F67367" w:rsidRPr="00076930">
        <w:rPr>
          <w:sz w:val="36"/>
          <w:szCs w:val="36"/>
        </w:rPr>
        <w:t xml:space="preserve"> presents </w:t>
      </w:r>
      <w:r w:rsidR="00B15791" w:rsidRPr="00076930">
        <w:rPr>
          <w:sz w:val="36"/>
          <w:szCs w:val="36"/>
        </w:rPr>
        <w:t>data in the future – including COVID and vaccine data</w:t>
      </w:r>
      <w:r w:rsidRPr="00076930">
        <w:rPr>
          <w:sz w:val="36"/>
          <w:szCs w:val="36"/>
        </w:rPr>
        <w:t xml:space="preserve">. </w:t>
      </w:r>
    </w:p>
    <w:p w14:paraId="4955D469" w14:textId="132E0A8A" w:rsidR="00CE210A" w:rsidRPr="00076930" w:rsidRDefault="00CE210A" w:rsidP="007D0DD4">
      <w:pPr>
        <w:pStyle w:val="ListParagraph"/>
        <w:numPr>
          <w:ilvl w:val="0"/>
          <w:numId w:val="3"/>
        </w:numPr>
        <w:rPr>
          <w:sz w:val="36"/>
          <w:szCs w:val="36"/>
        </w:rPr>
      </w:pPr>
      <w:r w:rsidRPr="00076930">
        <w:rPr>
          <w:sz w:val="36"/>
          <w:szCs w:val="36"/>
        </w:rPr>
        <w:t>IC member asked what recommendations</w:t>
      </w:r>
      <w:r w:rsidR="00F67367" w:rsidRPr="00076930">
        <w:rPr>
          <w:sz w:val="36"/>
          <w:szCs w:val="36"/>
        </w:rPr>
        <w:t xml:space="preserve"> care providers</w:t>
      </w:r>
      <w:r w:rsidRPr="00076930">
        <w:rPr>
          <w:sz w:val="36"/>
          <w:szCs w:val="36"/>
        </w:rPr>
        <w:t xml:space="preserve"> are </w:t>
      </w:r>
      <w:r w:rsidR="00F67367" w:rsidRPr="00076930">
        <w:rPr>
          <w:sz w:val="36"/>
          <w:szCs w:val="36"/>
        </w:rPr>
        <w:t>making</w:t>
      </w:r>
      <w:r w:rsidRPr="00076930">
        <w:rPr>
          <w:sz w:val="36"/>
          <w:szCs w:val="36"/>
        </w:rPr>
        <w:t xml:space="preserve"> to members </w:t>
      </w:r>
      <w:r w:rsidR="00F67367" w:rsidRPr="00076930">
        <w:rPr>
          <w:sz w:val="36"/>
          <w:szCs w:val="36"/>
        </w:rPr>
        <w:t xml:space="preserve">with </w:t>
      </w:r>
      <w:r w:rsidRPr="00076930">
        <w:rPr>
          <w:sz w:val="36"/>
          <w:szCs w:val="36"/>
        </w:rPr>
        <w:t>complex medical needs about wh</w:t>
      </w:r>
      <w:r w:rsidR="00F67367" w:rsidRPr="00076930">
        <w:rPr>
          <w:sz w:val="36"/>
          <w:szCs w:val="36"/>
        </w:rPr>
        <w:t xml:space="preserve">at setting is best </w:t>
      </w:r>
      <w:r w:rsidRPr="00076930">
        <w:rPr>
          <w:sz w:val="36"/>
          <w:szCs w:val="36"/>
        </w:rPr>
        <w:t>to get the vaccine or which vaccine t</w:t>
      </w:r>
      <w:r w:rsidR="00F67367" w:rsidRPr="00076930">
        <w:rPr>
          <w:sz w:val="36"/>
          <w:szCs w:val="36"/>
        </w:rPr>
        <w:t xml:space="preserve">hey should </w:t>
      </w:r>
      <w:r w:rsidRPr="00076930">
        <w:rPr>
          <w:sz w:val="36"/>
          <w:szCs w:val="36"/>
        </w:rPr>
        <w:t>get</w:t>
      </w:r>
      <w:r w:rsidR="006E0D64" w:rsidRPr="00076930">
        <w:rPr>
          <w:sz w:val="36"/>
          <w:szCs w:val="36"/>
        </w:rPr>
        <w:t>.</w:t>
      </w:r>
    </w:p>
    <w:p w14:paraId="3646D56D" w14:textId="6427D476" w:rsidR="00CE210A" w:rsidRPr="00076930" w:rsidRDefault="00CE210A" w:rsidP="007D0DD4">
      <w:pPr>
        <w:pStyle w:val="ListParagraph"/>
        <w:numPr>
          <w:ilvl w:val="1"/>
          <w:numId w:val="3"/>
        </w:numPr>
        <w:rPr>
          <w:sz w:val="36"/>
          <w:szCs w:val="36"/>
        </w:rPr>
      </w:pPr>
      <w:r w:rsidRPr="00076930">
        <w:rPr>
          <w:sz w:val="36"/>
          <w:szCs w:val="36"/>
        </w:rPr>
        <w:t>CCA stated that those members are encouraged to work with their doctors</w:t>
      </w:r>
      <w:r w:rsidR="00F67367" w:rsidRPr="00076930">
        <w:rPr>
          <w:sz w:val="36"/>
          <w:szCs w:val="36"/>
        </w:rPr>
        <w:t xml:space="preserve"> on vaccine decisions</w:t>
      </w:r>
      <w:r w:rsidRPr="00076930">
        <w:rPr>
          <w:sz w:val="36"/>
          <w:szCs w:val="36"/>
        </w:rPr>
        <w:t>.</w:t>
      </w:r>
    </w:p>
    <w:p w14:paraId="130785E6" w14:textId="6857028F" w:rsidR="00CE210A" w:rsidRPr="00076930" w:rsidRDefault="00CE210A" w:rsidP="007D0DD4">
      <w:pPr>
        <w:pStyle w:val="ListParagraph"/>
        <w:numPr>
          <w:ilvl w:val="1"/>
          <w:numId w:val="3"/>
        </w:numPr>
        <w:rPr>
          <w:sz w:val="36"/>
          <w:szCs w:val="36"/>
        </w:rPr>
      </w:pPr>
      <w:r w:rsidRPr="00076930">
        <w:rPr>
          <w:sz w:val="36"/>
          <w:szCs w:val="36"/>
        </w:rPr>
        <w:t xml:space="preserve">Tufts stated that </w:t>
      </w:r>
      <w:r w:rsidR="00331AAE" w:rsidRPr="00076930">
        <w:rPr>
          <w:sz w:val="36"/>
          <w:szCs w:val="36"/>
        </w:rPr>
        <w:t xml:space="preserve">their </w:t>
      </w:r>
      <w:r w:rsidRPr="00076930">
        <w:rPr>
          <w:sz w:val="36"/>
          <w:szCs w:val="36"/>
        </w:rPr>
        <w:t xml:space="preserve">care coordinators </w:t>
      </w:r>
      <w:r w:rsidR="00331AAE" w:rsidRPr="00076930">
        <w:rPr>
          <w:sz w:val="36"/>
          <w:szCs w:val="36"/>
        </w:rPr>
        <w:t xml:space="preserve">should be </w:t>
      </w:r>
      <w:r w:rsidRPr="00076930">
        <w:rPr>
          <w:sz w:val="36"/>
          <w:szCs w:val="36"/>
        </w:rPr>
        <w:t>mak</w:t>
      </w:r>
      <w:r w:rsidR="00331AAE" w:rsidRPr="00076930">
        <w:rPr>
          <w:sz w:val="36"/>
          <w:szCs w:val="36"/>
        </w:rPr>
        <w:t>ing</w:t>
      </w:r>
      <w:r w:rsidRPr="00076930">
        <w:rPr>
          <w:sz w:val="36"/>
          <w:szCs w:val="36"/>
        </w:rPr>
        <w:t xml:space="preserve"> sure members understand t</w:t>
      </w:r>
      <w:r w:rsidR="00F67367" w:rsidRPr="00076930">
        <w:rPr>
          <w:sz w:val="36"/>
          <w:szCs w:val="36"/>
        </w:rPr>
        <w:t>hey should</w:t>
      </w:r>
      <w:r w:rsidRPr="00076930">
        <w:rPr>
          <w:sz w:val="36"/>
          <w:szCs w:val="36"/>
        </w:rPr>
        <w:t xml:space="preserve"> reach out to their clinical care team with medical questions</w:t>
      </w:r>
      <w:r w:rsidR="00F67367" w:rsidRPr="00076930">
        <w:rPr>
          <w:sz w:val="36"/>
          <w:szCs w:val="36"/>
        </w:rPr>
        <w:t xml:space="preserve"> related to getting the COVID vaccine</w:t>
      </w:r>
      <w:r w:rsidR="00331AAE" w:rsidRPr="00076930">
        <w:rPr>
          <w:sz w:val="36"/>
          <w:szCs w:val="36"/>
        </w:rPr>
        <w:t>.</w:t>
      </w:r>
    </w:p>
    <w:p w14:paraId="00B0AD45" w14:textId="2CBB41C4" w:rsidR="00CE210A" w:rsidRPr="00076930" w:rsidRDefault="00CE210A" w:rsidP="007D0DD4">
      <w:pPr>
        <w:pStyle w:val="ListParagraph"/>
        <w:numPr>
          <w:ilvl w:val="0"/>
          <w:numId w:val="3"/>
        </w:numPr>
        <w:rPr>
          <w:sz w:val="36"/>
          <w:szCs w:val="36"/>
        </w:rPr>
      </w:pPr>
      <w:r w:rsidRPr="00076930">
        <w:rPr>
          <w:sz w:val="36"/>
          <w:szCs w:val="36"/>
        </w:rPr>
        <w:t xml:space="preserve">IC member stated </w:t>
      </w:r>
      <w:r w:rsidR="00D2465F" w:rsidRPr="00076930">
        <w:rPr>
          <w:sz w:val="36"/>
          <w:szCs w:val="36"/>
        </w:rPr>
        <w:t xml:space="preserve">that disability </w:t>
      </w:r>
      <w:r w:rsidR="006A433F" w:rsidRPr="00076930">
        <w:rPr>
          <w:sz w:val="36"/>
          <w:szCs w:val="36"/>
        </w:rPr>
        <w:t xml:space="preserve">status itself </w:t>
      </w:r>
      <w:r w:rsidR="00D2465F" w:rsidRPr="00076930">
        <w:rPr>
          <w:sz w:val="36"/>
          <w:szCs w:val="36"/>
        </w:rPr>
        <w:t>needs to be taken as seriously</w:t>
      </w:r>
      <w:r w:rsidR="006A433F" w:rsidRPr="00076930">
        <w:rPr>
          <w:sz w:val="36"/>
          <w:szCs w:val="36"/>
        </w:rPr>
        <w:t xml:space="preserve"> as medical status when creating </w:t>
      </w:r>
      <w:r w:rsidR="002A451F" w:rsidRPr="00076930">
        <w:rPr>
          <w:sz w:val="36"/>
          <w:szCs w:val="36"/>
        </w:rPr>
        <w:t>vaccine eligibility</w:t>
      </w:r>
      <w:r w:rsidR="00D2465F" w:rsidRPr="00076930">
        <w:rPr>
          <w:sz w:val="36"/>
          <w:szCs w:val="36"/>
        </w:rPr>
        <w:t xml:space="preserve"> </w:t>
      </w:r>
      <w:r w:rsidR="006A433F" w:rsidRPr="00076930">
        <w:rPr>
          <w:sz w:val="36"/>
          <w:szCs w:val="36"/>
        </w:rPr>
        <w:t>criteria</w:t>
      </w:r>
      <w:r w:rsidR="00D2465F" w:rsidRPr="00076930">
        <w:rPr>
          <w:sz w:val="36"/>
          <w:szCs w:val="36"/>
        </w:rPr>
        <w:t xml:space="preserve">. </w:t>
      </w:r>
    </w:p>
    <w:p w14:paraId="2FD9E16D" w14:textId="0A6F9CC0" w:rsidR="00CE210A" w:rsidRPr="00076930" w:rsidRDefault="00CE210A" w:rsidP="007D0DD4">
      <w:pPr>
        <w:pStyle w:val="ListParagraph"/>
        <w:numPr>
          <w:ilvl w:val="0"/>
          <w:numId w:val="3"/>
        </w:numPr>
        <w:rPr>
          <w:sz w:val="36"/>
          <w:szCs w:val="36"/>
        </w:rPr>
      </w:pPr>
      <w:r w:rsidRPr="00076930">
        <w:rPr>
          <w:sz w:val="36"/>
          <w:szCs w:val="36"/>
        </w:rPr>
        <w:t>IC member stated it would be helpful to see data on the number of COVID-19</w:t>
      </w:r>
      <w:r w:rsidR="00457BC2" w:rsidRPr="00076930">
        <w:rPr>
          <w:sz w:val="36"/>
          <w:szCs w:val="36"/>
        </w:rPr>
        <w:t xml:space="preserve"> vaccine</w:t>
      </w:r>
      <w:r w:rsidRPr="00076930">
        <w:rPr>
          <w:sz w:val="36"/>
          <w:szCs w:val="36"/>
        </w:rPr>
        <w:t xml:space="preserve"> related calls care coordinators ma</w:t>
      </w:r>
      <w:r w:rsidR="00457BC2" w:rsidRPr="00076930">
        <w:rPr>
          <w:sz w:val="36"/>
          <w:szCs w:val="36"/>
        </w:rPr>
        <w:t>d</w:t>
      </w:r>
      <w:r w:rsidRPr="00076930">
        <w:rPr>
          <w:sz w:val="36"/>
          <w:szCs w:val="36"/>
        </w:rPr>
        <w:t>e to One Care members.</w:t>
      </w:r>
    </w:p>
    <w:p w14:paraId="5AC3CA1F" w14:textId="3553B4AC" w:rsidR="001436DC" w:rsidRPr="00076930" w:rsidRDefault="001436DC" w:rsidP="007D0DD4">
      <w:pPr>
        <w:pStyle w:val="ListParagraph"/>
        <w:numPr>
          <w:ilvl w:val="0"/>
          <w:numId w:val="3"/>
        </w:numPr>
        <w:rPr>
          <w:sz w:val="36"/>
          <w:szCs w:val="36"/>
        </w:rPr>
      </w:pPr>
      <w:r w:rsidRPr="00076930">
        <w:rPr>
          <w:sz w:val="36"/>
          <w:szCs w:val="36"/>
        </w:rPr>
        <w:t>CMS asked the plans if they</w:t>
      </w:r>
      <w:r w:rsidR="006A433F" w:rsidRPr="00076930">
        <w:rPr>
          <w:sz w:val="36"/>
          <w:szCs w:val="36"/>
        </w:rPr>
        <w:t xml:space="preserve"> </w:t>
      </w:r>
      <w:r w:rsidRPr="00076930">
        <w:rPr>
          <w:sz w:val="36"/>
          <w:szCs w:val="36"/>
        </w:rPr>
        <w:t>had a sense of</w:t>
      </w:r>
      <w:r w:rsidR="006A433F" w:rsidRPr="00076930">
        <w:rPr>
          <w:sz w:val="36"/>
          <w:szCs w:val="36"/>
        </w:rPr>
        <w:t xml:space="preserve"> how many members would benefit from in-home vaccinations if the eligibility criteria was broadened to provide greater access to this benefit.</w:t>
      </w:r>
      <w:r w:rsidRPr="00076930">
        <w:rPr>
          <w:sz w:val="36"/>
          <w:szCs w:val="36"/>
        </w:rPr>
        <w:t xml:space="preserve"> </w:t>
      </w:r>
    </w:p>
    <w:p w14:paraId="65ACB564" w14:textId="25FB57A6" w:rsidR="001436DC" w:rsidRPr="00076930" w:rsidRDefault="001436DC" w:rsidP="007D0DD4">
      <w:pPr>
        <w:pStyle w:val="ListParagraph"/>
        <w:numPr>
          <w:ilvl w:val="1"/>
          <w:numId w:val="3"/>
        </w:numPr>
        <w:rPr>
          <w:sz w:val="36"/>
          <w:szCs w:val="36"/>
        </w:rPr>
      </w:pPr>
      <w:r w:rsidRPr="00076930">
        <w:rPr>
          <w:sz w:val="36"/>
          <w:szCs w:val="36"/>
        </w:rPr>
        <w:t>CCA stated that 10 to 30% of the SCO population would benefit from receiving an in-home vaccination</w:t>
      </w:r>
      <w:r w:rsidR="006A433F" w:rsidRPr="00076930">
        <w:rPr>
          <w:sz w:val="36"/>
          <w:szCs w:val="36"/>
        </w:rPr>
        <w:t xml:space="preserve"> and that </w:t>
      </w:r>
      <w:r w:rsidR="006A433F" w:rsidRPr="00076930">
        <w:rPr>
          <w:sz w:val="36"/>
          <w:szCs w:val="36"/>
        </w:rPr>
        <w:lastRenderedPageBreak/>
        <w:t>they did not have the numbers for One Care members at this time</w:t>
      </w:r>
    </w:p>
    <w:p w14:paraId="0935B071" w14:textId="1BA0D94E" w:rsidR="001436DC" w:rsidRPr="00076930" w:rsidRDefault="001436DC" w:rsidP="007D0DD4">
      <w:pPr>
        <w:pStyle w:val="ListParagraph"/>
        <w:numPr>
          <w:ilvl w:val="1"/>
          <w:numId w:val="3"/>
        </w:numPr>
        <w:rPr>
          <w:sz w:val="36"/>
          <w:szCs w:val="36"/>
        </w:rPr>
      </w:pPr>
      <w:r w:rsidRPr="00076930">
        <w:rPr>
          <w:sz w:val="36"/>
          <w:szCs w:val="36"/>
        </w:rPr>
        <w:t>Tufts stated the</w:t>
      </w:r>
      <w:r w:rsidR="00C44866" w:rsidRPr="00076930">
        <w:rPr>
          <w:sz w:val="36"/>
          <w:szCs w:val="36"/>
        </w:rPr>
        <w:t>y assume</w:t>
      </w:r>
      <w:r w:rsidRPr="00076930">
        <w:rPr>
          <w:sz w:val="36"/>
          <w:szCs w:val="36"/>
        </w:rPr>
        <w:t xml:space="preserve"> that members </w:t>
      </w:r>
      <w:r w:rsidR="00C44866" w:rsidRPr="00076930">
        <w:rPr>
          <w:sz w:val="36"/>
          <w:szCs w:val="36"/>
        </w:rPr>
        <w:t>are</w:t>
      </w:r>
      <w:r w:rsidRPr="00076930">
        <w:rPr>
          <w:sz w:val="36"/>
          <w:szCs w:val="36"/>
        </w:rPr>
        <w:t xml:space="preserve"> interested in in-home vaccination</w:t>
      </w:r>
      <w:r w:rsidR="00C44866" w:rsidRPr="00076930">
        <w:rPr>
          <w:sz w:val="36"/>
          <w:szCs w:val="36"/>
        </w:rPr>
        <w:t xml:space="preserve"> </w:t>
      </w:r>
      <w:r w:rsidR="007137FB" w:rsidRPr="00076930">
        <w:rPr>
          <w:sz w:val="36"/>
          <w:szCs w:val="36"/>
        </w:rPr>
        <w:t>though City</w:t>
      </w:r>
      <w:r w:rsidR="00B15791" w:rsidRPr="00076930">
        <w:rPr>
          <w:sz w:val="36"/>
          <w:szCs w:val="36"/>
        </w:rPr>
        <w:t>b</w:t>
      </w:r>
      <w:r w:rsidR="007137FB" w:rsidRPr="00076930">
        <w:rPr>
          <w:sz w:val="36"/>
          <w:szCs w:val="36"/>
        </w:rPr>
        <w:t xml:space="preserve">lock </w:t>
      </w:r>
      <w:r w:rsidR="00C44866" w:rsidRPr="00076930">
        <w:rPr>
          <w:sz w:val="36"/>
          <w:szCs w:val="36"/>
        </w:rPr>
        <w:t xml:space="preserve">is currently at the end of their </w:t>
      </w:r>
      <w:r w:rsidR="007137FB" w:rsidRPr="00076930">
        <w:rPr>
          <w:sz w:val="36"/>
          <w:szCs w:val="36"/>
        </w:rPr>
        <w:t xml:space="preserve">current list of </w:t>
      </w:r>
      <w:r w:rsidR="00EF7B48" w:rsidRPr="00076930">
        <w:rPr>
          <w:sz w:val="36"/>
          <w:szCs w:val="36"/>
        </w:rPr>
        <w:t>members</w:t>
      </w:r>
      <w:r w:rsidR="007137FB" w:rsidRPr="00076930">
        <w:rPr>
          <w:sz w:val="36"/>
          <w:szCs w:val="36"/>
        </w:rPr>
        <w:t xml:space="preserve"> signed up for</w:t>
      </w:r>
      <w:r w:rsidR="00C44866" w:rsidRPr="00076930">
        <w:rPr>
          <w:sz w:val="36"/>
          <w:szCs w:val="36"/>
        </w:rPr>
        <w:t xml:space="preserve"> in-home vaccination</w:t>
      </w:r>
      <w:r w:rsidR="007137FB" w:rsidRPr="00076930">
        <w:rPr>
          <w:sz w:val="36"/>
          <w:szCs w:val="36"/>
        </w:rPr>
        <w:t>s</w:t>
      </w:r>
      <w:r w:rsidRPr="00076930">
        <w:rPr>
          <w:sz w:val="36"/>
          <w:szCs w:val="36"/>
        </w:rPr>
        <w:t xml:space="preserve">. </w:t>
      </w:r>
    </w:p>
    <w:p w14:paraId="64038044" w14:textId="0CC8E3DF" w:rsidR="001436DC" w:rsidRPr="00076930" w:rsidRDefault="001436DC" w:rsidP="007D0DD4">
      <w:pPr>
        <w:pStyle w:val="ListParagraph"/>
        <w:numPr>
          <w:ilvl w:val="0"/>
          <w:numId w:val="3"/>
        </w:numPr>
        <w:rPr>
          <w:sz w:val="36"/>
          <w:szCs w:val="36"/>
        </w:rPr>
      </w:pPr>
      <w:r w:rsidRPr="00076930">
        <w:rPr>
          <w:sz w:val="36"/>
          <w:szCs w:val="36"/>
        </w:rPr>
        <w:t xml:space="preserve">IC member </w:t>
      </w:r>
      <w:r w:rsidR="00D2465F" w:rsidRPr="00076930">
        <w:rPr>
          <w:sz w:val="36"/>
          <w:szCs w:val="36"/>
        </w:rPr>
        <w:t>stated it may be helpful to offer</w:t>
      </w:r>
      <w:r w:rsidRPr="00076930">
        <w:rPr>
          <w:sz w:val="36"/>
          <w:szCs w:val="36"/>
        </w:rPr>
        <w:t xml:space="preserve"> incentives </w:t>
      </w:r>
      <w:r w:rsidR="00D2465F" w:rsidRPr="00076930">
        <w:rPr>
          <w:sz w:val="36"/>
          <w:szCs w:val="36"/>
        </w:rPr>
        <w:t xml:space="preserve">to </w:t>
      </w:r>
      <w:r w:rsidRPr="00076930">
        <w:rPr>
          <w:sz w:val="36"/>
          <w:szCs w:val="36"/>
        </w:rPr>
        <w:t>individuals who may be hesitant to get vaccinated.</w:t>
      </w:r>
    </w:p>
    <w:p w14:paraId="77E02AAB" w14:textId="5575606E" w:rsidR="001436DC" w:rsidRPr="00076930" w:rsidRDefault="001436DC" w:rsidP="007D0DD4">
      <w:pPr>
        <w:pStyle w:val="ListParagraph"/>
        <w:numPr>
          <w:ilvl w:val="0"/>
          <w:numId w:val="3"/>
        </w:numPr>
        <w:rPr>
          <w:sz w:val="36"/>
          <w:szCs w:val="36"/>
        </w:rPr>
      </w:pPr>
      <w:r w:rsidRPr="00076930">
        <w:rPr>
          <w:sz w:val="36"/>
          <w:szCs w:val="36"/>
        </w:rPr>
        <w:t xml:space="preserve">IC member stated it would be helpful to have a </w:t>
      </w:r>
      <w:r w:rsidR="007D0DD4" w:rsidRPr="00076930">
        <w:rPr>
          <w:sz w:val="36"/>
          <w:szCs w:val="36"/>
        </w:rPr>
        <w:t>greater</w:t>
      </w:r>
      <w:r w:rsidRPr="00076930">
        <w:rPr>
          <w:sz w:val="36"/>
          <w:szCs w:val="36"/>
        </w:rPr>
        <w:t xml:space="preserve"> understanding of the relationship between actions taken by the plans</w:t>
      </w:r>
      <w:r w:rsidR="0004430F" w:rsidRPr="00076930">
        <w:rPr>
          <w:sz w:val="36"/>
          <w:szCs w:val="36"/>
        </w:rPr>
        <w:t xml:space="preserve"> (such as arranging transportation or setting up a vaccine appointment)</w:t>
      </w:r>
      <w:r w:rsidRPr="00076930">
        <w:rPr>
          <w:sz w:val="36"/>
          <w:szCs w:val="36"/>
        </w:rPr>
        <w:t xml:space="preserve"> and vaccination rates. </w:t>
      </w:r>
    </w:p>
    <w:p w14:paraId="5A64ADBB" w14:textId="553ACB37" w:rsidR="001436DC" w:rsidRPr="00076930" w:rsidRDefault="001436DC" w:rsidP="007D0DD4">
      <w:pPr>
        <w:pStyle w:val="ListParagraph"/>
        <w:numPr>
          <w:ilvl w:val="0"/>
          <w:numId w:val="3"/>
        </w:numPr>
        <w:rPr>
          <w:sz w:val="36"/>
          <w:szCs w:val="36"/>
        </w:rPr>
      </w:pPr>
      <w:r w:rsidRPr="00076930">
        <w:rPr>
          <w:sz w:val="36"/>
          <w:szCs w:val="36"/>
        </w:rPr>
        <w:t xml:space="preserve">IC member asked what percentage of folks who requested a ride to their vaccine appointment were given rides. </w:t>
      </w:r>
    </w:p>
    <w:p w14:paraId="4B92E14F" w14:textId="3D1A9AB9" w:rsidR="001436DC" w:rsidRPr="00076930" w:rsidRDefault="001436DC" w:rsidP="007D0DD4">
      <w:pPr>
        <w:pStyle w:val="ListParagraph"/>
        <w:numPr>
          <w:ilvl w:val="1"/>
          <w:numId w:val="3"/>
        </w:numPr>
        <w:rPr>
          <w:sz w:val="36"/>
          <w:szCs w:val="36"/>
        </w:rPr>
      </w:pPr>
      <w:r w:rsidRPr="00076930">
        <w:rPr>
          <w:sz w:val="36"/>
          <w:szCs w:val="36"/>
        </w:rPr>
        <w:t xml:space="preserve">MassHealth stated that 100% of people who request rides </w:t>
      </w:r>
      <w:r w:rsidR="006A433F" w:rsidRPr="00076930">
        <w:rPr>
          <w:sz w:val="36"/>
          <w:szCs w:val="36"/>
        </w:rPr>
        <w:t xml:space="preserve">for vaccines </w:t>
      </w:r>
      <w:r w:rsidRPr="00076930">
        <w:rPr>
          <w:sz w:val="36"/>
          <w:szCs w:val="36"/>
        </w:rPr>
        <w:t xml:space="preserve">should be </w:t>
      </w:r>
      <w:r w:rsidR="006A433F" w:rsidRPr="00076930">
        <w:rPr>
          <w:sz w:val="36"/>
          <w:szCs w:val="36"/>
        </w:rPr>
        <w:t>provided r</w:t>
      </w:r>
      <w:r w:rsidRPr="00076930">
        <w:rPr>
          <w:sz w:val="36"/>
          <w:szCs w:val="36"/>
        </w:rPr>
        <w:t>ides, so that data should be 1:1.</w:t>
      </w:r>
    </w:p>
    <w:p w14:paraId="1E16EBE9" w14:textId="6E0D2B73" w:rsidR="001C2648" w:rsidRPr="00076930" w:rsidRDefault="001C2648" w:rsidP="001C2648">
      <w:pPr>
        <w:rPr>
          <w:sz w:val="36"/>
          <w:szCs w:val="36"/>
        </w:rPr>
      </w:pPr>
    </w:p>
    <w:p w14:paraId="28533D84" w14:textId="77777777" w:rsidR="001C2648" w:rsidRPr="00EE3D9D" w:rsidRDefault="001C2648" w:rsidP="00EE3D9D">
      <w:pPr>
        <w:pStyle w:val="Heading2"/>
      </w:pPr>
      <w:r w:rsidRPr="00EE3D9D">
        <w:t>Implementation Council Proposed Motions</w:t>
      </w:r>
    </w:p>
    <w:p w14:paraId="0A48DD02" w14:textId="234A7618" w:rsidR="001C2648" w:rsidRPr="00076930" w:rsidRDefault="001C2648" w:rsidP="001C2648">
      <w:pPr>
        <w:rPr>
          <w:sz w:val="36"/>
          <w:szCs w:val="36"/>
        </w:rPr>
      </w:pPr>
      <w:r w:rsidRPr="00076930">
        <w:rPr>
          <w:sz w:val="36"/>
          <w:szCs w:val="36"/>
        </w:rPr>
        <w:t xml:space="preserve">Dennis </w:t>
      </w:r>
      <w:proofErr w:type="spellStart"/>
      <w:r w:rsidRPr="00076930">
        <w:rPr>
          <w:sz w:val="36"/>
          <w:szCs w:val="36"/>
        </w:rPr>
        <w:t>Heaphy</w:t>
      </w:r>
      <w:proofErr w:type="spellEnd"/>
      <w:r w:rsidRPr="00076930">
        <w:rPr>
          <w:sz w:val="36"/>
          <w:szCs w:val="36"/>
        </w:rPr>
        <w:t xml:space="preserve">, Implementation Council Chair, presented </w:t>
      </w:r>
      <w:r w:rsidRPr="00076930">
        <w:rPr>
          <w:i/>
          <w:iCs/>
          <w:sz w:val="36"/>
          <w:szCs w:val="36"/>
        </w:rPr>
        <w:t>Implementation Council Proposed Motions, May 11, 2021</w:t>
      </w:r>
      <w:r w:rsidRPr="00076930">
        <w:rPr>
          <w:sz w:val="36"/>
          <w:szCs w:val="36"/>
        </w:rPr>
        <w:t>, reviewing Motion #1: Increased One Care Enrollee Knowledge of My Ombudsman, Motion #2: Enhancing Enrollee Education about the Implementation Council, Motion #3: Grievances and Appeals, MassHealth Oversight, and Status Update on Motions Passed May 8</w:t>
      </w:r>
      <w:r w:rsidR="009E2F18" w:rsidRPr="00076930">
        <w:rPr>
          <w:sz w:val="36"/>
          <w:szCs w:val="36"/>
        </w:rPr>
        <w:t>,</w:t>
      </w:r>
      <w:r w:rsidRPr="00076930">
        <w:rPr>
          <w:sz w:val="36"/>
          <w:szCs w:val="36"/>
        </w:rPr>
        <w:t xml:space="preserve"> 2018.</w:t>
      </w:r>
      <w:r w:rsidR="009E2F18" w:rsidRPr="00076930">
        <w:rPr>
          <w:sz w:val="36"/>
          <w:szCs w:val="36"/>
        </w:rPr>
        <w:t xml:space="preserve"> Motions #1-3 were discussed and not yet put forward for approval.</w:t>
      </w:r>
    </w:p>
    <w:p w14:paraId="1F2C3046" w14:textId="7D44B32F" w:rsidR="00D07B14" w:rsidRPr="00076930" w:rsidRDefault="00D07B14" w:rsidP="001C2648">
      <w:pPr>
        <w:rPr>
          <w:sz w:val="36"/>
          <w:szCs w:val="36"/>
        </w:rPr>
      </w:pPr>
    </w:p>
    <w:p w14:paraId="00F31DED" w14:textId="77777777" w:rsidR="00D07B14" w:rsidRPr="00EE3D9D" w:rsidRDefault="00D07B14" w:rsidP="00EE3D9D">
      <w:pPr>
        <w:pStyle w:val="Heading3"/>
      </w:pPr>
      <w:bookmarkStart w:id="5" w:name="_GoBack"/>
      <w:bookmarkEnd w:id="5"/>
      <w:r w:rsidRPr="00EE3D9D">
        <w:lastRenderedPageBreak/>
        <w:t>Questions / Comments:</w:t>
      </w:r>
    </w:p>
    <w:p w14:paraId="4F9B1666" w14:textId="67CD1CF2" w:rsidR="00D07B14" w:rsidRPr="00076930" w:rsidRDefault="00D07B14" w:rsidP="007D0DD4">
      <w:pPr>
        <w:pStyle w:val="ListParagraph"/>
        <w:numPr>
          <w:ilvl w:val="0"/>
          <w:numId w:val="4"/>
        </w:numPr>
        <w:rPr>
          <w:sz w:val="36"/>
          <w:szCs w:val="36"/>
        </w:rPr>
      </w:pPr>
      <w:r w:rsidRPr="00076930">
        <w:rPr>
          <w:sz w:val="36"/>
          <w:szCs w:val="36"/>
        </w:rPr>
        <w:t xml:space="preserve">MassHealth asked for further clarity on whether </w:t>
      </w:r>
      <w:r w:rsidR="00CA50F9" w:rsidRPr="00076930">
        <w:rPr>
          <w:sz w:val="36"/>
          <w:szCs w:val="36"/>
        </w:rPr>
        <w:t xml:space="preserve">the motion was asking for </w:t>
      </w:r>
      <w:r w:rsidRPr="00076930">
        <w:rPr>
          <w:sz w:val="36"/>
          <w:szCs w:val="36"/>
        </w:rPr>
        <w:t xml:space="preserve">plan outreach regarding MYO </w:t>
      </w:r>
      <w:r w:rsidR="00CA50F9" w:rsidRPr="00076930">
        <w:rPr>
          <w:sz w:val="36"/>
          <w:szCs w:val="36"/>
        </w:rPr>
        <w:t>as</w:t>
      </w:r>
      <w:r w:rsidRPr="00076930">
        <w:rPr>
          <w:sz w:val="36"/>
          <w:szCs w:val="36"/>
        </w:rPr>
        <w:t xml:space="preserve"> a one-time occurrence or </w:t>
      </w:r>
      <w:r w:rsidR="005A11B7" w:rsidRPr="00076930">
        <w:rPr>
          <w:sz w:val="36"/>
          <w:szCs w:val="36"/>
        </w:rPr>
        <w:t xml:space="preserve">whether </w:t>
      </w:r>
      <w:r w:rsidRPr="00076930">
        <w:rPr>
          <w:sz w:val="36"/>
          <w:szCs w:val="36"/>
        </w:rPr>
        <w:t xml:space="preserve">the Council </w:t>
      </w:r>
      <w:r w:rsidR="005A11B7" w:rsidRPr="00076930">
        <w:rPr>
          <w:sz w:val="36"/>
          <w:szCs w:val="36"/>
        </w:rPr>
        <w:t>is requesting it happen more frequently</w:t>
      </w:r>
      <w:r w:rsidRPr="00076930">
        <w:rPr>
          <w:sz w:val="36"/>
          <w:szCs w:val="36"/>
        </w:rPr>
        <w:t>.</w:t>
      </w:r>
    </w:p>
    <w:p w14:paraId="04D7B4D7" w14:textId="40055B40" w:rsidR="00D07B14" w:rsidRPr="00076930" w:rsidRDefault="00D07B14" w:rsidP="007D0DD4">
      <w:pPr>
        <w:pStyle w:val="ListParagraph"/>
        <w:numPr>
          <w:ilvl w:val="1"/>
          <w:numId w:val="4"/>
        </w:numPr>
        <w:rPr>
          <w:sz w:val="36"/>
          <w:szCs w:val="36"/>
        </w:rPr>
      </w:pPr>
      <w:r w:rsidRPr="00076930">
        <w:rPr>
          <w:sz w:val="36"/>
          <w:szCs w:val="36"/>
        </w:rPr>
        <w:t>IC Chair responded it would be helpful to gain clarity on what is required.</w:t>
      </w:r>
    </w:p>
    <w:p w14:paraId="288A8BEE" w14:textId="42DC5ECF" w:rsidR="00D07B14" w:rsidRPr="00076930" w:rsidRDefault="00D07B14" w:rsidP="007D0DD4">
      <w:pPr>
        <w:pStyle w:val="ListParagraph"/>
        <w:numPr>
          <w:ilvl w:val="1"/>
          <w:numId w:val="4"/>
        </w:numPr>
        <w:rPr>
          <w:sz w:val="36"/>
          <w:szCs w:val="36"/>
        </w:rPr>
      </w:pPr>
      <w:r w:rsidRPr="00076930">
        <w:rPr>
          <w:sz w:val="36"/>
          <w:szCs w:val="36"/>
        </w:rPr>
        <w:t>MassHealth stated that every new enrollee is informed about MYO but that there may not be a requirement that members be reminded of MYO</w:t>
      </w:r>
      <w:r w:rsidR="00CA50F9" w:rsidRPr="00076930">
        <w:rPr>
          <w:sz w:val="36"/>
          <w:szCs w:val="36"/>
        </w:rPr>
        <w:t xml:space="preserve"> annually</w:t>
      </w:r>
      <w:r w:rsidR="005A11B7" w:rsidRPr="00076930">
        <w:rPr>
          <w:sz w:val="36"/>
          <w:szCs w:val="36"/>
        </w:rPr>
        <w:t xml:space="preserve">, but that </w:t>
      </w:r>
      <w:r w:rsidR="00CA50F9" w:rsidRPr="00076930">
        <w:rPr>
          <w:sz w:val="36"/>
          <w:szCs w:val="36"/>
        </w:rPr>
        <w:t>could be added to the contract</w:t>
      </w:r>
    </w:p>
    <w:p w14:paraId="4186E5B5" w14:textId="11DAAAC5" w:rsidR="00D07B14" w:rsidRPr="00076930" w:rsidRDefault="00D07B14" w:rsidP="007D0DD4">
      <w:pPr>
        <w:pStyle w:val="ListParagraph"/>
        <w:numPr>
          <w:ilvl w:val="0"/>
          <w:numId w:val="4"/>
        </w:numPr>
        <w:rPr>
          <w:sz w:val="36"/>
          <w:szCs w:val="36"/>
        </w:rPr>
      </w:pPr>
      <w:r w:rsidRPr="00076930">
        <w:rPr>
          <w:sz w:val="36"/>
          <w:szCs w:val="36"/>
        </w:rPr>
        <w:t xml:space="preserve">MassHealth stated it may be helpful to distinguish between telemedicine and algorithms </w:t>
      </w:r>
      <w:r w:rsidR="00CA50F9" w:rsidRPr="00076930">
        <w:rPr>
          <w:sz w:val="36"/>
          <w:szCs w:val="36"/>
        </w:rPr>
        <w:t xml:space="preserve">in the motions </w:t>
      </w:r>
      <w:r w:rsidRPr="00076930">
        <w:rPr>
          <w:sz w:val="36"/>
          <w:szCs w:val="36"/>
        </w:rPr>
        <w:t>because the</w:t>
      </w:r>
      <w:r w:rsidR="00CA50F9" w:rsidRPr="00076930">
        <w:rPr>
          <w:sz w:val="36"/>
          <w:szCs w:val="36"/>
        </w:rPr>
        <w:t>se</w:t>
      </w:r>
      <w:r w:rsidRPr="00076930">
        <w:rPr>
          <w:sz w:val="36"/>
          <w:szCs w:val="36"/>
        </w:rPr>
        <w:t xml:space="preserve"> are separate issues</w:t>
      </w:r>
      <w:r w:rsidR="00CA50F9" w:rsidRPr="00076930">
        <w:rPr>
          <w:sz w:val="36"/>
          <w:szCs w:val="36"/>
        </w:rPr>
        <w:t>.</w:t>
      </w:r>
      <w:r w:rsidRPr="00076930">
        <w:rPr>
          <w:sz w:val="36"/>
          <w:szCs w:val="36"/>
        </w:rPr>
        <w:t xml:space="preserve"> </w:t>
      </w:r>
    </w:p>
    <w:p w14:paraId="53CCD560" w14:textId="1B2DFE72" w:rsidR="00D07B14" w:rsidRPr="00076930" w:rsidRDefault="00D07B14" w:rsidP="007D0DD4">
      <w:pPr>
        <w:pStyle w:val="ListParagraph"/>
        <w:numPr>
          <w:ilvl w:val="1"/>
          <w:numId w:val="4"/>
        </w:numPr>
        <w:rPr>
          <w:sz w:val="36"/>
          <w:szCs w:val="36"/>
        </w:rPr>
      </w:pPr>
      <w:r w:rsidRPr="00076930">
        <w:rPr>
          <w:sz w:val="36"/>
          <w:szCs w:val="36"/>
        </w:rPr>
        <w:t xml:space="preserve">IC member stated this is in response to concern about algorithms determining who </w:t>
      </w:r>
      <w:r w:rsidR="005A11B7" w:rsidRPr="00076930">
        <w:rPr>
          <w:sz w:val="36"/>
          <w:szCs w:val="36"/>
        </w:rPr>
        <w:t xml:space="preserve">receives </w:t>
      </w:r>
      <w:r w:rsidRPr="00076930">
        <w:rPr>
          <w:sz w:val="36"/>
          <w:szCs w:val="36"/>
        </w:rPr>
        <w:t xml:space="preserve">telemedicine and who does not. </w:t>
      </w:r>
    </w:p>
    <w:p w14:paraId="01D1D8D2" w14:textId="473C213F" w:rsidR="00D07B14" w:rsidRPr="00076930" w:rsidRDefault="00D07B14" w:rsidP="007D0DD4">
      <w:pPr>
        <w:pStyle w:val="ListParagraph"/>
        <w:numPr>
          <w:ilvl w:val="0"/>
          <w:numId w:val="4"/>
        </w:numPr>
        <w:rPr>
          <w:sz w:val="36"/>
          <w:szCs w:val="36"/>
        </w:rPr>
      </w:pPr>
      <w:r w:rsidRPr="00076930">
        <w:rPr>
          <w:sz w:val="36"/>
          <w:szCs w:val="36"/>
        </w:rPr>
        <w:t xml:space="preserve">MassHealth stated the communication access coordinator position that was in the 2018 motions was addressed in the procurement for Duals 2.0 (One Care / SCO in 2022) and is currently being evaluated in the Readiness Review. </w:t>
      </w:r>
    </w:p>
    <w:p w14:paraId="47FEE83E" w14:textId="73D4AD71" w:rsidR="00D07B14" w:rsidRPr="00076930" w:rsidRDefault="00D07B14" w:rsidP="007D0DD4">
      <w:pPr>
        <w:pStyle w:val="ListParagraph"/>
        <w:numPr>
          <w:ilvl w:val="1"/>
          <w:numId w:val="4"/>
        </w:numPr>
        <w:rPr>
          <w:sz w:val="36"/>
          <w:szCs w:val="36"/>
        </w:rPr>
      </w:pPr>
      <w:r w:rsidRPr="00076930">
        <w:rPr>
          <w:sz w:val="36"/>
          <w:szCs w:val="36"/>
        </w:rPr>
        <w:t xml:space="preserve">IC member asked if this </w:t>
      </w:r>
      <w:r w:rsidR="009E2F18" w:rsidRPr="00076930">
        <w:rPr>
          <w:sz w:val="36"/>
          <w:szCs w:val="36"/>
        </w:rPr>
        <w:t xml:space="preserve">communication access coordinator is a designated, distinct position like an ADA Coordinator or if this position will be rolled into the duties of other plan staff. </w:t>
      </w:r>
    </w:p>
    <w:p w14:paraId="410EB00D" w14:textId="4F387019" w:rsidR="009E2F18" w:rsidRPr="00076930" w:rsidRDefault="009E2F18" w:rsidP="007D0DD4">
      <w:pPr>
        <w:pStyle w:val="ListParagraph"/>
        <w:numPr>
          <w:ilvl w:val="1"/>
          <w:numId w:val="4"/>
        </w:numPr>
        <w:rPr>
          <w:sz w:val="36"/>
          <w:szCs w:val="36"/>
        </w:rPr>
      </w:pPr>
      <w:r w:rsidRPr="00076930">
        <w:rPr>
          <w:sz w:val="36"/>
          <w:szCs w:val="36"/>
        </w:rPr>
        <w:t xml:space="preserve">MassHealth stated that the Council may refer to the procurement language to get an idea of what MassHealth is requiring of the plans rather than the contract. </w:t>
      </w:r>
    </w:p>
    <w:p w14:paraId="08CE47E1" w14:textId="19666D8F" w:rsidR="009E2F18" w:rsidRPr="00076930" w:rsidRDefault="009E2F18" w:rsidP="007D0DD4">
      <w:pPr>
        <w:pStyle w:val="ListParagraph"/>
        <w:numPr>
          <w:ilvl w:val="1"/>
          <w:numId w:val="4"/>
        </w:numPr>
        <w:rPr>
          <w:sz w:val="36"/>
          <w:szCs w:val="36"/>
        </w:rPr>
      </w:pPr>
      <w:r w:rsidRPr="00076930">
        <w:rPr>
          <w:sz w:val="36"/>
          <w:szCs w:val="36"/>
        </w:rPr>
        <w:lastRenderedPageBreak/>
        <w:t xml:space="preserve">IC member asked </w:t>
      </w:r>
      <w:r w:rsidR="002A451F" w:rsidRPr="00076930">
        <w:rPr>
          <w:sz w:val="36"/>
          <w:szCs w:val="36"/>
        </w:rPr>
        <w:t>if the</w:t>
      </w:r>
      <w:r w:rsidR="00952410" w:rsidRPr="00076930">
        <w:rPr>
          <w:sz w:val="36"/>
          <w:szCs w:val="36"/>
        </w:rPr>
        <w:t xml:space="preserve"> communication access role included services for</w:t>
      </w:r>
      <w:r w:rsidRPr="00076930">
        <w:rPr>
          <w:sz w:val="36"/>
          <w:szCs w:val="36"/>
        </w:rPr>
        <w:t xml:space="preserve"> Deaf</w:t>
      </w:r>
      <w:r w:rsidR="00952410" w:rsidRPr="00076930">
        <w:rPr>
          <w:sz w:val="36"/>
          <w:szCs w:val="36"/>
        </w:rPr>
        <w:t xml:space="preserve"> and </w:t>
      </w:r>
      <w:r w:rsidR="002A451F" w:rsidRPr="00076930">
        <w:rPr>
          <w:sz w:val="36"/>
          <w:szCs w:val="36"/>
        </w:rPr>
        <w:t>hard</w:t>
      </w:r>
      <w:r w:rsidRPr="00076930">
        <w:rPr>
          <w:sz w:val="36"/>
          <w:szCs w:val="36"/>
        </w:rPr>
        <w:t xml:space="preserve"> of </w:t>
      </w:r>
      <w:r w:rsidR="00952410" w:rsidRPr="00076930">
        <w:rPr>
          <w:sz w:val="36"/>
          <w:szCs w:val="36"/>
        </w:rPr>
        <w:t>h</w:t>
      </w:r>
      <w:r w:rsidRPr="00076930">
        <w:rPr>
          <w:sz w:val="36"/>
          <w:szCs w:val="36"/>
        </w:rPr>
        <w:t>earing</w:t>
      </w:r>
      <w:r w:rsidR="00952410" w:rsidRPr="00076930">
        <w:rPr>
          <w:sz w:val="36"/>
          <w:szCs w:val="36"/>
        </w:rPr>
        <w:t xml:space="preserve"> members as well as</w:t>
      </w:r>
      <w:r w:rsidRPr="00076930">
        <w:rPr>
          <w:sz w:val="36"/>
          <w:szCs w:val="36"/>
        </w:rPr>
        <w:t xml:space="preserve"> communication access for non-English speakers</w:t>
      </w:r>
      <w:r w:rsidR="00952410" w:rsidRPr="00076930">
        <w:rPr>
          <w:sz w:val="36"/>
          <w:szCs w:val="36"/>
        </w:rPr>
        <w:t>.</w:t>
      </w:r>
    </w:p>
    <w:p w14:paraId="06658ADC" w14:textId="478F620C" w:rsidR="009E2F18" w:rsidRPr="00076930" w:rsidRDefault="009E2F18" w:rsidP="007D0DD4">
      <w:pPr>
        <w:pStyle w:val="ListParagraph"/>
        <w:numPr>
          <w:ilvl w:val="1"/>
          <w:numId w:val="4"/>
        </w:numPr>
        <w:rPr>
          <w:sz w:val="36"/>
          <w:szCs w:val="36"/>
        </w:rPr>
      </w:pPr>
      <w:r w:rsidRPr="00076930">
        <w:rPr>
          <w:sz w:val="36"/>
          <w:szCs w:val="36"/>
        </w:rPr>
        <w:t>MassHealth stated that yes, there are requirements for that level of access in the scope of responsibility for the communication access role.</w:t>
      </w:r>
    </w:p>
    <w:p w14:paraId="62B14D9C" w14:textId="108053EB" w:rsidR="009E2F18" w:rsidRPr="00076930" w:rsidRDefault="009E2F18" w:rsidP="007D0DD4">
      <w:pPr>
        <w:pStyle w:val="ListParagraph"/>
        <w:numPr>
          <w:ilvl w:val="1"/>
          <w:numId w:val="4"/>
        </w:numPr>
        <w:rPr>
          <w:sz w:val="36"/>
          <w:szCs w:val="36"/>
        </w:rPr>
      </w:pPr>
      <w:r w:rsidRPr="00076930">
        <w:rPr>
          <w:sz w:val="36"/>
          <w:szCs w:val="36"/>
        </w:rPr>
        <w:t xml:space="preserve">IC member asked if it is possible to get more information on communication access for Deaf and hard of hearing people in One Care at the next </w:t>
      </w:r>
      <w:r w:rsidR="007D0DD4" w:rsidRPr="00076930">
        <w:rPr>
          <w:sz w:val="36"/>
          <w:szCs w:val="36"/>
        </w:rPr>
        <w:t>meeting and</w:t>
      </w:r>
      <w:r w:rsidRPr="00076930">
        <w:rPr>
          <w:sz w:val="36"/>
          <w:szCs w:val="36"/>
        </w:rPr>
        <w:t xml:space="preserve"> suggested that someone who is a native ASL speaker be hired to assist One Care members who use ASL.</w:t>
      </w:r>
    </w:p>
    <w:p w14:paraId="78772D81" w14:textId="59814B00" w:rsidR="00731D1F" w:rsidRPr="00076930" w:rsidRDefault="00731D1F" w:rsidP="00731D1F">
      <w:pPr>
        <w:rPr>
          <w:sz w:val="36"/>
          <w:szCs w:val="36"/>
        </w:rPr>
      </w:pPr>
    </w:p>
    <w:p w14:paraId="647B825F" w14:textId="30A59D70" w:rsidR="00F02066" w:rsidRPr="00076930" w:rsidRDefault="00620A32" w:rsidP="004932AA">
      <w:pPr>
        <w:pStyle w:val="ListParagraph"/>
        <w:ind w:left="0"/>
        <w:rPr>
          <w:sz w:val="36"/>
          <w:szCs w:val="36"/>
        </w:rPr>
      </w:pPr>
      <w:r w:rsidRPr="00076930">
        <w:rPr>
          <w:sz w:val="36"/>
          <w:szCs w:val="36"/>
        </w:rPr>
        <w:t>The meeting was adjourned.</w:t>
      </w:r>
    </w:p>
    <w:sectPr w:rsidR="00F02066" w:rsidRPr="00076930"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7B1C5" w14:textId="77777777" w:rsidR="00D06049" w:rsidRDefault="00D06049">
      <w:r>
        <w:separator/>
      </w:r>
    </w:p>
  </w:endnote>
  <w:endnote w:type="continuationSeparator" w:id="0">
    <w:p w14:paraId="0E63738D" w14:textId="77777777" w:rsidR="00D06049" w:rsidRDefault="00D0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A74A" w14:textId="77777777" w:rsidR="00D06049" w:rsidRDefault="00D06049">
      <w:r>
        <w:separator/>
      </w:r>
    </w:p>
  </w:footnote>
  <w:footnote w:type="continuationSeparator" w:id="0">
    <w:p w14:paraId="4E3D2AA2" w14:textId="77777777" w:rsidR="00D06049" w:rsidRDefault="00D0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513C"/>
    <w:multiLevelType w:val="hybridMultilevel"/>
    <w:tmpl w:val="5A86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70F7D"/>
    <w:multiLevelType w:val="hybridMultilevel"/>
    <w:tmpl w:val="C49A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3763D"/>
    <w:multiLevelType w:val="hybridMultilevel"/>
    <w:tmpl w:val="B16A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03538"/>
    <w:multiLevelType w:val="hybridMultilevel"/>
    <w:tmpl w:val="B7CA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NawFAJh+wmgtAAAA"/>
  </w:docVars>
  <w:rsids>
    <w:rsidRoot w:val="0022519E"/>
    <w:rsid w:val="000014EF"/>
    <w:rsid w:val="00003E6F"/>
    <w:rsid w:val="00006A26"/>
    <w:rsid w:val="000076C3"/>
    <w:rsid w:val="00012A33"/>
    <w:rsid w:val="00012AA3"/>
    <w:rsid w:val="00016D49"/>
    <w:rsid w:val="00016FAD"/>
    <w:rsid w:val="00020008"/>
    <w:rsid w:val="000204C4"/>
    <w:rsid w:val="00020E4E"/>
    <w:rsid w:val="00020EA4"/>
    <w:rsid w:val="000219C0"/>
    <w:rsid w:val="000223B7"/>
    <w:rsid w:val="000238F7"/>
    <w:rsid w:val="0002469A"/>
    <w:rsid w:val="0002567B"/>
    <w:rsid w:val="00027955"/>
    <w:rsid w:val="00030CD3"/>
    <w:rsid w:val="0003320B"/>
    <w:rsid w:val="00037B37"/>
    <w:rsid w:val="00040168"/>
    <w:rsid w:val="000414E5"/>
    <w:rsid w:val="0004430F"/>
    <w:rsid w:val="00045E53"/>
    <w:rsid w:val="000462BA"/>
    <w:rsid w:val="00046688"/>
    <w:rsid w:val="00051075"/>
    <w:rsid w:val="0005177D"/>
    <w:rsid w:val="0005287B"/>
    <w:rsid w:val="00055A8F"/>
    <w:rsid w:val="00056AD0"/>
    <w:rsid w:val="0005750E"/>
    <w:rsid w:val="00060973"/>
    <w:rsid w:val="00061C4E"/>
    <w:rsid w:val="00062220"/>
    <w:rsid w:val="00063CD5"/>
    <w:rsid w:val="00067CBA"/>
    <w:rsid w:val="0007003B"/>
    <w:rsid w:val="000763D8"/>
    <w:rsid w:val="00076930"/>
    <w:rsid w:val="00077210"/>
    <w:rsid w:val="0008047B"/>
    <w:rsid w:val="0008765A"/>
    <w:rsid w:val="00091382"/>
    <w:rsid w:val="00091873"/>
    <w:rsid w:val="0009321D"/>
    <w:rsid w:val="000937CC"/>
    <w:rsid w:val="00094E62"/>
    <w:rsid w:val="000A1D1D"/>
    <w:rsid w:val="000A3A0D"/>
    <w:rsid w:val="000A4077"/>
    <w:rsid w:val="000A46B1"/>
    <w:rsid w:val="000A56F3"/>
    <w:rsid w:val="000A7EFE"/>
    <w:rsid w:val="000B07B3"/>
    <w:rsid w:val="000B09AE"/>
    <w:rsid w:val="000B5476"/>
    <w:rsid w:val="000B7571"/>
    <w:rsid w:val="000B7BF5"/>
    <w:rsid w:val="000C25ED"/>
    <w:rsid w:val="000C44F0"/>
    <w:rsid w:val="000C4F4C"/>
    <w:rsid w:val="000C568D"/>
    <w:rsid w:val="000C5936"/>
    <w:rsid w:val="000D1AF2"/>
    <w:rsid w:val="000D3724"/>
    <w:rsid w:val="000D3CDC"/>
    <w:rsid w:val="000D45C1"/>
    <w:rsid w:val="000D5465"/>
    <w:rsid w:val="000D7445"/>
    <w:rsid w:val="000D7929"/>
    <w:rsid w:val="000E1D52"/>
    <w:rsid w:val="000E263C"/>
    <w:rsid w:val="000E3269"/>
    <w:rsid w:val="000E4314"/>
    <w:rsid w:val="000E6619"/>
    <w:rsid w:val="000E7D4A"/>
    <w:rsid w:val="000F2359"/>
    <w:rsid w:val="000F4AF5"/>
    <w:rsid w:val="000F54F7"/>
    <w:rsid w:val="00100994"/>
    <w:rsid w:val="00104C59"/>
    <w:rsid w:val="0010738F"/>
    <w:rsid w:val="0011075D"/>
    <w:rsid w:val="00113E8F"/>
    <w:rsid w:val="001151FD"/>
    <w:rsid w:val="00121A14"/>
    <w:rsid w:val="00122C39"/>
    <w:rsid w:val="001231CE"/>
    <w:rsid w:val="0012453B"/>
    <w:rsid w:val="00124FEB"/>
    <w:rsid w:val="00126685"/>
    <w:rsid w:val="001301A9"/>
    <w:rsid w:val="0013290A"/>
    <w:rsid w:val="00132E98"/>
    <w:rsid w:val="00133B99"/>
    <w:rsid w:val="00133C3B"/>
    <w:rsid w:val="00134859"/>
    <w:rsid w:val="001436DC"/>
    <w:rsid w:val="00153925"/>
    <w:rsid w:val="0015505C"/>
    <w:rsid w:val="00163243"/>
    <w:rsid w:val="001656CE"/>
    <w:rsid w:val="001661D2"/>
    <w:rsid w:val="001673E7"/>
    <w:rsid w:val="00170D0F"/>
    <w:rsid w:val="00172016"/>
    <w:rsid w:val="00172231"/>
    <w:rsid w:val="00173D3B"/>
    <w:rsid w:val="00173E9C"/>
    <w:rsid w:val="00180A40"/>
    <w:rsid w:val="00180F4B"/>
    <w:rsid w:val="0018401D"/>
    <w:rsid w:val="0018462E"/>
    <w:rsid w:val="00186BD6"/>
    <w:rsid w:val="0018748D"/>
    <w:rsid w:val="00190770"/>
    <w:rsid w:val="001917DB"/>
    <w:rsid w:val="00191876"/>
    <w:rsid w:val="001919EC"/>
    <w:rsid w:val="00194C35"/>
    <w:rsid w:val="001953CE"/>
    <w:rsid w:val="00197A9E"/>
    <w:rsid w:val="001A21EC"/>
    <w:rsid w:val="001A46B4"/>
    <w:rsid w:val="001A5447"/>
    <w:rsid w:val="001A5DDD"/>
    <w:rsid w:val="001B12CF"/>
    <w:rsid w:val="001B748D"/>
    <w:rsid w:val="001B7D3F"/>
    <w:rsid w:val="001C101A"/>
    <w:rsid w:val="001C2648"/>
    <w:rsid w:val="001C2760"/>
    <w:rsid w:val="001C3804"/>
    <w:rsid w:val="001C43D3"/>
    <w:rsid w:val="001C63B2"/>
    <w:rsid w:val="001D1E9F"/>
    <w:rsid w:val="001D34F6"/>
    <w:rsid w:val="001E0195"/>
    <w:rsid w:val="001E47F0"/>
    <w:rsid w:val="001E4984"/>
    <w:rsid w:val="001E4F7E"/>
    <w:rsid w:val="001E5BAA"/>
    <w:rsid w:val="001E609B"/>
    <w:rsid w:val="001E692F"/>
    <w:rsid w:val="001F6410"/>
    <w:rsid w:val="00201513"/>
    <w:rsid w:val="00202AAC"/>
    <w:rsid w:val="002034AE"/>
    <w:rsid w:val="00206560"/>
    <w:rsid w:val="00206BE5"/>
    <w:rsid w:val="00206C22"/>
    <w:rsid w:val="00211D58"/>
    <w:rsid w:val="00211F60"/>
    <w:rsid w:val="00214AD1"/>
    <w:rsid w:val="0021590A"/>
    <w:rsid w:val="00220D40"/>
    <w:rsid w:val="00221749"/>
    <w:rsid w:val="00223D0E"/>
    <w:rsid w:val="0022519E"/>
    <w:rsid w:val="002255E0"/>
    <w:rsid w:val="002339D4"/>
    <w:rsid w:val="00234117"/>
    <w:rsid w:val="00234270"/>
    <w:rsid w:val="00234CBA"/>
    <w:rsid w:val="00237789"/>
    <w:rsid w:val="002426A9"/>
    <w:rsid w:val="002428C0"/>
    <w:rsid w:val="0024352F"/>
    <w:rsid w:val="002461A5"/>
    <w:rsid w:val="00247303"/>
    <w:rsid w:val="002502A3"/>
    <w:rsid w:val="0025069D"/>
    <w:rsid w:val="00252246"/>
    <w:rsid w:val="00252DA2"/>
    <w:rsid w:val="00253FCE"/>
    <w:rsid w:val="002549DB"/>
    <w:rsid w:val="00254F3B"/>
    <w:rsid w:val="0026185E"/>
    <w:rsid w:val="002618C9"/>
    <w:rsid w:val="00262FD6"/>
    <w:rsid w:val="00264356"/>
    <w:rsid w:val="002704C1"/>
    <w:rsid w:val="00276E5E"/>
    <w:rsid w:val="00277570"/>
    <w:rsid w:val="002807E7"/>
    <w:rsid w:val="00282500"/>
    <w:rsid w:val="00284DC7"/>
    <w:rsid w:val="002925BF"/>
    <w:rsid w:val="00293BA5"/>
    <w:rsid w:val="002948D9"/>
    <w:rsid w:val="002950A8"/>
    <w:rsid w:val="00297985"/>
    <w:rsid w:val="002A322A"/>
    <w:rsid w:val="002A451F"/>
    <w:rsid w:val="002A7280"/>
    <w:rsid w:val="002B0680"/>
    <w:rsid w:val="002B2897"/>
    <w:rsid w:val="002B2DB2"/>
    <w:rsid w:val="002B389F"/>
    <w:rsid w:val="002B42C5"/>
    <w:rsid w:val="002B692F"/>
    <w:rsid w:val="002B70AF"/>
    <w:rsid w:val="002B75E2"/>
    <w:rsid w:val="002B7AA1"/>
    <w:rsid w:val="002C0332"/>
    <w:rsid w:val="002C0ED3"/>
    <w:rsid w:val="002C4CBC"/>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6677"/>
    <w:rsid w:val="0030045A"/>
    <w:rsid w:val="00300575"/>
    <w:rsid w:val="003049F2"/>
    <w:rsid w:val="00305E6A"/>
    <w:rsid w:val="003064DD"/>
    <w:rsid w:val="003069C9"/>
    <w:rsid w:val="0031033E"/>
    <w:rsid w:val="00310521"/>
    <w:rsid w:val="00310817"/>
    <w:rsid w:val="00313E73"/>
    <w:rsid w:val="00315469"/>
    <w:rsid w:val="003166C7"/>
    <w:rsid w:val="003210CF"/>
    <w:rsid w:val="00326B72"/>
    <w:rsid w:val="00326DFD"/>
    <w:rsid w:val="003276DF"/>
    <w:rsid w:val="00327A44"/>
    <w:rsid w:val="00331AAE"/>
    <w:rsid w:val="00331C63"/>
    <w:rsid w:val="00333E3D"/>
    <w:rsid w:val="00334929"/>
    <w:rsid w:val="003366DE"/>
    <w:rsid w:val="00336CBD"/>
    <w:rsid w:val="00336D82"/>
    <w:rsid w:val="00340DEA"/>
    <w:rsid w:val="00342628"/>
    <w:rsid w:val="00342690"/>
    <w:rsid w:val="003428BC"/>
    <w:rsid w:val="00343871"/>
    <w:rsid w:val="003440C3"/>
    <w:rsid w:val="0035068F"/>
    <w:rsid w:val="003514AB"/>
    <w:rsid w:val="0035168E"/>
    <w:rsid w:val="00353CF8"/>
    <w:rsid w:val="00355DA4"/>
    <w:rsid w:val="00355FF3"/>
    <w:rsid w:val="00356ABD"/>
    <w:rsid w:val="003573D8"/>
    <w:rsid w:val="003603FA"/>
    <w:rsid w:val="003604C8"/>
    <w:rsid w:val="0036120B"/>
    <w:rsid w:val="00362E93"/>
    <w:rsid w:val="003640D4"/>
    <w:rsid w:val="00364342"/>
    <w:rsid w:val="00365F07"/>
    <w:rsid w:val="00367EAC"/>
    <w:rsid w:val="00371641"/>
    <w:rsid w:val="00373846"/>
    <w:rsid w:val="00374C5C"/>
    <w:rsid w:val="003831DB"/>
    <w:rsid w:val="003857E7"/>
    <w:rsid w:val="00385C83"/>
    <w:rsid w:val="00385D77"/>
    <w:rsid w:val="003866BD"/>
    <w:rsid w:val="003875D1"/>
    <w:rsid w:val="00390CB1"/>
    <w:rsid w:val="00391D8B"/>
    <w:rsid w:val="00392EE5"/>
    <w:rsid w:val="003B08D9"/>
    <w:rsid w:val="003B1C01"/>
    <w:rsid w:val="003B44A8"/>
    <w:rsid w:val="003B57D5"/>
    <w:rsid w:val="003B7F59"/>
    <w:rsid w:val="003C0B0C"/>
    <w:rsid w:val="003C1B58"/>
    <w:rsid w:val="003C3F51"/>
    <w:rsid w:val="003C4385"/>
    <w:rsid w:val="003C6739"/>
    <w:rsid w:val="003C6B51"/>
    <w:rsid w:val="003C6CCE"/>
    <w:rsid w:val="003C766D"/>
    <w:rsid w:val="003D0102"/>
    <w:rsid w:val="003D196C"/>
    <w:rsid w:val="003D2A8E"/>
    <w:rsid w:val="003D433F"/>
    <w:rsid w:val="003D70CA"/>
    <w:rsid w:val="003E12E4"/>
    <w:rsid w:val="003E3659"/>
    <w:rsid w:val="003E376C"/>
    <w:rsid w:val="003E3D9C"/>
    <w:rsid w:val="003F0E25"/>
    <w:rsid w:val="003F14C9"/>
    <w:rsid w:val="003F21E3"/>
    <w:rsid w:val="003F4092"/>
    <w:rsid w:val="003F43AB"/>
    <w:rsid w:val="00401BF2"/>
    <w:rsid w:val="004068EF"/>
    <w:rsid w:val="00413468"/>
    <w:rsid w:val="004137AA"/>
    <w:rsid w:val="00414061"/>
    <w:rsid w:val="00417EEA"/>
    <w:rsid w:val="004212A3"/>
    <w:rsid w:val="00422CBB"/>
    <w:rsid w:val="00423CFC"/>
    <w:rsid w:val="004247DE"/>
    <w:rsid w:val="00432615"/>
    <w:rsid w:val="00432B3A"/>
    <w:rsid w:val="00433384"/>
    <w:rsid w:val="00434636"/>
    <w:rsid w:val="00441D99"/>
    <w:rsid w:val="004429AF"/>
    <w:rsid w:val="00443E00"/>
    <w:rsid w:val="00445DF0"/>
    <w:rsid w:val="004464D5"/>
    <w:rsid w:val="00450600"/>
    <w:rsid w:val="00453207"/>
    <w:rsid w:val="0045547D"/>
    <w:rsid w:val="00456DCE"/>
    <w:rsid w:val="00457BC2"/>
    <w:rsid w:val="00461AD9"/>
    <w:rsid w:val="004625FB"/>
    <w:rsid w:val="004630F7"/>
    <w:rsid w:val="00463335"/>
    <w:rsid w:val="00463BDD"/>
    <w:rsid w:val="00470A28"/>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A2238"/>
    <w:rsid w:val="004A2ABF"/>
    <w:rsid w:val="004A40D0"/>
    <w:rsid w:val="004A49C2"/>
    <w:rsid w:val="004B21A4"/>
    <w:rsid w:val="004B3B00"/>
    <w:rsid w:val="004B4EBD"/>
    <w:rsid w:val="004B5041"/>
    <w:rsid w:val="004B5938"/>
    <w:rsid w:val="004B60CC"/>
    <w:rsid w:val="004C1613"/>
    <w:rsid w:val="004C167C"/>
    <w:rsid w:val="004C3087"/>
    <w:rsid w:val="004C5494"/>
    <w:rsid w:val="004C5ECF"/>
    <w:rsid w:val="004C7ACE"/>
    <w:rsid w:val="004D030E"/>
    <w:rsid w:val="004D0570"/>
    <w:rsid w:val="004D1093"/>
    <w:rsid w:val="004D33AA"/>
    <w:rsid w:val="004E0610"/>
    <w:rsid w:val="004E5B06"/>
    <w:rsid w:val="004E7672"/>
    <w:rsid w:val="004F2BAB"/>
    <w:rsid w:val="004F4411"/>
    <w:rsid w:val="004F517E"/>
    <w:rsid w:val="004F58D8"/>
    <w:rsid w:val="004F5DFC"/>
    <w:rsid w:val="005006C2"/>
    <w:rsid w:val="005043F7"/>
    <w:rsid w:val="0051111A"/>
    <w:rsid w:val="0051198C"/>
    <w:rsid w:val="00512B37"/>
    <w:rsid w:val="00514CAE"/>
    <w:rsid w:val="00516C06"/>
    <w:rsid w:val="00517A1B"/>
    <w:rsid w:val="00521ED2"/>
    <w:rsid w:val="005231D3"/>
    <w:rsid w:val="00531802"/>
    <w:rsid w:val="00531881"/>
    <w:rsid w:val="0053660A"/>
    <w:rsid w:val="005379D2"/>
    <w:rsid w:val="0054026C"/>
    <w:rsid w:val="0054262F"/>
    <w:rsid w:val="00542B76"/>
    <w:rsid w:val="00543C9D"/>
    <w:rsid w:val="00552440"/>
    <w:rsid w:val="0055280F"/>
    <w:rsid w:val="005534C8"/>
    <w:rsid w:val="00553505"/>
    <w:rsid w:val="005557C4"/>
    <w:rsid w:val="00556203"/>
    <w:rsid w:val="0055717C"/>
    <w:rsid w:val="005653BA"/>
    <w:rsid w:val="00565FB6"/>
    <w:rsid w:val="00566AC2"/>
    <w:rsid w:val="00567092"/>
    <w:rsid w:val="0057016F"/>
    <w:rsid w:val="00574C31"/>
    <w:rsid w:val="00577F80"/>
    <w:rsid w:val="0058279F"/>
    <w:rsid w:val="00582C8D"/>
    <w:rsid w:val="00583BAD"/>
    <w:rsid w:val="005A00FF"/>
    <w:rsid w:val="005A091D"/>
    <w:rsid w:val="005A11B7"/>
    <w:rsid w:val="005A1518"/>
    <w:rsid w:val="005A1AB7"/>
    <w:rsid w:val="005A4089"/>
    <w:rsid w:val="005A61CF"/>
    <w:rsid w:val="005A7571"/>
    <w:rsid w:val="005B0403"/>
    <w:rsid w:val="005B086C"/>
    <w:rsid w:val="005B1C04"/>
    <w:rsid w:val="005B4629"/>
    <w:rsid w:val="005B53EF"/>
    <w:rsid w:val="005B6752"/>
    <w:rsid w:val="005C04F6"/>
    <w:rsid w:val="005C08DA"/>
    <w:rsid w:val="005C1DB7"/>
    <w:rsid w:val="005C5E13"/>
    <w:rsid w:val="005D0DF9"/>
    <w:rsid w:val="005D187B"/>
    <w:rsid w:val="005D194D"/>
    <w:rsid w:val="005D2F5F"/>
    <w:rsid w:val="005D6B25"/>
    <w:rsid w:val="005E095E"/>
    <w:rsid w:val="005E19CD"/>
    <w:rsid w:val="005E216C"/>
    <w:rsid w:val="005E290E"/>
    <w:rsid w:val="005E4027"/>
    <w:rsid w:val="005E5B74"/>
    <w:rsid w:val="005F341F"/>
    <w:rsid w:val="005F7A93"/>
    <w:rsid w:val="00602E10"/>
    <w:rsid w:val="006064D0"/>
    <w:rsid w:val="006075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2C68"/>
    <w:rsid w:val="00633051"/>
    <w:rsid w:val="00634188"/>
    <w:rsid w:val="006369EB"/>
    <w:rsid w:val="006406A1"/>
    <w:rsid w:val="00640A7F"/>
    <w:rsid w:val="00640F87"/>
    <w:rsid w:val="006449AE"/>
    <w:rsid w:val="00646CD9"/>
    <w:rsid w:val="0064713F"/>
    <w:rsid w:val="00647694"/>
    <w:rsid w:val="0065000E"/>
    <w:rsid w:val="00652266"/>
    <w:rsid w:val="00653F69"/>
    <w:rsid w:val="00654D0A"/>
    <w:rsid w:val="00654D1E"/>
    <w:rsid w:val="006569F0"/>
    <w:rsid w:val="0066062D"/>
    <w:rsid w:val="00661EE5"/>
    <w:rsid w:val="0066205E"/>
    <w:rsid w:val="00663C0F"/>
    <w:rsid w:val="00664B67"/>
    <w:rsid w:val="006651C0"/>
    <w:rsid w:val="00665F09"/>
    <w:rsid w:val="0067053C"/>
    <w:rsid w:val="006716FD"/>
    <w:rsid w:val="00671B69"/>
    <w:rsid w:val="00672AB5"/>
    <w:rsid w:val="00675112"/>
    <w:rsid w:val="0067720C"/>
    <w:rsid w:val="006777EF"/>
    <w:rsid w:val="00681181"/>
    <w:rsid w:val="00681292"/>
    <w:rsid w:val="0068264B"/>
    <w:rsid w:val="00691A03"/>
    <w:rsid w:val="006A17F9"/>
    <w:rsid w:val="006A30EA"/>
    <w:rsid w:val="006A433F"/>
    <w:rsid w:val="006A4381"/>
    <w:rsid w:val="006A4A10"/>
    <w:rsid w:val="006A5662"/>
    <w:rsid w:val="006A7742"/>
    <w:rsid w:val="006A7A27"/>
    <w:rsid w:val="006B18C6"/>
    <w:rsid w:val="006B28FE"/>
    <w:rsid w:val="006B38F4"/>
    <w:rsid w:val="006B49E9"/>
    <w:rsid w:val="006B6D83"/>
    <w:rsid w:val="006B7424"/>
    <w:rsid w:val="006C25C0"/>
    <w:rsid w:val="006C31B7"/>
    <w:rsid w:val="006C37C8"/>
    <w:rsid w:val="006C55EB"/>
    <w:rsid w:val="006D5217"/>
    <w:rsid w:val="006D5616"/>
    <w:rsid w:val="006D624A"/>
    <w:rsid w:val="006D70A5"/>
    <w:rsid w:val="006D7C0C"/>
    <w:rsid w:val="006E0D64"/>
    <w:rsid w:val="006E10D7"/>
    <w:rsid w:val="006E1717"/>
    <w:rsid w:val="006E376F"/>
    <w:rsid w:val="006E525C"/>
    <w:rsid w:val="006F0716"/>
    <w:rsid w:val="006F155E"/>
    <w:rsid w:val="006F18E0"/>
    <w:rsid w:val="006F241E"/>
    <w:rsid w:val="006F38E5"/>
    <w:rsid w:val="006F401D"/>
    <w:rsid w:val="006F51E1"/>
    <w:rsid w:val="006F5E62"/>
    <w:rsid w:val="006F739D"/>
    <w:rsid w:val="006F7E5C"/>
    <w:rsid w:val="00702C1D"/>
    <w:rsid w:val="00702FA3"/>
    <w:rsid w:val="007054F3"/>
    <w:rsid w:val="00705E0E"/>
    <w:rsid w:val="0071119F"/>
    <w:rsid w:val="007114AB"/>
    <w:rsid w:val="007137FB"/>
    <w:rsid w:val="007169FD"/>
    <w:rsid w:val="00716E96"/>
    <w:rsid w:val="007213A7"/>
    <w:rsid w:val="007221D9"/>
    <w:rsid w:val="00724AAF"/>
    <w:rsid w:val="00727A94"/>
    <w:rsid w:val="00731D1F"/>
    <w:rsid w:val="00736AC9"/>
    <w:rsid w:val="0073758F"/>
    <w:rsid w:val="0073788D"/>
    <w:rsid w:val="00737CC3"/>
    <w:rsid w:val="00740362"/>
    <w:rsid w:val="00745B54"/>
    <w:rsid w:val="00753172"/>
    <w:rsid w:val="007532D2"/>
    <w:rsid w:val="00754043"/>
    <w:rsid w:val="0075564D"/>
    <w:rsid w:val="00757861"/>
    <w:rsid w:val="00760C35"/>
    <w:rsid w:val="00761D22"/>
    <w:rsid w:val="007632F1"/>
    <w:rsid w:val="0076442E"/>
    <w:rsid w:val="00765500"/>
    <w:rsid w:val="00766091"/>
    <w:rsid w:val="00767E31"/>
    <w:rsid w:val="0077005C"/>
    <w:rsid w:val="00773E61"/>
    <w:rsid w:val="007744EE"/>
    <w:rsid w:val="007764F1"/>
    <w:rsid w:val="007779B5"/>
    <w:rsid w:val="0078001D"/>
    <w:rsid w:val="00780450"/>
    <w:rsid w:val="00780CDE"/>
    <w:rsid w:val="00780F3E"/>
    <w:rsid w:val="00780F51"/>
    <w:rsid w:val="0078111A"/>
    <w:rsid w:val="00784160"/>
    <w:rsid w:val="0078559D"/>
    <w:rsid w:val="00785E70"/>
    <w:rsid w:val="007915AE"/>
    <w:rsid w:val="00791B40"/>
    <w:rsid w:val="00795F67"/>
    <w:rsid w:val="00797BA6"/>
    <w:rsid w:val="007A0724"/>
    <w:rsid w:val="007A7980"/>
    <w:rsid w:val="007B2B9C"/>
    <w:rsid w:val="007B3152"/>
    <w:rsid w:val="007B399B"/>
    <w:rsid w:val="007B53EF"/>
    <w:rsid w:val="007C033D"/>
    <w:rsid w:val="007C2935"/>
    <w:rsid w:val="007C4F90"/>
    <w:rsid w:val="007C568B"/>
    <w:rsid w:val="007D0DD4"/>
    <w:rsid w:val="007D2397"/>
    <w:rsid w:val="007D353D"/>
    <w:rsid w:val="007D3569"/>
    <w:rsid w:val="007D5038"/>
    <w:rsid w:val="007D7724"/>
    <w:rsid w:val="007D776A"/>
    <w:rsid w:val="007E2366"/>
    <w:rsid w:val="007E25D3"/>
    <w:rsid w:val="007E3772"/>
    <w:rsid w:val="007E40BC"/>
    <w:rsid w:val="007E569C"/>
    <w:rsid w:val="007E5F1F"/>
    <w:rsid w:val="007F1043"/>
    <w:rsid w:val="007F4AB7"/>
    <w:rsid w:val="007F6E50"/>
    <w:rsid w:val="00800D90"/>
    <w:rsid w:val="00800DDD"/>
    <w:rsid w:val="00801EA9"/>
    <w:rsid w:val="0080247F"/>
    <w:rsid w:val="00804073"/>
    <w:rsid w:val="00804C01"/>
    <w:rsid w:val="008073FA"/>
    <w:rsid w:val="00807BE4"/>
    <w:rsid w:val="00812848"/>
    <w:rsid w:val="00813CFA"/>
    <w:rsid w:val="008151FD"/>
    <w:rsid w:val="008165BE"/>
    <w:rsid w:val="00817865"/>
    <w:rsid w:val="0082241C"/>
    <w:rsid w:val="0082701E"/>
    <w:rsid w:val="00827583"/>
    <w:rsid w:val="0083130A"/>
    <w:rsid w:val="00834129"/>
    <w:rsid w:val="0083725D"/>
    <w:rsid w:val="00837587"/>
    <w:rsid w:val="008375D6"/>
    <w:rsid w:val="0083767F"/>
    <w:rsid w:val="0084070D"/>
    <w:rsid w:val="00841FE3"/>
    <w:rsid w:val="00842AA8"/>
    <w:rsid w:val="00844C00"/>
    <w:rsid w:val="008532A6"/>
    <w:rsid w:val="00855EC9"/>
    <w:rsid w:val="00861D45"/>
    <w:rsid w:val="008629F2"/>
    <w:rsid w:val="008631D2"/>
    <w:rsid w:val="00863519"/>
    <w:rsid w:val="008640CA"/>
    <w:rsid w:val="00864B51"/>
    <w:rsid w:val="008656B8"/>
    <w:rsid w:val="00866BC1"/>
    <w:rsid w:val="00867249"/>
    <w:rsid w:val="00870683"/>
    <w:rsid w:val="00874D91"/>
    <w:rsid w:val="00876E6E"/>
    <w:rsid w:val="008773B1"/>
    <w:rsid w:val="008801F9"/>
    <w:rsid w:val="00881A9D"/>
    <w:rsid w:val="00882C01"/>
    <w:rsid w:val="00884813"/>
    <w:rsid w:val="00886329"/>
    <w:rsid w:val="00886A66"/>
    <w:rsid w:val="0088791D"/>
    <w:rsid w:val="00890438"/>
    <w:rsid w:val="00895CEF"/>
    <w:rsid w:val="008A3CCD"/>
    <w:rsid w:val="008A69C1"/>
    <w:rsid w:val="008A7DC6"/>
    <w:rsid w:val="008B4886"/>
    <w:rsid w:val="008B7387"/>
    <w:rsid w:val="008C0ED2"/>
    <w:rsid w:val="008C4493"/>
    <w:rsid w:val="008C569C"/>
    <w:rsid w:val="008C6385"/>
    <w:rsid w:val="008D0AF1"/>
    <w:rsid w:val="008D0B3B"/>
    <w:rsid w:val="008D1C9C"/>
    <w:rsid w:val="008D393F"/>
    <w:rsid w:val="008D717D"/>
    <w:rsid w:val="008E1AE6"/>
    <w:rsid w:val="008E248F"/>
    <w:rsid w:val="008E4658"/>
    <w:rsid w:val="008E5A09"/>
    <w:rsid w:val="008E62A5"/>
    <w:rsid w:val="008E72DE"/>
    <w:rsid w:val="008E77B7"/>
    <w:rsid w:val="008E7BD4"/>
    <w:rsid w:val="008F0B88"/>
    <w:rsid w:val="008F3429"/>
    <w:rsid w:val="008F447E"/>
    <w:rsid w:val="008F45EC"/>
    <w:rsid w:val="008F70DC"/>
    <w:rsid w:val="009014B3"/>
    <w:rsid w:val="00902721"/>
    <w:rsid w:val="009105E1"/>
    <w:rsid w:val="00910733"/>
    <w:rsid w:val="009121C5"/>
    <w:rsid w:val="00916AED"/>
    <w:rsid w:val="009177DB"/>
    <w:rsid w:val="009210B9"/>
    <w:rsid w:val="00921FA6"/>
    <w:rsid w:val="009221F8"/>
    <w:rsid w:val="00924468"/>
    <w:rsid w:val="00925592"/>
    <w:rsid w:val="00926BB4"/>
    <w:rsid w:val="009375F3"/>
    <w:rsid w:val="00940AB5"/>
    <w:rsid w:val="00941DC5"/>
    <w:rsid w:val="0094396A"/>
    <w:rsid w:val="00944A39"/>
    <w:rsid w:val="009458E5"/>
    <w:rsid w:val="00952410"/>
    <w:rsid w:val="009524A3"/>
    <w:rsid w:val="00953A79"/>
    <w:rsid w:val="0095428D"/>
    <w:rsid w:val="00954A13"/>
    <w:rsid w:val="009568BE"/>
    <w:rsid w:val="0096082C"/>
    <w:rsid w:val="00962DF4"/>
    <w:rsid w:val="00963A33"/>
    <w:rsid w:val="0096674C"/>
    <w:rsid w:val="009670BF"/>
    <w:rsid w:val="00967D6F"/>
    <w:rsid w:val="009725B8"/>
    <w:rsid w:val="0097445E"/>
    <w:rsid w:val="00975C09"/>
    <w:rsid w:val="009770AE"/>
    <w:rsid w:val="00980044"/>
    <w:rsid w:val="0098591D"/>
    <w:rsid w:val="00985B6C"/>
    <w:rsid w:val="00986B59"/>
    <w:rsid w:val="00990D07"/>
    <w:rsid w:val="009915B8"/>
    <w:rsid w:val="0099191F"/>
    <w:rsid w:val="009946A7"/>
    <w:rsid w:val="00997CC3"/>
    <w:rsid w:val="009A0F2C"/>
    <w:rsid w:val="009A191B"/>
    <w:rsid w:val="009A1F88"/>
    <w:rsid w:val="009A4BFC"/>
    <w:rsid w:val="009A4FEB"/>
    <w:rsid w:val="009B1F37"/>
    <w:rsid w:val="009B2650"/>
    <w:rsid w:val="009B4AC7"/>
    <w:rsid w:val="009B551D"/>
    <w:rsid w:val="009B7237"/>
    <w:rsid w:val="009B72F7"/>
    <w:rsid w:val="009B7636"/>
    <w:rsid w:val="009C03DC"/>
    <w:rsid w:val="009C10A8"/>
    <w:rsid w:val="009C1880"/>
    <w:rsid w:val="009C4EE9"/>
    <w:rsid w:val="009D4129"/>
    <w:rsid w:val="009D4793"/>
    <w:rsid w:val="009D5945"/>
    <w:rsid w:val="009E2F18"/>
    <w:rsid w:val="009E3E88"/>
    <w:rsid w:val="009E52EE"/>
    <w:rsid w:val="009E5B0F"/>
    <w:rsid w:val="009E6DD9"/>
    <w:rsid w:val="009F0729"/>
    <w:rsid w:val="009F17F8"/>
    <w:rsid w:val="009F4635"/>
    <w:rsid w:val="009F66D9"/>
    <w:rsid w:val="009F7F79"/>
    <w:rsid w:val="00A02EA6"/>
    <w:rsid w:val="00A037BD"/>
    <w:rsid w:val="00A043D6"/>
    <w:rsid w:val="00A06783"/>
    <w:rsid w:val="00A07151"/>
    <w:rsid w:val="00A07E6A"/>
    <w:rsid w:val="00A11C41"/>
    <w:rsid w:val="00A12804"/>
    <w:rsid w:val="00A12E9B"/>
    <w:rsid w:val="00A1446C"/>
    <w:rsid w:val="00A14D49"/>
    <w:rsid w:val="00A1677E"/>
    <w:rsid w:val="00A1718A"/>
    <w:rsid w:val="00A175ED"/>
    <w:rsid w:val="00A207FE"/>
    <w:rsid w:val="00A2566B"/>
    <w:rsid w:val="00A301D9"/>
    <w:rsid w:val="00A3145A"/>
    <w:rsid w:val="00A33052"/>
    <w:rsid w:val="00A33E59"/>
    <w:rsid w:val="00A36D66"/>
    <w:rsid w:val="00A378EB"/>
    <w:rsid w:val="00A43183"/>
    <w:rsid w:val="00A44973"/>
    <w:rsid w:val="00A51B1F"/>
    <w:rsid w:val="00A54647"/>
    <w:rsid w:val="00A57B7B"/>
    <w:rsid w:val="00A601BB"/>
    <w:rsid w:val="00A6083A"/>
    <w:rsid w:val="00A6472F"/>
    <w:rsid w:val="00A64FB8"/>
    <w:rsid w:val="00A66881"/>
    <w:rsid w:val="00A70166"/>
    <w:rsid w:val="00A75313"/>
    <w:rsid w:val="00A75417"/>
    <w:rsid w:val="00A758A9"/>
    <w:rsid w:val="00A7798B"/>
    <w:rsid w:val="00A8047F"/>
    <w:rsid w:val="00A83D9E"/>
    <w:rsid w:val="00A843EA"/>
    <w:rsid w:val="00A8684B"/>
    <w:rsid w:val="00A90258"/>
    <w:rsid w:val="00A90934"/>
    <w:rsid w:val="00A920B1"/>
    <w:rsid w:val="00AA244D"/>
    <w:rsid w:val="00AB03B7"/>
    <w:rsid w:val="00AB39E6"/>
    <w:rsid w:val="00AB4753"/>
    <w:rsid w:val="00AB5DE7"/>
    <w:rsid w:val="00AC15DC"/>
    <w:rsid w:val="00AC38C8"/>
    <w:rsid w:val="00AD04DF"/>
    <w:rsid w:val="00AD2C2B"/>
    <w:rsid w:val="00AD4005"/>
    <w:rsid w:val="00AD48EB"/>
    <w:rsid w:val="00AD5E54"/>
    <w:rsid w:val="00AD6642"/>
    <w:rsid w:val="00AD69EC"/>
    <w:rsid w:val="00AD6CE7"/>
    <w:rsid w:val="00AE22BD"/>
    <w:rsid w:val="00AE30A0"/>
    <w:rsid w:val="00AF4EE6"/>
    <w:rsid w:val="00AF57D8"/>
    <w:rsid w:val="00B02F6C"/>
    <w:rsid w:val="00B04D5C"/>
    <w:rsid w:val="00B053C0"/>
    <w:rsid w:val="00B06476"/>
    <w:rsid w:val="00B06488"/>
    <w:rsid w:val="00B07844"/>
    <w:rsid w:val="00B07A3E"/>
    <w:rsid w:val="00B12319"/>
    <w:rsid w:val="00B1236B"/>
    <w:rsid w:val="00B129B2"/>
    <w:rsid w:val="00B15791"/>
    <w:rsid w:val="00B16303"/>
    <w:rsid w:val="00B163B6"/>
    <w:rsid w:val="00B216D2"/>
    <w:rsid w:val="00B23EB8"/>
    <w:rsid w:val="00B24A29"/>
    <w:rsid w:val="00B24A8F"/>
    <w:rsid w:val="00B25739"/>
    <w:rsid w:val="00B30326"/>
    <w:rsid w:val="00B3154A"/>
    <w:rsid w:val="00B31C86"/>
    <w:rsid w:val="00B32016"/>
    <w:rsid w:val="00B33EDE"/>
    <w:rsid w:val="00B33EF5"/>
    <w:rsid w:val="00B34157"/>
    <w:rsid w:val="00B34A31"/>
    <w:rsid w:val="00B3589C"/>
    <w:rsid w:val="00B35EFA"/>
    <w:rsid w:val="00B40DD4"/>
    <w:rsid w:val="00B42608"/>
    <w:rsid w:val="00B444AB"/>
    <w:rsid w:val="00B4695A"/>
    <w:rsid w:val="00B50B0C"/>
    <w:rsid w:val="00B54029"/>
    <w:rsid w:val="00B5484A"/>
    <w:rsid w:val="00B5630D"/>
    <w:rsid w:val="00B654B7"/>
    <w:rsid w:val="00B67145"/>
    <w:rsid w:val="00B71145"/>
    <w:rsid w:val="00B71DDC"/>
    <w:rsid w:val="00B723F1"/>
    <w:rsid w:val="00B7448F"/>
    <w:rsid w:val="00B74634"/>
    <w:rsid w:val="00B76418"/>
    <w:rsid w:val="00B77D01"/>
    <w:rsid w:val="00B77E20"/>
    <w:rsid w:val="00B8272F"/>
    <w:rsid w:val="00B86997"/>
    <w:rsid w:val="00B87B05"/>
    <w:rsid w:val="00B90A3A"/>
    <w:rsid w:val="00B91E23"/>
    <w:rsid w:val="00B91EFE"/>
    <w:rsid w:val="00B939E5"/>
    <w:rsid w:val="00B945D9"/>
    <w:rsid w:val="00B97EA1"/>
    <w:rsid w:val="00BA3CE3"/>
    <w:rsid w:val="00BB07DF"/>
    <w:rsid w:val="00BB1F95"/>
    <w:rsid w:val="00BB2615"/>
    <w:rsid w:val="00BB2893"/>
    <w:rsid w:val="00BB5DBC"/>
    <w:rsid w:val="00BB60B1"/>
    <w:rsid w:val="00BB6B97"/>
    <w:rsid w:val="00BB7284"/>
    <w:rsid w:val="00BC3017"/>
    <w:rsid w:val="00BC4175"/>
    <w:rsid w:val="00BC5A65"/>
    <w:rsid w:val="00BC5B91"/>
    <w:rsid w:val="00BD08B0"/>
    <w:rsid w:val="00BD152E"/>
    <w:rsid w:val="00BD1FBC"/>
    <w:rsid w:val="00BD5660"/>
    <w:rsid w:val="00BD5930"/>
    <w:rsid w:val="00BE27EF"/>
    <w:rsid w:val="00BE2D7B"/>
    <w:rsid w:val="00BE37E5"/>
    <w:rsid w:val="00BE399B"/>
    <w:rsid w:val="00BE5025"/>
    <w:rsid w:val="00BE5108"/>
    <w:rsid w:val="00BE6BDE"/>
    <w:rsid w:val="00BE7990"/>
    <w:rsid w:val="00BF16BA"/>
    <w:rsid w:val="00BF1FE1"/>
    <w:rsid w:val="00C0489C"/>
    <w:rsid w:val="00C04FD8"/>
    <w:rsid w:val="00C11565"/>
    <w:rsid w:val="00C15B6A"/>
    <w:rsid w:val="00C173B2"/>
    <w:rsid w:val="00C17623"/>
    <w:rsid w:val="00C1771C"/>
    <w:rsid w:val="00C17F84"/>
    <w:rsid w:val="00C23401"/>
    <w:rsid w:val="00C26445"/>
    <w:rsid w:val="00C27417"/>
    <w:rsid w:val="00C311A2"/>
    <w:rsid w:val="00C32394"/>
    <w:rsid w:val="00C42BC0"/>
    <w:rsid w:val="00C43B80"/>
    <w:rsid w:val="00C4406B"/>
    <w:rsid w:val="00C44866"/>
    <w:rsid w:val="00C45BBC"/>
    <w:rsid w:val="00C45C12"/>
    <w:rsid w:val="00C52605"/>
    <w:rsid w:val="00C54206"/>
    <w:rsid w:val="00C60031"/>
    <w:rsid w:val="00C62A64"/>
    <w:rsid w:val="00C6314A"/>
    <w:rsid w:val="00C64FA1"/>
    <w:rsid w:val="00C651B8"/>
    <w:rsid w:val="00C7186E"/>
    <w:rsid w:val="00C71FC4"/>
    <w:rsid w:val="00C727BB"/>
    <w:rsid w:val="00C762C9"/>
    <w:rsid w:val="00C81329"/>
    <w:rsid w:val="00C85B76"/>
    <w:rsid w:val="00C86A77"/>
    <w:rsid w:val="00C8771A"/>
    <w:rsid w:val="00C87F1C"/>
    <w:rsid w:val="00C940BB"/>
    <w:rsid w:val="00C956BF"/>
    <w:rsid w:val="00C970DE"/>
    <w:rsid w:val="00CA057B"/>
    <w:rsid w:val="00CA0FBC"/>
    <w:rsid w:val="00CA35AF"/>
    <w:rsid w:val="00CA4103"/>
    <w:rsid w:val="00CA50F9"/>
    <w:rsid w:val="00CA5AAB"/>
    <w:rsid w:val="00CA5B1A"/>
    <w:rsid w:val="00CA6504"/>
    <w:rsid w:val="00CA7C00"/>
    <w:rsid w:val="00CB1ED8"/>
    <w:rsid w:val="00CB6A8D"/>
    <w:rsid w:val="00CB6EA6"/>
    <w:rsid w:val="00CC0CF1"/>
    <w:rsid w:val="00CC3F6D"/>
    <w:rsid w:val="00CC4E48"/>
    <w:rsid w:val="00CC6E35"/>
    <w:rsid w:val="00CD4299"/>
    <w:rsid w:val="00CD4A8F"/>
    <w:rsid w:val="00CD4F42"/>
    <w:rsid w:val="00CD5533"/>
    <w:rsid w:val="00CD788C"/>
    <w:rsid w:val="00CD7ADA"/>
    <w:rsid w:val="00CE210A"/>
    <w:rsid w:val="00CE2F73"/>
    <w:rsid w:val="00CE5654"/>
    <w:rsid w:val="00CE65F1"/>
    <w:rsid w:val="00CF1BAD"/>
    <w:rsid w:val="00CF28D6"/>
    <w:rsid w:val="00CF5A9D"/>
    <w:rsid w:val="00CF6EE7"/>
    <w:rsid w:val="00CF75DE"/>
    <w:rsid w:val="00CF7856"/>
    <w:rsid w:val="00D00B63"/>
    <w:rsid w:val="00D031C5"/>
    <w:rsid w:val="00D0366A"/>
    <w:rsid w:val="00D04327"/>
    <w:rsid w:val="00D04D25"/>
    <w:rsid w:val="00D06049"/>
    <w:rsid w:val="00D061DC"/>
    <w:rsid w:val="00D07B14"/>
    <w:rsid w:val="00D07F00"/>
    <w:rsid w:val="00D10AAB"/>
    <w:rsid w:val="00D1313C"/>
    <w:rsid w:val="00D14941"/>
    <w:rsid w:val="00D163BD"/>
    <w:rsid w:val="00D17236"/>
    <w:rsid w:val="00D20E10"/>
    <w:rsid w:val="00D22F65"/>
    <w:rsid w:val="00D23D5A"/>
    <w:rsid w:val="00D2465F"/>
    <w:rsid w:val="00D24C4E"/>
    <w:rsid w:val="00D25D62"/>
    <w:rsid w:val="00D26745"/>
    <w:rsid w:val="00D31F3E"/>
    <w:rsid w:val="00D36C5F"/>
    <w:rsid w:val="00D410A6"/>
    <w:rsid w:val="00D4244F"/>
    <w:rsid w:val="00D456A0"/>
    <w:rsid w:val="00D51030"/>
    <w:rsid w:val="00D51526"/>
    <w:rsid w:val="00D559DF"/>
    <w:rsid w:val="00D56291"/>
    <w:rsid w:val="00D603FF"/>
    <w:rsid w:val="00D6266F"/>
    <w:rsid w:val="00D63519"/>
    <w:rsid w:val="00D64207"/>
    <w:rsid w:val="00D64A1B"/>
    <w:rsid w:val="00D655AF"/>
    <w:rsid w:val="00D65D48"/>
    <w:rsid w:val="00D66986"/>
    <w:rsid w:val="00D719A2"/>
    <w:rsid w:val="00D72AD8"/>
    <w:rsid w:val="00D737BC"/>
    <w:rsid w:val="00D73DFC"/>
    <w:rsid w:val="00D74172"/>
    <w:rsid w:val="00D749DA"/>
    <w:rsid w:val="00D76316"/>
    <w:rsid w:val="00D769B7"/>
    <w:rsid w:val="00D76D72"/>
    <w:rsid w:val="00D81A21"/>
    <w:rsid w:val="00D81CB7"/>
    <w:rsid w:val="00D82014"/>
    <w:rsid w:val="00D82A71"/>
    <w:rsid w:val="00D82FD8"/>
    <w:rsid w:val="00D847D6"/>
    <w:rsid w:val="00D8627D"/>
    <w:rsid w:val="00D872B1"/>
    <w:rsid w:val="00D91995"/>
    <w:rsid w:val="00D9514F"/>
    <w:rsid w:val="00D95B6C"/>
    <w:rsid w:val="00DA05D4"/>
    <w:rsid w:val="00DA1F0D"/>
    <w:rsid w:val="00DA3F2F"/>
    <w:rsid w:val="00DA4E8F"/>
    <w:rsid w:val="00DA6942"/>
    <w:rsid w:val="00DA6D8E"/>
    <w:rsid w:val="00DB071F"/>
    <w:rsid w:val="00DB372A"/>
    <w:rsid w:val="00DB384E"/>
    <w:rsid w:val="00DB3950"/>
    <w:rsid w:val="00DB3EC3"/>
    <w:rsid w:val="00DC15F7"/>
    <w:rsid w:val="00DC35CE"/>
    <w:rsid w:val="00DC3956"/>
    <w:rsid w:val="00DC4503"/>
    <w:rsid w:val="00DC457F"/>
    <w:rsid w:val="00DC5446"/>
    <w:rsid w:val="00DC5885"/>
    <w:rsid w:val="00DC6377"/>
    <w:rsid w:val="00DC64E2"/>
    <w:rsid w:val="00DC703B"/>
    <w:rsid w:val="00DC7172"/>
    <w:rsid w:val="00DC7782"/>
    <w:rsid w:val="00DD1642"/>
    <w:rsid w:val="00DD1B59"/>
    <w:rsid w:val="00DE005D"/>
    <w:rsid w:val="00DE0AA9"/>
    <w:rsid w:val="00DE0C16"/>
    <w:rsid w:val="00DE1553"/>
    <w:rsid w:val="00DE4A18"/>
    <w:rsid w:val="00DE4BD1"/>
    <w:rsid w:val="00DE6B0D"/>
    <w:rsid w:val="00DF156E"/>
    <w:rsid w:val="00DF2A01"/>
    <w:rsid w:val="00DF3BD2"/>
    <w:rsid w:val="00DF636C"/>
    <w:rsid w:val="00DF7192"/>
    <w:rsid w:val="00E02FFC"/>
    <w:rsid w:val="00E038D5"/>
    <w:rsid w:val="00E03D37"/>
    <w:rsid w:val="00E04A93"/>
    <w:rsid w:val="00E06889"/>
    <w:rsid w:val="00E1078E"/>
    <w:rsid w:val="00E1124C"/>
    <w:rsid w:val="00E14526"/>
    <w:rsid w:val="00E17502"/>
    <w:rsid w:val="00E20526"/>
    <w:rsid w:val="00E2286A"/>
    <w:rsid w:val="00E22F31"/>
    <w:rsid w:val="00E247C3"/>
    <w:rsid w:val="00E27654"/>
    <w:rsid w:val="00E278F0"/>
    <w:rsid w:val="00E3066D"/>
    <w:rsid w:val="00E31B01"/>
    <w:rsid w:val="00E3320A"/>
    <w:rsid w:val="00E36A62"/>
    <w:rsid w:val="00E4176E"/>
    <w:rsid w:val="00E44FB8"/>
    <w:rsid w:val="00E47D5A"/>
    <w:rsid w:val="00E546AB"/>
    <w:rsid w:val="00E55AEA"/>
    <w:rsid w:val="00E611C7"/>
    <w:rsid w:val="00E70314"/>
    <w:rsid w:val="00E7236D"/>
    <w:rsid w:val="00E726B3"/>
    <w:rsid w:val="00E7445B"/>
    <w:rsid w:val="00E76626"/>
    <w:rsid w:val="00E77370"/>
    <w:rsid w:val="00E77784"/>
    <w:rsid w:val="00E77879"/>
    <w:rsid w:val="00E80BC1"/>
    <w:rsid w:val="00E8300D"/>
    <w:rsid w:val="00E87DA2"/>
    <w:rsid w:val="00E87DA6"/>
    <w:rsid w:val="00E909FB"/>
    <w:rsid w:val="00E90D05"/>
    <w:rsid w:val="00E91336"/>
    <w:rsid w:val="00E92828"/>
    <w:rsid w:val="00E92BB6"/>
    <w:rsid w:val="00E94296"/>
    <w:rsid w:val="00E96749"/>
    <w:rsid w:val="00EA19FB"/>
    <w:rsid w:val="00EA42D9"/>
    <w:rsid w:val="00EA5B57"/>
    <w:rsid w:val="00EA6138"/>
    <w:rsid w:val="00EB0188"/>
    <w:rsid w:val="00EB30B9"/>
    <w:rsid w:val="00EB56BF"/>
    <w:rsid w:val="00EB67F1"/>
    <w:rsid w:val="00EB708A"/>
    <w:rsid w:val="00EC0998"/>
    <w:rsid w:val="00EC185B"/>
    <w:rsid w:val="00EC3465"/>
    <w:rsid w:val="00EC5DAF"/>
    <w:rsid w:val="00EC6AAE"/>
    <w:rsid w:val="00ED036B"/>
    <w:rsid w:val="00ED2B87"/>
    <w:rsid w:val="00ED6893"/>
    <w:rsid w:val="00EE3D9D"/>
    <w:rsid w:val="00EF1D20"/>
    <w:rsid w:val="00EF261A"/>
    <w:rsid w:val="00EF4378"/>
    <w:rsid w:val="00EF7B48"/>
    <w:rsid w:val="00F00310"/>
    <w:rsid w:val="00F005D4"/>
    <w:rsid w:val="00F00ED9"/>
    <w:rsid w:val="00F02066"/>
    <w:rsid w:val="00F05F2E"/>
    <w:rsid w:val="00F06586"/>
    <w:rsid w:val="00F07D38"/>
    <w:rsid w:val="00F07DB0"/>
    <w:rsid w:val="00F10D88"/>
    <w:rsid w:val="00F13E33"/>
    <w:rsid w:val="00F14AD2"/>
    <w:rsid w:val="00F14B04"/>
    <w:rsid w:val="00F14EEB"/>
    <w:rsid w:val="00F1647B"/>
    <w:rsid w:val="00F17031"/>
    <w:rsid w:val="00F178FA"/>
    <w:rsid w:val="00F179B8"/>
    <w:rsid w:val="00F20409"/>
    <w:rsid w:val="00F20427"/>
    <w:rsid w:val="00F21950"/>
    <w:rsid w:val="00F2791D"/>
    <w:rsid w:val="00F367A0"/>
    <w:rsid w:val="00F36B19"/>
    <w:rsid w:val="00F37268"/>
    <w:rsid w:val="00F41C60"/>
    <w:rsid w:val="00F4338E"/>
    <w:rsid w:val="00F43D24"/>
    <w:rsid w:val="00F44E51"/>
    <w:rsid w:val="00F4567B"/>
    <w:rsid w:val="00F45DF8"/>
    <w:rsid w:val="00F46AB3"/>
    <w:rsid w:val="00F46E59"/>
    <w:rsid w:val="00F46F5A"/>
    <w:rsid w:val="00F47D1A"/>
    <w:rsid w:val="00F50338"/>
    <w:rsid w:val="00F5137B"/>
    <w:rsid w:val="00F52279"/>
    <w:rsid w:val="00F55AA1"/>
    <w:rsid w:val="00F57FF2"/>
    <w:rsid w:val="00F611B8"/>
    <w:rsid w:val="00F621AA"/>
    <w:rsid w:val="00F635D6"/>
    <w:rsid w:val="00F63AAD"/>
    <w:rsid w:val="00F66C0C"/>
    <w:rsid w:val="00F67367"/>
    <w:rsid w:val="00F704A1"/>
    <w:rsid w:val="00F714EB"/>
    <w:rsid w:val="00F71AFA"/>
    <w:rsid w:val="00F71F9C"/>
    <w:rsid w:val="00F7325E"/>
    <w:rsid w:val="00F80451"/>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5A2F"/>
    <w:rsid w:val="00F95E22"/>
    <w:rsid w:val="00F96941"/>
    <w:rsid w:val="00FA13B7"/>
    <w:rsid w:val="00FA1B4B"/>
    <w:rsid w:val="00FA1E11"/>
    <w:rsid w:val="00FA3ED5"/>
    <w:rsid w:val="00FA4DD9"/>
    <w:rsid w:val="00FA4E36"/>
    <w:rsid w:val="00FA57CA"/>
    <w:rsid w:val="00FB07BD"/>
    <w:rsid w:val="00FB2E42"/>
    <w:rsid w:val="00FB6258"/>
    <w:rsid w:val="00FC153D"/>
    <w:rsid w:val="00FC5AF0"/>
    <w:rsid w:val="00FD0ADE"/>
    <w:rsid w:val="00FD165C"/>
    <w:rsid w:val="00FD5ED9"/>
    <w:rsid w:val="00FD5F2A"/>
    <w:rsid w:val="00FD6D49"/>
    <w:rsid w:val="00FE00C0"/>
    <w:rsid w:val="00FE00E6"/>
    <w:rsid w:val="00FE1DD0"/>
    <w:rsid w:val="00FE44FB"/>
    <w:rsid w:val="00FE52E9"/>
    <w:rsid w:val="00FE546E"/>
    <w:rsid w:val="00FE5EBF"/>
    <w:rsid w:val="00FE6EFA"/>
    <w:rsid w:val="00FE7DBB"/>
    <w:rsid w:val="00FF08EA"/>
    <w:rsid w:val="00FF0FA1"/>
    <w:rsid w:val="00FF3E6E"/>
    <w:rsid w:val="00FF4B88"/>
    <w:rsid w:val="00FF5556"/>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648"/>
  </w:style>
  <w:style w:type="paragraph" w:styleId="Heading1">
    <w:name w:val="heading 1"/>
    <w:basedOn w:val="Normal"/>
    <w:next w:val="Normal"/>
    <w:uiPriority w:val="9"/>
    <w:qFormat/>
    <w:rsid w:val="00EE3D9D"/>
    <w:pPr>
      <w:keepNext/>
      <w:keepLines/>
      <w:spacing w:before="240" w:after="240"/>
      <w:outlineLvl w:val="0"/>
    </w:pPr>
    <w:rPr>
      <w:color w:val="2F5496"/>
      <w:sz w:val="40"/>
      <w:szCs w:val="32"/>
    </w:rPr>
  </w:style>
  <w:style w:type="paragraph" w:styleId="Heading2">
    <w:name w:val="heading 2"/>
    <w:basedOn w:val="Normal"/>
    <w:next w:val="Normal"/>
    <w:link w:val="Heading2Char"/>
    <w:uiPriority w:val="9"/>
    <w:unhideWhenUsed/>
    <w:qFormat/>
    <w:rsid w:val="00EE3D9D"/>
    <w:pPr>
      <w:keepNext/>
      <w:keepLines/>
      <w:spacing w:before="40"/>
      <w:outlineLvl w:val="1"/>
    </w:pPr>
    <w:rPr>
      <w:color w:val="2F5496"/>
      <w:sz w:val="36"/>
      <w:szCs w:val="26"/>
    </w:rPr>
  </w:style>
  <w:style w:type="paragraph" w:styleId="Heading3">
    <w:name w:val="heading 3"/>
    <w:basedOn w:val="Normal"/>
    <w:next w:val="Normal"/>
    <w:link w:val="Heading3Char"/>
    <w:uiPriority w:val="9"/>
    <w:unhideWhenUsed/>
    <w:qFormat/>
    <w:rsid w:val="00EE3D9D"/>
    <w:pPr>
      <w:keepNext/>
      <w:keepLines/>
      <w:spacing w:before="40"/>
      <w:outlineLvl w:val="2"/>
    </w:pPr>
    <w:rPr>
      <w:color w:val="1F3863"/>
      <w:sz w:val="32"/>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EE3D9D"/>
    <w:rPr>
      <w:color w:val="2F5496"/>
      <w:sz w:val="36"/>
      <w:szCs w:val="26"/>
    </w:rPr>
  </w:style>
  <w:style w:type="character" w:customStyle="1" w:styleId="Heading3Char">
    <w:name w:val="Heading 3 Char"/>
    <w:basedOn w:val="DefaultParagraphFont"/>
    <w:link w:val="Heading3"/>
    <w:uiPriority w:val="9"/>
    <w:rsid w:val="00EE3D9D"/>
    <w:rPr>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mis-and-posc-information-for-masshealth-provid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o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inem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ACE4-D26C-40E2-B773-43F804E9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2021-06-17T01:48:00Z</dcterms:created>
  <dcterms:modified xsi:type="dcterms:W3CDTF">2021-06-17T01:48:00Z</dcterms:modified>
</cp:coreProperties>
</file>