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BodyText"/>
        <w:ind w:left="914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78999" cy="21907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6"/>
        </w:rPr>
      </w:pPr>
    </w:p>
    <w:p>
      <w:pPr>
        <w:tabs>
          <w:tab w:pos="9175" w:val="left" w:leader="none"/>
        </w:tabs>
        <w:spacing w:line="240" w:lineRule="auto"/>
        <w:ind w:left="268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0.9pt;height:32.85pt;mso-position-horizontal-relative:char;mso-position-vertical-relative:line" coordorigin="0,0" coordsize="1418,657">
            <v:shape style="position:absolute;left:9;top:9;width:504;height:638" coordorigin="10,10" coordsize="504,638" path="m262,10l208,15,159,32,116,61,79,100,48,149,27,203,14,264,10,330,14,394,26,453,47,507,76,556,112,596,155,624,204,642,260,647,316,641,366,623,409,593,416,585,261,585,224,581,191,567,162,545,137,514,116,476,102,433,93,384,90,331,93,276,101,226,116,182,136,144,161,113,190,90,224,77,261,72,419,72,407,60,364,32,316,15,262,10xm419,72l261,72,298,77,331,89,360,110,386,138,406,175,421,218,429,267,432,323,430,378,421,428,407,473,387,512,362,544,333,567,299,580,261,585,416,585,446,551,475,500,496,445,509,387,513,324,508,259,496,200,474,146,444,99,419,72xe" filled="true" fillcolor="#005cb9" stroked="false">
              <v:path arrowok="t"/>
              <v:fill type="solid"/>
            </v:shape>
            <v:shape style="position:absolute;left:15;top:15;width:493;height:627" coordorigin="15,15" coordsize="493,627" path="m262,15l209,21,161,37,119,65,83,104,53,152,32,205,19,265,15,330,19,393,31,451,51,504,80,552,115,591,157,619,205,636,260,642,315,636,364,618,406,588,413,581,261,581,225,576,193,563,164,542,139,511,119,474,105,431,96,384,94,331,96,277,105,228,119,185,139,147,163,116,192,94,224,81,261,77,416,77,404,64,362,37,315,20,262,15xm416,77l261,77,297,81,329,93,358,113,383,142,403,177,417,220,426,268,429,323,426,377,418,426,404,470,384,509,360,540,331,563,299,576,261,581,413,581,442,547,471,497,491,443,503,386,507,324,503,260,491,202,470,149,440,103,416,77xe" filled="true" fillcolor="#005cb9" stroked="false">
              <v:path arrowok="t"/>
              <v:fill type="solid"/>
            </v:shape>
            <v:shape style="position:absolute;left:93;top:76;width:336;height:504" coordorigin="94,77" coordsize="336,504" path="m261,581l331,563,384,509,418,426,429,323,426,268,403,177,358,113,297,81,261,77,224,81,163,116,119,185,96,277,94,331,96,384,119,474,164,542,225,576,261,581xe" filled="false" stroked="true" strokeweight="1.5pt" strokecolor="#005cb9">
              <v:path arrowok="t"/>
              <v:stroke dashstyle="solid"/>
            </v:shape>
            <v:shape style="position:absolute;left:15;top:15;width:493;height:627" coordorigin="15,15" coordsize="493,627" path="m260,642l157,619,80,552,31,451,15,330,19,265,32,205,83,104,161,37,262,15,315,20,404,64,470,149,503,260,507,324,503,386,471,497,406,588,315,636,260,642xe" filled="false" stroked="true" strokeweight="1.5pt" strokecolor="#005cb9">
              <v:path arrowok="t"/>
              <v:stroke dashstyle="solid"/>
            </v:shape>
            <v:shape style="position:absolute;left:579;top:168;width:358;height:466" coordorigin="580,169" coordsize="358,466" path="m645,181l580,181,580,635,650,635,650,386,652,353,659,323,671,296,687,273,694,265,645,265,645,181xm909,230l777,230,796,231,813,236,829,244,843,255,855,270,864,290,869,314,871,344,871,635,937,635,937,373,936,333,934,300,929,274,924,254,916,238,909,230xm788,169l746,175,708,193,675,223,645,265,694,265,706,254,727,240,751,232,777,230,909,230,905,223,891,209,875,195,856,184,835,175,813,171,788,169xe" filled="true" fillcolor="#005cb9" stroked="false">
              <v:path arrowok="t"/>
              <v:fill type="solid"/>
            </v:shape>
            <v:shape style="position:absolute;left:584;top:174;width:347;height:456" coordorigin="585,174" coordsize="347,456" path="m931,629l867,629,867,345,866,316,841,259,776,234,751,236,689,276,656,354,653,387,653,629,585,629,585,187,648,187,648,268,677,227,710,198,747,180,787,174,811,176,871,200,919,258,931,335,931,373,931,629xe" filled="false" stroked="true" strokeweight="1.5pt" strokecolor="#005cb9">
              <v:path arrowok="t"/>
              <v:stroke dashstyle="solid"/>
            </v:shape>
            <v:shape style="position:absolute;left:999;top:168;width:409;height:479" coordorigin="1000,169" coordsize="409,479" path="m1210,169l1166,173,1127,186,1091,206,1060,236,1034,272,1015,313,1004,359,1000,411,1004,461,1014,506,1032,547,1057,582,1088,611,1124,631,1164,643,1208,647,1242,645,1274,638,1303,626,1330,609,1354,589,1213,589,1189,587,1166,580,1144,569,1122,553,1103,531,1089,500,1081,462,1079,414,1408,414,1404,362,1082,362,1086,332,1094,305,1106,281,1123,260,1142,244,1163,232,1187,225,1212,223,1344,223,1323,203,1290,184,1252,173,1210,169xm1335,500l1314,539,1287,567,1253,583,1213,589,1354,589,1374,566,1389,541,1400,513,1335,500xm1344,223l1212,223,1231,224,1248,228,1264,235,1279,244,1292,255,1303,267,1311,280,1318,294,1323,309,1327,326,1330,343,1331,362,1404,362,1404,357,1393,307,1376,265,1353,230,1344,223xe" filled="true" fillcolor="#005cb9" stroked="false">
              <v:path arrowok="t"/>
              <v:fill type="solid"/>
            </v:shape>
            <v:shape style="position:absolute;left:1069;top:211;width:273;height:166" type="#_x0000_t75" stroked="false">
              <v:imagedata r:id="rId6" o:title=""/>
            </v:shape>
            <v:shape style="position:absolute;left:1005;top:174;width:398;height:468" coordorigin="1005,174" coordsize="398,468" path="m1331,498l1395,511,1350,585,1301,621,1241,640,1208,642,1165,638,1091,606,1037,544,1009,460,1005,411,1009,360,1038,275,1094,211,1167,178,1209,174,1251,178,1320,208,1372,268,1399,358,1403,414,1082,414,1084,460,1105,528,1167,576,1212,585,1252,579,1284,563,1311,536,1331,498xe" filled="false" stroked="true" strokeweight="1.5pt" strokecolor="#005cb9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32"/>
          <w:sz w:val="20"/>
        </w:rPr>
        <w:t> </w:t>
      </w:r>
      <w:r>
        <w:rPr>
          <w:rFonts w:ascii="Times New Roman"/>
          <w:spacing w:val="132"/>
          <w:sz w:val="20"/>
        </w:rPr>
        <w:drawing>
          <wp:inline distT="0" distB="0" distL="0" distR="0">
            <wp:extent cx="1044703" cy="419100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0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2"/>
          <w:sz w:val="20"/>
        </w:rPr>
      </w:r>
      <w:r>
        <w:rPr>
          <w:rFonts w:ascii="Times New Roman"/>
          <w:spacing w:val="132"/>
          <w:sz w:val="20"/>
        </w:rPr>
        <w:tab/>
      </w:r>
      <w:r>
        <w:rPr>
          <w:rFonts w:ascii="Times New Roman"/>
          <w:spacing w:val="132"/>
          <w:position w:val="28"/>
          <w:sz w:val="20"/>
        </w:rPr>
        <w:pict>
          <v:group style="width:84.7pt;height:21.25pt;mso-position-horizontal-relative:char;mso-position-vertical-relative:line" coordorigin="0,0" coordsize="1694,425">
            <v:shape style="position:absolute;left:0;top:90;width:1694;height:334" type="#_x0000_t75" stroked="false">
              <v:imagedata r:id="rId8" o:title=""/>
            </v:shape>
            <v:line style="position:absolute" from="7,11" to="1651,11" stroked="true" strokeweight="1.06pt" strokecolor="#005cb9">
              <v:stroke dashstyle="solid"/>
            </v:line>
          </v:group>
        </w:pict>
      </w:r>
      <w:r>
        <w:rPr>
          <w:rFonts w:ascii="Times New Roman"/>
          <w:spacing w:val="132"/>
          <w:position w:val="28"/>
          <w:sz w:val="20"/>
        </w:rPr>
      </w:r>
    </w:p>
    <w:p>
      <w:pPr>
        <w:pStyle w:val="Heading1"/>
      </w:pPr>
      <w:r>
        <w:rPr/>
        <w:pict>
          <v:shape style="position:absolute;margin-left:27.429485pt;margin-top:-61.418289pt;width:110.5pt;height:100.05pt;mso-position-horizontal-relative:page;mso-position-vertical-relative:paragraph;z-index:1120" coordorigin="549,-1228" coordsize="2210,2001" path="m2636,553l2157,553,2758,772,2636,553xm1571,-1228l1501,-1228,1432,-1222,1363,-1212,1295,-1197,1228,-1177,1163,-1153,1099,-1124,1037,-1090,977,-1051,920,-1009,865,-961,813,-909,765,-853,721,-793,682,-731,648,-667,619,-601,595,-534,576,-466,562,-397,553,-328,549,-258,549,-189,555,-119,565,-51,580,17,600,84,624,150,653,214,687,276,725,335,768,393,816,447,868,499,924,547,987,593,1052,634,1119,669,1187,698,1258,722,1329,741,1401,754,1473,762,1546,764,1618,761,1691,753,1762,740,1832,722,1901,698,1969,669,2034,636,2097,597,2157,553,2636,553,2441,204,2471,134,2496,64,2516,-8,2529,-81,2538,-155,2541,-228,2538,-302,2531,-375,2518,-447,2499,-518,2475,-588,2446,-656,2412,-723,2373,-786,2329,-848,2279,-906,2224,-961,2165,-1012,2105,-1056,2043,-1095,1979,-1129,1913,-1158,1847,-1182,1779,-1201,1710,-1215,1640,-1224,1571,-1228xe" filled="true" fillcolor="#4d4d4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.305607pt;margin-top:-31.915859pt;width:81.4pt;height:28pt;mso-position-horizontal-relative:page;mso-position-vertical-relative:paragraph;z-index:1168;rotation:329" type="#_x0000_t136" fillcolor="#7faedc" stroked="f">
            <o:extrusion v:ext="view" autorotationcenter="t"/>
            <v:textpath style="font-family:&amp;quot;Aparajita&amp;quot;;font-size:28pt;v-text-kern:t;mso-text-shadow:auto;font-weight:bold" string="Save the"/>
            <w10:wrap type="none"/>
          </v:shape>
        </w:pict>
      </w:r>
      <w:r>
        <w:rPr/>
        <w:pict>
          <v:shape style="position:absolute;margin-left:58.569077pt;margin-top:-12.421345pt;width:53.25pt;height:28pt;mso-position-horizontal-relative:page;mso-position-vertical-relative:paragraph;z-index:1192;rotation:329" type="#_x0000_t136" fillcolor="#7faedc" stroked="f">
            <o:extrusion v:ext="view" autorotationcenter="t"/>
            <v:textpath style="font-family:&amp;quot;Aparajita&amp;quot;;font-size:28pt;v-text-kern:t;mso-text-shadow:auto;font-weight:bold" string="Date!"/>
            <w10:wrap type="none"/>
          </v:shape>
        </w:pict>
      </w:r>
      <w:r>
        <w:rPr>
          <w:color w:val="636466"/>
        </w:rPr>
        <w:t>Information Sessions</w:t>
      </w:r>
    </w:p>
    <w:p>
      <w:pPr>
        <w:pStyle w:val="BodyText"/>
        <w:spacing w:before="1"/>
        <w:rPr>
          <w:sz w:val="11"/>
        </w:rPr>
      </w:pPr>
      <w:r>
        <w:rPr/>
        <w:pict>
          <v:line style="position:absolute;mso-position-horizontal-relative:page;mso-position-vertical-relative:paragraph;z-index:1072;mso-wrap-distance-left:0;mso-wrap-distance-right:0" from="42.799999pt,9.260693pt" to="570.599999pt,9.260693pt" stroked="true" strokeweight="2pt" strokecolor="#005cb9">
            <v:stroke dashstyle="solid"/>
            <w10:wrap type="topAndBottom"/>
          </v:line>
        </w:pict>
      </w:r>
    </w:p>
    <w:p>
      <w:pPr>
        <w:spacing w:line="254" w:lineRule="auto" w:before="142"/>
        <w:ind w:left="340" w:right="0" w:firstLine="0"/>
        <w:jc w:val="left"/>
        <w:rPr>
          <w:sz w:val="31"/>
        </w:rPr>
      </w:pPr>
      <w:r>
        <w:rPr>
          <w:sz w:val="31"/>
        </w:rPr>
        <w:t>MassHealth wants to help you understand the benefits of One Care. Join us at the information session below to learn more about this important program.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129"/>
        <w:ind w:left="4260" w:right="0" w:firstLine="0"/>
        <w:jc w:val="left"/>
        <w:rPr>
          <w:sz w:val="4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pt;margin-top:9.070012pt;width:193.6pt;height:501.4pt;mso-position-horizontal-relative:page;mso-position-vertical-relative:paragraph;z-index:1144" type="#_x0000_t202" filled="true" fillcolor="#7faedc" stroked="false">
            <v:textbox inset="0,0,0,0">
              <w:txbxContent>
                <w:p>
                  <w:pPr>
                    <w:spacing w:before="181"/>
                    <w:ind w:left="240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</w:rPr>
                    <w:t>Why attend?</w:t>
                  </w:r>
                </w:p>
                <w:p>
                  <w:pPr>
                    <w:spacing w:before="78"/>
                    <w:ind w:left="24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You can …</w:t>
                  </w:r>
                </w:p>
                <w:p>
                  <w:pPr>
                    <w:pStyle w:val="BodyText"/>
                    <w:spacing w:line="292" w:lineRule="auto" w:before="158"/>
                    <w:ind w:left="680" w:right="127" w:hanging="440"/>
                    <w:rPr>
                      <w:rFonts w:ascii="Myriad Pro Light" w:hAnsi="Myriad Pro Light"/>
                      <w:b/>
                    </w:rPr>
                  </w:pPr>
                  <w:r>
                    <w:rPr>
                      <w:rFonts w:ascii="Icon-Works" w:hAnsi="Icon-Works"/>
                      <w:color w:val="FFFFFF"/>
                      <w:sz w:val="28"/>
                    </w:rPr>
                    <w:t>Ù </w:t>
                  </w:r>
                  <w:r>
                    <w:rPr>
                      <w:rFonts w:ascii="Myriad Pro Light" w:hAnsi="Myriad Pro Light"/>
                      <w:b/>
                    </w:rPr>
                    <w:t>Talk one on one with MassHealth staff as well as Commonwealth Care Alliance representatives about how One Care works and how it could help you.</w:t>
                  </w:r>
                </w:p>
                <w:p>
                  <w:pPr>
                    <w:pStyle w:val="BodyText"/>
                    <w:spacing w:line="290" w:lineRule="auto" w:before="79"/>
                    <w:ind w:left="680" w:right="432" w:hanging="440"/>
                    <w:rPr>
                      <w:rFonts w:ascii="Myriad Pro Light" w:hAnsi="Myriad Pro Light"/>
                      <w:b/>
                    </w:rPr>
                  </w:pPr>
                  <w:r>
                    <w:rPr>
                      <w:rFonts w:ascii="Icon-Works" w:hAnsi="Icon-Works"/>
                      <w:color w:val="FFFFFF"/>
                      <w:sz w:val="28"/>
                    </w:rPr>
                    <w:t>Ù </w:t>
                  </w:r>
                  <w:r>
                    <w:rPr>
                      <w:rFonts w:ascii="Myriad Pro Light" w:hAnsi="Myriad Pro Light"/>
                      <w:b/>
                    </w:rPr>
                    <w:t>Talk with MassHealth staff about any enrollment or eligibility questions you may have.</w:t>
                  </w:r>
                </w:p>
                <w:p>
                  <w:pPr>
                    <w:pStyle w:val="BodyText"/>
                    <w:spacing w:before="89"/>
                    <w:ind w:left="240"/>
                    <w:rPr>
                      <w:rFonts w:ascii="Myriad Pro Light" w:hAnsi="Myriad Pro Light"/>
                      <w:b/>
                    </w:rPr>
                  </w:pPr>
                  <w:r>
                    <w:rPr>
                      <w:rFonts w:ascii="Icon-Works" w:hAnsi="Icon-Works"/>
                      <w:color w:val="FFFFFF"/>
                      <w:sz w:val="28"/>
                    </w:rPr>
                    <w:t>Ù </w:t>
                  </w:r>
                  <w:r>
                    <w:rPr>
                      <w:rFonts w:ascii="Myriad Pro Light" w:hAnsi="Myriad Pro Light"/>
                      <w:b/>
                    </w:rPr>
                    <w:t>Enjoy free snacks!</w:t>
                  </w:r>
                </w:p>
                <w:p>
                  <w:pPr>
                    <w:pStyle w:val="BodyText"/>
                    <w:spacing w:line="295" w:lineRule="auto" w:before="180"/>
                    <w:ind w:left="240" w:right="432"/>
                  </w:pPr>
                  <w:r>
                    <w:rPr/>
                    <w:t>Feel free to bring a friend and/or a family member.</w:t>
                  </w:r>
                </w:p>
                <w:p>
                  <w:pPr>
                    <w:pStyle w:val="BodyText"/>
                    <w:spacing w:line="295" w:lineRule="auto" w:before="240"/>
                    <w:ind w:left="240" w:right="327"/>
                  </w:pPr>
                  <w:r>
                    <w:rPr/>
                    <w:t>American Sign Language and Certified Deaf Interpreters (CDI) are available when requested at least three days before the event. If you need language assistance or a reasonable accommodation to participate, please contact Maggie at </w:t>
                  </w:r>
                  <w:hyperlink r:id="rId9">
                    <w:r>
                      <w:rPr>
                        <w:color w:val="215E9E"/>
                        <w:u w:val="single" w:color="215E9E"/>
                      </w:rPr>
                      <w:t>OneCare@state.ma.us</w:t>
                    </w:r>
                  </w:hyperlink>
                </w:p>
                <w:p>
                  <w:pPr>
                    <w:pStyle w:val="BodyText"/>
                    <w:spacing w:line="260" w:lineRule="exact"/>
                    <w:ind w:left="240"/>
                  </w:pPr>
                  <w:r>
                    <w:rPr/>
                    <w:t>or call 617-886-8246.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40"/>
        </w:rPr>
        <w:t>When and Where</w:t>
      </w:r>
    </w:p>
    <w:p>
      <w:pPr>
        <w:spacing w:before="335"/>
        <w:ind w:left="4260" w:right="0" w:firstLine="0"/>
        <w:jc w:val="left"/>
        <w:rPr>
          <w:rFonts w:ascii="Myriad Pro Light"/>
          <w:b/>
          <w:sz w:val="32"/>
        </w:rPr>
      </w:pPr>
      <w:r>
        <w:rPr/>
        <w:pict>
          <v:line style="position:absolute;mso-position-horizontal-relative:page;mso-position-vertical-relative:paragraph;z-index:1096;mso-wrap-distance-left:0;mso-wrap-distance-right:0" from="240pt,37.47401pt" to="580.8pt,37.47401pt" stroked="true" strokeweight="1pt" strokecolor="#005cb9">
            <v:stroke dashstyle="solid"/>
            <w10:wrap type="topAndBottom"/>
          </v:line>
        </w:pict>
      </w:r>
      <w:r>
        <w:rPr>
          <w:rFonts w:ascii="Myriad Pro Light"/>
          <w:b/>
          <w:color w:val="005CB9"/>
          <w:sz w:val="32"/>
        </w:rPr>
        <w:t>One Care Information Session</w:t>
      </w:r>
    </w:p>
    <w:p>
      <w:pPr>
        <w:pStyle w:val="BodyText"/>
        <w:spacing w:line="295" w:lineRule="auto" w:before="188"/>
        <w:ind w:left="4260" w:right="98"/>
      </w:pPr>
      <w:r>
        <w:rPr/>
        <w:t>Drop by to talk one-on-one with MassHealth and Commonwealth Care Alliance (CCA) representatives about One Care.</w:t>
      </w:r>
    </w:p>
    <w:p>
      <w:pPr>
        <w:pStyle w:val="BodyText"/>
        <w:spacing w:line="400" w:lineRule="atLeast" w:before="100"/>
        <w:ind w:left="4260" w:right="4184"/>
        <w:rPr>
          <w:rFonts w:ascii="Myriad Pro Light"/>
          <w:b/>
        </w:rPr>
      </w:pPr>
      <w:r>
        <w:rPr>
          <w:rFonts w:ascii="Myriad Pro Light"/>
          <w:b/>
        </w:rPr>
        <w:t>Hampden County: Tuesday, June 19, 2018</w:t>
      </w:r>
    </w:p>
    <w:p>
      <w:pPr>
        <w:pStyle w:val="BodyText"/>
        <w:spacing w:before="60"/>
        <w:ind w:left="4260"/>
      </w:pPr>
      <w:r>
        <w:rPr/>
        <w:t>10:30 a.m. to 2:00 p.m.</w:t>
      </w:r>
    </w:p>
    <w:p>
      <w:pPr>
        <w:pStyle w:val="BodyText"/>
        <w:spacing w:line="295" w:lineRule="auto" w:before="60"/>
        <w:ind w:left="4260" w:right="1603"/>
      </w:pPr>
      <w:r>
        <w:rPr/>
        <w:t>Baystate Mason Square Neighborhood Health Center 11 Wilbraham Rd.</w:t>
      </w:r>
    </w:p>
    <w:p>
      <w:pPr>
        <w:pStyle w:val="BodyText"/>
        <w:ind w:left="4260"/>
      </w:pPr>
      <w:r>
        <w:rPr/>
        <w:t>Springfield, MA 01109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95" w:lineRule="auto"/>
        <w:ind w:left="4260" w:right="865"/>
      </w:pPr>
      <w:r>
        <w:rPr/>
        <w:t>See the enclosed “</w:t>
      </w:r>
      <w:r>
        <w:rPr>
          <w:rFonts w:ascii="Myriad Pro Light" w:hAnsi="Myriad Pro Light"/>
          <w:b/>
        </w:rPr>
        <w:t>How to Get There</w:t>
      </w:r>
      <w:r>
        <w:rPr/>
        <w:t>” flyer for directions to the information session.</w:t>
      </w:r>
    </w:p>
    <w:p>
      <w:pPr>
        <w:pStyle w:val="BodyText"/>
        <w:spacing w:line="276" w:lineRule="auto" w:before="180"/>
        <w:ind w:left="4260" w:right="216"/>
      </w:pPr>
      <w:r>
        <w:rPr>
          <w:color w:val="005CB9"/>
        </w:rPr>
        <w:t>For more information about this event, call Maggie at 617-886-8246 or email us at: </w:t>
      </w:r>
      <w:hyperlink r:id="rId9">
        <w:r>
          <w:rPr>
            <w:color w:val="215E9E"/>
            <w:u w:val="single" w:color="215E9E"/>
          </w:rPr>
          <w:t>OneCare@state.ma.us</w:t>
        </w:r>
      </w:hyperlink>
    </w:p>
    <w:p>
      <w:pPr>
        <w:spacing w:after="0" w:line="276" w:lineRule="auto"/>
        <w:sectPr>
          <w:type w:val="continuous"/>
          <w:pgSz w:w="12240" w:h="15840"/>
          <w:pgMar w:top="0" w:bottom="280" w:left="54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150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6147932</wp:posOffset>
            </wp:positionH>
            <wp:positionV relativeFrom="paragraph">
              <wp:posOffset>-503009</wp:posOffset>
            </wp:positionV>
            <wp:extent cx="1078999" cy="219075"/>
            <wp:effectExtent l="0" t="0" r="0" b="0"/>
            <wp:wrapNone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5.946686pt;margin-top:-18.744419pt;width:84.7pt;height:21.25pt;mso-position-horizontal-relative:page;mso-position-vertical-relative:paragraph;z-index:1288" coordorigin="9719,-375" coordsize="1694,425">
            <v:shape style="position:absolute;left:9718;top:-284;width:1694;height:334" type="#_x0000_t75" stroked="false">
              <v:imagedata r:id="rId8" o:title=""/>
            </v:shape>
            <v:line style="position:absolute" from="9726,-364" to="11370,-364" stroked="true" strokeweight="1.06pt" strokecolor="#005cb9">
              <v:stroke dashstyle="solid"/>
            </v:line>
            <w10:wrap type="none"/>
          </v:group>
        </w:pict>
      </w:r>
      <w:r>
        <w:rPr/>
        <w:pict>
          <v:group style="position:absolute;margin-left:161.000198pt;margin-top:-31.006819pt;width:70.9pt;height:32.85pt;mso-position-horizontal-relative:page;mso-position-vertical-relative:paragraph;z-index:1312" coordorigin="3220,-620" coordsize="1418,657">
            <v:shape style="position:absolute;left:3229;top:-611;width:504;height:638" coordorigin="3230,-611" coordsize="504,638" path="m3733,-297l3728,-361,3716,-421,3664,-521,3649,-538,3649,-297,3646,-243,3624,-150,3580,-80,3519,-44,3481,-39,3445,-44,3384,-79,3339,-146,3316,-237,3314,-289,3316,-343,3339,-435,3383,-504,3444,-539,3481,-543,3517,-539,3578,-507,3623,-443,3646,-352,3649,-297,3649,-538,3584,-588,3482,-611,3428,-605,3336,-560,3268,-471,3234,-356,3230,-290,3234,-226,3246,-167,3296,-65,3375,4,3480,27,3536,21,3629,-27,3695,-120,3729,-234,3733,-297e" filled="true" fillcolor="#005cb9" stroked="false">
              <v:path arrowok="t"/>
              <v:fill type="solid"/>
            </v:shape>
            <v:shape style="position:absolute;left:-247;top:13594;width:493;height:627" coordorigin="-246,13594" coordsize="493,627" path="m3481,-39l3519,-44,3551,-57,3580,-80,3604,-111,3624,-150,3638,-194,3646,-243,3649,-297,3646,-352,3637,-401,3623,-443,3603,-478,3578,-507,3549,-527,3517,-539,3481,-543,3444,-539,3412,-526,3383,-504,3359,-473,3339,-435,3325,-392,3316,-343,3314,-289,3316,-237,3325,-189,3339,-146,3359,-109,3384,-79,3413,-57,3445,-44,3481,-39xm3480,22l3425,16,3377,-1,3335,-29,3300,-68,3271,-116,3251,-169,3239,-227,3235,-290,3239,-355,3252,-415,3273,-468,3303,-516,3339,-555,3381,-583,3429,-600,3482,-605,3535,-600,3582,-583,3624,-556,3660,-517,3690,-471,3711,-418,3723,-360,3727,-296,3723,-235,3711,-177,3691,-123,3662,-73,3626,-32,3584,-2,3535,16,3480,22xe" filled="false" stroked="true" strokeweight="1.5pt" strokecolor="#005cb9">
              <v:path arrowok="t"/>
              <v:stroke dashstyle="solid"/>
            </v:shape>
            <v:shape style="position:absolute;left:3799;top:-452;width:358;height:466" coordorigin="3800,-451" coordsize="358,466" path="m3865,-439l3800,-439,3800,15,3870,15,3870,-234,3872,-267,3879,-298,3891,-324,3907,-348,3914,-355,3865,-355,3865,-439xm4129,-391l3997,-391,4016,-389,4033,-384,4049,-376,4063,-365,4075,-350,4084,-330,4089,-306,4091,-277,4091,15,4157,15,4157,-247,4156,-287,4154,-320,4149,-346,4144,-366,4136,-382,4129,-391xm4008,-451l3966,-445,3928,-427,3895,-397,3865,-355,3914,-355,3926,-366,3947,-380,3971,-388,3997,-391,4129,-391,4125,-397,4111,-411,4095,-425,4076,-436,4055,-445,4033,-450,4008,-451xe" filled="true" fillcolor="#005cb9" stroked="false">
              <v:path arrowok="t"/>
              <v:fill type="solid"/>
            </v:shape>
            <v:shape style="position:absolute;left:3804;top:-446;width:347;height:456" coordorigin="3805,-446" coordsize="347,456" path="m4151,9l4087,9,4087,-275,4086,-304,4061,-362,3996,-387,3971,-384,3909,-345,3876,-266,3873,-234,3873,9,3805,9,3805,-434,3868,-434,3868,-352,3897,-393,3930,-422,3967,-440,4007,-446,4031,-444,4091,-420,4139,-363,4151,-285,4151,-247,4151,9xe" filled="false" stroked="true" strokeweight="1.5pt" strokecolor="#005cb9">
              <v:path arrowok="t"/>
              <v:stroke dashstyle="solid"/>
            </v:shape>
            <v:shape style="position:absolute;left:4220;top:-452;width:409;height:479" coordorigin="4220,-451" coordsize="409,479" path="m4430,-451l4386,-447,4347,-435,4311,-414,4280,-385,4254,-349,4235,-307,4224,-261,4220,-210,4224,-159,4234,-114,4252,-73,4277,-38,4308,-10,4344,11,4384,23,4428,27,4462,25,4494,18,4523,6,4550,-11,4574,-31,4433,-31,4409,-33,4386,-40,4364,-51,4342,-67,4323,-89,4309,-120,4301,-158,4299,-206,4628,-206,4624,-258,4302,-258,4306,-288,4314,-315,4326,-339,4343,-360,4362,-376,4383,-388,4407,-395,4432,-397,4564,-397,4543,-417,4510,-436,4472,-447,4430,-451xm4555,-120l4534,-81,4507,-53,4473,-37,4433,-31,4574,-31,4594,-54,4609,-79,4620,-107,4555,-120xm4564,-397l4432,-397,4451,-396,4468,-392,4484,-386,4499,-376,4512,-366,4523,-353,4531,-340,4538,-326,4543,-311,4547,-294,4550,-277,4551,-258,4624,-258,4624,-263,4613,-313,4596,-355,4573,-390,4564,-397xe" filled="true" fillcolor="#005cb9" stroked="false">
              <v:path arrowok="t"/>
              <v:fill type="solid"/>
            </v:shape>
            <v:shape style="position:absolute;left:4289;top:-409;width:273;height:166" type="#_x0000_t75" stroked="false">
              <v:imagedata r:id="rId6" o:title=""/>
            </v:shape>
            <v:shape style="position:absolute;left:4225;top:-446;width:398;height:468" coordorigin="4225,-446" coordsize="398,468" path="m4551,-122l4615,-109,4570,-35,4521,1,4461,19,4428,22,4385,18,4311,-14,4257,-76,4229,-160,4225,-210,4229,-260,4258,-345,4314,-409,4387,-442,4429,-446,4471,-442,4540,-412,4592,-352,4619,-262,4623,-206,4302,-206,4305,-160,4325,-92,4387,-44,4432,-35,4472,-41,4504,-57,4531,-84,4551,-122xe" filled="false" stroked="true" strokeweight="1.5pt" strokecolor="#005cb9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3059529</wp:posOffset>
            </wp:positionH>
            <wp:positionV relativeFrom="paragraph">
              <wp:posOffset>-393789</wp:posOffset>
            </wp:positionV>
            <wp:extent cx="1044703" cy="419100"/>
            <wp:effectExtent l="0" t="0" r="0" b="0"/>
            <wp:wrapNone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0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7.429485pt;margin-top:-58.468132pt;width:110.5pt;height:100.05pt;mso-position-horizontal-relative:page;mso-position-vertical-relative:paragraph;z-index:1360" coordorigin="549,-1169" coordsize="2210,2001" path="m2636,612l2157,612,2758,831,2636,612xm1571,-1169l1501,-1169,1432,-1163,1363,-1153,1295,-1138,1228,-1118,1163,-1094,1099,-1065,1037,-1031,977,-992,920,-950,865,-902,813,-850,765,-794,721,-734,682,-672,648,-608,619,-542,595,-475,576,-407,562,-338,553,-269,549,-199,549,-130,555,-60,565,8,580,76,600,143,624,209,653,273,687,335,725,394,768,452,816,506,868,558,924,606,987,652,1052,693,1119,728,1187,757,1258,781,1329,800,1401,813,1473,821,1546,823,1618,820,1691,812,1762,799,1832,781,1901,757,1969,728,2034,695,2097,656,2157,612,2636,612,2441,263,2471,193,2496,123,2516,51,2529,-22,2538,-96,2541,-169,2538,-243,2531,-316,2518,-388,2499,-459,2475,-529,2446,-597,2412,-664,2373,-727,2329,-789,2279,-847,2224,-902,2165,-953,2105,-997,2043,-1036,1979,-1070,1913,-1099,1847,-1123,1779,-1142,1710,-1156,1640,-1165,1571,-1169xe" filled="true" fillcolor="#4d4d4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.431717pt;margin-top:-31.726456pt;width:77.150pt;height:28pt;mso-position-horizontal-relative:page;mso-position-vertical-relative:paragraph;z-index:1408;rotation:329" type="#_x0000_t136" fillcolor="#7faedc" stroked="f">
            <o:extrusion v:ext="view" autorotationcenter="t"/>
            <v:textpath style="font-family:&amp;quot;Aparajita&amp;quot;;font-size:28pt;v-text-kern:t;mso-text-shadow:auto;font-weight:bold" string="Reserve"/>
            <w10:wrap type="none"/>
          </v:shape>
        </w:pict>
      </w:r>
      <w:r>
        <w:rPr/>
        <w:pict>
          <v:shape style="position:absolute;margin-left:46.550774pt;margin-top:-12.184618pt;width:75.1pt;height:28pt;mso-position-horizontal-relative:page;mso-position-vertical-relative:paragraph;z-index:1432;rotation:329" type="#_x0000_t136" fillcolor="#7faedc" stroked="f">
            <o:extrusion v:ext="view" autorotationcenter="t"/>
            <v:textpath style="font-family:&amp;quot;Aparajita&amp;quot;;font-size:28pt;v-text-kern:t;mso-text-shadow:auto;font-weight:bold" string="la fecha"/>
            <w10:wrap type="none"/>
          </v:shape>
        </w:pict>
      </w:r>
      <w:r>
        <w:rPr>
          <w:color w:val="636466"/>
        </w:rPr>
        <w:t>Sesiones informativas</w:t>
      </w:r>
    </w:p>
    <w:p>
      <w:pPr>
        <w:pStyle w:val="BodyText"/>
        <w:spacing w:before="1"/>
        <w:rPr>
          <w:sz w:val="11"/>
        </w:rPr>
      </w:pPr>
      <w:r>
        <w:rPr/>
        <w:pict>
          <v:line style="position:absolute;mso-position-horizontal-relative:page;mso-position-vertical-relative:paragraph;z-index:1216;mso-wrap-distance-left:0;mso-wrap-distance-right:0" from="42.799999pt,9.2629pt" to="570.599999pt,9.2629pt" stroked="true" strokeweight="2pt" strokecolor="#005cb9">
            <v:stroke dashstyle="solid"/>
            <w10:wrap type="topAndBottom"/>
          </v:line>
        </w:pict>
      </w:r>
    </w:p>
    <w:p>
      <w:pPr>
        <w:spacing w:line="254" w:lineRule="auto" w:before="91"/>
        <w:ind w:left="315" w:right="204" w:firstLine="0"/>
        <w:jc w:val="left"/>
        <w:rPr>
          <w:sz w:val="31"/>
        </w:rPr>
      </w:pPr>
      <w:r>
        <w:rPr>
          <w:sz w:val="31"/>
        </w:rPr>
        <w:t>MassHealth desea ayudarle a que usted entienda los beneficios de One Care. Asista a la siguiente sesión informativa para informarse más sobre este importante programa.</w:t>
      </w:r>
    </w:p>
    <w:p>
      <w:pPr>
        <w:spacing w:before="154"/>
        <w:ind w:left="4236" w:right="0" w:firstLine="0"/>
        <w:jc w:val="left"/>
        <w:rPr>
          <w:sz w:val="40"/>
        </w:rPr>
      </w:pPr>
      <w:r>
        <w:rPr/>
        <w:pict>
          <v:shape style="position:absolute;margin-left:32pt;margin-top:9.319976pt;width:193.6pt;height:533.4pt;mso-position-horizontal-relative:page;mso-position-vertical-relative:paragraph;z-index:1384" type="#_x0000_t202" filled="true" fillcolor="#7faedc" stroked="false">
            <v:textbox inset="0,0,0,0">
              <w:txbxContent>
                <w:p>
                  <w:pPr>
                    <w:spacing w:before="181"/>
                    <w:ind w:left="240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</w:rPr>
                    <w:t>¿Por qué asistir?</w:t>
                  </w:r>
                </w:p>
                <w:p>
                  <w:pPr>
                    <w:spacing w:before="78"/>
                    <w:ind w:left="24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Para…</w:t>
                  </w:r>
                </w:p>
                <w:p>
                  <w:pPr>
                    <w:pStyle w:val="BodyText"/>
                    <w:spacing w:line="256" w:lineRule="auto" w:before="158"/>
                    <w:ind w:left="680" w:right="720" w:hanging="440"/>
                    <w:rPr>
                      <w:rFonts w:ascii="Myriad Pro Light" w:hAnsi="Myriad Pro Light"/>
                      <w:b/>
                    </w:rPr>
                  </w:pPr>
                  <w:r>
                    <w:rPr>
                      <w:rFonts w:ascii="Icon-Works" w:hAnsi="Icon-Works"/>
                      <w:color w:val="FFFFFF"/>
                      <w:sz w:val="28"/>
                    </w:rPr>
                    <w:t>Ù </w:t>
                  </w:r>
                  <w:r>
                    <w:rPr>
                      <w:rFonts w:ascii="Myriad Pro Light" w:hAnsi="Myriad Pro Light"/>
                      <w:b/>
                    </w:rPr>
                    <w:t>Hablar de forma personalizada con personal de MassHealth y con representantes de</w:t>
                  </w:r>
                </w:p>
                <w:p>
                  <w:pPr>
                    <w:pStyle w:val="BodyText"/>
                    <w:spacing w:line="273" w:lineRule="auto"/>
                    <w:ind w:left="680"/>
                    <w:rPr>
                      <w:rFonts w:ascii="Myriad Pro Light" w:hAnsi="Myriad Pro Light"/>
                      <w:b/>
                    </w:rPr>
                  </w:pPr>
                  <w:r>
                    <w:rPr>
                      <w:rFonts w:ascii="Myriad Pro Light" w:hAnsi="Myriad Pro Light"/>
                      <w:b/>
                    </w:rPr>
                    <w:t>Commonwealth Care Alliance para ver cómo funciona One Care y cómo le podría servir.</w:t>
                  </w:r>
                </w:p>
                <w:p>
                  <w:pPr>
                    <w:pStyle w:val="BodyText"/>
                    <w:spacing w:line="290" w:lineRule="auto" w:before="143"/>
                    <w:ind w:left="680" w:right="127" w:hanging="440"/>
                    <w:rPr>
                      <w:rFonts w:ascii="Myriad Pro Light" w:hAnsi="Myriad Pro Light"/>
                      <w:b/>
                    </w:rPr>
                  </w:pPr>
                  <w:r>
                    <w:rPr>
                      <w:rFonts w:ascii="Icon-Works" w:hAnsi="Icon-Works"/>
                      <w:color w:val="FFFFFF"/>
                      <w:sz w:val="28"/>
                    </w:rPr>
                    <w:t>Ù </w:t>
                  </w:r>
                  <w:r>
                    <w:rPr>
                      <w:rFonts w:ascii="Myriad Pro Light" w:hAnsi="Myriad Pro Light"/>
                      <w:b/>
                    </w:rPr>
                    <w:t>Hablar con personal de MassHealth sobre preguntas de inscripción y elegibilidad que usted pueda tener.</w:t>
                  </w:r>
                </w:p>
                <w:p>
                  <w:pPr>
                    <w:pStyle w:val="BodyText"/>
                    <w:spacing w:line="285" w:lineRule="auto" w:before="129"/>
                    <w:ind w:left="680" w:hanging="440"/>
                    <w:rPr>
                      <w:rFonts w:ascii="Myriad Pro Light" w:hAnsi="Myriad Pro Light"/>
                      <w:b/>
                    </w:rPr>
                  </w:pPr>
                  <w:r>
                    <w:rPr>
                      <w:rFonts w:ascii="Icon-Works" w:hAnsi="Icon-Works"/>
                      <w:color w:val="FFFFFF"/>
                      <w:sz w:val="28"/>
                    </w:rPr>
                    <w:t>Ù </w:t>
                  </w:r>
                  <w:r>
                    <w:rPr>
                      <w:rFonts w:ascii="Myriad Pro Light" w:hAnsi="Myriad Pro Light"/>
                      <w:b/>
                    </w:rPr>
                    <w:t>¡Disfrutar de refrigerios gratuitos!</w:t>
                  </w:r>
                </w:p>
                <w:p>
                  <w:pPr>
                    <w:pStyle w:val="BodyText"/>
                    <w:spacing w:line="295" w:lineRule="auto" w:before="134"/>
                    <w:ind w:left="240" w:right="127"/>
                  </w:pPr>
                  <w:r>
                    <w:rPr/>
                    <w:t>Puede invitar a un amigo y/o miembro de la familia.</w:t>
                  </w:r>
                </w:p>
                <w:p>
                  <w:pPr>
                    <w:pStyle w:val="BodyText"/>
                    <w:spacing w:line="295" w:lineRule="auto" w:before="120"/>
                    <w:ind w:left="240"/>
                  </w:pPr>
                  <w:r>
                    <w:rPr/>
                    <w:t>Habrá disponibles intérpretes de American Sign Language (ASL)</w:t>
                  </w:r>
                </w:p>
                <w:p>
                  <w:pPr>
                    <w:pStyle w:val="BodyText"/>
                    <w:spacing w:line="295" w:lineRule="auto"/>
                    <w:ind w:left="240" w:right="530"/>
                  </w:pPr>
                  <w:r>
                    <w:rPr/>
                    <w:t>e Intérpretes Certificados para Sordos (CDI) si se los solicita al menos 3 días antes del evento. Si para poder participar necesita ayuda en su idioma u otras acomodaciones razonables, comuníquese con Maggie en </w:t>
                  </w:r>
                  <w:hyperlink r:id="rId9">
                    <w:r>
                      <w:rPr>
                        <w:color w:val="215E9E"/>
                        <w:u w:val="single" w:color="215E9E"/>
                      </w:rPr>
                      <w:t>OneCare@state.ma.us</w:t>
                    </w:r>
                  </w:hyperlink>
                </w:p>
                <w:p>
                  <w:pPr>
                    <w:pStyle w:val="BodyText"/>
                    <w:spacing w:line="260" w:lineRule="exact"/>
                    <w:ind w:left="240"/>
                  </w:pPr>
                  <w:r>
                    <w:rPr/>
                    <w:t>o llámela al 617-886-8246.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40"/>
        </w:rPr>
        <w:t>Cuándo y dónde</w:t>
      </w:r>
    </w:p>
    <w:p>
      <w:pPr>
        <w:spacing w:before="118"/>
        <w:ind w:left="4236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240;mso-wrap-distance-left:0;mso-wrap-distance-right:0" from="238.800003pt,26.495975pt" to="576.000003pt,26.495975pt" stroked="true" strokeweight="1pt" strokecolor="#005cb9">
            <v:stroke dashstyle="solid"/>
            <w10:wrap type="topAndBottom"/>
          </v:line>
        </w:pict>
      </w:r>
      <w:r>
        <w:rPr>
          <w:color w:val="005CB9"/>
          <w:sz w:val="32"/>
        </w:rPr>
        <w:t>Sesión informativa de One Care</w:t>
      </w:r>
    </w:p>
    <w:p>
      <w:pPr>
        <w:pStyle w:val="BodyText"/>
        <w:spacing w:line="295" w:lineRule="auto" w:before="188"/>
        <w:ind w:left="4236"/>
      </w:pPr>
      <w:r>
        <w:rPr/>
        <w:t>Vaya sin cita previa para hablar de forma personalizada con representantes de MassHealth y Commonwealth Care Alliance (CCA) acerca de One Care.</w:t>
      </w:r>
    </w:p>
    <w:p>
      <w:pPr>
        <w:pStyle w:val="BodyText"/>
        <w:spacing w:line="400" w:lineRule="atLeast" w:before="100"/>
        <w:ind w:left="4236" w:right="4070"/>
        <w:rPr>
          <w:rFonts w:ascii="Myriad Pro Light"/>
          <w:b/>
        </w:rPr>
      </w:pPr>
      <w:r>
        <w:rPr>
          <w:rFonts w:ascii="Myriad Pro Light"/>
          <w:b/>
        </w:rPr>
        <w:t>Condado de Hampden: Martes, 19 de junio del 2018</w:t>
      </w:r>
    </w:p>
    <w:p>
      <w:pPr>
        <w:pStyle w:val="BodyText"/>
        <w:spacing w:before="60"/>
        <w:ind w:left="4236"/>
      </w:pPr>
      <w:r>
        <w:rPr/>
        <w:t>de 10:00 a. m. a 2:00 p. m.</w:t>
      </w:r>
    </w:p>
    <w:p>
      <w:pPr>
        <w:pStyle w:val="BodyText"/>
        <w:spacing w:line="295" w:lineRule="auto" w:before="60"/>
        <w:ind w:left="4236" w:right="1603"/>
      </w:pPr>
      <w:r>
        <w:rPr/>
        <w:t>Baystate Mason Square Neighborhood Health Center 11 Wilbraham Rd.</w:t>
      </w:r>
    </w:p>
    <w:p>
      <w:pPr>
        <w:pStyle w:val="BodyText"/>
        <w:ind w:left="4236"/>
      </w:pPr>
      <w:r>
        <w:rPr/>
        <w:t>Springfield, MA 01109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276" w:lineRule="auto"/>
        <w:ind w:left="4316" w:right="118"/>
      </w:pPr>
      <w:r>
        <w:rPr/>
        <w:t>En el volante adjunto </w:t>
      </w:r>
      <w:r>
        <w:rPr>
          <w:b/>
        </w:rPr>
        <w:t>“Cómo llegar” </w:t>
      </w:r>
      <w:r>
        <w:rPr/>
        <w:t>encontrará instrucciones para ir a la sesión informativa.</w:t>
      </w:r>
    </w:p>
    <w:p>
      <w:pPr>
        <w:pStyle w:val="BodyText"/>
        <w:spacing w:before="1"/>
      </w:pPr>
    </w:p>
    <w:p>
      <w:pPr>
        <w:pStyle w:val="BodyText"/>
        <w:spacing w:line="276" w:lineRule="auto"/>
        <w:ind w:left="4316" w:right="879"/>
      </w:pPr>
      <w:r>
        <w:rPr>
          <w:color w:val="005CB9"/>
        </w:rPr>
        <w:t>Para obtener más detalles sobre este evento, llame a Maggie al 617-886-8246 o escríbanos a: </w:t>
      </w:r>
      <w:hyperlink r:id="rId9">
        <w:r>
          <w:rPr>
            <w:color w:val="005CB9"/>
            <w:u w:val="single" w:color="005CB9"/>
          </w:rPr>
          <w:t>OneCare@state.ma.us</w:t>
        </w:r>
      </w:hyperlink>
    </w:p>
    <w:sectPr>
      <w:pgSz w:w="12240" w:h="15840"/>
      <w:pgMar w:top="0" w:bottom="280" w:left="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Icon-Works">
    <w:altName w:val="Icon-Works"/>
    <w:charset w:val="0"/>
    <w:family w:val="modern"/>
    <w:pitch w:val="variable"/>
  </w:font>
  <w:font w:name="Myriad Pro Light">
    <w:altName w:val="Myriad Pro Light"/>
    <w:charset w:val="0"/>
    <w:family w:val="swiss"/>
    <w:pitch w:val="variable"/>
  </w:font>
  <w:font w:name="Aparajita">
    <w:altName w:val="Aparajit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3"/>
      <w:szCs w:val="23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1"/>
      <w:ind w:left="2716"/>
      <w:outlineLvl w:val="1"/>
    </w:pPr>
    <w:rPr>
      <w:rFonts w:ascii="Myriad Pro" w:hAnsi="Myriad Pro" w:eastAsia="Myriad Pro" w:cs="Myriad Pro"/>
      <w:sz w:val="70"/>
      <w:szCs w:val="7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OneCare@state.ma.us" TargetMode="External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2018-06-06T18:07:07Z</dcterms:created>
  <dcterms:modified xsi:type="dcterms:W3CDTF">2018-06-06T18:07:07Z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2018-06-06T00:00:00Z</vt:filetime>
  </property>
</Properties>
</file>